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9F" w:rsidRDefault="0093059F" w:rsidP="0093059F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CA6AC1">
        <w:rPr>
          <w:rFonts w:eastAsia="Times New Roman"/>
        </w:rPr>
        <w:t>рассмотрения заявок</w:t>
      </w:r>
      <w:r>
        <w:rPr>
          <w:rFonts w:eastAsia="Times New Roman"/>
        </w:rPr>
        <w:t xml:space="preserve"> на участие в конкурсе в электронной форме</w:t>
      </w:r>
      <w:r>
        <w:rPr>
          <w:rFonts w:eastAsia="Times New Roman"/>
        </w:rPr>
        <w:br/>
        <w:t>№C000269</w:t>
      </w:r>
      <w:r>
        <w:rPr>
          <w:rFonts w:eastAsia="Times New Roman"/>
        </w:rPr>
        <w:br/>
        <w:t xml:space="preserve">«Заключение договора на разработку проектной и рабочей документации «Реконструкция опытного производства и стендово-лабораторной базы» ОАО «НИКИЭТ»»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93059F" w:rsidTr="00A32292">
        <w:trPr>
          <w:tblCellSpacing w:w="15" w:type="dxa"/>
        </w:trPr>
        <w:tc>
          <w:tcPr>
            <w:tcW w:w="0" w:type="auto"/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93059F" w:rsidRDefault="0093059F" w:rsidP="00CA6AC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CA6AC1">
              <w:rPr>
                <w:rFonts w:eastAsia="Times New Roman"/>
              </w:rPr>
              <w:t>17</w:t>
            </w:r>
            <w:r>
              <w:rPr>
                <w:rFonts w:eastAsia="Times New Roman"/>
              </w:rPr>
              <w:t>.05.2012 г.</w:t>
            </w:r>
          </w:p>
        </w:tc>
      </w:tr>
    </w:tbl>
    <w:p w:rsidR="0093059F" w:rsidRDefault="0093059F" w:rsidP="009305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</w:t>
      </w:r>
      <w:proofErr w:type="spellStart"/>
      <w:r>
        <w:rPr>
          <w:rFonts w:eastAsia="Times New Roman"/>
        </w:rPr>
        <w:t>www.a-k-d.ru</w:t>
      </w:r>
      <w:proofErr w:type="spellEnd"/>
      <w:r>
        <w:rPr>
          <w:rFonts w:eastAsia="Times New Roman"/>
        </w:rPr>
        <w:t>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конкурса:</w:t>
      </w:r>
      <w:r>
        <w:rPr>
          <w:rFonts w:eastAsia="Times New Roman"/>
        </w:rPr>
        <w:br/>
      </w:r>
      <w:hyperlink r:id="rId5" w:history="1">
        <w:r>
          <w:rPr>
            <w:rStyle w:val="a6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конкурса на указанном сайте: C000269.</w:t>
      </w:r>
      <w:r>
        <w:rPr>
          <w:rFonts w:eastAsia="Times New Roman"/>
        </w:rPr>
        <w:br/>
        <w:t>Номер протокола: C000269.</w:t>
      </w:r>
      <w:r>
        <w:rPr>
          <w:rFonts w:eastAsia="Times New Roman"/>
        </w:rPr>
        <w:br/>
        <w:t>Дата протокола: 1</w:t>
      </w:r>
      <w:r w:rsidR="00CA6AC1">
        <w:rPr>
          <w:rFonts w:eastAsia="Times New Roman"/>
        </w:rPr>
        <w:t>7</w:t>
      </w:r>
      <w:r>
        <w:rPr>
          <w:rFonts w:eastAsia="Times New Roman"/>
        </w:rPr>
        <w:t>.05.2012 г.</w:t>
      </w:r>
    </w:p>
    <w:p w:rsidR="0093059F" w:rsidRDefault="0093059F" w:rsidP="009305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«НИКИЭТ».</w:t>
      </w:r>
      <w:r>
        <w:rPr>
          <w:rFonts w:eastAsia="Times New Roman"/>
        </w:rPr>
        <w:br/>
        <w:t xml:space="preserve">(107140, Москва, город Москва, ул. Малая Красносельская, д.2/8). </w:t>
      </w:r>
    </w:p>
    <w:p w:rsidR="0093059F" w:rsidRDefault="0093059F" w:rsidP="009305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Заключение договора на разработку проектной и рабочей документации «Реконструкция опытного производства и стендово-лабораторной базы» ОАО «НИКИЭТ». </w:t>
      </w:r>
    </w:p>
    <w:p w:rsidR="0093059F" w:rsidRDefault="0093059F" w:rsidP="0093059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</w:t>
      </w:r>
      <w:hyperlink r:id="rId6" w:history="1">
        <w:r>
          <w:rPr>
            <w:rStyle w:val="a6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29.03.2012 г. </w:t>
      </w:r>
    </w:p>
    <w:p w:rsidR="00CA6AC1" w:rsidRPr="00CA6AC1" w:rsidRDefault="0093059F" w:rsidP="00CA6AC1">
      <w:pPr>
        <w:pStyle w:val="a3"/>
        <w:numPr>
          <w:ilvl w:val="0"/>
          <w:numId w:val="1"/>
        </w:numPr>
        <w:spacing w:line="240" w:lineRule="atLeast"/>
      </w:pPr>
      <w:r w:rsidRPr="00CA6AC1">
        <w:t>Рассмотрение и оценку заявок на участие в конкурсе осуществляет: «Комиссия по вскрытию конвертов» (далее – Единая комиссия).</w:t>
      </w:r>
      <w:r w:rsidRPr="00CA6AC1">
        <w:br/>
      </w:r>
      <w:r w:rsidR="00CA6AC1" w:rsidRPr="00CA6AC1">
        <w:t xml:space="preserve">На заседании Единой комиссии </w:t>
      </w:r>
      <w:r w:rsidR="00CA6AC1" w:rsidRPr="00CA6AC1">
        <w:rPr>
          <w:rStyle w:val="a7"/>
        </w:rPr>
        <w:t>присутствовали</w:t>
      </w:r>
      <w:r w:rsidR="00CA6AC1" w:rsidRPr="00CA6AC1">
        <w:t>: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CA6AC1" w:rsidRPr="007C7C0F" w:rsidRDefault="00CA6AC1" w:rsidP="00CA6AC1">
      <w:pPr>
        <w:spacing w:line="240" w:lineRule="atLeast"/>
        <w:ind w:left="709"/>
        <w:rPr>
          <w:b/>
          <w:bCs/>
        </w:rPr>
      </w:pPr>
      <w:r>
        <w:rPr>
          <w:rFonts w:eastAsia="Times New Roman"/>
        </w:rPr>
        <w:t xml:space="preserve">На заседании Единой комиссии </w:t>
      </w:r>
      <w:r w:rsidRPr="007C7C0F">
        <w:rPr>
          <w:b/>
          <w:bCs/>
        </w:rPr>
        <w:t>отсутствовали: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CA6AC1" w:rsidRDefault="00CA6AC1" w:rsidP="00CA6AC1">
      <w:pPr>
        <w:numPr>
          <w:ilvl w:val="1"/>
          <w:numId w:val="1"/>
        </w:numPr>
        <w:tabs>
          <w:tab w:val="clear" w:pos="1440"/>
          <w:tab w:val="num" w:pos="567"/>
        </w:tabs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CA6AC1" w:rsidRDefault="00CA6AC1" w:rsidP="00CA6AC1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9. Кворум состоялся.</w:t>
      </w:r>
    </w:p>
    <w:p w:rsidR="00CA6AC1" w:rsidRPr="00CA6AC1" w:rsidRDefault="00CA6AC1" w:rsidP="00CA6AC1">
      <w:pPr>
        <w:pStyle w:val="a3"/>
        <w:numPr>
          <w:ilvl w:val="0"/>
          <w:numId w:val="1"/>
        </w:numPr>
        <w:spacing w:before="100" w:beforeAutospacing="1" w:after="100" w:afterAutospacing="1"/>
      </w:pPr>
      <w:r w:rsidRPr="00CA6AC1">
        <w:lastRenderedPageBreak/>
        <w:t xml:space="preserve">Существенными условиями договора, который будет заключен с победителем в проведении </w:t>
      </w:r>
      <w:r>
        <w:t>открытого конкурса</w:t>
      </w:r>
      <w:r w:rsidRPr="00CA6AC1">
        <w:t xml:space="preserve">, являются следующие: </w:t>
      </w:r>
    </w:p>
    <w:p w:rsidR="00CA6AC1" w:rsidRDefault="00CA6AC1" w:rsidP="00CA6AC1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</w:t>
      </w:r>
      <w:r w:rsidRPr="00CA6AC1">
        <w:t>29 000 000,00 (Двадцать девять миллионов) рублей 00 копеек</w:t>
      </w:r>
      <w:r>
        <w:rPr>
          <w:rFonts w:eastAsia="Times New Roman"/>
        </w:rPr>
        <w:t xml:space="preserve">, с учетом НДС </w:t>
      </w:r>
    </w:p>
    <w:p w:rsidR="00CA6AC1" w:rsidRDefault="00CA6AC1" w:rsidP="00CA6AC1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CA6AC1" w:rsidRDefault="00CA6AC1" w:rsidP="00CA6AC1">
      <w:pPr>
        <w:numPr>
          <w:ilvl w:val="1"/>
          <w:numId w:val="3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Москва, ул. Малая Красносельская, д.2/8 </w:t>
      </w:r>
    </w:p>
    <w:p w:rsidR="00CA6AC1" w:rsidRPr="00CA6AC1" w:rsidRDefault="00CA6AC1" w:rsidP="00EE45DC">
      <w:pPr>
        <w:numPr>
          <w:ilvl w:val="1"/>
          <w:numId w:val="3"/>
        </w:numPr>
        <w:spacing w:line="240" w:lineRule="atLeast"/>
        <w:ind w:left="1418" w:hanging="284"/>
        <w:rPr>
          <w:rFonts w:eastAsia="Times New Roman"/>
        </w:rPr>
      </w:pPr>
      <w:r w:rsidRPr="00CA6AC1">
        <w:rPr>
          <w:rFonts w:eastAsia="Times New Roman"/>
        </w:rPr>
        <w:t>Сроки поставки товаров, выполнения работ, оказания услуг:</w:t>
      </w:r>
    </w:p>
    <w:p w:rsidR="00CA6AC1" w:rsidRPr="00CA6AC1" w:rsidRDefault="00CA6AC1" w:rsidP="00EE45DC">
      <w:pPr>
        <w:spacing w:line="240" w:lineRule="atLeast"/>
        <w:ind w:left="1418" w:hanging="284"/>
        <w:rPr>
          <w:rFonts w:eastAsia="Times New Roman"/>
        </w:rPr>
      </w:pPr>
      <w:r w:rsidRPr="00CA6AC1">
        <w:rPr>
          <w:rFonts w:eastAsia="Times New Roman"/>
        </w:rPr>
        <w:t xml:space="preserve">     </w:t>
      </w:r>
      <w:r w:rsidRPr="00CA6AC1">
        <w:rPr>
          <w:rFonts w:eastAsia="Times New Roman"/>
          <w:u w:val="single"/>
        </w:rPr>
        <w:t>1 этап</w:t>
      </w:r>
      <w:r w:rsidRPr="00CA6AC1">
        <w:rPr>
          <w:rFonts w:eastAsia="Times New Roman"/>
        </w:rPr>
        <w:t xml:space="preserve">: подготовка и получение проектной документации для передачи на экспертизу в </w:t>
      </w:r>
      <w:proofErr w:type="spellStart"/>
      <w:r w:rsidRPr="00CA6AC1">
        <w:rPr>
          <w:rFonts w:eastAsia="Times New Roman"/>
        </w:rPr>
        <w:t>Госкорпорацию</w:t>
      </w:r>
      <w:proofErr w:type="spellEnd"/>
      <w:r w:rsidRPr="00CA6AC1">
        <w:rPr>
          <w:rFonts w:eastAsia="Times New Roman"/>
        </w:rPr>
        <w:t xml:space="preserve"> «Росатом» - 31 августа 2012 г.;</w:t>
      </w:r>
    </w:p>
    <w:p w:rsidR="00CA6AC1" w:rsidRPr="00CA6AC1" w:rsidRDefault="00CA6AC1" w:rsidP="00EE45DC">
      <w:pPr>
        <w:spacing w:line="240" w:lineRule="atLeast"/>
        <w:ind w:left="1418" w:hanging="284"/>
        <w:rPr>
          <w:rFonts w:eastAsia="Times New Roman"/>
        </w:rPr>
      </w:pPr>
      <w:r w:rsidRPr="00CA6AC1">
        <w:rPr>
          <w:rFonts w:eastAsia="Times New Roman"/>
        </w:rPr>
        <w:t xml:space="preserve">     </w:t>
      </w:r>
      <w:r w:rsidRPr="00CA6AC1">
        <w:rPr>
          <w:rFonts w:eastAsia="Times New Roman"/>
          <w:u w:val="single"/>
        </w:rPr>
        <w:t>2 этап</w:t>
      </w:r>
      <w:r w:rsidRPr="00CA6AC1">
        <w:rPr>
          <w:rFonts w:eastAsia="Times New Roman"/>
        </w:rPr>
        <w:t>: передача Заказчику полного комплекта проектной                (изыскательской) и рабочей документации с положительными заключениями экспертизы Госкорпорации «Росатом», ФАУ «</w:t>
      </w:r>
      <w:proofErr w:type="spellStart"/>
      <w:r w:rsidRPr="00CA6AC1">
        <w:rPr>
          <w:rFonts w:eastAsia="Times New Roman"/>
        </w:rPr>
        <w:t>Главгосэкспертиза</w:t>
      </w:r>
      <w:proofErr w:type="spellEnd"/>
      <w:r w:rsidRPr="00CA6AC1">
        <w:rPr>
          <w:rFonts w:eastAsia="Times New Roman"/>
        </w:rPr>
        <w:t xml:space="preserve"> России»– 30 ноября 2012 г.  </w:t>
      </w:r>
    </w:p>
    <w:p w:rsidR="00CA6AC1" w:rsidRPr="00CA6AC1" w:rsidRDefault="00CA6AC1" w:rsidP="00EE45DC">
      <w:pPr>
        <w:numPr>
          <w:ilvl w:val="1"/>
          <w:numId w:val="3"/>
        </w:numPr>
        <w:spacing w:line="240" w:lineRule="atLeast"/>
        <w:ind w:left="1418" w:hanging="284"/>
        <w:rPr>
          <w:rFonts w:eastAsia="Times New Roman"/>
        </w:rPr>
      </w:pPr>
      <w:r w:rsidRPr="00CA6AC1">
        <w:rPr>
          <w:rFonts w:eastAsia="Times New Roman"/>
        </w:rPr>
        <w:t xml:space="preserve">Сроки и условия оплаты товаров, выполнения работ, оказания услуг: Согласно Извещению </w:t>
      </w:r>
    </w:p>
    <w:p w:rsidR="0093059F" w:rsidRDefault="0093059F" w:rsidP="00CA6AC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10.05.2012 г., 10:00 поступило 3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4"/>
        <w:gridCol w:w="2369"/>
        <w:gridCol w:w="2152"/>
        <w:gridCol w:w="1709"/>
        <w:gridCol w:w="2061"/>
      </w:tblGrid>
      <w:tr w:rsidR="0093059F" w:rsidTr="00A3229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93059F" w:rsidTr="00A322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"СК "Регион"</w:t>
            </w:r>
            <w:r>
              <w:rPr>
                <w:rFonts w:eastAsia="Times New Roman"/>
              </w:rPr>
              <w:br/>
              <w:t>ИНН 7725171990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111024, ---, Москва, Упорный переулок, 6/8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28 апреля 2012 г. 15:24:32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14 500 000.00 (четырнадцать миллионов пятьсот тысяч рублей 00 копеек) с НДС</w:t>
            </w:r>
          </w:p>
        </w:tc>
      </w:tr>
      <w:tr w:rsidR="0093059F" w:rsidTr="00A322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Стройсервис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7715641414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123060, Москва, Москва, Георгиевский переулок, 1, Корпус 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 мая 2012 г. 11:16:34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23 400 000.00 (двадцать три миллиона четыреста тысяч рублей 00 копеек) с НДС</w:t>
            </w:r>
          </w:p>
        </w:tc>
      </w:tr>
      <w:tr w:rsidR="0093059F" w:rsidTr="00A3229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Стройсервис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5042011412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141315, Россия, Московская, Сергиев Посад, Зеленый переулок, 13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мая 2012 г. 11:50:44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3059F" w:rsidRDefault="0093059F" w:rsidP="00A3229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26 990 000.00 (двадцать шесть миллионов девятьсот девяносто тысяч рублей 00 копеек) с НДС</w:t>
            </w:r>
          </w:p>
        </w:tc>
      </w:tr>
    </w:tbl>
    <w:p w:rsidR="00EE45DC" w:rsidRPr="00EE45DC" w:rsidRDefault="00EE45DC" w:rsidP="00EE45DC">
      <w:pPr>
        <w:spacing w:before="100" w:beforeAutospacing="1" w:after="100" w:afterAutospacing="1"/>
        <w:ind w:left="720"/>
        <w:rPr>
          <w:iCs/>
        </w:rPr>
      </w:pPr>
    </w:p>
    <w:p w:rsidR="00EE45DC" w:rsidRPr="00EE45DC" w:rsidRDefault="00EE45DC" w:rsidP="00EE45DC">
      <w:pPr>
        <w:spacing w:before="100" w:beforeAutospacing="1" w:after="100" w:afterAutospacing="1"/>
        <w:ind w:left="720"/>
        <w:rPr>
          <w:iCs/>
        </w:rPr>
      </w:pPr>
    </w:p>
    <w:p w:rsidR="00EE45DC" w:rsidRDefault="0084597E" w:rsidP="00EE45DC">
      <w:pPr>
        <w:numPr>
          <w:ilvl w:val="0"/>
          <w:numId w:val="1"/>
        </w:numPr>
        <w:spacing w:before="100" w:beforeAutospacing="1" w:after="100" w:afterAutospacing="1"/>
        <w:rPr>
          <w:rStyle w:val="a8"/>
          <w:i w:val="0"/>
        </w:rPr>
      </w:pPr>
      <w:r>
        <w:rPr>
          <w:rFonts w:eastAsia="Times New Roman"/>
        </w:rPr>
        <w:lastRenderedPageBreak/>
        <w:t xml:space="preserve">В соответствии с  п.14.8.11 ЕОСЗ </w:t>
      </w:r>
      <w:r w:rsidR="00EE45DC" w:rsidRPr="00EE45DC">
        <w:rPr>
          <w:rFonts w:eastAsia="Times New Roman"/>
        </w:rPr>
        <w:t xml:space="preserve">Единая комиссия </w:t>
      </w:r>
      <w:r w:rsidR="008E39CD">
        <w:rPr>
          <w:rFonts w:eastAsia="Times New Roman"/>
        </w:rPr>
        <w:t xml:space="preserve">приняла </w:t>
      </w:r>
      <w:r w:rsidR="00EE45DC" w:rsidRPr="00EE45DC">
        <w:rPr>
          <w:rFonts w:eastAsia="Times New Roman"/>
        </w:rPr>
        <w:t>следующее решение:</w:t>
      </w:r>
      <w:r w:rsidR="00EE45DC">
        <w:rPr>
          <w:rFonts w:eastAsia="Times New Roman"/>
        </w:rPr>
        <w:t xml:space="preserve"> - </w:t>
      </w:r>
      <w:r w:rsidR="00EE45DC" w:rsidRPr="00EE45DC">
        <w:rPr>
          <w:rStyle w:val="a8"/>
          <w:i w:val="0"/>
        </w:rPr>
        <w:t xml:space="preserve">перенести рассмотрение </w:t>
      </w:r>
      <w:r w:rsidR="00EE45DC">
        <w:rPr>
          <w:rStyle w:val="a8"/>
          <w:i w:val="0"/>
        </w:rPr>
        <w:t>и оценк</w:t>
      </w:r>
      <w:r w:rsidR="00B03250">
        <w:rPr>
          <w:rStyle w:val="a8"/>
          <w:i w:val="0"/>
        </w:rPr>
        <w:t>у</w:t>
      </w:r>
      <w:r w:rsidR="00EE45DC">
        <w:rPr>
          <w:rStyle w:val="a8"/>
          <w:i w:val="0"/>
        </w:rPr>
        <w:t xml:space="preserve"> </w:t>
      </w:r>
      <w:r w:rsidR="00EE45DC" w:rsidRPr="00EE45DC">
        <w:rPr>
          <w:rStyle w:val="a8"/>
          <w:i w:val="0"/>
        </w:rPr>
        <w:t xml:space="preserve"> заявок на участие в конкурсе в электронной форме</w:t>
      </w:r>
      <w:r w:rsidR="00EE45DC">
        <w:rPr>
          <w:rStyle w:val="a8"/>
          <w:i w:val="0"/>
        </w:rPr>
        <w:t xml:space="preserve"> </w:t>
      </w:r>
      <w:r w:rsidR="00EE45DC" w:rsidRPr="00EE45DC">
        <w:rPr>
          <w:rStyle w:val="a8"/>
          <w:i w:val="0"/>
        </w:rPr>
        <w:t>№C000269</w:t>
      </w:r>
      <w:r w:rsidR="00EE45DC">
        <w:rPr>
          <w:rStyle w:val="a8"/>
          <w:i w:val="0"/>
        </w:rPr>
        <w:t xml:space="preserve"> </w:t>
      </w:r>
      <w:r w:rsidR="00EE45DC" w:rsidRPr="00EE45DC">
        <w:rPr>
          <w:rStyle w:val="a8"/>
          <w:i w:val="0"/>
        </w:rPr>
        <w:t>«Заключение договора на разработку проектной и рабочей документации «Реконструкция опытного производства и стендово-л</w:t>
      </w:r>
      <w:r w:rsidR="00EE45DC">
        <w:rPr>
          <w:rStyle w:val="a8"/>
          <w:i w:val="0"/>
        </w:rPr>
        <w:t>абораторной базы» ОАО «НИКИЭТ»» на 22.05.2012г.</w:t>
      </w:r>
    </w:p>
    <w:p w:rsidR="00EE45DC" w:rsidRPr="00EE45DC" w:rsidRDefault="00EE45DC" w:rsidP="00EE45DC">
      <w:pPr>
        <w:pStyle w:val="a3"/>
        <w:numPr>
          <w:ilvl w:val="0"/>
          <w:numId w:val="1"/>
        </w:numPr>
        <w:spacing w:before="100" w:beforeAutospacing="1" w:after="100" w:afterAutospacing="1"/>
      </w:pPr>
      <w:r w:rsidRPr="00EE45DC">
        <w:t xml:space="preserve">Настоящий протокол разместить на сайте http://www.a-k-d.ru. </w:t>
      </w:r>
    </w:p>
    <w:p w:rsidR="00EE45DC" w:rsidRDefault="00EE45DC" w:rsidP="00EE45D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06"/>
        <w:gridCol w:w="2235"/>
      </w:tblGrid>
      <w:tr w:rsidR="00EE45DC" w:rsidTr="001548B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45DC" w:rsidRDefault="00EE45DC" w:rsidP="001548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45DC" w:rsidRDefault="00EE45DC" w:rsidP="001548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E45DC" w:rsidRDefault="00EE45DC" w:rsidP="001548B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E45DC" w:rsidTr="001548B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E45DC" w:rsidRDefault="00EE45DC" w:rsidP="001548B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EE45DC" w:rsidRDefault="00EE45DC" w:rsidP="00EE45DC">
      <w:pPr>
        <w:rPr>
          <w:rFonts w:eastAsia="Times New Roman"/>
        </w:rPr>
      </w:pPr>
    </w:p>
    <w:p w:rsidR="00EE45DC" w:rsidRDefault="00EE45DC" w:rsidP="00EE45DC"/>
    <w:sectPr w:rsidR="00EE45DC" w:rsidSect="00D94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13201E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32EF2E08"/>
    <w:multiLevelType w:val="multilevel"/>
    <w:tmpl w:val="55529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C96D67"/>
    <w:multiLevelType w:val="multilevel"/>
    <w:tmpl w:val="9B28FA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5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59F"/>
    <w:rsid w:val="000530E7"/>
    <w:rsid w:val="0010016B"/>
    <w:rsid w:val="0025432D"/>
    <w:rsid w:val="00254F7E"/>
    <w:rsid w:val="003040A7"/>
    <w:rsid w:val="0084597E"/>
    <w:rsid w:val="008E39CD"/>
    <w:rsid w:val="0093059F"/>
    <w:rsid w:val="00A84597"/>
    <w:rsid w:val="00B03250"/>
    <w:rsid w:val="00C24BEB"/>
    <w:rsid w:val="00CA6AC1"/>
    <w:rsid w:val="00D94E1F"/>
    <w:rsid w:val="00DE4D8D"/>
    <w:rsid w:val="00E954C3"/>
    <w:rsid w:val="00EE4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semiHidden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59F"/>
    <w:rPr>
      <w:rFonts w:ascii="Times New Roman" w:eastAsiaTheme="minorEastAsia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A84597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7">
    <w:name w:val="heading 7"/>
    <w:basedOn w:val="a"/>
    <w:next w:val="a"/>
    <w:link w:val="70"/>
    <w:semiHidden/>
    <w:unhideWhenUsed/>
    <w:qFormat/>
    <w:rsid w:val="00A84597"/>
    <w:pPr>
      <w:spacing w:before="240" w:after="60"/>
      <w:outlineLvl w:val="6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597"/>
    <w:pPr>
      <w:ind w:left="72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84597"/>
    <w:rPr>
      <w:rFonts w:ascii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character" w:customStyle="1" w:styleId="70">
    <w:name w:val="Заголовок 7 Знак"/>
    <w:basedOn w:val="a0"/>
    <w:link w:val="7"/>
    <w:rsid w:val="00A84597"/>
    <w:rPr>
      <w:rFonts w:ascii="Calibri" w:eastAsia="Times New Roman" w:hAnsi="Calibri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A84597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5">
    <w:name w:val="Подзаголовок Знак"/>
    <w:basedOn w:val="a0"/>
    <w:link w:val="a4"/>
    <w:uiPriority w:val="99"/>
    <w:rsid w:val="00A84597"/>
    <w:rPr>
      <w:rFonts w:ascii="Cambria" w:hAnsi="Cambria" w:cs="Cambria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93059F"/>
    <w:rPr>
      <w:color w:val="0000FF"/>
      <w:u w:val="single"/>
    </w:rPr>
  </w:style>
  <w:style w:type="character" w:styleId="a7">
    <w:name w:val="Strong"/>
    <w:basedOn w:val="a0"/>
    <w:uiPriority w:val="22"/>
    <w:qFormat/>
    <w:locked/>
    <w:rsid w:val="0093059F"/>
    <w:rPr>
      <w:b/>
      <w:bCs/>
    </w:rPr>
  </w:style>
  <w:style w:type="character" w:styleId="a8">
    <w:name w:val="Emphasis"/>
    <w:basedOn w:val="a0"/>
    <w:qFormat/>
    <w:locked/>
    <w:rsid w:val="00EE45D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654</Words>
  <Characters>3733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4379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5</cp:revision>
  <cp:lastPrinted>2012-05-18T06:31:00Z</cp:lastPrinted>
  <dcterms:created xsi:type="dcterms:W3CDTF">2012-05-18T05:51:00Z</dcterms:created>
  <dcterms:modified xsi:type="dcterms:W3CDTF">2012-05-18T06:35:00Z</dcterms:modified>
</cp:coreProperties>
</file>