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993409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2A6E0C" w:rsidRPr="002A6E0C">
        <w:rPr>
          <w:sz w:val="28"/>
          <w:szCs w:val="28"/>
          <w:lang w:val="ru-RU"/>
        </w:rPr>
        <w:t xml:space="preserve">поставку </w:t>
      </w:r>
      <w:proofErr w:type="gramStart"/>
      <w:r w:rsidR="002A6E0C" w:rsidRPr="002A6E0C">
        <w:rPr>
          <w:sz w:val="28"/>
          <w:szCs w:val="28"/>
          <w:lang w:val="ru-RU"/>
        </w:rPr>
        <w:t>системы вытяжной вентиляции боксов хранения транспорта Челябинского отделения</w:t>
      </w:r>
      <w:proofErr w:type="gramEnd"/>
      <w:r w:rsidR="002A6E0C" w:rsidRPr="002A6E0C">
        <w:rPr>
          <w:sz w:val="28"/>
          <w:szCs w:val="28"/>
          <w:lang w:val="ru-RU"/>
        </w:rPr>
        <w:t xml:space="preserve"> филиала «Уральский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01541C" w:rsidRDefault="0084041D" w:rsidP="00B94555">
      <w:pPr>
        <w:jc w:val="center"/>
      </w:pPr>
    </w:p>
    <w:p w:rsidR="0001541C" w:rsidRPr="0001541C" w:rsidRDefault="0001541C" w:rsidP="0001541C">
      <w:pPr>
        <w:jc w:val="center"/>
      </w:pPr>
      <w:r w:rsidRPr="0001541C">
        <w:t>СОДЕРЖАНИЕ</w:t>
      </w:r>
    </w:p>
    <w:p w:rsidR="0001541C" w:rsidRPr="0001541C" w:rsidRDefault="0001541C" w:rsidP="0001541C">
      <w:pPr>
        <w:jc w:val="center"/>
      </w:pPr>
    </w:p>
    <w:p w:rsidR="0001541C" w:rsidRPr="0001541C" w:rsidRDefault="0001541C" w:rsidP="0001541C">
      <w:r w:rsidRPr="0001541C">
        <w:t>РАЗДЕЛ 1. ПЕРЕЧЕНЬ ТОВАРОВ И ОБЩИХ ТРЕБОВАНИЙ</w:t>
      </w:r>
    </w:p>
    <w:p w:rsidR="0001541C" w:rsidRPr="0001541C" w:rsidRDefault="0001541C" w:rsidP="0001541C">
      <w:r w:rsidRPr="0001541C">
        <w:t>РАЗДЕЛ 2. СВЕДЕНИЯ О НОВИЗНЕ</w:t>
      </w:r>
    </w:p>
    <w:p w:rsidR="0001541C" w:rsidRPr="0001541C" w:rsidRDefault="0001541C" w:rsidP="0001541C">
      <w:r w:rsidRPr="0001541C">
        <w:t>РАЗДЕЛ 3. ТРЕБОВАНИЯ К МАРКИРОВКЕ</w:t>
      </w:r>
    </w:p>
    <w:p w:rsidR="0001541C" w:rsidRPr="0001541C" w:rsidRDefault="0001541C" w:rsidP="0001541C">
      <w:r w:rsidRPr="0001541C">
        <w:t>РАЗДЕЛ 4. ТРЕБОВАНИЯ К УПАКОВКЕ</w:t>
      </w:r>
    </w:p>
    <w:p w:rsidR="0001541C" w:rsidRPr="0001541C" w:rsidRDefault="0001541C" w:rsidP="0001541C">
      <w:r w:rsidRPr="0001541C">
        <w:t>РАЗДЕЛ 5. ТРЕБОВАНИЯ ПО ПРАВИЛАМ СДАЧИ И ПРИЕМКИ</w:t>
      </w:r>
    </w:p>
    <w:p w:rsidR="0001541C" w:rsidRPr="0001541C" w:rsidRDefault="0001541C" w:rsidP="0001541C">
      <w:pPr>
        <w:tabs>
          <w:tab w:val="left" w:pos="851"/>
        </w:tabs>
        <w:ind w:left="851"/>
      </w:pPr>
      <w:r w:rsidRPr="0001541C">
        <w:t>Подраздел 5.1 Порядок сдачи и приемки</w:t>
      </w:r>
    </w:p>
    <w:p w:rsidR="0001541C" w:rsidRPr="0001541C" w:rsidRDefault="0001541C" w:rsidP="0001541C">
      <w:pPr>
        <w:tabs>
          <w:tab w:val="left" w:pos="851"/>
        </w:tabs>
        <w:ind w:left="851"/>
      </w:pPr>
      <w:r w:rsidRPr="0001541C">
        <w:t>Подраздел 5.2 Требования по передаче заказчику технических и иных документов</w:t>
      </w:r>
    </w:p>
    <w:p w:rsidR="0001541C" w:rsidRPr="0001541C" w:rsidRDefault="0001541C" w:rsidP="0001541C">
      <w:r w:rsidRPr="0001541C">
        <w:t>РАЗДЕЛ 6. ТРЕБОВАНИЯ К ТРАНСПОРТИРОВАНИЮ</w:t>
      </w:r>
    </w:p>
    <w:p w:rsidR="0001541C" w:rsidRPr="0001541C" w:rsidRDefault="0001541C" w:rsidP="0001541C">
      <w:r w:rsidRPr="0001541C">
        <w:t>РАЗДЕЛ 7. ТРЕБОВАНИЯ К ХРАНЕНИЮ</w:t>
      </w:r>
    </w:p>
    <w:p w:rsidR="0001541C" w:rsidRPr="0001541C" w:rsidRDefault="0001541C" w:rsidP="0001541C">
      <w:r w:rsidRPr="0001541C">
        <w:t>РАЗДЕЛ 8. ТРЕБОВАНИЯ К ОБСЛУЖИВАНИЮ</w:t>
      </w:r>
    </w:p>
    <w:p w:rsidR="0001541C" w:rsidRPr="0001541C" w:rsidRDefault="0001541C" w:rsidP="0001541C">
      <w:r w:rsidRPr="0001541C">
        <w:t>РАЗДЕЛ 9. ЭКОЛОГИЧЕСКИЕ ТРЕБОВАНИЯ</w:t>
      </w:r>
    </w:p>
    <w:p w:rsidR="0001541C" w:rsidRPr="0001541C" w:rsidRDefault="0001541C" w:rsidP="0001541C">
      <w:r w:rsidRPr="0001541C">
        <w:t>РАЗДЕЛ 10. ТРЕБОВАНИЯ ПО БЕЗОПАСНОСТИ</w:t>
      </w:r>
    </w:p>
    <w:p w:rsidR="0001541C" w:rsidRPr="0001541C" w:rsidRDefault="0001541C" w:rsidP="0001541C">
      <w:r w:rsidRPr="0001541C">
        <w:t>РАЗДЕЛ 11. ТРЕБОВАНИЯ К КАЧЕСТВУ</w:t>
      </w:r>
    </w:p>
    <w:p w:rsidR="0001541C" w:rsidRPr="0001541C" w:rsidRDefault="0001541C" w:rsidP="0001541C">
      <w:pPr>
        <w:ind w:left="1418" w:hanging="1418"/>
      </w:pPr>
      <w:r w:rsidRPr="0001541C">
        <w:t>РАЗДЕЛ 12. ТЕХНИЧЕСКОЕ СОПРОВОЖДЕНИЕ ГРУПП ТОВАРОВ, ЗА ИСКЛЮЧЕНИЕМ НЕСТАНДАРТНОГО ОБОРУДОВАНИЯ</w:t>
      </w:r>
    </w:p>
    <w:p w:rsidR="0001541C" w:rsidRPr="0001541C" w:rsidRDefault="0001541C" w:rsidP="0001541C">
      <w:r w:rsidRPr="0001541C">
        <w:t>РАЗДЕЛ 13. ДОПОЛНИТЕЛЬНЫЕ (ИНЫЕ) ТРЕБОВАНИЯ</w:t>
      </w:r>
    </w:p>
    <w:p w:rsidR="0001541C" w:rsidRPr="0001541C" w:rsidRDefault="0001541C" w:rsidP="0001541C">
      <w:r w:rsidRPr="0001541C">
        <w:t>РАЗДЕЛ 14. ТРЕБОВАНИЕ К ФОРМЕ ПРЕДСТАВЛЯЕМОЙ ИНФОРМАЦИИ</w:t>
      </w:r>
    </w:p>
    <w:p w:rsidR="0001541C" w:rsidRPr="0001541C" w:rsidRDefault="0001541C" w:rsidP="0001541C">
      <w:r w:rsidRPr="0001541C">
        <w:t>РАЗДЕЛ 15. ТРЕБОВАНИЯ К ТЕХНИЧЕСКОМУ ОБУЧЕНИЮ ПЕРСОНАЛА</w:t>
      </w:r>
    </w:p>
    <w:p w:rsidR="0001541C" w:rsidRPr="0001541C" w:rsidRDefault="0001541C" w:rsidP="0001541C">
      <w:r w:rsidRPr="0001541C">
        <w:t xml:space="preserve">                      ЗАКАЗЧИКА</w:t>
      </w:r>
    </w:p>
    <w:p w:rsidR="0001541C" w:rsidRPr="0001541C" w:rsidRDefault="0001541C" w:rsidP="0001541C">
      <w:r w:rsidRPr="0001541C">
        <w:t>РАЗДЕЛ 16  ЦЕЛЬ ЗАКУПКИ</w:t>
      </w:r>
    </w:p>
    <w:p w:rsidR="00993409" w:rsidRPr="00C10323" w:rsidRDefault="00993409" w:rsidP="00C10323">
      <w:pPr>
        <w:jc w:val="both"/>
      </w:pPr>
    </w:p>
    <w:p w:rsidR="005B3387" w:rsidRPr="005B3387" w:rsidRDefault="005B3387" w:rsidP="005B3387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01541C" w:rsidRDefault="0001541C" w:rsidP="0001541C">
      <w:pPr>
        <w:jc w:val="center"/>
      </w:pPr>
      <w:r w:rsidRPr="0001541C">
        <w:lastRenderedPageBreak/>
        <w:t>РАЗДЕЛ 1. ПЕРЕЧЕНЬ ТОВА</w:t>
      </w:r>
      <w:bookmarkStart w:id="3" w:name="_GoBack"/>
      <w:bookmarkEnd w:id="3"/>
      <w:r w:rsidRPr="0001541C">
        <w:t>РОВ И ОБЩИХ ТРЕБОВАНИЙ</w:t>
      </w:r>
    </w:p>
    <w:p w:rsidR="0001541C" w:rsidRPr="0001541C" w:rsidRDefault="0001541C" w:rsidP="0001541C">
      <w:pPr>
        <w:jc w:val="center"/>
      </w:pPr>
    </w:p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3685"/>
        <w:gridCol w:w="1701"/>
        <w:gridCol w:w="1701"/>
        <w:gridCol w:w="850"/>
        <w:gridCol w:w="851"/>
        <w:gridCol w:w="1559"/>
        <w:gridCol w:w="1417"/>
        <w:gridCol w:w="1417"/>
      </w:tblGrid>
      <w:tr w:rsidR="0001541C" w:rsidRPr="00D44359" w:rsidTr="007D4DAF">
        <w:trPr>
          <w:cantSplit/>
          <w:trHeight w:val="1134"/>
        </w:trPr>
        <w:tc>
          <w:tcPr>
            <w:tcW w:w="675" w:type="dxa"/>
          </w:tcPr>
          <w:p w:rsidR="0001541C" w:rsidRPr="00CB6EB1" w:rsidRDefault="0001541C" w:rsidP="007D4DAF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01541C" w:rsidRPr="00CB6EB1" w:rsidRDefault="0001541C" w:rsidP="007D4DAF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</w:tcPr>
          <w:p w:rsidR="0001541C" w:rsidRPr="00CB6EB1" w:rsidRDefault="0001541C" w:rsidP="007D4DAF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</w:tcPr>
          <w:p w:rsidR="0001541C" w:rsidRPr="00CB6EB1" w:rsidRDefault="0001541C" w:rsidP="007D4DAF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701" w:type="dxa"/>
          </w:tcPr>
          <w:p w:rsidR="0001541C" w:rsidRPr="00CB6EB1" w:rsidRDefault="0001541C" w:rsidP="007D4DAF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701" w:type="dxa"/>
          </w:tcPr>
          <w:p w:rsidR="0001541C" w:rsidRPr="00CB6EB1" w:rsidRDefault="0001541C" w:rsidP="007D4DAF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850" w:type="dxa"/>
            <w:textDirection w:val="btLr"/>
          </w:tcPr>
          <w:p w:rsidR="0001541C" w:rsidRPr="00CB6EB1" w:rsidRDefault="0001541C" w:rsidP="007D4DAF">
            <w:pPr>
              <w:ind w:left="113" w:right="113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extDirection w:val="btLr"/>
          </w:tcPr>
          <w:p w:rsidR="0001541C" w:rsidRPr="00CB6EB1" w:rsidRDefault="0001541C" w:rsidP="007D4DAF">
            <w:pPr>
              <w:ind w:left="113" w:right="113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559" w:type="dxa"/>
          </w:tcPr>
          <w:p w:rsidR="0001541C" w:rsidRPr="00CB6EB1" w:rsidRDefault="0001541C" w:rsidP="007D4DAF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  <w:r>
              <w:rPr>
                <w:sz w:val="20"/>
                <w:szCs w:val="20"/>
              </w:rPr>
              <w:t xml:space="preserve"> и монтажа</w:t>
            </w:r>
          </w:p>
        </w:tc>
        <w:tc>
          <w:tcPr>
            <w:tcW w:w="1417" w:type="dxa"/>
          </w:tcPr>
          <w:p w:rsidR="0001541C" w:rsidRPr="00CB6EB1" w:rsidRDefault="0001541C" w:rsidP="007D4DAF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417" w:type="dxa"/>
          </w:tcPr>
          <w:p w:rsidR="0001541C" w:rsidRPr="00D44359" w:rsidRDefault="0001541C" w:rsidP="007D4DAF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Данные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D834F7">
              <w:rPr>
                <w:sz w:val="20"/>
                <w:szCs w:val="20"/>
              </w:rPr>
              <w:t>из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834F7">
              <w:rPr>
                <w:sz w:val="20"/>
                <w:szCs w:val="20"/>
              </w:rPr>
              <w:t>ниже</w:t>
            </w:r>
          </w:p>
          <w:p w:rsidR="0001541C" w:rsidRPr="00CB6EB1" w:rsidRDefault="0001541C" w:rsidP="007D4DAF">
            <w:pPr>
              <w:rPr>
                <w:sz w:val="20"/>
                <w:szCs w:val="20"/>
              </w:rPr>
            </w:pPr>
            <w:proofErr w:type="spellStart"/>
            <w:r w:rsidRPr="00D834F7">
              <w:rPr>
                <w:sz w:val="20"/>
                <w:szCs w:val="20"/>
              </w:rPr>
              <w:t>приведенногоперечня</w:t>
            </w:r>
            <w:proofErr w:type="spellEnd"/>
          </w:p>
        </w:tc>
      </w:tr>
      <w:tr w:rsidR="0001541C" w:rsidRPr="00D44359" w:rsidTr="007D4DAF">
        <w:tc>
          <w:tcPr>
            <w:tcW w:w="675" w:type="dxa"/>
          </w:tcPr>
          <w:p w:rsidR="0001541C" w:rsidRPr="00CB6EB1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01541C" w:rsidRPr="00CB6EB1" w:rsidRDefault="0001541C" w:rsidP="007D4DAF">
            <w:pPr>
              <w:rPr>
                <w:sz w:val="20"/>
                <w:szCs w:val="20"/>
              </w:rPr>
            </w:pPr>
            <w:r w:rsidRPr="003C0814">
              <w:rPr>
                <w:b/>
                <w:bCs/>
                <w:sz w:val="20"/>
                <w:szCs w:val="20"/>
              </w:rPr>
              <w:t xml:space="preserve">Поставка </w:t>
            </w:r>
            <w:proofErr w:type="gramStart"/>
            <w:r w:rsidRPr="003C0814">
              <w:rPr>
                <w:b/>
                <w:bCs/>
                <w:sz w:val="20"/>
                <w:szCs w:val="20"/>
              </w:rPr>
              <w:t>системы вытяжной вентиляции боксов хранения транспорта</w:t>
            </w:r>
            <w:proofErr w:type="gramEnd"/>
          </w:p>
        </w:tc>
        <w:tc>
          <w:tcPr>
            <w:tcW w:w="3685" w:type="dxa"/>
          </w:tcPr>
          <w:p w:rsidR="0001541C" w:rsidRPr="00D44359" w:rsidRDefault="0001541C" w:rsidP="007D4DAF">
            <w:pPr>
              <w:rPr>
                <w:bCs/>
                <w:sz w:val="20"/>
                <w:szCs w:val="20"/>
              </w:rPr>
            </w:pPr>
            <w:r w:rsidRPr="00AB0E8E">
              <w:rPr>
                <w:b/>
                <w:sz w:val="20"/>
                <w:szCs w:val="20"/>
              </w:rPr>
              <w:t xml:space="preserve">Требования к системе </w:t>
            </w:r>
            <w:r>
              <w:rPr>
                <w:b/>
                <w:sz w:val="20"/>
                <w:szCs w:val="20"/>
              </w:rPr>
              <w:t xml:space="preserve">вытяжной вентиляции </w:t>
            </w:r>
            <w:r w:rsidRPr="00C33AF1">
              <w:rPr>
                <w:b/>
                <w:sz w:val="20"/>
                <w:szCs w:val="20"/>
              </w:rPr>
              <w:t>боксов хранения транспорта</w:t>
            </w:r>
            <w:r w:rsidRPr="00D44359">
              <w:rPr>
                <w:bCs/>
                <w:sz w:val="20"/>
                <w:szCs w:val="20"/>
              </w:rPr>
              <w:t xml:space="preserve">  </w:t>
            </w:r>
          </w:p>
          <w:p w:rsidR="0001541C" w:rsidRPr="00AB0E8E" w:rsidRDefault="0001541C" w:rsidP="007D4DAF">
            <w:pPr>
              <w:rPr>
                <w:b/>
                <w:sz w:val="20"/>
                <w:szCs w:val="20"/>
              </w:rPr>
            </w:pPr>
          </w:p>
          <w:p w:rsidR="0001541C" w:rsidRDefault="0001541C" w:rsidP="007D4DAF">
            <w:pPr>
              <w:rPr>
                <w:sz w:val="20"/>
                <w:szCs w:val="20"/>
              </w:rPr>
            </w:pPr>
            <w:r w:rsidRPr="00AB0E8E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Удаление выхлопных газов от выхлопной трубы автомобиля в боксе хранения транспорта;</w:t>
            </w:r>
          </w:p>
          <w:p w:rsidR="0001541C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Система вытяжной вентиляции боксов Автохозяйства должна состоять из трёх отдельных постов по удалению выхлопных газов;</w:t>
            </w:r>
          </w:p>
          <w:p w:rsidR="0001541C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Каждый пост по удалению выхлопных газов должен обслуживать два рабочих места;</w:t>
            </w:r>
          </w:p>
          <w:p w:rsidR="0001541C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Система вытяжной вентиляции должна не загромождать рабочее пространство и не мешать работе по обслуживанию автомобилей;</w:t>
            </w:r>
          </w:p>
          <w:p w:rsidR="0001541C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Возможность монтажа системы на колонне;</w:t>
            </w:r>
          </w:p>
          <w:p w:rsidR="0001541C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Настенный пульт управления;</w:t>
            </w:r>
          </w:p>
          <w:p w:rsidR="0001541C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7. Система вытяжной вентиляции должна удалять выхлопные газы через технологические отверстия на потолке </w:t>
            </w:r>
            <w:r>
              <w:rPr>
                <w:sz w:val="20"/>
                <w:szCs w:val="20"/>
              </w:rPr>
              <w:lastRenderedPageBreak/>
              <w:t>боксов хранения автотранспорта.</w:t>
            </w:r>
          </w:p>
          <w:p w:rsidR="0001541C" w:rsidRDefault="0001541C" w:rsidP="007D4DAF">
            <w:pPr>
              <w:rPr>
                <w:sz w:val="20"/>
                <w:szCs w:val="20"/>
              </w:rPr>
            </w:pPr>
          </w:p>
          <w:p w:rsidR="0001541C" w:rsidRPr="00227337" w:rsidRDefault="0001541C" w:rsidP="007D4DAF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227337">
              <w:rPr>
                <w:b/>
                <w:sz w:val="20"/>
                <w:szCs w:val="20"/>
              </w:rPr>
              <w:t>Требования  устойчивости к внешним воздействиям</w:t>
            </w:r>
          </w:p>
          <w:p w:rsidR="0001541C" w:rsidRDefault="0001541C" w:rsidP="007D4DA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Система вытяжной вентиляции должна иметь низкий уровень шумов и вибрации.</w:t>
            </w:r>
          </w:p>
          <w:p w:rsidR="0001541C" w:rsidRPr="00D44359" w:rsidRDefault="0001541C" w:rsidP="007D4DA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Долговечное защитное покрытие.</w:t>
            </w:r>
          </w:p>
          <w:p w:rsidR="0001541C" w:rsidRPr="00227337" w:rsidRDefault="0001541C" w:rsidP="007D4DAF">
            <w:pPr>
              <w:autoSpaceDE w:val="0"/>
              <w:autoSpaceDN w:val="0"/>
              <w:adjustRightInd w:val="0"/>
              <w:rPr>
                <w:color w:val="FF6600"/>
                <w:sz w:val="20"/>
                <w:szCs w:val="20"/>
              </w:rPr>
            </w:pPr>
          </w:p>
          <w:p w:rsidR="0001541C" w:rsidRPr="00A70EBD" w:rsidRDefault="0001541C" w:rsidP="007D4DAF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70EBD">
              <w:rPr>
                <w:b/>
                <w:sz w:val="20"/>
                <w:szCs w:val="20"/>
              </w:rPr>
              <w:t>Требования к устойчивости к механическим воздействиям.</w:t>
            </w:r>
          </w:p>
          <w:p w:rsidR="0001541C" w:rsidRPr="00D44359" w:rsidRDefault="0001541C" w:rsidP="007D4DA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Вытяжной шланг должен быть выполнен из прочного материала, стойкого к химическим воздействиям и деформациям, с термостойкостью не менее 150 ˚С.</w:t>
            </w:r>
          </w:p>
          <w:p w:rsidR="0001541C" w:rsidRPr="00227337" w:rsidRDefault="0001541C" w:rsidP="007D4DAF">
            <w:pPr>
              <w:autoSpaceDE w:val="0"/>
              <w:autoSpaceDN w:val="0"/>
              <w:adjustRightInd w:val="0"/>
              <w:rPr>
                <w:color w:val="FF6600"/>
                <w:sz w:val="20"/>
                <w:szCs w:val="20"/>
              </w:rPr>
            </w:pPr>
          </w:p>
          <w:p w:rsidR="0001541C" w:rsidRPr="009F2E62" w:rsidRDefault="0001541C" w:rsidP="007D4DAF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F2E62">
              <w:rPr>
                <w:b/>
                <w:sz w:val="20"/>
                <w:szCs w:val="20"/>
              </w:rPr>
              <w:t>Требования к устойчивости климатических воздействий.</w:t>
            </w:r>
          </w:p>
          <w:p w:rsidR="0001541C" w:rsidRPr="00D44359" w:rsidRDefault="0001541C" w:rsidP="007D4DA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Система вытяжной вентиляции  предназначена для работы в помещении при температуре от -5 до +40 ˚С и относительной влажности не более 98% при 25 ˚С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</w:p>
          <w:p w:rsidR="0001541C" w:rsidRPr="00227337" w:rsidRDefault="0001541C" w:rsidP="007D4DAF">
            <w:pPr>
              <w:autoSpaceDE w:val="0"/>
              <w:autoSpaceDN w:val="0"/>
              <w:adjustRightInd w:val="0"/>
              <w:rPr>
                <w:color w:val="FF6600"/>
                <w:sz w:val="20"/>
                <w:szCs w:val="20"/>
              </w:rPr>
            </w:pPr>
          </w:p>
          <w:p w:rsidR="0001541C" w:rsidRPr="00C33AF1" w:rsidRDefault="0001541C" w:rsidP="007D4DAF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C33AF1">
              <w:rPr>
                <w:b/>
                <w:sz w:val="20"/>
                <w:szCs w:val="20"/>
              </w:rPr>
              <w:t>Требования к качеству и безопасности товара.</w:t>
            </w:r>
          </w:p>
          <w:p w:rsidR="0001541C" w:rsidRPr="00854256" w:rsidRDefault="0001541C" w:rsidP="007D4DA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3AF1">
              <w:rPr>
                <w:sz w:val="20"/>
                <w:szCs w:val="20"/>
              </w:rPr>
              <w:t>1. Электродвигатель системы</w:t>
            </w:r>
            <w:r>
              <w:rPr>
                <w:sz w:val="20"/>
                <w:szCs w:val="20"/>
              </w:rPr>
              <w:t xml:space="preserve"> </w:t>
            </w:r>
            <w:r w:rsidRPr="00C33AF1">
              <w:rPr>
                <w:sz w:val="20"/>
                <w:szCs w:val="20"/>
              </w:rPr>
              <w:t>вентиляции должен иметь повышенный моторесурс, обеспечивать бесшумную работу  и продолжительный срок службы.</w:t>
            </w:r>
          </w:p>
        </w:tc>
        <w:tc>
          <w:tcPr>
            <w:tcW w:w="1701" w:type="dxa"/>
          </w:tcPr>
          <w:p w:rsidR="0001541C" w:rsidRPr="00F21B9C" w:rsidRDefault="0001541C" w:rsidP="007D4DAF">
            <w:pPr>
              <w:rPr>
                <w:b/>
                <w:sz w:val="20"/>
                <w:szCs w:val="20"/>
              </w:rPr>
            </w:pPr>
            <w:r w:rsidRPr="00F21B9C">
              <w:rPr>
                <w:b/>
                <w:sz w:val="20"/>
                <w:szCs w:val="20"/>
              </w:rPr>
              <w:lastRenderedPageBreak/>
              <w:t>ВСН 01-89</w:t>
            </w:r>
            <w:r>
              <w:rPr>
                <w:b/>
                <w:sz w:val="20"/>
                <w:szCs w:val="20"/>
              </w:rPr>
              <w:t>,</w:t>
            </w:r>
          </w:p>
          <w:p w:rsidR="0001541C" w:rsidRDefault="0001541C" w:rsidP="007D4DA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Раздел 4.</w:t>
            </w:r>
          </w:p>
          <w:p w:rsidR="0001541C" w:rsidRDefault="0001541C" w:rsidP="007D4DAF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«</w:t>
            </w:r>
            <w:proofErr w:type="spellStart"/>
            <w:r>
              <w:rPr>
                <w:b/>
                <w:sz w:val="20"/>
                <w:szCs w:val="20"/>
              </w:rPr>
              <w:t>Ведомственныестроительные</w:t>
            </w:r>
            <w:proofErr w:type="spellEnd"/>
            <w:r>
              <w:rPr>
                <w:b/>
                <w:sz w:val="20"/>
                <w:szCs w:val="20"/>
              </w:rPr>
              <w:t xml:space="preserve"> нормы предприятия по</w:t>
            </w:r>
            <w:r>
              <w:rPr>
                <w:b/>
              </w:rPr>
              <w:t xml:space="preserve"> </w:t>
            </w:r>
            <w:r w:rsidRPr="00EF6EB8">
              <w:rPr>
                <w:b/>
                <w:sz w:val="20"/>
                <w:szCs w:val="20"/>
              </w:rPr>
              <w:t>обслуживанию автомобилей</w:t>
            </w:r>
            <w:r>
              <w:rPr>
                <w:b/>
              </w:rPr>
              <w:t>»</w:t>
            </w:r>
          </w:p>
          <w:p w:rsidR="0001541C" w:rsidRPr="00F21B9C" w:rsidRDefault="0001541C" w:rsidP="007D4DAF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01541C" w:rsidRDefault="0001541C" w:rsidP="007D4DAF">
            <w:pPr>
              <w:rPr>
                <w:bCs/>
                <w:sz w:val="20"/>
                <w:szCs w:val="20"/>
              </w:rPr>
            </w:pPr>
            <w:r w:rsidRPr="00C33AF1">
              <w:rPr>
                <w:b/>
                <w:sz w:val="20"/>
                <w:szCs w:val="20"/>
              </w:rPr>
              <w:t>системы вытяжной вентиляции боксов хранения транспорта</w:t>
            </w:r>
            <w:r>
              <w:rPr>
                <w:bCs/>
                <w:sz w:val="20"/>
                <w:szCs w:val="20"/>
              </w:rPr>
              <w:t>:</w:t>
            </w:r>
          </w:p>
          <w:p w:rsidR="0001541C" w:rsidRPr="00D44359" w:rsidRDefault="0001541C" w:rsidP="007D4DA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вытяжной подвес</w:t>
            </w:r>
            <w:r w:rsidRPr="00D44359">
              <w:rPr>
                <w:bCs/>
                <w:sz w:val="20"/>
                <w:szCs w:val="20"/>
              </w:rPr>
              <w:t xml:space="preserve"> </w:t>
            </w:r>
          </w:p>
          <w:p w:rsidR="0001541C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шланг</w:t>
            </w:r>
          </w:p>
          <w:p w:rsidR="0001541C" w:rsidRPr="0057544A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вытяжная насадка для выхлопных труб</w:t>
            </w:r>
          </w:p>
        </w:tc>
        <w:tc>
          <w:tcPr>
            <w:tcW w:w="850" w:type="dxa"/>
          </w:tcPr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К-т</w:t>
            </w:r>
            <w:proofErr w:type="gramEnd"/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Pr="00CB6EB1" w:rsidRDefault="0001541C" w:rsidP="007D4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Default="0001541C" w:rsidP="007D4DAF">
            <w:pPr>
              <w:jc w:val="center"/>
              <w:rPr>
                <w:sz w:val="20"/>
                <w:szCs w:val="20"/>
              </w:rPr>
            </w:pPr>
          </w:p>
          <w:p w:rsidR="0001541C" w:rsidRPr="00CB6EB1" w:rsidRDefault="0001541C" w:rsidP="007D4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01541C" w:rsidRPr="00CB6EB1" w:rsidRDefault="0001541C" w:rsidP="007D4DAF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25.12.2014 г.</w:t>
            </w:r>
          </w:p>
        </w:tc>
        <w:tc>
          <w:tcPr>
            <w:tcW w:w="1417" w:type="dxa"/>
          </w:tcPr>
          <w:p w:rsidR="0001541C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Выпуск не ранее 2014 года.</w:t>
            </w:r>
          </w:p>
          <w:p w:rsidR="0001541C" w:rsidRPr="00CB6EB1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Гарантийный срок не менее 1 года.</w:t>
            </w:r>
          </w:p>
        </w:tc>
        <w:tc>
          <w:tcPr>
            <w:tcW w:w="1417" w:type="dxa"/>
          </w:tcPr>
          <w:p w:rsidR="0001541C" w:rsidRPr="00CB6EB1" w:rsidRDefault="0001541C" w:rsidP="007D4D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ОКП 486100</w:t>
            </w:r>
          </w:p>
        </w:tc>
      </w:tr>
    </w:tbl>
    <w:p w:rsidR="0001541C" w:rsidRDefault="0001541C" w:rsidP="0001541C">
      <w:pPr>
        <w:sectPr w:rsidR="0001541C" w:rsidSect="0001541C">
          <w:pgSz w:w="16840" w:h="11907" w:orient="landscape" w:code="9"/>
          <w:pgMar w:top="1418" w:right="1134" w:bottom="567" w:left="709" w:header="709" w:footer="272" w:gutter="0"/>
          <w:cols w:space="708"/>
          <w:docGrid w:linePitch="360"/>
        </w:sect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72"/>
        <w:gridCol w:w="2835"/>
      </w:tblGrid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top w:val="nil"/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  <w:r w:rsidRPr="0001541C">
              <w:lastRenderedPageBreak/>
              <w:t>РАЗДЕЛ 2. СВЕДЕНИЯ О НОВИЗНЕ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jc w:val="both"/>
            </w:pPr>
            <w:r w:rsidRPr="0001541C">
              <w:rPr>
                <w:color w:val="000000"/>
              </w:rPr>
              <w:t xml:space="preserve">Поставляемые изделия должны быть новыми, выпуска не ранее 2014 года, (не бывшими в употреблении, не восстановленными), не являться выставочными образцами, свободным от прав третьих лиц, </w:t>
            </w:r>
            <w:r w:rsidRPr="0001541C">
              <w:t>работоспособным и готовым к эксплуатации.</w:t>
            </w:r>
          </w:p>
        </w:tc>
      </w:tr>
      <w:tr w:rsidR="0001541C" w:rsidRPr="0001541C" w:rsidTr="0001541C">
        <w:trPr>
          <w:trHeight w:val="269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3. ТРЕБОВАНИЯ К МАРКИРОВКЕ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35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jc w:val="both"/>
            </w:pPr>
            <w:r w:rsidRPr="0001541C">
              <w:t>Поставляемые изделия должны иметь четкую маркировку в соответствии с действующими техническими условиями. Маркировка должна быть нанесена способом, обеспечивающим сохранность ее в течение всего срока эксплуатации и хранения изделия. Маркировка должна быть легко читаемой.</w:t>
            </w:r>
          </w:p>
        </w:tc>
      </w:tr>
      <w:tr w:rsidR="0001541C" w:rsidRPr="0001541C" w:rsidTr="0001541C">
        <w:trPr>
          <w:trHeight w:val="335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4. ТРЕБОВАНИЯ К УПАКОВКЕ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35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tabs>
                <w:tab w:val="left" w:pos="1276"/>
              </w:tabs>
              <w:jc w:val="both"/>
            </w:pPr>
            <w:r w:rsidRPr="0001541C">
              <w:t>Упаковка товара должна обеспечить сохранность товара при хранении и транспортировке.</w:t>
            </w:r>
          </w:p>
          <w:p w:rsidR="0001541C" w:rsidRPr="0001541C" w:rsidRDefault="0001541C" w:rsidP="0001541C">
            <w:r w:rsidRPr="0001541C">
              <w:t>Упаковка товара должна быть заводской и иметь фирменную заводскую маркировку изготовителя.  Упаковка не должна содержать вскрытий, вмятин, порезов.</w:t>
            </w:r>
          </w:p>
        </w:tc>
      </w:tr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5. ТРЕБОВАНИЯ ПО ПРАВИЛАМ СДАЧИ И ПРИЕМКИ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jc w:val="center"/>
            </w:pPr>
            <w:r w:rsidRPr="0001541C">
              <w:t>Подраздел 5.1 Порядок сдачи и приемки</w:t>
            </w: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r w:rsidRPr="0001541C">
              <w:t>Безналичный расчет по факту поставки товара (оборудования) в течение 10 рабочих дней после предоставления Покупателю документов, предусмотренных договором и подписания сторонами Акта приема-передачи Товара (оборудования).</w:t>
            </w:r>
          </w:p>
          <w:p w:rsidR="0001541C" w:rsidRPr="0001541C" w:rsidRDefault="0001541C" w:rsidP="0001541C">
            <w:r w:rsidRPr="0001541C">
              <w:t>Порядок сдачи и приемки: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      </w:r>
          </w:p>
          <w:p w:rsidR="0001541C" w:rsidRPr="0001541C" w:rsidRDefault="0001541C" w:rsidP="0001541C">
            <w:pPr>
              <w:rPr>
                <w:color w:val="000000"/>
              </w:rPr>
            </w:pPr>
            <w:r w:rsidRPr="0001541C">
              <w:t xml:space="preserve">Поставка, разгрузка товара производится силами Поставщика и за счет Поставщика до </w:t>
            </w:r>
            <w:r w:rsidRPr="0001541C">
              <w:rPr>
                <w:color w:val="000000"/>
              </w:rPr>
              <w:t>склада Заказчика.</w:t>
            </w:r>
          </w:p>
          <w:p w:rsidR="0001541C" w:rsidRPr="0001541C" w:rsidRDefault="0001541C" w:rsidP="0001541C">
            <w:pPr>
              <w:rPr>
                <w:color w:val="000000"/>
              </w:rPr>
            </w:pPr>
            <w:r w:rsidRPr="0001541C">
              <w:rPr>
                <w:color w:val="000000"/>
              </w:rPr>
              <w:t xml:space="preserve">Место поставки товара: </w:t>
            </w:r>
          </w:p>
          <w:p w:rsidR="0001541C" w:rsidRPr="0001541C" w:rsidRDefault="0001541C" w:rsidP="0001541C">
            <w:pPr>
              <w:tabs>
                <w:tab w:val="left" w:pos="5643"/>
              </w:tabs>
            </w:pPr>
            <w:r w:rsidRPr="0001541C">
              <w:rPr>
                <w:color w:val="000000"/>
              </w:rPr>
              <w:t>- Автохозяйство Челябинского отделения (454036, г. Челябинск, ул. Свердловский тракт, 2Б)</w:t>
            </w: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jc w:val="center"/>
            </w:pPr>
            <w:r w:rsidRPr="0001541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1541C">
              <w:t xml:space="preserve">С передачей товаров Поставщик </w:t>
            </w:r>
            <w:proofErr w:type="gramStart"/>
            <w:r w:rsidRPr="0001541C">
              <w:t>предоставляет Покупателю следующие документы</w:t>
            </w:r>
            <w:proofErr w:type="gramEnd"/>
            <w:r w:rsidRPr="0001541C">
              <w:t xml:space="preserve"> на бумажном носителе, оформленные надлежащим образом:</w:t>
            </w:r>
          </w:p>
          <w:p w:rsidR="0001541C" w:rsidRPr="0001541C" w:rsidRDefault="0001541C" w:rsidP="0001541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1541C">
              <w:t>- акт приема-передачи;</w:t>
            </w:r>
          </w:p>
          <w:p w:rsidR="0001541C" w:rsidRPr="0001541C" w:rsidRDefault="0001541C" w:rsidP="0001541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1541C">
              <w:t>- счет и счет-фактура;</w:t>
            </w:r>
          </w:p>
          <w:p w:rsidR="0001541C" w:rsidRPr="0001541C" w:rsidRDefault="0001541C" w:rsidP="0001541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1541C">
              <w:t>- паспорт и руководство по эксплуатации на русском языке;</w:t>
            </w:r>
          </w:p>
          <w:p w:rsidR="0001541C" w:rsidRPr="0001541C" w:rsidRDefault="0001541C" w:rsidP="0001541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1541C">
              <w:t xml:space="preserve">- </w:t>
            </w:r>
            <w:r w:rsidRPr="0001541C">
              <w:rPr>
                <w:color w:val="000000"/>
              </w:rPr>
              <w:t>документы о сертификации Товара (оригиналы, либо надлежащим образом заверенные копии сертификатов).</w:t>
            </w:r>
          </w:p>
          <w:p w:rsidR="0001541C" w:rsidRPr="0001541C" w:rsidRDefault="0001541C" w:rsidP="0001541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01541C">
              <w:t>Указанные документы на бумажном носителе передаются при приемке товара представителю Покупателя или направляются по адресу Заказчика.</w:t>
            </w:r>
          </w:p>
        </w:tc>
      </w:tr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6. ТРЕБОВАНИЯ К ТРАНСПОРТИРОВАНИЮ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rPr>
                <w:i/>
              </w:rPr>
            </w:pPr>
            <w:r w:rsidRPr="0001541C">
              <w:rPr>
                <w:color w:val="000000"/>
              </w:rPr>
              <w:lastRenderedPageBreak/>
              <w:t>Поставка осуществляется в сроки, предусмотренные настоящим техническим заданием и договором поставки, с разгрузкой транспортного средства заказчику по адресу Покупателя.</w:t>
            </w:r>
          </w:p>
        </w:tc>
      </w:tr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7. ТРЕБОВАНИЯ К ХРАНЕНИЮ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ind w:firstLine="601"/>
              <w:jc w:val="center"/>
            </w:pPr>
            <w:r w:rsidRPr="0001541C">
              <w:t>Нет</w:t>
            </w:r>
          </w:p>
        </w:tc>
      </w:tr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Pr="0001541C" w:rsidRDefault="0001541C" w:rsidP="0001541C">
            <w:pPr>
              <w:jc w:val="center"/>
            </w:pPr>
            <w:r w:rsidRPr="0001541C">
              <w:t>РАЗДЕЛ 8. ТРЕБОВАНИЯ К ОБСЛУЖИВАНИЮ</w:t>
            </w: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r w:rsidRPr="0001541C">
              <w:t>Проведение монтажных, пуско-наладочных работ.</w:t>
            </w:r>
          </w:p>
          <w:p w:rsidR="0001541C" w:rsidRPr="0001541C" w:rsidRDefault="0001541C" w:rsidP="0001541C">
            <w:r w:rsidRPr="0001541C">
              <w:t>Проведение базовой консультации сотрудников, ответственных за функционирование системы вентиляции.</w:t>
            </w:r>
          </w:p>
        </w:tc>
      </w:tr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9. ЭКОЛОГИЧЕСКИЕ ТРЕБОВАНИЯ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jc w:val="center"/>
            </w:pPr>
            <w:r w:rsidRPr="0001541C">
              <w:t>Нет</w:t>
            </w:r>
          </w:p>
        </w:tc>
      </w:tr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10. ТРЕБОВАНИЯ ПО БЕЗОПАСНОСТИ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01541C">
              <w:t>Поставляемый товар должен быть изготовлен в заводских условиях в соответствии со стандартами, показателями и параметрами, утвержденными на данный вид товара.</w:t>
            </w:r>
          </w:p>
        </w:tc>
      </w:tr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11. ТРЕБОВАНИЯ К КАЧЕСТВУ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ind w:firstLine="601"/>
              <w:jc w:val="both"/>
              <w:rPr>
                <w:color w:val="000000"/>
              </w:rPr>
            </w:pPr>
            <w:r w:rsidRPr="0001541C">
              <w:rPr>
                <w:color w:val="000000"/>
              </w:rPr>
              <w:t>Поставщик несет ответственность за качество поставляемых товаров, соответствие объема товара техническому заданию.</w:t>
            </w:r>
          </w:p>
          <w:p w:rsidR="0001541C" w:rsidRPr="0001541C" w:rsidRDefault="0001541C" w:rsidP="0001541C">
            <w:pPr>
              <w:ind w:firstLine="601"/>
              <w:jc w:val="both"/>
              <w:rPr>
                <w:i/>
              </w:rPr>
            </w:pPr>
            <w:r w:rsidRPr="0001541C">
              <w:rPr>
                <w:color w:val="000000"/>
              </w:rPr>
              <w:t xml:space="preserve">Товар не должен иметь признаков </w:t>
            </w:r>
            <w:proofErr w:type="spellStart"/>
            <w:r w:rsidRPr="0001541C">
              <w:rPr>
                <w:color w:val="000000"/>
              </w:rPr>
              <w:t>контрафактности</w:t>
            </w:r>
            <w:proofErr w:type="spellEnd"/>
            <w:r w:rsidRPr="0001541C">
              <w:rPr>
                <w:color w:val="000000"/>
              </w:rPr>
              <w:t>, а именно несанкционированного использования или нанесения торговых марок без официального одобрения владельцев торговых марок. На корпусах товаров и на упаковке не должно быть признаков удаления или скрытия нанесенных ранее торговых марок.</w:t>
            </w: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12. ТЕХНИЧЕСКОЕ СОПРОВОЖДЕНИЕ ГРУПП ТОВАРОВ, ЗА ИСКЛЮЧЕНИЕМ НЕСТАНДАРТНОГО ОБОРУДОВАНИЯ</w:t>
            </w:r>
          </w:p>
          <w:p w:rsidR="0001541C" w:rsidRPr="0001541C" w:rsidRDefault="0001541C" w:rsidP="0001541C">
            <w:pPr>
              <w:jc w:val="center"/>
              <w:rPr>
                <w:i/>
              </w:rPr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  <w:tcBorders>
              <w:bottom w:val="single" w:sz="4" w:space="0" w:color="auto"/>
            </w:tcBorders>
          </w:tcPr>
          <w:p w:rsidR="0001541C" w:rsidRPr="0001541C" w:rsidRDefault="0001541C" w:rsidP="0001541C">
            <w:pPr>
              <w:ind w:firstLine="601"/>
              <w:jc w:val="center"/>
            </w:pPr>
            <w:r w:rsidRPr="0001541C">
              <w:t>Нет</w:t>
            </w:r>
          </w:p>
        </w:tc>
      </w:tr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13. ДОПОЛНИТЕЛЬНЫЕ (ИНЫЕ) ТРЕБОВАНИЯ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ind w:firstLine="601"/>
              <w:jc w:val="center"/>
              <w:rPr>
                <w:i/>
              </w:rPr>
            </w:pPr>
            <w:r w:rsidRPr="0001541C">
              <w:t>Нет</w:t>
            </w:r>
          </w:p>
        </w:tc>
      </w:tr>
      <w:tr w:rsidR="0001541C" w:rsidRPr="0001541C" w:rsidTr="0001541C">
        <w:trPr>
          <w:trHeight w:val="273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14. ТРЕБОВАНИЕ К ФОРМЕ ПРЕДСТАВЛЯЕМОЙ ИНФОРМАЦИИ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jc w:val="both"/>
              <w:rPr>
                <w:i/>
              </w:rPr>
            </w:pPr>
            <w:r w:rsidRPr="0001541C">
              <w:rPr>
                <w:color w:val="000000"/>
              </w:rPr>
              <w:t>Исполнитель обязан предоставить отчетную документацию на бумажном носителей в 1 экземпляре</w:t>
            </w: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15. ТРЕБОВАНИЯ К ТЕХНИЧЕСКОМУ ОБУЧЕНИЮ ПЕРСОНАЛА ЗАКАЗЧИКА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jc w:val="both"/>
              <w:rPr>
                <w:i/>
              </w:rPr>
            </w:pPr>
            <w:r w:rsidRPr="0001541C">
              <w:rPr>
                <w:color w:val="000000"/>
              </w:rPr>
              <w:t>Не требуется</w:t>
            </w: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  <w:tcBorders>
              <w:left w:val="nil"/>
              <w:right w:val="nil"/>
            </w:tcBorders>
          </w:tcPr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</w:p>
          <w:p w:rsidR="0001541C" w:rsidRDefault="0001541C" w:rsidP="0001541C">
            <w:pPr>
              <w:jc w:val="center"/>
            </w:pPr>
            <w:r w:rsidRPr="0001541C">
              <w:t>РАЗДЕЛ 16. ЦЕЛЬ ЗАКУПКИ</w:t>
            </w:r>
          </w:p>
          <w:p w:rsidR="0001541C" w:rsidRPr="0001541C" w:rsidRDefault="0001541C" w:rsidP="0001541C">
            <w:pPr>
              <w:jc w:val="center"/>
            </w:pPr>
          </w:p>
        </w:tc>
      </w:tr>
      <w:tr w:rsidR="0001541C" w:rsidRPr="0001541C" w:rsidTr="0001541C">
        <w:trPr>
          <w:trHeight w:val="399"/>
        </w:trPr>
        <w:tc>
          <w:tcPr>
            <w:tcW w:w="10207" w:type="dxa"/>
            <w:gridSpan w:val="2"/>
          </w:tcPr>
          <w:p w:rsidR="0001541C" w:rsidRPr="0001541C" w:rsidRDefault="0001541C" w:rsidP="0001541C">
            <w:pPr>
              <w:ind w:firstLine="601"/>
              <w:jc w:val="both"/>
              <w:rPr>
                <w:i/>
              </w:rPr>
            </w:pPr>
            <w:r w:rsidRPr="0001541C">
              <w:rPr>
                <w:color w:val="000000"/>
              </w:rPr>
              <w:t>Обеспечения требуемых условий воздушной среды в помещениях хранения  подвижного состава.</w:t>
            </w:r>
          </w:p>
        </w:tc>
      </w:tr>
      <w:tr w:rsidR="0001541C" w:rsidRPr="0001541C" w:rsidTr="000154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372" w:type="dxa"/>
          </w:tcPr>
          <w:p w:rsidR="0001541C" w:rsidRPr="0001541C" w:rsidRDefault="0001541C" w:rsidP="0001541C"/>
        </w:tc>
        <w:tc>
          <w:tcPr>
            <w:tcW w:w="2835" w:type="dxa"/>
          </w:tcPr>
          <w:p w:rsidR="0001541C" w:rsidRPr="0001541C" w:rsidRDefault="0001541C" w:rsidP="0001541C">
            <w:pPr>
              <w:jc w:val="right"/>
            </w:pPr>
          </w:p>
        </w:tc>
      </w:tr>
    </w:tbl>
    <w:p w:rsidR="00993409" w:rsidRPr="00993409" w:rsidRDefault="00993409" w:rsidP="00993409">
      <w:pPr>
        <w:pStyle w:val="afffb"/>
        <w:jc w:val="center"/>
        <w:rPr>
          <w:b/>
          <w:caps/>
        </w:rPr>
      </w:pPr>
    </w:p>
    <w:p w:rsidR="00993409" w:rsidRPr="00376849" w:rsidRDefault="00993409" w:rsidP="00C10323"/>
    <w:sectPr w:rsidR="00993409" w:rsidRPr="00376849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2A6E0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2A6E0C" w:rsidRPr="002A6E0C">
      <w:rPr>
        <w:rFonts w:ascii="Times New Roman" w:hAnsi="Times New Roman" w:cs="Times New Roman"/>
      </w:rPr>
      <w:t xml:space="preserve">поставку </w:t>
    </w:r>
    <w:proofErr w:type="gramStart"/>
    <w:r w:rsidR="002A6E0C" w:rsidRPr="002A6E0C">
      <w:rPr>
        <w:rFonts w:ascii="Times New Roman" w:hAnsi="Times New Roman" w:cs="Times New Roman"/>
      </w:rPr>
      <w:t>системы вытяжной вентиляции боксов хранения транспорта Челябинского отделения</w:t>
    </w:r>
    <w:proofErr w:type="gramEnd"/>
    <w:r w:rsidR="002A6E0C" w:rsidRPr="002A6E0C">
      <w:rPr>
        <w:rFonts w:ascii="Times New Roman" w:hAnsi="Times New Roman" w:cs="Times New Roman"/>
      </w:rPr>
      <w:t xml:space="preserve">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1"/>
  </w:num>
  <w:num w:numId="26">
    <w:abstractNumId w:val="4"/>
  </w:num>
  <w:num w:numId="27">
    <w:abstractNumId w:val="5"/>
  </w:num>
  <w:num w:numId="28">
    <w:abstractNumId w:val="12"/>
  </w:num>
  <w:num w:numId="29">
    <w:abstractNumId w:val="30"/>
  </w:num>
  <w:num w:numId="30">
    <w:abstractNumId w:val="29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43F51CB-92F8-466E-967D-70D5C312F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431</TotalTime>
  <Pages>7</Pages>
  <Words>939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7697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108</cp:revision>
  <cp:lastPrinted>2013-05-13T10:31:00Z</cp:lastPrinted>
  <dcterms:created xsi:type="dcterms:W3CDTF">2013-12-04T11:06:00Z</dcterms:created>
  <dcterms:modified xsi:type="dcterms:W3CDTF">2014-11-21T11:21:00Z</dcterms:modified>
</cp:coreProperties>
</file>