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F1F8E" w:rsidRPr="005A22C3" w:rsidRDefault="007F1F8E" w:rsidP="007F1F8E">
      <w:pPr>
        <w:jc w:val="center"/>
        <w:rPr>
          <w:bCs/>
        </w:rPr>
      </w:pPr>
    </w:p>
    <w:p w:rsidR="007F1F8E" w:rsidRDefault="007F1F8E" w:rsidP="007F1F8E">
      <w:pPr>
        <w:rPr>
          <w:b/>
          <w:bCs/>
          <w:lang w:val="en-US"/>
        </w:rPr>
      </w:pPr>
    </w:p>
    <w:p w:rsidR="007F1F8E" w:rsidRDefault="007F1F8E" w:rsidP="007F1F8E">
      <w:pPr>
        <w:jc w:val="center"/>
        <w:rPr>
          <w:b/>
          <w:bCs/>
          <w:lang w:val="en-US"/>
        </w:rPr>
      </w:pPr>
    </w:p>
    <w:p w:rsidR="007F1F8E" w:rsidRDefault="007F1F8E" w:rsidP="007F1F8E">
      <w:pPr>
        <w:jc w:val="center"/>
        <w:rPr>
          <w:b/>
          <w:bCs/>
          <w:lang w:val="en-US"/>
        </w:rPr>
      </w:pPr>
    </w:p>
    <w:p w:rsidR="007F1F8E" w:rsidRDefault="007F1F8E" w:rsidP="007F1F8E">
      <w:pPr>
        <w:jc w:val="center"/>
        <w:rPr>
          <w:b/>
          <w:bCs/>
          <w:lang w:val="en-US"/>
        </w:rPr>
      </w:pPr>
    </w:p>
    <w:p w:rsidR="007F1F8E" w:rsidRDefault="007F1F8E" w:rsidP="007F1F8E">
      <w:pPr>
        <w:jc w:val="center"/>
        <w:rPr>
          <w:b/>
          <w:bCs/>
          <w:lang w:val="en-US"/>
        </w:rPr>
      </w:pPr>
    </w:p>
    <w:p w:rsidR="007F1F8E" w:rsidRDefault="007F1F8E" w:rsidP="007F1F8E">
      <w:pPr>
        <w:jc w:val="center"/>
        <w:rPr>
          <w:b/>
          <w:bCs/>
          <w:lang w:val="en-US"/>
        </w:rPr>
      </w:pPr>
    </w:p>
    <w:p w:rsidR="007F1F8E" w:rsidRDefault="007F1F8E" w:rsidP="007F1F8E">
      <w:pPr>
        <w:jc w:val="center"/>
        <w:rPr>
          <w:b/>
          <w:bCs/>
          <w:lang w:val="en-US"/>
        </w:rPr>
      </w:pPr>
    </w:p>
    <w:p w:rsidR="007F1F8E" w:rsidRDefault="007F1F8E" w:rsidP="007F1F8E">
      <w:pPr>
        <w:jc w:val="center"/>
        <w:rPr>
          <w:b/>
          <w:bCs/>
          <w:lang w:val="en-US"/>
        </w:rPr>
      </w:pPr>
    </w:p>
    <w:p w:rsidR="007F1F8E" w:rsidRDefault="007F1F8E" w:rsidP="007F1F8E">
      <w:pPr>
        <w:jc w:val="center"/>
        <w:rPr>
          <w:b/>
          <w:bCs/>
          <w:lang w:val="en-US"/>
        </w:rPr>
      </w:pPr>
    </w:p>
    <w:p w:rsidR="007F1F8E" w:rsidRDefault="007F1F8E" w:rsidP="007F1F8E">
      <w:pPr>
        <w:jc w:val="center"/>
        <w:rPr>
          <w:b/>
          <w:bCs/>
          <w:lang w:val="en-US"/>
        </w:rPr>
      </w:pPr>
    </w:p>
    <w:p w:rsidR="007F1F8E" w:rsidRDefault="007F1F8E" w:rsidP="007F1F8E">
      <w:pPr>
        <w:jc w:val="center"/>
        <w:rPr>
          <w:b/>
          <w:bCs/>
          <w:lang w:val="en-US"/>
        </w:rPr>
      </w:pPr>
    </w:p>
    <w:p w:rsidR="007F1F8E" w:rsidRDefault="007F1F8E" w:rsidP="007F1F8E">
      <w:pPr>
        <w:jc w:val="center"/>
        <w:rPr>
          <w:b/>
          <w:bCs/>
        </w:rPr>
      </w:pPr>
      <w:r>
        <w:rPr>
          <w:b/>
          <w:bCs/>
        </w:rPr>
        <w:t>ИЗВЕЩЕНИЕ И ДОКУМЕНТАЦ</w:t>
      </w:r>
      <w:r w:rsidRPr="005A22C3">
        <w:rPr>
          <w:b/>
          <w:bCs/>
        </w:rPr>
        <w:t xml:space="preserve">ИЯ </w:t>
      </w:r>
      <w:r w:rsidRPr="00F8597C">
        <w:rPr>
          <w:b/>
          <w:bCs/>
        </w:rPr>
        <w:t>ПО ПРОВЕДЕНИЮ</w:t>
      </w:r>
    </w:p>
    <w:p w:rsidR="007F1F8E" w:rsidRPr="006F48E7" w:rsidRDefault="007F1F8E" w:rsidP="007F1F8E">
      <w:pPr>
        <w:jc w:val="center"/>
        <w:rPr>
          <w:b/>
          <w:bCs/>
        </w:rPr>
      </w:pPr>
      <w:r>
        <w:rPr>
          <w:b/>
          <w:bCs/>
        </w:rPr>
        <w:t>ОТКРЫТОГО ЗАПРОСА ПРЕДЛОЖЕНИЙ</w:t>
      </w:r>
    </w:p>
    <w:p w:rsidR="007F1F8E" w:rsidRPr="005A22C3" w:rsidRDefault="007F1F8E" w:rsidP="007F1F8E">
      <w:pPr>
        <w:pStyle w:val="rvps1"/>
        <w:spacing w:line="360" w:lineRule="auto"/>
        <w:rPr>
          <w:b/>
          <w:bCs/>
        </w:rPr>
      </w:pPr>
      <w:r>
        <w:rPr>
          <w:b/>
          <w:bCs/>
        </w:rPr>
        <w:t>в электронной форме</w:t>
      </w:r>
      <w:r w:rsidRPr="005A22C3">
        <w:rPr>
          <w:b/>
        </w:rPr>
        <w:t xml:space="preserve"> на </w:t>
      </w:r>
      <w:r w:rsidRPr="005A22C3">
        <w:rPr>
          <w:b/>
          <w:bCs/>
        </w:rPr>
        <w:t xml:space="preserve">право заключения </w:t>
      </w:r>
      <w:r>
        <w:rPr>
          <w:b/>
          <w:bCs/>
        </w:rPr>
        <w:t>д</w:t>
      </w:r>
      <w:r w:rsidRPr="005A22C3">
        <w:rPr>
          <w:b/>
          <w:bCs/>
        </w:rPr>
        <w:t>оговора</w:t>
      </w:r>
      <w:r>
        <w:rPr>
          <w:b/>
          <w:bCs/>
        </w:rPr>
        <w:t xml:space="preserve"> </w:t>
      </w:r>
    </w:p>
    <w:p w:rsidR="007F1F8E" w:rsidRPr="009A2A76" w:rsidRDefault="007F1F8E" w:rsidP="007F1F8E">
      <w:pPr>
        <w:jc w:val="center"/>
        <w:rPr>
          <w:sz w:val="26"/>
          <w:szCs w:val="26"/>
        </w:rPr>
      </w:pPr>
      <w:r w:rsidRPr="009A2A76">
        <w:rPr>
          <w:sz w:val="26"/>
          <w:szCs w:val="26"/>
        </w:rPr>
        <w:t xml:space="preserve">на </w:t>
      </w:r>
      <w:r w:rsidRPr="007279CF">
        <w:rPr>
          <w:sz w:val="26"/>
          <w:szCs w:val="26"/>
        </w:rPr>
        <w:t>приобретение</w:t>
      </w:r>
      <w:r>
        <w:rPr>
          <w:sz w:val="26"/>
          <w:szCs w:val="26"/>
        </w:rPr>
        <w:t xml:space="preserve"> </w:t>
      </w:r>
      <w:r w:rsidR="00FB12DF">
        <w:rPr>
          <w:sz w:val="26"/>
          <w:szCs w:val="26"/>
        </w:rPr>
        <w:t xml:space="preserve">нежилого </w:t>
      </w:r>
      <w:r>
        <w:rPr>
          <w:sz w:val="26"/>
          <w:szCs w:val="26"/>
        </w:rPr>
        <w:t xml:space="preserve">помещения в г.Нижнекамск  </w:t>
      </w:r>
    </w:p>
    <w:p w:rsidR="007F1F8E" w:rsidRDefault="007F1F8E" w:rsidP="007F1F8E">
      <w:pPr>
        <w:jc w:val="center"/>
        <w:rPr>
          <w:i/>
          <w:sz w:val="26"/>
          <w:szCs w:val="26"/>
        </w:rPr>
      </w:pPr>
    </w:p>
    <w:p w:rsidR="007F1F8E" w:rsidRDefault="007F1F8E" w:rsidP="007F1F8E">
      <w:pPr>
        <w:pStyle w:val="Default"/>
        <w:jc w:val="both"/>
        <w:rPr>
          <w:i/>
          <w:sz w:val="26"/>
          <w:szCs w:val="26"/>
        </w:rPr>
      </w:pPr>
      <w:r>
        <w:rPr>
          <w:i/>
          <w:sz w:val="26"/>
          <w:szCs w:val="26"/>
        </w:rPr>
        <w:t xml:space="preserve">ДАТА ПУБЛИКАЦИИ ИЗВЕЩЕНИЯ О ЗАКУПКЕ И ДОКУМЕНТАЦИИ О ЗАКУПКЕ (РАЗМЕЩЕНИЯ НА САЙТАХ): </w:t>
      </w:r>
    </w:p>
    <w:p w:rsidR="007F1F8E" w:rsidRPr="007279CF" w:rsidRDefault="0023166E" w:rsidP="007F1F8E">
      <w:pPr>
        <w:pStyle w:val="Default"/>
        <w:ind w:left="3686"/>
        <w:rPr>
          <w:bCs/>
          <w:iCs/>
        </w:rPr>
      </w:pPr>
      <w:r>
        <w:rPr>
          <w:iCs/>
        </w:rPr>
        <w:t>«2</w:t>
      </w:r>
      <w:r w:rsidR="00447C64">
        <w:rPr>
          <w:iCs/>
        </w:rPr>
        <w:t>1</w:t>
      </w:r>
      <w:r w:rsidR="005673D6">
        <w:rPr>
          <w:iCs/>
        </w:rPr>
        <w:t xml:space="preserve">» </w:t>
      </w:r>
      <w:r>
        <w:rPr>
          <w:iCs/>
        </w:rPr>
        <w:t xml:space="preserve">мая </w:t>
      </w:r>
      <w:r w:rsidR="005673D6">
        <w:rPr>
          <w:iCs/>
        </w:rPr>
        <w:t>2014</w:t>
      </w:r>
      <w:r w:rsidR="007F1F8E" w:rsidRPr="007279CF">
        <w:rPr>
          <w:iCs/>
        </w:rPr>
        <w:t xml:space="preserve"> года</w:t>
      </w:r>
    </w:p>
    <w:p w:rsidR="007F1F8E" w:rsidRPr="007279CF" w:rsidRDefault="007F1F8E" w:rsidP="007F1F8E">
      <w:pPr>
        <w:pStyle w:val="Default"/>
        <w:ind w:left="3686"/>
        <w:rPr>
          <w:iCs/>
        </w:rPr>
      </w:pPr>
    </w:p>
    <w:p w:rsidR="007F1F8E" w:rsidRPr="007279CF" w:rsidRDefault="007F1F8E" w:rsidP="007F1F8E">
      <w:pPr>
        <w:pStyle w:val="Default"/>
        <w:ind w:left="3686"/>
        <w:rPr>
          <w:iCs/>
        </w:rPr>
      </w:pPr>
      <w:r w:rsidRPr="007279CF">
        <w:rPr>
          <w:iCs/>
        </w:rPr>
        <w:t xml:space="preserve">Сайт Электронной торговой площадки: </w:t>
      </w:r>
      <w:hyperlink r:id="rId7" w:history="1">
        <w:r w:rsidRPr="007279CF">
          <w:rPr>
            <w:rStyle w:val="a3"/>
            <w:lang w:val="en-US"/>
          </w:rPr>
          <w:t>https</w:t>
        </w:r>
        <w:r w:rsidRPr="007279CF">
          <w:rPr>
            <w:rStyle w:val="a3"/>
          </w:rPr>
          <w:t>://</w:t>
        </w:r>
        <w:r w:rsidRPr="007279CF">
          <w:rPr>
            <w:rStyle w:val="a3"/>
            <w:lang w:val="en-US"/>
          </w:rPr>
          <w:t>www</w:t>
        </w:r>
        <w:r w:rsidRPr="007279CF">
          <w:rPr>
            <w:rStyle w:val="a3"/>
          </w:rPr>
          <w:t>.</w:t>
        </w:r>
        <w:r w:rsidRPr="007279CF">
          <w:rPr>
            <w:rStyle w:val="a3"/>
            <w:lang w:val="en-US"/>
          </w:rPr>
          <w:t>a</w:t>
        </w:r>
        <w:r w:rsidRPr="007279CF">
          <w:rPr>
            <w:rStyle w:val="a3"/>
          </w:rPr>
          <w:t>-</w:t>
        </w:r>
        <w:r w:rsidRPr="007279CF">
          <w:rPr>
            <w:rStyle w:val="a3"/>
            <w:lang w:val="en-US"/>
          </w:rPr>
          <w:t>k</w:t>
        </w:r>
        <w:r w:rsidRPr="007279CF">
          <w:rPr>
            <w:rStyle w:val="a3"/>
          </w:rPr>
          <w:t>-</w:t>
        </w:r>
        <w:r w:rsidRPr="007279CF">
          <w:rPr>
            <w:rStyle w:val="a3"/>
            <w:lang w:val="en-US"/>
          </w:rPr>
          <w:t>d</w:t>
        </w:r>
        <w:r w:rsidRPr="007279CF">
          <w:rPr>
            <w:rStyle w:val="a3"/>
          </w:rPr>
          <w:t>.</w:t>
        </w:r>
        <w:r w:rsidRPr="007279CF">
          <w:rPr>
            <w:rStyle w:val="a3"/>
            <w:lang w:val="en-US"/>
          </w:rPr>
          <w:t>ru</w:t>
        </w:r>
        <w:r w:rsidRPr="007279CF">
          <w:rPr>
            <w:rStyle w:val="a3"/>
          </w:rPr>
          <w:t>/</w:t>
        </w:r>
      </w:hyperlink>
    </w:p>
    <w:p w:rsidR="007F1F8E" w:rsidRPr="00F84878" w:rsidRDefault="007F1F8E" w:rsidP="00F96EDB">
      <w:pPr>
        <w:pStyle w:val="Default"/>
        <w:rPr>
          <w:iCs/>
        </w:rPr>
      </w:pPr>
    </w:p>
    <w:p w:rsidR="007F1F8E" w:rsidRDefault="007F1F8E" w:rsidP="007F1F8E">
      <w:pPr>
        <w:pStyle w:val="Default"/>
        <w:ind w:left="3686"/>
        <w:rPr>
          <w:iCs/>
        </w:rPr>
      </w:pPr>
      <w:r>
        <w:rPr>
          <w:iCs/>
        </w:rPr>
        <w:t>Официальный сайт:</w:t>
      </w:r>
      <w:r w:rsidRPr="000836D4">
        <w:t xml:space="preserve"> </w:t>
      </w:r>
      <w:hyperlink r:id="rId8" w:history="1">
        <w:r w:rsidRPr="0010310A">
          <w:rPr>
            <w:rStyle w:val="a3"/>
            <w:iCs/>
          </w:rPr>
          <w:t>www.zakupki.gov.ru</w:t>
        </w:r>
      </w:hyperlink>
    </w:p>
    <w:p w:rsidR="007F1F8E" w:rsidRPr="00F84878" w:rsidRDefault="007F1F8E" w:rsidP="007F1F8E">
      <w:pPr>
        <w:pStyle w:val="Default"/>
        <w:ind w:left="3686"/>
        <w:rPr>
          <w:iCs/>
        </w:rPr>
      </w:pPr>
    </w:p>
    <w:p w:rsidR="007F1F8E" w:rsidRPr="00CC0DBA" w:rsidRDefault="007F1F8E" w:rsidP="007F1F8E">
      <w:pPr>
        <w:pStyle w:val="Default"/>
        <w:ind w:left="3686"/>
        <w:rPr>
          <w:iCs/>
        </w:rPr>
      </w:pPr>
      <w:r>
        <w:rPr>
          <w:iCs/>
        </w:rPr>
        <w:t xml:space="preserve">Официальный сайт ОАО «Ростелеком»: </w:t>
      </w:r>
      <w:hyperlink r:id="rId9" w:history="1">
        <w:r w:rsidRPr="00CC0DBA">
          <w:rPr>
            <w:rStyle w:val="a3"/>
            <w:iCs/>
          </w:rPr>
          <w:t>www.rostelecom.ru</w:t>
        </w:r>
      </w:hyperlink>
    </w:p>
    <w:p w:rsidR="007F1F8E" w:rsidRPr="005A22C3" w:rsidRDefault="007F1F8E" w:rsidP="007F1F8E">
      <w:pPr>
        <w:pStyle w:val="Default"/>
        <w:ind w:left="3686"/>
      </w:pPr>
    </w:p>
    <w:p w:rsidR="007F1F8E" w:rsidRPr="005A22C3" w:rsidRDefault="007F1F8E" w:rsidP="007F1F8E">
      <w:pPr>
        <w:jc w:val="center"/>
      </w:pPr>
    </w:p>
    <w:p w:rsidR="007F1F8E" w:rsidRPr="005A22C3" w:rsidRDefault="007F1F8E" w:rsidP="007F1F8E">
      <w:pPr>
        <w:jc w:val="center"/>
      </w:pPr>
    </w:p>
    <w:p w:rsidR="007F1F8E" w:rsidRPr="005A22C3" w:rsidRDefault="007F1F8E" w:rsidP="007F1F8E">
      <w:pPr>
        <w:pStyle w:val="rvps1"/>
      </w:pPr>
    </w:p>
    <w:p w:rsidR="007F1F8E" w:rsidRPr="005A22C3" w:rsidRDefault="007F1F8E" w:rsidP="007F1F8E">
      <w:pPr>
        <w:pStyle w:val="rvps1"/>
      </w:pPr>
    </w:p>
    <w:p w:rsidR="007F1F8E" w:rsidRDefault="007F1F8E" w:rsidP="007F1F8E">
      <w:pPr>
        <w:jc w:val="center"/>
      </w:pPr>
    </w:p>
    <w:p w:rsidR="007F1F8E" w:rsidRDefault="007F1F8E" w:rsidP="007F1F8E">
      <w:pPr>
        <w:jc w:val="center"/>
      </w:pPr>
    </w:p>
    <w:p w:rsidR="007F1F8E" w:rsidRDefault="007F1F8E" w:rsidP="007F1F8E">
      <w:pPr>
        <w:jc w:val="center"/>
      </w:pPr>
    </w:p>
    <w:p w:rsidR="007F1F8E" w:rsidRDefault="007F1F8E" w:rsidP="007F1F8E">
      <w:pPr>
        <w:jc w:val="center"/>
      </w:pPr>
    </w:p>
    <w:p w:rsidR="007F1F8E" w:rsidRDefault="007F1F8E" w:rsidP="007F1F8E">
      <w:pPr>
        <w:jc w:val="center"/>
      </w:pPr>
    </w:p>
    <w:p w:rsidR="007F1F8E" w:rsidRDefault="007F1F8E" w:rsidP="007F1F8E">
      <w:pPr>
        <w:jc w:val="center"/>
      </w:pPr>
    </w:p>
    <w:p w:rsidR="007F1F8E" w:rsidRDefault="007F1F8E" w:rsidP="007F1F8E">
      <w:pPr>
        <w:jc w:val="center"/>
      </w:pPr>
    </w:p>
    <w:p w:rsidR="007F1F8E" w:rsidRDefault="007F1F8E" w:rsidP="007F1F8E">
      <w:pPr>
        <w:jc w:val="center"/>
      </w:pPr>
    </w:p>
    <w:p w:rsidR="007F1F8E" w:rsidRDefault="007F1F8E" w:rsidP="007F1F8E">
      <w:pPr>
        <w:jc w:val="center"/>
      </w:pPr>
    </w:p>
    <w:p w:rsidR="007F1F8E" w:rsidRDefault="007F1F8E" w:rsidP="007F1F8E">
      <w:pPr>
        <w:jc w:val="center"/>
      </w:pPr>
    </w:p>
    <w:p w:rsidR="007F1F8E" w:rsidRDefault="007F1F8E" w:rsidP="007F1F8E">
      <w:pPr>
        <w:jc w:val="center"/>
      </w:pPr>
    </w:p>
    <w:p w:rsidR="007F1F8E" w:rsidRDefault="007F1F8E" w:rsidP="007F1F8E">
      <w:pPr>
        <w:jc w:val="center"/>
      </w:pPr>
    </w:p>
    <w:p w:rsidR="007F1F8E" w:rsidRDefault="007F1F8E" w:rsidP="007F1F8E">
      <w:pPr>
        <w:jc w:val="center"/>
      </w:pPr>
    </w:p>
    <w:p w:rsidR="007F1F8E" w:rsidRPr="005A22C3" w:rsidRDefault="007F1F8E" w:rsidP="007F1F8E">
      <w:pPr>
        <w:jc w:val="center"/>
      </w:pPr>
    </w:p>
    <w:p w:rsidR="007F1F8E" w:rsidRPr="005A22C3" w:rsidRDefault="007F1F8E" w:rsidP="007F1F8E">
      <w:pPr>
        <w:jc w:val="center"/>
      </w:pPr>
    </w:p>
    <w:p w:rsidR="007F1F8E" w:rsidRPr="005A22C3" w:rsidRDefault="007F1F8E" w:rsidP="007F1F8E">
      <w:pPr>
        <w:jc w:val="center"/>
      </w:pPr>
    </w:p>
    <w:p w:rsidR="007F1F8E" w:rsidRPr="005A22C3" w:rsidRDefault="007F1F8E" w:rsidP="007F1F8E">
      <w:pPr>
        <w:jc w:val="center"/>
      </w:pPr>
    </w:p>
    <w:p w:rsidR="007F1F8E" w:rsidRPr="005A22C3" w:rsidRDefault="007F1F8E" w:rsidP="007F1F8E">
      <w:pPr>
        <w:pStyle w:val="11"/>
        <w:keepNext w:val="0"/>
        <w:rPr>
          <w:b/>
          <w:szCs w:val="24"/>
        </w:rPr>
      </w:pPr>
      <w:r w:rsidRPr="005A22C3">
        <w:rPr>
          <w:b/>
          <w:szCs w:val="24"/>
        </w:rPr>
        <w:t>20</w:t>
      </w:r>
      <w:r w:rsidRPr="00AB373E">
        <w:rPr>
          <w:b/>
          <w:szCs w:val="24"/>
        </w:rPr>
        <w:t>1</w:t>
      </w:r>
      <w:r>
        <w:rPr>
          <w:b/>
          <w:szCs w:val="24"/>
        </w:rPr>
        <w:t>4</w:t>
      </w:r>
    </w:p>
    <w:p w:rsidR="007F1F8E" w:rsidRDefault="007F1F8E" w:rsidP="007F1F8E">
      <w:pPr>
        <w:jc w:val="center"/>
      </w:pPr>
      <w:r w:rsidRPr="005A22C3">
        <w:br w:type="page"/>
      </w:r>
    </w:p>
    <w:p w:rsidR="007F1F8E" w:rsidRPr="00CD0071" w:rsidRDefault="007F1F8E" w:rsidP="007F1F8E">
      <w:pPr>
        <w:jc w:val="center"/>
        <w:rPr>
          <w:b/>
          <w:sz w:val="26"/>
        </w:rPr>
      </w:pPr>
      <w:r w:rsidRPr="00CD0071">
        <w:rPr>
          <w:b/>
          <w:sz w:val="26"/>
        </w:rPr>
        <w:lastRenderedPageBreak/>
        <w:t>Содержание</w:t>
      </w:r>
    </w:p>
    <w:p w:rsidR="007F1F8E" w:rsidRPr="00CD0071" w:rsidRDefault="007F1F8E" w:rsidP="007F1F8E">
      <w:pPr>
        <w:jc w:val="center"/>
      </w:pPr>
    </w:p>
    <w:p w:rsidR="007F1F8E" w:rsidRPr="00CD0071" w:rsidRDefault="001337DA" w:rsidP="007F1F8E">
      <w:pPr>
        <w:pStyle w:val="12"/>
        <w:tabs>
          <w:tab w:val="right" w:leader="dot" w:pos="10196"/>
        </w:tabs>
        <w:spacing w:line="360" w:lineRule="auto"/>
        <w:ind w:hanging="34"/>
        <w:rPr>
          <w:rFonts w:ascii="Calibri" w:hAnsi="Calibri"/>
          <w:noProof/>
          <w:sz w:val="22"/>
          <w:szCs w:val="22"/>
        </w:rPr>
      </w:pPr>
      <w:r w:rsidRPr="00CD0071">
        <w:fldChar w:fldCharType="begin"/>
      </w:r>
      <w:r w:rsidR="007F1F8E" w:rsidRPr="00CD0071">
        <w:instrText xml:space="preserve"> TOC \o "1-3" \h \z \u </w:instrText>
      </w:r>
      <w:r w:rsidRPr="00CD0071">
        <w:fldChar w:fldCharType="separate"/>
      </w:r>
      <w:hyperlink w:anchor="_Toc381635633" w:history="1">
        <w:r w:rsidR="007F1F8E" w:rsidRPr="00CD0071">
          <w:rPr>
            <w:rStyle w:val="a3"/>
            <w:rFonts w:eastAsia="MS Mincho"/>
            <w:noProof/>
            <w:kern w:val="32"/>
          </w:rPr>
          <w:t>ИЗВЕЩЕНИЕ О ЗАКУПКЕ</w:t>
        </w:r>
        <w:r w:rsidR="007F1F8E" w:rsidRPr="00CD0071">
          <w:rPr>
            <w:noProof/>
            <w:webHidden/>
          </w:rPr>
          <w:tab/>
        </w:r>
        <w:r w:rsidRPr="00CD0071">
          <w:rPr>
            <w:noProof/>
            <w:webHidden/>
          </w:rPr>
          <w:fldChar w:fldCharType="begin"/>
        </w:r>
        <w:r w:rsidR="007F1F8E" w:rsidRPr="00CD0071">
          <w:rPr>
            <w:noProof/>
            <w:webHidden/>
          </w:rPr>
          <w:instrText xml:space="preserve"> PAGEREF _Toc381635633 \h </w:instrText>
        </w:r>
        <w:r w:rsidRPr="00CD0071">
          <w:rPr>
            <w:noProof/>
            <w:webHidden/>
          </w:rPr>
        </w:r>
        <w:r w:rsidRPr="00CD0071">
          <w:rPr>
            <w:noProof/>
            <w:webHidden/>
          </w:rPr>
          <w:fldChar w:fldCharType="separate"/>
        </w:r>
        <w:r w:rsidR="007F1F8E" w:rsidRPr="00CD0071">
          <w:rPr>
            <w:noProof/>
            <w:webHidden/>
          </w:rPr>
          <w:t>3</w:t>
        </w:r>
        <w:r w:rsidRPr="00CD0071">
          <w:rPr>
            <w:noProof/>
            <w:webHidden/>
          </w:rPr>
          <w:fldChar w:fldCharType="end"/>
        </w:r>
      </w:hyperlink>
    </w:p>
    <w:p w:rsidR="007F1F8E" w:rsidRPr="00CD0071" w:rsidRDefault="001337DA" w:rsidP="007F1F8E">
      <w:pPr>
        <w:pStyle w:val="12"/>
        <w:tabs>
          <w:tab w:val="right" w:leader="dot" w:pos="10196"/>
        </w:tabs>
        <w:spacing w:line="360" w:lineRule="auto"/>
        <w:ind w:hanging="34"/>
        <w:rPr>
          <w:rFonts w:ascii="Calibri" w:hAnsi="Calibri"/>
          <w:noProof/>
          <w:sz w:val="22"/>
          <w:szCs w:val="22"/>
        </w:rPr>
      </w:pPr>
      <w:hyperlink w:anchor="_Toc381635634" w:history="1">
        <w:r w:rsidR="007F1F8E" w:rsidRPr="00CD0071">
          <w:rPr>
            <w:rStyle w:val="a3"/>
            <w:rFonts w:eastAsia="MS Mincho"/>
            <w:noProof/>
            <w:kern w:val="32"/>
          </w:rPr>
          <w:t>ДОКУМЕНТАЦИЯ О ЗАКУПКЕ</w:t>
        </w:r>
        <w:r w:rsidR="007F1F8E" w:rsidRPr="00CD0071">
          <w:rPr>
            <w:noProof/>
            <w:webHidden/>
          </w:rPr>
          <w:tab/>
        </w:r>
        <w:r w:rsidRPr="00CD0071">
          <w:rPr>
            <w:noProof/>
            <w:webHidden/>
          </w:rPr>
          <w:fldChar w:fldCharType="begin"/>
        </w:r>
        <w:r w:rsidR="007F1F8E" w:rsidRPr="00CD0071">
          <w:rPr>
            <w:noProof/>
            <w:webHidden/>
          </w:rPr>
          <w:instrText xml:space="preserve"> PAGEREF _Toc381635634 \h </w:instrText>
        </w:r>
        <w:r w:rsidRPr="00CD0071">
          <w:rPr>
            <w:noProof/>
            <w:webHidden/>
          </w:rPr>
        </w:r>
        <w:r w:rsidRPr="00CD0071">
          <w:rPr>
            <w:noProof/>
            <w:webHidden/>
          </w:rPr>
          <w:fldChar w:fldCharType="separate"/>
        </w:r>
        <w:r w:rsidR="007F1F8E" w:rsidRPr="00CD0071">
          <w:rPr>
            <w:noProof/>
            <w:webHidden/>
          </w:rPr>
          <w:t>5</w:t>
        </w:r>
        <w:r w:rsidRPr="00CD0071">
          <w:rPr>
            <w:noProof/>
            <w:webHidden/>
          </w:rPr>
          <w:fldChar w:fldCharType="end"/>
        </w:r>
      </w:hyperlink>
    </w:p>
    <w:p w:rsidR="007F1F8E" w:rsidRPr="00CD0071" w:rsidRDefault="001337DA" w:rsidP="007F1F8E">
      <w:pPr>
        <w:pStyle w:val="12"/>
        <w:tabs>
          <w:tab w:val="right" w:leader="dot" w:pos="10196"/>
        </w:tabs>
        <w:spacing w:line="360" w:lineRule="auto"/>
        <w:ind w:hanging="34"/>
        <w:rPr>
          <w:rFonts w:ascii="Calibri" w:hAnsi="Calibri"/>
          <w:noProof/>
          <w:sz w:val="22"/>
          <w:szCs w:val="22"/>
        </w:rPr>
      </w:pPr>
      <w:hyperlink w:anchor="_Toc381635635" w:history="1">
        <w:r w:rsidR="007F1F8E" w:rsidRPr="00CD0071">
          <w:rPr>
            <w:rStyle w:val="a3"/>
            <w:rFonts w:eastAsia="MS Mincho"/>
            <w:noProof/>
            <w:kern w:val="32"/>
          </w:rPr>
          <w:t>РАЗДЕЛ I. ТЕРМИНЫ И ОПРЕДЕЛЕНИЯ</w:t>
        </w:r>
        <w:r w:rsidR="007F1F8E" w:rsidRPr="00CD0071">
          <w:rPr>
            <w:noProof/>
            <w:webHidden/>
          </w:rPr>
          <w:tab/>
        </w:r>
        <w:r w:rsidRPr="00CD0071">
          <w:rPr>
            <w:noProof/>
            <w:webHidden/>
          </w:rPr>
          <w:fldChar w:fldCharType="begin"/>
        </w:r>
        <w:r w:rsidR="007F1F8E" w:rsidRPr="00CD0071">
          <w:rPr>
            <w:noProof/>
            <w:webHidden/>
          </w:rPr>
          <w:instrText xml:space="preserve"> PAGEREF _Toc381635635 \h </w:instrText>
        </w:r>
        <w:r w:rsidRPr="00CD0071">
          <w:rPr>
            <w:noProof/>
            <w:webHidden/>
          </w:rPr>
        </w:r>
        <w:r w:rsidRPr="00CD0071">
          <w:rPr>
            <w:noProof/>
            <w:webHidden/>
          </w:rPr>
          <w:fldChar w:fldCharType="separate"/>
        </w:r>
        <w:r w:rsidR="007F1F8E" w:rsidRPr="00CD0071">
          <w:rPr>
            <w:noProof/>
            <w:webHidden/>
          </w:rPr>
          <w:t>5</w:t>
        </w:r>
        <w:r w:rsidRPr="00CD0071">
          <w:rPr>
            <w:noProof/>
            <w:webHidden/>
          </w:rPr>
          <w:fldChar w:fldCharType="end"/>
        </w:r>
      </w:hyperlink>
    </w:p>
    <w:p w:rsidR="007F1F8E" w:rsidRPr="00CD0071" w:rsidRDefault="001337DA" w:rsidP="007F1F8E">
      <w:pPr>
        <w:pStyle w:val="12"/>
        <w:tabs>
          <w:tab w:val="right" w:leader="dot" w:pos="10196"/>
        </w:tabs>
        <w:spacing w:line="360" w:lineRule="auto"/>
        <w:ind w:hanging="34"/>
        <w:rPr>
          <w:rFonts w:ascii="Calibri" w:hAnsi="Calibri"/>
          <w:noProof/>
          <w:sz w:val="22"/>
          <w:szCs w:val="22"/>
        </w:rPr>
      </w:pPr>
      <w:hyperlink w:anchor="_Toc381635636" w:history="1">
        <w:r w:rsidR="007F1F8E" w:rsidRPr="00CD0071">
          <w:rPr>
            <w:rStyle w:val="a3"/>
            <w:rFonts w:eastAsia="MS Mincho"/>
            <w:noProof/>
            <w:kern w:val="32"/>
          </w:rPr>
          <w:t>РАЗДЕЛ II. ИНФОРМАЦИОННАЯ КАРТА</w:t>
        </w:r>
        <w:r w:rsidR="007F1F8E" w:rsidRPr="00CD0071">
          <w:rPr>
            <w:noProof/>
            <w:webHidden/>
          </w:rPr>
          <w:tab/>
        </w:r>
        <w:r w:rsidRPr="00CD0071">
          <w:rPr>
            <w:noProof/>
            <w:webHidden/>
          </w:rPr>
          <w:fldChar w:fldCharType="begin"/>
        </w:r>
        <w:r w:rsidR="007F1F8E" w:rsidRPr="00CD0071">
          <w:rPr>
            <w:noProof/>
            <w:webHidden/>
          </w:rPr>
          <w:instrText xml:space="preserve"> PAGEREF _Toc381635636 \h </w:instrText>
        </w:r>
        <w:r w:rsidRPr="00CD0071">
          <w:rPr>
            <w:noProof/>
            <w:webHidden/>
          </w:rPr>
        </w:r>
        <w:r w:rsidRPr="00CD0071">
          <w:rPr>
            <w:noProof/>
            <w:webHidden/>
          </w:rPr>
          <w:fldChar w:fldCharType="separate"/>
        </w:r>
        <w:r w:rsidR="007F1F8E" w:rsidRPr="00CD0071">
          <w:rPr>
            <w:noProof/>
            <w:webHidden/>
          </w:rPr>
          <w:t>7</w:t>
        </w:r>
        <w:r w:rsidRPr="00CD0071">
          <w:rPr>
            <w:noProof/>
            <w:webHidden/>
          </w:rPr>
          <w:fldChar w:fldCharType="end"/>
        </w:r>
      </w:hyperlink>
    </w:p>
    <w:p w:rsidR="007F1F8E" w:rsidRPr="00CD0071" w:rsidRDefault="001337DA" w:rsidP="007F1F8E">
      <w:pPr>
        <w:pStyle w:val="2"/>
        <w:numPr>
          <w:ilvl w:val="0"/>
          <w:numId w:val="0"/>
        </w:numPr>
        <w:spacing w:line="360" w:lineRule="auto"/>
        <w:ind w:left="240" w:hanging="34"/>
        <w:rPr>
          <w:rFonts w:ascii="Calibri" w:eastAsia="Times New Roman" w:hAnsi="Calibri"/>
          <w:b w:val="0"/>
          <w:i w:val="0"/>
          <w:iCs w:val="0"/>
          <w:sz w:val="22"/>
          <w:szCs w:val="22"/>
        </w:rPr>
      </w:pPr>
      <w:hyperlink w:anchor="_Toc381635637" w:history="1">
        <w:r w:rsidR="007F1F8E" w:rsidRPr="00CD0071">
          <w:rPr>
            <w:rStyle w:val="a3"/>
          </w:rPr>
          <w:t>2.1. Общие сведения о закупке</w:t>
        </w:r>
        <w:r w:rsidR="007F1F8E" w:rsidRPr="00CD0071">
          <w:rPr>
            <w:webHidden/>
          </w:rPr>
          <w:tab/>
        </w:r>
        <w:r w:rsidRPr="00CD0071">
          <w:rPr>
            <w:webHidden/>
          </w:rPr>
          <w:fldChar w:fldCharType="begin"/>
        </w:r>
        <w:r w:rsidR="007F1F8E" w:rsidRPr="00CD0071">
          <w:rPr>
            <w:webHidden/>
          </w:rPr>
          <w:instrText xml:space="preserve"> PAGEREF _Toc381635637 \h </w:instrText>
        </w:r>
        <w:r w:rsidRPr="00CD0071">
          <w:rPr>
            <w:webHidden/>
          </w:rPr>
        </w:r>
        <w:r w:rsidRPr="00CD0071">
          <w:rPr>
            <w:webHidden/>
          </w:rPr>
          <w:fldChar w:fldCharType="separate"/>
        </w:r>
        <w:r w:rsidR="007F1F8E" w:rsidRPr="00CD0071">
          <w:rPr>
            <w:webHidden/>
          </w:rPr>
          <w:t>7</w:t>
        </w:r>
        <w:r w:rsidRPr="00CD0071">
          <w:rPr>
            <w:webHidden/>
          </w:rPr>
          <w:fldChar w:fldCharType="end"/>
        </w:r>
      </w:hyperlink>
    </w:p>
    <w:p w:rsidR="007F1F8E" w:rsidRPr="00CD0071" w:rsidRDefault="001337DA" w:rsidP="007F1F8E">
      <w:pPr>
        <w:pStyle w:val="2"/>
        <w:numPr>
          <w:ilvl w:val="0"/>
          <w:numId w:val="0"/>
        </w:numPr>
        <w:spacing w:line="360" w:lineRule="auto"/>
        <w:ind w:left="240" w:hanging="34"/>
        <w:rPr>
          <w:rFonts w:ascii="Calibri" w:eastAsia="Times New Roman" w:hAnsi="Calibri"/>
          <w:b w:val="0"/>
          <w:i w:val="0"/>
          <w:iCs w:val="0"/>
          <w:sz w:val="22"/>
          <w:szCs w:val="22"/>
        </w:rPr>
      </w:pPr>
      <w:hyperlink w:anchor="_Toc381635638" w:history="1">
        <w:r w:rsidR="007F1F8E" w:rsidRPr="00CD0071">
          <w:rPr>
            <w:rStyle w:val="a3"/>
          </w:rPr>
          <w:t>2.2. Требования к Заявке на участие в закупке</w:t>
        </w:r>
        <w:r w:rsidR="007F1F8E" w:rsidRPr="00CD0071">
          <w:rPr>
            <w:webHidden/>
          </w:rPr>
          <w:tab/>
        </w:r>
        <w:r w:rsidRPr="00CD0071">
          <w:rPr>
            <w:webHidden/>
          </w:rPr>
          <w:fldChar w:fldCharType="begin"/>
        </w:r>
        <w:r w:rsidR="007F1F8E" w:rsidRPr="00CD0071">
          <w:rPr>
            <w:webHidden/>
          </w:rPr>
          <w:instrText xml:space="preserve"> PAGEREF _Toc381635638 \h </w:instrText>
        </w:r>
        <w:r w:rsidRPr="00CD0071">
          <w:rPr>
            <w:webHidden/>
          </w:rPr>
        </w:r>
        <w:r w:rsidRPr="00CD0071">
          <w:rPr>
            <w:webHidden/>
          </w:rPr>
          <w:fldChar w:fldCharType="separate"/>
        </w:r>
        <w:r w:rsidR="007F1F8E" w:rsidRPr="00CD0071">
          <w:rPr>
            <w:webHidden/>
          </w:rPr>
          <w:t>19</w:t>
        </w:r>
        <w:r w:rsidRPr="00CD0071">
          <w:rPr>
            <w:webHidden/>
          </w:rPr>
          <w:fldChar w:fldCharType="end"/>
        </w:r>
      </w:hyperlink>
    </w:p>
    <w:p w:rsidR="007F1F8E" w:rsidRPr="00CD0071" w:rsidRDefault="001337DA" w:rsidP="007F1F8E">
      <w:pPr>
        <w:pStyle w:val="2"/>
        <w:numPr>
          <w:ilvl w:val="0"/>
          <w:numId w:val="0"/>
        </w:numPr>
        <w:spacing w:line="360" w:lineRule="auto"/>
        <w:ind w:left="240" w:hanging="34"/>
        <w:rPr>
          <w:rFonts w:ascii="Calibri" w:eastAsia="Times New Roman" w:hAnsi="Calibri"/>
          <w:b w:val="0"/>
          <w:i w:val="0"/>
          <w:iCs w:val="0"/>
          <w:sz w:val="22"/>
          <w:szCs w:val="22"/>
        </w:rPr>
      </w:pPr>
      <w:hyperlink w:anchor="_Toc381635639" w:history="1">
        <w:r w:rsidR="007F1F8E" w:rsidRPr="00CD0071">
          <w:rPr>
            <w:rStyle w:val="a3"/>
          </w:rPr>
          <w:t>2.3. Условия заключения и исполнения договора</w:t>
        </w:r>
        <w:r w:rsidR="007F1F8E" w:rsidRPr="00CD0071">
          <w:rPr>
            <w:webHidden/>
          </w:rPr>
          <w:tab/>
        </w:r>
        <w:r w:rsidRPr="00CD0071">
          <w:rPr>
            <w:webHidden/>
          </w:rPr>
          <w:fldChar w:fldCharType="begin"/>
        </w:r>
        <w:r w:rsidR="007F1F8E" w:rsidRPr="00CD0071">
          <w:rPr>
            <w:webHidden/>
          </w:rPr>
          <w:instrText xml:space="preserve"> PAGEREF _Toc381635639 \h </w:instrText>
        </w:r>
        <w:r w:rsidRPr="00CD0071">
          <w:rPr>
            <w:webHidden/>
          </w:rPr>
        </w:r>
        <w:r w:rsidRPr="00CD0071">
          <w:rPr>
            <w:webHidden/>
          </w:rPr>
          <w:fldChar w:fldCharType="separate"/>
        </w:r>
        <w:r w:rsidR="007F1F8E" w:rsidRPr="00CD0071">
          <w:rPr>
            <w:webHidden/>
          </w:rPr>
          <w:t>27</w:t>
        </w:r>
        <w:r w:rsidRPr="00CD0071">
          <w:rPr>
            <w:webHidden/>
          </w:rPr>
          <w:fldChar w:fldCharType="end"/>
        </w:r>
      </w:hyperlink>
    </w:p>
    <w:p w:rsidR="007F1F8E" w:rsidRPr="00CD0071" w:rsidRDefault="001337DA" w:rsidP="007F1F8E">
      <w:pPr>
        <w:pStyle w:val="12"/>
        <w:tabs>
          <w:tab w:val="right" w:leader="dot" w:pos="10196"/>
        </w:tabs>
        <w:spacing w:line="360" w:lineRule="auto"/>
        <w:ind w:hanging="34"/>
        <w:rPr>
          <w:rFonts w:ascii="Calibri" w:hAnsi="Calibri"/>
          <w:noProof/>
          <w:sz w:val="22"/>
          <w:szCs w:val="22"/>
        </w:rPr>
      </w:pPr>
      <w:hyperlink w:anchor="_Toc381635640" w:history="1">
        <w:r w:rsidR="007F1F8E" w:rsidRPr="00CD0071">
          <w:rPr>
            <w:rStyle w:val="a3"/>
            <w:rFonts w:eastAsia="MS Mincho"/>
            <w:noProof/>
            <w:kern w:val="32"/>
          </w:rPr>
          <w:t>РАЗДЕЛ III. ФОРМЫ ДЛЯ ЗАПОЛНЕНИЯ ПРЕТЕНДЕНТАМИ ЗАКУПКИ</w:t>
        </w:r>
        <w:r w:rsidR="007F1F8E" w:rsidRPr="00CD0071">
          <w:rPr>
            <w:noProof/>
            <w:webHidden/>
          </w:rPr>
          <w:tab/>
        </w:r>
        <w:r w:rsidRPr="00CD0071">
          <w:rPr>
            <w:noProof/>
            <w:webHidden/>
          </w:rPr>
          <w:fldChar w:fldCharType="begin"/>
        </w:r>
        <w:r w:rsidR="007F1F8E" w:rsidRPr="00CD0071">
          <w:rPr>
            <w:noProof/>
            <w:webHidden/>
          </w:rPr>
          <w:instrText xml:space="preserve"> PAGEREF _Toc381635640 \h </w:instrText>
        </w:r>
        <w:r w:rsidRPr="00CD0071">
          <w:rPr>
            <w:noProof/>
            <w:webHidden/>
          </w:rPr>
        </w:r>
        <w:r w:rsidRPr="00CD0071">
          <w:rPr>
            <w:noProof/>
            <w:webHidden/>
          </w:rPr>
          <w:fldChar w:fldCharType="separate"/>
        </w:r>
        <w:r w:rsidR="007F1F8E" w:rsidRPr="00CD0071">
          <w:rPr>
            <w:noProof/>
            <w:webHidden/>
          </w:rPr>
          <w:t>29</w:t>
        </w:r>
        <w:r w:rsidRPr="00CD0071">
          <w:rPr>
            <w:noProof/>
            <w:webHidden/>
          </w:rPr>
          <w:fldChar w:fldCharType="end"/>
        </w:r>
      </w:hyperlink>
    </w:p>
    <w:p w:rsidR="007F1F8E" w:rsidRPr="00CD0071" w:rsidRDefault="001337DA" w:rsidP="007F1F8E">
      <w:pPr>
        <w:pStyle w:val="12"/>
        <w:tabs>
          <w:tab w:val="right" w:leader="dot" w:pos="10196"/>
        </w:tabs>
        <w:spacing w:line="360" w:lineRule="auto"/>
        <w:ind w:hanging="34"/>
        <w:rPr>
          <w:rFonts w:ascii="Calibri" w:hAnsi="Calibri"/>
          <w:noProof/>
          <w:sz w:val="22"/>
          <w:szCs w:val="22"/>
        </w:rPr>
      </w:pPr>
      <w:hyperlink w:anchor="_Toc381635641" w:history="1">
        <w:r w:rsidR="007F1F8E" w:rsidRPr="00CD0071">
          <w:rPr>
            <w:rStyle w:val="a3"/>
            <w:rFonts w:eastAsia="MS Mincho"/>
            <w:noProof/>
            <w:kern w:val="32"/>
          </w:rPr>
          <w:t>Форма 1 ЗАЯВКА НА УЧАСТИЕ В ОТКРЫТОМ ЗАПРОСЕ ПРЕДЛОЖЕНИЙ</w:t>
        </w:r>
        <w:r w:rsidR="007F1F8E" w:rsidRPr="00CD0071">
          <w:rPr>
            <w:noProof/>
            <w:webHidden/>
          </w:rPr>
          <w:tab/>
        </w:r>
        <w:r w:rsidRPr="00CD0071">
          <w:rPr>
            <w:noProof/>
            <w:webHidden/>
          </w:rPr>
          <w:fldChar w:fldCharType="begin"/>
        </w:r>
        <w:r w:rsidR="007F1F8E" w:rsidRPr="00CD0071">
          <w:rPr>
            <w:noProof/>
            <w:webHidden/>
          </w:rPr>
          <w:instrText xml:space="preserve"> PAGEREF _Toc381635641 \h </w:instrText>
        </w:r>
        <w:r w:rsidRPr="00CD0071">
          <w:rPr>
            <w:noProof/>
            <w:webHidden/>
          </w:rPr>
        </w:r>
        <w:r w:rsidRPr="00CD0071">
          <w:rPr>
            <w:noProof/>
            <w:webHidden/>
          </w:rPr>
          <w:fldChar w:fldCharType="separate"/>
        </w:r>
        <w:r w:rsidR="007F1F8E" w:rsidRPr="00CD0071">
          <w:rPr>
            <w:noProof/>
            <w:webHidden/>
          </w:rPr>
          <w:t>29</w:t>
        </w:r>
        <w:r w:rsidRPr="00CD0071">
          <w:rPr>
            <w:noProof/>
            <w:webHidden/>
          </w:rPr>
          <w:fldChar w:fldCharType="end"/>
        </w:r>
      </w:hyperlink>
    </w:p>
    <w:p w:rsidR="007F1F8E" w:rsidRPr="00CD0071" w:rsidRDefault="001337DA" w:rsidP="007F1F8E">
      <w:pPr>
        <w:pStyle w:val="12"/>
        <w:tabs>
          <w:tab w:val="right" w:leader="dot" w:pos="10196"/>
        </w:tabs>
        <w:spacing w:line="360" w:lineRule="auto"/>
        <w:ind w:hanging="34"/>
        <w:rPr>
          <w:rFonts w:ascii="Calibri" w:hAnsi="Calibri"/>
          <w:noProof/>
          <w:sz w:val="22"/>
          <w:szCs w:val="22"/>
        </w:rPr>
      </w:pPr>
      <w:hyperlink w:anchor="_Toc381635642" w:history="1">
        <w:r w:rsidR="007F1F8E" w:rsidRPr="00CD0071">
          <w:rPr>
            <w:rStyle w:val="a3"/>
            <w:rFonts w:eastAsia="MS Mincho"/>
            <w:noProof/>
            <w:kern w:val="32"/>
          </w:rPr>
          <w:t>Форма 2 АНКЕТА ПРЕТЕНДЕНТА НА УЧАСТИЕ В ОТКРЫТОМ ЗАПРОСЕ ПРЕДЛОЖЕНИЙ</w:t>
        </w:r>
        <w:r w:rsidR="007F1F8E" w:rsidRPr="00CD0071">
          <w:rPr>
            <w:noProof/>
            <w:webHidden/>
          </w:rPr>
          <w:tab/>
        </w:r>
        <w:r w:rsidRPr="00CD0071">
          <w:rPr>
            <w:noProof/>
            <w:webHidden/>
          </w:rPr>
          <w:fldChar w:fldCharType="begin"/>
        </w:r>
        <w:r w:rsidR="007F1F8E" w:rsidRPr="00CD0071">
          <w:rPr>
            <w:noProof/>
            <w:webHidden/>
          </w:rPr>
          <w:instrText xml:space="preserve"> PAGEREF _Toc381635642 \h </w:instrText>
        </w:r>
        <w:r w:rsidRPr="00CD0071">
          <w:rPr>
            <w:noProof/>
            <w:webHidden/>
          </w:rPr>
        </w:r>
        <w:r w:rsidRPr="00CD0071">
          <w:rPr>
            <w:noProof/>
            <w:webHidden/>
          </w:rPr>
          <w:fldChar w:fldCharType="separate"/>
        </w:r>
        <w:r w:rsidR="007F1F8E" w:rsidRPr="00CD0071">
          <w:rPr>
            <w:noProof/>
            <w:webHidden/>
          </w:rPr>
          <w:t>31</w:t>
        </w:r>
        <w:r w:rsidRPr="00CD0071">
          <w:rPr>
            <w:noProof/>
            <w:webHidden/>
          </w:rPr>
          <w:fldChar w:fldCharType="end"/>
        </w:r>
      </w:hyperlink>
    </w:p>
    <w:p w:rsidR="007F1F8E" w:rsidRPr="00CD0071" w:rsidRDefault="001337DA" w:rsidP="007F1F8E">
      <w:pPr>
        <w:pStyle w:val="12"/>
        <w:tabs>
          <w:tab w:val="right" w:leader="dot" w:pos="10196"/>
        </w:tabs>
        <w:spacing w:line="360" w:lineRule="auto"/>
        <w:ind w:hanging="34"/>
        <w:rPr>
          <w:rFonts w:ascii="Calibri" w:hAnsi="Calibri"/>
          <w:noProof/>
          <w:sz w:val="22"/>
          <w:szCs w:val="22"/>
        </w:rPr>
      </w:pPr>
      <w:hyperlink w:anchor="_Toc381635643" w:history="1">
        <w:r w:rsidR="007F1F8E" w:rsidRPr="00CD0071">
          <w:rPr>
            <w:rStyle w:val="a3"/>
            <w:rFonts w:eastAsia="MS Mincho"/>
            <w:noProof/>
            <w:kern w:val="32"/>
          </w:rPr>
          <w:t>Форма 3 ТЕХНИКО-КОММЕРЧЕСКОЕ ПРЕДЛОЖЕНИЕ</w:t>
        </w:r>
        <w:r w:rsidR="007F1F8E" w:rsidRPr="00CD0071">
          <w:rPr>
            <w:noProof/>
            <w:webHidden/>
          </w:rPr>
          <w:tab/>
        </w:r>
        <w:r w:rsidRPr="00CD0071">
          <w:rPr>
            <w:noProof/>
            <w:webHidden/>
          </w:rPr>
          <w:fldChar w:fldCharType="begin"/>
        </w:r>
        <w:r w:rsidR="007F1F8E" w:rsidRPr="00CD0071">
          <w:rPr>
            <w:noProof/>
            <w:webHidden/>
          </w:rPr>
          <w:instrText xml:space="preserve"> PAGEREF _Toc381635643 \h </w:instrText>
        </w:r>
        <w:r w:rsidRPr="00CD0071">
          <w:rPr>
            <w:noProof/>
            <w:webHidden/>
          </w:rPr>
        </w:r>
        <w:r w:rsidRPr="00CD0071">
          <w:rPr>
            <w:noProof/>
            <w:webHidden/>
          </w:rPr>
          <w:fldChar w:fldCharType="separate"/>
        </w:r>
        <w:r w:rsidR="007F1F8E" w:rsidRPr="00CD0071">
          <w:rPr>
            <w:noProof/>
            <w:webHidden/>
          </w:rPr>
          <w:t>33</w:t>
        </w:r>
        <w:r w:rsidRPr="00CD0071">
          <w:rPr>
            <w:noProof/>
            <w:webHidden/>
          </w:rPr>
          <w:fldChar w:fldCharType="end"/>
        </w:r>
      </w:hyperlink>
    </w:p>
    <w:p w:rsidR="007F1F8E" w:rsidRPr="00CD0071" w:rsidRDefault="001337DA" w:rsidP="007F1F8E">
      <w:pPr>
        <w:pStyle w:val="12"/>
        <w:tabs>
          <w:tab w:val="right" w:leader="dot" w:pos="10196"/>
        </w:tabs>
        <w:spacing w:line="360" w:lineRule="auto"/>
        <w:ind w:hanging="34"/>
        <w:rPr>
          <w:rFonts w:ascii="Calibri" w:hAnsi="Calibri"/>
          <w:noProof/>
          <w:sz w:val="22"/>
          <w:szCs w:val="22"/>
        </w:rPr>
      </w:pPr>
      <w:hyperlink w:anchor="_Toc381635644" w:history="1">
        <w:r w:rsidR="007F1F8E" w:rsidRPr="00CD0071">
          <w:rPr>
            <w:rStyle w:val="a3"/>
            <w:rFonts w:eastAsia="MS Mincho"/>
            <w:noProof/>
            <w:kern w:val="32"/>
          </w:rPr>
          <w:t>Форма 4 РЕКОМЕНДУЕМАЯ ФОРМА ЗАПРОСА РАЗЪЯСНЕНИЙ ДОКУМЕНТАЦИИ О ЗАКУПКЕ</w:t>
        </w:r>
        <w:r w:rsidR="007F1F8E" w:rsidRPr="00CD0071">
          <w:rPr>
            <w:noProof/>
            <w:webHidden/>
          </w:rPr>
          <w:tab/>
        </w:r>
        <w:r w:rsidRPr="00CD0071">
          <w:rPr>
            <w:noProof/>
            <w:webHidden/>
          </w:rPr>
          <w:fldChar w:fldCharType="begin"/>
        </w:r>
        <w:r w:rsidR="007F1F8E" w:rsidRPr="00CD0071">
          <w:rPr>
            <w:noProof/>
            <w:webHidden/>
          </w:rPr>
          <w:instrText xml:space="preserve"> PAGEREF _Toc381635644 \h </w:instrText>
        </w:r>
        <w:r w:rsidRPr="00CD0071">
          <w:rPr>
            <w:noProof/>
            <w:webHidden/>
          </w:rPr>
        </w:r>
        <w:r w:rsidRPr="00CD0071">
          <w:rPr>
            <w:noProof/>
            <w:webHidden/>
          </w:rPr>
          <w:fldChar w:fldCharType="separate"/>
        </w:r>
        <w:r w:rsidR="007F1F8E" w:rsidRPr="00CD0071">
          <w:rPr>
            <w:noProof/>
            <w:webHidden/>
          </w:rPr>
          <w:t>34</w:t>
        </w:r>
        <w:r w:rsidRPr="00CD0071">
          <w:rPr>
            <w:noProof/>
            <w:webHidden/>
          </w:rPr>
          <w:fldChar w:fldCharType="end"/>
        </w:r>
      </w:hyperlink>
    </w:p>
    <w:p w:rsidR="007F1F8E" w:rsidRPr="00CD0071" w:rsidRDefault="001337DA" w:rsidP="007F1F8E">
      <w:pPr>
        <w:pStyle w:val="12"/>
        <w:tabs>
          <w:tab w:val="right" w:leader="dot" w:pos="10196"/>
        </w:tabs>
        <w:spacing w:line="360" w:lineRule="auto"/>
        <w:ind w:hanging="34"/>
        <w:rPr>
          <w:rFonts w:ascii="Calibri" w:hAnsi="Calibri"/>
          <w:noProof/>
          <w:sz w:val="22"/>
          <w:szCs w:val="22"/>
        </w:rPr>
      </w:pPr>
      <w:hyperlink w:anchor="_Toc381635645" w:history="1">
        <w:r w:rsidR="007F1F8E" w:rsidRPr="00CD0071">
          <w:rPr>
            <w:rStyle w:val="a3"/>
            <w:rFonts w:eastAsia="MS Mincho"/>
            <w:noProof/>
            <w:kern w:val="32"/>
          </w:rPr>
          <w:t>Форма 5 ФОРМА ДЛЯ ПРЕДОСТАВЛЕНИЯ ИНФОРМАЦИИ РАСКРЫВАЮЩЕЙ ИНФОРМАЦИЮ В ОТНОШЕНИИ ВСЕЙ ЦЕПОЧКИ СОБСТВЕННИКОВ ПРЕТЕНДЕНТА, ВКЛЮЧАЯ БЕНЕФИЦИАРОВ (В ТОМ ЧИСЛЕ КОНЕЧНЫХ)</w:t>
        </w:r>
        <w:r w:rsidR="007F1F8E" w:rsidRPr="00CD0071">
          <w:rPr>
            <w:noProof/>
            <w:webHidden/>
          </w:rPr>
          <w:tab/>
        </w:r>
        <w:r w:rsidRPr="00CD0071">
          <w:rPr>
            <w:noProof/>
            <w:webHidden/>
          </w:rPr>
          <w:fldChar w:fldCharType="begin"/>
        </w:r>
        <w:r w:rsidR="007F1F8E" w:rsidRPr="00CD0071">
          <w:rPr>
            <w:noProof/>
            <w:webHidden/>
          </w:rPr>
          <w:instrText xml:space="preserve"> PAGEREF _Toc381635645 \h </w:instrText>
        </w:r>
        <w:r w:rsidRPr="00CD0071">
          <w:rPr>
            <w:noProof/>
            <w:webHidden/>
          </w:rPr>
        </w:r>
        <w:r w:rsidRPr="00CD0071">
          <w:rPr>
            <w:noProof/>
            <w:webHidden/>
          </w:rPr>
          <w:fldChar w:fldCharType="separate"/>
        </w:r>
        <w:r w:rsidR="007F1F8E" w:rsidRPr="00CD0071">
          <w:rPr>
            <w:noProof/>
            <w:webHidden/>
          </w:rPr>
          <w:t>35</w:t>
        </w:r>
        <w:r w:rsidRPr="00CD0071">
          <w:rPr>
            <w:noProof/>
            <w:webHidden/>
          </w:rPr>
          <w:fldChar w:fldCharType="end"/>
        </w:r>
      </w:hyperlink>
    </w:p>
    <w:p w:rsidR="007F1F8E" w:rsidRPr="00CD0071" w:rsidRDefault="001337DA" w:rsidP="007F1F8E">
      <w:pPr>
        <w:pStyle w:val="12"/>
        <w:tabs>
          <w:tab w:val="right" w:leader="dot" w:pos="10196"/>
        </w:tabs>
        <w:spacing w:line="360" w:lineRule="auto"/>
        <w:ind w:hanging="34"/>
        <w:rPr>
          <w:rFonts w:ascii="Calibri" w:hAnsi="Calibri"/>
          <w:noProof/>
          <w:sz w:val="22"/>
          <w:szCs w:val="22"/>
        </w:rPr>
      </w:pPr>
      <w:hyperlink w:anchor="_Toc381635646" w:history="1">
        <w:r w:rsidR="007F1F8E" w:rsidRPr="00CD0071">
          <w:rPr>
            <w:rStyle w:val="a3"/>
            <w:rFonts w:eastAsia="MS Mincho"/>
            <w:noProof/>
            <w:kern w:val="32"/>
          </w:rPr>
          <w:t>РАЗДЕЛ IV. Техническое задание</w:t>
        </w:r>
        <w:r w:rsidR="007F1F8E" w:rsidRPr="00CD0071">
          <w:rPr>
            <w:noProof/>
            <w:webHidden/>
          </w:rPr>
          <w:tab/>
        </w:r>
        <w:r w:rsidRPr="00CD0071">
          <w:rPr>
            <w:noProof/>
            <w:webHidden/>
          </w:rPr>
          <w:fldChar w:fldCharType="begin"/>
        </w:r>
        <w:r w:rsidR="007F1F8E" w:rsidRPr="00CD0071">
          <w:rPr>
            <w:noProof/>
            <w:webHidden/>
          </w:rPr>
          <w:instrText xml:space="preserve"> PAGEREF _Toc381635646 \h </w:instrText>
        </w:r>
        <w:r w:rsidRPr="00CD0071">
          <w:rPr>
            <w:noProof/>
            <w:webHidden/>
          </w:rPr>
        </w:r>
        <w:r w:rsidRPr="00CD0071">
          <w:rPr>
            <w:noProof/>
            <w:webHidden/>
          </w:rPr>
          <w:fldChar w:fldCharType="separate"/>
        </w:r>
        <w:r w:rsidR="007F1F8E" w:rsidRPr="00CD0071">
          <w:rPr>
            <w:noProof/>
            <w:webHidden/>
          </w:rPr>
          <w:t>37</w:t>
        </w:r>
        <w:r w:rsidRPr="00CD0071">
          <w:rPr>
            <w:noProof/>
            <w:webHidden/>
          </w:rPr>
          <w:fldChar w:fldCharType="end"/>
        </w:r>
      </w:hyperlink>
    </w:p>
    <w:p w:rsidR="007F1F8E" w:rsidRPr="00CD0071" w:rsidRDefault="001337DA" w:rsidP="007F1F8E">
      <w:pPr>
        <w:pStyle w:val="12"/>
        <w:tabs>
          <w:tab w:val="right" w:leader="dot" w:pos="10196"/>
        </w:tabs>
        <w:spacing w:line="360" w:lineRule="auto"/>
        <w:ind w:hanging="34"/>
        <w:rPr>
          <w:rFonts w:ascii="Calibri" w:hAnsi="Calibri"/>
          <w:noProof/>
          <w:sz w:val="22"/>
          <w:szCs w:val="22"/>
        </w:rPr>
      </w:pPr>
      <w:hyperlink w:anchor="_Toc381635647" w:history="1">
        <w:r w:rsidR="007F1F8E" w:rsidRPr="00CD0071">
          <w:rPr>
            <w:rStyle w:val="a3"/>
            <w:rFonts w:eastAsia="MS Mincho"/>
            <w:noProof/>
            <w:kern w:val="32"/>
          </w:rPr>
          <w:t>РАЗДЕЛ V. Проект договора</w:t>
        </w:r>
        <w:r w:rsidR="007F1F8E" w:rsidRPr="00CD0071">
          <w:rPr>
            <w:noProof/>
            <w:webHidden/>
          </w:rPr>
          <w:tab/>
        </w:r>
        <w:r w:rsidRPr="00CD0071">
          <w:rPr>
            <w:noProof/>
            <w:webHidden/>
          </w:rPr>
          <w:fldChar w:fldCharType="begin"/>
        </w:r>
        <w:r w:rsidR="007F1F8E" w:rsidRPr="00CD0071">
          <w:rPr>
            <w:noProof/>
            <w:webHidden/>
          </w:rPr>
          <w:instrText xml:space="preserve"> PAGEREF _Toc381635647 \h </w:instrText>
        </w:r>
        <w:r w:rsidRPr="00CD0071">
          <w:rPr>
            <w:noProof/>
            <w:webHidden/>
          </w:rPr>
        </w:r>
        <w:r w:rsidRPr="00CD0071">
          <w:rPr>
            <w:noProof/>
            <w:webHidden/>
          </w:rPr>
          <w:fldChar w:fldCharType="separate"/>
        </w:r>
        <w:r w:rsidR="007F1F8E" w:rsidRPr="00CD0071">
          <w:rPr>
            <w:noProof/>
            <w:webHidden/>
          </w:rPr>
          <w:t>38</w:t>
        </w:r>
        <w:r w:rsidRPr="00CD0071">
          <w:rPr>
            <w:noProof/>
            <w:webHidden/>
          </w:rPr>
          <w:fldChar w:fldCharType="end"/>
        </w:r>
      </w:hyperlink>
    </w:p>
    <w:p w:rsidR="007F1F8E" w:rsidRPr="00CD0071" w:rsidRDefault="001337DA" w:rsidP="007F1F8E">
      <w:pPr>
        <w:pStyle w:val="12"/>
        <w:tabs>
          <w:tab w:val="right" w:leader="dot" w:pos="10196"/>
        </w:tabs>
        <w:spacing w:line="360" w:lineRule="auto"/>
        <w:ind w:hanging="34"/>
        <w:rPr>
          <w:rFonts w:ascii="Calibri" w:hAnsi="Calibri"/>
          <w:noProof/>
          <w:sz w:val="22"/>
          <w:szCs w:val="22"/>
        </w:rPr>
      </w:pPr>
      <w:hyperlink w:anchor="_Toc381635648" w:history="1">
        <w:r w:rsidR="007F1F8E" w:rsidRPr="00CD0071">
          <w:rPr>
            <w:rStyle w:val="a3"/>
            <w:rFonts w:eastAsia="MS Mincho"/>
            <w:noProof/>
            <w:kern w:val="32"/>
          </w:rPr>
          <w:t>Приложение № 1</w:t>
        </w:r>
        <w:r w:rsidR="007F1F8E" w:rsidRPr="00CD0071">
          <w:rPr>
            <w:noProof/>
            <w:webHidden/>
          </w:rPr>
          <w:tab/>
        </w:r>
        <w:r w:rsidRPr="00CD0071">
          <w:rPr>
            <w:noProof/>
            <w:webHidden/>
          </w:rPr>
          <w:fldChar w:fldCharType="begin"/>
        </w:r>
        <w:r w:rsidR="007F1F8E" w:rsidRPr="00CD0071">
          <w:rPr>
            <w:noProof/>
            <w:webHidden/>
          </w:rPr>
          <w:instrText xml:space="preserve"> PAGEREF _Toc381635648 \h </w:instrText>
        </w:r>
        <w:r w:rsidRPr="00CD0071">
          <w:rPr>
            <w:noProof/>
            <w:webHidden/>
          </w:rPr>
        </w:r>
        <w:r w:rsidRPr="00CD0071">
          <w:rPr>
            <w:noProof/>
            <w:webHidden/>
          </w:rPr>
          <w:fldChar w:fldCharType="separate"/>
        </w:r>
        <w:r w:rsidR="007F1F8E" w:rsidRPr="00CD0071">
          <w:rPr>
            <w:noProof/>
            <w:webHidden/>
          </w:rPr>
          <w:t>39</w:t>
        </w:r>
        <w:r w:rsidRPr="00CD0071">
          <w:rPr>
            <w:noProof/>
            <w:webHidden/>
          </w:rPr>
          <w:fldChar w:fldCharType="end"/>
        </w:r>
      </w:hyperlink>
    </w:p>
    <w:p w:rsidR="007F1F8E" w:rsidRPr="00CD0071" w:rsidRDefault="001337DA" w:rsidP="007F1F8E">
      <w:pPr>
        <w:pStyle w:val="12"/>
        <w:tabs>
          <w:tab w:val="right" w:leader="dot" w:pos="10196"/>
        </w:tabs>
        <w:spacing w:line="360" w:lineRule="auto"/>
        <w:ind w:hanging="34"/>
        <w:rPr>
          <w:rFonts w:ascii="Calibri" w:hAnsi="Calibri"/>
          <w:noProof/>
          <w:sz w:val="22"/>
          <w:szCs w:val="22"/>
        </w:rPr>
      </w:pPr>
      <w:hyperlink w:anchor="_Toc381635649" w:history="1">
        <w:r w:rsidR="007F1F8E" w:rsidRPr="00CD0071">
          <w:rPr>
            <w:rStyle w:val="a3"/>
            <w:rFonts w:eastAsia="MS Mincho"/>
            <w:noProof/>
            <w:kern w:val="32"/>
          </w:rPr>
          <w:t>Приложение № 2</w:t>
        </w:r>
        <w:r w:rsidR="007F1F8E" w:rsidRPr="00CD0071">
          <w:rPr>
            <w:noProof/>
            <w:webHidden/>
          </w:rPr>
          <w:tab/>
        </w:r>
        <w:r w:rsidRPr="00CD0071">
          <w:rPr>
            <w:noProof/>
            <w:webHidden/>
          </w:rPr>
          <w:fldChar w:fldCharType="begin"/>
        </w:r>
        <w:r w:rsidR="007F1F8E" w:rsidRPr="00CD0071">
          <w:rPr>
            <w:noProof/>
            <w:webHidden/>
          </w:rPr>
          <w:instrText xml:space="preserve"> PAGEREF _Toc381635649 \h </w:instrText>
        </w:r>
        <w:r w:rsidRPr="00CD0071">
          <w:rPr>
            <w:noProof/>
            <w:webHidden/>
          </w:rPr>
        </w:r>
        <w:r w:rsidRPr="00CD0071">
          <w:rPr>
            <w:noProof/>
            <w:webHidden/>
          </w:rPr>
          <w:fldChar w:fldCharType="separate"/>
        </w:r>
        <w:r w:rsidR="007F1F8E" w:rsidRPr="00CD0071">
          <w:rPr>
            <w:noProof/>
            <w:webHidden/>
          </w:rPr>
          <w:t>41</w:t>
        </w:r>
        <w:r w:rsidRPr="00CD0071">
          <w:rPr>
            <w:noProof/>
            <w:webHidden/>
          </w:rPr>
          <w:fldChar w:fldCharType="end"/>
        </w:r>
      </w:hyperlink>
    </w:p>
    <w:p w:rsidR="007F1F8E" w:rsidRDefault="001337DA" w:rsidP="007F1F8E">
      <w:pPr>
        <w:spacing w:line="360" w:lineRule="auto"/>
        <w:ind w:hanging="34"/>
      </w:pPr>
      <w:r w:rsidRPr="00CD0071">
        <w:fldChar w:fldCharType="end"/>
      </w:r>
    </w:p>
    <w:p w:rsidR="007F1F8E" w:rsidRDefault="007F1F8E" w:rsidP="007F1F8E">
      <w:pPr>
        <w:jc w:val="center"/>
      </w:pPr>
    </w:p>
    <w:p w:rsidR="007F1F8E" w:rsidRDefault="007F1F8E" w:rsidP="007F1F8E">
      <w:pPr>
        <w:jc w:val="center"/>
      </w:pPr>
    </w:p>
    <w:p w:rsidR="007F1F8E" w:rsidRDefault="007F1F8E" w:rsidP="007F1F8E">
      <w:pPr>
        <w:jc w:val="center"/>
      </w:pPr>
    </w:p>
    <w:p w:rsidR="007F1F8E" w:rsidRDefault="007F1F8E" w:rsidP="007F1F8E">
      <w:pPr>
        <w:jc w:val="center"/>
      </w:pPr>
    </w:p>
    <w:p w:rsidR="007F1F8E" w:rsidRDefault="007F1F8E" w:rsidP="007F1F8E">
      <w:pPr>
        <w:jc w:val="center"/>
      </w:pPr>
    </w:p>
    <w:p w:rsidR="007F1F8E" w:rsidRDefault="007F1F8E" w:rsidP="007F1F8E">
      <w:pPr>
        <w:jc w:val="center"/>
      </w:pPr>
    </w:p>
    <w:p w:rsidR="007F1F8E" w:rsidRDefault="007F1F8E" w:rsidP="007F1F8E">
      <w:pPr>
        <w:jc w:val="center"/>
      </w:pPr>
    </w:p>
    <w:p w:rsidR="007F1F8E" w:rsidRDefault="007F1F8E" w:rsidP="007F1F8E">
      <w:pPr>
        <w:jc w:val="center"/>
      </w:pPr>
    </w:p>
    <w:p w:rsidR="007F1F8E" w:rsidRDefault="007F1F8E" w:rsidP="007F1F8E">
      <w:pPr>
        <w:jc w:val="center"/>
      </w:pPr>
    </w:p>
    <w:p w:rsidR="007F1F8E" w:rsidRDefault="007F1F8E" w:rsidP="007F1F8E">
      <w:pPr>
        <w:jc w:val="center"/>
      </w:pPr>
    </w:p>
    <w:p w:rsidR="007F1F8E" w:rsidRDefault="007F1F8E" w:rsidP="007F1F8E">
      <w:pPr>
        <w:jc w:val="center"/>
      </w:pPr>
    </w:p>
    <w:p w:rsidR="007F1F8E" w:rsidRDefault="007F1F8E" w:rsidP="007F1F8E">
      <w:pPr>
        <w:jc w:val="center"/>
      </w:pPr>
    </w:p>
    <w:p w:rsidR="007F1F8E" w:rsidRDefault="007F1F8E" w:rsidP="007F1F8E">
      <w:pPr>
        <w:jc w:val="center"/>
      </w:pPr>
    </w:p>
    <w:p w:rsidR="007F1F8E" w:rsidRPr="004B1C24" w:rsidRDefault="007F1F8E" w:rsidP="007F1F8E">
      <w:pPr>
        <w:rPr>
          <w:sz w:val="2"/>
          <w:szCs w:val="2"/>
        </w:rPr>
      </w:pPr>
      <w:r>
        <w:br w:type="page"/>
      </w:r>
    </w:p>
    <w:p w:rsidR="007F1F8E" w:rsidRDefault="007F1F8E" w:rsidP="007F1F8E">
      <w:pPr>
        <w:pStyle w:val="1"/>
        <w:keepLines w:val="0"/>
        <w:tabs>
          <w:tab w:val="left" w:pos="6424"/>
        </w:tabs>
        <w:spacing w:before="0"/>
        <w:ind w:left="792" w:hanging="360"/>
        <w:jc w:val="center"/>
        <w:rPr>
          <w:rFonts w:ascii="Times New Roman" w:eastAsia="MS Mincho" w:hAnsi="Times New Roman"/>
          <w:color w:val="17365D"/>
          <w:kern w:val="32"/>
          <w:szCs w:val="24"/>
        </w:rPr>
      </w:pPr>
      <w:bookmarkStart w:id="0" w:name="_Toc381635633"/>
      <w:r w:rsidRPr="00E82F20">
        <w:rPr>
          <w:rFonts w:ascii="Times New Roman" w:eastAsia="MS Mincho" w:hAnsi="Times New Roman"/>
          <w:color w:val="17365D"/>
          <w:kern w:val="32"/>
          <w:szCs w:val="24"/>
        </w:rPr>
        <w:lastRenderedPageBreak/>
        <w:t>ИЗВЕЩЕНИЕ О ЗАКУПКЕ</w:t>
      </w:r>
      <w:bookmarkEnd w:id="0"/>
    </w:p>
    <w:p w:rsidR="007F1F8E" w:rsidRPr="003654D6" w:rsidRDefault="007F1F8E" w:rsidP="007F1F8E">
      <w:pPr>
        <w:rPr>
          <w:rFonts w:eastAsia="MS Mincho"/>
          <w:sz w:val="10"/>
          <w:szCs w:val="10"/>
        </w:rPr>
      </w:pPr>
    </w:p>
    <w:p w:rsidR="007F1F8E" w:rsidRPr="00F84878" w:rsidRDefault="007F1F8E" w:rsidP="007F1F8E">
      <w:pPr>
        <w:ind w:firstLine="567"/>
        <w:jc w:val="both"/>
      </w:pPr>
      <w:r w:rsidRPr="00C942AD">
        <w:rPr>
          <w:bCs/>
        </w:rPr>
        <w:t xml:space="preserve">Открытое акционерное общество междугородной и международной электрической </w:t>
      </w:r>
      <w:r>
        <w:rPr>
          <w:bCs/>
        </w:rPr>
        <w:t xml:space="preserve">                     </w:t>
      </w:r>
      <w:r w:rsidRPr="00C942AD">
        <w:rPr>
          <w:bCs/>
        </w:rPr>
        <w:t>связи «Ростелеком» (</w:t>
      </w:r>
      <w:r>
        <w:rPr>
          <w:bCs/>
        </w:rPr>
        <w:t xml:space="preserve">далее - </w:t>
      </w:r>
      <w:r w:rsidRPr="00C942AD">
        <w:rPr>
          <w:bCs/>
        </w:rPr>
        <w:t>ОАО «Ростелеком»</w:t>
      </w:r>
      <w:r>
        <w:t>,</w:t>
      </w:r>
      <w:r w:rsidRPr="00F84878">
        <w:t xml:space="preserve"> Заказчик) объявляет о проведении </w:t>
      </w:r>
      <w:r>
        <w:t>закупки способом - О</w:t>
      </w:r>
      <w:r w:rsidRPr="00F84878">
        <w:t>ткрыт</w:t>
      </w:r>
      <w:r>
        <w:t>ый</w:t>
      </w:r>
      <w:r w:rsidRPr="00F84878">
        <w:t xml:space="preserve"> </w:t>
      </w:r>
      <w:r>
        <w:t>запрос предложений</w:t>
      </w:r>
      <w:r w:rsidRPr="00F84878">
        <w:t xml:space="preserve"> в электронной форме на право заключения договора на </w:t>
      </w:r>
      <w:r>
        <w:t xml:space="preserve">приобретение </w:t>
      </w:r>
      <w:r w:rsidR="0092798A">
        <w:t xml:space="preserve">нежилого </w:t>
      </w:r>
      <w:r>
        <w:t xml:space="preserve">помещения </w:t>
      </w:r>
      <w:r w:rsidR="009967F3">
        <w:t xml:space="preserve">в г.Нижнекамск </w:t>
      </w:r>
      <w:r w:rsidRPr="00F84878">
        <w:t>(</w:t>
      </w:r>
      <w:r>
        <w:t>д</w:t>
      </w:r>
      <w:r w:rsidRPr="00F84878">
        <w:t xml:space="preserve">алее по тексту </w:t>
      </w:r>
      <w:r>
        <w:t>–</w:t>
      </w:r>
      <w:r w:rsidRPr="00F84878">
        <w:t xml:space="preserve"> </w:t>
      </w:r>
      <w:r>
        <w:t>Открытый запрос предложений, закупка</w:t>
      </w:r>
      <w:r w:rsidRPr="00F84878">
        <w:t>)</w:t>
      </w:r>
      <w:r>
        <w:t>:</w:t>
      </w:r>
    </w:p>
    <w:tbl>
      <w:tblPr>
        <w:tblW w:w="1077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694"/>
        <w:gridCol w:w="8080"/>
      </w:tblGrid>
      <w:tr w:rsidR="007F1F8E" w:rsidRPr="0023166E" w:rsidTr="00501CEC">
        <w:trPr>
          <w:trHeight w:val="897"/>
        </w:trPr>
        <w:tc>
          <w:tcPr>
            <w:tcW w:w="2694" w:type="dxa"/>
            <w:tcBorders>
              <w:bottom w:val="single" w:sz="4" w:space="0" w:color="auto"/>
            </w:tcBorders>
            <w:shd w:val="clear" w:color="auto" w:fill="F2F2F2"/>
            <w:vAlign w:val="center"/>
          </w:tcPr>
          <w:p w:rsidR="007F1F8E" w:rsidRPr="00F21E42" w:rsidRDefault="007F1F8E" w:rsidP="00501CEC">
            <w:pPr>
              <w:pStyle w:val="Default"/>
              <w:rPr>
                <w:b/>
                <w:iCs/>
              </w:rPr>
            </w:pPr>
            <w:r w:rsidRPr="00F21E42">
              <w:rPr>
                <w:b/>
                <w:bCs/>
              </w:rPr>
              <w:t xml:space="preserve">Фирменное наименование, место нахождения, почтовый адрес, адрес электронной почты, номер контактного телефона Заказчика (филиала Заказчика) </w:t>
            </w:r>
          </w:p>
        </w:tc>
        <w:tc>
          <w:tcPr>
            <w:tcW w:w="8080" w:type="dxa"/>
            <w:tcBorders>
              <w:bottom w:val="single" w:sz="4" w:space="0" w:color="auto"/>
            </w:tcBorders>
            <w:shd w:val="clear" w:color="auto" w:fill="auto"/>
            <w:vAlign w:val="center"/>
          </w:tcPr>
          <w:p w:rsidR="007F1F8E" w:rsidRPr="00F21E42" w:rsidRDefault="007F1F8E" w:rsidP="00501CEC">
            <w:pPr>
              <w:pStyle w:val="Default"/>
              <w:jc w:val="both"/>
              <w:rPr>
                <w:bCs/>
                <w:sz w:val="10"/>
                <w:szCs w:val="10"/>
              </w:rPr>
            </w:pPr>
            <w:r w:rsidRPr="00F21E42">
              <w:rPr>
                <w:bCs/>
              </w:rPr>
              <w:t xml:space="preserve">Открытое акционерное общество междугородной и международной электрической связи «Ростелеком» (ОАО «Ростелеком»), Филиал в Республике Татарстан </w:t>
            </w:r>
          </w:p>
          <w:p w:rsidR="00284AF3" w:rsidRPr="009557BF" w:rsidRDefault="00284AF3" w:rsidP="00284AF3">
            <w:pPr>
              <w:pStyle w:val="Default"/>
              <w:jc w:val="both"/>
              <w:rPr>
                <w:bCs/>
              </w:rPr>
            </w:pPr>
            <w:r w:rsidRPr="00F84878">
              <w:rPr>
                <w:bCs/>
              </w:rPr>
              <w:t xml:space="preserve">Место нахождения: </w:t>
            </w:r>
            <w:smartTag w:uri="urn:schemas-microsoft-com:office:smarttags" w:element="metricconverter">
              <w:smartTagPr>
                <w:attr w:name="ProductID" w:val="420004, г"/>
              </w:smartTagPr>
              <w:r w:rsidRPr="00A0535A">
                <w:rPr>
                  <w:bCs/>
                </w:rPr>
                <w:t>420004, г</w:t>
              </w:r>
            </w:smartTag>
            <w:r w:rsidRPr="00A0535A">
              <w:rPr>
                <w:bCs/>
              </w:rPr>
              <w:t>.Казань, ул.Можайского, д.6</w:t>
            </w:r>
          </w:p>
          <w:p w:rsidR="007F1F8E" w:rsidRPr="00F21E42" w:rsidRDefault="00284AF3" w:rsidP="00501CEC">
            <w:pPr>
              <w:pStyle w:val="Default"/>
              <w:jc w:val="both"/>
              <w:rPr>
                <w:bCs/>
              </w:rPr>
            </w:pPr>
            <w:r w:rsidRPr="00F84878">
              <w:rPr>
                <w:bCs/>
              </w:rPr>
              <w:t xml:space="preserve">Почтовый адрес: </w:t>
            </w:r>
            <w:smartTag w:uri="urn:schemas-microsoft-com:office:smarttags" w:element="metricconverter">
              <w:smartTagPr>
                <w:attr w:name="ProductID" w:val="420004, г"/>
              </w:smartTagPr>
              <w:r w:rsidRPr="00C17C2E">
                <w:rPr>
                  <w:bCs/>
                </w:rPr>
                <w:t>420004, г</w:t>
              </w:r>
            </w:smartTag>
            <w:r w:rsidRPr="00C17C2E">
              <w:rPr>
                <w:bCs/>
              </w:rPr>
              <w:t>.Казань, ул.Можайского, д.6</w:t>
            </w:r>
          </w:p>
          <w:p w:rsidR="007F1F8E" w:rsidRPr="00F21E42" w:rsidRDefault="007F1F8E" w:rsidP="00501CEC">
            <w:pPr>
              <w:pStyle w:val="Default"/>
              <w:jc w:val="both"/>
              <w:rPr>
                <w:bCs/>
                <w:sz w:val="8"/>
                <w:szCs w:val="8"/>
              </w:rPr>
            </w:pPr>
          </w:p>
          <w:p w:rsidR="007F1F8E" w:rsidRPr="00F21E42" w:rsidRDefault="007F1F8E" w:rsidP="00501CEC">
            <w:pPr>
              <w:pStyle w:val="Default"/>
              <w:jc w:val="both"/>
              <w:rPr>
                <w:bCs/>
              </w:rPr>
            </w:pPr>
            <w:r w:rsidRPr="00F21E42">
              <w:rPr>
                <w:bCs/>
              </w:rPr>
              <w:t xml:space="preserve">Ответственное лицо Заказчика по организационным вопросам проведения </w:t>
            </w:r>
            <w:r w:rsidRPr="00F21E42">
              <w:t>Открытого запроса предложений</w:t>
            </w:r>
            <w:r w:rsidRPr="00F21E42">
              <w:rPr>
                <w:bCs/>
              </w:rPr>
              <w:t>:</w:t>
            </w:r>
          </w:p>
          <w:p w:rsidR="007F1F8E" w:rsidRPr="00F21E42" w:rsidRDefault="007F1F8E" w:rsidP="00501CEC">
            <w:pPr>
              <w:pStyle w:val="Default"/>
              <w:jc w:val="both"/>
              <w:rPr>
                <w:bCs/>
                <w:sz w:val="10"/>
                <w:szCs w:val="10"/>
              </w:rPr>
            </w:pPr>
          </w:p>
          <w:p w:rsidR="007F1F8E" w:rsidRPr="00F21E42" w:rsidRDefault="007F1F8E" w:rsidP="00501CEC">
            <w:pPr>
              <w:pStyle w:val="Default"/>
              <w:rPr>
                <w:bCs/>
              </w:rPr>
            </w:pPr>
            <w:r w:rsidRPr="00F21E42">
              <w:rPr>
                <w:bCs/>
              </w:rPr>
              <w:t>Хабибуллина Алсу Рашитовна т</w:t>
            </w:r>
            <w:r w:rsidRPr="00F21E42">
              <w:t xml:space="preserve">ел. + 7 (843) 515-99-63, </w:t>
            </w:r>
            <w:r w:rsidRPr="00F21E42">
              <w:rPr>
                <w:lang w:val="en-US"/>
              </w:rPr>
              <w:t>e</w:t>
            </w:r>
            <w:r w:rsidRPr="00F21E42">
              <w:t>-</w:t>
            </w:r>
            <w:r w:rsidRPr="00F21E42">
              <w:rPr>
                <w:lang w:val="en-US"/>
              </w:rPr>
              <w:t>mail</w:t>
            </w:r>
            <w:r w:rsidRPr="00F21E42">
              <w:t xml:space="preserve">: </w:t>
            </w:r>
            <w:r w:rsidRPr="00F21E42">
              <w:rPr>
                <w:lang w:val="en-US"/>
              </w:rPr>
              <w:t>Alsu</w:t>
            </w:r>
            <w:r w:rsidRPr="00F21E42">
              <w:t>.</w:t>
            </w:r>
            <w:r w:rsidRPr="00F21E42">
              <w:rPr>
                <w:lang w:val="en-US"/>
              </w:rPr>
              <w:t>Habibullina</w:t>
            </w:r>
            <w:r w:rsidRPr="00F21E42">
              <w:t>@</w:t>
            </w:r>
            <w:r w:rsidRPr="00F21E42">
              <w:rPr>
                <w:lang w:val="en-US"/>
              </w:rPr>
              <w:t>volga</w:t>
            </w:r>
            <w:r w:rsidRPr="00F21E42">
              <w:t>.</w:t>
            </w:r>
            <w:r w:rsidRPr="00F21E42">
              <w:rPr>
                <w:lang w:val="en-US"/>
              </w:rPr>
              <w:t>rt</w:t>
            </w:r>
            <w:r w:rsidRPr="00F21E42">
              <w:t>.</w:t>
            </w:r>
            <w:r w:rsidRPr="00F21E42">
              <w:rPr>
                <w:bCs/>
                <w:lang w:val="en-US"/>
              </w:rPr>
              <w:t>ru</w:t>
            </w:r>
            <w:r w:rsidRPr="00F21E42">
              <w:rPr>
                <w:rFonts w:eastAsia="Times New Roman"/>
                <w:color w:val="777777"/>
                <w:lang w:eastAsia="ru-RU"/>
              </w:rPr>
              <w:t xml:space="preserve"> </w:t>
            </w:r>
          </w:p>
          <w:p w:rsidR="007F1F8E" w:rsidRPr="00F21E42" w:rsidRDefault="007F1F8E" w:rsidP="00501CEC">
            <w:pPr>
              <w:pStyle w:val="Default"/>
              <w:jc w:val="both"/>
            </w:pPr>
            <w:r w:rsidRPr="00F21E42">
              <w:rPr>
                <w:bCs/>
              </w:rPr>
              <w:t xml:space="preserve">Ответственное лицо Заказчика по техническим вопросам проведения </w:t>
            </w:r>
            <w:r w:rsidRPr="00F21E42">
              <w:t>Открытого запроса предложений</w:t>
            </w:r>
            <w:r w:rsidRPr="00F21E42">
              <w:rPr>
                <w:bCs/>
              </w:rPr>
              <w:t xml:space="preserve">: </w:t>
            </w:r>
            <w:r w:rsidRPr="00F21E42">
              <w:t>Шалаева Татьяна Евгеньевна, телефон</w:t>
            </w:r>
          </w:p>
          <w:p w:rsidR="007F1F8E" w:rsidRPr="00F21E42" w:rsidRDefault="007F1F8E" w:rsidP="00501CEC">
            <w:pPr>
              <w:pStyle w:val="Default"/>
              <w:jc w:val="both"/>
              <w:rPr>
                <w:bCs/>
                <w:lang w:val="en-US"/>
              </w:rPr>
            </w:pPr>
            <w:r w:rsidRPr="00F21E42">
              <w:t xml:space="preserve"> </w:t>
            </w:r>
            <w:r w:rsidRPr="00F21E42">
              <w:rPr>
                <w:lang w:val="en-US"/>
              </w:rPr>
              <w:t xml:space="preserve">8 (843) 525-99-01 e.mail: </w:t>
            </w:r>
            <w:hyperlink r:id="rId10" w:history="1">
              <w:r w:rsidRPr="00F21E42">
                <w:rPr>
                  <w:rStyle w:val="a3"/>
                  <w:rFonts w:eastAsia="MS Mincho"/>
                  <w:lang w:val="en-US"/>
                </w:rPr>
                <w:t>tatyana.shalaeva@rt.ru</w:t>
              </w:r>
            </w:hyperlink>
            <w:r w:rsidRPr="00F21E42">
              <w:rPr>
                <w:lang w:val="en-US"/>
              </w:rPr>
              <w:t xml:space="preserve"> </w:t>
            </w:r>
          </w:p>
          <w:p w:rsidR="007F1F8E" w:rsidRPr="00F21E42" w:rsidRDefault="007F1F8E" w:rsidP="00501CEC">
            <w:pPr>
              <w:pStyle w:val="Default"/>
              <w:jc w:val="both"/>
              <w:rPr>
                <w:iCs/>
                <w:lang w:val="en-US"/>
              </w:rPr>
            </w:pPr>
          </w:p>
        </w:tc>
      </w:tr>
      <w:tr w:rsidR="007F1F8E" w:rsidRPr="00F21E42" w:rsidTr="00501CEC">
        <w:trPr>
          <w:trHeight w:val="2028"/>
        </w:trPr>
        <w:tc>
          <w:tcPr>
            <w:tcW w:w="2694" w:type="dxa"/>
            <w:shd w:val="clear" w:color="auto" w:fill="F2F2F2"/>
            <w:vAlign w:val="center"/>
          </w:tcPr>
          <w:p w:rsidR="007F1F8E" w:rsidRPr="00F21E42" w:rsidRDefault="007F1F8E" w:rsidP="00501CEC">
            <w:pPr>
              <w:pStyle w:val="Default"/>
              <w:rPr>
                <w:b/>
                <w:iCs/>
              </w:rPr>
            </w:pPr>
            <w:r w:rsidRPr="00F21E42">
              <w:rPr>
                <w:b/>
                <w:iCs/>
              </w:rPr>
              <w:t>Предмет договора,</w:t>
            </w:r>
            <w:r w:rsidRPr="00F21E42">
              <w:rPr>
                <w:rFonts w:eastAsia="Times New Roman"/>
                <w:color w:val="auto"/>
                <w:lang w:eastAsia="ru-RU"/>
              </w:rPr>
              <w:t xml:space="preserve"> </w:t>
            </w:r>
            <w:r w:rsidRPr="00F21E42">
              <w:rPr>
                <w:b/>
                <w:iCs/>
              </w:rPr>
              <w:t>количество поставляемого товара, объём выполняемых работ, оказываемых услуг</w:t>
            </w:r>
          </w:p>
        </w:tc>
        <w:tc>
          <w:tcPr>
            <w:tcW w:w="8080" w:type="dxa"/>
            <w:shd w:val="clear" w:color="auto" w:fill="auto"/>
            <w:vAlign w:val="center"/>
          </w:tcPr>
          <w:p w:rsidR="007F1F8E" w:rsidRPr="00F21E42" w:rsidRDefault="007F1F8E" w:rsidP="00501CEC">
            <w:pPr>
              <w:pStyle w:val="Default"/>
              <w:jc w:val="both"/>
              <w:rPr>
                <w:b/>
                <w:iCs/>
              </w:rPr>
            </w:pPr>
            <w:r w:rsidRPr="00F21E42">
              <w:rPr>
                <w:b/>
                <w:iCs/>
              </w:rPr>
              <w:t>Лот № 1</w:t>
            </w:r>
          </w:p>
          <w:p w:rsidR="007F1F8E" w:rsidRPr="009A51A6" w:rsidRDefault="007F1F8E" w:rsidP="00501CEC">
            <w:pPr>
              <w:autoSpaceDE w:val="0"/>
              <w:autoSpaceDN w:val="0"/>
              <w:adjustRightInd w:val="0"/>
              <w:jc w:val="both"/>
              <w:rPr>
                <w:rFonts w:eastAsia="Calibri"/>
              </w:rPr>
            </w:pPr>
            <w:r w:rsidRPr="009A51A6">
              <w:rPr>
                <w:rFonts w:eastAsia="Calibri"/>
              </w:rPr>
              <w:t>Договор на: п</w:t>
            </w:r>
            <w:r w:rsidR="009F49CE" w:rsidRPr="009A51A6">
              <w:rPr>
                <w:rFonts w:eastAsia="Calibri"/>
              </w:rPr>
              <w:t xml:space="preserve">риобретение </w:t>
            </w:r>
            <w:r w:rsidR="00025D77">
              <w:rPr>
                <w:rFonts w:eastAsia="Calibri"/>
              </w:rPr>
              <w:t xml:space="preserve">нежилого </w:t>
            </w:r>
            <w:r w:rsidR="009F49CE" w:rsidRPr="009A51A6">
              <w:rPr>
                <w:rFonts w:eastAsia="Calibri"/>
              </w:rPr>
              <w:t>помещения в г.Нижнекамск</w:t>
            </w:r>
            <w:r w:rsidRPr="009A51A6">
              <w:rPr>
                <w:rFonts w:eastAsia="Calibri"/>
              </w:rPr>
              <w:t xml:space="preserve"> </w:t>
            </w:r>
          </w:p>
          <w:p w:rsidR="007F1F8E" w:rsidRPr="00F21E42" w:rsidRDefault="007F1F8E" w:rsidP="00501CEC">
            <w:pPr>
              <w:autoSpaceDE w:val="0"/>
              <w:autoSpaceDN w:val="0"/>
              <w:adjustRightInd w:val="0"/>
              <w:jc w:val="both"/>
              <w:rPr>
                <w:iCs/>
              </w:rPr>
            </w:pPr>
            <w:r w:rsidRPr="00F21E42">
              <w:rPr>
                <w:rFonts w:eastAsia="Calibri"/>
              </w:rPr>
              <w:t>Количество поставляемого товара, объем выполняемых работ, оказываемых услуг, о</w:t>
            </w:r>
            <w:r w:rsidRPr="00F21E42">
              <w:rPr>
                <w:iCs/>
              </w:rPr>
              <w:t xml:space="preserve">пределены в </w:t>
            </w:r>
            <w:hyperlink w:anchor="_РАЗДЕЛ_IV._Техническое" w:history="1">
              <w:r w:rsidRPr="00F21E42">
                <w:rPr>
                  <w:rStyle w:val="a3"/>
                  <w:iCs/>
                </w:rPr>
                <w:t>разделе IV «Техническое задание»</w:t>
              </w:r>
            </w:hyperlink>
            <w:r w:rsidRPr="00F21E42">
              <w:rPr>
                <w:iCs/>
                <w:color w:val="FF0000"/>
              </w:rPr>
              <w:t xml:space="preserve"> </w:t>
            </w:r>
            <w:r w:rsidRPr="00F21E42">
              <w:rPr>
                <w:iCs/>
              </w:rPr>
              <w:t>Документации о закупке</w:t>
            </w:r>
          </w:p>
        </w:tc>
      </w:tr>
      <w:tr w:rsidR="007F1F8E" w:rsidRPr="00F21E42" w:rsidTr="00501CEC">
        <w:trPr>
          <w:trHeight w:val="2001"/>
        </w:trPr>
        <w:tc>
          <w:tcPr>
            <w:tcW w:w="2694" w:type="dxa"/>
            <w:tcBorders>
              <w:top w:val="nil"/>
              <w:bottom w:val="single" w:sz="4" w:space="0" w:color="auto"/>
            </w:tcBorders>
            <w:shd w:val="clear" w:color="auto" w:fill="F2F2F2"/>
            <w:vAlign w:val="center"/>
          </w:tcPr>
          <w:p w:rsidR="007F1F8E" w:rsidRPr="00F21E42" w:rsidRDefault="007F1F8E" w:rsidP="00501CEC">
            <w:pPr>
              <w:pStyle w:val="Default"/>
              <w:rPr>
                <w:b/>
                <w:iCs/>
              </w:rPr>
            </w:pPr>
            <w:r w:rsidRPr="00F21E42">
              <w:rPr>
                <w:b/>
                <w:bCs/>
              </w:rPr>
              <w:t>Место, условия и сроки (периоды) поставки товара, выполнения работ, оказания услуг</w:t>
            </w:r>
          </w:p>
        </w:tc>
        <w:tc>
          <w:tcPr>
            <w:tcW w:w="8080" w:type="dxa"/>
            <w:tcBorders>
              <w:top w:val="nil"/>
              <w:bottom w:val="single" w:sz="4" w:space="0" w:color="auto"/>
            </w:tcBorders>
            <w:shd w:val="clear" w:color="auto" w:fill="auto"/>
            <w:vAlign w:val="center"/>
          </w:tcPr>
          <w:p w:rsidR="007F1F8E" w:rsidRPr="00F21E42" w:rsidRDefault="007F1F8E" w:rsidP="00501CEC">
            <w:pPr>
              <w:pStyle w:val="Default"/>
              <w:jc w:val="both"/>
              <w:rPr>
                <w:iCs/>
              </w:rPr>
            </w:pPr>
            <w:r w:rsidRPr="00F21E42">
              <w:rPr>
                <w:iCs/>
              </w:rPr>
              <w:t>Место, условия и сроки (периоды) поставки товара, выполнения работ, оказания услуг определяются в соответствии с проектом договора                          (</w:t>
            </w:r>
            <w:hyperlink w:anchor="_РАЗДЕЛ_V._Проект" w:history="1">
              <w:r w:rsidRPr="00F21E42">
                <w:rPr>
                  <w:rStyle w:val="a3"/>
                  <w:iCs/>
                </w:rPr>
                <w:t xml:space="preserve">в разделе </w:t>
              </w:r>
              <w:r w:rsidRPr="00F21E42">
                <w:rPr>
                  <w:rStyle w:val="a3"/>
                  <w:iCs/>
                  <w:lang w:val="en-US"/>
                </w:rPr>
                <w:t>V</w:t>
              </w:r>
              <w:r w:rsidRPr="00F21E42">
                <w:rPr>
                  <w:rStyle w:val="a3"/>
                  <w:iCs/>
                </w:rPr>
                <w:t xml:space="preserve"> «Проект договора»</w:t>
              </w:r>
            </w:hyperlink>
            <w:r w:rsidRPr="00F21E42">
              <w:rPr>
                <w:iCs/>
              </w:rPr>
              <w:t xml:space="preserve">) и Техническим заданием                                         (в </w:t>
            </w:r>
            <w:hyperlink w:anchor="_РАЗДЕЛ_IV._Техническое" w:history="1">
              <w:r w:rsidRPr="00F21E42">
                <w:rPr>
                  <w:rStyle w:val="a3"/>
                  <w:iCs/>
                </w:rPr>
                <w:t>разделе IV «Техническое задание»</w:t>
              </w:r>
            </w:hyperlink>
            <w:r w:rsidRPr="00F21E42">
              <w:rPr>
                <w:iCs/>
                <w:color w:val="auto"/>
              </w:rPr>
              <w:t xml:space="preserve">) </w:t>
            </w:r>
            <w:r w:rsidRPr="00F21E42">
              <w:rPr>
                <w:iCs/>
              </w:rPr>
              <w:t>Документации о закупке</w:t>
            </w:r>
          </w:p>
          <w:p w:rsidR="007F1F8E" w:rsidRPr="00F21E42" w:rsidRDefault="007F1F8E" w:rsidP="00501CEC">
            <w:pPr>
              <w:pStyle w:val="Default"/>
              <w:jc w:val="both"/>
              <w:rPr>
                <w:iCs/>
              </w:rPr>
            </w:pPr>
            <w:r w:rsidRPr="00F21E42">
              <w:rPr>
                <w:b/>
                <w:iCs/>
              </w:rPr>
              <w:t>По Лоту №1:</w:t>
            </w:r>
            <w:r w:rsidRPr="00F21E42">
              <w:rPr>
                <w:iCs/>
              </w:rPr>
              <w:t xml:space="preserve"> г.Нижнекамск</w:t>
            </w:r>
          </w:p>
          <w:p w:rsidR="007F1F8E" w:rsidRPr="00F21E42" w:rsidRDefault="007F1F8E" w:rsidP="00501CEC">
            <w:pPr>
              <w:pStyle w:val="Default"/>
              <w:jc w:val="both"/>
              <w:rPr>
                <w:iCs/>
              </w:rPr>
            </w:pPr>
            <w:r w:rsidRPr="00F21E42">
              <w:rPr>
                <w:bCs/>
              </w:rPr>
              <w:t xml:space="preserve">Срок:  </w:t>
            </w:r>
            <w:r w:rsidR="00501CEC">
              <w:rPr>
                <w:bCs/>
              </w:rPr>
              <w:t>июнь</w:t>
            </w:r>
            <w:r w:rsidRPr="00F21E42">
              <w:rPr>
                <w:bCs/>
              </w:rPr>
              <w:t xml:space="preserve"> 2014г.</w:t>
            </w:r>
          </w:p>
        </w:tc>
      </w:tr>
      <w:tr w:rsidR="007F1F8E" w:rsidRPr="00F21E42" w:rsidTr="00501CEC">
        <w:trPr>
          <w:trHeight w:val="705"/>
        </w:trPr>
        <w:tc>
          <w:tcPr>
            <w:tcW w:w="2694" w:type="dxa"/>
            <w:tcBorders>
              <w:top w:val="single" w:sz="4" w:space="0" w:color="auto"/>
              <w:left w:val="single" w:sz="4" w:space="0" w:color="auto"/>
              <w:bottom w:val="single" w:sz="4" w:space="0" w:color="auto"/>
              <w:right w:val="single" w:sz="4" w:space="0" w:color="auto"/>
            </w:tcBorders>
            <w:shd w:val="clear" w:color="auto" w:fill="F2F2F2"/>
            <w:vAlign w:val="center"/>
          </w:tcPr>
          <w:p w:rsidR="007F1F8E" w:rsidRPr="00F21E42" w:rsidRDefault="007F1F8E" w:rsidP="00501CEC">
            <w:pPr>
              <w:pStyle w:val="Default"/>
              <w:rPr>
                <w:b/>
                <w:bCs/>
              </w:rPr>
            </w:pPr>
            <w:r w:rsidRPr="00F21E42">
              <w:rPr>
                <w:b/>
                <w:iCs/>
              </w:rPr>
              <w:t>Сведения о начальной (максимальной) цене договора (цене Лота)</w:t>
            </w:r>
          </w:p>
        </w:tc>
        <w:tc>
          <w:tcPr>
            <w:tcW w:w="8080" w:type="dxa"/>
            <w:tcBorders>
              <w:top w:val="single" w:sz="4" w:space="0" w:color="auto"/>
              <w:left w:val="single" w:sz="4" w:space="0" w:color="auto"/>
              <w:bottom w:val="single" w:sz="4" w:space="0" w:color="auto"/>
              <w:right w:val="single" w:sz="4" w:space="0" w:color="auto"/>
            </w:tcBorders>
            <w:shd w:val="clear" w:color="auto" w:fill="auto"/>
            <w:vAlign w:val="center"/>
          </w:tcPr>
          <w:p w:rsidR="007F1F8E" w:rsidRPr="003F6F90" w:rsidRDefault="002F000A" w:rsidP="00501CEC">
            <w:pPr>
              <w:pStyle w:val="a4"/>
              <w:ind w:left="0"/>
              <w:jc w:val="both"/>
              <w:rPr>
                <w:rFonts w:eastAsia="Calibri"/>
                <w:iCs/>
                <w:lang w:eastAsia="en-US"/>
              </w:rPr>
            </w:pPr>
            <w:r w:rsidRPr="003F6F90">
              <w:rPr>
                <w:rFonts w:eastAsia="Calibri"/>
                <w:iCs/>
                <w:lang w:eastAsia="en-US"/>
              </w:rPr>
              <w:t>3 658 000</w:t>
            </w:r>
            <w:r w:rsidR="007940E4" w:rsidRPr="003F6F90">
              <w:rPr>
                <w:rFonts w:eastAsia="Calibri"/>
                <w:iCs/>
                <w:lang w:eastAsia="en-US"/>
              </w:rPr>
              <w:t xml:space="preserve"> (</w:t>
            </w:r>
            <w:r w:rsidRPr="003F6F90">
              <w:rPr>
                <w:rFonts w:eastAsia="Calibri"/>
                <w:iCs/>
                <w:lang w:eastAsia="en-US"/>
              </w:rPr>
              <w:t>Три</w:t>
            </w:r>
            <w:r w:rsidR="007F1F8E" w:rsidRPr="003F6F90">
              <w:rPr>
                <w:rFonts w:eastAsia="Calibri"/>
                <w:iCs/>
                <w:lang w:eastAsia="en-US"/>
              </w:rPr>
              <w:t xml:space="preserve"> миллиона</w:t>
            </w:r>
            <w:r w:rsidRPr="003F6F90">
              <w:rPr>
                <w:rFonts w:eastAsia="Calibri"/>
                <w:iCs/>
                <w:lang w:eastAsia="en-US"/>
              </w:rPr>
              <w:t xml:space="preserve"> шестьсот пятьдесят восемь тысяч</w:t>
            </w:r>
            <w:r w:rsidR="007F1F8E" w:rsidRPr="003F6F90">
              <w:rPr>
                <w:rFonts w:eastAsia="Calibri"/>
                <w:iCs/>
                <w:lang w:eastAsia="en-US"/>
              </w:rPr>
              <w:t>) руб</w:t>
            </w:r>
            <w:r w:rsidRPr="003F6F90">
              <w:rPr>
                <w:rFonts w:eastAsia="Calibri"/>
                <w:iCs/>
                <w:lang w:eastAsia="en-US"/>
              </w:rPr>
              <w:t>лей</w:t>
            </w:r>
            <w:r w:rsidR="00F56420" w:rsidRPr="003F6F90">
              <w:rPr>
                <w:rFonts w:eastAsia="Calibri"/>
                <w:iCs/>
                <w:lang w:eastAsia="en-US"/>
              </w:rPr>
              <w:t xml:space="preserve"> </w:t>
            </w:r>
            <w:r w:rsidR="007F1F8E" w:rsidRPr="003F6F90">
              <w:rPr>
                <w:rFonts w:eastAsia="Calibri"/>
                <w:iCs/>
                <w:lang w:eastAsia="en-US"/>
              </w:rPr>
              <w:t xml:space="preserve">с учетом НДС. </w:t>
            </w:r>
          </w:p>
          <w:p w:rsidR="007F1F8E" w:rsidRPr="008E0B2C" w:rsidRDefault="007F1F8E" w:rsidP="0001339D">
            <w:pPr>
              <w:pStyle w:val="Default"/>
              <w:jc w:val="both"/>
              <w:rPr>
                <w:iCs/>
                <w:color w:val="auto"/>
              </w:rPr>
            </w:pPr>
            <w:r w:rsidRPr="00F21E42">
              <w:rPr>
                <w:iCs/>
                <w:color w:val="auto"/>
              </w:rPr>
              <w:t xml:space="preserve">В том числе НДС (18%) </w:t>
            </w:r>
            <w:r w:rsidR="009A4612" w:rsidRPr="003F6F90">
              <w:rPr>
                <w:iCs/>
                <w:color w:val="auto"/>
              </w:rPr>
              <w:t>558 000</w:t>
            </w:r>
            <w:r w:rsidR="0001339D" w:rsidRPr="003F6F90">
              <w:rPr>
                <w:iCs/>
                <w:color w:val="auto"/>
              </w:rPr>
              <w:t xml:space="preserve"> (Пя</w:t>
            </w:r>
            <w:r w:rsidR="00782E9F" w:rsidRPr="003F6F90">
              <w:rPr>
                <w:iCs/>
                <w:color w:val="auto"/>
              </w:rPr>
              <w:t>т</w:t>
            </w:r>
            <w:r w:rsidRPr="003F6F90">
              <w:rPr>
                <w:iCs/>
                <w:color w:val="auto"/>
              </w:rPr>
              <w:t xml:space="preserve">ьсот </w:t>
            </w:r>
            <w:r w:rsidR="0001339D" w:rsidRPr="003F6F90">
              <w:rPr>
                <w:iCs/>
                <w:color w:val="auto"/>
              </w:rPr>
              <w:t>пятьдесят</w:t>
            </w:r>
            <w:r w:rsidRPr="003F6F90">
              <w:rPr>
                <w:iCs/>
                <w:color w:val="auto"/>
              </w:rPr>
              <w:t xml:space="preserve"> </w:t>
            </w:r>
            <w:r w:rsidR="002A623A">
              <w:rPr>
                <w:iCs/>
                <w:color w:val="auto"/>
              </w:rPr>
              <w:t xml:space="preserve">восемь </w:t>
            </w:r>
            <w:r w:rsidRPr="003F6F90">
              <w:rPr>
                <w:iCs/>
                <w:color w:val="auto"/>
              </w:rPr>
              <w:t>тысяч) рублей</w:t>
            </w:r>
            <w:r w:rsidR="00220B6A">
              <w:rPr>
                <w:iCs/>
                <w:color w:val="auto"/>
              </w:rPr>
              <w:t>.</w:t>
            </w:r>
          </w:p>
        </w:tc>
      </w:tr>
      <w:tr w:rsidR="007F1F8E" w:rsidRPr="00F21E42" w:rsidTr="00501CEC">
        <w:tc>
          <w:tcPr>
            <w:tcW w:w="2694" w:type="dxa"/>
            <w:tcBorders>
              <w:top w:val="single" w:sz="4" w:space="0" w:color="auto"/>
            </w:tcBorders>
            <w:shd w:val="clear" w:color="auto" w:fill="F2F2F2"/>
          </w:tcPr>
          <w:p w:rsidR="007F1F8E" w:rsidRPr="00F21E42" w:rsidRDefault="007F1F8E" w:rsidP="00501CEC">
            <w:pPr>
              <w:pStyle w:val="Default"/>
              <w:rPr>
                <w:b/>
                <w:iCs/>
              </w:rPr>
            </w:pPr>
            <w:r w:rsidRPr="00F21E42">
              <w:rPr>
                <w:b/>
                <w:bCs/>
              </w:rPr>
              <w:t>Место, дата и время начала и окончания срока подачи Заявок на участие в закупке</w:t>
            </w:r>
          </w:p>
        </w:tc>
        <w:tc>
          <w:tcPr>
            <w:tcW w:w="8080" w:type="dxa"/>
            <w:tcBorders>
              <w:top w:val="single" w:sz="4" w:space="0" w:color="auto"/>
            </w:tcBorders>
            <w:shd w:val="clear" w:color="auto" w:fill="auto"/>
          </w:tcPr>
          <w:p w:rsidR="007F1F8E" w:rsidRPr="00F21E42" w:rsidRDefault="007F1F8E" w:rsidP="00501CEC">
            <w:pPr>
              <w:pStyle w:val="Default"/>
              <w:jc w:val="both"/>
              <w:rPr>
                <w:iCs/>
                <w:color w:val="auto"/>
              </w:rPr>
            </w:pPr>
            <w:r w:rsidRPr="00F21E42">
              <w:rPr>
                <w:iCs/>
              </w:rPr>
              <w:t xml:space="preserve">Заявка подается в электронной форме с использованием функционала и в соответствии с Регламентом работы Электронной торговой площадки:                       </w:t>
            </w:r>
            <w:r w:rsidR="004E11C3">
              <w:t>ЭТП «Аукционный конкурсный дом»</w:t>
            </w:r>
            <w:r w:rsidRPr="00F21E42">
              <w:rPr>
                <w:iCs/>
                <w:color w:val="auto"/>
              </w:rPr>
              <w:t>.</w:t>
            </w:r>
          </w:p>
          <w:p w:rsidR="007F1F8E" w:rsidRPr="00F21E42" w:rsidRDefault="007F1F8E" w:rsidP="00501CEC">
            <w:pPr>
              <w:pStyle w:val="Default"/>
              <w:jc w:val="both"/>
              <w:rPr>
                <w:iCs/>
                <w:sz w:val="10"/>
                <w:szCs w:val="10"/>
              </w:rPr>
            </w:pPr>
          </w:p>
          <w:p w:rsidR="007F1F8E" w:rsidRPr="00F21E42" w:rsidRDefault="007F1F8E" w:rsidP="00501CEC">
            <w:pPr>
              <w:pStyle w:val="Default"/>
              <w:jc w:val="both"/>
              <w:rPr>
                <w:iCs/>
                <w:sz w:val="10"/>
                <w:szCs w:val="10"/>
              </w:rPr>
            </w:pPr>
            <w:r w:rsidRPr="00F21E42">
              <w:rPr>
                <w:iCs/>
              </w:rPr>
              <w:t xml:space="preserve">Сайт Электронной торговой площадки: </w:t>
            </w:r>
            <w:hyperlink r:id="rId11" w:history="1">
              <w:r w:rsidR="00A442DE">
                <w:rPr>
                  <w:rStyle w:val="a3"/>
                  <w:lang w:val="en-US"/>
                </w:rPr>
                <w:t>https</w:t>
              </w:r>
              <w:r w:rsidR="00A442DE">
                <w:rPr>
                  <w:rStyle w:val="a3"/>
                </w:rPr>
                <w:t>://</w:t>
              </w:r>
              <w:r w:rsidR="00A442DE">
                <w:rPr>
                  <w:rStyle w:val="a3"/>
                  <w:lang w:val="en-US"/>
                </w:rPr>
                <w:t>www</w:t>
              </w:r>
              <w:r w:rsidR="00A442DE">
                <w:rPr>
                  <w:rStyle w:val="a3"/>
                </w:rPr>
                <w:t>.</w:t>
              </w:r>
              <w:r w:rsidR="00A442DE">
                <w:rPr>
                  <w:rStyle w:val="a3"/>
                  <w:lang w:val="en-US"/>
                </w:rPr>
                <w:t>a</w:t>
              </w:r>
              <w:r w:rsidR="00A442DE">
                <w:rPr>
                  <w:rStyle w:val="a3"/>
                </w:rPr>
                <w:t>-</w:t>
              </w:r>
              <w:r w:rsidR="00A442DE">
                <w:rPr>
                  <w:rStyle w:val="a3"/>
                  <w:lang w:val="en-US"/>
                </w:rPr>
                <w:t>k</w:t>
              </w:r>
              <w:r w:rsidR="00A442DE">
                <w:rPr>
                  <w:rStyle w:val="a3"/>
                </w:rPr>
                <w:t>-</w:t>
              </w:r>
              <w:r w:rsidR="00A442DE">
                <w:rPr>
                  <w:rStyle w:val="a3"/>
                  <w:lang w:val="en-US"/>
                </w:rPr>
                <w:t>d</w:t>
              </w:r>
              <w:r w:rsidR="00A442DE">
                <w:rPr>
                  <w:rStyle w:val="a3"/>
                </w:rPr>
                <w:t>.</w:t>
              </w:r>
              <w:r w:rsidR="00A442DE">
                <w:rPr>
                  <w:rStyle w:val="a3"/>
                  <w:lang w:val="en-US"/>
                </w:rPr>
                <w:t>ru</w:t>
              </w:r>
              <w:r w:rsidR="00A442DE">
                <w:rPr>
                  <w:rStyle w:val="a3"/>
                </w:rPr>
                <w:t>/</w:t>
              </w:r>
            </w:hyperlink>
          </w:p>
          <w:p w:rsidR="007F1F8E" w:rsidRPr="00F21E42" w:rsidRDefault="007F1F8E" w:rsidP="00501CEC">
            <w:pPr>
              <w:suppressAutoHyphens/>
              <w:jc w:val="both"/>
            </w:pPr>
            <w:r w:rsidRPr="00F21E42">
              <w:t>Дата начала срока: день и время размещения на Официальном сайте Извещения о закупке и Документации о закупке, а если на Официальном сайте возникли технические или иные неполадки, блокирующие доступ к Официальному сайту - день размещения Извещения о закупке и Документации о закупке на сайте Заказчика.</w:t>
            </w:r>
          </w:p>
          <w:p w:rsidR="007F1F8E" w:rsidRPr="00F21E42" w:rsidRDefault="007F1F8E" w:rsidP="00501CEC">
            <w:pPr>
              <w:suppressAutoHyphens/>
              <w:jc w:val="both"/>
            </w:pPr>
            <w:r w:rsidRPr="00F21E42">
              <w:t>Дата окончания срока: последний день срока подачи Заявок:</w:t>
            </w:r>
          </w:p>
          <w:p w:rsidR="007F1F8E" w:rsidRPr="00F21E42" w:rsidRDefault="00F76DD8" w:rsidP="00F76DD8">
            <w:r>
              <w:t>«02</w:t>
            </w:r>
            <w:r w:rsidR="007F1F8E" w:rsidRPr="00F21E42">
              <w:t xml:space="preserve">» </w:t>
            </w:r>
            <w:r>
              <w:t>июня</w:t>
            </w:r>
            <w:r w:rsidR="005F3130">
              <w:t xml:space="preserve"> 2014</w:t>
            </w:r>
            <w:r w:rsidR="007F1F8E" w:rsidRPr="00F21E42">
              <w:t xml:space="preserve"> года </w:t>
            </w:r>
            <w:r>
              <w:t>17</w:t>
            </w:r>
            <w:r w:rsidR="007F1F8E" w:rsidRPr="00F21E42">
              <w:t>:</w:t>
            </w:r>
            <w:r>
              <w:t>00</w:t>
            </w:r>
            <w:r w:rsidR="007F1F8E" w:rsidRPr="00F21E42">
              <w:t>:</w:t>
            </w:r>
            <w:r>
              <w:t>00</w:t>
            </w:r>
            <w:r w:rsidR="007F1F8E" w:rsidRPr="00F21E42">
              <w:t xml:space="preserve"> (время московское)</w:t>
            </w:r>
          </w:p>
        </w:tc>
      </w:tr>
      <w:tr w:rsidR="007F1F8E" w:rsidRPr="00F21E42" w:rsidTr="00501CEC">
        <w:tc>
          <w:tcPr>
            <w:tcW w:w="2694" w:type="dxa"/>
            <w:shd w:val="clear" w:color="auto" w:fill="F2F2F2"/>
          </w:tcPr>
          <w:p w:rsidR="007F1F8E" w:rsidRPr="00F21E42" w:rsidRDefault="007F1F8E" w:rsidP="00501CEC">
            <w:pPr>
              <w:pStyle w:val="Default"/>
              <w:rPr>
                <w:b/>
                <w:iCs/>
              </w:rPr>
            </w:pPr>
            <w:r w:rsidRPr="00F21E42">
              <w:rPr>
                <w:b/>
                <w:bCs/>
              </w:rPr>
              <w:t>Место, дата и время открытия доступа к Заявкам</w:t>
            </w:r>
          </w:p>
        </w:tc>
        <w:tc>
          <w:tcPr>
            <w:tcW w:w="8080" w:type="dxa"/>
            <w:shd w:val="clear" w:color="auto" w:fill="auto"/>
          </w:tcPr>
          <w:p w:rsidR="007F1F8E" w:rsidRPr="00F21E42" w:rsidRDefault="007F1F8E" w:rsidP="00501CEC">
            <w:pPr>
              <w:pStyle w:val="Default"/>
              <w:rPr>
                <w:iCs/>
              </w:rPr>
            </w:pPr>
            <w:r w:rsidRPr="00F21E42">
              <w:rPr>
                <w:iCs/>
              </w:rPr>
              <w:t>Место открытия доступа к поданным в форме электронных документов Заявкам – Электронная торговая площадка.</w:t>
            </w:r>
          </w:p>
          <w:p w:rsidR="007F1F8E" w:rsidRPr="00F21E42" w:rsidRDefault="007F1F8E" w:rsidP="00501CEC">
            <w:pPr>
              <w:pStyle w:val="Default"/>
              <w:rPr>
                <w:iCs/>
              </w:rPr>
            </w:pPr>
          </w:p>
          <w:p w:rsidR="007F1F8E" w:rsidRPr="00F21E42" w:rsidRDefault="007F1F8E" w:rsidP="002D36A0">
            <w:pPr>
              <w:pStyle w:val="Default"/>
              <w:rPr>
                <w:iCs/>
              </w:rPr>
            </w:pPr>
            <w:r w:rsidRPr="00F21E42">
              <w:rPr>
                <w:iCs/>
              </w:rPr>
              <w:t>«</w:t>
            </w:r>
            <w:r w:rsidR="002D36A0">
              <w:rPr>
                <w:iCs/>
              </w:rPr>
              <w:t>02</w:t>
            </w:r>
            <w:r w:rsidRPr="00F21E42">
              <w:rPr>
                <w:iCs/>
              </w:rPr>
              <w:t xml:space="preserve">» </w:t>
            </w:r>
            <w:r w:rsidR="002D36A0">
              <w:rPr>
                <w:iCs/>
              </w:rPr>
              <w:t xml:space="preserve">июня </w:t>
            </w:r>
            <w:r w:rsidRPr="00F21E42">
              <w:rPr>
                <w:iCs/>
              </w:rPr>
              <w:t>201</w:t>
            </w:r>
            <w:r w:rsidR="00174381">
              <w:rPr>
                <w:iCs/>
              </w:rPr>
              <w:t>4</w:t>
            </w:r>
            <w:r w:rsidRPr="00F21E42">
              <w:rPr>
                <w:iCs/>
              </w:rPr>
              <w:t xml:space="preserve"> года </w:t>
            </w:r>
            <w:r w:rsidR="002D36A0">
              <w:rPr>
                <w:iCs/>
              </w:rPr>
              <w:t>17</w:t>
            </w:r>
            <w:r w:rsidRPr="00F21E42">
              <w:rPr>
                <w:iCs/>
              </w:rPr>
              <w:t>:</w:t>
            </w:r>
            <w:r w:rsidR="002D36A0">
              <w:rPr>
                <w:iCs/>
              </w:rPr>
              <w:t>00</w:t>
            </w:r>
            <w:r w:rsidRPr="00F21E42">
              <w:rPr>
                <w:iCs/>
              </w:rPr>
              <w:t xml:space="preserve"> (время московское),</w:t>
            </w:r>
            <w:r w:rsidRPr="00F21E42">
              <w:rPr>
                <w:i/>
                <w:color w:val="FF0000"/>
              </w:rPr>
              <w:t xml:space="preserve"> </w:t>
            </w:r>
          </w:p>
        </w:tc>
      </w:tr>
      <w:tr w:rsidR="007F1F8E" w:rsidRPr="00F21E42" w:rsidTr="00501CEC">
        <w:trPr>
          <w:trHeight w:val="2994"/>
        </w:trPr>
        <w:tc>
          <w:tcPr>
            <w:tcW w:w="2694" w:type="dxa"/>
            <w:shd w:val="clear" w:color="auto" w:fill="F2F2F2"/>
          </w:tcPr>
          <w:p w:rsidR="007F1F8E" w:rsidRPr="00F21E42" w:rsidRDefault="007F1F8E" w:rsidP="00501CEC">
            <w:pPr>
              <w:pStyle w:val="Default"/>
              <w:rPr>
                <w:b/>
                <w:iCs/>
              </w:rPr>
            </w:pPr>
            <w:r w:rsidRPr="00F21E42">
              <w:rPr>
                <w:b/>
                <w:bCs/>
              </w:rPr>
              <w:lastRenderedPageBreak/>
              <w:t>Место и дата рассмотрения Заявок, проведения основного этапа закупки (оценки и сопоставления Заявок), подведения итогов закупки</w:t>
            </w:r>
          </w:p>
        </w:tc>
        <w:tc>
          <w:tcPr>
            <w:tcW w:w="8080" w:type="dxa"/>
            <w:shd w:val="clear" w:color="auto" w:fill="auto"/>
          </w:tcPr>
          <w:p w:rsidR="007F1F8E" w:rsidRPr="00F21E42" w:rsidRDefault="007F1F8E" w:rsidP="00501CEC">
            <w:r w:rsidRPr="00F21E42">
              <w:rPr>
                <w:b/>
              </w:rPr>
              <w:t>Рассмотрение Заявок</w:t>
            </w:r>
            <w:r w:rsidR="009354E6">
              <w:t>: не позднее «03</w:t>
            </w:r>
            <w:r w:rsidR="005F3130">
              <w:t xml:space="preserve">» </w:t>
            </w:r>
            <w:r w:rsidR="00CC0D42">
              <w:t>июня</w:t>
            </w:r>
            <w:r w:rsidR="009354E6">
              <w:t xml:space="preserve"> </w:t>
            </w:r>
            <w:r w:rsidR="005F3130">
              <w:t>2014</w:t>
            </w:r>
            <w:r w:rsidRPr="00F21E42">
              <w:t xml:space="preserve"> года</w:t>
            </w:r>
          </w:p>
          <w:p w:rsidR="007F1F8E" w:rsidRPr="00F21E42" w:rsidRDefault="007F1F8E" w:rsidP="00501CEC">
            <w:pPr>
              <w:rPr>
                <w:sz w:val="10"/>
                <w:szCs w:val="10"/>
              </w:rPr>
            </w:pPr>
          </w:p>
          <w:p w:rsidR="007F1F8E" w:rsidRPr="00F21E42" w:rsidRDefault="007F1F8E" w:rsidP="00501CEC">
            <w:r w:rsidRPr="00F21E42">
              <w:rPr>
                <w:b/>
              </w:rPr>
              <w:t>Оценка и сопоставление Заявок</w:t>
            </w:r>
            <w:r w:rsidRPr="00F21E42">
              <w:t xml:space="preserve">: не позднее </w:t>
            </w:r>
            <w:r w:rsidR="00045F5C">
              <w:t>«04</w:t>
            </w:r>
            <w:r w:rsidR="005F3130">
              <w:t xml:space="preserve">» </w:t>
            </w:r>
            <w:r w:rsidR="00CC0D42">
              <w:t>июня</w:t>
            </w:r>
            <w:r w:rsidR="00045F5C">
              <w:t xml:space="preserve"> </w:t>
            </w:r>
            <w:r w:rsidR="005F3130">
              <w:t>2014</w:t>
            </w:r>
            <w:r w:rsidRPr="00F21E42">
              <w:t xml:space="preserve"> года </w:t>
            </w:r>
          </w:p>
          <w:p w:rsidR="007F1F8E" w:rsidRPr="00F21E42" w:rsidRDefault="007F1F8E" w:rsidP="00501CEC">
            <w:pPr>
              <w:rPr>
                <w:sz w:val="10"/>
                <w:szCs w:val="10"/>
              </w:rPr>
            </w:pPr>
          </w:p>
          <w:p w:rsidR="007F1F8E" w:rsidRPr="00F21E42" w:rsidRDefault="007F1F8E" w:rsidP="00501CEC">
            <w:r w:rsidRPr="00F21E42">
              <w:rPr>
                <w:b/>
              </w:rPr>
              <w:t>Подведение итогов закупки</w:t>
            </w:r>
            <w:r w:rsidRPr="00F21E42">
              <w:t xml:space="preserve">: не позднее </w:t>
            </w:r>
            <w:r w:rsidR="002229BD">
              <w:t>«19</w:t>
            </w:r>
            <w:r w:rsidR="005F3130">
              <w:t xml:space="preserve">» </w:t>
            </w:r>
            <w:r w:rsidR="002229BD">
              <w:t xml:space="preserve">июня </w:t>
            </w:r>
            <w:r w:rsidR="005F3130">
              <w:t>2014</w:t>
            </w:r>
            <w:r w:rsidRPr="00F21E42">
              <w:t xml:space="preserve"> года </w:t>
            </w:r>
          </w:p>
          <w:p w:rsidR="007F1F8E" w:rsidRPr="00F21E42" w:rsidRDefault="007F1F8E" w:rsidP="00501CEC">
            <w:pPr>
              <w:pStyle w:val="Default"/>
              <w:jc w:val="both"/>
              <w:rPr>
                <w:i/>
                <w:iCs/>
                <w:color w:val="FF0000"/>
              </w:rPr>
            </w:pPr>
          </w:p>
          <w:p w:rsidR="007F1F8E" w:rsidRPr="00F21E42" w:rsidRDefault="007F1F8E" w:rsidP="00501CEC">
            <w:pPr>
              <w:pStyle w:val="Default"/>
              <w:rPr>
                <w:iCs/>
              </w:rPr>
            </w:pPr>
            <w:r w:rsidRPr="00F21E42">
              <w:t>Указанные этапы Открытого запроса предложений проводятся по адресу Заказчика</w:t>
            </w:r>
            <w:r w:rsidR="00A80116">
              <w:t xml:space="preserve">: </w:t>
            </w:r>
            <w:r w:rsidRPr="00F21E42">
              <w:t>РТ, г.Казань, ул. Рахимова, 8</w:t>
            </w:r>
            <w:r w:rsidRPr="00F21E42">
              <w:rPr>
                <w:iCs/>
              </w:rPr>
              <w:t xml:space="preserve"> </w:t>
            </w:r>
          </w:p>
          <w:p w:rsidR="007F1F8E" w:rsidRPr="00F21E42" w:rsidRDefault="007F1F8E" w:rsidP="00501CEC">
            <w:pPr>
              <w:pStyle w:val="Default"/>
              <w:jc w:val="both"/>
              <w:rPr>
                <w:iCs/>
              </w:rPr>
            </w:pPr>
          </w:p>
        </w:tc>
      </w:tr>
      <w:tr w:rsidR="007F1F8E" w:rsidRPr="00F21E42" w:rsidTr="00501CEC">
        <w:tc>
          <w:tcPr>
            <w:tcW w:w="2694" w:type="dxa"/>
            <w:shd w:val="clear" w:color="auto" w:fill="auto"/>
          </w:tcPr>
          <w:p w:rsidR="007F1F8E" w:rsidRPr="00F21E42" w:rsidRDefault="007F1F8E" w:rsidP="00501CEC">
            <w:pPr>
              <w:pStyle w:val="Default"/>
              <w:rPr>
                <w:b/>
                <w:bCs/>
              </w:rPr>
            </w:pPr>
            <w:r w:rsidRPr="00F21E42">
              <w:rPr>
                <w:b/>
                <w:bCs/>
              </w:rPr>
              <w:t>Возможность отказаться от проведения закупки</w:t>
            </w:r>
          </w:p>
        </w:tc>
        <w:tc>
          <w:tcPr>
            <w:tcW w:w="8080" w:type="dxa"/>
            <w:shd w:val="clear" w:color="auto" w:fill="auto"/>
          </w:tcPr>
          <w:p w:rsidR="007F1F8E" w:rsidRPr="00F21E42" w:rsidRDefault="007F1F8E" w:rsidP="00501CEC">
            <w:pPr>
              <w:pStyle w:val="Default"/>
              <w:rPr>
                <w:iCs/>
              </w:rPr>
            </w:pPr>
            <w:r w:rsidRPr="00F21E42">
              <w:t>Заказчик вправе отказаться от проведения Открытого запроса предложений в любое время его проведения до заключения договора.</w:t>
            </w:r>
          </w:p>
        </w:tc>
      </w:tr>
      <w:tr w:rsidR="007F1F8E" w:rsidRPr="00F84878" w:rsidTr="00501CEC">
        <w:tc>
          <w:tcPr>
            <w:tcW w:w="10774" w:type="dxa"/>
            <w:gridSpan w:val="2"/>
            <w:shd w:val="clear" w:color="auto" w:fill="auto"/>
          </w:tcPr>
          <w:p w:rsidR="007F1F8E" w:rsidRPr="00F21E42" w:rsidRDefault="007F1F8E" w:rsidP="00501CEC">
            <w:pPr>
              <w:pStyle w:val="Default"/>
              <w:rPr>
                <w:b/>
                <w:bCs/>
              </w:rPr>
            </w:pPr>
            <w:r w:rsidRPr="00F21E42">
              <w:rPr>
                <w:b/>
                <w:bCs/>
              </w:rPr>
              <w:t>Срок, место и порядок предоставления Документации о закупке</w:t>
            </w:r>
          </w:p>
          <w:p w:rsidR="007F1F8E" w:rsidRPr="00F21E42" w:rsidRDefault="007F1F8E" w:rsidP="00501CEC">
            <w:pPr>
              <w:pStyle w:val="Default"/>
              <w:jc w:val="both"/>
              <w:rPr>
                <w:bCs/>
              </w:rPr>
            </w:pPr>
            <w:r w:rsidRPr="00F21E42">
              <w:rPr>
                <w:bCs/>
              </w:rPr>
              <w:t xml:space="preserve">Документация о закупке размещается на Официальном сайте по адресу: </w:t>
            </w:r>
            <w:hyperlink r:id="rId12" w:history="1">
              <w:r w:rsidRPr="00F21E42">
                <w:rPr>
                  <w:rStyle w:val="a3"/>
                  <w:iCs/>
                </w:rPr>
                <w:t>www.zakupki.gov.ru</w:t>
              </w:r>
            </w:hyperlink>
            <w:r w:rsidRPr="00F21E42">
              <w:t xml:space="preserve">                       (далее – Официальный сайт)</w:t>
            </w:r>
            <w:r w:rsidRPr="00F21E42">
              <w:rPr>
                <w:bCs/>
              </w:rPr>
              <w:t xml:space="preserve">, на официальном сайте ОАО «Ростелеком»,                                                             по адресу: </w:t>
            </w:r>
            <w:hyperlink r:id="rId13" w:history="1">
              <w:r w:rsidRPr="00F21E42">
                <w:rPr>
                  <w:rStyle w:val="a3"/>
                  <w:iCs/>
                </w:rPr>
                <w:t>www.rostelecom.ru</w:t>
              </w:r>
            </w:hyperlink>
            <w:r w:rsidRPr="00F21E42">
              <w:rPr>
                <w:bCs/>
              </w:rPr>
              <w:t xml:space="preserve">, а также на  Электронной торговой площадке </w:t>
            </w:r>
            <w:r w:rsidRPr="00F21E42">
              <w:t xml:space="preserve">ООО «Аукционный конкурсный дом» </w:t>
            </w:r>
            <w:r w:rsidRPr="00F21E42">
              <w:rPr>
                <w:bCs/>
              </w:rPr>
              <w:t xml:space="preserve">по адресу: </w:t>
            </w:r>
            <w:hyperlink r:id="rId14" w:history="1">
              <w:r w:rsidRPr="00F21E42">
                <w:rPr>
                  <w:rStyle w:val="a3"/>
                  <w:lang w:val="en-US"/>
                </w:rPr>
                <w:t>https</w:t>
              </w:r>
              <w:r w:rsidRPr="00F21E42">
                <w:rPr>
                  <w:rStyle w:val="a3"/>
                </w:rPr>
                <w:t>://</w:t>
              </w:r>
              <w:r w:rsidRPr="00F21E42">
                <w:rPr>
                  <w:rStyle w:val="a3"/>
                  <w:lang w:val="en-US"/>
                </w:rPr>
                <w:t>www</w:t>
              </w:r>
              <w:r w:rsidRPr="00F21E42">
                <w:rPr>
                  <w:rStyle w:val="a3"/>
                </w:rPr>
                <w:t>.</w:t>
              </w:r>
              <w:r w:rsidRPr="00F21E42">
                <w:rPr>
                  <w:rStyle w:val="a3"/>
                  <w:lang w:val="en-US"/>
                </w:rPr>
                <w:t>a</w:t>
              </w:r>
              <w:r w:rsidRPr="00F21E42">
                <w:rPr>
                  <w:rStyle w:val="a3"/>
                </w:rPr>
                <w:t>-</w:t>
              </w:r>
              <w:r w:rsidRPr="00F21E42">
                <w:rPr>
                  <w:rStyle w:val="a3"/>
                  <w:lang w:val="en-US"/>
                </w:rPr>
                <w:t>k</w:t>
              </w:r>
              <w:r w:rsidRPr="00F21E42">
                <w:rPr>
                  <w:rStyle w:val="a3"/>
                </w:rPr>
                <w:t>-</w:t>
              </w:r>
              <w:r w:rsidRPr="00F21E42">
                <w:rPr>
                  <w:rStyle w:val="a3"/>
                  <w:lang w:val="en-US"/>
                </w:rPr>
                <w:t>d</w:t>
              </w:r>
              <w:r w:rsidRPr="00F21E42">
                <w:rPr>
                  <w:rStyle w:val="a3"/>
                </w:rPr>
                <w:t>.</w:t>
              </w:r>
              <w:r w:rsidRPr="00F21E42">
                <w:rPr>
                  <w:rStyle w:val="a3"/>
                  <w:lang w:val="en-US"/>
                </w:rPr>
                <w:t>ru</w:t>
              </w:r>
              <w:r w:rsidRPr="00F21E42">
                <w:rPr>
                  <w:rStyle w:val="a3"/>
                </w:rPr>
                <w:t>/</w:t>
              </w:r>
            </w:hyperlink>
            <w:r w:rsidRPr="00F21E42">
              <w:t xml:space="preserve">  (далее – ЭТП)</w:t>
            </w:r>
            <w:r w:rsidRPr="00F21E42">
              <w:rPr>
                <w:bCs/>
              </w:rPr>
              <w:t xml:space="preserve">, </w:t>
            </w:r>
          </w:p>
          <w:p w:rsidR="007F1F8E" w:rsidRPr="00F21E42" w:rsidRDefault="007F1F8E" w:rsidP="00501CEC">
            <w:pPr>
              <w:pStyle w:val="Default"/>
              <w:jc w:val="both"/>
              <w:rPr>
                <w:bCs/>
              </w:rPr>
            </w:pPr>
          </w:p>
          <w:p w:rsidR="007F1F8E" w:rsidRPr="00F21E42" w:rsidRDefault="007F1F8E" w:rsidP="00501CEC">
            <w:pPr>
              <w:pStyle w:val="Default"/>
              <w:jc w:val="both"/>
              <w:rPr>
                <w:bCs/>
              </w:rPr>
            </w:pPr>
            <w:r w:rsidRPr="00F21E42">
              <w:rPr>
                <w:bCs/>
              </w:rPr>
              <w:t>Порядок получения настоящей Документации на ЭТП определяется правилами ЭТП.</w:t>
            </w:r>
          </w:p>
          <w:p w:rsidR="007F1F8E" w:rsidRPr="00F21E42" w:rsidRDefault="007F1F8E" w:rsidP="00501CEC">
            <w:pPr>
              <w:pStyle w:val="Default"/>
              <w:rPr>
                <w:b/>
                <w:iCs/>
              </w:rPr>
            </w:pPr>
          </w:p>
          <w:p w:rsidR="007F1F8E" w:rsidRPr="00F21E42" w:rsidRDefault="007F1F8E" w:rsidP="00501CEC">
            <w:pPr>
              <w:pStyle w:val="Default"/>
              <w:jc w:val="both"/>
              <w:rPr>
                <w:iCs/>
              </w:rPr>
            </w:pPr>
            <w:r w:rsidRPr="00F21E42">
              <w:rPr>
                <w:iCs/>
              </w:rPr>
              <w:t xml:space="preserve">Заказчик на основании письменного заявления любого заинтересованного лица </w:t>
            </w:r>
            <w:r w:rsidRPr="00F21E42">
              <w:t xml:space="preserve">(в бумажном виде или в форме электронного документа), </w:t>
            </w:r>
            <w:r w:rsidRPr="00F21E42">
              <w:rPr>
                <w:iCs/>
              </w:rPr>
              <w:t xml:space="preserve">полученного в период со дня размещения на Официальном сайте Извещения о закупке и Документации о закупке по дату окончания срока подачи Заявок (включительно), </w:t>
            </w:r>
            <w:r w:rsidRPr="00F21E42">
              <w:t>в течение 2 (Двух) рабочих дней со дня получения соответствующего заявления</w:t>
            </w:r>
            <w:r w:rsidRPr="00F21E42">
              <w:rPr>
                <w:iCs/>
              </w:rPr>
              <w:t xml:space="preserve"> предоставляет такому лицу Документацию о закупке.</w:t>
            </w:r>
          </w:p>
          <w:p w:rsidR="007F1F8E" w:rsidRPr="00F21E42" w:rsidRDefault="007F1F8E" w:rsidP="00501CEC">
            <w:pPr>
              <w:pStyle w:val="Default"/>
              <w:jc w:val="both"/>
            </w:pPr>
          </w:p>
          <w:p w:rsidR="007F1F8E" w:rsidRPr="00F21E42" w:rsidRDefault="007F1F8E" w:rsidP="00501CEC">
            <w:pPr>
              <w:pStyle w:val="Default"/>
              <w:jc w:val="both"/>
            </w:pPr>
            <w:r w:rsidRPr="00F21E42">
              <w:t xml:space="preserve">Предоставление Документации о закупке осуществляется по Почтовому адресу, указанному в настоящем Извещении о закупке, без взимания платы. </w:t>
            </w:r>
          </w:p>
          <w:p w:rsidR="007F1F8E" w:rsidRPr="00F21E42" w:rsidRDefault="007F1F8E" w:rsidP="00501CEC">
            <w:pPr>
              <w:pStyle w:val="Default"/>
              <w:jc w:val="both"/>
            </w:pPr>
          </w:p>
          <w:p w:rsidR="007F1F8E" w:rsidRPr="00F84878" w:rsidRDefault="007F1F8E" w:rsidP="00501CEC">
            <w:pPr>
              <w:pStyle w:val="Default"/>
              <w:jc w:val="both"/>
              <w:rPr>
                <w:iCs/>
              </w:rPr>
            </w:pPr>
            <w:r w:rsidRPr="00F21E42">
              <w:t xml:space="preserve">Документация о закупке доступна для ознакомления на Официальном сайте и официальном сайте ОАО «Ростелеком», </w:t>
            </w:r>
            <w:r w:rsidRPr="00F21E42">
              <w:rPr>
                <w:bCs/>
              </w:rPr>
              <w:t>а также на Электронной торговой площадке</w:t>
            </w:r>
            <w:r w:rsidRPr="00F21E42">
              <w:t xml:space="preserve"> без взимания платы.</w:t>
            </w:r>
          </w:p>
        </w:tc>
      </w:tr>
    </w:tbl>
    <w:p w:rsidR="007F1F8E" w:rsidRDefault="007F1F8E" w:rsidP="007F1F8E">
      <w:pPr>
        <w:pStyle w:val="a6"/>
        <w:tabs>
          <w:tab w:val="clear" w:pos="4677"/>
          <w:tab w:val="clear" w:pos="9355"/>
        </w:tabs>
      </w:pPr>
    </w:p>
    <w:p w:rsidR="007F1F8E" w:rsidRPr="00B923F6" w:rsidRDefault="007F1F8E" w:rsidP="007F1F8E">
      <w:pPr>
        <w:pStyle w:val="a6"/>
        <w:tabs>
          <w:tab w:val="clear" w:pos="4677"/>
          <w:tab w:val="clear" w:pos="9355"/>
        </w:tabs>
        <w:rPr>
          <w:sz w:val="2"/>
          <w:szCs w:val="2"/>
        </w:rPr>
      </w:pPr>
      <w:r>
        <w:br w:type="page"/>
      </w:r>
    </w:p>
    <w:p w:rsidR="007F1F8E" w:rsidRPr="00E82F20" w:rsidRDefault="007F1F8E" w:rsidP="007F1F8E">
      <w:pPr>
        <w:pStyle w:val="1"/>
        <w:keepLines w:val="0"/>
        <w:tabs>
          <w:tab w:val="left" w:pos="6424"/>
        </w:tabs>
        <w:spacing w:before="240" w:after="120"/>
        <w:ind w:left="792" w:hanging="360"/>
        <w:jc w:val="center"/>
        <w:rPr>
          <w:rFonts w:ascii="Times New Roman" w:eastAsia="MS Mincho" w:hAnsi="Times New Roman"/>
          <w:color w:val="17365D"/>
          <w:kern w:val="32"/>
          <w:szCs w:val="24"/>
        </w:rPr>
      </w:pPr>
      <w:bookmarkStart w:id="1" w:name="_Toc381635634"/>
      <w:r w:rsidRPr="00E82F20">
        <w:rPr>
          <w:rFonts w:ascii="Times New Roman" w:eastAsia="MS Mincho" w:hAnsi="Times New Roman"/>
          <w:color w:val="17365D"/>
          <w:kern w:val="32"/>
          <w:szCs w:val="24"/>
        </w:rPr>
        <w:lastRenderedPageBreak/>
        <w:t>ДОКУМЕНТАЦИЯ О ЗАКУПКЕ</w:t>
      </w:r>
      <w:bookmarkEnd w:id="1"/>
    </w:p>
    <w:p w:rsidR="007F1F8E" w:rsidRPr="00E82F20" w:rsidRDefault="007F1F8E" w:rsidP="007F1F8E">
      <w:pPr>
        <w:pStyle w:val="1"/>
        <w:keepLines w:val="0"/>
        <w:tabs>
          <w:tab w:val="left" w:pos="6424"/>
        </w:tabs>
        <w:spacing w:before="240"/>
        <w:ind w:left="792" w:hanging="360"/>
        <w:jc w:val="both"/>
        <w:rPr>
          <w:rFonts w:ascii="Times New Roman" w:eastAsia="MS Mincho" w:hAnsi="Times New Roman"/>
          <w:color w:val="17365D"/>
          <w:kern w:val="32"/>
          <w:szCs w:val="24"/>
        </w:rPr>
      </w:pPr>
      <w:bookmarkStart w:id="2" w:name="_Toc381635635"/>
      <w:r w:rsidRPr="00E82F20">
        <w:rPr>
          <w:rFonts w:ascii="Times New Roman" w:eastAsia="MS Mincho" w:hAnsi="Times New Roman"/>
          <w:color w:val="17365D"/>
          <w:kern w:val="32"/>
          <w:szCs w:val="24"/>
        </w:rPr>
        <w:t>РАЗДЕЛ I. ТЕРМИНЫ И ОПРЕДЕЛЕНИЯ</w:t>
      </w:r>
      <w:bookmarkEnd w:id="2"/>
      <w:r w:rsidRPr="00E82F20">
        <w:rPr>
          <w:rFonts w:ascii="Times New Roman" w:eastAsia="MS Mincho" w:hAnsi="Times New Roman"/>
          <w:color w:val="17365D"/>
          <w:kern w:val="32"/>
          <w:szCs w:val="24"/>
        </w:rPr>
        <w:tab/>
      </w:r>
    </w:p>
    <w:p w:rsidR="007F1F8E" w:rsidRPr="00C24766" w:rsidRDefault="007F1F8E" w:rsidP="007F1F8E">
      <w:pPr>
        <w:ind w:firstLine="567"/>
        <w:jc w:val="both"/>
        <w:rPr>
          <w:b/>
          <w:sz w:val="10"/>
          <w:szCs w:val="10"/>
        </w:rPr>
      </w:pPr>
    </w:p>
    <w:p w:rsidR="007F1F8E" w:rsidRDefault="007F1F8E" w:rsidP="007F1F8E">
      <w:pPr>
        <w:ind w:firstLine="567"/>
        <w:jc w:val="both"/>
      </w:pPr>
      <w:r w:rsidRPr="00F84878">
        <w:rPr>
          <w:b/>
        </w:rPr>
        <w:t xml:space="preserve">Открытый </w:t>
      </w:r>
      <w:r w:rsidRPr="00863731">
        <w:rPr>
          <w:b/>
        </w:rPr>
        <w:t>запрос предложений</w:t>
      </w:r>
      <w:r w:rsidRPr="00F84878">
        <w:t xml:space="preserve"> </w:t>
      </w:r>
      <w:r w:rsidRPr="00D55A39">
        <w:rPr>
          <w:b/>
        </w:rPr>
        <w:t>в электронной форме</w:t>
      </w:r>
      <w:r>
        <w:t xml:space="preserve"> </w:t>
      </w:r>
      <w:r w:rsidRPr="00D55A39">
        <w:rPr>
          <w:b/>
        </w:rPr>
        <w:t>(</w:t>
      </w:r>
      <w:r>
        <w:rPr>
          <w:b/>
        </w:rPr>
        <w:t xml:space="preserve">далее также - </w:t>
      </w:r>
      <w:r w:rsidRPr="00D55A39">
        <w:rPr>
          <w:b/>
        </w:rPr>
        <w:t xml:space="preserve">Открытый </w:t>
      </w:r>
      <w:r w:rsidRPr="00863731">
        <w:rPr>
          <w:b/>
        </w:rPr>
        <w:t>запрос предложений</w:t>
      </w:r>
      <w:r w:rsidRPr="00D55A39">
        <w:rPr>
          <w:b/>
        </w:rPr>
        <w:t>)</w:t>
      </w:r>
      <w:r>
        <w:t xml:space="preserve"> </w:t>
      </w:r>
      <w:r w:rsidRPr="00F84878">
        <w:t xml:space="preserve">– способ </w:t>
      </w:r>
      <w:r>
        <w:t>з</w:t>
      </w:r>
      <w:r w:rsidRPr="00F84878">
        <w:t>акупки</w:t>
      </w:r>
      <w:r>
        <w:t xml:space="preserve"> на Электронной торговой площадке</w:t>
      </w:r>
      <w:r w:rsidRPr="00F84878">
        <w:t xml:space="preserve">, </w:t>
      </w:r>
      <w:r w:rsidRPr="008340A8">
        <w:t xml:space="preserve">не являющийся формой проведения </w:t>
      </w:r>
      <w:r>
        <w:t>т</w:t>
      </w:r>
      <w:r w:rsidRPr="008340A8">
        <w:t xml:space="preserve">оргов, Заявку на участие в которой может подать любое лицо и победителем которой признаётся Участник, который предложил лучшие условия исполнения </w:t>
      </w:r>
      <w:r>
        <w:t>д</w:t>
      </w:r>
      <w:r w:rsidRPr="008340A8">
        <w:t>оговора (</w:t>
      </w:r>
      <w:r>
        <w:t>д</w:t>
      </w:r>
      <w:r w:rsidRPr="008340A8">
        <w:t xml:space="preserve">оговоров), в соответствии с критериями и порядком основного этапа </w:t>
      </w:r>
      <w:r>
        <w:t>з</w:t>
      </w:r>
      <w:r w:rsidRPr="008340A8">
        <w:t xml:space="preserve">акупки (оценки и сопоставления Заявок), которые установлены </w:t>
      </w:r>
      <w:r>
        <w:t xml:space="preserve">настоящей </w:t>
      </w:r>
      <w:r w:rsidRPr="008340A8">
        <w:t>Документацией</w:t>
      </w:r>
      <w:r>
        <w:t xml:space="preserve"> на основании Положения о закупках</w:t>
      </w:r>
      <w:r w:rsidRPr="00F84878">
        <w:t>.</w:t>
      </w:r>
    </w:p>
    <w:p w:rsidR="007F1F8E" w:rsidRPr="00C24766" w:rsidRDefault="007F1F8E" w:rsidP="007F1F8E">
      <w:pPr>
        <w:pStyle w:val="Times12"/>
        <w:overflowPunct/>
        <w:autoSpaceDE/>
        <w:autoSpaceDN/>
        <w:adjustRightInd/>
        <w:rPr>
          <w:bCs w:val="0"/>
          <w:szCs w:val="24"/>
        </w:rPr>
      </w:pPr>
      <w:r w:rsidRPr="00C24766">
        <w:rPr>
          <w:bCs w:val="0"/>
          <w:szCs w:val="24"/>
        </w:rPr>
        <w:t>Открытый запрос предложений не является формой проведения торгов и его проведение не регулируется статьями 447 - 449 Гражданского кодекса Российской Федерации. Открытый запрос предложений не является публичным конкурсом и не регулируется статьями 1057 - 1061 Гражданского кодекса Российской Федерации. Открытый запрос предложений не накладывает на Заказчика обязательств по заключению договора (договоров) с победителем Открытого запроса предложений или иным Участником. Извещение о закупке и Документация о закупке являются согласно п. 1 статьи 437 Гражданского кодекса Российской Федерации приглашением делать оферты и должны рассматриваться в соответствии с этим.</w:t>
      </w:r>
    </w:p>
    <w:p w:rsidR="007F1F8E" w:rsidRPr="00F84878" w:rsidRDefault="007F1F8E" w:rsidP="007F1F8E">
      <w:pPr>
        <w:ind w:firstLine="567"/>
        <w:jc w:val="both"/>
      </w:pPr>
      <w:r w:rsidRPr="00F84878">
        <w:rPr>
          <w:b/>
        </w:rPr>
        <w:t>Заказчик</w:t>
      </w:r>
      <w:r w:rsidRPr="00F84878">
        <w:t xml:space="preserve"> – организация, указанная в пункте </w:t>
      </w:r>
      <w:fldSimple w:instr=" REF _Ref368314103 \r \h  \* MERGEFORMAT ">
        <w:r>
          <w:t>1</w:t>
        </w:r>
      </w:fldSimple>
      <w:r w:rsidRPr="00F84878">
        <w:t xml:space="preserve"> </w:t>
      </w:r>
      <w:hyperlink w:anchor="_РАЗДЕЛ_II._СВЕДЕНИЯ" w:history="1">
        <w:r w:rsidRPr="00F84878">
          <w:rPr>
            <w:rStyle w:val="a3"/>
          </w:rPr>
          <w:t>раздела II «</w:t>
        </w:r>
        <w:r>
          <w:rPr>
            <w:rStyle w:val="a3"/>
          </w:rPr>
          <w:t>Информационная карта</w:t>
        </w:r>
        <w:r w:rsidRPr="00F84878">
          <w:rPr>
            <w:rStyle w:val="a3"/>
          </w:rPr>
          <w:t>»</w:t>
        </w:r>
      </w:hyperlink>
      <w:r w:rsidRPr="00F84878">
        <w:t xml:space="preserve">  Документации. </w:t>
      </w:r>
    </w:p>
    <w:p w:rsidR="007F1F8E" w:rsidRPr="00F84878" w:rsidRDefault="007F1F8E" w:rsidP="007F1F8E">
      <w:pPr>
        <w:ind w:firstLine="567"/>
        <w:jc w:val="both"/>
      </w:pPr>
      <w:r w:rsidRPr="00F84878">
        <w:rPr>
          <w:b/>
        </w:rPr>
        <w:t>Закупочная комиссия</w:t>
      </w:r>
      <w:r>
        <w:t xml:space="preserve"> </w:t>
      </w:r>
      <w:r w:rsidRPr="00F84878">
        <w:t>– коллегиальный орган, созданный Заказчиком для целей проведения закупок, состоящий из утверждённых Заказчиком представителей Заказчика.</w:t>
      </w:r>
    </w:p>
    <w:p w:rsidR="007F1F8E" w:rsidRPr="00F84878" w:rsidRDefault="007F1F8E" w:rsidP="007F1F8E">
      <w:pPr>
        <w:ind w:firstLine="567"/>
        <w:jc w:val="both"/>
      </w:pPr>
      <w:r w:rsidRPr="00F84878">
        <w:rPr>
          <w:b/>
        </w:rPr>
        <w:t>Электронная торговая площадка (ЭТП)</w:t>
      </w:r>
      <w:r w:rsidRPr="00F84878">
        <w:t xml:space="preserve"> - сайт в информационно-телекоммуникационной сети «Интернет», на котором проводятся закупки в электронной форме в соответствии с ФЗ РФ от 18.07.2011 г. № 223-ФЗ, указанный в пункте </w:t>
      </w:r>
      <w:r w:rsidR="001337DA">
        <w:fldChar w:fldCharType="begin"/>
      </w:r>
      <w:r>
        <w:instrText xml:space="preserve"> REF _Ref378108959 \r \h </w:instrText>
      </w:r>
      <w:r w:rsidR="001337DA">
        <w:fldChar w:fldCharType="separate"/>
      </w:r>
      <w:r>
        <w:t>2</w:t>
      </w:r>
      <w:r w:rsidR="001337DA">
        <w:fldChar w:fldCharType="end"/>
      </w:r>
      <w:r w:rsidRPr="00F84878">
        <w:t xml:space="preserve"> </w:t>
      </w:r>
      <w:hyperlink w:anchor="_РАЗДЕЛ_II._СВЕДЕНИЯ" w:history="1">
        <w:r w:rsidRPr="00F84878">
          <w:rPr>
            <w:rStyle w:val="a3"/>
          </w:rPr>
          <w:t>раздела II «</w:t>
        </w:r>
        <w:r>
          <w:rPr>
            <w:rStyle w:val="a3"/>
          </w:rPr>
          <w:t>Информационная карта</w:t>
        </w:r>
        <w:r w:rsidRPr="00F84878">
          <w:rPr>
            <w:rStyle w:val="a3"/>
          </w:rPr>
          <w:t>»</w:t>
        </w:r>
      </w:hyperlink>
      <w:r w:rsidRPr="00F84878">
        <w:t xml:space="preserve">  Документации.</w:t>
      </w:r>
    </w:p>
    <w:p w:rsidR="007F1F8E" w:rsidRPr="00F84878" w:rsidRDefault="007F1F8E" w:rsidP="007F1F8E">
      <w:pPr>
        <w:ind w:firstLine="567"/>
        <w:jc w:val="both"/>
      </w:pPr>
      <w:r w:rsidRPr="00F84878">
        <w:rPr>
          <w:b/>
        </w:rPr>
        <w:t xml:space="preserve">Оператор </w:t>
      </w:r>
      <w:r>
        <w:rPr>
          <w:b/>
        </w:rPr>
        <w:t>Э</w:t>
      </w:r>
      <w:r w:rsidRPr="00F84878">
        <w:rPr>
          <w:b/>
        </w:rPr>
        <w:t xml:space="preserve">лектронной </w:t>
      </w:r>
      <w:r>
        <w:rPr>
          <w:b/>
        </w:rPr>
        <w:t xml:space="preserve">торговой </w:t>
      </w:r>
      <w:r w:rsidRPr="00F84878">
        <w:rPr>
          <w:b/>
        </w:rPr>
        <w:t>площадки</w:t>
      </w:r>
      <w:r>
        <w:rPr>
          <w:b/>
        </w:rPr>
        <w:t xml:space="preserve"> (Оператор ЭТП)</w:t>
      </w:r>
      <w:r w:rsidRPr="00F84878">
        <w:t xml:space="preserve"> – юридическое лицо или физическое лицо в качестве индивидуального предпринимателя, которое владеет Электронной </w:t>
      </w:r>
      <w:r>
        <w:t xml:space="preserve">торговой </w:t>
      </w:r>
      <w:r w:rsidRPr="00F84878">
        <w:t>площадкой, необходимыми для её функционирования программно-аппаратными средствами и обеспечивает проведение закупок в электронной форме в соответствии с ФЗ РФ</w:t>
      </w:r>
      <w:r>
        <w:t xml:space="preserve">                   </w:t>
      </w:r>
      <w:r w:rsidRPr="00F84878">
        <w:t xml:space="preserve"> от 18.07.2011 г. № 223-ФЗ.</w:t>
      </w:r>
    </w:p>
    <w:p w:rsidR="007F1F8E" w:rsidRPr="00F84878" w:rsidRDefault="007F1F8E" w:rsidP="007F1F8E">
      <w:pPr>
        <w:ind w:firstLine="567"/>
        <w:jc w:val="both"/>
      </w:pPr>
      <w:r w:rsidRPr="00F84878">
        <w:rPr>
          <w:b/>
        </w:rPr>
        <w:t>Регламент работы ЭТП</w:t>
      </w:r>
      <w:r w:rsidRPr="00F84878">
        <w:t xml:space="preserve"> – документы Оператора ЭТП, регламентирующие порядок проведения закупок на ЭТП в соответствии с ФЗ РФ от 18.07.2011 г. № 223-ФЗ и деятельность Оператора ЭТП по обеспечению проведения закупок в соответствии с ФЗ РФ от 18.07.2011 г. № 223-ФЗ.</w:t>
      </w:r>
    </w:p>
    <w:p w:rsidR="007F1F8E" w:rsidRDefault="007F1F8E" w:rsidP="007F1F8E">
      <w:pPr>
        <w:ind w:firstLine="567"/>
        <w:jc w:val="both"/>
      </w:pPr>
      <w:r w:rsidRPr="00F84878">
        <w:rPr>
          <w:b/>
        </w:rPr>
        <w:t>Официальный сайт</w:t>
      </w:r>
      <w:r w:rsidRPr="00F84878">
        <w:t xml:space="preserve"> – официальный сайт в информационно-телекоммуникационной сети «Интернет» для размещения информации о размещении заказов на поставку товаров, выполнение работ, оказание услуг (</w:t>
      </w:r>
      <w:hyperlink r:id="rId15" w:history="1">
        <w:r w:rsidRPr="0010310A">
          <w:rPr>
            <w:rStyle w:val="a3"/>
            <w:iCs/>
          </w:rPr>
          <w:t>www.zakupki.gov.ru</w:t>
        </w:r>
      </w:hyperlink>
      <w:r w:rsidRPr="00F84878">
        <w:t xml:space="preserve">). </w:t>
      </w:r>
    </w:p>
    <w:p w:rsidR="007F1F8E" w:rsidRDefault="007F1F8E" w:rsidP="007F1F8E">
      <w:pPr>
        <w:ind w:firstLine="567"/>
        <w:jc w:val="both"/>
      </w:pPr>
      <w:r>
        <w:rPr>
          <w:b/>
        </w:rPr>
        <w:t>Документация о закупке</w:t>
      </w:r>
      <w:r w:rsidRPr="00E44577">
        <w:rPr>
          <w:b/>
        </w:rPr>
        <w:t xml:space="preserve"> (далее также – Документация)</w:t>
      </w:r>
      <w:r w:rsidRPr="00E44577">
        <w:t xml:space="preserve"> – </w:t>
      </w:r>
      <w:r>
        <w:t xml:space="preserve">настоящая </w:t>
      </w:r>
      <w:r w:rsidRPr="00E44577">
        <w:t xml:space="preserve">документация, содержащая установленные ФЗ РФ от 18.07.2011 г. № 223-ФЗ и </w:t>
      </w:r>
      <w:hyperlink r:id="rId16" w:history="1">
        <w:r w:rsidRPr="00823A83">
          <w:rPr>
            <w:rStyle w:val="a3"/>
          </w:rPr>
          <w:t>Положением о закупках</w:t>
        </w:r>
      </w:hyperlink>
      <w:r w:rsidRPr="00E44577">
        <w:t xml:space="preserve"> сведения о</w:t>
      </w:r>
      <w:r>
        <w:t>б Открытом</w:t>
      </w:r>
      <w:r w:rsidRPr="00E44577">
        <w:t xml:space="preserve"> </w:t>
      </w:r>
      <w:r>
        <w:t>запросе предложений</w:t>
      </w:r>
      <w:r w:rsidRPr="00E44577">
        <w:t xml:space="preserve"> и размещённая на Официальном сайте</w:t>
      </w:r>
      <w:r>
        <w:t xml:space="preserve"> и ЭТП</w:t>
      </w:r>
      <w:r w:rsidRPr="00E44577">
        <w:t>.</w:t>
      </w:r>
    </w:p>
    <w:p w:rsidR="007F1F8E" w:rsidRDefault="007F1F8E" w:rsidP="007F1F8E">
      <w:pPr>
        <w:ind w:firstLine="567"/>
        <w:jc w:val="both"/>
      </w:pPr>
      <w:r w:rsidRPr="0007320C">
        <w:rPr>
          <w:b/>
        </w:rPr>
        <w:t xml:space="preserve">Извещение о </w:t>
      </w:r>
      <w:r>
        <w:rPr>
          <w:b/>
        </w:rPr>
        <w:t>закупке</w:t>
      </w:r>
      <w:r w:rsidRPr="0007320C">
        <w:rPr>
          <w:b/>
        </w:rPr>
        <w:t xml:space="preserve"> – </w:t>
      </w:r>
      <w:r w:rsidRPr="0007320C">
        <w:t xml:space="preserve">являющийся неотъемлемой частью Документации документ, содержащий установленные ФЗ РФ от 18.07.2011 г. № 223-ФЗ и </w:t>
      </w:r>
      <w:hyperlink r:id="rId17" w:history="1">
        <w:r w:rsidRPr="00B13C8A">
          <w:rPr>
            <w:rStyle w:val="a3"/>
          </w:rPr>
          <w:t>Положением о закупках</w:t>
        </w:r>
      </w:hyperlink>
      <w:r w:rsidRPr="0007320C">
        <w:t xml:space="preserve"> сведения </w:t>
      </w:r>
      <w:r w:rsidRPr="00055AC1">
        <w:t xml:space="preserve">об Открытом </w:t>
      </w:r>
      <w:r>
        <w:t>запросе предложений</w:t>
      </w:r>
      <w:r w:rsidRPr="0007320C">
        <w:t xml:space="preserve">, которые должны соответствовать содержащимся в настоящей Документации сведениям, и размещённый на Официальном сайте и </w:t>
      </w:r>
      <w:r>
        <w:t>ЭТП</w:t>
      </w:r>
      <w:r w:rsidRPr="0007320C">
        <w:t>.</w:t>
      </w:r>
    </w:p>
    <w:p w:rsidR="007F1F8E" w:rsidRPr="00F84878" w:rsidRDefault="007F1F8E" w:rsidP="007F1F8E">
      <w:pPr>
        <w:ind w:firstLine="567"/>
        <w:jc w:val="both"/>
      </w:pPr>
      <w:r w:rsidRPr="00F84878">
        <w:rPr>
          <w:b/>
        </w:rPr>
        <w:t>Электронный документ</w:t>
      </w:r>
      <w:r w:rsidRPr="00F84878">
        <w:t xml:space="preserve"> – документ, передаваемый по электронным каналам связи, подписанный электронной подписью, информация в котором представлена в электронно-цифровом формате, созданный и оформленный в порядке, предусмотренном Федеральным законом от 06 апреля 2011 года № 63–ФЗ «Об электронной подписи» и принятыми в соответствии с ним иными нормативно-правовыми актами.</w:t>
      </w:r>
    </w:p>
    <w:p w:rsidR="007F1F8E" w:rsidRPr="00F84878" w:rsidRDefault="007F1F8E" w:rsidP="007F1F8E">
      <w:pPr>
        <w:ind w:firstLine="567"/>
        <w:jc w:val="both"/>
      </w:pPr>
      <w:r w:rsidRPr="00F84878">
        <w:rPr>
          <w:b/>
        </w:rPr>
        <w:t>Заявка на участие в закупке</w:t>
      </w:r>
      <w:r w:rsidRPr="00F84878">
        <w:t xml:space="preserve"> </w:t>
      </w:r>
      <w:r w:rsidRPr="00F84878">
        <w:rPr>
          <w:b/>
        </w:rPr>
        <w:t>(далее также - Заявка)</w:t>
      </w:r>
      <w:r w:rsidRPr="00F84878">
        <w:t xml:space="preserve"> – комплект документов, требования к содержанию, форме, оформлению и составу которых установлены </w:t>
      </w:r>
      <w:hyperlink r:id="rId18" w:history="1">
        <w:r w:rsidRPr="00B13C8A">
          <w:rPr>
            <w:rStyle w:val="a3"/>
          </w:rPr>
          <w:t>Положением о закупках</w:t>
        </w:r>
      </w:hyperlink>
      <w:r w:rsidRPr="00F84878">
        <w:t xml:space="preserve"> и настоящей Документацией, предоставляемый Заказчику Претендентом на участие в закупке в порядке, предусмотренном </w:t>
      </w:r>
      <w:hyperlink r:id="rId19" w:history="1">
        <w:r w:rsidRPr="00B13C8A">
          <w:rPr>
            <w:rStyle w:val="a3"/>
          </w:rPr>
          <w:t>Положением о закупках</w:t>
        </w:r>
      </w:hyperlink>
      <w:r w:rsidRPr="00F84878">
        <w:t>, Регламентом работы ЭТП и настоящей Документацией, в целях участия в</w:t>
      </w:r>
      <w:r>
        <w:t xml:space="preserve"> Открытом </w:t>
      </w:r>
      <w:r w:rsidRPr="00863731">
        <w:t>запрос предложений</w:t>
      </w:r>
      <w:r>
        <w:t>.</w:t>
      </w:r>
    </w:p>
    <w:p w:rsidR="007F1F8E" w:rsidRPr="00F84878" w:rsidRDefault="007F1F8E" w:rsidP="007F1F8E">
      <w:pPr>
        <w:pStyle w:val="rvps9"/>
        <w:ind w:firstLine="567"/>
        <w:rPr>
          <w:highlight w:val="yellow"/>
        </w:rPr>
      </w:pPr>
      <w:r w:rsidRPr="00F84878">
        <w:lastRenderedPageBreak/>
        <w:t>Заявка имеет правовой статус оферты и будет рассматриваться Заказчиком в соответствии с этим.</w:t>
      </w:r>
    </w:p>
    <w:p w:rsidR="007F1F8E" w:rsidRPr="00F84878" w:rsidRDefault="007F1F8E" w:rsidP="007F1F8E">
      <w:pPr>
        <w:ind w:firstLine="567"/>
        <w:jc w:val="both"/>
      </w:pPr>
      <w:r w:rsidRPr="00F84878">
        <w:rPr>
          <w:b/>
        </w:rPr>
        <w:t xml:space="preserve">Претендент на участие в закупке (далее также - Претендент) </w:t>
      </w:r>
      <w:r w:rsidRPr="00F84878">
        <w:t>– любое юридическое лицо или несколько юридических лиц, выступающих на стороне одного Претендента, независимо от организационно-правовой формы, формы собственности, места нахождения и места происхождения капитала либо любое физическое лицо или несколько физических лиц, выступающих на стороне одного Претендента, в том числе индивидуальный предприниматель или несколько индивидуальных предпринимателей, выступающих на стороне одного Претендента, который подал (которые подали) Заявку.</w:t>
      </w:r>
    </w:p>
    <w:p w:rsidR="007F1F8E" w:rsidRPr="00F84878" w:rsidRDefault="007F1F8E" w:rsidP="007F1F8E">
      <w:pPr>
        <w:ind w:firstLine="567"/>
        <w:jc w:val="both"/>
      </w:pPr>
      <w:r w:rsidRPr="00F84878">
        <w:t>Для участия в Открыто</w:t>
      </w:r>
      <w:r>
        <w:t>м</w:t>
      </w:r>
      <w:r w:rsidRPr="00F84878">
        <w:t xml:space="preserve"> </w:t>
      </w:r>
      <w:r w:rsidRPr="00863731">
        <w:t>запрос</w:t>
      </w:r>
      <w:r>
        <w:t>е</w:t>
      </w:r>
      <w:r w:rsidRPr="00863731">
        <w:t xml:space="preserve"> предложений</w:t>
      </w:r>
      <w:r w:rsidRPr="00F84878">
        <w:t xml:space="preserve"> Претендент должен:</w:t>
      </w:r>
    </w:p>
    <w:p w:rsidR="007F1F8E" w:rsidRPr="00F84878" w:rsidRDefault="007F1F8E" w:rsidP="007F1F8E">
      <w:pPr>
        <w:ind w:firstLine="567"/>
        <w:jc w:val="both"/>
      </w:pPr>
      <w:r w:rsidRPr="00F84878">
        <w:t>- быть зарегистрированным на ЭТП, в том числе получить аккредитацию на ЭТП в соответствии с правилами, условиями и порядком регистрации, аккредитации, установленными данной ЭТП;</w:t>
      </w:r>
    </w:p>
    <w:p w:rsidR="007F1F8E" w:rsidRPr="00F84878" w:rsidRDefault="007F1F8E" w:rsidP="007F1F8E">
      <w:pPr>
        <w:pStyle w:val="Times12"/>
        <w:overflowPunct/>
        <w:autoSpaceDE/>
        <w:autoSpaceDN/>
        <w:adjustRightInd/>
        <w:rPr>
          <w:bCs w:val="0"/>
          <w:szCs w:val="24"/>
        </w:rPr>
      </w:pPr>
      <w:r w:rsidRPr="00F84878">
        <w:rPr>
          <w:szCs w:val="24"/>
        </w:rPr>
        <w:t>- быть правомочным на предоставление Заявки и представить Заявку, соответствующую требованиям настоящей Документации.</w:t>
      </w:r>
    </w:p>
    <w:p w:rsidR="007F1F8E" w:rsidRPr="00F84878" w:rsidRDefault="007F1F8E" w:rsidP="007F1F8E">
      <w:pPr>
        <w:pStyle w:val="Times12"/>
        <w:overflowPunct/>
        <w:autoSpaceDE/>
        <w:autoSpaceDN/>
        <w:adjustRightInd/>
        <w:rPr>
          <w:bCs w:val="0"/>
          <w:szCs w:val="24"/>
        </w:rPr>
      </w:pPr>
      <w:r w:rsidRPr="00F84878">
        <w:rPr>
          <w:bCs w:val="0"/>
          <w:szCs w:val="24"/>
        </w:rPr>
        <w:t>Для всех Претендентов устанавливаются единые требования. Применение при рассмотрении Заявок требований, не предусмотренных настоящей Документацией, не допускается.</w:t>
      </w:r>
    </w:p>
    <w:p w:rsidR="007F1F8E" w:rsidRPr="00F84878" w:rsidRDefault="007F1F8E" w:rsidP="007F1F8E">
      <w:pPr>
        <w:ind w:firstLine="567"/>
        <w:jc w:val="both"/>
      </w:pPr>
      <w:r w:rsidRPr="00F84878">
        <w:rPr>
          <w:b/>
        </w:rPr>
        <w:t>Участник закупки (далее также - Участник)</w:t>
      </w:r>
      <w:r w:rsidRPr="00F84878">
        <w:t xml:space="preserve"> – любое юридическое лицо или несколько юридических лиц, выступающих на стороне одного Участника, независимо от организационно-правовой формы, формы собственности, места нахождения и места происхождения капитала либо любое физическое лицо или несколько физических лиц, выступающих на стороне одного Участника, в том числе индивидуальный предприниматель или несколько индивидуальных предпринимателей, выступающих на стороне одного Участника, который соответствует (которые соответствуют) требованиям, установленным Заказчиком в соответствии с </w:t>
      </w:r>
      <w:hyperlink r:id="rId20" w:history="1">
        <w:r w:rsidRPr="004526A4">
          <w:rPr>
            <w:rStyle w:val="a3"/>
          </w:rPr>
          <w:t>Положением о закупках</w:t>
        </w:r>
      </w:hyperlink>
      <w:r w:rsidRPr="00F84878">
        <w:t>.</w:t>
      </w:r>
    </w:p>
    <w:p w:rsidR="007F1F8E" w:rsidRPr="00F84878" w:rsidRDefault="007F1F8E" w:rsidP="007F1F8E">
      <w:pPr>
        <w:ind w:firstLine="567"/>
        <w:jc w:val="both"/>
      </w:pPr>
      <w:r w:rsidRPr="00F84878">
        <w:rPr>
          <w:b/>
        </w:rPr>
        <w:t xml:space="preserve">Победитель </w:t>
      </w:r>
      <w:r>
        <w:rPr>
          <w:b/>
        </w:rPr>
        <w:t xml:space="preserve">Открытого </w:t>
      </w:r>
      <w:r w:rsidRPr="00863731">
        <w:rPr>
          <w:b/>
        </w:rPr>
        <w:t>запрос</w:t>
      </w:r>
      <w:r>
        <w:rPr>
          <w:b/>
        </w:rPr>
        <w:t>а</w:t>
      </w:r>
      <w:r w:rsidRPr="00863731">
        <w:rPr>
          <w:b/>
        </w:rPr>
        <w:t xml:space="preserve"> предложений</w:t>
      </w:r>
      <w:r w:rsidRPr="00F84878">
        <w:rPr>
          <w:b/>
        </w:rPr>
        <w:t xml:space="preserve"> (далее также – Победитель)</w:t>
      </w:r>
      <w:r w:rsidRPr="00F84878">
        <w:t xml:space="preserve"> – Участник </w:t>
      </w:r>
      <w:r>
        <w:t>О</w:t>
      </w:r>
      <w:r w:rsidRPr="00F84878">
        <w:t xml:space="preserve">ткрытого </w:t>
      </w:r>
      <w:r w:rsidRPr="00863731">
        <w:t>запрос</w:t>
      </w:r>
      <w:r>
        <w:t>а</w:t>
      </w:r>
      <w:r w:rsidRPr="00863731">
        <w:t xml:space="preserve"> предложений</w:t>
      </w:r>
      <w:r w:rsidRPr="00F84878">
        <w:t xml:space="preserve">, </w:t>
      </w:r>
      <w:r>
        <w:t>предложивший лучшие условия выполнения договора (договоров) в соответствии с критериями, установленными в настоящей Документации по проведению Запроса предложений</w:t>
      </w:r>
      <w:r w:rsidRPr="00F84878">
        <w:t>.</w:t>
      </w:r>
    </w:p>
    <w:p w:rsidR="007F1F8E" w:rsidRPr="00F84878" w:rsidRDefault="007F1F8E" w:rsidP="007F1F8E">
      <w:pPr>
        <w:ind w:firstLine="567"/>
        <w:jc w:val="both"/>
      </w:pPr>
      <w:r w:rsidRPr="00F84878">
        <w:rPr>
          <w:b/>
        </w:rPr>
        <w:t>Лот</w:t>
      </w:r>
      <w:r w:rsidRPr="00F84878">
        <w:t xml:space="preserve"> –</w:t>
      </w:r>
      <w:r>
        <w:t xml:space="preserve"> д</w:t>
      </w:r>
      <w:r w:rsidRPr="00F84878">
        <w:t>оговор (</w:t>
      </w:r>
      <w:r>
        <w:t>д</w:t>
      </w:r>
      <w:r w:rsidRPr="00F84878">
        <w:t>оговоры), в отношении права на заключение которого (которых) согласно настоящей Документации должна подаваться отдельная Заявка.</w:t>
      </w:r>
    </w:p>
    <w:p w:rsidR="007F1F8E" w:rsidRPr="00F84878" w:rsidRDefault="007F1F8E" w:rsidP="007F1F8E">
      <w:pPr>
        <w:pStyle w:val="Times12"/>
        <w:overflowPunct/>
        <w:autoSpaceDE/>
        <w:autoSpaceDN/>
        <w:adjustRightInd/>
        <w:rPr>
          <w:bCs w:val="0"/>
          <w:szCs w:val="24"/>
        </w:rPr>
      </w:pPr>
      <w:r w:rsidRPr="00F84878">
        <w:rPr>
          <w:b/>
          <w:bCs w:val="0"/>
          <w:szCs w:val="24"/>
        </w:rPr>
        <w:t>Начальная (максимальная) цена договора</w:t>
      </w:r>
      <w:r w:rsidRPr="00F84878">
        <w:rPr>
          <w:bCs w:val="0"/>
          <w:szCs w:val="24"/>
        </w:rPr>
        <w:t xml:space="preserve"> – предельно допустимая цена договора, определяемая в пункте </w:t>
      </w:r>
      <w:fldSimple w:instr=" REF _Ref368315592 \r \h  \* MERGEFORMAT ">
        <w:r>
          <w:rPr>
            <w:bCs w:val="0"/>
            <w:szCs w:val="24"/>
          </w:rPr>
          <w:t>12</w:t>
        </w:r>
      </w:fldSimple>
      <w:r w:rsidRPr="00F84878">
        <w:rPr>
          <w:bCs w:val="0"/>
          <w:szCs w:val="24"/>
        </w:rPr>
        <w:t xml:space="preserve"> </w:t>
      </w:r>
      <w:hyperlink w:anchor="_РАЗДЕЛ_II._СВЕДЕНИЯ" w:history="1">
        <w:r w:rsidRPr="00F84878">
          <w:rPr>
            <w:rStyle w:val="a3"/>
          </w:rPr>
          <w:t>раздела II «</w:t>
        </w:r>
        <w:r>
          <w:rPr>
            <w:rStyle w:val="a3"/>
          </w:rPr>
          <w:t>Информационная карта</w:t>
        </w:r>
        <w:r w:rsidRPr="00F84878">
          <w:rPr>
            <w:rStyle w:val="a3"/>
          </w:rPr>
          <w:t>»</w:t>
        </w:r>
      </w:hyperlink>
      <w:r w:rsidRPr="00F84878">
        <w:t xml:space="preserve"> Документации</w:t>
      </w:r>
      <w:r w:rsidRPr="00F84878">
        <w:rPr>
          <w:bCs w:val="0"/>
          <w:szCs w:val="24"/>
        </w:rPr>
        <w:t>.</w:t>
      </w:r>
    </w:p>
    <w:p w:rsidR="007F1F8E" w:rsidRPr="00F84878" w:rsidRDefault="001337DA" w:rsidP="007F1F8E">
      <w:pPr>
        <w:ind w:firstLine="567"/>
        <w:jc w:val="both"/>
      </w:pPr>
      <w:hyperlink r:id="rId21" w:history="1">
        <w:r w:rsidR="007F1F8E" w:rsidRPr="00B13C8A">
          <w:rPr>
            <w:rStyle w:val="a3"/>
          </w:rPr>
          <w:t>Положение о закупках</w:t>
        </w:r>
      </w:hyperlink>
      <w:r w:rsidR="007F1F8E" w:rsidRPr="00F84878">
        <w:t xml:space="preserve"> – Положение о закупках товаров, работ, услуг ОАО «Ростелеком», утверждённое Советом директоров Общества (Протокол № </w:t>
      </w:r>
      <w:r w:rsidR="007F1F8E">
        <w:t xml:space="preserve"> 26 </w:t>
      </w:r>
      <w:r w:rsidR="007F1F8E" w:rsidRPr="00F84878">
        <w:t xml:space="preserve">от 30 декабря 2013 г.), размещенное в установленном порядке на Официальном сайте и на сайте Заказчика - </w:t>
      </w:r>
      <w:hyperlink r:id="rId22" w:history="1">
        <w:r w:rsidR="007F1F8E" w:rsidRPr="00CC0DBA">
          <w:rPr>
            <w:rStyle w:val="a3"/>
            <w:iCs/>
          </w:rPr>
          <w:t>www.rostelecom.ru</w:t>
        </w:r>
      </w:hyperlink>
      <w:r w:rsidR="007F1F8E" w:rsidRPr="00F84878">
        <w:t>.</w:t>
      </w:r>
    </w:p>
    <w:p w:rsidR="007F1F8E" w:rsidRPr="00F84878" w:rsidRDefault="007F1F8E" w:rsidP="007F1F8E">
      <w:pPr>
        <w:ind w:firstLine="567"/>
        <w:jc w:val="both"/>
      </w:pPr>
      <w:r w:rsidRPr="00F84878">
        <w:rPr>
          <w:b/>
        </w:rPr>
        <w:t>ЭП</w:t>
      </w:r>
      <w:r w:rsidRPr="00F84878">
        <w:t xml:space="preserve"> - квалифицированная электронная подпись, полученная и признаваемая в соответствии с Федеральным законом от 06.04.2011 № 63-ФЗ «Об электронной подписи».</w:t>
      </w:r>
    </w:p>
    <w:p w:rsidR="007F1F8E" w:rsidRPr="00C24766" w:rsidRDefault="007F1F8E" w:rsidP="007F1F8E">
      <w:pPr>
        <w:ind w:firstLine="567"/>
        <w:jc w:val="both"/>
        <w:rPr>
          <w:sz w:val="10"/>
          <w:szCs w:val="10"/>
        </w:rPr>
      </w:pPr>
    </w:p>
    <w:p w:rsidR="007F1F8E" w:rsidRDefault="007F1F8E" w:rsidP="007F1F8E">
      <w:pPr>
        <w:pStyle w:val="rvps9"/>
        <w:ind w:firstLine="567"/>
      </w:pPr>
      <w:r w:rsidRPr="00F84878">
        <w:t xml:space="preserve">Размещенное на ЭТП и Официальном сайте Извещение о </w:t>
      </w:r>
      <w:r>
        <w:t>закупке</w:t>
      </w:r>
      <w:r w:rsidRPr="00F84878">
        <w:t xml:space="preserve"> вместе с настоящей Документацией, являются приглашением делать оферты и должны рассматриваться Претендентами/Участниками в соответствии с этим.</w:t>
      </w:r>
    </w:p>
    <w:p w:rsidR="007F1F8E" w:rsidRPr="00C24766" w:rsidRDefault="007F1F8E" w:rsidP="007F1F8E">
      <w:pPr>
        <w:pStyle w:val="rvps9"/>
        <w:ind w:firstLine="567"/>
        <w:rPr>
          <w:sz w:val="10"/>
          <w:szCs w:val="10"/>
        </w:rPr>
      </w:pPr>
    </w:p>
    <w:p w:rsidR="007F1F8E" w:rsidRDefault="007F1F8E" w:rsidP="007F1F8E">
      <w:pPr>
        <w:pStyle w:val="rvps9"/>
        <w:ind w:firstLine="567"/>
      </w:pPr>
      <w:r>
        <w:tab/>
        <w:t xml:space="preserve">Претендент/Участник несет все расходы, связанные с участием в Открытом </w:t>
      </w:r>
      <w:r w:rsidRPr="00863731">
        <w:t>запрос</w:t>
      </w:r>
      <w:r>
        <w:t>е</w:t>
      </w:r>
      <w:r w:rsidRPr="00863731">
        <w:t xml:space="preserve"> предложений</w:t>
      </w:r>
      <w:r>
        <w:t xml:space="preserve">, в том числе с подготовкой и предоставлением Заявки и иной документации, а Заказчик не имеет обязательств по этим расходам независимо от итогов Открытого </w:t>
      </w:r>
      <w:r w:rsidRPr="00863731">
        <w:t>запрос</w:t>
      </w:r>
      <w:r>
        <w:t>а</w:t>
      </w:r>
      <w:r w:rsidRPr="00863731">
        <w:t xml:space="preserve"> предложений</w:t>
      </w:r>
      <w:r>
        <w:t>, а также оснований его завершения, если иное не предусмотрено законодательством Российской Федерации.</w:t>
      </w:r>
    </w:p>
    <w:p w:rsidR="007F1F8E" w:rsidRPr="00F84878" w:rsidRDefault="007F1F8E" w:rsidP="007F1F8E">
      <w:pPr>
        <w:pStyle w:val="rvps9"/>
        <w:ind w:firstLine="567"/>
      </w:pPr>
      <w:r>
        <w:t xml:space="preserve">Претендент /Участник не вправе требовать возмещения убытков, понесенных им в ходе подготовки к Открытому </w:t>
      </w:r>
      <w:r w:rsidRPr="00863731">
        <w:t>запрос</w:t>
      </w:r>
      <w:r>
        <w:t>у</w:t>
      </w:r>
      <w:r w:rsidRPr="00863731">
        <w:t xml:space="preserve"> предложений </w:t>
      </w:r>
      <w:r>
        <w:t xml:space="preserve">и проведения Открытого </w:t>
      </w:r>
      <w:r w:rsidRPr="00863731">
        <w:t>запрос предложений</w:t>
      </w:r>
      <w:r>
        <w:t>, если иное не предусмотрено законодательством Российской Федерации.</w:t>
      </w:r>
    </w:p>
    <w:p w:rsidR="007F1F8E" w:rsidRPr="007C4742" w:rsidRDefault="007F1F8E" w:rsidP="007F1F8E">
      <w:pPr>
        <w:pStyle w:val="12"/>
        <w:rPr>
          <w:sz w:val="2"/>
          <w:szCs w:val="2"/>
        </w:rPr>
      </w:pPr>
      <w:r w:rsidRPr="005C24A0">
        <w:br w:type="page"/>
      </w:r>
    </w:p>
    <w:p w:rsidR="007F1F8E" w:rsidRPr="003342BF" w:rsidRDefault="007F1F8E" w:rsidP="007F1F8E">
      <w:pPr>
        <w:pStyle w:val="1"/>
        <w:keepLines w:val="0"/>
        <w:tabs>
          <w:tab w:val="left" w:pos="6424"/>
        </w:tabs>
        <w:spacing w:before="240" w:after="120"/>
        <w:ind w:left="792" w:hanging="360"/>
        <w:jc w:val="both"/>
        <w:rPr>
          <w:rFonts w:ascii="Times New Roman" w:eastAsia="MS Mincho" w:hAnsi="Times New Roman"/>
          <w:color w:val="17365D"/>
          <w:kern w:val="32"/>
          <w:szCs w:val="24"/>
        </w:rPr>
      </w:pPr>
      <w:bookmarkStart w:id="3" w:name="_РАЗДЕЛ_II._СВЕДЕНИЯ"/>
      <w:bookmarkStart w:id="4" w:name="_РАЗДЕЛ_II._ИНФОРМАЦИОННАЯ"/>
      <w:bookmarkStart w:id="5" w:name="_Toc381635636"/>
      <w:bookmarkEnd w:id="3"/>
      <w:bookmarkEnd w:id="4"/>
      <w:r w:rsidRPr="00E82F20">
        <w:rPr>
          <w:rFonts w:ascii="Times New Roman" w:eastAsia="MS Mincho" w:hAnsi="Times New Roman"/>
          <w:color w:val="17365D"/>
          <w:kern w:val="32"/>
          <w:szCs w:val="24"/>
        </w:rPr>
        <w:lastRenderedPageBreak/>
        <w:t xml:space="preserve">РАЗДЕЛ II. </w:t>
      </w:r>
      <w:r>
        <w:rPr>
          <w:rFonts w:ascii="Times New Roman" w:eastAsia="MS Mincho" w:hAnsi="Times New Roman"/>
          <w:color w:val="17365D"/>
          <w:kern w:val="32"/>
          <w:szCs w:val="24"/>
        </w:rPr>
        <w:t>ИНФОРМАЦИОННАЯ КАРТА</w:t>
      </w:r>
      <w:bookmarkEnd w:id="5"/>
    </w:p>
    <w:p w:rsidR="007F1F8E" w:rsidRPr="00E82F20" w:rsidRDefault="007F1F8E" w:rsidP="007F1F8E">
      <w:pPr>
        <w:pStyle w:val="20"/>
        <w:keepLines w:val="0"/>
        <w:spacing w:before="0"/>
        <w:ind w:left="1211" w:hanging="360"/>
        <w:rPr>
          <w:rFonts w:ascii="Times New Roman" w:eastAsia="MS Mincho" w:hAnsi="Times New Roman"/>
          <w:i/>
          <w:iCs/>
          <w:color w:val="17365D"/>
          <w:szCs w:val="24"/>
        </w:rPr>
      </w:pPr>
      <w:bookmarkStart w:id="6" w:name="_2.1._Общие_сведения"/>
      <w:bookmarkStart w:id="7" w:name="_Toc381635637"/>
      <w:bookmarkEnd w:id="6"/>
      <w:r w:rsidRPr="00E82F20">
        <w:rPr>
          <w:rFonts w:ascii="Times New Roman" w:eastAsia="MS Mincho" w:hAnsi="Times New Roman"/>
          <w:i/>
          <w:iCs/>
          <w:color w:val="17365D"/>
          <w:szCs w:val="24"/>
        </w:rPr>
        <w:t>2.1. Общие сведения о закупке</w:t>
      </w:r>
      <w:bookmarkEnd w:id="7"/>
    </w:p>
    <w:tbl>
      <w:tblPr>
        <w:tblW w:w="10632" w:type="dxa"/>
        <w:tblInd w:w="-176" w:type="dxa"/>
        <w:tblLayout w:type="fixed"/>
        <w:tblLook w:val="0000"/>
      </w:tblPr>
      <w:tblGrid>
        <w:gridCol w:w="710"/>
        <w:gridCol w:w="2268"/>
        <w:gridCol w:w="7654"/>
      </w:tblGrid>
      <w:tr w:rsidR="007F1F8E" w:rsidRPr="004679E7" w:rsidTr="00501CEC">
        <w:trPr>
          <w:tblHeader/>
        </w:trPr>
        <w:tc>
          <w:tcPr>
            <w:tcW w:w="710" w:type="dxa"/>
            <w:tcBorders>
              <w:top w:val="single" w:sz="4" w:space="0" w:color="auto"/>
              <w:left w:val="single" w:sz="4" w:space="0" w:color="auto"/>
              <w:bottom w:val="single" w:sz="4" w:space="0" w:color="auto"/>
              <w:right w:val="single" w:sz="4" w:space="0" w:color="auto"/>
            </w:tcBorders>
            <w:shd w:val="clear" w:color="auto" w:fill="E6E6E6"/>
            <w:vAlign w:val="center"/>
          </w:tcPr>
          <w:p w:rsidR="007F1F8E" w:rsidRPr="004679E7" w:rsidRDefault="007F1F8E" w:rsidP="00501CEC">
            <w:pPr>
              <w:rPr>
                <w:b/>
              </w:rPr>
            </w:pPr>
            <w:r w:rsidRPr="004679E7">
              <w:rPr>
                <w:b/>
              </w:rPr>
              <w:t>№</w:t>
            </w:r>
          </w:p>
          <w:p w:rsidR="007F1F8E" w:rsidRPr="004679E7" w:rsidRDefault="007F1F8E" w:rsidP="00501CEC">
            <w:pPr>
              <w:pStyle w:val="a6"/>
              <w:tabs>
                <w:tab w:val="clear" w:pos="4677"/>
                <w:tab w:val="clear" w:pos="9355"/>
              </w:tabs>
              <w:rPr>
                <w:b/>
              </w:rPr>
            </w:pPr>
            <w:r w:rsidRPr="004679E7">
              <w:rPr>
                <w:b/>
              </w:rPr>
              <w:t>п/п</w:t>
            </w:r>
          </w:p>
        </w:tc>
        <w:tc>
          <w:tcPr>
            <w:tcW w:w="2268" w:type="dxa"/>
            <w:tcBorders>
              <w:top w:val="single" w:sz="4" w:space="0" w:color="auto"/>
              <w:left w:val="single" w:sz="4" w:space="0" w:color="auto"/>
              <w:bottom w:val="single" w:sz="4" w:space="0" w:color="auto"/>
              <w:right w:val="single" w:sz="4" w:space="0" w:color="auto"/>
            </w:tcBorders>
            <w:shd w:val="clear" w:color="auto" w:fill="E6E6E6"/>
            <w:vAlign w:val="center"/>
          </w:tcPr>
          <w:p w:rsidR="007F1F8E" w:rsidRPr="004679E7" w:rsidRDefault="007F1F8E" w:rsidP="00501CEC">
            <w:pPr>
              <w:rPr>
                <w:b/>
              </w:rPr>
            </w:pPr>
            <w:r>
              <w:rPr>
                <w:b/>
              </w:rPr>
              <w:t xml:space="preserve">Наименование </w:t>
            </w:r>
            <w:r w:rsidRPr="004679E7">
              <w:rPr>
                <w:b/>
              </w:rPr>
              <w:t>п</w:t>
            </w:r>
            <w:r>
              <w:rPr>
                <w:b/>
              </w:rPr>
              <w:t>/п</w:t>
            </w:r>
          </w:p>
        </w:tc>
        <w:tc>
          <w:tcPr>
            <w:tcW w:w="7654" w:type="dxa"/>
            <w:tcBorders>
              <w:top w:val="single" w:sz="4" w:space="0" w:color="auto"/>
              <w:left w:val="single" w:sz="4" w:space="0" w:color="auto"/>
              <w:bottom w:val="single" w:sz="4" w:space="0" w:color="auto"/>
              <w:right w:val="single" w:sz="4" w:space="0" w:color="auto"/>
            </w:tcBorders>
            <w:shd w:val="clear" w:color="auto" w:fill="E6E6E6"/>
            <w:vAlign w:val="center"/>
          </w:tcPr>
          <w:p w:rsidR="007F1F8E" w:rsidRPr="004679E7" w:rsidRDefault="007F1F8E" w:rsidP="00501CEC">
            <w:pPr>
              <w:rPr>
                <w:b/>
              </w:rPr>
            </w:pPr>
            <w:r>
              <w:rPr>
                <w:b/>
              </w:rPr>
              <w:t>Содержание п/п</w:t>
            </w:r>
          </w:p>
        </w:tc>
      </w:tr>
      <w:tr w:rsidR="007F1F8E" w:rsidRPr="00332ED2" w:rsidTr="00501CEC">
        <w:tc>
          <w:tcPr>
            <w:tcW w:w="710" w:type="dxa"/>
            <w:tcBorders>
              <w:top w:val="single" w:sz="4" w:space="0" w:color="auto"/>
              <w:left w:val="single" w:sz="4" w:space="0" w:color="auto"/>
              <w:bottom w:val="single" w:sz="4" w:space="0" w:color="auto"/>
              <w:right w:val="single" w:sz="4" w:space="0" w:color="auto"/>
            </w:tcBorders>
          </w:tcPr>
          <w:p w:rsidR="007F1F8E" w:rsidRPr="00F84878" w:rsidRDefault="007F1F8E" w:rsidP="00501CEC">
            <w:pPr>
              <w:pStyle w:val="rvps1"/>
              <w:numPr>
                <w:ilvl w:val="0"/>
                <w:numId w:val="9"/>
              </w:numPr>
              <w:tabs>
                <w:tab w:val="left" w:pos="0"/>
              </w:tabs>
              <w:ind w:left="0" w:firstLine="0"/>
              <w:jc w:val="left"/>
            </w:pPr>
            <w:bookmarkStart w:id="8" w:name="_Ref368314103"/>
          </w:p>
        </w:tc>
        <w:bookmarkEnd w:id="8"/>
        <w:tc>
          <w:tcPr>
            <w:tcW w:w="2268" w:type="dxa"/>
            <w:tcBorders>
              <w:top w:val="single" w:sz="4" w:space="0" w:color="auto"/>
              <w:left w:val="single" w:sz="4" w:space="0" w:color="auto"/>
              <w:bottom w:val="single" w:sz="4" w:space="0" w:color="auto"/>
              <w:right w:val="single" w:sz="4" w:space="0" w:color="auto"/>
            </w:tcBorders>
            <w:shd w:val="clear" w:color="auto" w:fill="F2F2F2"/>
          </w:tcPr>
          <w:p w:rsidR="007F1F8E" w:rsidRDefault="007F1F8E" w:rsidP="00501CEC">
            <w:pPr>
              <w:pStyle w:val="rvps1"/>
              <w:jc w:val="left"/>
              <w:rPr>
                <w:bCs/>
              </w:rPr>
            </w:pPr>
            <w:r w:rsidRPr="00C1254A">
              <w:rPr>
                <w:bCs/>
              </w:rPr>
              <w:t>Фирменное наименование, место нахождения, почтовый адрес, адрес электронной почты, номер контактного телефона Заказчика</w:t>
            </w:r>
          </w:p>
          <w:p w:rsidR="007F1F8E" w:rsidRPr="006D3476" w:rsidRDefault="007F1F8E" w:rsidP="00501CEC">
            <w:pPr>
              <w:pStyle w:val="rvps1"/>
              <w:jc w:val="left"/>
            </w:pPr>
            <w:r w:rsidRPr="00C24766">
              <w:rPr>
                <w:bCs/>
              </w:rPr>
              <w:t xml:space="preserve">(филиала Заказчика) </w:t>
            </w:r>
            <w:r w:rsidRPr="00C1254A">
              <w:rPr>
                <w:bCs/>
              </w:rPr>
              <w:t xml:space="preserve"> </w:t>
            </w:r>
          </w:p>
        </w:tc>
        <w:tc>
          <w:tcPr>
            <w:tcW w:w="7654" w:type="dxa"/>
            <w:tcBorders>
              <w:top w:val="single" w:sz="4" w:space="0" w:color="auto"/>
              <w:left w:val="single" w:sz="4" w:space="0" w:color="auto"/>
              <w:bottom w:val="single" w:sz="4" w:space="0" w:color="auto"/>
              <w:right w:val="single" w:sz="4" w:space="0" w:color="auto"/>
            </w:tcBorders>
          </w:tcPr>
          <w:p w:rsidR="007F1F8E" w:rsidRDefault="007F1F8E" w:rsidP="00501CEC">
            <w:pPr>
              <w:pStyle w:val="Default"/>
              <w:jc w:val="both"/>
            </w:pPr>
            <w:r w:rsidRPr="00F84878">
              <w:rPr>
                <w:bCs/>
              </w:rPr>
              <w:t xml:space="preserve">Открытое акционерное общество междугородной и международной электрической связи «Ростелеком» (ОАО «Ростелеком»), </w:t>
            </w:r>
            <w:r>
              <w:t>Филиал в Республике Татарстан</w:t>
            </w:r>
          </w:p>
          <w:p w:rsidR="00223FEF" w:rsidRPr="009557BF" w:rsidRDefault="00223FEF" w:rsidP="00223FEF">
            <w:pPr>
              <w:pStyle w:val="Default"/>
              <w:jc w:val="both"/>
              <w:rPr>
                <w:bCs/>
              </w:rPr>
            </w:pPr>
            <w:r w:rsidRPr="00F84878">
              <w:rPr>
                <w:bCs/>
              </w:rPr>
              <w:t xml:space="preserve">Место нахождения: </w:t>
            </w:r>
            <w:smartTag w:uri="urn:schemas-microsoft-com:office:smarttags" w:element="metricconverter">
              <w:smartTagPr>
                <w:attr w:name="ProductID" w:val="420004, г"/>
              </w:smartTagPr>
              <w:r w:rsidRPr="00A0535A">
                <w:rPr>
                  <w:bCs/>
                </w:rPr>
                <w:t>420004, г</w:t>
              </w:r>
            </w:smartTag>
            <w:r w:rsidRPr="00A0535A">
              <w:rPr>
                <w:bCs/>
              </w:rPr>
              <w:t>.Казань, ул.Можайского, д.6</w:t>
            </w:r>
          </w:p>
          <w:p w:rsidR="00223FEF" w:rsidRPr="00F21E42" w:rsidRDefault="00223FEF" w:rsidP="00223FEF">
            <w:pPr>
              <w:pStyle w:val="Default"/>
              <w:jc w:val="both"/>
              <w:rPr>
                <w:bCs/>
              </w:rPr>
            </w:pPr>
            <w:r w:rsidRPr="00F84878">
              <w:rPr>
                <w:bCs/>
              </w:rPr>
              <w:t xml:space="preserve">Почтовый адрес: </w:t>
            </w:r>
            <w:smartTag w:uri="urn:schemas-microsoft-com:office:smarttags" w:element="metricconverter">
              <w:smartTagPr>
                <w:attr w:name="ProductID" w:val="420004, г"/>
              </w:smartTagPr>
              <w:r w:rsidRPr="00C17C2E">
                <w:rPr>
                  <w:bCs/>
                </w:rPr>
                <w:t>420004, г</w:t>
              </w:r>
            </w:smartTag>
            <w:r w:rsidRPr="00C17C2E">
              <w:rPr>
                <w:bCs/>
              </w:rPr>
              <w:t>.Казань, ул.Можайского, д.6</w:t>
            </w:r>
          </w:p>
          <w:p w:rsidR="007F1F8E" w:rsidRPr="00F84878" w:rsidRDefault="007F1F8E" w:rsidP="00501CEC">
            <w:pPr>
              <w:pStyle w:val="Default"/>
              <w:jc w:val="both"/>
              <w:rPr>
                <w:bCs/>
              </w:rPr>
            </w:pPr>
          </w:p>
          <w:p w:rsidR="007F1F8E" w:rsidRPr="00253619" w:rsidRDefault="007F1F8E" w:rsidP="00501CEC">
            <w:pPr>
              <w:pStyle w:val="Default"/>
              <w:jc w:val="both"/>
              <w:rPr>
                <w:bCs/>
                <w:sz w:val="10"/>
                <w:szCs w:val="10"/>
              </w:rPr>
            </w:pPr>
          </w:p>
          <w:p w:rsidR="007F1F8E" w:rsidRPr="00F84878" w:rsidRDefault="007F1F8E" w:rsidP="00501CEC">
            <w:pPr>
              <w:pStyle w:val="Default"/>
              <w:jc w:val="both"/>
              <w:rPr>
                <w:bCs/>
              </w:rPr>
            </w:pPr>
            <w:r w:rsidRPr="00F84878">
              <w:rPr>
                <w:bCs/>
              </w:rPr>
              <w:t>Ответственное лицо Заказчика по организационным вопросам</w:t>
            </w:r>
            <w:r>
              <w:rPr>
                <w:bCs/>
              </w:rPr>
              <w:t xml:space="preserve"> </w:t>
            </w:r>
            <w:r w:rsidRPr="00F84878">
              <w:rPr>
                <w:bCs/>
              </w:rPr>
              <w:t xml:space="preserve">проведения </w:t>
            </w:r>
            <w:r>
              <w:t>Открытого запроса предложений</w:t>
            </w:r>
            <w:r w:rsidRPr="00F84878">
              <w:rPr>
                <w:bCs/>
              </w:rPr>
              <w:t>:</w:t>
            </w:r>
          </w:p>
          <w:p w:rsidR="007F1F8E" w:rsidRPr="00A95211" w:rsidRDefault="007F1F8E" w:rsidP="00501CEC">
            <w:pPr>
              <w:pStyle w:val="Default"/>
              <w:rPr>
                <w:bCs/>
              </w:rPr>
            </w:pPr>
            <w:r>
              <w:rPr>
                <w:bCs/>
              </w:rPr>
              <w:t>Хабибуллина Алсу Рашитовна</w:t>
            </w:r>
          </w:p>
          <w:p w:rsidR="007F1F8E" w:rsidRPr="00A95211" w:rsidRDefault="007F1F8E" w:rsidP="00501CEC">
            <w:pPr>
              <w:pStyle w:val="Default"/>
              <w:rPr>
                <w:bCs/>
              </w:rPr>
            </w:pPr>
            <w:r w:rsidRPr="00F84878">
              <w:rPr>
                <w:bCs/>
              </w:rPr>
              <w:t>тел</w:t>
            </w:r>
            <w:r w:rsidRPr="00A95211">
              <w:rPr>
                <w:bCs/>
              </w:rPr>
              <w:t xml:space="preserve">. + 7 (843) 515-99-63, </w:t>
            </w:r>
            <w:r w:rsidRPr="00F84878">
              <w:rPr>
                <w:bCs/>
                <w:lang w:val="en-US"/>
              </w:rPr>
              <w:t>e</w:t>
            </w:r>
            <w:r w:rsidRPr="00A95211">
              <w:rPr>
                <w:bCs/>
              </w:rPr>
              <w:t>-</w:t>
            </w:r>
            <w:r w:rsidRPr="00F84878">
              <w:rPr>
                <w:bCs/>
                <w:lang w:val="en-US"/>
              </w:rPr>
              <w:t>mail</w:t>
            </w:r>
            <w:r w:rsidRPr="00A95211">
              <w:rPr>
                <w:bCs/>
              </w:rPr>
              <w:t>:</w:t>
            </w:r>
            <w:r w:rsidRPr="00A95211">
              <w:t xml:space="preserve"> </w:t>
            </w:r>
            <w:r w:rsidRPr="00A33790">
              <w:rPr>
                <w:bCs/>
                <w:lang w:val="en-US"/>
              </w:rPr>
              <w:t>Alsu</w:t>
            </w:r>
            <w:r w:rsidRPr="00A95211">
              <w:rPr>
                <w:bCs/>
              </w:rPr>
              <w:t>.</w:t>
            </w:r>
            <w:r w:rsidRPr="00A33790">
              <w:rPr>
                <w:bCs/>
                <w:lang w:val="en-US"/>
              </w:rPr>
              <w:t>Habibullina</w:t>
            </w:r>
            <w:r w:rsidRPr="00A95211">
              <w:rPr>
                <w:bCs/>
              </w:rPr>
              <w:t>@</w:t>
            </w:r>
            <w:r w:rsidRPr="00A33790">
              <w:rPr>
                <w:bCs/>
                <w:lang w:val="en-US"/>
              </w:rPr>
              <w:t>volga</w:t>
            </w:r>
            <w:r w:rsidRPr="00A95211">
              <w:rPr>
                <w:bCs/>
              </w:rPr>
              <w:t>.</w:t>
            </w:r>
            <w:r w:rsidRPr="00A33790">
              <w:rPr>
                <w:bCs/>
                <w:lang w:val="en-US"/>
              </w:rPr>
              <w:t>rt</w:t>
            </w:r>
            <w:r w:rsidRPr="00A95211">
              <w:rPr>
                <w:bCs/>
              </w:rPr>
              <w:t>.</w:t>
            </w:r>
            <w:r w:rsidRPr="00A33790">
              <w:rPr>
                <w:bCs/>
                <w:lang w:val="en-US"/>
              </w:rPr>
              <w:t>ru</w:t>
            </w:r>
            <w:r w:rsidRPr="00A95211">
              <w:rPr>
                <w:rFonts w:eastAsia="Times New Roman"/>
                <w:color w:val="777777"/>
                <w:lang w:eastAsia="ru-RU"/>
              </w:rPr>
              <w:t xml:space="preserve"> </w:t>
            </w:r>
          </w:p>
          <w:p w:rsidR="007F1F8E" w:rsidRPr="009B25CE" w:rsidRDefault="007F1F8E" w:rsidP="00501CEC">
            <w:pPr>
              <w:pStyle w:val="Default"/>
              <w:rPr>
                <w:bCs/>
                <w:sz w:val="10"/>
                <w:szCs w:val="10"/>
              </w:rPr>
            </w:pPr>
          </w:p>
          <w:p w:rsidR="007F1F8E" w:rsidRPr="00F84878" w:rsidRDefault="007F1F8E" w:rsidP="00501CEC">
            <w:pPr>
              <w:pStyle w:val="Default"/>
              <w:jc w:val="both"/>
              <w:rPr>
                <w:bCs/>
              </w:rPr>
            </w:pPr>
            <w:r w:rsidRPr="00F84878">
              <w:rPr>
                <w:bCs/>
              </w:rPr>
              <w:t xml:space="preserve">Ответственное лицо Заказчика по </w:t>
            </w:r>
            <w:r>
              <w:rPr>
                <w:bCs/>
              </w:rPr>
              <w:t xml:space="preserve">техническим вопросам проведения </w:t>
            </w:r>
            <w:r>
              <w:t>Открытого запроса предложений</w:t>
            </w:r>
            <w:r w:rsidRPr="00F84878">
              <w:rPr>
                <w:bCs/>
              </w:rPr>
              <w:t>:</w:t>
            </w:r>
          </w:p>
          <w:p w:rsidR="007F1F8E" w:rsidRDefault="007F1F8E" w:rsidP="00501CEC">
            <w:pPr>
              <w:pStyle w:val="Default"/>
              <w:jc w:val="both"/>
              <w:rPr>
                <w:bCs/>
              </w:rPr>
            </w:pPr>
            <w:r w:rsidRPr="008A2A10">
              <w:t>Шалаева</w:t>
            </w:r>
            <w:r>
              <w:t xml:space="preserve"> Татьяна Евгеньевна</w:t>
            </w:r>
            <w:r w:rsidRPr="008A2A10">
              <w:t xml:space="preserve">, </w:t>
            </w:r>
          </w:p>
          <w:p w:rsidR="007F1F8E" w:rsidRPr="00B5585A" w:rsidRDefault="007F1F8E" w:rsidP="00501CEC">
            <w:pPr>
              <w:pStyle w:val="Default"/>
            </w:pPr>
            <w:r w:rsidRPr="00F84878">
              <w:rPr>
                <w:bCs/>
              </w:rPr>
              <w:t>тел</w:t>
            </w:r>
            <w:r w:rsidRPr="00B5585A">
              <w:rPr>
                <w:bCs/>
              </w:rPr>
              <w:t>. + 7 (843) 525-99-01,</w:t>
            </w:r>
            <w:r w:rsidRPr="00F84878">
              <w:rPr>
                <w:bCs/>
                <w:lang w:val="en-US"/>
              </w:rPr>
              <w:t>e</w:t>
            </w:r>
            <w:r w:rsidRPr="00B5585A">
              <w:rPr>
                <w:bCs/>
              </w:rPr>
              <w:t>-</w:t>
            </w:r>
            <w:r w:rsidRPr="00F84878">
              <w:rPr>
                <w:bCs/>
                <w:lang w:val="en-US"/>
              </w:rPr>
              <w:t>mail</w:t>
            </w:r>
            <w:r w:rsidRPr="00B5585A">
              <w:rPr>
                <w:bCs/>
              </w:rPr>
              <w:t>:</w:t>
            </w:r>
            <w:r w:rsidRPr="00B5585A">
              <w:rPr>
                <w:rFonts w:eastAsia="Times New Roman"/>
                <w:color w:val="777777"/>
                <w:lang w:eastAsia="ru-RU"/>
              </w:rPr>
              <w:t xml:space="preserve"> </w:t>
            </w:r>
            <w:hyperlink r:id="rId23" w:history="1"/>
            <w:hyperlink r:id="rId24" w:history="1">
              <w:r w:rsidRPr="008A2A10">
                <w:rPr>
                  <w:rStyle w:val="a3"/>
                  <w:rFonts w:eastAsia="MS Mincho"/>
                  <w:lang w:val="en-US"/>
                </w:rPr>
                <w:t>tatyana</w:t>
              </w:r>
              <w:r w:rsidRPr="00B5585A">
                <w:rPr>
                  <w:rStyle w:val="a3"/>
                  <w:rFonts w:eastAsia="MS Mincho"/>
                </w:rPr>
                <w:t>.</w:t>
              </w:r>
              <w:r w:rsidRPr="002645DC">
                <w:rPr>
                  <w:rStyle w:val="a3"/>
                  <w:rFonts w:eastAsia="MS Mincho"/>
                  <w:lang w:val="en-US"/>
                </w:rPr>
                <w:t>shalaeva</w:t>
              </w:r>
              <w:r w:rsidRPr="00B5585A">
                <w:rPr>
                  <w:rStyle w:val="a3"/>
                  <w:rFonts w:eastAsia="MS Mincho"/>
                </w:rPr>
                <w:t>@</w:t>
              </w:r>
              <w:r w:rsidRPr="008A2A10">
                <w:rPr>
                  <w:rStyle w:val="a3"/>
                  <w:rFonts w:eastAsia="MS Mincho"/>
                  <w:lang w:val="en-US"/>
                </w:rPr>
                <w:t>rt</w:t>
              </w:r>
              <w:r w:rsidRPr="00B5585A">
                <w:rPr>
                  <w:rStyle w:val="a3"/>
                  <w:rFonts w:eastAsia="MS Mincho"/>
                </w:rPr>
                <w:t>.</w:t>
              </w:r>
              <w:r w:rsidRPr="008A2A10">
                <w:rPr>
                  <w:rStyle w:val="a3"/>
                  <w:rFonts w:eastAsia="MS Mincho"/>
                  <w:lang w:val="en-US"/>
                </w:rPr>
                <w:t>ru</w:t>
              </w:r>
            </w:hyperlink>
          </w:p>
        </w:tc>
      </w:tr>
      <w:tr w:rsidR="007F1F8E" w:rsidRPr="005C24A0" w:rsidTr="00501CEC">
        <w:trPr>
          <w:trHeight w:val="852"/>
        </w:trPr>
        <w:tc>
          <w:tcPr>
            <w:tcW w:w="710" w:type="dxa"/>
            <w:tcBorders>
              <w:top w:val="single" w:sz="4" w:space="0" w:color="auto"/>
              <w:left w:val="single" w:sz="4" w:space="0" w:color="auto"/>
              <w:right w:val="single" w:sz="4" w:space="0" w:color="auto"/>
            </w:tcBorders>
          </w:tcPr>
          <w:p w:rsidR="007F1F8E" w:rsidRPr="00B5585A" w:rsidRDefault="007F1F8E" w:rsidP="00501CEC">
            <w:pPr>
              <w:pStyle w:val="a6"/>
              <w:numPr>
                <w:ilvl w:val="0"/>
                <w:numId w:val="9"/>
              </w:numPr>
              <w:tabs>
                <w:tab w:val="clear" w:pos="4677"/>
                <w:tab w:val="clear" w:pos="9355"/>
                <w:tab w:val="left" w:pos="0"/>
              </w:tabs>
              <w:ind w:left="0" w:firstLine="0"/>
            </w:pPr>
            <w:bookmarkStart w:id="9" w:name="_Ref378108959"/>
          </w:p>
        </w:tc>
        <w:bookmarkEnd w:id="9"/>
        <w:tc>
          <w:tcPr>
            <w:tcW w:w="2268" w:type="dxa"/>
            <w:tcBorders>
              <w:top w:val="single" w:sz="4" w:space="0" w:color="auto"/>
              <w:left w:val="single" w:sz="4" w:space="0" w:color="auto"/>
              <w:right w:val="single" w:sz="4" w:space="0" w:color="auto"/>
            </w:tcBorders>
            <w:shd w:val="clear" w:color="auto" w:fill="F2F2F2"/>
          </w:tcPr>
          <w:p w:rsidR="007F1F8E" w:rsidRPr="005C24A0" w:rsidRDefault="007F1F8E" w:rsidP="00501CEC">
            <w:r>
              <w:t>ЭТП</w:t>
            </w:r>
          </w:p>
        </w:tc>
        <w:tc>
          <w:tcPr>
            <w:tcW w:w="7654" w:type="dxa"/>
            <w:tcBorders>
              <w:top w:val="single" w:sz="4" w:space="0" w:color="auto"/>
              <w:left w:val="single" w:sz="4" w:space="0" w:color="auto"/>
              <w:right w:val="single" w:sz="4" w:space="0" w:color="auto"/>
            </w:tcBorders>
          </w:tcPr>
          <w:p w:rsidR="007F1F8E" w:rsidRPr="005C24A0" w:rsidRDefault="007F1F8E" w:rsidP="00501CEC">
            <w:r>
              <w:t xml:space="preserve">Открытый </w:t>
            </w:r>
            <w:r w:rsidRPr="00863731">
              <w:t xml:space="preserve">запрос предложений </w:t>
            </w:r>
            <w:r w:rsidRPr="005C24A0">
              <w:t xml:space="preserve">проводится в соответствии с правилами и с использованием функционала </w:t>
            </w:r>
            <w:r>
              <w:t xml:space="preserve">ЭТП ООО «Аукционный конкурсный дом», находящейся по адресу </w:t>
            </w:r>
            <w:hyperlink r:id="rId25" w:history="1">
              <w:r>
                <w:rPr>
                  <w:rStyle w:val="a3"/>
                  <w:lang w:val="en-US"/>
                </w:rPr>
                <w:t>https</w:t>
              </w:r>
              <w:r>
                <w:rPr>
                  <w:rStyle w:val="a3"/>
                </w:rPr>
                <w:t>://</w:t>
              </w:r>
              <w:r>
                <w:rPr>
                  <w:rStyle w:val="a3"/>
                  <w:lang w:val="en-US"/>
                </w:rPr>
                <w:t>www</w:t>
              </w:r>
              <w:r>
                <w:rPr>
                  <w:rStyle w:val="a3"/>
                </w:rPr>
                <w:t>.</w:t>
              </w:r>
              <w:r>
                <w:rPr>
                  <w:rStyle w:val="a3"/>
                  <w:lang w:val="en-US"/>
                </w:rPr>
                <w:t>a</w:t>
              </w:r>
              <w:r>
                <w:rPr>
                  <w:rStyle w:val="a3"/>
                </w:rPr>
                <w:t>-</w:t>
              </w:r>
              <w:r>
                <w:rPr>
                  <w:rStyle w:val="a3"/>
                  <w:lang w:val="en-US"/>
                </w:rPr>
                <w:t>k</w:t>
              </w:r>
              <w:r>
                <w:rPr>
                  <w:rStyle w:val="a3"/>
                </w:rPr>
                <w:t>-</w:t>
              </w:r>
              <w:r>
                <w:rPr>
                  <w:rStyle w:val="a3"/>
                  <w:lang w:val="en-US"/>
                </w:rPr>
                <w:t>d</w:t>
              </w:r>
              <w:r>
                <w:rPr>
                  <w:rStyle w:val="a3"/>
                </w:rPr>
                <w:t>.</w:t>
              </w:r>
              <w:r>
                <w:rPr>
                  <w:rStyle w:val="a3"/>
                  <w:lang w:val="en-US"/>
                </w:rPr>
                <w:t>ru</w:t>
              </w:r>
              <w:r>
                <w:rPr>
                  <w:rStyle w:val="a3"/>
                </w:rPr>
                <w:t>/</w:t>
              </w:r>
            </w:hyperlink>
            <w:r>
              <w:t>.</w:t>
            </w:r>
          </w:p>
        </w:tc>
      </w:tr>
      <w:tr w:rsidR="007F1F8E" w:rsidRPr="005C24A0" w:rsidTr="00501CEC">
        <w:tc>
          <w:tcPr>
            <w:tcW w:w="710" w:type="dxa"/>
            <w:tcBorders>
              <w:top w:val="single" w:sz="4" w:space="0" w:color="auto"/>
              <w:left w:val="single" w:sz="4" w:space="0" w:color="auto"/>
              <w:bottom w:val="single" w:sz="4" w:space="0" w:color="auto"/>
              <w:right w:val="single" w:sz="4" w:space="0" w:color="auto"/>
            </w:tcBorders>
          </w:tcPr>
          <w:p w:rsidR="007F1F8E" w:rsidRPr="005C24A0" w:rsidRDefault="007F1F8E" w:rsidP="00501CEC">
            <w:pPr>
              <w:pStyle w:val="a6"/>
              <w:numPr>
                <w:ilvl w:val="0"/>
                <w:numId w:val="9"/>
              </w:numPr>
              <w:tabs>
                <w:tab w:val="clear" w:pos="4677"/>
                <w:tab w:val="clear" w:pos="9355"/>
                <w:tab w:val="left" w:pos="0"/>
              </w:tabs>
              <w:ind w:left="0" w:firstLine="0"/>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7F1F8E" w:rsidRPr="005C24A0" w:rsidRDefault="007F1F8E" w:rsidP="00501CEC">
            <w:r w:rsidRPr="005C24A0">
              <w:t>Способ закупки</w:t>
            </w:r>
            <w:r>
              <w:t xml:space="preserve"> и форма закупки</w:t>
            </w:r>
          </w:p>
        </w:tc>
        <w:tc>
          <w:tcPr>
            <w:tcW w:w="7654" w:type="dxa"/>
            <w:tcBorders>
              <w:top w:val="single" w:sz="4" w:space="0" w:color="auto"/>
              <w:left w:val="single" w:sz="4" w:space="0" w:color="auto"/>
              <w:bottom w:val="single" w:sz="4" w:space="0" w:color="auto"/>
              <w:right w:val="single" w:sz="4" w:space="0" w:color="auto"/>
            </w:tcBorders>
          </w:tcPr>
          <w:p w:rsidR="007F1F8E" w:rsidRPr="005C24A0" w:rsidRDefault="007F1F8E" w:rsidP="00501CEC">
            <w:r w:rsidRPr="005C24A0">
              <w:t xml:space="preserve">Открытый </w:t>
            </w:r>
            <w:r w:rsidRPr="00863731">
              <w:t>запрос предложений</w:t>
            </w:r>
            <w:r w:rsidRPr="005C24A0">
              <w:t xml:space="preserve"> в электронной форме</w:t>
            </w:r>
          </w:p>
        </w:tc>
      </w:tr>
      <w:tr w:rsidR="007F1F8E" w:rsidRPr="005C24A0" w:rsidTr="00501CEC">
        <w:tc>
          <w:tcPr>
            <w:tcW w:w="710" w:type="dxa"/>
            <w:tcBorders>
              <w:top w:val="single" w:sz="4" w:space="0" w:color="auto"/>
              <w:left w:val="single" w:sz="4" w:space="0" w:color="auto"/>
              <w:bottom w:val="single" w:sz="4" w:space="0" w:color="auto"/>
              <w:right w:val="single" w:sz="4" w:space="0" w:color="auto"/>
            </w:tcBorders>
          </w:tcPr>
          <w:p w:rsidR="007F1F8E" w:rsidRPr="005C24A0" w:rsidRDefault="007F1F8E" w:rsidP="00501CEC">
            <w:pPr>
              <w:pStyle w:val="a4"/>
              <w:numPr>
                <w:ilvl w:val="0"/>
                <w:numId w:val="9"/>
              </w:numPr>
              <w:tabs>
                <w:tab w:val="left" w:pos="0"/>
              </w:tabs>
              <w:ind w:left="0" w:firstLine="0"/>
            </w:pPr>
          </w:p>
        </w:tc>
        <w:tc>
          <w:tcPr>
            <w:tcW w:w="2268" w:type="dxa"/>
            <w:tcBorders>
              <w:top w:val="single" w:sz="4" w:space="0" w:color="auto"/>
              <w:left w:val="single" w:sz="4" w:space="0" w:color="auto"/>
              <w:bottom w:val="single" w:sz="4" w:space="0" w:color="auto"/>
              <w:right w:val="single" w:sz="4" w:space="0" w:color="auto"/>
            </w:tcBorders>
            <w:shd w:val="clear" w:color="auto" w:fill="F2F2F2"/>
          </w:tcPr>
          <w:p w:rsidR="007F1F8E" w:rsidRPr="005C24A0" w:rsidRDefault="007F1F8E" w:rsidP="00501CEC">
            <w:r w:rsidRPr="005C24A0">
              <w:t xml:space="preserve">Дата </w:t>
            </w:r>
            <w:r>
              <w:t>размещения</w:t>
            </w:r>
            <w:r w:rsidRPr="005C24A0">
              <w:t xml:space="preserve"> Извещения о закупк</w:t>
            </w:r>
            <w:r>
              <w:t>е</w:t>
            </w:r>
          </w:p>
        </w:tc>
        <w:tc>
          <w:tcPr>
            <w:tcW w:w="7654" w:type="dxa"/>
            <w:tcBorders>
              <w:top w:val="single" w:sz="4" w:space="0" w:color="auto"/>
              <w:left w:val="single" w:sz="4" w:space="0" w:color="auto"/>
              <w:bottom w:val="single" w:sz="4" w:space="0" w:color="auto"/>
              <w:right w:val="single" w:sz="4" w:space="0" w:color="auto"/>
            </w:tcBorders>
          </w:tcPr>
          <w:p w:rsidR="007F1F8E" w:rsidRPr="005C24A0" w:rsidRDefault="009D14E7" w:rsidP="009D14E7">
            <w:r>
              <w:t>«21</w:t>
            </w:r>
            <w:r w:rsidR="007F1F8E" w:rsidRPr="005C24A0">
              <w:t>»</w:t>
            </w:r>
            <w:r>
              <w:t xml:space="preserve"> мая</w:t>
            </w:r>
            <w:r w:rsidR="003704F0">
              <w:t xml:space="preserve"> 2014</w:t>
            </w:r>
            <w:r w:rsidR="007F1F8E" w:rsidRPr="005C24A0">
              <w:t xml:space="preserve"> года</w:t>
            </w:r>
          </w:p>
        </w:tc>
      </w:tr>
      <w:tr w:rsidR="007F1F8E" w:rsidRPr="005C24A0" w:rsidTr="00501CEC">
        <w:tc>
          <w:tcPr>
            <w:tcW w:w="710" w:type="dxa"/>
            <w:tcBorders>
              <w:top w:val="single" w:sz="4" w:space="0" w:color="auto"/>
              <w:left w:val="single" w:sz="4" w:space="0" w:color="auto"/>
              <w:bottom w:val="single" w:sz="4" w:space="0" w:color="auto"/>
              <w:right w:val="single" w:sz="4" w:space="0" w:color="auto"/>
            </w:tcBorders>
          </w:tcPr>
          <w:p w:rsidR="007F1F8E" w:rsidRPr="005C24A0" w:rsidRDefault="007F1F8E" w:rsidP="00501CEC">
            <w:pPr>
              <w:pStyle w:val="a4"/>
              <w:numPr>
                <w:ilvl w:val="0"/>
                <w:numId w:val="9"/>
              </w:numPr>
              <w:tabs>
                <w:tab w:val="left" w:pos="0"/>
              </w:tabs>
              <w:ind w:left="0" w:firstLine="0"/>
            </w:pPr>
            <w:bookmarkStart w:id="10" w:name="_Ref368304315"/>
          </w:p>
        </w:tc>
        <w:bookmarkEnd w:id="10"/>
        <w:tc>
          <w:tcPr>
            <w:tcW w:w="2268" w:type="dxa"/>
            <w:tcBorders>
              <w:top w:val="single" w:sz="4" w:space="0" w:color="auto"/>
              <w:left w:val="single" w:sz="4" w:space="0" w:color="auto"/>
              <w:bottom w:val="single" w:sz="4" w:space="0" w:color="auto"/>
              <w:right w:val="single" w:sz="4" w:space="0" w:color="auto"/>
            </w:tcBorders>
            <w:shd w:val="clear" w:color="auto" w:fill="F2F2F2"/>
          </w:tcPr>
          <w:p w:rsidR="007F1F8E" w:rsidRPr="005C24A0" w:rsidRDefault="007F1F8E" w:rsidP="00501CEC">
            <w:r>
              <w:t>Порядок, д</w:t>
            </w:r>
            <w:r w:rsidRPr="005C24A0">
              <w:t xml:space="preserve">ата начала и дата окончания срока подачи </w:t>
            </w:r>
            <w:r>
              <w:t>З</w:t>
            </w:r>
            <w:r w:rsidRPr="005C24A0">
              <w:t>аявок на участие в закупке</w:t>
            </w:r>
          </w:p>
        </w:tc>
        <w:tc>
          <w:tcPr>
            <w:tcW w:w="7654" w:type="dxa"/>
            <w:tcBorders>
              <w:top w:val="single" w:sz="4" w:space="0" w:color="auto"/>
              <w:left w:val="single" w:sz="4" w:space="0" w:color="auto"/>
              <w:bottom w:val="single" w:sz="4" w:space="0" w:color="auto"/>
              <w:right w:val="single" w:sz="4" w:space="0" w:color="auto"/>
            </w:tcBorders>
          </w:tcPr>
          <w:p w:rsidR="007F1F8E" w:rsidRDefault="007F1F8E" w:rsidP="00501CEC">
            <w:pPr>
              <w:suppressAutoHyphens/>
              <w:jc w:val="both"/>
            </w:pPr>
            <w:r>
              <w:t xml:space="preserve">Заявки подаются посредством ЭТП по адресу: </w:t>
            </w:r>
            <w:hyperlink r:id="rId26" w:history="1">
              <w:r>
                <w:rPr>
                  <w:rStyle w:val="a3"/>
                  <w:lang w:val="en-US"/>
                </w:rPr>
                <w:t>https</w:t>
              </w:r>
              <w:r>
                <w:rPr>
                  <w:rStyle w:val="a3"/>
                </w:rPr>
                <w:t>://</w:t>
              </w:r>
              <w:r>
                <w:rPr>
                  <w:rStyle w:val="a3"/>
                  <w:lang w:val="en-US"/>
                </w:rPr>
                <w:t>www</w:t>
              </w:r>
              <w:r>
                <w:rPr>
                  <w:rStyle w:val="a3"/>
                </w:rPr>
                <w:t>.</w:t>
              </w:r>
              <w:r>
                <w:rPr>
                  <w:rStyle w:val="a3"/>
                  <w:lang w:val="en-US"/>
                </w:rPr>
                <w:t>a</w:t>
              </w:r>
              <w:r>
                <w:rPr>
                  <w:rStyle w:val="a3"/>
                </w:rPr>
                <w:t>-</w:t>
              </w:r>
              <w:r>
                <w:rPr>
                  <w:rStyle w:val="a3"/>
                  <w:lang w:val="en-US"/>
                </w:rPr>
                <w:t>k</w:t>
              </w:r>
              <w:r>
                <w:rPr>
                  <w:rStyle w:val="a3"/>
                </w:rPr>
                <w:t>-</w:t>
              </w:r>
              <w:r>
                <w:rPr>
                  <w:rStyle w:val="a3"/>
                  <w:lang w:val="en-US"/>
                </w:rPr>
                <w:t>d</w:t>
              </w:r>
              <w:r>
                <w:rPr>
                  <w:rStyle w:val="a3"/>
                </w:rPr>
                <w:t>.</w:t>
              </w:r>
              <w:r>
                <w:rPr>
                  <w:rStyle w:val="a3"/>
                  <w:lang w:val="en-US"/>
                </w:rPr>
                <w:t>ru</w:t>
              </w:r>
              <w:r>
                <w:rPr>
                  <w:rStyle w:val="a3"/>
                </w:rPr>
                <w:t>/</w:t>
              </w:r>
            </w:hyperlink>
            <w:r>
              <w:t>,                                    в соответствии с Регламентом работы ЭТП.</w:t>
            </w:r>
          </w:p>
          <w:p w:rsidR="007F1F8E" w:rsidRPr="00C24766" w:rsidRDefault="007F1F8E" w:rsidP="00501CEC">
            <w:pPr>
              <w:suppressAutoHyphens/>
              <w:jc w:val="both"/>
              <w:rPr>
                <w:sz w:val="10"/>
                <w:szCs w:val="10"/>
              </w:rPr>
            </w:pPr>
          </w:p>
          <w:p w:rsidR="007F1F8E" w:rsidRDefault="007F1F8E" w:rsidP="00501CEC">
            <w:pPr>
              <w:suppressAutoHyphens/>
              <w:jc w:val="both"/>
            </w:pPr>
            <w:r w:rsidRPr="0053792A">
              <w:t xml:space="preserve">Дата начала срока: </w:t>
            </w:r>
            <w:r w:rsidRPr="00604767">
              <w:t>день размещения на Официальном сайте Извещения о закупке и Документации о закупке, а если на Официальном сайте возникли технические или иные неполадки, блокирующие доступ к Официальному сайту - день размещения Извещения о закупке и Документац</w:t>
            </w:r>
            <w:r>
              <w:t>ии о закупке на сайте Заказчика.</w:t>
            </w:r>
          </w:p>
          <w:p w:rsidR="007F1F8E" w:rsidRPr="00C24766" w:rsidRDefault="007F1F8E" w:rsidP="00501CEC">
            <w:pPr>
              <w:suppressAutoHyphens/>
              <w:jc w:val="both"/>
              <w:rPr>
                <w:sz w:val="10"/>
                <w:szCs w:val="10"/>
              </w:rPr>
            </w:pPr>
          </w:p>
          <w:p w:rsidR="007F1F8E" w:rsidRPr="0053792A" w:rsidRDefault="007F1F8E" w:rsidP="00501CEC">
            <w:pPr>
              <w:suppressAutoHyphens/>
              <w:jc w:val="both"/>
            </w:pPr>
            <w:r w:rsidRPr="0053792A">
              <w:t>Дата окончания срока: последний д</w:t>
            </w:r>
            <w:r>
              <w:t>ень срока подачи Заявок:</w:t>
            </w:r>
          </w:p>
          <w:p w:rsidR="007F1F8E" w:rsidRPr="005C24A0" w:rsidRDefault="009A163E" w:rsidP="009A163E">
            <w:r>
              <w:t>«02</w:t>
            </w:r>
            <w:r w:rsidR="003704F0">
              <w:t xml:space="preserve">» </w:t>
            </w:r>
            <w:r>
              <w:t>июня</w:t>
            </w:r>
            <w:r w:rsidR="003704F0">
              <w:t xml:space="preserve"> 2014 </w:t>
            </w:r>
            <w:r w:rsidR="007F1F8E" w:rsidRPr="005C24A0">
              <w:t xml:space="preserve">года </w:t>
            </w:r>
            <w:r>
              <w:t>17</w:t>
            </w:r>
            <w:r w:rsidR="007F1F8E" w:rsidRPr="005C24A0">
              <w:t>:</w:t>
            </w:r>
            <w:r>
              <w:t>00</w:t>
            </w:r>
            <w:r w:rsidR="007F1F8E" w:rsidRPr="005C24A0">
              <w:t>:</w:t>
            </w:r>
            <w:r>
              <w:t>00</w:t>
            </w:r>
            <w:r w:rsidR="007F1F8E" w:rsidRPr="005C24A0">
              <w:t xml:space="preserve"> (время московское)</w:t>
            </w:r>
          </w:p>
        </w:tc>
      </w:tr>
      <w:tr w:rsidR="007F1F8E" w:rsidRPr="005C24A0" w:rsidTr="00501CEC">
        <w:tc>
          <w:tcPr>
            <w:tcW w:w="710" w:type="dxa"/>
            <w:tcBorders>
              <w:top w:val="single" w:sz="4" w:space="0" w:color="auto"/>
              <w:left w:val="single" w:sz="4" w:space="0" w:color="auto"/>
              <w:bottom w:val="single" w:sz="4" w:space="0" w:color="auto"/>
              <w:right w:val="single" w:sz="4" w:space="0" w:color="auto"/>
            </w:tcBorders>
          </w:tcPr>
          <w:p w:rsidR="007F1F8E" w:rsidRPr="005C24A0" w:rsidRDefault="007F1F8E" w:rsidP="00501CEC">
            <w:pPr>
              <w:pStyle w:val="a6"/>
              <w:numPr>
                <w:ilvl w:val="0"/>
                <w:numId w:val="9"/>
              </w:numPr>
              <w:tabs>
                <w:tab w:val="clear" w:pos="4677"/>
                <w:tab w:val="clear" w:pos="9355"/>
                <w:tab w:val="left" w:pos="0"/>
              </w:tabs>
              <w:ind w:left="0" w:firstLine="0"/>
            </w:pPr>
          </w:p>
        </w:tc>
        <w:tc>
          <w:tcPr>
            <w:tcW w:w="2268" w:type="dxa"/>
            <w:tcBorders>
              <w:top w:val="single" w:sz="4" w:space="0" w:color="auto"/>
              <w:left w:val="single" w:sz="4" w:space="0" w:color="auto"/>
              <w:bottom w:val="single" w:sz="4" w:space="0" w:color="auto"/>
              <w:right w:val="single" w:sz="4" w:space="0" w:color="auto"/>
            </w:tcBorders>
            <w:shd w:val="clear" w:color="auto" w:fill="F2F2F2"/>
          </w:tcPr>
          <w:p w:rsidR="007F1F8E" w:rsidRPr="005C24A0" w:rsidRDefault="007F1F8E" w:rsidP="00501CEC">
            <w:r>
              <w:t>М</w:t>
            </w:r>
            <w:r w:rsidRPr="005C24A0">
              <w:t>есто</w:t>
            </w:r>
            <w:r>
              <w:t>, дата и время</w:t>
            </w:r>
            <w:r w:rsidRPr="005C24A0">
              <w:t xml:space="preserve"> открытия доступа к Заявкам </w:t>
            </w:r>
          </w:p>
        </w:tc>
        <w:tc>
          <w:tcPr>
            <w:tcW w:w="7654" w:type="dxa"/>
            <w:tcBorders>
              <w:top w:val="single" w:sz="4" w:space="0" w:color="auto"/>
              <w:left w:val="single" w:sz="4" w:space="0" w:color="auto"/>
              <w:bottom w:val="single" w:sz="4" w:space="0" w:color="auto"/>
              <w:right w:val="single" w:sz="4" w:space="0" w:color="auto"/>
            </w:tcBorders>
          </w:tcPr>
          <w:p w:rsidR="000300A4" w:rsidRDefault="00890F94" w:rsidP="000300A4">
            <w:r>
              <w:t>«02</w:t>
            </w:r>
            <w:r w:rsidR="003704F0">
              <w:t xml:space="preserve">» </w:t>
            </w:r>
            <w:r>
              <w:t>июня</w:t>
            </w:r>
            <w:r w:rsidR="003704F0">
              <w:t xml:space="preserve"> 2014</w:t>
            </w:r>
            <w:r w:rsidR="007F1F8E" w:rsidRPr="005C24A0">
              <w:t xml:space="preserve"> года </w:t>
            </w:r>
            <w:r>
              <w:t>17</w:t>
            </w:r>
            <w:r w:rsidR="007F1F8E" w:rsidRPr="005C24A0">
              <w:t>:</w:t>
            </w:r>
            <w:r>
              <w:t>00</w:t>
            </w:r>
            <w:r w:rsidR="007F1F8E" w:rsidRPr="005C24A0">
              <w:t>:</w:t>
            </w:r>
            <w:r>
              <w:t>00</w:t>
            </w:r>
            <w:r w:rsidR="007F1F8E" w:rsidRPr="005C24A0">
              <w:t xml:space="preserve"> (время московское) </w:t>
            </w:r>
          </w:p>
          <w:p w:rsidR="007F1F8E" w:rsidRPr="00E82F20" w:rsidRDefault="007F1F8E" w:rsidP="000300A4">
            <w:pPr>
              <w:rPr>
                <w:highlight w:val="lightGray"/>
              </w:rPr>
            </w:pPr>
            <w:r w:rsidRPr="005C24A0">
              <w:t xml:space="preserve">Место открытия доступа к поданным </w:t>
            </w:r>
            <w:r>
              <w:t>Заявкам – ЭТП.</w:t>
            </w:r>
          </w:p>
        </w:tc>
      </w:tr>
      <w:tr w:rsidR="007F1F8E" w:rsidRPr="005C24A0" w:rsidTr="00501CEC">
        <w:tc>
          <w:tcPr>
            <w:tcW w:w="710" w:type="dxa"/>
            <w:tcBorders>
              <w:top w:val="single" w:sz="4" w:space="0" w:color="auto"/>
              <w:left w:val="single" w:sz="4" w:space="0" w:color="auto"/>
              <w:bottom w:val="single" w:sz="4" w:space="0" w:color="auto"/>
              <w:right w:val="single" w:sz="4" w:space="0" w:color="auto"/>
            </w:tcBorders>
          </w:tcPr>
          <w:p w:rsidR="007F1F8E" w:rsidRPr="005C24A0" w:rsidRDefault="007F1F8E" w:rsidP="00501CEC">
            <w:pPr>
              <w:pStyle w:val="a4"/>
              <w:numPr>
                <w:ilvl w:val="0"/>
                <w:numId w:val="9"/>
              </w:numPr>
              <w:tabs>
                <w:tab w:val="left" w:pos="0"/>
              </w:tabs>
              <w:ind w:left="0" w:firstLine="0"/>
            </w:pPr>
            <w:bookmarkStart w:id="11" w:name="_Ref378107245"/>
          </w:p>
        </w:tc>
        <w:bookmarkEnd w:id="11"/>
        <w:tc>
          <w:tcPr>
            <w:tcW w:w="2268" w:type="dxa"/>
            <w:tcBorders>
              <w:top w:val="single" w:sz="4" w:space="0" w:color="auto"/>
              <w:left w:val="single" w:sz="4" w:space="0" w:color="auto"/>
              <w:bottom w:val="single" w:sz="4" w:space="0" w:color="auto"/>
              <w:right w:val="single" w:sz="4" w:space="0" w:color="auto"/>
            </w:tcBorders>
            <w:shd w:val="clear" w:color="auto" w:fill="F2F2F2"/>
          </w:tcPr>
          <w:p w:rsidR="007F1F8E" w:rsidRPr="005C24A0" w:rsidRDefault="007F1F8E" w:rsidP="00501CEC">
            <w:r>
              <w:t>М</w:t>
            </w:r>
            <w:r w:rsidRPr="005C24A0">
              <w:t>есто</w:t>
            </w:r>
            <w:r>
              <w:t xml:space="preserve"> и дата</w:t>
            </w:r>
            <w:r w:rsidRPr="005C24A0">
              <w:t xml:space="preserve"> рассмотрения</w:t>
            </w:r>
            <w:r>
              <w:t xml:space="preserve"> Заявок</w:t>
            </w:r>
            <w:r w:rsidRPr="005C24A0">
              <w:t xml:space="preserve">, </w:t>
            </w:r>
            <w:r>
              <w:t xml:space="preserve">проведения основного этапа закупки (оценки и </w:t>
            </w:r>
            <w:r w:rsidRPr="005C24A0">
              <w:t xml:space="preserve">сопоставления </w:t>
            </w:r>
            <w:r>
              <w:t>З</w:t>
            </w:r>
            <w:r w:rsidRPr="005C24A0">
              <w:t>аявок</w:t>
            </w:r>
            <w:r>
              <w:t>)</w:t>
            </w:r>
            <w:r w:rsidRPr="005C24A0">
              <w:t>,</w:t>
            </w:r>
            <w:r>
              <w:t xml:space="preserve"> </w:t>
            </w:r>
            <w:r w:rsidRPr="005C24A0">
              <w:t>подведения итогов закупки</w:t>
            </w:r>
            <w:r>
              <w:t xml:space="preserve"> </w:t>
            </w:r>
          </w:p>
        </w:tc>
        <w:tc>
          <w:tcPr>
            <w:tcW w:w="7654" w:type="dxa"/>
            <w:tcBorders>
              <w:top w:val="single" w:sz="4" w:space="0" w:color="auto"/>
              <w:left w:val="single" w:sz="4" w:space="0" w:color="auto"/>
              <w:bottom w:val="single" w:sz="4" w:space="0" w:color="auto"/>
              <w:right w:val="single" w:sz="4" w:space="0" w:color="auto"/>
            </w:tcBorders>
          </w:tcPr>
          <w:p w:rsidR="007F1F8E" w:rsidRDefault="007F1F8E" w:rsidP="00501CEC">
            <w:r w:rsidRPr="003E6A7D">
              <w:rPr>
                <w:b/>
              </w:rPr>
              <w:t>Рассмотрение Заявок</w:t>
            </w:r>
            <w:r w:rsidR="007359FB">
              <w:t>: не позднее «03</w:t>
            </w:r>
            <w:r w:rsidR="003704F0">
              <w:t xml:space="preserve">» </w:t>
            </w:r>
            <w:r w:rsidR="007359FB">
              <w:t xml:space="preserve">июня </w:t>
            </w:r>
            <w:r w:rsidR="003704F0">
              <w:t>2014</w:t>
            </w:r>
            <w:r>
              <w:t xml:space="preserve"> года</w:t>
            </w:r>
          </w:p>
          <w:p w:rsidR="007F1F8E" w:rsidRPr="00C24766" w:rsidRDefault="007F1F8E" w:rsidP="00501CEC">
            <w:pPr>
              <w:rPr>
                <w:sz w:val="10"/>
                <w:szCs w:val="10"/>
              </w:rPr>
            </w:pPr>
          </w:p>
          <w:p w:rsidR="007F1F8E" w:rsidRDefault="007F1F8E" w:rsidP="00501CEC">
            <w:r w:rsidRPr="003E6A7D">
              <w:rPr>
                <w:b/>
              </w:rPr>
              <w:t>Оценка и сопоставление Заявок</w:t>
            </w:r>
            <w:r>
              <w:t xml:space="preserve">: не позднее </w:t>
            </w:r>
            <w:r w:rsidR="00A210EB">
              <w:t>«04</w:t>
            </w:r>
            <w:r w:rsidR="006B2174">
              <w:t xml:space="preserve">» </w:t>
            </w:r>
            <w:r w:rsidR="00A210EB">
              <w:t xml:space="preserve">июня </w:t>
            </w:r>
            <w:r w:rsidR="006B2174">
              <w:t>2014</w:t>
            </w:r>
            <w:r w:rsidRPr="005C24A0">
              <w:t xml:space="preserve"> года </w:t>
            </w:r>
          </w:p>
          <w:p w:rsidR="007F1F8E" w:rsidRPr="00C24766" w:rsidRDefault="007F1F8E" w:rsidP="00501CEC">
            <w:pPr>
              <w:rPr>
                <w:sz w:val="10"/>
                <w:szCs w:val="10"/>
              </w:rPr>
            </w:pPr>
          </w:p>
          <w:p w:rsidR="007F1F8E" w:rsidRDefault="007F1F8E" w:rsidP="00501CEC">
            <w:r w:rsidRPr="003E6A7D">
              <w:rPr>
                <w:b/>
              </w:rPr>
              <w:t>Подведение итогов закупки</w:t>
            </w:r>
            <w:r>
              <w:t xml:space="preserve">: не позднее </w:t>
            </w:r>
            <w:r w:rsidRPr="005C24A0">
              <w:t>«</w:t>
            </w:r>
            <w:r w:rsidR="00111F7F">
              <w:t>19</w:t>
            </w:r>
            <w:r w:rsidR="006B2174">
              <w:t xml:space="preserve">» </w:t>
            </w:r>
            <w:r w:rsidR="00111F7F">
              <w:t xml:space="preserve">июня </w:t>
            </w:r>
            <w:r w:rsidR="006B2174">
              <w:t>2014</w:t>
            </w:r>
            <w:r w:rsidRPr="005C24A0">
              <w:t xml:space="preserve"> года </w:t>
            </w:r>
          </w:p>
          <w:p w:rsidR="007F1F8E" w:rsidRPr="008B2C46" w:rsidRDefault="007F1F8E" w:rsidP="00501CEC">
            <w:pPr>
              <w:rPr>
                <w:i/>
                <w:color w:val="FF0000"/>
              </w:rPr>
            </w:pPr>
            <w:r w:rsidRPr="00C24766">
              <w:t xml:space="preserve">Указанные этапы </w:t>
            </w:r>
            <w:r>
              <w:t>Открытого запроса предложений</w:t>
            </w:r>
            <w:r w:rsidRPr="00C24766">
              <w:t xml:space="preserve"> проводятся по адресу Заказчика:</w:t>
            </w:r>
            <w:r w:rsidR="00AE471B">
              <w:t xml:space="preserve"> </w:t>
            </w:r>
            <w:r>
              <w:t>РТ</w:t>
            </w:r>
            <w:r w:rsidRPr="00756314">
              <w:t>,</w:t>
            </w:r>
            <w:r>
              <w:t xml:space="preserve"> г.Казань, </w:t>
            </w:r>
            <w:r w:rsidRPr="00EF04CF">
              <w:t xml:space="preserve">ул. </w:t>
            </w:r>
            <w:r>
              <w:t>Рахимова</w:t>
            </w:r>
            <w:r w:rsidRPr="00EF04CF">
              <w:t xml:space="preserve">, </w:t>
            </w:r>
            <w:r>
              <w:t>8</w:t>
            </w:r>
            <w:r w:rsidRPr="005C24A0">
              <w:t xml:space="preserve"> </w:t>
            </w:r>
          </w:p>
        </w:tc>
      </w:tr>
      <w:tr w:rsidR="007F1F8E" w:rsidRPr="005C24A0" w:rsidTr="00501CEC">
        <w:tc>
          <w:tcPr>
            <w:tcW w:w="710" w:type="dxa"/>
            <w:tcBorders>
              <w:top w:val="single" w:sz="4" w:space="0" w:color="auto"/>
              <w:left w:val="single" w:sz="4" w:space="0" w:color="auto"/>
              <w:bottom w:val="single" w:sz="4" w:space="0" w:color="auto"/>
              <w:right w:val="single" w:sz="4" w:space="0" w:color="auto"/>
            </w:tcBorders>
          </w:tcPr>
          <w:p w:rsidR="007F1F8E" w:rsidRPr="005C24A0" w:rsidRDefault="007F1F8E" w:rsidP="00501CEC">
            <w:pPr>
              <w:pStyle w:val="a4"/>
              <w:numPr>
                <w:ilvl w:val="0"/>
                <w:numId w:val="9"/>
              </w:numPr>
              <w:tabs>
                <w:tab w:val="left" w:pos="0"/>
              </w:tabs>
              <w:ind w:left="0" w:firstLine="0"/>
            </w:pPr>
          </w:p>
        </w:tc>
        <w:tc>
          <w:tcPr>
            <w:tcW w:w="2268" w:type="dxa"/>
            <w:tcBorders>
              <w:top w:val="single" w:sz="4" w:space="0" w:color="auto"/>
              <w:left w:val="single" w:sz="4" w:space="0" w:color="auto"/>
              <w:bottom w:val="single" w:sz="4" w:space="0" w:color="auto"/>
              <w:right w:val="single" w:sz="4" w:space="0" w:color="auto"/>
            </w:tcBorders>
            <w:shd w:val="clear" w:color="auto" w:fill="F2F2F2"/>
          </w:tcPr>
          <w:p w:rsidR="007F1F8E" w:rsidRPr="005C24A0" w:rsidRDefault="007F1F8E" w:rsidP="00501CEC">
            <w:r w:rsidRPr="005C24A0">
              <w:t>Количество лотов</w:t>
            </w:r>
          </w:p>
        </w:tc>
        <w:tc>
          <w:tcPr>
            <w:tcW w:w="7654" w:type="dxa"/>
            <w:tcBorders>
              <w:top w:val="single" w:sz="4" w:space="0" w:color="auto"/>
              <w:left w:val="single" w:sz="4" w:space="0" w:color="auto"/>
              <w:bottom w:val="single" w:sz="4" w:space="0" w:color="auto"/>
              <w:right w:val="single" w:sz="4" w:space="0" w:color="auto"/>
            </w:tcBorders>
          </w:tcPr>
          <w:p w:rsidR="007F1F8E" w:rsidRPr="005C24A0" w:rsidRDefault="007F1F8E" w:rsidP="00501CEC">
            <w:pPr>
              <w:jc w:val="both"/>
            </w:pPr>
            <w:r>
              <w:t>1 лот</w:t>
            </w:r>
          </w:p>
        </w:tc>
      </w:tr>
      <w:tr w:rsidR="007F1F8E" w:rsidRPr="005C24A0" w:rsidTr="00501CEC">
        <w:tc>
          <w:tcPr>
            <w:tcW w:w="710" w:type="dxa"/>
            <w:tcBorders>
              <w:top w:val="single" w:sz="4" w:space="0" w:color="auto"/>
              <w:left w:val="single" w:sz="4" w:space="0" w:color="auto"/>
              <w:bottom w:val="single" w:sz="4" w:space="0" w:color="auto"/>
              <w:right w:val="single" w:sz="4" w:space="0" w:color="auto"/>
            </w:tcBorders>
          </w:tcPr>
          <w:p w:rsidR="007F1F8E" w:rsidRPr="005C24A0" w:rsidRDefault="007F1F8E" w:rsidP="00501CEC">
            <w:pPr>
              <w:pStyle w:val="a4"/>
              <w:numPr>
                <w:ilvl w:val="0"/>
                <w:numId w:val="9"/>
              </w:numPr>
              <w:tabs>
                <w:tab w:val="left" w:pos="0"/>
              </w:tabs>
              <w:ind w:left="0" w:firstLine="0"/>
            </w:pPr>
          </w:p>
        </w:tc>
        <w:tc>
          <w:tcPr>
            <w:tcW w:w="2268" w:type="dxa"/>
            <w:tcBorders>
              <w:top w:val="single" w:sz="4" w:space="0" w:color="auto"/>
              <w:left w:val="single" w:sz="4" w:space="0" w:color="auto"/>
              <w:bottom w:val="single" w:sz="4" w:space="0" w:color="auto"/>
              <w:right w:val="single" w:sz="4" w:space="0" w:color="auto"/>
            </w:tcBorders>
            <w:shd w:val="clear" w:color="auto" w:fill="F2F2F2"/>
          </w:tcPr>
          <w:p w:rsidR="007F1F8E" w:rsidRPr="008C57E6" w:rsidRDefault="007F1F8E" w:rsidP="00501CEC">
            <w:r>
              <w:t>К</w:t>
            </w:r>
            <w:r w:rsidRPr="008C57E6">
              <w:t>оличество</w:t>
            </w:r>
            <w:r>
              <w:t xml:space="preserve"> Участников, которые могут </w:t>
            </w:r>
            <w:r>
              <w:lastRenderedPageBreak/>
              <w:t>быть признаны</w:t>
            </w:r>
            <w:r w:rsidRPr="008C57E6">
              <w:t xml:space="preserve"> </w:t>
            </w:r>
            <w:r>
              <w:t>П</w:t>
            </w:r>
            <w:r w:rsidRPr="008C57E6">
              <w:t>обедител</w:t>
            </w:r>
            <w:r>
              <w:t xml:space="preserve">ями Открытого </w:t>
            </w:r>
            <w:r w:rsidRPr="00863731">
              <w:t>запрос</w:t>
            </w:r>
            <w:r>
              <w:t>а</w:t>
            </w:r>
            <w:r w:rsidRPr="00863731">
              <w:t xml:space="preserve"> предложений</w:t>
            </w:r>
          </w:p>
        </w:tc>
        <w:tc>
          <w:tcPr>
            <w:tcW w:w="7654" w:type="dxa"/>
            <w:tcBorders>
              <w:top w:val="single" w:sz="4" w:space="0" w:color="auto"/>
              <w:left w:val="single" w:sz="4" w:space="0" w:color="auto"/>
              <w:bottom w:val="single" w:sz="4" w:space="0" w:color="auto"/>
              <w:right w:val="single" w:sz="4" w:space="0" w:color="auto"/>
            </w:tcBorders>
          </w:tcPr>
          <w:p w:rsidR="007F1F8E" w:rsidRPr="005C24A0" w:rsidRDefault="007F1F8E" w:rsidP="00501CEC">
            <w:pPr>
              <w:jc w:val="both"/>
            </w:pPr>
            <w:r>
              <w:lastRenderedPageBreak/>
              <w:t xml:space="preserve">1 (один) победитель </w:t>
            </w:r>
          </w:p>
        </w:tc>
      </w:tr>
      <w:tr w:rsidR="007F1F8E" w:rsidRPr="005C24A0" w:rsidTr="00501CEC">
        <w:tc>
          <w:tcPr>
            <w:tcW w:w="710" w:type="dxa"/>
            <w:tcBorders>
              <w:top w:val="single" w:sz="4" w:space="0" w:color="auto"/>
              <w:left w:val="single" w:sz="4" w:space="0" w:color="auto"/>
              <w:bottom w:val="single" w:sz="4" w:space="0" w:color="auto"/>
              <w:right w:val="single" w:sz="4" w:space="0" w:color="auto"/>
            </w:tcBorders>
          </w:tcPr>
          <w:p w:rsidR="007F1F8E" w:rsidRPr="005C24A0" w:rsidRDefault="007F1F8E" w:rsidP="00501CEC">
            <w:pPr>
              <w:pStyle w:val="a4"/>
              <w:numPr>
                <w:ilvl w:val="0"/>
                <w:numId w:val="9"/>
              </w:numPr>
              <w:tabs>
                <w:tab w:val="left" w:pos="0"/>
              </w:tabs>
              <w:ind w:left="0" w:firstLine="0"/>
            </w:pPr>
            <w:bookmarkStart w:id="12" w:name="_Ref378105180"/>
          </w:p>
        </w:tc>
        <w:bookmarkEnd w:id="12"/>
        <w:tc>
          <w:tcPr>
            <w:tcW w:w="2268" w:type="dxa"/>
            <w:tcBorders>
              <w:top w:val="single" w:sz="4" w:space="0" w:color="auto"/>
              <w:left w:val="single" w:sz="4" w:space="0" w:color="auto"/>
              <w:bottom w:val="single" w:sz="4" w:space="0" w:color="auto"/>
              <w:right w:val="single" w:sz="4" w:space="0" w:color="auto"/>
            </w:tcBorders>
            <w:shd w:val="clear" w:color="auto" w:fill="F2F2F2"/>
          </w:tcPr>
          <w:p w:rsidR="007F1F8E" w:rsidRPr="005C24A0" w:rsidRDefault="007F1F8E" w:rsidP="00501CEC">
            <w:r>
              <w:t xml:space="preserve">Предмет закупки. </w:t>
            </w:r>
            <w:r w:rsidRPr="005C24A0">
              <w:t xml:space="preserve">Предмет </w:t>
            </w:r>
            <w:r>
              <w:t>договора, количество поставляемого товара, объём выполняемых работ, оказываемых услуг</w:t>
            </w:r>
          </w:p>
        </w:tc>
        <w:tc>
          <w:tcPr>
            <w:tcW w:w="7654" w:type="dxa"/>
            <w:tcBorders>
              <w:top w:val="single" w:sz="4" w:space="0" w:color="auto"/>
              <w:left w:val="single" w:sz="4" w:space="0" w:color="auto"/>
              <w:bottom w:val="single" w:sz="4" w:space="0" w:color="auto"/>
              <w:right w:val="single" w:sz="4" w:space="0" w:color="auto"/>
            </w:tcBorders>
          </w:tcPr>
          <w:p w:rsidR="007F1F8E" w:rsidRDefault="007F1F8E" w:rsidP="00501CEC">
            <w:pPr>
              <w:pStyle w:val="Default"/>
              <w:jc w:val="both"/>
              <w:rPr>
                <w:b/>
                <w:iCs/>
              </w:rPr>
            </w:pPr>
            <w:r>
              <w:rPr>
                <w:b/>
                <w:iCs/>
              </w:rPr>
              <w:t xml:space="preserve">Предметом Открытого </w:t>
            </w:r>
            <w:r w:rsidRPr="00863731">
              <w:rPr>
                <w:b/>
                <w:iCs/>
              </w:rPr>
              <w:t>запрос</w:t>
            </w:r>
            <w:r>
              <w:rPr>
                <w:b/>
                <w:iCs/>
              </w:rPr>
              <w:t>а</w:t>
            </w:r>
            <w:r w:rsidRPr="00863731">
              <w:rPr>
                <w:b/>
                <w:iCs/>
              </w:rPr>
              <w:t xml:space="preserve"> предложений</w:t>
            </w:r>
            <w:r>
              <w:rPr>
                <w:b/>
                <w:iCs/>
              </w:rPr>
              <w:t xml:space="preserve"> является:</w:t>
            </w:r>
          </w:p>
          <w:p w:rsidR="007F1F8E" w:rsidRPr="00227C39" w:rsidRDefault="007F1F8E" w:rsidP="00501CEC">
            <w:pPr>
              <w:pStyle w:val="Default"/>
              <w:jc w:val="both"/>
              <w:rPr>
                <w:b/>
                <w:iCs/>
              </w:rPr>
            </w:pPr>
            <w:r w:rsidRPr="00227C39">
              <w:rPr>
                <w:b/>
                <w:iCs/>
              </w:rPr>
              <w:t>Лот № 1</w:t>
            </w:r>
          </w:p>
          <w:p w:rsidR="007F1F8E" w:rsidRDefault="007F1F8E" w:rsidP="00501CEC">
            <w:pPr>
              <w:pStyle w:val="Default"/>
              <w:jc w:val="both"/>
              <w:rPr>
                <w:iCs/>
              </w:rPr>
            </w:pPr>
            <w:r w:rsidRPr="00227C39">
              <w:rPr>
                <w:iCs/>
              </w:rPr>
              <w:t xml:space="preserve">Право на заключение </w:t>
            </w:r>
            <w:r>
              <w:rPr>
                <w:iCs/>
              </w:rPr>
              <w:t xml:space="preserve">следующего (их) </w:t>
            </w:r>
            <w:r w:rsidRPr="00227C39">
              <w:rPr>
                <w:iCs/>
              </w:rPr>
              <w:t>договора</w:t>
            </w:r>
            <w:r>
              <w:rPr>
                <w:iCs/>
              </w:rPr>
              <w:t xml:space="preserve"> (ов):</w:t>
            </w:r>
          </w:p>
          <w:p w:rsidR="007F1F8E" w:rsidRPr="00227C39" w:rsidRDefault="007F1F8E" w:rsidP="00501CEC">
            <w:pPr>
              <w:pStyle w:val="Default"/>
              <w:jc w:val="both"/>
              <w:rPr>
                <w:iCs/>
              </w:rPr>
            </w:pPr>
            <w:r w:rsidRPr="00227C39">
              <w:rPr>
                <w:iCs/>
              </w:rPr>
              <w:t xml:space="preserve">на </w:t>
            </w:r>
            <w:r w:rsidR="00DB53C4">
              <w:rPr>
                <w:iCs/>
              </w:rPr>
              <w:t xml:space="preserve">приобретение </w:t>
            </w:r>
            <w:r w:rsidR="0039295B">
              <w:rPr>
                <w:iCs/>
              </w:rPr>
              <w:t xml:space="preserve">нежилого </w:t>
            </w:r>
            <w:r w:rsidR="00DB53C4">
              <w:rPr>
                <w:iCs/>
              </w:rPr>
              <w:t>помещения в г.</w:t>
            </w:r>
            <w:r w:rsidR="00E4447D">
              <w:rPr>
                <w:iCs/>
              </w:rPr>
              <w:t>Нижнекамск</w:t>
            </w:r>
          </w:p>
          <w:p w:rsidR="007F1F8E" w:rsidRPr="008439EB" w:rsidRDefault="007F1F8E" w:rsidP="00501CEC">
            <w:pPr>
              <w:pStyle w:val="Default"/>
              <w:jc w:val="both"/>
              <w:rPr>
                <w:iCs/>
                <w:color w:val="auto"/>
                <w:sz w:val="10"/>
                <w:szCs w:val="10"/>
              </w:rPr>
            </w:pPr>
          </w:p>
          <w:p w:rsidR="007F1F8E" w:rsidRPr="00227C39" w:rsidRDefault="007F1F8E" w:rsidP="00501CEC">
            <w:pPr>
              <w:pStyle w:val="Default"/>
              <w:ind w:firstLine="459"/>
              <w:jc w:val="both"/>
              <w:rPr>
                <w:iCs/>
              </w:rPr>
            </w:pPr>
            <w:r w:rsidRPr="00F84878">
              <w:t>Количество поставляемого товара, объем выполняемых работ, оказываемых услуг, о</w:t>
            </w:r>
            <w:r w:rsidRPr="00F84878">
              <w:rPr>
                <w:iCs/>
              </w:rPr>
              <w:t xml:space="preserve">пределены в </w:t>
            </w:r>
            <w:hyperlink w:anchor="_РАЗДЕЛ_IV._Техническое" w:history="1">
              <w:r w:rsidRPr="00F84878">
                <w:rPr>
                  <w:rStyle w:val="a3"/>
                  <w:iCs/>
                </w:rPr>
                <w:t>разделе IV «Техническое задание»</w:t>
              </w:r>
            </w:hyperlink>
            <w:r w:rsidRPr="00F84878">
              <w:rPr>
                <w:iCs/>
                <w:color w:val="FF0000"/>
              </w:rPr>
              <w:t xml:space="preserve"> </w:t>
            </w:r>
            <w:r w:rsidRPr="00F84878">
              <w:rPr>
                <w:iCs/>
              </w:rPr>
              <w:t>Документации о закупке</w:t>
            </w:r>
          </w:p>
        </w:tc>
      </w:tr>
      <w:tr w:rsidR="007F1F8E" w:rsidRPr="005C24A0" w:rsidTr="00501CEC">
        <w:tc>
          <w:tcPr>
            <w:tcW w:w="710" w:type="dxa"/>
            <w:tcBorders>
              <w:top w:val="single" w:sz="4" w:space="0" w:color="auto"/>
              <w:left w:val="single" w:sz="4" w:space="0" w:color="auto"/>
              <w:bottom w:val="single" w:sz="4" w:space="0" w:color="auto"/>
              <w:right w:val="single" w:sz="4" w:space="0" w:color="auto"/>
            </w:tcBorders>
          </w:tcPr>
          <w:p w:rsidR="007F1F8E" w:rsidRPr="005C24A0" w:rsidRDefault="007F1F8E" w:rsidP="00501CEC">
            <w:pPr>
              <w:pStyle w:val="a4"/>
              <w:numPr>
                <w:ilvl w:val="0"/>
                <w:numId w:val="9"/>
              </w:numPr>
              <w:tabs>
                <w:tab w:val="left" w:pos="0"/>
              </w:tabs>
              <w:ind w:left="0" w:firstLine="0"/>
            </w:pPr>
            <w:bookmarkStart w:id="13" w:name="_Ref378853453"/>
          </w:p>
        </w:tc>
        <w:bookmarkEnd w:id="13"/>
        <w:tc>
          <w:tcPr>
            <w:tcW w:w="2268" w:type="dxa"/>
            <w:tcBorders>
              <w:top w:val="single" w:sz="4" w:space="0" w:color="auto"/>
              <w:left w:val="single" w:sz="4" w:space="0" w:color="auto"/>
              <w:bottom w:val="single" w:sz="4" w:space="0" w:color="auto"/>
              <w:right w:val="single" w:sz="4" w:space="0" w:color="auto"/>
            </w:tcBorders>
            <w:shd w:val="clear" w:color="auto" w:fill="F2F2F2"/>
          </w:tcPr>
          <w:p w:rsidR="007F1F8E" w:rsidRPr="0039385A" w:rsidRDefault="007F1F8E" w:rsidP="00501CEC">
            <w:r w:rsidRPr="0039385A">
              <w:t>Требования к качеству, техническим и иным характеристикам товара, работы, услуги, к их безопасности, к функциональным характеристикам (потребительским свойствам) товара к размерам, упаковке, отгрузке товара, к результатам работ, услуг, объёмам работ, услуг и иные требования, связанные с определением соответствия поставляемого товара, выполняемой работы, оказываемой услуги потребностям Заказчика</w:t>
            </w:r>
          </w:p>
        </w:tc>
        <w:tc>
          <w:tcPr>
            <w:tcW w:w="7654" w:type="dxa"/>
            <w:tcBorders>
              <w:top w:val="single" w:sz="4" w:space="0" w:color="auto"/>
              <w:left w:val="single" w:sz="4" w:space="0" w:color="auto"/>
              <w:bottom w:val="single" w:sz="4" w:space="0" w:color="auto"/>
              <w:right w:val="single" w:sz="4" w:space="0" w:color="auto"/>
            </w:tcBorders>
          </w:tcPr>
          <w:p w:rsidR="007F1F8E" w:rsidRDefault="007F1F8E" w:rsidP="00501CEC">
            <w:r w:rsidRPr="005C24A0">
              <w:t xml:space="preserve">Приводятся в </w:t>
            </w:r>
            <w:hyperlink w:anchor="_РАЗДЕЛ_IV._Техническое" w:history="1">
              <w:r w:rsidRPr="00E82F20">
                <w:rPr>
                  <w:rStyle w:val="a3"/>
                </w:rPr>
                <w:t>раздел</w:t>
              </w:r>
              <w:r>
                <w:rPr>
                  <w:rStyle w:val="a3"/>
                </w:rPr>
                <w:t>е</w:t>
              </w:r>
              <w:r w:rsidRPr="00E82F20">
                <w:rPr>
                  <w:rStyle w:val="a3"/>
                </w:rPr>
                <w:t xml:space="preserve"> IV «Техническое задание»</w:t>
              </w:r>
            </w:hyperlink>
            <w:r w:rsidRPr="005C24A0">
              <w:t xml:space="preserve"> </w:t>
            </w:r>
            <w:r>
              <w:t xml:space="preserve">и </w:t>
            </w:r>
            <w:hyperlink w:anchor="_РАЗДЕЛ_V._Проект" w:history="1">
              <w:r>
                <w:rPr>
                  <w:rStyle w:val="a3"/>
                </w:rPr>
                <w:t>разделе</w:t>
              </w:r>
              <w:r w:rsidRPr="00E82F20">
                <w:rPr>
                  <w:rStyle w:val="a3"/>
                </w:rPr>
                <w:t xml:space="preserve"> </w:t>
              </w:r>
              <w:r w:rsidRPr="00E82F20">
                <w:rPr>
                  <w:rStyle w:val="a3"/>
                  <w:lang w:val="en-US"/>
                </w:rPr>
                <w:t>V</w:t>
              </w:r>
              <w:r w:rsidRPr="00E82F20">
                <w:rPr>
                  <w:rStyle w:val="a3"/>
                </w:rPr>
                <w:t xml:space="preserve"> «Проект </w:t>
              </w:r>
              <w:r>
                <w:rPr>
                  <w:rStyle w:val="a3"/>
                </w:rPr>
                <w:t>д</w:t>
              </w:r>
              <w:r w:rsidRPr="00E82F20">
                <w:rPr>
                  <w:rStyle w:val="a3"/>
                </w:rPr>
                <w:t>оговора»</w:t>
              </w:r>
            </w:hyperlink>
            <w:r w:rsidRPr="005C24A0">
              <w:t xml:space="preserve"> настоящей Документации</w:t>
            </w:r>
            <w:r w:rsidR="00D37A1B">
              <w:t>.</w:t>
            </w:r>
          </w:p>
          <w:p w:rsidR="007F1F8E" w:rsidRDefault="007F1F8E" w:rsidP="00501CEC"/>
          <w:p w:rsidR="007F1F8E" w:rsidRDefault="00D37A1B" w:rsidP="00501CEC">
            <w:pPr>
              <w:jc w:val="both"/>
            </w:pPr>
            <w:r>
              <w:t>Также предъявляются следующие требования:</w:t>
            </w:r>
          </w:p>
          <w:p w:rsidR="00D37A1B" w:rsidRPr="00991D10" w:rsidRDefault="00D37A1B" w:rsidP="00501CEC">
            <w:pPr>
              <w:jc w:val="both"/>
            </w:pPr>
            <w:r>
              <w:t>- продавцом должны быть предъявлены документы, подтверждающие наличие государственной регистрации права собственности, технический паспорт и (или) кадастровый паспорт.</w:t>
            </w:r>
          </w:p>
          <w:p w:rsidR="00991D10" w:rsidRPr="004433DD" w:rsidRDefault="00795332" w:rsidP="00991D10">
            <w:pPr>
              <w:jc w:val="both"/>
              <w:rPr>
                <w:sz w:val="26"/>
                <w:szCs w:val="26"/>
              </w:rPr>
            </w:pPr>
            <w:r w:rsidRPr="00991D10">
              <w:t xml:space="preserve">- </w:t>
            </w:r>
            <w:r w:rsidR="00991D10">
              <w:rPr>
                <w:sz w:val="26"/>
                <w:szCs w:val="26"/>
              </w:rPr>
              <w:t>3</w:t>
            </w:r>
            <w:r w:rsidR="00991D10" w:rsidRPr="004433DD">
              <w:rPr>
                <w:sz w:val="26"/>
                <w:szCs w:val="26"/>
              </w:rPr>
              <w:t xml:space="preserve">.1. Объект недвижимости </w:t>
            </w:r>
            <w:r w:rsidR="00991D10">
              <w:rPr>
                <w:sz w:val="26"/>
                <w:szCs w:val="26"/>
              </w:rPr>
              <w:t xml:space="preserve"> </w:t>
            </w:r>
            <w:r w:rsidR="00991D10" w:rsidRPr="004433DD">
              <w:rPr>
                <w:sz w:val="26"/>
                <w:szCs w:val="26"/>
              </w:rPr>
              <w:t>переда</w:t>
            </w:r>
            <w:r w:rsidR="00991D10">
              <w:rPr>
                <w:sz w:val="26"/>
                <w:szCs w:val="26"/>
              </w:rPr>
              <w:t>е</w:t>
            </w:r>
            <w:r w:rsidR="00991D10" w:rsidRPr="004433DD">
              <w:rPr>
                <w:sz w:val="26"/>
                <w:szCs w:val="26"/>
              </w:rPr>
              <w:t xml:space="preserve">тся Продавцом Покупателю по акту приема-передачи в течение </w:t>
            </w:r>
            <w:r w:rsidR="00991D10">
              <w:rPr>
                <w:sz w:val="26"/>
                <w:szCs w:val="26"/>
              </w:rPr>
              <w:t>10</w:t>
            </w:r>
            <w:r w:rsidR="00991D10" w:rsidRPr="004433DD">
              <w:rPr>
                <w:sz w:val="26"/>
                <w:szCs w:val="26"/>
              </w:rPr>
              <w:t xml:space="preserve"> (</w:t>
            </w:r>
            <w:r w:rsidR="00991D10">
              <w:rPr>
                <w:sz w:val="26"/>
                <w:szCs w:val="26"/>
              </w:rPr>
              <w:t>Десяти</w:t>
            </w:r>
            <w:r w:rsidR="00991D10" w:rsidRPr="004433DD">
              <w:rPr>
                <w:sz w:val="26"/>
                <w:szCs w:val="26"/>
              </w:rPr>
              <w:t xml:space="preserve">) рабочих дней с момента подписания настоящего Договора. </w:t>
            </w:r>
          </w:p>
          <w:p w:rsidR="00795332" w:rsidRPr="00991D10" w:rsidRDefault="00795332" w:rsidP="00501CEC">
            <w:pPr>
              <w:jc w:val="both"/>
            </w:pPr>
          </w:p>
        </w:tc>
      </w:tr>
      <w:tr w:rsidR="007F1F8E" w:rsidRPr="005C24A0" w:rsidTr="00501CEC">
        <w:tc>
          <w:tcPr>
            <w:tcW w:w="710" w:type="dxa"/>
            <w:tcBorders>
              <w:top w:val="single" w:sz="4" w:space="0" w:color="auto"/>
              <w:left w:val="single" w:sz="4" w:space="0" w:color="auto"/>
              <w:bottom w:val="single" w:sz="4" w:space="0" w:color="auto"/>
              <w:right w:val="single" w:sz="4" w:space="0" w:color="auto"/>
            </w:tcBorders>
          </w:tcPr>
          <w:p w:rsidR="007F1F8E" w:rsidRPr="005C24A0" w:rsidRDefault="007F1F8E" w:rsidP="00501CEC">
            <w:pPr>
              <w:pStyle w:val="a4"/>
              <w:numPr>
                <w:ilvl w:val="0"/>
                <w:numId w:val="9"/>
              </w:numPr>
              <w:tabs>
                <w:tab w:val="left" w:pos="0"/>
              </w:tabs>
              <w:ind w:left="0" w:firstLine="0"/>
            </w:pPr>
            <w:bookmarkStart w:id="14" w:name="_Ref368315592"/>
          </w:p>
        </w:tc>
        <w:bookmarkEnd w:id="14"/>
        <w:tc>
          <w:tcPr>
            <w:tcW w:w="2268" w:type="dxa"/>
            <w:tcBorders>
              <w:top w:val="single" w:sz="4" w:space="0" w:color="auto"/>
              <w:left w:val="single" w:sz="4" w:space="0" w:color="auto"/>
              <w:bottom w:val="single" w:sz="4" w:space="0" w:color="auto"/>
              <w:right w:val="single" w:sz="4" w:space="0" w:color="auto"/>
            </w:tcBorders>
            <w:shd w:val="clear" w:color="auto" w:fill="F2F2F2"/>
          </w:tcPr>
          <w:p w:rsidR="007F1F8E" w:rsidRPr="005C24A0" w:rsidRDefault="007F1F8E" w:rsidP="00501CEC">
            <w:r>
              <w:t>Сведения о н</w:t>
            </w:r>
            <w:r w:rsidRPr="005C24A0">
              <w:t>ачальн</w:t>
            </w:r>
            <w:r>
              <w:t>ой</w:t>
            </w:r>
            <w:r w:rsidRPr="005C24A0">
              <w:t xml:space="preserve"> (максимальн</w:t>
            </w:r>
            <w:r>
              <w:t>ой) цене</w:t>
            </w:r>
            <w:r w:rsidRPr="005C24A0">
              <w:t xml:space="preserve"> договора</w:t>
            </w:r>
            <w:r>
              <w:t xml:space="preserve"> (цене Лота)</w:t>
            </w:r>
          </w:p>
        </w:tc>
        <w:tc>
          <w:tcPr>
            <w:tcW w:w="7654" w:type="dxa"/>
            <w:tcBorders>
              <w:top w:val="single" w:sz="4" w:space="0" w:color="auto"/>
              <w:left w:val="single" w:sz="4" w:space="0" w:color="auto"/>
              <w:bottom w:val="single" w:sz="4" w:space="0" w:color="auto"/>
              <w:right w:val="single" w:sz="4" w:space="0" w:color="auto"/>
            </w:tcBorders>
          </w:tcPr>
          <w:p w:rsidR="007F1F8E" w:rsidRPr="00B82A25" w:rsidRDefault="007F1F8E" w:rsidP="00501CEC">
            <w:pPr>
              <w:pStyle w:val="Default"/>
              <w:jc w:val="both"/>
              <w:rPr>
                <w:rFonts w:eastAsia="Times New Roman"/>
                <w:color w:val="auto"/>
                <w:lang w:eastAsia="ru-RU"/>
              </w:rPr>
            </w:pPr>
            <w:r w:rsidRPr="00B82A25">
              <w:rPr>
                <w:rFonts w:eastAsia="Times New Roman"/>
                <w:color w:val="auto"/>
                <w:lang w:eastAsia="ru-RU"/>
              </w:rPr>
              <w:t>Лот № 1</w:t>
            </w:r>
          </w:p>
          <w:p w:rsidR="00AB5CF0" w:rsidRPr="003F6F90" w:rsidRDefault="00AB5CF0" w:rsidP="00AB5CF0">
            <w:pPr>
              <w:pStyle w:val="a4"/>
              <w:ind w:left="0"/>
              <w:jc w:val="both"/>
              <w:rPr>
                <w:rFonts w:eastAsia="Calibri"/>
                <w:iCs/>
                <w:lang w:eastAsia="en-US"/>
              </w:rPr>
            </w:pPr>
            <w:r w:rsidRPr="003F6F90">
              <w:rPr>
                <w:rFonts w:eastAsia="Calibri"/>
                <w:iCs/>
                <w:lang w:eastAsia="en-US"/>
              </w:rPr>
              <w:t xml:space="preserve">3 658 000 (Три миллиона шестьсот пятьдесят восемь тысяч) рублей с учетом НДС. </w:t>
            </w:r>
          </w:p>
          <w:p w:rsidR="00AB5CF0" w:rsidRDefault="00AB5CF0" w:rsidP="00C7379A">
            <w:pPr>
              <w:jc w:val="both"/>
              <w:rPr>
                <w:iCs/>
              </w:rPr>
            </w:pPr>
            <w:r w:rsidRPr="00F21E42">
              <w:rPr>
                <w:iCs/>
              </w:rPr>
              <w:t xml:space="preserve">В том числе НДС (18%) </w:t>
            </w:r>
            <w:r w:rsidRPr="003F6F90">
              <w:rPr>
                <w:iCs/>
              </w:rPr>
              <w:t xml:space="preserve">558 000 (Пятьсот пятьдесят </w:t>
            </w:r>
            <w:r w:rsidR="00993F06">
              <w:rPr>
                <w:iCs/>
              </w:rPr>
              <w:t xml:space="preserve">восемь </w:t>
            </w:r>
            <w:r w:rsidRPr="003F6F90">
              <w:rPr>
                <w:iCs/>
              </w:rPr>
              <w:t>тысяч) рублей</w:t>
            </w:r>
            <w:r>
              <w:rPr>
                <w:iCs/>
              </w:rPr>
              <w:t>.</w:t>
            </w:r>
          </w:p>
          <w:p w:rsidR="007F1F8E" w:rsidRPr="007279CF" w:rsidRDefault="008E0B2C" w:rsidP="00AB5CF0">
            <w:pPr>
              <w:ind w:firstLine="34"/>
              <w:jc w:val="both"/>
              <w:rPr>
                <w:i/>
                <w:color w:val="FF0000"/>
                <w:sz w:val="10"/>
                <w:szCs w:val="10"/>
              </w:rPr>
            </w:pPr>
            <w:r w:rsidRPr="007279CF">
              <w:rPr>
                <w:i/>
                <w:color w:val="FF0000"/>
                <w:sz w:val="10"/>
                <w:szCs w:val="10"/>
              </w:rPr>
              <w:t xml:space="preserve"> </w:t>
            </w:r>
          </w:p>
          <w:p w:rsidR="007F1F8E" w:rsidRPr="00235AF8" w:rsidRDefault="007F1F8E" w:rsidP="00501CEC">
            <w:pPr>
              <w:ind w:firstLine="34"/>
              <w:jc w:val="both"/>
            </w:pPr>
            <w:r w:rsidRPr="00B209DC">
              <w:t xml:space="preserve">В случае если поставка товара, выполнение работ, оказание услуг не подлежит налогообложению НДС (освобождается от налогообложения НДС), либо Претендент освобождается от исполнения обязанности налогоплательщика НДС, либо Претендент не является </w:t>
            </w:r>
            <w:r w:rsidRPr="00B209DC">
              <w:lastRenderedPageBreak/>
              <w:t>налогоплательщиком НДС то цена, предложенная таким Претендентом в Заявке, не должна превышать установленную начальную (максимальную) цену без НДС. При этом в указанном случае на стадии оценки и сопоставления Заявок для целей сравнения ценовые предложения всех Участников также учитываются без НДС.</w:t>
            </w:r>
          </w:p>
        </w:tc>
      </w:tr>
      <w:tr w:rsidR="007F1F8E" w:rsidRPr="005C24A0" w:rsidTr="00501CEC">
        <w:tc>
          <w:tcPr>
            <w:tcW w:w="710" w:type="dxa"/>
            <w:tcBorders>
              <w:top w:val="single" w:sz="4" w:space="0" w:color="auto"/>
              <w:left w:val="single" w:sz="4" w:space="0" w:color="auto"/>
              <w:bottom w:val="single" w:sz="4" w:space="0" w:color="auto"/>
              <w:right w:val="single" w:sz="4" w:space="0" w:color="auto"/>
            </w:tcBorders>
          </w:tcPr>
          <w:p w:rsidR="007F1F8E" w:rsidRPr="005C24A0" w:rsidRDefault="007F1F8E" w:rsidP="00501CEC">
            <w:pPr>
              <w:pStyle w:val="a4"/>
              <w:numPr>
                <w:ilvl w:val="0"/>
                <w:numId w:val="9"/>
              </w:numPr>
              <w:tabs>
                <w:tab w:val="left" w:pos="0"/>
              </w:tabs>
              <w:ind w:left="0" w:firstLine="0"/>
            </w:pPr>
            <w:bookmarkStart w:id="15" w:name="_Ref378853304"/>
          </w:p>
        </w:tc>
        <w:bookmarkEnd w:id="15"/>
        <w:tc>
          <w:tcPr>
            <w:tcW w:w="2268" w:type="dxa"/>
            <w:tcBorders>
              <w:top w:val="single" w:sz="4" w:space="0" w:color="auto"/>
              <w:left w:val="single" w:sz="4" w:space="0" w:color="auto"/>
              <w:bottom w:val="single" w:sz="4" w:space="0" w:color="auto"/>
              <w:right w:val="single" w:sz="4" w:space="0" w:color="auto"/>
            </w:tcBorders>
            <w:shd w:val="clear" w:color="auto" w:fill="F2F2F2"/>
          </w:tcPr>
          <w:p w:rsidR="007F1F8E" w:rsidRPr="005C24A0" w:rsidRDefault="007F1F8E" w:rsidP="00501CEC">
            <w:pPr>
              <w:pStyle w:val="affa"/>
            </w:pPr>
            <w:r w:rsidRPr="005C24A0">
              <w:t xml:space="preserve">Требования к </w:t>
            </w:r>
            <w:r>
              <w:t>Участникам и перечень документов, предоставляемых Претендентами для подтверждения их соответствия установленным требованиям</w:t>
            </w:r>
          </w:p>
        </w:tc>
        <w:tc>
          <w:tcPr>
            <w:tcW w:w="7654" w:type="dxa"/>
            <w:tcBorders>
              <w:top w:val="single" w:sz="4" w:space="0" w:color="auto"/>
              <w:left w:val="single" w:sz="4" w:space="0" w:color="auto"/>
              <w:bottom w:val="single" w:sz="4" w:space="0" w:color="auto"/>
              <w:right w:val="single" w:sz="4" w:space="0" w:color="auto"/>
            </w:tcBorders>
          </w:tcPr>
          <w:p w:rsidR="007F1F8E" w:rsidRDefault="007F1F8E" w:rsidP="00501CEC">
            <w:pPr>
              <w:jc w:val="both"/>
              <w:rPr>
                <w:b/>
              </w:rPr>
            </w:pPr>
            <w:r w:rsidRPr="00C77AB5">
              <w:rPr>
                <w:b/>
              </w:rPr>
              <w:t>Общие требования:</w:t>
            </w:r>
          </w:p>
          <w:tbl>
            <w:tblPr>
              <w:tblW w:w="75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572"/>
              <w:gridCol w:w="3993"/>
            </w:tblGrid>
            <w:tr w:rsidR="007F1F8E" w:rsidTr="00501CEC">
              <w:tc>
                <w:tcPr>
                  <w:tcW w:w="3572" w:type="dxa"/>
                  <w:shd w:val="clear" w:color="auto" w:fill="auto"/>
                </w:tcPr>
                <w:p w:rsidR="007F1F8E" w:rsidRPr="00561F9A" w:rsidRDefault="007F1F8E" w:rsidP="00501CEC">
                  <w:pPr>
                    <w:jc w:val="center"/>
                    <w:rPr>
                      <w:rFonts w:cs="Arial"/>
                      <w:b/>
                      <w:color w:val="000000"/>
                    </w:rPr>
                  </w:pPr>
                  <w:r>
                    <w:rPr>
                      <w:rFonts w:cs="Arial"/>
                      <w:b/>
                      <w:color w:val="000000"/>
                    </w:rPr>
                    <w:t>Наименование т</w:t>
                  </w:r>
                  <w:r w:rsidRPr="00561F9A">
                    <w:rPr>
                      <w:rFonts w:cs="Arial"/>
                      <w:b/>
                      <w:color w:val="000000"/>
                    </w:rPr>
                    <w:t>ребовани</w:t>
                  </w:r>
                  <w:r>
                    <w:rPr>
                      <w:rFonts w:cs="Arial"/>
                      <w:b/>
                      <w:color w:val="000000"/>
                    </w:rPr>
                    <w:t>я</w:t>
                  </w:r>
                  <w:r w:rsidRPr="00561F9A">
                    <w:rPr>
                      <w:rFonts w:cs="Arial"/>
                      <w:b/>
                      <w:color w:val="000000"/>
                    </w:rPr>
                    <w:t xml:space="preserve"> </w:t>
                  </w:r>
                </w:p>
              </w:tc>
              <w:tc>
                <w:tcPr>
                  <w:tcW w:w="3993" w:type="dxa"/>
                  <w:shd w:val="clear" w:color="auto" w:fill="auto"/>
                </w:tcPr>
                <w:p w:rsidR="007F1F8E" w:rsidRPr="00561F9A" w:rsidRDefault="007F1F8E" w:rsidP="00501CEC">
                  <w:pPr>
                    <w:jc w:val="center"/>
                    <w:rPr>
                      <w:rFonts w:cs="Arial"/>
                      <w:b/>
                      <w:color w:val="000000"/>
                    </w:rPr>
                  </w:pPr>
                  <w:r w:rsidRPr="00561F9A">
                    <w:rPr>
                      <w:rFonts w:cs="Arial"/>
                      <w:b/>
                      <w:color w:val="000000"/>
                    </w:rPr>
                    <w:t xml:space="preserve">Чем должно быть подтверждено в составе </w:t>
                  </w:r>
                  <w:r>
                    <w:rPr>
                      <w:rFonts w:cs="Arial"/>
                      <w:b/>
                      <w:color w:val="000000"/>
                    </w:rPr>
                    <w:t>З</w:t>
                  </w:r>
                  <w:r w:rsidRPr="00561F9A">
                    <w:rPr>
                      <w:rFonts w:cs="Arial"/>
                      <w:b/>
                      <w:color w:val="000000"/>
                    </w:rPr>
                    <w:t>аявки</w:t>
                  </w:r>
                </w:p>
              </w:tc>
            </w:tr>
            <w:tr w:rsidR="007F1F8E" w:rsidTr="00501CEC">
              <w:tc>
                <w:tcPr>
                  <w:tcW w:w="3572" w:type="dxa"/>
                  <w:shd w:val="clear" w:color="auto" w:fill="auto"/>
                </w:tcPr>
                <w:p w:rsidR="007F1F8E" w:rsidRPr="00561F9A" w:rsidRDefault="007F1F8E" w:rsidP="00501CEC">
                  <w:pPr>
                    <w:ind w:firstLine="346"/>
                    <w:jc w:val="both"/>
                    <w:rPr>
                      <w:rFonts w:cs="Arial"/>
                      <w:color w:val="000000"/>
                    </w:rPr>
                  </w:pPr>
                  <w:r w:rsidRPr="00561F9A">
                    <w:rPr>
                      <w:rFonts w:cs="Arial"/>
                      <w:color w:val="000000"/>
                    </w:rPr>
                    <w:t xml:space="preserve">1. соответствие </w:t>
                  </w:r>
                  <w:r>
                    <w:rPr>
                      <w:rFonts w:cs="Arial"/>
                      <w:color w:val="000000"/>
                    </w:rPr>
                    <w:t xml:space="preserve">Участника </w:t>
                  </w:r>
                  <w:r w:rsidRPr="00561F9A">
                    <w:rPr>
                      <w:rFonts w:cs="Arial"/>
                      <w:color w:val="000000"/>
                    </w:rPr>
                    <w:t xml:space="preserve">закупки требованиям, устанавливаемым законодательством Российской Федерации к лицам, осуществляющим поставки товаров, выполнение работ, оказание услуг, являющихся предметом </w:t>
                  </w:r>
                  <w:r>
                    <w:rPr>
                      <w:rFonts w:cs="Arial"/>
                      <w:color w:val="000000"/>
                    </w:rPr>
                    <w:t>Открытого запроса предложений</w:t>
                  </w:r>
                </w:p>
              </w:tc>
              <w:tc>
                <w:tcPr>
                  <w:tcW w:w="3993" w:type="dxa"/>
                  <w:shd w:val="clear" w:color="auto" w:fill="auto"/>
                </w:tcPr>
                <w:p w:rsidR="007F1F8E" w:rsidRPr="00561F9A" w:rsidRDefault="007F1F8E" w:rsidP="00703E78">
                  <w:pPr>
                    <w:jc w:val="both"/>
                    <w:rPr>
                      <w:rFonts w:cs="Arial"/>
                      <w:b/>
                      <w:color w:val="000000"/>
                    </w:rPr>
                  </w:pPr>
                  <w:r>
                    <w:t>Не установлено</w:t>
                  </w:r>
                  <w:r w:rsidRPr="0090615A">
                    <w:rPr>
                      <w:rFonts w:cs="Arial"/>
                      <w:i/>
                      <w:color w:val="FF0000"/>
                      <w:lang w:eastAsia="en-US"/>
                    </w:rPr>
                    <w:t xml:space="preserve"> </w:t>
                  </w:r>
                </w:p>
                <w:p w:rsidR="007F1F8E" w:rsidRPr="00561F9A" w:rsidRDefault="007F1F8E" w:rsidP="00501CEC">
                  <w:pPr>
                    <w:jc w:val="both"/>
                    <w:rPr>
                      <w:rFonts w:cs="Arial"/>
                      <w:b/>
                      <w:color w:val="000000"/>
                    </w:rPr>
                  </w:pPr>
                </w:p>
              </w:tc>
            </w:tr>
            <w:tr w:rsidR="007F1F8E" w:rsidTr="00501CEC">
              <w:tc>
                <w:tcPr>
                  <w:tcW w:w="3572" w:type="dxa"/>
                  <w:shd w:val="clear" w:color="auto" w:fill="auto"/>
                </w:tcPr>
                <w:p w:rsidR="007F1F8E" w:rsidRPr="00561F9A" w:rsidRDefault="007F1F8E" w:rsidP="00501CEC">
                  <w:pPr>
                    <w:ind w:firstLine="204"/>
                    <w:jc w:val="both"/>
                    <w:rPr>
                      <w:rFonts w:cs="Arial"/>
                      <w:color w:val="000000"/>
                    </w:rPr>
                  </w:pPr>
                  <w:r w:rsidRPr="00561F9A">
                    <w:rPr>
                      <w:rFonts w:cs="Arial"/>
                      <w:color w:val="000000"/>
                    </w:rPr>
                    <w:t xml:space="preserve">2. </w:t>
                  </w:r>
                  <w:r>
                    <w:rPr>
                      <w:rFonts w:cs="Arial"/>
                      <w:color w:val="000000"/>
                    </w:rPr>
                    <w:t>Н</w:t>
                  </w:r>
                  <w:r w:rsidRPr="00561F9A">
                    <w:rPr>
                      <w:rFonts w:cs="Arial"/>
                      <w:color w:val="000000"/>
                    </w:rPr>
                    <w:t xml:space="preserve">епроведение ликвидации </w:t>
                  </w:r>
                  <w:r>
                    <w:rPr>
                      <w:rFonts w:cs="Arial"/>
                      <w:color w:val="000000"/>
                    </w:rPr>
                    <w:t>Участника</w:t>
                  </w:r>
                  <w:r w:rsidRPr="00561F9A">
                    <w:rPr>
                      <w:rFonts w:cs="Arial"/>
                      <w:color w:val="000000"/>
                    </w:rPr>
                    <w:t xml:space="preserve"> закупки - юридического лица и отсутствие решения арбитражного суда о признании </w:t>
                  </w:r>
                  <w:r>
                    <w:rPr>
                      <w:rFonts w:cs="Arial"/>
                      <w:color w:val="000000"/>
                    </w:rPr>
                    <w:t xml:space="preserve">Участника </w:t>
                  </w:r>
                  <w:r w:rsidRPr="00561F9A">
                    <w:rPr>
                      <w:rFonts w:cs="Arial"/>
                      <w:color w:val="000000"/>
                    </w:rPr>
                    <w:t>закупки - юридического лица, индивидуального предпринимателя банкротом и об открытии конкурсного производства</w:t>
                  </w:r>
                </w:p>
              </w:tc>
              <w:tc>
                <w:tcPr>
                  <w:tcW w:w="3993" w:type="dxa"/>
                  <w:shd w:val="clear" w:color="auto" w:fill="auto"/>
                </w:tcPr>
                <w:p w:rsidR="007F1F8E" w:rsidRPr="00F84878" w:rsidRDefault="007F1F8E" w:rsidP="00501CEC">
                  <w:pPr>
                    <w:jc w:val="both"/>
                    <w:rPr>
                      <w:rFonts w:cs="Arial"/>
                      <w:color w:val="000000"/>
                    </w:rPr>
                  </w:pPr>
                  <w:r>
                    <w:rPr>
                      <w:color w:val="000000"/>
                    </w:rPr>
                    <w:t>Декларируется</w:t>
                  </w:r>
                  <w:r w:rsidRPr="00F84878">
                    <w:rPr>
                      <w:color w:val="000000"/>
                    </w:rPr>
                    <w:t xml:space="preserve"> Претендентом в тексте Заявки</w:t>
                  </w:r>
                </w:p>
              </w:tc>
            </w:tr>
            <w:tr w:rsidR="007F1F8E" w:rsidTr="00501CEC">
              <w:tc>
                <w:tcPr>
                  <w:tcW w:w="3572" w:type="dxa"/>
                  <w:shd w:val="clear" w:color="auto" w:fill="auto"/>
                </w:tcPr>
                <w:p w:rsidR="007F1F8E" w:rsidRPr="00561F9A" w:rsidRDefault="007F1F8E" w:rsidP="00501CEC">
                  <w:pPr>
                    <w:ind w:firstLine="204"/>
                    <w:jc w:val="both"/>
                    <w:rPr>
                      <w:rFonts w:cs="Arial"/>
                      <w:color w:val="000000"/>
                    </w:rPr>
                  </w:pPr>
                  <w:r w:rsidRPr="00561F9A">
                    <w:rPr>
                      <w:rFonts w:cs="Arial"/>
                      <w:color w:val="000000"/>
                    </w:rPr>
                    <w:t xml:space="preserve">3. </w:t>
                  </w:r>
                  <w:r>
                    <w:rPr>
                      <w:rFonts w:cs="Arial"/>
                      <w:color w:val="000000"/>
                    </w:rPr>
                    <w:t>Н</w:t>
                  </w:r>
                  <w:r w:rsidRPr="00561F9A">
                    <w:rPr>
                      <w:rFonts w:cs="Arial"/>
                      <w:color w:val="000000"/>
                    </w:rPr>
                    <w:t xml:space="preserve">еприостановление деятельности </w:t>
                  </w:r>
                  <w:r>
                    <w:rPr>
                      <w:rFonts w:cs="Arial"/>
                      <w:color w:val="000000"/>
                    </w:rPr>
                    <w:t>Участника</w:t>
                  </w:r>
                  <w:r w:rsidRPr="00561F9A">
                    <w:rPr>
                      <w:rFonts w:cs="Arial"/>
                      <w:color w:val="000000"/>
                    </w:rPr>
                    <w:t xml:space="preserve"> закупки в </w:t>
                  </w:r>
                  <w:r>
                    <w:rPr>
                      <w:rFonts w:cs="Arial"/>
                      <w:color w:val="000000"/>
                    </w:rPr>
                    <w:t>случаях</w:t>
                  </w:r>
                  <w:r w:rsidRPr="00561F9A">
                    <w:rPr>
                      <w:rFonts w:cs="Arial"/>
                      <w:color w:val="000000"/>
                    </w:rPr>
                    <w:t>, предусмотренн</w:t>
                  </w:r>
                  <w:r>
                    <w:rPr>
                      <w:rFonts w:cs="Arial"/>
                      <w:color w:val="000000"/>
                    </w:rPr>
                    <w:t>ых</w:t>
                  </w:r>
                  <w:r w:rsidRPr="00561F9A">
                    <w:rPr>
                      <w:rFonts w:cs="Arial"/>
                      <w:color w:val="000000"/>
                    </w:rPr>
                    <w:t xml:space="preserve"> Кодексом Российской Федерации об административных правонарушениях, на день подачи </w:t>
                  </w:r>
                  <w:r>
                    <w:rPr>
                      <w:rFonts w:cs="Arial"/>
                      <w:color w:val="000000"/>
                    </w:rPr>
                    <w:t>З</w:t>
                  </w:r>
                  <w:r w:rsidRPr="00561F9A">
                    <w:rPr>
                      <w:rFonts w:cs="Arial"/>
                      <w:color w:val="000000"/>
                    </w:rPr>
                    <w:t xml:space="preserve">аявки </w:t>
                  </w:r>
                </w:p>
              </w:tc>
              <w:tc>
                <w:tcPr>
                  <w:tcW w:w="3993" w:type="dxa"/>
                  <w:shd w:val="clear" w:color="auto" w:fill="auto"/>
                </w:tcPr>
                <w:p w:rsidR="007F1F8E" w:rsidRPr="00F84878" w:rsidRDefault="007F1F8E" w:rsidP="00501CEC">
                  <w:pPr>
                    <w:jc w:val="both"/>
                    <w:rPr>
                      <w:rFonts w:cs="Arial"/>
                      <w:color w:val="000000"/>
                    </w:rPr>
                  </w:pPr>
                  <w:r>
                    <w:rPr>
                      <w:color w:val="000000"/>
                    </w:rPr>
                    <w:t>Декларируется</w:t>
                  </w:r>
                  <w:r w:rsidRPr="00F84878">
                    <w:rPr>
                      <w:color w:val="000000"/>
                    </w:rPr>
                    <w:t xml:space="preserve"> Претендентом в тексте Заявки</w:t>
                  </w:r>
                </w:p>
              </w:tc>
            </w:tr>
            <w:tr w:rsidR="007F1F8E" w:rsidTr="00501CEC">
              <w:tc>
                <w:tcPr>
                  <w:tcW w:w="3572" w:type="dxa"/>
                  <w:shd w:val="clear" w:color="auto" w:fill="auto"/>
                </w:tcPr>
                <w:p w:rsidR="007F1F8E" w:rsidRPr="00561F9A" w:rsidRDefault="007F1F8E" w:rsidP="00501CEC">
                  <w:pPr>
                    <w:ind w:firstLine="204"/>
                    <w:jc w:val="both"/>
                    <w:rPr>
                      <w:rFonts w:cs="Arial"/>
                      <w:color w:val="000000"/>
                    </w:rPr>
                  </w:pPr>
                  <w:r w:rsidRPr="00561F9A">
                    <w:rPr>
                      <w:rFonts w:cs="Arial"/>
                      <w:color w:val="000000"/>
                    </w:rPr>
                    <w:t xml:space="preserve">4. </w:t>
                  </w:r>
                  <w:r>
                    <w:rPr>
                      <w:rFonts w:cs="Arial"/>
                      <w:color w:val="000000"/>
                    </w:rPr>
                    <w:t>О</w:t>
                  </w:r>
                  <w:r w:rsidRPr="00561F9A">
                    <w:rPr>
                      <w:rFonts w:cs="Arial"/>
                      <w:color w:val="000000"/>
                    </w:rPr>
                    <w:t xml:space="preserve">тсутствие у </w:t>
                  </w:r>
                  <w:r>
                    <w:rPr>
                      <w:rFonts w:cs="Arial"/>
                      <w:color w:val="000000"/>
                    </w:rPr>
                    <w:t xml:space="preserve">Участника </w:t>
                  </w:r>
                  <w:r w:rsidRPr="00561F9A">
                    <w:rPr>
                      <w:rFonts w:cs="Arial"/>
                      <w:color w:val="000000"/>
                    </w:rPr>
                    <w:t xml:space="preserve">закупки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rFonts w:cs="Arial"/>
                      <w:color w:val="000000"/>
                    </w:rPr>
                    <w:t xml:space="preserve">Участника </w:t>
                  </w:r>
                  <w:r w:rsidRPr="00561F9A">
                    <w:rPr>
                      <w:rFonts w:cs="Arial"/>
                      <w:color w:val="000000"/>
                    </w:rPr>
                    <w:t xml:space="preserve">закупки по данным бухгалтерской отчетности за последний завершенный </w:t>
                  </w:r>
                  <w:r w:rsidRPr="00561F9A">
                    <w:rPr>
                      <w:rFonts w:cs="Arial"/>
                      <w:color w:val="000000"/>
                    </w:rPr>
                    <w:lastRenderedPageBreak/>
                    <w:t>отчетный период</w:t>
                  </w:r>
                </w:p>
              </w:tc>
              <w:tc>
                <w:tcPr>
                  <w:tcW w:w="3993" w:type="dxa"/>
                  <w:shd w:val="clear" w:color="auto" w:fill="auto"/>
                </w:tcPr>
                <w:p w:rsidR="007F1F8E" w:rsidRPr="00561F9A" w:rsidRDefault="007F1F8E" w:rsidP="00501CEC">
                  <w:pPr>
                    <w:jc w:val="both"/>
                    <w:rPr>
                      <w:rFonts w:cs="Arial"/>
                      <w:color w:val="000000"/>
                    </w:rPr>
                  </w:pPr>
                  <w:r w:rsidRPr="00D82466">
                    <w:rPr>
                      <w:rFonts w:cs="Arial"/>
                      <w:color w:val="000000"/>
                    </w:rPr>
                    <w:lastRenderedPageBreak/>
                    <w:t xml:space="preserve">Справкой из уполномоченного налогового органа, подтверждающей отсутствие непогашенной задолженности по начисленным налогам, сборам и иным обязательным платежам в бюджеты любого уровня или государственные внебюджетные фонды, размер которой превышает 25 % (двадцать пять) процентов балансовой стоимости активов Претендента по данным бухгалтерской отчетности за последний завершенный отчетный </w:t>
                  </w:r>
                  <w:r w:rsidRPr="00D82466">
                    <w:rPr>
                      <w:rFonts w:cs="Arial"/>
                      <w:color w:val="000000"/>
                    </w:rPr>
                    <w:lastRenderedPageBreak/>
                    <w:t xml:space="preserve">период, полученной не ранее, чем за 3 (три) месяца до даты размещения Извещения о проведении </w:t>
                  </w:r>
                  <w:r>
                    <w:rPr>
                      <w:rFonts w:cs="Arial"/>
                      <w:color w:val="000000"/>
                    </w:rPr>
                    <w:t>З</w:t>
                  </w:r>
                  <w:r w:rsidRPr="00D82466">
                    <w:rPr>
                      <w:rFonts w:cs="Arial"/>
                      <w:color w:val="000000"/>
                    </w:rPr>
                    <w:t>акупки  Официальном сайте/документы, подтверждающие факт обжалования Претендентом наличия указанной задолженности, если решение по жалобе на день рассмотрения Заявки не принято</w:t>
                  </w:r>
                </w:p>
              </w:tc>
            </w:tr>
            <w:tr w:rsidR="007F1F8E" w:rsidRPr="00F84878" w:rsidTr="00501CEC">
              <w:tc>
                <w:tcPr>
                  <w:tcW w:w="3572" w:type="dxa"/>
                  <w:shd w:val="clear" w:color="auto" w:fill="auto"/>
                </w:tcPr>
                <w:p w:rsidR="007F1F8E" w:rsidRPr="00F11B94" w:rsidRDefault="007F1F8E" w:rsidP="00501CEC">
                  <w:pPr>
                    <w:ind w:firstLine="346"/>
                    <w:jc w:val="both"/>
                    <w:rPr>
                      <w:rFonts w:cs="Arial"/>
                      <w:color w:val="000000"/>
                    </w:rPr>
                  </w:pPr>
                  <w:r w:rsidRPr="00F84878">
                    <w:rPr>
                      <w:rFonts w:cs="Arial"/>
                      <w:color w:val="000000"/>
                    </w:rPr>
                    <w:lastRenderedPageBreak/>
                    <w:t xml:space="preserve">5. </w:t>
                  </w:r>
                  <w:r>
                    <w:rPr>
                      <w:rFonts w:cs="Arial"/>
                      <w:color w:val="000000"/>
                    </w:rPr>
                    <w:t>О</w:t>
                  </w:r>
                  <w:r w:rsidRPr="00F84878">
                    <w:rPr>
                      <w:rFonts w:cs="Arial"/>
                      <w:color w:val="000000"/>
                    </w:rPr>
                    <w:t xml:space="preserve">тсутствие </w:t>
                  </w:r>
                  <w:r>
                    <w:rPr>
                      <w:rFonts w:cs="Arial"/>
                      <w:color w:val="000000"/>
                    </w:rPr>
                    <w:t>сведений об Участнике</w:t>
                  </w:r>
                  <w:r w:rsidRPr="00F84878">
                    <w:rPr>
                      <w:rFonts w:cs="Arial"/>
                      <w:color w:val="000000"/>
                    </w:rPr>
                    <w:t xml:space="preserve"> закупки в реестре недобросовестных поставщиков, предусмотренном Федеральным законом </w:t>
                  </w:r>
                  <w:r>
                    <w:rPr>
                      <w:rFonts w:cs="Arial"/>
                      <w:color w:val="000000"/>
                    </w:rPr>
                    <w:t xml:space="preserve">                             </w:t>
                  </w:r>
                  <w:r w:rsidRPr="00F84878">
                    <w:rPr>
                      <w:rFonts w:cs="Arial"/>
                      <w:color w:val="000000"/>
                    </w:rPr>
                    <w:t>от 18 июля 2011 года № 223-ФЗ «О закупках товаров, работ, услуг отд</w:t>
                  </w:r>
                  <w:r>
                    <w:rPr>
                      <w:rFonts w:cs="Arial"/>
                      <w:color w:val="000000"/>
                    </w:rPr>
                    <w:t>ельными видами юридических лиц»</w:t>
                  </w:r>
                </w:p>
              </w:tc>
              <w:tc>
                <w:tcPr>
                  <w:tcW w:w="3993" w:type="dxa"/>
                  <w:shd w:val="clear" w:color="auto" w:fill="auto"/>
                </w:tcPr>
                <w:p w:rsidR="007F1F8E" w:rsidRPr="00F84878" w:rsidRDefault="007F1F8E" w:rsidP="00501CEC">
                  <w:pPr>
                    <w:jc w:val="both"/>
                    <w:rPr>
                      <w:rFonts w:cs="Arial"/>
                      <w:color w:val="000000"/>
                    </w:rPr>
                  </w:pPr>
                  <w:r w:rsidRPr="00F84878">
                    <w:rPr>
                      <w:color w:val="000000"/>
                    </w:rPr>
                    <w:t>Декларируется Претендентом в тексте Заявки</w:t>
                  </w:r>
                </w:p>
              </w:tc>
            </w:tr>
            <w:tr w:rsidR="007F1F8E" w:rsidRPr="00F84878" w:rsidTr="00501CEC">
              <w:tc>
                <w:tcPr>
                  <w:tcW w:w="3572" w:type="dxa"/>
                  <w:shd w:val="clear" w:color="auto" w:fill="auto"/>
                </w:tcPr>
                <w:p w:rsidR="007F1F8E" w:rsidRPr="00F11B94" w:rsidRDefault="007F1F8E" w:rsidP="00501CEC">
                  <w:pPr>
                    <w:ind w:firstLine="204"/>
                    <w:jc w:val="both"/>
                    <w:rPr>
                      <w:rFonts w:cs="Arial"/>
                      <w:color w:val="000000"/>
                    </w:rPr>
                  </w:pPr>
                  <w:r w:rsidRPr="00F84878">
                    <w:rPr>
                      <w:rFonts w:cs="Arial"/>
                      <w:color w:val="000000"/>
                    </w:rPr>
                    <w:t xml:space="preserve">6. </w:t>
                  </w:r>
                  <w:r>
                    <w:rPr>
                      <w:rFonts w:cs="Arial"/>
                      <w:color w:val="000000"/>
                    </w:rPr>
                    <w:t>О</w:t>
                  </w:r>
                  <w:r w:rsidRPr="00F84878">
                    <w:rPr>
                      <w:rFonts w:cs="Arial"/>
                      <w:color w:val="000000"/>
                    </w:rPr>
                    <w:t>тсутствие сведений о</w:t>
                  </w:r>
                  <w:r>
                    <w:rPr>
                      <w:rFonts w:cs="Arial"/>
                      <w:color w:val="000000"/>
                    </w:rPr>
                    <w:t xml:space="preserve">б Участнике </w:t>
                  </w:r>
                  <w:r w:rsidRPr="00F84878">
                    <w:rPr>
                      <w:rFonts w:cs="Arial"/>
                      <w:color w:val="000000"/>
                    </w:rPr>
                    <w:t xml:space="preserve">закупки в реестре недобросовестных поставщиков, предусмотренном Федеральным законом </w:t>
                  </w:r>
                  <w:r>
                    <w:rPr>
                      <w:rFonts w:cs="Arial"/>
                      <w:color w:val="000000"/>
                    </w:rPr>
                    <w:t xml:space="preserve">                     </w:t>
                  </w:r>
                  <w:r w:rsidRPr="00F84878">
                    <w:rPr>
                      <w:rFonts w:cs="Arial"/>
                      <w:color w:val="000000"/>
                    </w:rPr>
                    <w:t>от 21 июля 2005 года № 94-ФЗ «О размещении заказов на поставки товаров, выполнение работ, оказание услуг для госуда</w:t>
                  </w:r>
                  <w:r>
                    <w:rPr>
                      <w:rFonts w:cs="Arial"/>
                      <w:color w:val="000000"/>
                    </w:rPr>
                    <w:t>рственных и муниципальных нужд»</w:t>
                  </w:r>
                </w:p>
              </w:tc>
              <w:tc>
                <w:tcPr>
                  <w:tcW w:w="3993" w:type="dxa"/>
                  <w:shd w:val="clear" w:color="auto" w:fill="auto"/>
                </w:tcPr>
                <w:p w:rsidR="007F1F8E" w:rsidRPr="00F84878" w:rsidRDefault="007F1F8E" w:rsidP="00501CEC">
                  <w:pPr>
                    <w:jc w:val="both"/>
                    <w:rPr>
                      <w:rFonts w:cs="Arial"/>
                      <w:color w:val="000000"/>
                    </w:rPr>
                  </w:pPr>
                  <w:r w:rsidRPr="00F84878">
                    <w:rPr>
                      <w:color w:val="000000"/>
                    </w:rPr>
                    <w:t>Декларируется Претендентом в тексте Заявки</w:t>
                  </w:r>
                </w:p>
              </w:tc>
            </w:tr>
            <w:tr w:rsidR="007F1F8E" w:rsidRPr="00F84878" w:rsidTr="00501CEC">
              <w:tc>
                <w:tcPr>
                  <w:tcW w:w="3572" w:type="dxa"/>
                  <w:shd w:val="clear" w:color="auto" w:fill="auto"/>
                </w:tcPr>
                <w:p w:rsidR="007F1F8E" w:rsidRPr="00F84878" w:rsidRDefault="007F1F8E" w:rsidP="00501CEC">
                  <w:pPr>
                    <w:autoSpaceDE w:val="0"/>
                    <w:autoSpaceDN w:val="0"/>
                    <w:adjustRightInd w:val="0"/>
                    <w:jc w:val="both"/>
                    <w:rPr>
                      <w:rFonts w:cs="Arial"/>
                      <w:color w:val="000000"/>
                    </w:rPr>
                  </w:pPr>
                  <w:r w:rsidRPr="00F84878">
                    <w:rPr>
                      <w:rFonts w:cs="Arial"/>
                      <w:color w:val="000000"/>
                    </w:rPr>
                    <w:t>7. отсутствие сведений о</w:t>
                  </w:r>
                  <w:r>
                    <w:rPr>
                      <w:rFonts w:cs="Arial"/>
                      <w:color w:val="000000"/>
                    </w:rPr>
                    <w:t xml:space="preserve">б Участнике </w:t>
                  </w:r>
                  <w:r w:rsidRPr="00F84878">
                    <w:rPr>
                      <w:rFonts w:cs="Arial"/>
                      <w:color w:val="000000"/>
                    </w:rPr>
                    <w:t xml:space="preserve">закупки </w:t>
                  </w:r>
                  <w:r w:rsidRPr="00F84878">
                    <w:rPr>
                      <w:rFonts w:eastAsia="Calibri" w:cs="Arial"/>
                      <w:color w:val="000000"/>
                    </w:rPr>
                    <w:t>в реестре недобросовестных поставщиков, предусмотренном Федеральным законом</w:t>
                  </w:r>
                  <w:r>
                    <w:rPr>
                      <w:rFonts w:eastAsia="Calibri" w:cs="Arial"/>
                      <w:color w:val="000000"/>
                    </w:rPr>
                    <w:t xml:space="preserve">                             </w:t>
                  </w:r>
                  <w:r w:rsidRPr="00F84878">
                    <w:rPr>
                      <w:rFonts w:eastAsia="Calibri" w:cs="Arial"/>
                      <w:color w:val="000000"/>
                    </w:rPr>
                    <w:t xml:space="preserve"> от 5 апреля 2013 года № 44-ФЗ «О контрактной системе в сфере закупок товаров, работ, услуг для обеспечения государственных и муниципальных нужд»</w:t>
                  </w:r>
                </w:p>
              </w:tc>
              <w:tc>
                <w:tcPr>
                  <w:tcW w:w="3993" w:type="dxa"/>
                  <w:shd w:val="clear" w:color="auto" w:fill="auto"/>
                </w:tcPr>
                <w:p w:rsidR="007F1F8E" w:rsidRPr="00F84878" w:rsidRDefault="007F1F8E" w:rsidP="00501CEC">
                  <w:pPr>
                    <w:jc w:val="both"/>
                    <w:rPr>
                      <w:rFonts w:cs="Arial"/>
                      <w:color w:val="000000"/>
                    </w:rPr>
                  </w:pPr>
                  <w:r w:rsidRPr="00F84878">
                    <w:rPr>
                      <w:color w:val="000000"/>
                    </w:rPr>
                    <w:t>Декларируется Претендентом в тексте Заявки</w:t>
                  </w:r>
                </w:p>
              </w:tc>
            </w:tr>
          </w:tbl>
          <w:p w:rsidR="007F1F8E" w:rsidRPr="00857052" w:rsidRDefault="007F1F8E" w:rsidP="00501CEC">
            <w:pPr>
              <w:jc w:val="both"/>
              <w:rPr>
                <w:b/>
                <w:sz w:val="10"/>
                <w:szCs w:val="10"/>
              </w:rPr>
            </w:pPr>
          </w:p>
          <w:p w:rsidR="007F1F8E" w:rsidRPr="00F84878" w:rsidRDefault="007F1F8E" w:rsidP="00501CEC">
            <w:pPr>
              <w:jc w:val="both"/>
              <w:rPr>
                <w:b/>
              </w:rPr>
            </w:pPr>
            <w:r w:rsidRPr="00F84878">
              <w:rPr>
                <w:b/>
              </w:rPr>
              <w:t>Дополнительные требования: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675"/>
              <w:gridCol w:w="3676"/>
            </w:tblGrid>
            <w:tr w:rsidR="007F1F8E" w:rsidRPr="00F84878" w:rsidTr="00501CEC">
              <w:tc>
                <w:tcPr>
                  <w:tcW w:w="3675" w:type="dxa"/>
                  <w:shd w:val="clear" w:color="auto" w:fill="auto"/>
                </w:tcPr>
                <w:p w:rsidR="007F1F8E" w:rsidRPr="00F84878" w:rsidRDefault="007F1F8E" w:rsidP="00501CEC">
                  <w:pPr>
                    <w:jc w:val="both"/>
                    <w:rPr>
                      <w:rFonts w:cs="Arial"/>
                      <w:b/>
                      <w:color w:val="000000"/>
                    </w:rPr>
                  </w:pPr>
                  <w:r>
                    <w:rPr>
                      <w:rFonts w:cs="Arial"/>
                      <w:b/>
                      <w:color w:val="000000"/>
                    </w:rPr>
                    <w:t>Наименование т</w:t>
                  </w:r>
                  <w:r w:rsidRPr="00F84878">
                    <w:rPr>
                      <w:rFonts w:cs="Arial"/>
                      <w:b/>
                      <w:color w:val="000000"/>
                    </w:rPr>
                    <w:t>ребовани</w:t>
                  </w:r>
                  <w:r>
                    <w:rPr>
                      <w:rFonts w:cs="Arial"/>
                      <w:b/>
                      <w:color w:val="000000"/>
                    </w:rPr>
                    <w:t>я</w:t>
                  </w:r>
                  <w:r w:rsidRPr="00F84878">
                    <w:rPr>
                      <w:rFonts w:cs="Arial"/>
                      <w:b/>
                      <w:color w:val="000000"/>
                    </w:rPr>
                    <w:t xml:space="preserve"> </w:t>
                  </w:r>
                </w:p>
              </w:tc>
              <w:tc>
                <w:tcPr>
                  <w:tcW w:w="3676" w:type="dxa"/>
                  <w:shd w:val="clear" w:color="auto" w:fill="auto"/>
                </w:tcPr>
                <w:p w:rsidR="007F1F8E" w:rsidRPr="00F84878" w:rsidRDefault="007F1F8E" w:rsidP="00501CEC">
                  <w:pPr>
                    <w:jc w:val="both"/>
                    <w:rPr>
                      <w:rFonts w:cs="Arial"/>
                      <w:b/>
                      <w:color w:val="000000"/>
                    </w:rPr>
                  </w:pPr>
                  <w:r w:rsidRPr="00F84878">
                    <w:rPr>
                      <w:rFonts w:cs="Arial"/>
                      <w:b/>
                      <w:color w:val="000000"/>
                    </w:rPr>
                    <w:t xml:space="preserve">Чем должно быть подтверждено в составе </w:t>
                  </w:r>
                  <w:r>
                    <w:rPr>
                      <w:rFonts w:cs="Arial"/>
                      <w:b/>
                      <w:color w:val="000000"/>
                    </w:rPr>
                    <w:t>З</w:t>
                  </w:r>
                  <w:r w:rsidRPr="00F84878">
                    <w:rPr>
                      <w:rFonts w:cs="Arial"/>
                      <w:b/>
                      <w:color w:val="000000"/>
                    </w:rPr>
                    <w:t>аявки</w:t>
                  </w:r>
                </w:p>
              </w:tc>
            </w:tr>
            <w:tr w:rsidR="007F1F8E" w:rsidRPr="00F84878" w:rsidTr="00501CEC">
              <w:tc>
                <w:tcPr>
                  <w:tcW w:w="3675" w:type="dxa"/>
                  <w:shd w:val="clear" w:color="auto" w:fill="auto"/>
                </w:tcPr>
                <w:p w:rsidR="007F1F8E" w:rsidRPr="00F84878" w:rsidRDefault="007F1F8E" w:rsidP="00501CEC">
                  <w:pPr>
                    <w:jc w:val="both"/>
                    <w:rPr>
                      <w:rFonts w:cs="Arial"/>
                      <w:b/>
                      <w:i/>
                      <w:color w:val="FF0000"/>
                    </w:rPr>
                  </w:pPr>
                  <w:r w:rsidRPr="00D34DE7">
                    <w:rPr>
                      <w:rFonts w:cs="Arial"/>
                      <w:b/>
                      <w:i/>
                    </w:rPr>
                    <w:t>Не требуется</w:t>
                  </w:r>
                  <w:r w:rsidRPr="00F84878">
                    <w:rPr>
                      <w:rFonts w:cs="Arial"/>
                      <w:b/>
                      <w:i/>
                      <w:color w:val="FF0000"/>
                    </w:rPr>
                    <w:t xml:space="preserve"> </w:t>
                  </w:r>
                </w:p>
              </w:tc>
              <w:tc>
                <w:tcPr>
                  <w:tcW w:w="3676" w:type="dxa"/>
                  <w:shd w:val="clear" w:color="auto" w:fill="auto"/>
                </w:tcPr>
                <w:p w:rsidR="007F1F8E" w:rsidRPr="00C47DA4" w:rsidRDefault="007F1F8E" w:rsidP="00501CEC">
                  <w:pPr>
                    <w:jc w:val="both"/>
                    <w:rPr>
                      <w:rFonts w:cs="Arial"/>
                      <w:b/>
                      <w:color w:val="FF0000"/>
                    </w:rPr>
                  </w:pPr>
                  <w:r w:rsidRPr="00D34DE7">
                    <w:rPr>
                      <w:rFonts w:cs="Arial"/>
                      <w:b/>
                      <w:i/>
                    </w:rPr>
                    <w:t>Не требуется</w:t>
                  </w:r>
                  <w:r w:rsidRPr="00F84878">
                    <w:rPr>
                      <w:rFonts w:cs="Arial"/>
                      <w:b/>
                      <w:i/>
                      <w:color w:val="FF0000"/>
                    </w:rPr>
                    <w:t xml:space="preserve"> </w:t>
                  </w:r>
                </w:p>
              </w:tc>
            </w:tr>
          </w:tbl>
          <w:p w:rsidR="007F1F8E" w:rsidRPr="00857052" w:rsidRDefault="007F1F8E" w:rsidP="00501CEC">
            <w:pPr>
              <w:jc w:val="both"/>
              <w:rPr>
                <w:b/>
                <w:sz w:val="10"/>
                <w:szCs w:val="10"/>
              </w:rPr>
            </w:pPr>
          </w:p>
          <w:p w:rsidR="007F1F8E" w:rsidRDefault="007F1F8E" w:rsidP="00501CEC">
            <w:pPr>
              <w:jc w:val="both"/>
              <w:rPr>
                <w:b/>
              </w:rPr>
            </w:pPr>
            <w:r>
              <w:rPr>
                <w:b/>
              </w:rPr>
              <w:t>Специальные требования: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675"/>
              <w:gridCol w:w="3676"/>
            </w:tblGrid>
            <w:tr w:rsidR="007F1F8E" w:rsidRPr="00561F9A" w:rsidTr="00501CEC">
              <w:tc>
                <w:tcPr>
                  <w:tcW w:w="3675" w:type="dxa"/>
                  <w:shd w:val="clear" w:color="auto" w:fill="auto"/>
                </w:tcPr>
                <w:p w:rsidR="007F1F8E" w:rsidRPr="00561F9A" w:rsidRDefault="007F1F8E" w:rsidP="00501CEC">
                  <w:pPr>
                    <w:jc w:val="both"/>
                    <w:rPr>
                      <w:rFonts w:cs="Arial"/>
                      <w:b/>
                      <w:color w:val="000000"/>
                    </w:rPr>
                  </w:pPr>
                  <w:r>
                    <w:rPr>
                      <w:rFonts w:cs="Arial"/>
                      <w:b/>
                      <w:color w:val="000000"/>
                    </w:rPr>
                    <w:t>Наименование т</w:t>
                  </w:r>
                  <w:r w:rsidRPr="00561F9A">
                    <w:rPr>
                      <w:rFonts w:cs="Arial"/>
                      <w:b/>
                      <w:color w:val="000000"/>
                    </w:rPr>
                    <w:t>ребовани</w:t>
                  </w:r>
                  <w:r>
                    <w:rPr>
                      <w:rFonts w:cs="Arial"/>
                      <w:b/>
                      <w:color w:val="000000"/>
                    </w:rPr>
                    <w:t>я</w:t>
                  </w:r>
                  <w:r w:rsidRPr="00561F9A">
                    <w:rPr>
                      <w:rFonts w:cs="Arial"/>
                      <w:b/>
                      <w:color w:val="000000"/>
                    </w:rPr>
                    <w:t xml:space="preserve"> </w:t>
                  </w:r>
                </w:p>
              </w:tc>
              <w:tc>
                <w:tcPr>
                  <w:tcW w:w="3676" w:type="dxa"/>
                  <w:shd w:val="clear" w:color="auto" w:fill="auto"/>
                </w:tcPr>
                <w:p w:rsidR="007F1F8E" w:rsidRPr="00561F9A" w:rsidRDefault="007F1F8E" w:rsidP="00501CEC">
                  <w:pPr>
                    <w:jc w:val="both"/>
                    <w:rPr>
                      <w:rFonts w:cs="Arial"/>
                      <w:b/>
                      <w:color w:val="000000"/>
                    </w:rPr>
                  </w:pPr>
                  <w:r w:rsidRPr="00561F9A">
                    <w:rPr>
                      <w:rFonts w:cs="Arial"/>
                      <w:b/>
                      <w:color w:val="000000"/>
                    </w:rPr>
                    <w:t xml:space="preserve">Чем должно быть подтверждено в составе </w:t>
                  </w:r>
                  <w:r>
                    <w:rPr>
                      <w:rFonts w:cs="Arial"/>
                      <w:b/>
                      <w:color w:val="000000"/>
                    </w:rPr>
                    <w:t>З</w:t>
                  </w:r>
                  <w:r w:rsidRPr="00561F9A">
                    <w:rPr>
                      <w:rFonts w:cs="Arial"/>
                      <w:b/>
                      <w:color w:val="000000"/>
                    </w:rPr>
                    <w:t>аявки</w:t>
                  </w:r>
                </w:p>
              </w:tc>
            </w:tr>
            <w:tr w:rsidR="007F1F8E" w:rsidRPr="00561F9A" w:rsidTr="00501CEC">
              <w:tc>
                <w:tcPr>
                  <w:tcW w:w="3675" w:type="dxa"/>
                  <w:shd w:val="clear" w:color="auto" w:fill="auto"/>
                </w:tcPr>
                <w:p w:rsidR="007F1F8E" w:rsidRPr="00D82466" w:rsidRDefault="007F1F8E" w:rsidP="00501CEC">
                  <w:pPr>
                    <w:jc w:val="both"/>
                    <w:rPr>
                      <w:rFonts w:cs="Arial"/>
                      <w:b/>
                      <w:i/>
                      <w:color w:val="FF0000"/>
                    </w:rPr>
                  </w:pPr>
                  <w:r w:rsidRPr="00D34DE7">
                    <w:rPr>
                      <w:rFonts w:cs="Arial"/>
                      <w:b/>
                      <w:i/>
                    </w:rPr>
                    <w:t>Не требуется</w:t>
                  </w:r>
                  <w:r w:rsidRPr="00D82466">
                    <w:rPr>
                      <w:rFonts w:cs="Arial"/>
                      <w:b/>
                      <w:i/>
                      <w:color w:val="FF0000"/>
                    </w:rPr>
                    <w:t xml:space="preserve"> </w:t>
                  </w:r>
                </w:p>
              </w:tc>
              <w:tc>
                <w:tcPr>
                  <w:tcW w:w="3676" w:type="dxa"/>
                  <w:shd w:val="clear" w:color="auto" w:fill="auto"/>
                </w:tcPr>
                <w:p w:rsidR="007F1F8E" w:rsidRPr="00D82466" w:rsidRDefault="007F1F8E" w:rsidP="00501CEC">
                  <w:pPr>
                    <w:jc w:val="both"/>
                    <w:rPr>
                      <w:rFonts w:cs="Arial"/>
                      <w:b/>
                      <w:color w:val="FF0000"/>
                    </w:rPr>
                  </w:pPr>
                  <w:r w:rsidRPr="00D34DE7">
                    <w:rPr>
                      <w:rFonts w:cs="Arial"/>
                      <w:b/>
                      <w:i/>
                    </w:rPr>
                    <w:t>Не требуется</w:t>
                  </w:r>
                  <w:r w:rsidRPr="00D82466">
                    <w:rPr>
                      <w:rFonts w:cs="Arial"/>
                      <w:b/>
                      <w:i/>
                      <w:color w:val="FF0000"/>
                    </w:rPr>
                    <w:t xml:space="preserve"> </w:t>
                  </w:r>
                </w:p>
              </w:tc>
            </w:tr>
          </w:tbl>
          <w:p w:rsidR="007F1F8E" w:rsidRPr="00857052" w:rsidRDefault="007F1F8E" w:rsidP="00501CEC">
            <w:pPr>
              <w:ind w:firstLine="567"/>
              <w:jc w:val="both"/>
              <w:rPr>
                <w:rFonts w:cs="Arial"/>
                <w:color w:val="000000"/>
                <w:sz w:val="10"/>
                <w:szCs w:val="10"/>
              </w:rPr>
            </w:pPr>
          </w:p>
          <w:p w:rsidR="007F1F8E" w:rsidRPr="007F1F8E" w:rsidRDefault="007F1F8E" w:rsidP="00501CEC">
            <w:pPr>
              <w:ind w:firstLine="567"/>
              <w:jc w:val="both"/>
              <w:rPr>
                <w:rFonts w:cs="Arial"/>
                <w:color w:val="000000"/>
              </w:rPr>
            </w:pPr>
            <w:r w:rsidRPr="00F907C9">
              <w:rPr>
                <w:rFonts w:cs="Arial"/>
                <w:color w:val="000000"/>
              </w:rPr>
              <w:t xml:space="preserve">В случае если на </w:t>
            </w:r>
            <w:r w:rsidRPr="00D82466">
              <w:rPr>
                <w:rFonts w:cs="Arial"/>
                <w:color w:val="000000"/>
              </w:rPr>
              <w:t>стороне</w:t>
            </w:r>
            <w:r w:rsidRPr="00F907C9">
              <w:rPr>
                <w:rFonts w:cs="Arial"/>
                <w:color w:val="000000"/>
              </w:rPr>
              <w:t xml:space="preserve"> Претендента</w:t>
            </w:r>
            <w:r>
              <w:rPr>
                <w:rFonts w:cs="Arial"/>
                <w:color w:val="000000"/>
              </w:rPr>
              <w:t>/Участника</w:t>
            </w:r>
            <w:r w:rsidRPr="00F907C9">
              <w:rPr>
                <w:rFonts w:cs="Arial"/>
                <w:color w:val="000000"/>
              </w:rPr>
              <w:t xml:space="preserve"> </w:t>
            </w:r>
            <w:r>
              <w:rPr>
                <w:rFonts w:cs="Arial"/>
                <w:color w:val="000000"/>
              </w:rPr>
              <w:t>выступают</w:t>
            </w:r>
            <w:r w:rsidRPr="00F907C9">
              <w:rPr>
                <w:rFonts w:cs="Arial"/>
                <w:color w:val="000000"/>
              </w:rPr>
              <w:t xml:space="preserve"> несколько лиц, то Общим требованиям должны соответствовать все </w:t>
            </w:r>
            <w:r w:rsidRPr="00F907C9">
              <w:rPr>
                <w:rFonts w:cs="Arial"/>
                <w:color w:val="000000"/>
              </w:rPr>
              <w:lastRenderedPageBreak/>
              <w:t xml:space="preserve">лица. Соответствие </w:t>
            </w:r>
            <w:r w:rsidRPr="00D82466">
              <w:rPr>
                <w:rFonts w:cs="Arial"/>
                <w:color w:val="000000"/>
              </w:rPr>
              <w:t>Дополнительным требованиям и Специальным требованиям считается соблюденным</w:t>
            </w:r>
            <w:r w:rsidRPr="00F907C9">
              <w:rPr>
                <w:rFonts w:cs="Arial"/>
                <w:color w:val="000000"/>
              </w:rPr>
              <w:t xml:space="preserve">, если им соответствует хотя бы одно лицо, из выступающих на стороне Претендента, </w:t>
            </w:r>
            <w:r>
              <w:rPr>
                <w:rFonts w:cs="Arial"/>
                <w:color w:val="000000"/>
              </w:rPr>
              <w:t>если иное прямо не следует из условий настоящей Документации.</w:t>
            </w:r>
          </w:p>
          <w:p w:rsidR="007F1F8E" w:rsidRPr="007F1F8E" w:rsidRDefault="007F1F8E" w:rsidP="00501CEC">
            <w:pPr>
              <w:ind w:firstLine="567"/>
              <w:jc w:val="both"/>
            </w:pPr>
          </w:p>
        </w:tc>
      </w:tr>
      <w:tr w:rsidR="007F1F8E" w:rsidRPr="005C24A0" w:rsidTr="00501CEC">
        <w:tc>
          <w:tcPr>
            <w:tcW w:w="710" w:type="dxa"/>
            <w:tcBorders>
              <w:top w:val="single" w:sz="4" w:space="0" w:color="auto"/>
              <w:left w:val="single" w:sz="4" w:space="0" w:color="auto"/>
              <w:bottom w:val="single" w:sz="4" w:space="0" w:color="auto"/>
              <w:right w:val="single" w:sz="4" w:space="0" w:color="auto"/>
            </w:tcBorders>
          </w:tcPr>
          <w:p w:rsidR="007F1F8E" w:rsidRPr="005C24A0" w:rsidRDefault="007F1F8E" w:rsidP="00501CEC">
            <w:pPr>
              <w:pStyle w:val="a4"/>
              <w:numPr>
                <w:ilvl w:val="0"/>
                <w:numId w:val="9"/>
              </w:numPr>
              <w:tabs>
                <w:tab w:val="left" w:pos="0"/>
              </w:tabs>
              <w:ind w:left="0" w:firstLine="0"/>
            </w:pPr>
            <w:bookmarkStart w:id="16" w:name="_Ref378109129"/>
          </w:p>
        </w:tc>
        <w:bookmarkEnd w:id="16"/>
        <w:tc>
          <w:tcPr>
            <w:tcW w:w="2268" w:type="dxa"/>
            <w:tcBorders>
              <w:top w:val="single" w:sz="4" w:space="0" w:color="auto"/>
              <w:left w:val="single" w:sz="4" w:space="0" w:color="auto"/>
              <w:bottom w:val="single" w:sz="4" w:space="0" w:color="auto"/>
              <w:right w:val="single" w:sz="4" w:space="0" w:color="auto"/>
            </w:tcBorders>
            <w:shd w:val="clear" w:color="auto" w:fill="F2F2F2"/>
          </w:tcPr>
          <w:p w:rsidR="007F1F8E" w:rsidRPr="005C24A0" w:rsidRDefault="007F1F8E" w:rsidP="00501CEC">
            <w:r w:rsidRPr="002D1EAE">
              <w:rPr>
                <w:shd w:val="clear" w:color="auto" w:fill="F2F2F2"/>
              </w:rPr>
              <w:t>Порядок оценки и сопоставления Заявок, критерии оценки и сопоставления Заявок, величины значимости этих критер</w:t>
            </w:r>
            <w:r>
              <w:t>иев</w:t>
            </w:r>
          </w:p>
        </w:tc>
        <w:tc>
          <w:tcPr>
            <w:tcW w:w="7654" w:type="dxa"/>
            <w:tcBorders>
              <w:top w:val="single" w:sz="4" w:space="0" w:color="auto"/>
              <w:left w:val="single" w:sz="4" w:space="0" w:color="auto"/>
              <w:bottom w:val="single" w:sz="4" w:space="0" w:color="auto"/>
              <w:right w:val="single" w:sz="4" w:space="0" w:color="auto"/>
            </w:tcBorders>
          </w:tcPr>
          <w:tbl>
            <w:tblPr>
              <w:tblW w:w="75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275"/>
              <w:gridCol w:w="1447"/>
              <w:gridCol w:w="4819"/>
            </w:tblGrid>
            <w:tr w:rsidR="007F1F8E" w:rsidTr="00501CEC">
              <w:tc>
                <w:tcPr>
                  <w:tcW w:w="1275" w:type="dxa"/>
                  <w:shd w:val="clear" w:color="auto" w:fill="auto"/>
                </w:tcPr>
                <w:p w:rsidR="007F1F8E" w:rsidRPr="00561F9A" w:rsidRDefault="007F1F8E" w:rsidP="00501CEC">
                  <w:pPr>
                    <w:pStyle w:val="a4"/>
                    <w:ind w:left="0"/>
                    <w:rPr>
                      <w:rFonts w:cs="Arial"/>
                      <w:color w:val="000000"/>
                    </w:rPr>
                  </w:pPr>
                  <w:r w:rsidRPr="00561F9A">
                    <w:rPr>
                      <w:rFonts w:cs="Arial"/>
                      <w:color w:val="000000"/>
                    </w:rPr>
                    <w:t>Критерий</w:t>
                  </w:r>
                </w:p>
              </w:tc>
              <w:tc>
                <w:tcPr>
                  <w:tcW w:w="1447" w:type="dxa"/>
                  <w:shd w:val="clear" w:color="auto" w:fill="auto"/>
                </w:tcPr>
                <w:p w:rsidR="007F1F8E" w:rsidRPr="00561F9A" w:rsidRDefault="007F1F8E" w:rsidP="00501CEC">
                  <w:pPr>
                    <w:pStyle w:val="a4"/>
                    <w:ind w:left="0"/>
                    <w:rPr>
                      <w:rFonts w:cs="Arial"/>
                      <w:color w:val="000000"/>
                    </w:rPr>
                  </w:pPr>
                  <w:r>
                    <w:rPr>
                      <w:rFonts w:cs="Arial"/>
                      <w:color w:val="000000"/>
                    </w:rPr>
                    <w:t>Величина значимости критерия (</w:t>
                  </w:r>
                  <w:r w:rsidRPr="00561F9A">
                    <w:rPr>
                      <w:rFonts w:cs="Arial"/>
                      <w:color w:val="000000"/>
                    </w:rPr>
                    <w:t>Вес критери</w:t>
                  </w:r>
                  <w:r>
                    <w:rPr>
                      <w:rFonts w:cs="Arial"/>
                      <w:color w:val="000000"/>
                    </w:rPr>
                    <w:t>я)</w:t>
                  </w:r>
                </w:p>
              </w:tc>
              <w:tc>
                <w:tcPr>
                  <w:tcW w:w="4819" w:type="dxa"/>
                  <w:shd w:val="clear" w:color="auto" w:fill="auto"/>
                </w:tcPr>
                <w:p w:rsidR="007F1F8E" w:rsidRPr="007279CF" w:rsidRDefault="007F1F8E" w:rsidP="00501CEC">
                  <w:pPr>
                    <w:pStyle w:val="a4"/>
                    <w:ind w:left="0"/>
                    <w:rPr>
                      <w:rFonts w:cs="Arial"/>
                      <w:color w:val="000000"/>
                    </w:rPr>
                  </w:pPr>
                  <w:r w:rsidRPr="00561F9A">
                    <w:rPr>
                      <w:rFonts w:cs="Arial"/>
                      <w:color w:val="000000"/>
                    </w:rPr>
                    <w:t>Что конкретно оценивается (показатели)</w:t>
                  </w:r>
                </w:p>
                <w:p w:rsidR="007F1F8E" w:rsidRPr="002453A2" w:rsidRDefault="007F1F8E" w:rsidP="00501CEC">
                  <w:pPr>
                    <w:pStyle w:val="a4"/>
                    <w:ind w:left="0"/>
                    <w:jc w:val="both"/>
                    <w:rPr>
                      <w:rFonts w:cs="Arial"/>
                      <w:i/>
                      <w:color w:val="FF0000"/>
                    </w:rPr>
                  </w:pPr>
                </w:p>
              </w:tc>
            </w:tr>
            <w:tr w:rsidR="007F1F8E" w:rsidTr="00501CEC">
              <w:tc>
                <w:tcPr>
                  <w:tcW w:w="1275" w:type="dxa"/>
                  <w:shd w:val="clear" w:color="auto" w:fill="auto"/>
                </w:tcPr>
                <w:p w:rsidR="007F1F8E" w:rsidRPr="00561F9A" w:rsidRDefault="007F1F8E" w:rsidP="00501CEC">
                  <w:pPr>
                    <w:pStyle w:val="a4"/>
                    <w:ind w:left="0"/>
                    <w:rPr>
                      <w:rFonts w:cs="Arial"/>
                      <w:color w:val="000000"/>
                    </w:rPr>
                  </w:pPr>
                  <w:r w:rsidRPr="00BB1590">
                    <w:rPr>
                      <w:bCs/>
                      <w:iCs/>
                      <w:color w:val="000000"/>
                    </w:rPr>
                    <w:t xml:space="preserve">Цена </w:t>
                  </w:r>
                  <w:r>
                    <w:rPr>
                      <w:color w:val="000000"/>
                    </w:rPr>
                    <w:t>договора</w:t>
                  </w:r>
                </w:p>
              </w:tc>
              <w:tc>
                <w:tcPr>
                  <w:tcW w:w="1447" w:type="dxa"/>
                  <w:shd w:val="clear" w:color="auto" w:fill="auto"/>
                </w:tcPr>
                <w:p w:rsidR="007F1F8E" w:rsidRPr="00561F9A" w:rsidRDefault="00FC66ED" w:rsidP="00501CEC">
                  <w:pPr>
                    <w:pStyle w:val="a4"/>
                    <w:ind w:left="0"/>
                    <w:rPr>
                      <w:rFonts w:cs="Arial"/>
                      <w:color w:val="000000"/>
                    </w:rPr>
                  </w:pPr>
                  <w:r>
                    <w:rPr>
                      <w:color w:val="000000"/>
                    </w:rPr>
                    <w:t>8</w:t>
                  </w:r>
                  <w:r w:rsidR="007F1F8E">
                    <w:rPr>
                      <w:color w:val="000000"/>
                    </w:rPr>
                    <w:t>0</w:t>
                  </w:r>
                  <w:r w:rsidR="007F1F8E" w:rsidRPr="00BB1590">
                    <w:rPr>
                      <w:color w:val="000000"/>
                    </w:rPr>
                    <w:t>%</w:t>
                  </w:r>
                </w:p>
              </w:tc>
              <w:tc>
                <w:tcPr>
                  <w:tcW w:w="4819" w:type="dxa"/>
                  <w:shd w:val="clear" w:color="auto" w:fill="auto"/>
                </w:tcPr>
                <w:p w:rsidR="007F1F8E" w:rsidRPr="00561F9A" w:rsidRDefault="007F1F8E" w:rsidP="00501CEC">
                  <w:pPr>
                    <w:pStyle w:val="a4"/>
                    <w:ind w:left="0"/>
                    <w:rPr>
                      <w:rFonts w:cs="Arial"/>
                      <w:color w:val="000000"/>
                    </w:rPr>
                  </w:pPr>
                  <w:r w:rsidRPr="00A50CCA">
                    <w:t xml:space="preserve">Оценивается снижения цены </w:t>
                  </w:r>
                  <w:r>
                    <w:t>договора</w:t>
                  </w:r>
                  <w:r w:rsidRPr="00A50CCA">
                    <w:t xml:space="preserve">, предложенной участником запроса предложений в его заявке на участие в запросе предложений, по отношению с установленной в извещении и Документации о проведении запроса предложений начальной (максимальной) ценой </w:t>
                  </w:r>
                  <w:r>
                    <w:t>договора</w:t>
                  </w:r>
                </w:p>
              </w:tc>
            </w:tr>
            <w:tr w:rsidR="007F1F8E" w:rsidTr="00501CEC">
              <w:tc>
                <w:tcPr>
                  <w:tcW w:w="1275" w:type="dxa"/>
                  <w:shd w:val="clear" w:color="auto" w:fill="auto"/>
                </w:tcPr>
                <w:p w:rsidR="007F1F8E" w:rsidRPr="005A4A6B" w:rsidRDefault="00FC66ED" w:rsidP="00501CEC">
                  <w:pPr>
                    <w:pStyle w:val="a4"/>
                    <w:ind w:left="0"/>
                    <w:rPr>
                      <w:bCs/>
                      <w:iCs/>
                      <w:color w:val="000000"/>
                    </w:rPr>
                  </w:pPr>
                  <w:r w:rsidRPr="005A4A6B">
                    <w:rPr>
                      <w:bCs/>
                      <w:iCs/>
                      <w:color w:val="000000"/>
                    </w:rPr>
                    <w:t xml:space="preserve">Функциональные </w:t>
                  </w:r>
                  <w:r w:rsidR="00043D9B" w:rsidRPr="005A4A6B">
                    <w:rPr>
                      <w:bCs/>
                      <w:iCs/>
                      <w:color w:val="000000"/>
                    </w:rPr>
                    <w:t xml:space="preserve">и </w:t>
                  </w:r>
                  <w:r w:rsidRPr="005A4A6B">
                    <w:rPr>
                      <w:bCs/>
                      <w:iCs/>
                      <w:color w:val="000000"/>
                    </w:rPr>
                    <w:t>качественные характеристики</w:t>
                  </w:r>
                </w:p>
                <w:p w:rsidR="007F1F8E" w:rsidRPr="005A4A6B" w:rsidRDefault="007F1F8E" w:rsidP="00501CEC">
                  <w:pPr>
                    <w:pStyle w:val="a4"/>
                    <w:ind w:left="0"/>
                    <w:rPr>
                      <w:rFonts w:cs="Arial"/>
                      <w:color w:val="000000"/>
                    </w:rPr>
                  </w:pPr>
                </w:p>
              </w:tc>
              <w:tc>
                <w:tcPr>
                  <w:tcW w:w="1447" w:type="dxa"/>
                  <w:shd w:val="clear" w:color="auto" w:fill="auto"/>
                </w:tcPr>
                <w:p w:rsidR="007F1F8E" w:rsidRPr="005A4A6B" w:rsidRDefault="00FC66ED" w:rsidP="00501CEC">
                  <w:pPr>
                    <w:pStyle w:val="a4"/>
                    <w:ind w:left="0"/>
                    <w:rPr>
                      <w:rFonts w:cs="Arial"/>
                      <w:color w:val="000000"/>
                      <w:lang w:val="en-US"/>
                    </w:rPr>
                  </w:pPr>
                  <w:r w:rsidRPr="005A4A6B">
                    <w:rPr>
                      <w:rFonts w:cs="Arial"/>
                      <w:color w:val="000000"/>
                    </w:rPr>
                    <w:t>2</w:t>
                  </w:r>
                  <w:r w:rsidR="007F1F8E" w:rsidRPr="005A4A6B">
                    <w:rPr>
                      <w:rFonts w:cs="Arial"/>
                      <w:color w:val="000000"/>
                    </w:rPr>
                    <w:t>0</w:t>
                  </w:r>
                  <w:r w:rsidR="007F1F8E" w:rsidRPr="005A4A6B">
                    <w:rPr>
                      <w:rFonts w:cs="Arial"/>
                      <w:color w:val="000000"/>
                      <w:lang w:val="en-US"/>
                    </w:rPr>
                    <w:t>%</w:t>
                  </w:r>
                </w:p>
              </w:tc>
              <w:tc>
                <w:tcPr>
                  <w:tcW w:w="4819" w:type="dxa"/>
                  <w:shd w:val="clear" w:color="auto" w:fill="auto"/>
                </w:tcPr>
                <w:p w:rsidR="005D53BA" w:rsidRPr="005A4A6B" w:rsidRDefault="00043D9B" w:rsidP="00740C48">
                  <w:pPr>
                    <w:jc w:val="both"/>
                  </w:pPr>
                  <w:r w:rsidRPr="005A4A6B">
                    <w:t>Оцениваются функциональные и качественные характеристики</w:t>
                  </w:r>
                  <w:r w:rsidR="005D53BA" w:rsidRPr="005A4A6B">
                    <w:t>:</w:t>
                  </w:r>
                </w:p>
                <w:p w:rsidR="00C716D7" w:rsidRPr="005A4A6B" w:rsidRDefault="005D53BA" w:rsidP="00740C48">
                  <w:pPr>
                    <w:jc w:val="both"/>
                  </w:pPr>
                  <w:r w:rsidRPr="005A4A6B">
                    <w:t>- отдельная входная группа</w:t>
                  </w:r>
                  <w:r w:rsidR="00C716D7" w:rsidRPr="005A4A6B">
                    <w:t xml:space="preserve"> – 50 баллов,</w:t>
                  </w:r>
                </w:p>
                <w:p w:rsidR="00C716D7" w:rsidRPr="005A4A6B" w:rsidRDefault="005C38BD" w:rsidP="00740C48">
                  <w:pPr>
                    <w:jc w:val="both"/>
                  </w:pPr>
                  <w:r w:rsidRPr="005A4A6B">
                    <w:t xml:space="preserve">- </w:t>
                  </w:r>
                  <w:r w:rsidR="00C716D7" w:rsidRPr="005A4A6B">
                    <w:t xml:space="preserve">расположение на первой линии – 50 баллов. </w:t>
                  </w:r>
                  <w:r w:rsidR="00043D9B" w:rsidRPr="005A4A6B">
                    <w:t xml:space="preserve"> </w:t>
                  </w:r>
                </w:p>
                <w:p w:rsidR="00C716D7" w:rsidRPr="005A4A6B" w:rsidRDefault="00C716D7" w:rsidP="00740C48">
                  <w:pPr>
                    <w:jc w:val="both"/>
                  </w:pPr>
                  <w:r w:rsidRPr="005A4A6B">
                    <w:t>Сумма максимальных значений показателей – 100 баллов.</w:t>
                  </w:r>
                </w:p>
                <w:p w:rsidR="007F1F8E" w:rsidRPr="005A4A6B" w:rsidRDefault="00740C48" w:rsidP="00740C48">
                  <w:pPr>
                    <w:jc w:val="both"/>
                    <w:rPr>
                      <w:rFonts w:cs="Arial"/>
                      <w:color w:val="000000"/>
                    </w:rPr>
                  </w:pPr>
                  <w:r w:rsidRPr="005A4A6B">
                    <w:t>Для оценки заявок по критерию «Функциональные и качественные характеристики» каждой заявке выставляется значение от 0 до 100 баллов.</w:t>
                  </w:r>
                </w:p>
              </w:tc>
            </w:tr>
          </w:tbl>
          <w:p w:rsidR="007F1F8E" w:rsidRPr="00604767" w:rsidRDefault="007F1F8E" w:rsidP="00501CEC">
            <w:pPr>
              <w:pStyle w:val="rvps9"/>
              <w:ind w:firstLine="459"/>
              <w:rPr>
                <w:sz w:val="10"/>
                <w:szCs w:val="10"/>
              </w:rPr>
            </w:pPr>
          </w:p>
          <w:p w:rsidR="007F1F8E" w:rsidRDefault="007F1F8E" w:rsidP="00501CEC">
            <w:pPr>
              <w:pStyle w:val="rvps9"/>
              <w:ind w:firstLine="459"/>
            </w:pPr>
            <w:r>
              <w:t xml:space="preserve">Рейтинг Заявки представляет собой оценку в баллах, получаемую по результатам оценки по указанным критериям, с учетом величины их значимости (веса критерия). </w:t>
            </w:r>
          </w:p>
          <w:p w:rsidR="007F1F8E" w:rsidRPr="00730AC6" w:rsidRDefault="007F1F8E" w:rsidP="00501CEC">
            <w:pPr>
              <w:pStyle w:val="rvps9"/>
              <w:ind w:firstLine="459"/>
              <w:rPr>
                <w:sz w:val="10"/>
                <w:szCs w:val="10"/>
              </w:rPr>
            </w:pPr>
          </w:p>
          <w:p w:rsidR="007F1F8E" w:rsidRDefault="007F1F8E" w:rsidP="00501CEC">
            <w:r>
              <w:t>Оценка и сопоставления Заявок производится следующим образом:</w:t>
            </w:r>
          </w:p>
          <w:p w:rsidR="007F1F8E" w:rsidRPr="00B8731E" w:rsidRDefault="007F1F8E" w:rsidP="00501CEC">
            <w:pPr>
              <w:pStyle w:val="ad"/>
              <w:spacing w:line="23" w:lineRule="atLeast"/>
              <w:jc w:val="both"/>
              <w:rPr>
                <w:color w:val="000000"/>
              </w:rPr>
            </w:pPr>
            <w:r w:rsidRPr="00B8731E">
              <w:rPr>
                <w:color w:val="000000"/>
              </w:rPr>
              <w:t>Рейтинг Заявки на участие в Запросе предложений i-го Участника Запроса предложений определяется по формуле</w:t>
            </w:r>
          </w:p>
          <w:p w:rsidR="007F1F8E" w:rsidRPr="00A95211" w:rsidRDefault="007F1F8E" w:rsidP="00501CEC">
            <w:pPr>
              <w:pStyle w:val="ad"/>
              <w:spacing w:line="23" w:lineRule="atLeast"/>
              <w:jc w:val="both"/>
              <w:rPr>
                <w:color w:val="000000"/>
              </w:rPr>
            </w:pPr>
            <w:r w:rsidRPr="00B8731E">
              <w:rPr>
                <w:color w:val="000000"/>
                <w:lang w:val="en-US"/>
              </w:rPr>
              <w:t>R</w:t>
            </w:r>
            <w:r w:rsidRPr="00B8731E">
              <w:rPr>
                <w:color w:val="000000"/>
                <w:vertAlign w:val="subscript"/>
                <w:lang w:val="en-US"/>
              </w:rPr>
              <w:t>i</w:t>
            </w:r>
            <w:r w:rsidRPr="00A95211">
              <w:rPr>
                <w:color w:val="000000"/>
              </w:rPr>
              <w:t xml:space="preserve"> =</w:t>
            </w:r>
            <w:r w:rsidRPr="00B8731E">
              <w:rPr>
                <w:color w:val="000000"/>
              </w:rPr>
              <w:t>Б</w:t>
            </w:r>
            <w:r w:rsidRPr="00B8731E">
              <w:rPr>
                <w:color w:val="000000"/>
                <w:lang w:val="en-US"/>
              </w:rPr>
              <w:t>A</w:t>
            </w:r>
            <w:r w:rsidRPr="00B8731E">
              <w:rPr>
                <w:color w:val="000000"/>
                <w:vertAlign w:val="subscript"/>
                <w:lang w:val="en-US"/>
              </w:rPr>
              <w:t>i</w:t>
            </w:r>
            <w:r w:rsidRPr="00A95211">
              <w:rPr>
                <w:color w:val="000000"/>
              </w:rPr>
              <w:t xml:space="preserve"> * </w:t>
            </w:r>
            <w:r w:rsidRPr="00B8731E">
              <w:rPr>
                <w:color w:val="000000"/>
                <w:lang w:val="en-US"/>
              </w:rPr>
              <w:t>V</w:t>
            </w:r>
            <w:r w:rsidRPr="00B8731E">
              <w:rPr>
                <w:color w:val="000000"/>
                <w:vertAlign w:val="subscript"/>
                <w:lang w:val="en-US"/>
              </w:rPr>
              <w:t>Ai</w:t>
            </w:r>
            <w:r w:rsidRPr="00A95211">
              <w:rPr>
                <w:color w:val="000000"/>
                <w:vertAlign w:val="subscript"/>
              </w:rPr>
              <w:t xml:space="preserve"> </w:t>
            </w:r>
            <w:r w:rsidRPr="00A95211">
              <w:rPr>
                <w:color w:val="000000"/>
              </w:rPr>
              <w:t>+</w:t>
            </w:r>
            <w:r w:rsidRPr="00B8731E">
              <w:rPr>
                <w:color w:val="000000"/>
              </w:rPr>
              <w:t>Б</w:t>
            </w:r>
            <w:r w:rsidRPr="00B8731E">
              <w:rPr>
                <w:color w:val="000000"/>
                <w:lang w:val="en-US"/>
              </w:rPr>
              <w:t>B</w:t>
            </w:r>
            <w:r w:rsidRPr="00B8731E">
              <w:rPr>
                <w:color w:val="000000"/>
                <w:vertAlign w:val="subscript"/>
                <w:lang w:val="en-US"/>
              </w:rPr>
              <w:t>i</w:t>
            </w:r>
            <w:r w:rsidRPr="00A95211">
              <w:rPr>
                <w:color w:val="000000"/>
              </w:rPr>
              <w:t xml:space="preserve"> * </w:t>
            </w:r>
            <w:r w:rsidRPr="00B8731E">
              <w:rPr>
                <w:color w:val="000000"/>
                <w:lang w:val="en-US"/>
              </w:rPr>
              <w:t>V</w:t>
            </w:r>
            <w:r w:rsidRPr="00B8731E">
              <w:rPr>
                <w:color w:val="000000"/>
                <w:vertAlign w:val="subscript"/>
                <w:lang w:val="en-US"/>
              </w:rPr>
              <w:t>Bi</w:t>
            </w:r>
            <w:r w:rsidRPr="00A95211">
              <w:rPr>
                <w:color w:val="000000"/>
                <w:vertAlign w:val="subscript"/>
              </w:rPr>
              <w:t xml:space="preserve"> </w:t>
            </w:r>
          </w:p>
          <w:p w:rsidR="007F1F8E" w:rsidRPr="00B8731E" w:rsidRDefault="007F1F8E" w:rsidP="00501CEC">
            <w:pPr>
              <w:pStyle w:val="ad"/>
              <w:spacing w:line="23" w:lineRule="atLeast"/>
              <w:jc w:val="both"/>
              <w:rPr>
                <w:color w:val="000000"/>
              </w:rPr>
            </w:pPr>
            <w:r w:rsidRPr="00B8731E">
              <w:rPr>
                <w:color w:val="000000"/>
              </w:rPr>
              <w:t>где V – значимость соответствующего критерия, установленная пунктом 21 раздела 5 «Информационная карта», Б</w:t>
            </w:r>
            <w:r w:rsidRPr="00B8731E">
              <w:rPr>
                <w:color w:val="000000"/>
                <w:lang w:val="en-US"/>
              </w:rPr>
              <w:t>A</w:t>
            </w:r>
            <w:r w:rsidRPr="00B8731E">
              <w:rPr>
                <w:color w:val="000000"/>
                <w:vertAlign w:val="subscript"/>
              </w:rPr>
              <w:t>i</w:t>
            </w:r>
            <w:r w:rsidRPr="00B8731E">
              <w:rPr>
                <w:color w:val="000000"/>
              </w:rPr>
              <w:t>, Б</w:t>
            </w:r>
            <w:r w:rsidRPr="00B8731E">
              <w:rPr>
                <w:color w:val="000000"/>
                <w:lang w:val="en-US"/>
              </w:rPr>
              <w:t>B</w:t>
            </w:r>
            <w:r w:rsidRPr="00B8731E">
              <w:rPr>
                <w:color w:val="000000"/>
                <w:vertAlign w:val="subscript"/>
              </w:rPr>
              <w:t>i</w:t>
            </w:r>
            <w:r w:rsidRPr="00B8731E">
              <w:rPr>
                <w:color w:val="000000"/>
              </w:rPr>
              <w:t>, Б</w:t>
            </w:r>
            <w:r w:rsidRPr="00B8731E">
              <w:rPr>
                <w:color w:val="000000"/>
                <w:lang w:val="en-US"/>
              </w:rPr>
              <w:t>C</w:t>
            </w:r>
            <w:r w:rsidRPr="00B8731E">
              <w:rPr>
                <w:color w:val="000000"/>
                <w:vertAlign w:val="subscript"/>
              </w:rPr>
              <w:t>i</w:t>
            </w:r>
            <w:r w:rsidRPr="00B8731E">
              <w:rPr>
                <w:color w:val="000000"/>
              </w:rPr>
              <w:t xml:space="preserve"> – оценка соответствующего критерия </w:t>
            </w:r>
            <w:r w:rsidRPr="00B8731E">
              <w:rPr>
                <w:color w:val="000000"/>
                <w:lang w:val="en-US"/>
              </w:rPr>
              <w:t>i</w:t>
            </w:r>
            <w:r w:rsidRPr="00B8731E">
              <w:rPr>
                <w:color w:val="000000"/>
              </w:rPr>
              <w:t>-ого Участника в баллах.</w:t>
            </w:r>
          </w:p>
          <w:p w:rsidR="007F1F8E" w:rsidRPr="00B8731E" w:rsidRDefault="007F1F8E" w:rsidP="00501CEC">
            <w:pPr>
              <w:pStyle w:val="ad"/>
              <w:spacing w:before="0" w:beforeAutospacing="0" w:after="0" w:afterAutospacing="0" w:line="23" w:lineRule="atLeast"/>
              <w:jc w:val="both"/>
              <w:rPr>
                <w:color w:val="000000"/>
              </w:rPr>
            </w:pPr>
            <w:r w:rsidRPr="00B8731E">
              <w:rPr>
                <w:color w:val="000000"/>
              </w:rPr>
              <w:t>Совокупная значимость всех критериев равна 100 процентам. Максимальная оценка в баллах для каждого из критериев (</w:t>
            </w:r>
            <w:r w:rsidRPr="00B8731E">
              <w:rPr>
                <w:color w:val="000000"/>
                <w:lang w:val="en-US"/>
              </w:rPr>
              <w:t>A</w:t>
            </w:r>
            <w:r w:rsidRPr="00B8731E">
              <w:rPr>
                <w:color w:val="000000"/>
                <w:vertAlign w:val="subscript"/>
              </w:rPr>
              <w:t>i</w:t>
            </w:r>
            <w:r w:rsidRPr="00B8731E">
              <w:rPr>
                <w:color w:val="000000"/>
              </w:rPr>
              <w:t>, В</w:t>
            </w:r>
            <w:r w:rsidRPr="00B8731E">
              <w:rPr>
                <w:color w:val="000000"/>
                <w:vertAlign w:val="subscript"/>
              </w:rPr>
              <w:t>i</w:t>
            </w:r>
            <w:r w:rsidRPr="00B8731E">
              <w:rPr>
                <w:color w:val="000000"/>
              </w:rPr>
              <w:t xml:space="preserve">, </w:t>
            </w:r>
            <w:r w:rsidRPr="00B8731E">
              <w:rPr>
                <w:color w:val="000000"/>
                <w:lang w:val="en-US"/>
              </w:rPr>
              <w:t>C</w:t>
            </w:r>
            <w:r w:rsidRPr="00B8731E">
              <w:rPr>
                <w:color w:val="000000"/>
                <w:vertAlign w:val="subscript"/>
              </w:rPr>
              <w:t xml:space="preserve">i) </w:t>
            </w:r>
            <w:r w:rsidRPr="00B8731E">
              <w:rPr>
                <w:color w:val="000000"/>
              </w:rPr>
              <w:t xml:space="preserve"> – 100 баллов. </w:t>
            </w:r>
          </w:p>
          <w:p w:rsidR="007F1F8E" w:rsidRPr="00B8731E" w:rsidRDefault="007F1F8E" w:rsidP="00501CEC">
            <w:pPr>
              <w:pStyle w:val="ad"/>
              <w:spacing w:before="0" w:beforeAutospacing="0" w:after="0" w:afterAutospacing="0" w:line="23" w:lineRule="atLeast"/>
              <w:jc w:val="both"/>
              <w:rPr>
                <w:color w:val="000000"/>
              </w:rPr>
            </w:pPr>
          </w:p>
          <w:p w:rsidR="007F1F8E" w:rsidRPr="003F384C" w:rsidRDefault="007F1F8E" w:rsidP="00501CEC">
            <w:pPr>
              <w:pStyle w:val="ad"/>
              <w:spacing w:before="0" w:beforeAutospacing="0" w:after="0" w:afterAutospacing="0" w:line="23" w:lineRule="atLeast"/>
              <w:jc w:val="both"/>
              <w:rPr>
                <w:b/>
                <w:color w:val="000000"/>
              </w:rPr>
            </w:pPr>
            <w:r w:rsidRPr="005C5465">
              <w:rPr>
                <w:b/>
                <w:bCs/>
                <w:iCs/>
                <w:color w:val="000000"/>
              </w:rPr>
              <w:t xml:space="preserve">Цена </w:t>
            </w:r>
            <w:r w:rsidRPr="005C5465">
              <w:rPr>
                <w:b/>
                <w:color w:val="000000"/>
              </w:rPr>
              <w:t>договора</w:t>
            </w:r>
          </w:p>
          <w:p w:rsidR="007F1F8E" w:rsidRPr="00B8731E" w:rsidRDefault="007F1F8E" w:rsidP="00501CEC">
            <w:pPr>
              <w:pStyle w:val="ad"/>
              <w:spacing w:before="0" w:beforeAutospacing="0" w:after="0" w:afterAutospacing="0" w:line="23" w:lineRule="atLeast"/>
              <w:jc w:val="center"/>
              <w:rPr>
                <w:color w:val="000000"/>
              </w:rPr>
            </w:pPr>
            <w:r w:rsidRPr="00B8731E">
              <w:rPr>
                <w:color w:val="000000"/>
              </w:rPr>
              <w:t>Б</w:t>
            </w:r>
            <w:r w:rsidRPr="00B8731E">
              <w:rPr>
                <w:color w:val="000000"/>
                <w:lang w:val="en-US"/>
              </w:rPr>
              <w:t>A</w:t>
            </w:r>
            <w:r w:rsidRPr="00B8731E">
              <w:rPr>
                <w:color w:val="000000"/>
                <w:vertAlign w:val="subscript"/>
                <w:lang w:val="en-US"/>
              </w:rPr>
              <w:t>i</w:t>
            </w:r>
            <w:r w:rsidRPr="00B8731E">
              <w:rPr>
                <w:color w:val="000000"/>
              </w:rPr>
              <w:t xml:space="preserve"> = </w:t>
            </w:r>
            <w:r w:rsidRPr="00B8731E">
              <w:rPr>
                <w:color w:val="000000"/>
                <w:lang w:val="en-US"/>
              </w:rPr>
              <w:t>A</w:t>
            </w:r>
            <w:r w:rsidRPr="00B8731E">
              <w:rPr>
                <w:color w:val="000000"/>
                <w:vertAlign w:val="subscript"/>
                <w:lang w:val="en-US"/>
              </w:rPr>
              <w:t>min</w:t>
            </w:r>
            <w:r w:rsidRPr="00B8731E">
              <w:rPr>
                <w:color w:val="000000"/>
              </w:rPr>
              <w:t xml:space="preserve">/ </w:t>
            </w:r>
            <w:r w:rsidRPr="00B8731E">
              <w:rPr>
                <w:color w:val="000000"/>
                <w:lang w:val="en-US"/>
              </w:rPr>
              <w:t>A</w:t>
            </w:r>
            <w:r w:rsidRPr="00B8731E">
              <w:rPr>
                <w:color w:val="000000"/>
                <w:vertAlign w:val="subscript"/>
                <w:lang w:val="en-US"/>
              </w:rPr>
              <w:t>i</w:t>
            </w:r>
            <w:r w:rsidRPr="00B8731E">
              <w:rPr>
                <w:color w:val="000000"/>
              </w:rPr>
              <w:t xml:space="preserve"> * 100 </w:t>
            </w:r>
          </w:p>
          <w:p w:rsidR="007F1F8E" w:rsidRPr="00B8731E" w:rsidRDefault="007F1F8E" w:rsidP="00501CEC">
            <w:pPr>
              <w:pStyle w:val="ad"/>
              <w:spacing w:before="0" w:beforeAutospacing="0" w:after="0" w:afterAutospacing="0" w:line="23" w:lineRule="atLeast"/>
              <w:jc w:val="both"/>
              <w:rPr>
                <w:color w:val="000000"/>
              </w:rPr>
            </w:pPr>
            <w:r w:rsidRPr="00B8731E">
              <w:rPr>
                <w:color w:val="000000"/>
              </w:rPr>
              <w:t xml:space="preserve">где: </w:t>
            </w:r>
          </w:p>
          <w:p w:rsidR="007F1F8E" w:rsidRPr="00B8731E" w:rsidRDefault="007F1F8E" w:rsidP="00501CEC">
            <w:pPr>
              <w:pStyle w:val="ad"/>
              <w:spacing w:before="0" w:beforeAutospacing="0" w:after="0" w:afterAutospacing="0" w:line="23" w:lineRule="atLeast"/>
              <w:jc w:val="both"/>
              <w:rPr>
                <w:color w:val="000000"/>
              </w:rPr>
            </w:pPr>
            <w:r w:rsidRPr="00B8731E">
              <w:rPr>
                <w:color w:val="000000"/>
              </w:rPr>
              <w:t>Б</w:t>
            </w:r>
            <w:r w:rsidRPr="00B8731E">
              <w:rPr>
                <w:color w:val="000000"/>
                <w:lang w:val="en-US"/>
              </w:rPr>
              <w:t>A</w:t>
            </w:r>
            <w:r w:rsidRPr="00B8731E">
              <w:rPr>
                <w:color w:val="000000"/>
                <w:vertAlign w:val="subscript"/>
                <w:lang w:val="en-US"/>
              </w:rPr>
              <w:t>i</w:t>
            </w:r>
            <w:r w:rsidRPr="00B8731E">
              <w:rPr>
                <w:color w:val="000000"/>
              </w:rPr>
              <w:t xml:space="preserve"> – оценка по критерию «цена </w:t>
            </w:r>
            <w:r w:rsidRPr="008F52AB">
              <w:rPr>
                <w:color w:val="000000"/>
              </w:rPr>
              <w:t>договора</w:t>
            </w:r>
            <w:r w:rsidRPr="00B8731E">
              <w:rPr>
                <w:color w:val="000000"/>
              </w:rPr>
              <w:t xml:space="preserve">» i-го Участника Запроса </w:t>
            </w:r>
            <w:r w:rsidRPr="00B8731E">
              <w:rPr>
                <w:color w:val="000000"/>
              </w:rPr>
              <w:lastRenderedPageBreak/>
              <w:t>предложений, баллы.</w:t>
            </w:r>
          </w:p>
          <w:p w:rsidR="007F1F8E" w:rsidRPr="00B8731E" w:rsidRDefault="007F1F8E" w:rsidP="00501CEC">
            <w:pPr>
              <w:pStyle w:val="ad"/>
              <w:spacing w:before="0" w:beforeAutospacing="0" w:after="0" w:afterAutospacing="0" w:line="23" w:lineRule="atLeast"/>
              <w:jc w:val="both"/>
              <w:rPr>
                <w:color w:val="000000"/>
              </w:rPr>
            </w:pPr>
            <w:r w:rsidRPr="00B8731E">
              <w:rPr>
                <w:color w:val="000000"/>
                <w:lang w:val="en-US"/>
              </w:rPr>
              <w:t>A</w:t>
            </w:r>
            <w:r w:rsidRPr="00B8731E">
              <w:rPr>
                <w:color w:val="000000"/>
                <w:vertAlign w:val="subscript"/>
              </w:rPr>
              <w:t>i</w:t>
            </w:r>
            <w:r w:rsidRPr="00B8731E">
              <w:rPr>
                <w:color w:val="000000"/>
              </w:rPr>
              <w:t xml:space="preserve"> – предложение о цене </w:t>
            </w:r>
            <w:r w:rsidRPr="008F52AB">
              <w:rPr>
                <w:color w:val="000000"/>
              </w:rPr>
              <w:t>договора</w:t>
            </w:r>
            <w:r w:rsidRPr="00B8731E">
              <w:rPr>
                <w:color w:val="000000"/>
              </w:rPr>
              <w:t>, указанное в Заявке на участие в Запросе предложений i-го Участника Запроса предложений, руб.</w:t>
            </w:r>
          </w:p>
          <w:p w:rsidR="007F1F8E" w:rsidRPr="00B8731E" w:rsidRDefault="007F1F8E" w:rsidP="00501CEC">
            <w:pPr>
              <w:spacing w:line="23" w:lineRule="atLeast"/>
              <w:jc w:val="both"/>
              <w:rPr>
                <w:bCs/>
                <w:i/>
                <w:iCs/>
                <w:color w:val="000000"/>
              </w:rPr>
            </w:pPr>
            <w:r w:rsidRPr="00B8731E">
              <w:rPr>
                <w:color w:val="000000"/>
                <w:lang w:val="en-US"/>
              </w:rPr>
              <w:t>A</w:t>
            </w:r>
            <w:r w:rsidRPr="00B8731E">
              <w:rPr>
                <w:color w:val="000000"/>
                <w:vertAlign w:val="subscript"/>
              </w:rPr>
              <w:t>min</w:t>
            </w:r>
            <w:r w:rsidRPr="00B8731E">
              <w:rPr>
                <w:color w:val="000000"/>
              </w:rPr>
              <w:t xml:space="preserve"> – минимальное предложение о цене </w:t>
            </w:r>
            <w:r w:rsidRPr="008F52AB">
              <w:rPr>
                <w:color w:val="000000"/>
              </w:rPr>
              <w:t>договора</w:t>
            </w:r>
            <w:r w:rsidRPr="00B8731E">
              <w:rPr>
                <w:color w:val="000000"/>
              </w:rPr>
              <w:t xml:space="preserve"> из представленных Участниками Запроса предложений в Заявках, руб. </w:t>
            </w:r>
            <w:r w:rsidRPr="00B8731E">
              <w:rPr>
                <w:bCs/>
                <w:i/>
                <w:iCs/>
                <w:color w:val="000000"/>
              </w:rPr>
              <w:t xml:space="preserve"> </w:t>
            </w:r>
          </w:p>
          <w:p w:rsidR="00897A55" w:rsidRDefault="00897A55" w:rsidP="00897A55">
            <w:pPr>
              <w:pStyle w:val="ad"/>
              <w:spacing w:before="0" w:beforeAutospacing="0" w:after="0" w:afterAutospacing="0" w:line="23" w:lineRule="atLeast"/>
              <w:jc w:val="both"/>
              <w:rPr>
                <w:bCs/>
                <w:i/>
                <w:iCs/>
                <w:color w:val="000000"/>
              </w:rPr>
            </w:pPr>
          </w:p>
          <w:p w:rsidR="00897A55" w:rsidRPr="008A0773" w:rsidRDefault="00897A55" w:rsidP="00897A55">
            <w:pPr>
              <w:pStyle w:val="ad"/>
              <w:spacing w:before="0" w:beforeAutospacing="0" w:after="0" w:afterAutospacing="0" w:line="23" w:lineRule="atLeast"/>
              <w:jc w:val="both"/>
              <w:rPr>
                <w:b/>
                <w:bCs/>
                <w:iCs/>
                <w:color w:val="000000"/>
              </w:rPr>
            </w:pPr>
            <w:r w:rsidRPr="008A0773">
              <w:rPr>
                <w:b/>
                <w:bCs/>
                <w:iCs/>
                <w:color w:val="000000"/>
              </w:rPr>
              <w:t>Функциональные и качественные характеристики</w:t>
            </w:r>
          </w:p>
          <w:p w:rsidR="00BA5A87" w:rsidRPr="008A0773" w:rsidRDefault="00BA5A87" w:rsidP="00E1655E">
            <w:pPr>
              <w:rPr>
                <w:color w:val="000000"/>
              </w:rPr>
            </w:pPr>
          </w:p>
          <w:p w:rsidR="00E1655E" w:rsidRPr="008A0773" w:rsidRDefault="00E1655E" w:rsidP="00E1655E">
            <w:pPr>
              <w:rPr>
                <w:color w:val="000000"/>
              </w:rPr>
            </w:pPr>
            <w:r w:rsidRPr="008A0773">
              <w:rPr>
                <w:color w:val="000000"/>
              </w:rPr>
              <w:t xml:space="preserve">Для оценки заявок по критерию «Функциональные и качественные характеристики» каждой заявке выставляется значение от 0 до 100 баллов. </w:t>
            </w:r>
          </w:p>
          <w:p w:rsidR="00E1655E" w:rsidRPr="008A0773" w:rsidRDefault="00E1655E" w:rsidP="00E1655E">
            <w:pPr>
              <w:rPr>
                <w:color w:val="000000"/>
              </w:rPr>
            </w:pPr>
            <w:r w:rsidRPr="008A0773">
              <w:rPr>
                <w:color w:val="000000"/>
              </w:rPr>
              <w:t xml:space="preserve">Рейтинг в баллах, присуждаемый i-ой заявке по критерию «Функциональные и качественные характеристики», определяется по формуле: </w:t>
            </w:r>
          </w:p>
          <w:p w:rsidR="00E1655E" w:rsidRPr="008A0773" w:rsidRDefault="00E1655E" w:rsidP="00E1655E">
            <w:pPr>
              <w:rPr>
                <w:color w:val="000000"/>
              </w:rPr>
            </w:pPr>
            <w:r w:rsidRPr="008A0773">
              <w:rPr>
                <w:color w:val="000000"/>
                <w:lang w:val="en-US"/>
              </w:rPr>
              <w:t>Rfi</w:t>
            </w:r>
            <w:r w:rsidRPr="008A0773">
              <w:rPr>
                <w:color w:val="000000"/>
              </w:rPr>
              <w:t xml:space="preserve"> = </w:t>
            </w:r>
            <w:r w:rsidRPr="008A0773">
              <w:rPr>
                <w:color w:val="000000"/>
                <w:lang w:val="en-US"/>
              </w:rPr>
              <w:t>P</w:t>
            </w:r>
            <w:r w:rsidRPr="008A0773">
              <w:rPr>
                <w:color w:val="000000"/>
              </w:rPr>
              <w:t>1</w:t>
            </w:r>
            <w:r w:rsidRPr="008A0773">
              <w:rPr>
                <w:color w:val="000000"/>
                <w:lang w:val="en-US"/>
              </w:rPr>
              <w:t>i</w:t>
            </w:r>
            <w:r w:rsidRPr="008A0773">
              <w:rPr>
                <w:color w:val="000000"/>
              </w:rPr>
              <w:t xml:space="preserve"> + …. + </w:t>
            </w:r>
            <w:r w:rsidRPr="008A0773">
              <w:rPr>
                <w:color w:val="000000"/>
                <w:lang w:val="en-US"/>
              </w:rPr>
              <w:t>Psi</w:t>
            </w:r>
            <w:r w:rsidRPr="008A0773">
              <w:rPr>
                <w:color w:val="000000"/>
              </w:rPr>
              <w:t xml:space="preserve">, </w:t>
            </w:r>
          </w:p>
          <w:p w:rsidR="00E1655E" w:rsidRPr="008A0773" w:rsidRDefault="00E1655E" w:rsidP="00E1655E">
            <w:pPr>
              <w:rPr>
                <w:color w:val="000000"/>
              </w:rPr>
            </w:pPr>
            <w:r w:rsidRPr="008A0773">
              <w:rPr>
                <w:color w:val="000000"/>
              </w:rPr>
              <w:t xml:space="preserve">где: </w:t>
            </w:r>
          </w:p>
          <w:p w:rsidR="00E1655E" w:rsidRPr="008A0773" w:rsidRDefault="00E1655E" w:rsidP="00E1655E">
            <w:pPr>
              <w:rPr>
                <w:color w:val="000000"/>
              </w:rPr>
            </w:pPr>
            <w:r w:rsidRPr="008A0773">
              <w:rPr>
                <w:color w:val="000000"/>
              </w:rPr>
              <w:t xml:space="preserve">Rfi – рейтинг в баллах, присуждаемый i-ой заявке по указанному критерию; </w:t>
            </w:r>
          </w:p>
          <w:p w:rsidR="00BA5A87" w:rsidRPr="008A0773" w:rsidRDefault="00E1655E" w:rsidP="00E1655E">
            <w:pPr>
              <w:rPr>
                <w:color w:val="000000"/>
              </w:rPr>
            </w:pPr>
            <w:r w:rsidRPr="008A0773">
              <w:rPr>
                <w:color w:val="000000"/>
              </w:rPr>
              <w:t xml:space="preserve">Psi – значение в баллах присуждаемое </w:t>
            </w:r>
            <w:r w:rsidR="00B77501" w:rsidRPr="008A0773">
              <w:rPr>
                <w:color w:val="000000"/>
              </w:rPr>
              <w:t>закупочной</w:t>
            </w:r>
            <w:r w:rsidRPr="008A0773">
              <w:rPr>
                <w:color w:val="000000"/>
              </w:rPr>
              <w:t xml:space="preserve"> комиссией i</w:t>
            </w:r>
            <w:r w:rsidR="00B77501" w:rsidRPr="008A0773">
              <w:rPr>
                <w:color w:val="000000"/>
              </w:rPr>
              <w:t xml:space="preserve">-ой заявке на участие в </w:t>
            </w:r>
            <w:r w:rsidR="00CE1264" w:rsidRPr="008A0773">
              <w:rPr>
                <w:color w:val="000000"/>
              </w:rPr>
              <w:t>З</w:t>
            </w:r>
            <w:r w:rsidR="00B77501" w:rsidRPr="008A0773">
              <w:rPr>
                <w:color w:val="000000"/>
              </w:rPr>
              <w:t>апросе предложений</w:t>
            </w:r>
            <w:r w:rsidRPr="008A0773">
              <w:rPr>
                <w:color w:val="000000"/>
              </w:rPr>
              <w:t xml:space="preserve"> по s-му подкритерию, где s – количество установленных подкритериев.</w:t>
            </w:r>
          </w:p>
          <w:p w:rsidR="00E1655E" w:rsidRPr="008A0773" w:rsidRDefault="00E1655E" w:rsidP="00E1655E">
            <w:pPr>
              <w:rPr>
                <w:color w:val="000000"/>
              </w:rPr>
            </w:pPr>
            <w:r w:rsidRPr="008A0773">
              <w:rPr>
                <w:color w:val="000000"/>
              </w:rPr>
              <w:t xml:space="preserve"> </w:t>
            </w:r>
          </w:p>
          <w:p w:rsidR="00B5585A" w:rsidRPr="008A0773" w:rsidRDefault="00B5585A" w:rsidP="00B5585A">
            <w:pPr>
              <w:rPr>
                <w:color w:val="000000"/>
              </w:rPr>
            </w:pPr>
            <w:r w:rsidRPr="008A0773">
              <w:rPr>
                <w:color w:val="000000"/>
              </w:rPr>
              <w:t>Члены закупочной комиссии выставляют по каждому s-му подкритерию для каждой i-ой заявки место. Каждому месту соответствуют баллы</w:t>
            </w:r>
            <w:r w:rsidR="00A76A1A" w:rsidRPr="008A0773">
              <w:rPr>
                <w:color w:val="000000"/>
              </w:rPr>
              <w:t>,</w:t>
            </w:r>
            <w:r w:rsidRPr="008A0773">
              <w:rPr>
                <w:color w:val="000000"/>
              </w:rPr>
              <w:t xml:space="preserve"> установленные в закупочной документации. Для каждого подкритерия устанавливается три мест</w:t>
            </w:r>
            <w:r w:rsidR="00931A8A" w:rsidRPr="008A0773">
              <w:rPr>
                <w:color w:val="000000"/>
              </w:rPr>
              <w:t xml:space="preserve">а. Первому месту соответствует </w:t>
            </w:r>
            <w:r w:rsidR="00A76A1A" w:rsidRPr="008A0773">
              <w:t xml:space="preserve">50 </w:t>
            </w:r>
            <w:r w:rsidR="00931A8A" w:rsidRPr="008A0773">
              <w:t>баллов</w:t>
            </w:r>
            <w:r w:rsidR="00931A8A" w:rsidRPr="008A0773">
              <w:rPr>
                <w:color w:val="000000"/>
              </w:rPr>
              <w:t xml:space="preserve">, второму месту – </w:t>
            </w:r>
            <w:r w:rsidR="00A76A1A" w:rsidRPr="008A0773">
              <w:t>25</w:t>
            </w:r>
            <w:r w:rsidRPr="008A0773">
              <w:t xml:space="preserve"> баллов</w:t>
            </w:r>
            <w:r w:rsidRPr="008A0773">
              <w:rPr>
                <w:color w:val="000000"/>
              </w:rPr>
              <w:t>, третьему месту соответствует 0 баллов.</w:t>
            </w:r>
          </w:p>
          <w:p w:rsidR="00B5585A" w:rsidRPr="00E1655E" w:rsidRDefault="00B5585A" w:rsidP="00B5585A">
            <w:pPr>
              <w:rPr>
                <w:color w:val="000000"/>
              </w:rPr>
            </w:pPr>
            <w:r w:rsidRPr="008A0773">
              <w:rPr>
                <w:color w:val="000000"/>
              </w:rPr>
              <w:t>При оценке заявок по подкритерию первое место присваивается заявке с лучшим предложением.</w:t>
            </w:r>
          </w:p>
          <w:p w:rsidR="00E1655E" w:rsidRDefault="00E1655E" w:rsidP="00501CEC">
            <w:pPr>
              <w:jc w:val="both"/>
            </w:pPr>
          </w:p>
          <w:p w:rsidR="007F1F8E" w:rsidRDefault="007F1F8E" w:rsidP="00501CEC">
            <w:pPr>
              <w:jc w:val="both"/>
            </w:pPr>
            <w:r w:rsidRPr="00C25CA1">
              <w:t>Если две и более Заявки набрали одинаковое количество баллов, то меньший (лучший) порядковый номер присваивается Заявке, которая поступила раньше.</w:t>
            </w:r>
          </w:p>
          <w:p w:rsidR="007F1F8E" w:rsidRDefault="007F1F8E" w:rsidP="00501CEC">
            <w:pPr>
              <w:pStyle w:val="rvps9"/>
              <w:ind w:firstLine="459"/>
            </w:pPr>
            <w:r>
              <w:t xml:space="preserve">Заказчик вправе отклонить Заявку, если предложенная в ней цена договора (договоров) в сочетании с другими сведениями, указанными в Заявке, аномально занижена, и у Заказчика возникли обоснованные сомнения в способности Претендента/Участника исполнить договор на предложенных условиях. </w:t>
            </w:r>
          </w:p>
          <w:p w:rsidR="007F1F8E" w:rsidRDefault="007F1F8E" w:rsidP="00501CEC">
            <w:pPr>
              <w:pStyle w:val="rvps9"/>
              <w:ind w:firstLine="459"/>
            </w:pPr>
            <w:r>
              <w:t xml:space="preserve">Аномально заниженной ценой договора (договоров) признается снижение цены на 25 % (двадцать пять процентов). </w:t>
            </w:r>
          </w:p>
          <w:p w:rsidR="007F1F8E" w:rsidRDefault="007F1F8E" w:rsidP="00501CEC">
            <w:pPr>
              <w:pStyle w:val="rvps9"/>
              <w:ind w:firstLine="459"/>
            </w:pPr>
            <w:r>
              <w:t>Закупочная комиссия вправе запросить у Претендента/Участника структуру предлагаемой им цены договора и обоснование такой цены договора, если его Заявка, содержит предложение о цене Договора на 25 % (двадцать пять процентов) ниже, чем начальная (максимальная) цена договора, установленная в настоящей Документации. Претендент/Участник, предоставивший такую Заявку, обязан предоставить структуру предлагаемой цены договора и обоснование такой цены договора. Закупочная комиссия в сроки осуществления Открытого запроса предложений, проводит анализ всей информации, предоставленной Участником в Заявке.</w:t>
            </w:r>
          </w:p>
          <w:p w:rsidR="007F1F8E" w:rsidRPr="00C25CA1" w:rsidRDefault="007F1F8E" w:rsidP="00501CEC">
            <w:pPr>
              <w:pStyle w:val="rvps9"/>
              <w:ind w:firstLine="459"/>
            </w:pPr>
            <w:r>
              <w:t xml:space="preserve">Если Участник не предоставил запрошенную Закупочной </w:t>
            </w:r>
            <w:r>
              <w:lastRenderedPageBreak/>
              <w:t>комиссией информацию или Закупочная комиссия пришла к решению, что представленная Участником структура предлагаемой им цены Договора и обоснование такой цены Договора не свидетельствуют о способности Участника надлежащим образом исполнить договор на условиях, предложенных таким Участником и установленных Документацией о закупке, или Закупочная комиссия имеет иные обоснованные сомнения в возможности Участника надлежащим образом исполнить Договор на условиях, предложенных таким Участником и установленных Документацией о закупке, Закупочная комиссия отклоняет Заявку такого Участника с указанием причин отклонения.</w:t>
            </w:r>
          </w:p>
        </w:tc>
      </w:tr>
      <w:tr w:rsidR="007F1F8E" w:rsidRPr="005C24A0" w:rsidTr="00501CEC">
        <w:trPr>
          <w:trHeight w:val="1850"/>
        </w:trPr>
        <w:tc>
          <w:tcPr>
            <w:tcW w:w="710" w:type="dxa"/>
            <w:tcBorders>
              <w:top w:val="single" w:sz="4" w:space="0" w:color="auto"/>
              <w:left w:val="single" w:sz="4" w:space="0" w:color="auto"/>
              <w:bottom w:val="single" w:sz="4" w:space="0" w:color="auto"/>
              <w:right w:val="single" w:sz="4" w:space="0" w:color="auto"/>
            </w:tcBorders>
          </w:tcPr>
          <w:p w:rsidR="007F1F8E" w:rsidRPr="005C24A0" w:rsidRDefault="007F1F8E" w:rsidP="00501CEC">
            <w:pPr>
              <w:pStyle w:val="a4"/>
              <w:numPr>
                <w:ilvl w:val="0"/>
                <w:numId w:val="9"/>
              </w:numPr>
              <w:tabs>
                <w:tab w:val="left" w:pos="0"/>
              </w:tabs>
              <w:ind w:left="0" w:firstLine="0"/>
            </w:pPr>
          </w:p>
        </w:tc>
        <w:tc>
          <w:tcPr>
            <w:tcW w:w="2268" w:type="dxa"/>
            <w:tcBorders>
              <w:top w:val="single" w:sz="4" w:space="0" w:color="auto"/>
              <w:left w:val="single" w:sz="4" w:space="0" w:color="auto"/>
              <w:bottom w:val="single" w:sz="4" w:space="0" w:color="auto"/>
              <w:right w:val="single" w:sz="4" w:space="0" w:color="auto"/>
            </w:tcBorders>
            <w:shd w:val="clear" w:color="auto" w:fill="F2F2F2"/>
          </w:tcPr>
          <w:p w:rsidR="007F1F8E" w:rsidRPr="005C24A0" w:rsidRDefault="007F1F8E" w:rsidP="00501CEC">
            <w:r>
              <w:t>Место, условия и сроки (периоды)</w:t>
            </w:r>
            <w:r w:rsidRPr="005C24A0">
              <w:t xml:space="preserve"> поставки товара, выполнения работ, оказания услуг</w:t>
            </w:r>
          </w:p>
        </w:tc>
        <w:tc>
          <w:tcPr>
            <w:tcW w:w="7654" w:type="dxa"/>
            <w:tcBorders>
              <w:top w:val="single" w:sz="4" w:space="0" w:color="auto"/>
              <w:left w:val="single" w:sz="4" w:space="0" w:color="auto"/>
              <w:bottom w:val="single" w:sz="4" w:space="0" w:color="auto"/>
              <w:right w:val="single" w:sz="4" w:space="0" w:color="auto"/>
            </w:tcBorders>
          </w:tcPr>
          <w:p w:rsidR="007F1F8E" w:rsidRDefault="007F1F8E" w:rsidP="00501CEC">
            <w:pPr>
              <w:pStyle w:val="Default"/>
              <w:ind w:firstLine="459"/>
              <w:jc w:val="both"/>
              <w:rPr>
                <w:iCs/>
              </w:rPr>
            </w:pPr>
            <w:r w:rsidRPr="006F2077">
              <w:rPr>
                <w:iCs/>
              </w:rPr>
              <w:t xml:space="preserve">Место, условия и сроки (периоды) </w:t>
            </w:r>
            <w:r w:rsidRPr="00F84878">
              <w:rPr>
                <w:iCs/>
              </w:rPr>
              <w:t>поставки товара, выполнения работ</w:t>
            </w:r>
            <w:r>
              <w:rPr>
                <w:iCs/>
              </w:rPr>
              <w:t>,</w:t>
            </w:r>
            <w:r w:rsidRPr="006F2077">
              <w:rPr>
                <w:rFonts w:eastAsia="Times New Roman"/>
                <w:iCs/>
                <w:color w:val="auto"/>
                <w:lang w:eastAsia="ru-RU"/>
              </w:rPr>
              <w:t xml:space="preserve"> </w:t>
            </w:r>
            <w:r>
              <w:rPr>
                <w:iCs/>
              </w:rPr>
              <w:t>оказания услуг</w:t>
            </w:r>
            <w:r w:rsidRPr="006F2077">
              <w:rPr>
                <w:iCs/>
              </w:rPr>
              <w:t xml:space="preserve"> определяются</w:t>
            </w:r>
            <w:r w:rsidRPr="00F84878">
              <w:rPr>
                <w:iCs/>
              </w:rPr>
              <w:t xml:space="preserve"> в соответствии с </w:t>
            </w:r>
            <w:hyperlink w:anchor="_РАЗДЕЛ_V._Проект" w:history="1">
              <w:r w:rsidRPr="00F84878">
                <w:rPr>
                  <w:rStyle w:val="a3"/>
                  <w:iCs/>
                </w:rPr>
                <w:t>раздел</w:t>
              </w:r>
              <w:r>
                <w:rPr>
                  <w:rStyle w:val="a3"/>
                  <w:iCs/>
                </w:rPr>
                <w:t>ом</w:t>
              </w:r>
              <w:r w:rsidRPr="00F84878">
                <w:rPr>
                  <w:rStyle w:val="a3"/>
                  <w:iCs/>
                </w:rPr>
                <w:t xml:space="preserve"> </w:t>
              </w:r>
              <w:r w:rsidRPr="00F84878">
                <w:rPr>
                  <w:rStyle w:val="a3"/>
                  <w:iCs/>
                  <w:lang w:val="en-US"/>
                </w:rPr>
                <w:t>V</w:t>
              </w:r>
              <w:r w:rsidRPr="00F84878">
                <w:rPr>
                  <w:rStyle w:val="a3"/>
                  <w:iCs/>
                </w:rPr>
                <w:t xml:space="preserve"> «Проект договора»</w:t>
              </w:r>
            </w:hyperlink>
            <w:r w:rsidRPr="00F84878">
              <w:rPr>
                <w:iCs/>
              </w:rPr>
              <w:t xml:space="preserve"> и</w:t>
            </w:r>
            <w:r>
              <w:rPr>
                <w:iCs/>
              </w:rPr>
              <w:t xml:space="preserve"> </w:t>
            </w:r>
            <w:hyperlink w:anchor="_РАЗДЕЛ_IV._Техническое" w:history="1">
              <w:r w:rsidRPr="00F84878">
                <w:rPr>
                  <w:rStyle w:val="a3"/>
                  <w:iCs/>
                </w:rPr>
                <w:t>раздел</w:t>
              </w:r>
              <w:r>
                <w:rPr>
                  <w:rStyle w:val="a3"/>
                  <w:iCs/>
                </w:rPr>
                <w:t>ом</w:t>
              </w:r>
              <w:r w:rsidRPr="00F84878">
                <w:rPr>
                  <w:rStyle w:val="a3"/>
                  <w:iCs/>
                </w:rPr>
                <w:t xml:space="preserve"> IV «Техническое задание»</w:t>
              </w:r>
            </w:hyperlink>
            <w:r>
              <w:rPr>
                <w:iCs/>
                <w:color w:val="FF0000"/>
              </w:rPr>
              <w:t xml:space="preserve"> </w:t>
            </w:r>
            <w:r w:rsidRPr="00F84878">
              <w:rPr>
                <w:iCs/>
              </w:rPr>
              <w:t>Документации о закупке</w:t>
            </w:r>
            <w:r>
              <w:rPr>
                <w:iCs/>
              </w:rPr>
              <w:t>.</w:t>
            </w:r>
          </w:p>
          <w:p w:rsidR="007F1F8E" w:rsidRPr="00857052" w:rsidRDefault="007F1F8E" w:rsidP="00501CEC">
            <w:pPr>
              <w:pStyle w:val="Default"/>
              <w:ind w:firstLine="459"/>
              <w:jc w:val="both"/>
              <w:rPr>
                <w:iCs/>
                <w:sz w:val="10"/>
                <w:szCs w:val="10"/>
              </w:rPr>
            </w:pPr>
          </w:p>
          <w:p w:rsidR="007F1F8E" w:rsidRDefault="007F1F8E" w:rsidP="00DB43D4">
            <w:pPr>
              <w:pStyle w:val="Default"/>
              <w:jc w:val="both"/>
              <w:rPr>
                <w:iCs/>
              </w:rPr>
            </w:pPr>
            <w:r w:rsidRPr="00F84878">
              <w:rPr>
                <w:iCs/>
              </w:rPr>
              <w:t xml:space="preserve">По Лоту №1: </w:t>
            </w:r>
          </w:p>
          <w:p w:rsidR="00944B9B" w:rsidRPr="007C1254" w:rsidRDefault="00944B9B" w:rsidP="00944B9B">
            <w:pPr>
              <w:jc w:val="both"/>
              <w:rPr>
                <w:rFonts w:eastAsia="Calibri"/>
                <w:color w:val="000000"/>
                <w:lang w:eastAsia="en-US"/>
              </w:rPr>
            </w:pPr>
            <w:r w:rsidRPr="009F3353">
              <w:rPr>
                <w:b/>
              </w:rPr>
              <w:t>Срок действия договора</w:t>
            </w:r>
            <w:r>
              <w:t xml:space="preserve">: </w:t>
            </w:r>
            <w:r w:rsidRPr="007C1254">
              <w:rPr>
                <w:rFonts w:eastAsia="Calibri"/>
                <w:color w:val="000000"/>
                <w:lang w:eastAsia="en-US"/>
              </w:rPr>
              <w:t>Договор действует до момента государственной регистрации перехода</w:t>
            </w:r>
            <w:r>
              <w:rPr>
                <w:rFonts w:eastAsia="Calibri"/>
                <w:color w:val="000000"/>
                <w:lang w:eastAsia="en-US"/>
              </w:rPr>
              <w:t xml:space="preserve"> права собственности от Претендента к Заказчику</w:t>
            </w:r>
            <w:r w:rsidRPr="007C1254">
              <w:rPr>
                <w:rFonts w:eastAsia="Calibri"/>
                <w:color w:val="000000"/>
                <w:lang w:eastAsia="en-US"/>
              </w:rPr>
              <w:t>.</w:t>
            </w:r>
          </w:p>
          <w:p w:rsidR="00944B9B" w:rsidRPr="007C1254" w:rsidRDefault="00944B9B" w:rsidP="00944B9B">
            <w:pPr>
              <w:jc w:val="both"/>
              <w:rPr>
                <w:rFonts w:eastAsia="Calibri"/>
                <w:color w:val="000000"/>
                <w:lang w:eastAsia="en-US"/>
              </w:rPr>
            </w:pPr>
            <w:r w:rsidRPr="001D5CEE">
              <w:rPr>
                <w:b/>
              </w:rPr>
              <w:t>Срок поставки</w:t>
            </w:r>
            <w:r>
              <w:t xml:space="preserve">: </w:t>
            </w:r>
            <w:r w:rsidR="00501CEC">
              <w:rPr>
                <w:rFonts w:eastAsia="Calibri"/>
                <w:color w:val="000000"/>
                <w:lang w:eastAsia="en-US"/>
              </w:rPr>
              <w:t>июнь 2014 г</w:t>
            </w:r>
            <w:r w:rsidRPr="007C1254">
              <w:rPr>
                <w:rFonts w:eastAsia="Calibri"/>
                <w:color w:val="000000"/>
                <w:lang w:eastAsia="en-US"/>
              </w:rPr>
              <w:t>.</w:t>
            </w:r>
          </w:p>
          <w:p w:rsidR="00DB43D4" w:rsidRPr="00F84878" w:rsidRDefault="00944B9B" w:rsidP="00944B9B">
            <w:pPr>
              <w:pStyle w:val="Default"/>
              <w:jc w:val="both"/>
            </w:pPr>
            <w:r w:rsidRPr="001D5CEE">
              <w:rPr>
                <w:b/>
              </w:rPr>
              <w:t>Место поставки</w:t>
            </w:r>
            <w:r>
              <w:t>:  РТ</w:t>
            </w:r>
            <w:r w:rsidRPr="00756314">
              <w:t>,</w:t>
            </w:r>
            <w:r>
              <w:t xml:space="preserve"> г.Нижнекамск</w:t>
            </w:r>
          </w:p>
        </w:tc>
      </w:tr>
      <w:tr w:rsidR="007F1F8E" w:rsidRPr="005C24A0" w:rsidTr="00501CEC">
        <w:tc>
          <w:tcPr>
            <w:tcW w:w="710" w:type="dxa"/>
            <w:tcBorders>
              <w:top w:val="single" w:sz="4" w:space="0" w:color="auto"/>
              <w:left w:val="single" w:sz="4" w:space="0" w:color="auto"/>
              <w:bottom w:val="single" w:sz="4" w:space="0" w:color="auto"/>
              <w:right w:val="single" w:sz="4" w:space="0" w:color="auto"/>
            </w:tcBorders>
          </w:tcPr>
          <w:p w:rsidR="007F1F8E" w:rsidRPr="005C24A0" w:rsidRDefault="007F1F8E" w:rsidP="00501CEC">
            <w:pPr>
              <w:pStyle w:val="a4"/>
              <w:numPr>
                <w:ilvl w:val="0"/>
                <w:numId w:val="9"/>
              </w:numPr>
              <w:ind w:left="0" w:firstLine="0"/>
            </w:pPr>
            <w:bookmarkStart w:id="17" w:name="_Ref368314453"/>
          </w:p>
        </w:tc>
        <w:bookmarkEnd w:id="17"/>
        <w:tc>
          <w:tcPr>
            <w:tcW w:w="2268" w:type="dxa"/>
            <w:tcBorders>
              <w:top w:val="single" w:sz="4" w:space="0" w:color="auto"/>
              <w:left w:val="single" w:sz="4" w:space="0" w:color="auto"/>
              <w:bottom w:val="single" w:sz="4" w:space="0" w:color="auto"/>
              <w:right w:val="single" w:sz="4" w:space="0" w:color="auto"/>
            </w:tcBorders>
            <w:shd w:val="clear" w:color="auto" w:fill="F2F2F2"/>
          </w:tcPr>
          <w:p w:rsidR="007F1F8E" w:rsidRPr="005C24A0" w:rsidRDefault="007F1F8E" w:rsidP="00501CEC">
            <w:r>
              <w:t>Размер о</w:t>
            </w:r>
            <w:r w:rsidRPr="005C24A0">
              <w:t>беспечени</w:t>
            </w:r>
            <w:r>
              <w:t>я</w:t>
            </w:r>
            <w:r w:rsidRPr="005C24A0">
              <w:t xml:space="preserve"> </w:t>
            </w:r>
            <w:r>
              <w:t>З</w:t>
            </w:r>
            <w:r w:rsidRPr="005C24A0">
              <w:t>аявки</w:t>
            </w:r>
            <w:r>
              <w:t>,</w:t>
            </w:r>
            <w:r w:rsidRPr="005C24A0">
              <w:t xml:space="preserve"> </w:t>
            </w:r>
            <w:r>
              <w:t>срок и порядок его предоставления</w:t>
            </w:r>
          </w:p>
        </w:tc>
        <w:tc>
          <w:tcPr>
            <w:tcW w:w="7654" w:type="dxa"/>
            <w:tcBorders>
              <w:top w:val="single" w:sz="4" w:space="0" w:color="auto"/>
              <w:left w:val="single" w:sz="4" w:space="0" w:color="auto"/>
              <w:bottom w:val="single" w:sz="4" w:space="0" w:color="auto"/>
              <w:right w:val="single" w:sz="4" w:space="0" w:color="auto"/>
            </w:tcBorders>
          </w:tcPr>
          <w:p w:rsidR="007F1F8E" w:rsidRPr="00BA6770" w:rsidRDefault="00420423" w:rsidP="00501CEC">
            <w:pPr>
              <w:rPr>
                <w:i/>
              </w:rPr>
            </w:pPr>
            <w:r>
              <w:t>Н</w:t>
            </w:r>
            <w:r w:rsidR="007F1F8E">
              <w:t>е т</w:t>
            </w:r>
            <w:r w:rsidR="007F1F8E" w:rsidRPr="00B609B0">
              <w:t>ребует</w:t>
            </w:r>
            <w:r w:rsidR="007F1F8E">
              <w:t>с</w:t>
            </w:r>
            <w:r w:rsidR="007F1F8E" w:rsidRPr="00B609B0">
              <w:t>я</w:t>
            </w:r>
            <w:r w:rsidR="007F1F8E">
              <w:t xml:space="preserve"> </w:t>
            </w:r>
          </w:p>
          <w:p w:rsidR="007F1F8E" w:rsidRPr="005C24A0" w:rsidRDefault="007F1F8E" w:rsidP="00501CEC">
            <w:pPr>
              <w:pStyle w:val="ad"/>
              <w:spacing w:before="0" w:beforeAutospacing="0" w:after="0" w:afterAutospacing="0"/>
              <w:ind w:left="317"/>
              <w:jc w:val="both"/>
            </w:pPr>
          </w:p>
        </w:tc>
      </w:tr>
      <w:tr w:rsidR="007F1F8E" w:rsidRPr="005C24A0" w:rsidTr="00501CEC">
        <w:tc>
          <w:tcPr>
            <w:tcW w:w="710" w:type="dxa"/>
            <w:tcBorders>
              <w:top w:val="single" w:sz="4" w:space="0" w:color="auto"/>
              <w:left w:val="single" w:sz="4" w:space="0" w:color="auto"/>
              <w:bottom w:val="single" w:sz="4" w:space="0" w:color="auto"/>
              <w:right w:val="single" w:sz="4" w:space="0" w:color="auto"/>
            </w:tcBorders>
          </w:tcPr>
          <w:p w:rsidR="007F1F8E" w:rsidRPr="005C24A0" w:rsidRDefault="007F1F8E" w:rsidP="00501CEC">
            <w:pPr>
              <w:pStyle w:val="a4"/>
              <w:numPr>
                <w:ilvl w:val="0"/>
                <w:numId w:val="9"/>
              </w:numPr>
              <w:ind w:left="0" w:firstLine="0"/>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7F1F8E" w:rsidRPr="005C24A0" w:rsidRDefault="007F1F8E" w:rsidP="00501CEC">
            <w:r w:rsidRPr="005C24A0">
              <w:t>Сведения о предоставлении преференций</w:t>
            </w:r>
          </w:p>
        </w:tc>
        <w:tc>
          <w:tcPr>
            <w:tcW w:w="7654" w:type="dxa"/>
            <w:tcBorders>
              <w:top w:val="single" w:sz="4" w:space="0" w:color="auto"/>
              <w:left w:val="single" w:sz="4" w:space="0" w:color="auto"/>
              <w:bottom w:val="single" w:sz="4" w:space="0" w:color="auto"/>
              <w:right w:val="single" w:sz="4" w:space="0" w:color="auto"/>
            </w:tcBorders>
          </w:tcPr>
          <w:p w:rsidR="007F1F8E" w:rsidRPr="00BA6770" w:rsidRDefault="007F1F8E" w:rsidP="00501CEC">
            <w:pPr>
              <w:ind w:left="34"/>
              <w:rPr>
                <w:color w:val="FF0000"/>
              </w:rPr>
            </w:pPr>
            <w:r>
              <w:t>Не предоставляются</w:t>
            </w:r>
          </w:p>
        </w:tc>
      </w:tr>
      <w:tr w:rsidR="007F1F8E" w:rsidRPr="005C24A0" w:rsidTr="00501CEC">
        <w:tc>
          <w:tcPr>
            <w:tcW w:w="710" w:type="dxa"/>
            <w:tcBorders>
              <w:top w:val="single" w:sz="4" w:space="0" w:color="auto"/>
              <w:left w:val="single" w:sz="4" w:space="0" w:color="auto"/>
              <w:bottom w:val="single" w:sz="4" w:space="0" w:color="auto"/>
              <w:right w:val="single" w:sz="4" w:space="0" w:color="auto"/>
            </w:tcBorders>
          </w:tcPr>
          <w:p w:rsidR="007F1F8E" w:rsidRPr="005C24A0" w:rsidRDefault="007F1F8E" w:rsidP="00501CEC">
            <w:pPr>
              <w:pStyle w:val="a4"/>
              <w:numPr>
                <w:ilvl w:val="0"/>
                <w:numId w:val="9"/>
              </w:numPr>
              <w:ind w:left="0" w:firstLine="0"/>
            </w:pPr>
            <w:bookmarkStart w:id="18" w:name="_Ref378859694"/>
          </w:p>
        </w:tc>
        <w:bookmarkEnd w:id="18"/>
        <w:tc>
          <w:tcPr>
            <w:tcW w:w="2268" w:type="dxa"/>
            <w:tcBorders>
              <w:top w:val="single" w:sz="4" w:space="0" w:color="auto"/>
              <w:left w:val="single" w:sz="4" w:space="0" w:color="auto"/>
              <w:bottom w:val="single" w:sz="4" w:space="0" w:color="auto"/>
              <w:right w:val="single" w:sz="4" w:space="0" w:color="auto"/>
            </w:tcBorders>
            <w:shd w:val="clear" w:color="auto" w:fill="F2F2F2"/>
          </w:tcPr>
          <w:p w:rsidR="007F1F8E" w:rsidRPr="005C24A0" w:rsidRDefault="007F1F8E" w:rsidP="00501CEC">
            <w:r>
              <w:t>Привлечение субподрядчиков</w:t>
            </w:r>
          </w:p>
        </w:tc>
        <w:tc>
          <w:tcPr>
            <w:tcW w:w="7654" w:type="dxa"/>
            <w:tcBorders>
              <w:top w:val="single" w:sz="4" w:space="0" w:color="auto"/>
              <w:left w:val="single" w:sz="4" w:space="0" w:color="auto"/>
              <w:bottom w:val="single" w:sz="4" w:space="0" w:color="auto"/>
              <w:right w:val="single" w:sz="4" w:space="0" w:color="auto"/>
            </w:tcBorders>
          </w:tcPr>
          <w:p w:rsidR="007F1F8E" w:rsidRPr="00AC0480" w:rsidRDefault="007F1F8E" w:rsidP="00501CEC">
            <w:pPr>
              <w:rPr>
                <w:b/>
              </w:rPr>
            </w:pPr>
            <w:r w:rsidRPr="00AC0480">
              <w:rPr>
                <w:b/>
              </w:rPr>
              <w:t>Привлечение суб</w:t>
            </w:r>
            <w:r>
              <w:rPr>
                <w:b/>
              </w:rPr>
              <w:t xml:space="preserve">поставщиков, субподрядчиков, субисполнителей </w:t>
            </w:r>
            <w:r w:rsidRPr="00AC0480">
              <w:rPr>
                <w:b/>
              </w:rPr>
              <w:t>и т. п.:</w:t>
            </w:r>
          </w:p>
          <w:p w:rsidR="007F1F8E" w:rsidRPr="00AC0480" w:rsidRDefault="007F1F8E" w:rsidP="00501CEC">
            <w:pPr>
              <w:rPr>
                <w:b/>
                <w:bCs/>
              </w:rPr>
            </w:pPr>
            <w:r w:rsidRPr="00AC0480">
              <w:rPr>
                <w:b/>
                <w:bCs/>
              </w:rPr>
              <w:t>Лот № 1:</w:t>
            </w:r>
          </w:p>
          <w:p w:rsidR="007F1F8E" w:rsidRPr="005C24A0" w:rsidRDefault="007F1F8E" w:rsidP="00501CEC">
            <w:pPr>
              <w:numPr>
                <w:ilvl w:val="0"/>
                <w:numId w:val="24"/>
              </w:numPr>
            </w:pPr>
            <w:r w:rsidRPr="00AC0480">
              <w:rPr>
                <w:bCs/>
              </w:rPr>
              <w:t xml:space="preserve">Не допускается </w:t>
            </w:r>
          </w:p>
          <w:p w:rsidR="007F1F8E" w:rsidRPr="005C24A0" w:rsidRDefault="007F1F8E" w:rsidP="00501CEC"/>
        </w:tc>
      </w:tr>
      <w:tr w:rsidR="007F1F8E" w:rsidRPr="005C24A0" w:rsidTr="00501CEC">
        <w:tc>
          <w:tcPr>
            <w:tcW w:w="710" w:type="dxa"/>
            <w:tcBorders>
              <w:top w:val="single" w:sz="4" w:space="0" w:color="auto"/>
              <w:left w:val="single" w:sz="4" w:space="0" w:color="auto"/>
              <w:bottom w:val="single" w:sz="4" w:space="0" w:color="auto"/>
              <w:right w:val="single" w:sz="4" w:space="0" w:color="auto"/>
            </w:tcBorders>
          </w:tcPr>
          <w:p w:rsidR="007F1F8E" w:rsidRPr="005C24A0" w:rsidRDefault="007F1F8E" w:rsidP="00501CEC">
            <w:pPr>
              <w:pStyle w:val="a4"/>
              <w:numPr>
                <w:ilvl w:val="0"/>
                <w:numId w:val="9"/>
              </w:numPr>
              <w:ind w:left="0" w:firstLine="0"/>
            </w:pPr>
            <w:bookmarkStart w:id="19" w:name="_Ref377141801"/>
          </w:p>
        </w:tc>
        <w:bookmarkEnd w:id="19"/>
        <w:tc>
          <w:tcPr>
            <w:tcW w:w="2268" w:type="dxa"/>
            <w:tcBorders>
              <w:top w:val="single" w:sz="4" w:space="0" w:color="auto"/>
              <w:left w:val="single" w:sz="4" w:space="0" w:color="auto"/>
              <w:bottom w:val="single" w:sz="4" w:space="0" w:color="auto"/>
              <w:right w:val="single" w:sz="4" w:space="0" w:color="auto"/>
            </w:tcBorders>
            <w:shd w:val="clear" w:color="auto" w:fill="F2F2F2"/>
          </w:tcPr>
          <w:p w:rsidR="007F1F8E" w:rsidRPr="00B609B0" w:rsidRDefault="007F1F8E" w:rsidP="00501CEC">
            <w:r w:rsidRPr="00B609B0">
              <w:t>Обеспечение исполнения договора, размер</w:t>
            </w:r>
            <w:r>
              <w:t>, срок</w:t>
            </w:r>
            <w:r w:rsidRPr="00B609B0">
              <w:t xml:space="preserve"> и порядок </w:t>
            </w:r>
            <w:r>
              <w:t xml:space="preserve">его </w:t>
            </w:r>
            <w:r w:rsidRPr="00B609B0">
              <w:t>предоставления</w:t>
            </w:r>
          </w:p>
        </w:tc>
        <w:tc>
          <w:tcPr>
            <w:tcW w:w="7654" w:type="dxa"/>
            <w:tcBorders>
              <w:top w:val="single" w:sz="4" w:space="0" w:color="auto"/>
              <w:left w:val="single" w:sz="4" w:space="0" w:color="auto"/>
              <w:bottom w:val="single" w:sz="4" w:space="0" w:color="auto"/>
              <w:right w:val="single" w:sz="4" w:space="0" w:color="auto"/>
            </w:tcBorders>
          </w:tcPr>
          <w:p w:rsidR="007F1F8E" w:rsidRPr="00B609B0" w:rsidRDefault="007F1F8E" w:rsidP="00501CEC">
            <w:pPr>
              <w:jc w:val="both"/>
            </w:pPr>
            <w:r>
              <w:t>Не т</w:t>
            </w:r>
            <w:r w:rsidRPr="00B609B0">
              <w:t>ребует</w:t>
            </w:r>
            <w:r>
              <w:t>с</w:t>
            </w:r>
            <w:r w:rsidRPr="00B609B0">
              <w:t>я</w:t>
            </w:r>
            <w:r>
              <w:t xml:space="preserve"> </w:t>
            </w:r>
          </w:p>
        </w:tc>
      </w:tr>
      <w:tr w:rsidR="007F1F8E" w:rsidRPr="005C24A0" w:rsidTr="00501CEC">
        <w:tc>
          <w:tcPr>
            <w:tcW w:w="710" w:type="dxa"/>
            <w:tcBorders>
              <w:top w:val="single" w:sz="4" w:space="0" w:color="auto"/>
              <w:left w:val="single" w:sz="4" w:space="0" w:color="auto"/>
              <w:bottom w:val="single" w:sz="4" w:space="0" w:color="auto"/>
              <w:right w:val="single" w:sz="4" w:space="0" w:color="auto"/>
            </w:tcBorders>
          </w:tcPr>
          <w:p w:rsidR="007F1F8E" w:rsidRPr="005C24A0" w:rsidRDefault="007F1F8E" w:rsidP="00501CEC">
            <w:pPr>
              <w:pStyle w:val="rvps1"/>
              <w:numPr>
                <w:ilvl w:val="0"/>
                <w:numId w:val="9"/>
              </w:numPr>
              <w:ind w:left="0" w:firstLine="0"/>
              <w:jc w:val="left"/>
            </w:pPr>
          </w:p>
        </w:tc>
        <w:tc>
          <w:tcPr>
            <w:tcW w:w="2268" w:type="dxa"/>
            <w:tcBorders>
              <w:top w:val="single" w:sz="4" w:space="0" w:color="auto"/>
              <w:left w:val="single" w:sz="4" w:space="0" w:color="auto"/>
              <w:bottom w:val="single" w:sz="4" w:space="0" w:color="auto"/>
              <w:right w:val="single" w:sz="4" w:space="0" w:color="auto"/>
            </w:tcBorders>
          </w:tcPr>
          <w:p w:rsidR="007F1F8E" w:rsidRPr="00F11B94" w:rsidRDefault="007F1F8E" w:rsidP="00501CEC">
            <w:pPr>
              <w:rPr>
                <w:lang w:val="en-US"/>
              </w:rPr>
            </w:pPr>
            <w:r w:rsidRPr="005C24A0">
              <w:t>Официальный язык закупки</w:t>
            </w:r>
          </w:p>
        </w:tc>
        <w:tc>
          <w:tcPr>
            <w:tcW w:w="7654" w:type="dxa"/>
            <w:tcBorders>
              <w:top w:val="single" w:sz="4" w:space="0" w:color="auto"/>
              <w:left w:val="single" w:sz="4" w:space="0" w:color="auto"/>
              <w:bottom w:val="single" w:sz="4" w:space="0" w:color="auto"/>
              <w:right w:val="single" w:sz="4" w:space="0" w:color="auto"/>
            </w:tcBorders>
          </w:tcPr>
          <w:p w:rsidR="007F1F8E" w:rsidRPr="005C24A0" w:rsidRDefault="007F1F8E" w:rsidP="00501CEC">
            <w:pPr>
              <w:pStyle w:val="12"/>
            </w:pPr>
            <w:r w:rsidRPr="005C24A0">
              <w:t>Русский</w:t>
            </w:r>
          </w:p>
        </w:tc>
      </w:tr>
      <w:tr w:rsidR="007F1F8E" w:rsidRPr="005C24A0" w:rsidTr="00501CEC">
        <w:tc>
          <w:tcPr>
            <w:tcW w:w="710" w:type="dxa"/>
            <w:tcBorders>
              <w:top w:val="single" w:sz="4" w:space="0" w:color="auto"/>
              <w:left w:val="single" w:sz="4" w:space="0" w:color="auto"/>
              <w:bottom w:val="single" w:sz="4" w:space="0" w:color="auto"/>
              <w:right w:val="single" w:sz="4" w:space="0" w:color="auto"/>
            </w:tcBorders>
          </w:tcPr>
          <w:p w:rsidR="007F1F8E" w:rsidRPr="005C24A0" w:rsidRDefault="007F1F8E" w:rsidP="00501CEC">
            <w:pPr>
              <w:pStyle w:val="rvps1"/>
              <w:numPr>
                <w:ilvl w:val="0"/>
                <w:numId w:val="9"/>
              </w:numPr>
              <w:ind w:left="0" w:firstLine="0"/>
              <w:jc w:val="left"/>
            </w:pPr>
            <w:bookmarkStart w:id="20" w:name="_Ref378853535"/>
          </w:p>
        </w:tc>
        <w:bookmarkEnd w:id="20"/>
        <w:tc>
          <w:tcPr>
            <w:tcW w:w="2268" w:type="dxa"/>
            <w:tcBorders>
              <w:top w:val="single" w:sz="4" w:space="0" w:color="auto"/>
              <w:left w:val="single" w:sz="4" w:space="0" w:color="auto"/>
              <w:bottom w:val="single" w:sz="4" w:space="0" w:color="auto"/>
              <w:right w:val="single" w:sz="4" w:space="0" w:color="auto"/>
            </w:tcBorders>
          </w:tcPr>
          <w:p w:rsidR="007F1F8E" w:rsidRPr="005C24A0" w:rsidRDefault="007F1F8E" w:rsidP="00501CEC">
            <w:r w:rsidRPr="005C24A0">
              <w:t xml:space="preserve">Валюта </w:t>
            </w:r>
            <w:r>
              <w:t>закупки</w:t>
            </w:r>
          </w:p>
        </w:tc>
        <w:tc>
          <w:tcPr>
            <w:tcW w:w="7654" w:type="dxa"/>
            <w:tcBorders>
              <w:top w:val="single" w:sz="4" w:space="0" w:color="auto"/>
              <w:left w:val="single" w:sz="4" w:space="0" w:color="auto"/>
              <w:bottom w:val="single" w:sz="4" w:space="0" w:color="auto"/>
              <w:right w:val="single" w:sz="4" w:space="0" w:color="auto"/>
            </w:tcBorders>
          </w:tcPr>
          <w:p w:rsidR="007F1F8E" w:rsidRPr="005C24A0" w:rsidRDefault="007F1F8E" w:rsidP="00501CEC">
            <w:pPr>
              <w:ind w:hanging="1"/>
              <w:jc w:val="both"/>
            </w:pPr>
            <w:r w:rsidRPr="005C24A0">
              <w:t>Российский рубль</w:t>
            </w:r>
          </w:p>
        </w:tc>
      </w:tr>
      <w:tr w:rsidR="007F1F8E" w:rsidRPr="005C24A0" w:rsidTr="00501CEC">
        <w:tc>
          <w:tcPr>
            <w:tcW w:w="710" w:type="dxa"/>
            <w:tcBorders>
              <w:top w:val="single" w:sz="4" w:space="0" w:color="auto"/>
              <w:left w:val="single" w:sz="4" w:space="0" w:color="auto"/>
              <w:bottom w:val="single" w:sz="4" w:space="0" w:color="auto"/>
              <w:right w:val="single" w:sz="4" w:space="0" w:color="auto"/>
            </w:tcBorders>
          </w:tcPr>
          <w:p w:rsidR="007F1F8E" w:rsidRPr="005C24A0" w:rsidRDefault="007F1F8E" w:rsidP="00501CEC">
            <w:pPr>
              <w:pStyle w:val="rvps1"/>
              <w:numPr>
                <w:ilvl w:val="0"/>
                <w:numId w:val="9"/>
              </w:numPr>
              <w:ind w:left="0" w:firstLine="0"/>
              <w:jc w:val="left"/>
            </w:pPr>
          </w:p>
        </w:tc>
        <w:tc>
          <w:tcPr>
            <w:tcW w:w="2268" w:type="dxa"/>
            <w:tcBorders>
              <w:top w:val="single" w:sz="4" w:space="0" w:color="auto"/>
              <w:left w:val="single" w:sz="4" w:space="0" w:color="auto"/>
              <w:bottom w:val="single" w:sz="4" w:space="0" w:color="auto"/>
              <w:right w:val="single" w:sz="4" w:space="0" w:color="auto"/>
            </w:tcBorders>
          </w:tcPr>
          <w:p w:rsidR="007F1F8E" w:rsidRPr="005C24A0" w:rsidRDefault="007F1F8E" w:rsidP="00501CEC">
            <w:r>
              <w:t>Возможность проведения переторжки и порядок её проведения</w:t>
            </w:r>
          </w:p>
        </w:tc>
        <w:tc>
          <w:tcPr>
            <w:tcW w:w="7654" w:type="dxa"/>
            <w:tcBorders>
              <w:top w:val="single" w:sz="4" w:space="0" w:color="auto"/>
              <w:left w:val="single" w:sz="4" w:space="0" w:color="auto"/>
              <w:bottom w:val="single" w:sz="4" w:space="0" w:color="auto"/>
              <w:right w:val="single" w:sz="4" w:space="0" w:color="auto"/>
            </w:tcBorders>
          </w:tcPr>
          <w:p w:rsidR="007F1F8E" w:rsidRDefault="007F1F8E" w:rsidP="00501CEC">
            <w:pPr>
              <w:pStyle w:val="rvps9"/>
              <w:ind w:firstLine="459"/>
            </w:pPr>
            <w:r w:rsidRPr="00CD0F5C">
              <w:t>Закупочная комиссия</w:t>
            </w:r>
            <w:r>
              <w:t xml:space="preserve"> по результатам основного этапа закупки (оценки и сопоставления Заявок)</w:t>
            </w:r>
            <w:r w:rsidRPr="00CD0F5C">
              <w:t xml:space="preserve"> вправе </w:t>
            </w:r>
            <w:r>
              <w:t xml:space="preserve">принять решение о проведении переторжки, </w:t>
            </w:r>
            <w:r w:rsidRPr="003A6106">
              <w:t xml:space="preserve">т.е. предоставлении Участникам возможности добровольно повысить предпочтительность их заявок путем добровольного снижения первоначально указанной в Заявке цены договора и/или улучшения неценовых предложений, содержащихся в Заявке, если такие предложения в соответствии с пунктом </w:t>
            </w:r>
            <w:r w:rsidR="001337DA">
              <w:fldChar w:fldCharType="begin"/>
            </w:r>
            <w:r>
              <w:instrText xml:space="preserve"> REF _Ref378109129 \r \h </w:instrText>
            </w:r>
            <w:r w:rsidR="001337DA">
              <w:fldChar w:fldCharType="separate"/>
            </w:r>
            <w:r>
              <w:t>14</w:t>
            </w:r>
            <w:r w:rsidR="001337DA">
              <w:fldChar w:fldCharType="end"/>
            </w:r>
            <w:r w:rsidRPr="003A6106">
              <w:t xml:space="preserve"> </w:t>
            </w:r>
            <w:hyperlink w:anchor="_2.1._Общие_сведения" w:history="1">
              <w:r w:rsidRPr="00A949CD">
                <w:rPr>
                  <w:rStyle w:val="a3"/>
                  <w:iCs/>
                </w:rPr>
                <w:t xml:space="preserve">раздела </w:t>
              </w:r>
              <w:r w:rsidRPr="00A949CD">
                <w:rPr>
                  <w:rStyle w:val="a3"/>
                  <w:iCs/>
                  <w:lang w:val="en-US"/>
                </w:rPr>
                <w:t>II</w:t>
              </w:r>
              <w:r w:rsidRPr="00A949CD">
                <w:rPr>
                  <w:rStyle w:val="a3"/>
                  <w:iCs/>
                </w:rPr>
                <w:t xml:space="preserve"> «Информационная карта»</w:t>
              </w:r>
            </w:hyperlink>
            <w:r w:rsidRPr="003A6106">
              <w:rPr>
                <w:iCs/>
              </w:rPr>
              <w:t xml:space="preserve"> Документации о закупке</w:t>
            </w:r>
            <w:r w:rsidRPr="003A6106">
              <w:t xml:space="preserve"> являются критериями оценки и сопоставления заявок.</w:t>
            </w:r>
            <w:r>
              <w:t xml:space="preserve"> </w:t>
            </w:r>
          </w:p>
          <w:p w:rsidR="007F1F8E" w:rsidRPr="000634C0" w:rsidRDefault="007F1F8E" w:rsidP="00501CEC">
            <w:pPr>
              <w:pStyle w:val="rvps9"/>
              <w:ind w:firstLine="459"/>
              <w:rPr>
                <w:sz w:val="10"/>
                <w:szCs w:val="10"/>
              </w:rPr>
            </w:pPr>
          </w:p>
          <w:p w:rsidR="007F1F8E" w:rsidRDefault="007F1F8E" w:rsidP="00501CEC">
            <w:pPr>
              <w:pStyle w:val="rvps9"/>
              <w:ind w:firstLine="459"/>
            </w:pPr>
            <w:r>
              <w:lastRenderedPageBreak/>
              <w:t xml:space="preserve">О проведении процедуры переторжки Закупочная комиссия указывает в протоколе основного этапа закупки (оценки и сопоставления Заявок). </w:t>
            </w:r>
            <w:r w:rsidRPr="002D24FA">
              <w:t>Условия проведения переторжки (сроки и место проведения, даты окончания предоставления улучшенных сведений Заявок) указываются в письмах, направляемых с помощью функционала ЭТП, приглашающих Участников принять участие в процедуре переторжки.</w:t>
            </w:r>
            <w:r>
              <w:t xml:space="preserve"> </w:t>
            </w:r>
            <w:r w:rsidRPr="00CD0F5C">
              <w:t xml:space="preserve">Срок предоставления улучшенных сведений Заявок </w:t>
            </w:r>
            <w:r>
              <w:t>при этом не должен</w:t>
            </w:r>
            <w:r w:rsidRPr="00CD0F5C">
              <w:t xml:space="preserve"> составлять менее 2 (двух) рабочих дней</w:t>
            </w:r>
            <w:r>
              <w:t xml:space="preserve"> с момента размещения протокола </w:t>
            </w:r>
            <w:r w:rsidRPr="00EA6BE2">
              <w:t>основного этапа закупки (оценки и сопоставления Заявок)</w:t>
            </w:r>
            <w:r>
              <w:t xml:space="preserve"> на Официальном сайте</w:t>
            </w:r>
            <w:r w:rsidRPr="00CD0F5C">
              <w:t xml:space="preserve">. </w:t>
            </w:r>
          </w:p>
          <w:p w:rsidR="007F1F8E" w:rsidRPr="000634C0" w:rsidRDefault="007F1F8E" w:rsidP="00501CEC">
            <w:pPr>
              <w:pStyle w:val="rvps9"/>
              <w:ind w:firstLine="459"/>
              <w:rPr>
                <w:sz w:val="10"/>
                <w:szCs w:val="10"/>
              </w:rPr>
            </w:pPr>
          </w:p>
          <w:p w:rsidR="007F1F8E" w:rsidRDefault="007F1F8E" w:rsidP="00501CEC">
            <w:pPr>
              <w:pStyle w:val="rvps9"/>
              <w:ind w:firstLine="459"/>
            </w:pPr>
            <w:r w:rsidRPr="00CD0F5C">
              <w:t xml:space="preserve">Каждый Участник </w:t>
            </w:r>
            <w:r>
              <w:t xml:space="preserve">на переторжке </w:t>
            </w:r>
            <w:r w:rsidRPr="00CD0F5C">
              <w:t xml:space="preserve">имеет право не улучшать сведения </w:t>
            </w:r>
            <w:r>
              <w:t xml:space="preserve">своей </w:t>
            </w:r>
            <w:r w:rsidRPr="00CD0F5C">
              <w:t>Заявки и не имеет право ухудшать сведения Заявки. Если Участник не предоставил улучшенных сведений Заявки или предоставил ухудшенные сведения Заявки, то действует прежняя редакция Заявки</w:t>
            </w:r>
            <w:r>
              <w:t>.</w:t>
            </w:r>
            <w:r w:rsidRPr="00EA6BE2">
              <w:t xml:space="preserve"> </w:t>
            </w:r>
          </w:p>
          <w:p w:rsidR="007F1F8E" w:rsidRPr="000634C0" w:rsidRDefault="007F1F8E" w:rsidP="00501CEC">
            <w:pPr>
              <w:pStyle w:val="rvps9"/>
              <w:ind w:firstLine="459"/>
              <w:rPr>
                <w:sz w:val="10"/>
                <w:szCs w:val="10"/>
              </w:rPr>
            </w:pPr>
          </w:p>
          <w:p w:rsidR="007F1F8E" w:rsidRDefault="007F1F8E" w:rsidP="00501CEC">
            <w:pPr>
              <w:pStyle w:val="rvps9"/>
              <w:ind w:firstLine="459"/>
            </w:pPr>
            <w:r w:rsidRPr="000634C0">
              <w:t xml:space="preserve">В случаях, когда </w:t>
            </w:r>
            <w:r>
              <w:t>Открытый запрос предложений</w:t>
            </w:r>
            <w:r w:rsidRPr="000634C0">
              <w:t xml:space="preserve"> признан несостоявш</w:t>
            </w:r>
            <w:r>
              <w:t>имся</w:t>
            </w:r>
            <w:r w:rsidRPr="000634C0">
              <w:t xml:space="preserve"> в связи с тем, что только один Претендент признан Участником и Заявка им не отозвана Заказчик вправе направить </w:t>
            </w:r>
            <w:r>
              <w:t>такому</w:t>
            </w:r>
            <w:r w:rsidRPr="000634C0">
              <w:t xml:space="preserve"> Участнику предложение об улучшении Участником первоначальных сведений Заявки.</w:t>
            </w:r>
          </w:p>
          <w:p w:rsidR="007F1F8E" w:rsidRPr="000634C0" w:rsidRDefault="007F1F8E" w:rsidP="00501CEC">
            <w:pPr>
              <w:pStyle w:val="rvps9"/>
              <w:ind w:firstLine="459"/>
              <w:rPr>
                <w:sz w:val="10"/>
                <w:szCs w:val="10"/>
              </w:rPr>
            </w:pPr>
          </w:p>
          <w:p w:rsidR="007F1F8E" w:rsidRPr="007F1F8E" w:rsidRDefault="007F1F8E" w:rsidP="00501CEC">
            <w:pPr>
              <w:pStyle w:val="rvps9"/>
              <w:ind w:firstLine="459"/>
            </w:pPr>
            <w:r w:rsidRPr="00EA6BE2">
              <w:t xml:space="preserve">Переторжка </w:t>
            </w:r>
            <w:r>
              <w:t xml:space="preserve">по решению Закупочной комиссии </w:t>
            </w:r>
            <w:r w:rsidRPr="00EA6BE2">
              <w:t>может проводиться многократно</w:t>
            </w:r>
          </w:p>
          <w:p w:rsidR="007F1F8E" w:rsidRPr="007F1F8E" w:rsidRDefault="007F1F8E" w:rsidP="00501CEC">
            <w:pPr>
              <w:pStyle w:val="rvps9"/>
              <w:ind w:firstLine="459"/>
            </w:pPr>
          </w:p>
        </w:tc>
      </w:tr>
      <w:tr w:rsidR="007F1F8E" w:rsidRPr="005C24A0" w:rsidTr="00501CEC">
        <w:tc>
          <w:tcPr>
            <w:tcW w:w="710" w:type="dxa"/>
            <w:tcBorders>
              <w:top w:val="single" w:sz="4" w:space="0" w:color="auto"/>
              <w:left w:val="single" w:sz="4" w:space="0" w:color="auto"/>
              <w:bottom w:val="single" w:sz="4" w:space="0" w:color="auto"/>
              <w:right w:val="single" w:sz="4" w:space="0" w:color="auto"/>
            </w:tcBorders>
          </w:tcPr>
          <w:p w:rsidR="007F1F8E" w:rsidRPr="005C24A0" w:rsidRDefault="007F1F8E" w:rsidP="00501CEC">
            <w:pPr>
              <w:pStyle w:val="rvps1"/>
              <w:numPr>
                <w:ilvl w:val="0"/>
                <w:numId w:val="9"/>
              </w:numPr>
              <w:ind w:left="0" w:firstLine="0"/>
              <w:jc w:val="left"/>
            </w:pPr>
          </w:p>
        </w:tc>
        <w:tc>
          <w:tcPr>
            <w:tcW w:w="2268" w:type="dxa"/>
            <w:tcBorders>
              <w:top w:val="single" w:sz="4" w:space="0" w:color="auto"/>
              <w:left w:val="single" w:sz="4" w:space="0" w:color="auto"/>
              <w:bottom w:val="single" w:sz="4" w:space="0" w:color="auto"/>
              <w:right w:val="single" w:sz="4" w:space="0" w:color="auto"/>
            </w:tcBorders>
          </w:tcPr>
          <w:p w:rsidR="007F1F8E" w:rsidRPr="005C24A0" w:rsidRDefault="007F1F8E" w:rsidP="00501CEC">
            <w:pPr>
              <w:pStyle w:val="rvps1"/>
              <w:jc w:val="left"/>
            </w:pPr>
            <w:r w:rsidRPr="00D165D9">
              <w:t>Внесение изменений в настоящую Документацию</w:t>
            </w:r>
          </w:p>
        </w:tc>
        <w:tc>
          <w:tcPr>
            <w:tcW w:w="7654" w:type="dxa"/>
            <w:tcBorders>
              <w:top w:val="single" w:sz="4" w:space="0" w:color="auto"/>
              <w:left w:val="single" w:sz="4" w:space="0" w:color="auto"/>
              <w:bottom w:val="single" w:sz="4" w:space="0" w:color="auto"/>
              <w:right w:val="single" w:sz="4" w:space="0" w:color="auto"/>
            </w:tcBorders>
          </w:tcPr>
          <w:p w:rsidR="007F1F8E" w:rsidRDefault="007F1F8E" w:rsidP="00501CEC">
            <w:pPr>
              <w:pStyle w:val="rvps9"/>
              <w:ind w:firstLine="459"/>
            </w:pPr>
            <w:r>
              <w:t>Заказчик</w:t>
            </w:r>
            <w:r w:rsidRPr="00F8597C">
              <w:t xml:space="preserve"> вправе принять решение о внесении изменений в </w:t>
            </w:r>
            <w:r>
              <w:t>И</w:t>
            </w:r>
            <w:r w:rsidRPr="00F8597C">
              <w:t xml:space="preserve">звещение о </w:t>
            </w:r>
            <w:r>
              <w:t xml:space="preserve">закупке </w:t>
            </w:r>
            <w:r w:rsidRPr="00F8597C">
              <w:t xml:space="preserve">и </w:t>
            </w:r>
            <w:r>
              <w:t>настоящую Документац</w:t>
            </w:r>
            <w:r w:rsidRPr="00F8597C">
              <w:t xml:space="preserve">ию в любое время, но не позднее даты окончания подачи </w:t>
            </w:r>
            <w:r>
              <w:t>Заявок.</w:t>
            </w:r>
          </w:p>
          <w:p w:rsidR="007F1F8E" w:rsidRDefault="007F1F8E" w:rsidP="00501CEC">
            <w:pPr>
              <w:ind w:firstLine="459"/>
              <w:jc w:val="both"/>
            </w:pPr>
            <w:r w:rsidRPr="002536B6">
              <w:t xml:space="preserve">Изменения, вносимые в Извещение о закупке, Документацию о закупке размещаются </w:t>
            </w:r>
            <w:r>
              <w:t>Заказчиком</w:t>
            </w:r>
            <w:r w:rsidRPr="002536B6">
              <w:t xml:space="preserve"> на Официальном сайте</w:t>
            </w:r>
            <w:r>
              <w:t>, на ЭТП,</w:t>
            </w:r>
            <w:r w:rsidRPr="002536B6">
              <w:t xml:space="preserve"> </w:t>
            </w:r>
            <w:r>
              <w:t xml:space="preserve">                       а также официальном сайте ОАО «Ростелеком»</w:t>
            </w:r>
            <w:r w:rsidRPr="006214DF">
              <w:t xml:space="preserve"> </w:t>
            </w:r>
            <w:r w:rsidRPr="002536B6">
              <w:t>не позднее</w:t>
            </w:r>
            <w:r>
              <w:t>,</w:t>
            </w:r>
            <w:r w:rsidRPr="002536B6">
              <w:t xml:space="preserve"> чем в течение 3 (трёх) дней со дня принятия решения о внесении изменений.</w:t>
            </w:r>
          </w:p>
          <w:p w:rsidR="007F1F8E" w:rsidRPr="00F8597C" w:rsidRDefault="007F1F8E" w:rsidP="00501CEC">
            <w:pPr>
              <w:pStyle w:val="rvps9"/>
              <w:ind w:firstLine="459"/>
            </w:pPr>
            <w:r w:rsidRPr="00F8597C">
              <w:t>Люб</w:t>
            </w:r>
            <w:r>
              <w:t>ые</w:t>
            </w:r>
            <w:r w:rsidRPr="00F8597C">
              <w:t xml:space="preserve"> изменени</w:t>
            </w:r>
            <w:r>
              <w:t>я, вносимые в Извещение о закупке, настоящую</w:t>
            </w:r>
            <w:r w:rsidRPr="00F8597C">
              <w:t xml:space="preserve"> </w:t>
            </w:r>
            <w:r>
              <w:t>Документац</w:t>
            </w:r>
            <w:r w:rsidRPr="00F8597C">
              <w:t>и</w:t>
            </w:r>
            <w:r>
              <w:t>ю,</w:t>
            </w:r>
            <w:r w:rsidRPr="00F8597C">
              <w:t xml:space="preserve"> явля</w:t>
            </w:r>
            <w:r>
              <w:t>ю</w:t>
            </w:r>
            <w:r w:rsidRPr="00F8597C">
              <w:t xml:space="preserve">тся </w:t>
            </w:r>
            <w:r>
              <w:t xml:space="preserve">её </w:t>
            </w:r>
            <w:r w:rsidRPr="00F8597C">
              <w:t>неотъемлемой</w:t>
            </w:r>
            <w:r>
              <w:t xml:space="preserve"> </w:t>
            </w:r>
            <w:r w:rsidRPr="00F8597C">
              <w:t>частью.</w:t>
            </w:r>
          </w:p>
          <w:p w:rsidR="007F1F8E" w:rsidRDefault="007F1F8E" w:rsidP="00501CEC">
            <w:pPr>
              <w:pStyle w:val="rvps9"/>
              <w:ind w:firstLine="459"/>
            </w:pPr>
            <w:r>
              <w:t>Заказчик</w:t>
            </w:r>
            <w:r w:rsidRPr="00F8597C">
              <w:t xml:space="preserve"> вправе принять решение о продлении срока окончания подачи </w:t>
            </w:r>
            <w:r>
              <w:t>Заявок</w:t>
            </w:r>
            <w:r w:rsidRPr="00F8597C">
              <w:t xml:space="preserve"> в любое время до даты истечения такого срока. </w:t>
            </w:r>
          </w:p>
          <w:p w:rsidR="007F1F8E" w:rsidRPr="005C24A0" w:rsidRDefault="007F1F8E" w:rsidP="00501CEC">
            <w:pPr>
              <w:pStyle w:val="rvps9"/>
              <w:ind w:firstLine="459"/>
            </w:pPr>
            <w:r w:rsidRPr="00B03159">
              <w:t xml:space="preserve">Если изменения в Извещение о закупке, Документацию о закупке внесены </w:t>
            </w:r>
            <w:r>
              <w:t>Заказчиком</w:t>
            </w:r>
            <w:r w:rsidRPr="00B03159">
              <w:t xml:space="preserve"> позднее чем за 1 (один) день до даты окончания срока </w:t>
            </w:r>
            <w:r>
              <w:t>подачи</w:t>
            </w:r>
            <w:r w:rsidRPr="00B03159">
              <w:t xml:space="preserve"> Заявок, срок </w:t>
            </w:r>
            <w:r>
              <w:t>подачи</w:t>
            </w:r>
            <w:r w:rsidRPr="00B03159">
              <w:t xml:space="preserve"> Заявок должен быть продлён так, чтобы со дня размещения на Официальном сайте внесённых в Извещение о закупке, Документацию о закупке изменений до даты окончания срока </w:t>
            </w:r>
            <w:r>
              <w:t>подачи</w:t>
            </w:r>
            <w:r w:rsidRPr="00B03159">
              <w:t xml:space="preserve"> Заявок срок составлял не менее чем </w:t>
            </w:r>
            <w:r>
              <w:t>5</w:t>
            </w:r>
            <w:r w:rsidRPr="00B03159">
              <w:t xml:space="preserve"> (</w:t>
            </w:r>
            <w:r>
              <w:t>пять</w:t>
            </w:r>
            <w:r w:rsidRPr="00B03159">
              <w:t>) дн</w:t>
            </w:r>
            <w:r>
              <w:t>ей</w:t>
            </w:r>
            <w:r w:rsidRPr="00B03159">
              <w:t>.</w:t>
            </w:r>
          </w:p>
        </w:tc>
      </w:tr>
    </w:tbl>
    <w:p w:rsidR="007F1F8E" w:rsidRPr="001016E8" w:rsidRDefault="007F1F8E" w:rsidP="007F1F8E">
      <w:pPr>
        <w:pStyle w:val="a6"/>
        <w:tabs>
          <w:tab w:val="clear" w:pos="4677"/>
          <w:tab w:val="clear" w:pos="9355"/>
        </w:tabs>
        <w:rPr>
          <w:sz w:val="2"/>
          <w:szCs w:val="2"/>
        </w:rPr>
      </w:pPr>
      <w:r w:rsidRPr="005C24A0">
        <w:br w:type="page"/>
      </w:r>
    </w:p>
    <w:p w:rsidR="007F1F8E" w:rsidRPr="00E82F20" w:rsidRDefault="007F1F8E" w:rsidP="007F1F8E">
      <w:pPr>
        <w:pStyle w:val="20"/>
        <w:keepLines w:val="0"/>
        <w:spacing w:before="120" w:after="60"/>
        <w:ind w:left="1211" w:hanging="360"/>
        <w:rPr>
          <w:rFonts w:ascii="Times New Roman" w:eastAsia="MS Mincho" w:hAnsi="Times New Roman"/>
          <w:i/>
          <w:iCs/>
          <w:color w:val="17365D"/>
          <w:szCs w:val="24"/>
        </w:rPr>
      </w:pPr>
      <w:bookmarkStart w:id="21" w:name="_2.3._Требования_к"/>
      <w:bookmarkStart w:id="22" w:name="_2.2._Требования_к"/>
      <w:bookmarkStart w:id="23" w:name="_Toc381635638"/>
      <w:bookmarkEnd w:id="21"/>
      <w:bookmarkEnd w:id="22"/>
      <w:r w:rsidRPr="00E82F20">
        <w:rPr>
          <w:rFonts w:ascii="Times New Roman" w:eastAsia="MS Mincho" w:hAnsi="Times New Roman"/>
          <w:i/>
          <w:iCs/>
          <w:color w:val="17365D"/>
          <w:szCs w:val="24"/>
        </w:rPr>
        <w:lastRenderedPageBreak/>
        <w:t>2.</w:t>
      </w:r>
      <w:r>
        <w:rPr>
          <w:rFonts w:ascii="Times New Roman" w:eastAsia="MS Mincho" w:hAnsi="Times New Roman"/>
          <w:i/>
          <w:iCs/>
          <w:color w:val="17365D"/>
          <w:szCs w:val="24"/>
        </w:rPr>
        <w:t>2</w:t>
      </w:r>
      <w:r w:rsidRPr="00E82F20">
        <w:rPr>
          <w:rFonts w:ascii="Times New Roman" w:eastAsia="MS Mincho" w:hAnsi="Times New Roman"/>
          <w:i/>
          <w:iCs/>
          <w:color w:val="17365D"/>
          <w:szCs w:val="24"/>
        </w:rPr>
        <w:t xml:space="preserve">. Требования к </w:t>
      </w:r>
      <w:r>
        <w:rPr>
          <w:rFonts w:ascii="Times New Roman" w:eastAsia="MS Mincho" w:hAnsi="Times New Roman"/>
          <w:i/>
          <w:iCs/>
          <w:color w:val="17365D"/>
          <w:szCs w:val="24"/>
        </w:rPr>
        <w:t>З</w:t>
      </w:r>
      <w:r w:rsidRPr="00E82F20">
        <w:rPr>
          <w:rFonts w:ascii="Times New Roman" w:eastAsia="MS Mincho" w:hAnsi="Times New Roman"/>
          <w:i/>
          <w:iCs/>
          <w:color w:val="17365D"/>
          <w:szCs w:val="24"/>
        </w:rPr>
        <w:t>аявке на участие в закупке</w:t>
      </w:r>
      <w:bookmarkEnd w:id="23"/>
    </w:p>
    <w:p w:rsidR="007F1F8E" w:rsidRPr="00C1609D" w:rsidRDefault="007F1F8E" w:rsidP="007F1F8E">
      <w:pPr>
        <w:rPr>
          <w:sz w:val="2"/>
          <w:szCs w:val="2"/>
        </w:rPr>
      </w:pPr>
    </w:p>
    <w:tbl>
      <w:tblPr>
        <w:tblW w:w="10632" w:type="dxa"/>
        <w:tblInd w:w="-176" w:type="dxa"/>
        <w:tblLayout w:type="fixed"/>
        <w:tblLook w:val="0000"/>
      </w:tblPr>
      <w:tblGrid>
        <w:gridCol w:w="710"/>
        <w:gridCol w:w="2340"/>
        <w:gridCol w:w="7582"/>
      </w:tblGrid>
      <w:tr w:rsidR="007F1F8E" w:rsidRPr="005C24A0" w:rsidTr="00501CEC">
        <w:trPr>
          <w:tblHeader/>
        </w:trPr>
        <w:tc>
          <w:tcPr>
            <w:tcW w:w="710" w:type="dxa"/>
            <w:tcBorders>
              <w:top w:val="single" w:sz="4" w:space="0" w:color="auto"/>
              <w:left w:val="single" w:sz="4" w:space="0" w:color="auto"/>
              <w:bottom w:val="single" w:sz="4" w:space="0" w:color="auto"/>
              <w:right w:val="single" w:sz="4" w:space="0" w:color="auto"/>
            </w:tcBorders>
            <w:shd w:val="clear" w:color="auto" w:fill="E6E6E6"/>
            <w:vAlign w:val="center"/>
          </w:tcPr>
          <w:p w:rsidR="007F1F8E" w:rsidRPr="005C24A0" w:rsidRDefault="007F1F8E" w:rsidP="00501CEC">
            <w:r w:rsidRPr="005C24A0">
              <w:t>№</w:t>
            </w:r>
          </w:p>
          <w:p w:rsidR="007F1F8E" w:rsidRPr="005C24A0" w:rsidRDefault="007F1F8E" w:rsidP="00501CEC">
            <w:r w:rsidRPr="005C24A0">
              <w:t>п</w:t>
            </w:r>
            <w:r>
              <w:t>/п</w:t>
            </w:r>
          </w:p>
        </w:tc>
        <w:tc>
          <w:tcPr>
            <w:tcW w:w="2340" w:type="dxa"/>
            <w:tcBorders>
              <w:top w:val="single" w:sz="4" w:space="0" w:color="auto"/>
              <w:left w:val="single" w:sz="4" w:space="0" w:color="auto"/>
              <w:bottom w:val="single" w:sz="4" w:space="0" w:color="auto"/>
              <w:right w:val="single" w:sz="4" w:space="0" w:color="auto"/>
            </w:tcBorders>
            <w:shd w:val="clear" w:color="auto" w:fill="E6E6E6"/>
            <w:vAlign w:val="center"/>
          </w:tcPr>
          <w:p w:rsidR="007F1F8E" w:rsidRPr="005C24A0" w:rsidRDefault="007F1F8E" w:rsidP="00501CEC">
            <w:r>
              <w:t>Наименование п/п</w:t>
            </w:r>
            <w:r w:rsidRPr="005C24A0">
              <w:t xml:space="preserve"> </w:t>
            </w:r>
          </w:p>
        </w:tc>
        <w:tc>
          <w:tcPr>
            <w:tcW w:w="7582" w:type="dxa"/>
            <w:tcBorders>
              <w:top w:val="single" w:sz="4" w:space="0" w:color="auto"/>
              <w:left w:val="single" w:sz="4" w:space="0" w:color="auto"/>
              <w:bottom w:val="single" w:sz="4" w:space="0" w:color="auto"/>
              <w:right w:val="single" w:sz="4" w:space="0" w:color="auto"/>
            </w:tcBorders>
            <w:shd w:val="clear" w:color="auto" w:fill="E6E6E6"/>
            <w:vAlign w:val="center"/>
          </w:tcPr>
          <w:p w:rsidR="007F1F8E" w:rsidRPr="005C24A0" w:rsidRDefault="007F1F8E" w:rsidP="00501CEC">
            <w:r>
              <w:t>Содержание</w:t>
            </w:r>
          </w:p>
        </w:tc>
      </w:tr>
      <w:tr w:rsidR="007F1F8E" w:rsidRPr="005C24A0" w:rsidTr="00501CEC">
        <w:tc>
          <w:tcPr>
            <w:tcW w:w="710" w:type="dxa"/>
            <w:tcBorders>
              <w:top w:val="single" w:sz="4" w:space="0" w:color="auto"/>
              <w:left w:val="single" w:sz="4" w:space="0" w:color="auto"/>
              <w:bottom w:val="single" w:sz="4" w:space="0" w:color="auto"/>
              <w:right w:val="single" w:sz="4" w:space="0" w:color="auto"/>
            </w:tcBorders>
          </w:tcPr>
          <w:p w:rsidR="007F1F8E" w:rsidRPr="005C24A0" w:rsidRDefault="007F1F8E" w:rsidP="00501CEC">
            <w:pPr>
              <w:pStyle w:val="rvps1"/>
              <w:numPr>
                <w:ilvl w:val="0"/>
                <w:numId w:val="9"/>
              </w:numPr>
              <w:ind w:left="0" w:firstLine="0"/>
              <w:jc w:val="left"/>
            </w:pPr>
          </w:p>
        </w:tc>
        <w:tc>
          <w:tcPr>
            <w:tcW w:w="2340" w:type="dxa"/>
            <w:tcBorders>
              <w:top w:val="single" w:sz="4" w:space="0" w:color="auto"/>
              <w:left w:val="single" w:sz="4" w:space="0" w:color="auto"/>
              <w:bottom w:val="single" w:sz="4" w:space="0" w:color="auto"/>
              <w:right w:val="single" w:sz="4" w:space="0" w:color="auto"/>
            </w:tcBorders>
          </w:tcPr>
          <w:p w:rsidR="007F1F8E" w:rsidRPr="005C24A0" w:rsidRDefault="007F1F8E" w:rsidP="00501CEC">
            <w:r w:rsidRPr="005C24A0">
              <w:t>Форм</w:t>
            </w:r>
            <w:r>
              <w:t>а</w:t>
            </w:r>
            <w:r w:rsidRPr="005C24A0">
              <w:t xml:space="preserve">, порядок, </w:t>
            </w:r>
            <w:r>
              <w:t>срок (</w:t>
            </w:r>
            <w:r w:rsidRPr="005C24A0">
              <w:t>дат</w:t>
            </w:r>
            <w:r>
              <w:t>ы</w:t>
            </w:r>
            <w:r w:rsidRPr="005C24A0">
              <w:t xml:space="preserve"> начала и окончания срока</w:t>
            </w:r>
            <w:r>
              <w:t>)</w:t>
            </w:r>
            <w:r w:rsidRPr="005C24A0">
              <w:t xml:space="preserve"> предоставления</w:t>
            </w:r>
            <w:r>
              <w:t xml:space="preserve"> Претендентам</w:t>
            </w:r>
            <w:r w:rsidRPr="005C24A0">
              <w:t xml:space="preserve"> разъяснений положений </w:t>
            </w:r>
            <w:r>
              <w:t>Д</w:t>
            </w:r>
            <w:r w:rsidRPr="005C24A0">
              <w:t>окументации о закупке</w:t>
            </w:r>
          </w:p>
        </w:tc>
        <w:tc>
          <w:tcPr>
            <w:tcW w:w="7582" w:type="dxa"/>
            <w:tcBorders>
              <w:top w:val="single" w:sz="4" w:space="0" w:color="auto"/>
              <w:left w:val="single" w:sz="4" w:space="0" w:color="auto"/>
              <w:bottom w:val="single" w:sz="4" w:space="0" w:color="auto"/>
              <w:right w:val="single" w:sz="4" w:space="0" w:color="auto"/>
            </w:tcBorders>
          </w:tcPr>
          <w:p w:rsidR="007F1F8E" w:rsidRPr="008A5440" w:rsidRDefault="007F1F8E" w:rsidP="00501CEC">
            <w:pPr>
              <w:suppressAutoHyphens/>
              <w:ind w:firstLine="387"/>
              <w:jc w:val="both"/>
            </w:pPr>
            <w:r w:rsidRPr="008A5440">
              <w:t xml:space="preserve">В случае если Извещение о закупке и Документация о закупке были размещены на Официальном сайте не менее чем за                       20 (двадцать) дней до даты окончания срока предоставления Заявок, то заявление лица о разъяснении положений Документации о закупке должно быть получено </w:t>
            </w:r>
            <w:r>
              <w:t>Заказчиком</w:t>
            </w:r>
            <w:r w:rsidRPr="008A5440">
              <w:t xml:space="preserve"> не позднее чем за 3 (три) дня до даты окончания срока предоставления Заявок (включительно). Разъяснения положений Документации о закупке </w:t>
            </w:r>
            <w:r>
              <w:t xml:space="preserve">направляются </w:t>
            </w:r>
            <w:r w:rsidRPr="008A5440">
              <w:t xml:space="preserve">Заказчиком в течение 2 (двух) </w:t>
            </w:r>
            <w:r>
              <w:t>р</w:t>
            </w:r>
            <w:r w:rsidRPr="008A5440">
              <w:t>абочих дней со дня получения Заказчиком соответствующего заявления лица</w:t>
            </w:r>
            <w:r>
              <w:t xml:space="preserve"> </w:t>
            </w:r>
            <w:r w:rsidRPr="00CB6B66">
              <w:t>в письменной форме или в форме электронного документа</w:t>
            </w:r>
            <w:r w:rsidRPr="008A5440">
              <w:t>.</w:t>
            </w:r>
          </w:p>
          <w:p w:rsidR="007F1F8E" w:rsidRDefault="007F1F8E" w:rsidP="00501CEC">
            <w:pPr>
              <w:suppressAutoHyphens/>
              <w:ind w:firstLine="387"/>
              <w:jc w:val="both"/>
            </w:pPr>
            <w:r w:rsidRPr="008A5440">
              <w:t xml:space="preserve">В случае если Извещение о закупке и Документация о закупке были размещены на Официальном сайте менее чем за 20 (двадцать) дней до даты окончания срока предоставления Заявок, то заявление лица о разъяснении положений Документации о закупке должно быть получено </w:t>
            </w:r>
            <w:r>
              <w:t>Заказчиком</w:t>
            </w:r>
            <w:r w:rsidRPr="008A5440">
              <w:t xml:space="preserve"> не позднее чем за 1 (один) день до даты окончания срока предоставления Заявок (включительно). Разъяснения положений Документации о закупке </w:t>
            </w:r>
            <w:r>
              <w:t>направляются</w:t>
            </w:r>
            <w:r w:rsidRPr="008A5440">
              <w:t xml:space="preserve"> </w:t>
            </w:r>
            <w:r>
              <w:t>Заказчиком</w:t>
            </w:r>
            <w:r w:rsidRPr="008A5440">
              <w:t xml:space="preserve"> в течение 1 (одного) </w:t>
            </w:r>
            <w:r>
              <w:t>р</w:t>
            </w:r>
            <w:r w:rsidRPr="008A5440">
              <w:t xml:space="preserve">абочего дня со дня получения </w:t>
            </w:r>
            <w:r>
              <w:t>Заказчиком</w:t>
            </w:r>
            <w:r w:rsidRPr="008A5440">
              <w:t xml:space="preserve"> соответствующего заявления лица</w:t>
            </w:r>
            <w:r w:rsidRPr="00CB6B66">
              <w:t xml:space="preserve"> в письменной форме или в форме электронного документа</w:t>
            </w:r>
            <w:r w:rsidRPr="008A5440">
              <w:t>.</w:t>
            </w:r>
          </w:p>
          <w:p w:rsidR="007F1F8E" w:rsidRPr="00CB6B66" w:rsidRDefault="007F1F8E" w:rsidP="00501CEC">
            <w:pPr>
              <w:suppressAutoHyphens/>
              <w:ind w:firstLine="387"/>
              <w:jc w:val="both"/>
              <w:rPr>
                <w:sz w:val="10"/>
                <w:szCs w:val="10"/>
              </w:rPr>
            </w:pPr>
          </w:p>
          <w:p w:rsidR="007F1F8E" w:rsidRDefault="007F1F8E" w:rsidP="00501CEC">
            <w:pPr>
              <w:ind w:firstLine="387"/>
              <w:jc w:val="both"/>
            </w:pPr>
            <w:r>
              <w:t>Запрос о разъяснении направляется посредством ЭТП</w:t>
            </w:r>
            <w:r w:rsidRPr="005C24A0">
              <w:t xml:space="preserve"> в порядке, предусмотренном Регламентом работы данной Э</w:t>
            </w:r>
            <w:r>
              <w:t>ТП. При подтвержденной невозможности направить запрос о разъяснении документации посредством ЭТП, з</w:t>
            </w:r>
            <w:r w:rsidRPr="00B82A25">
              <w:t>аявление лица о разъяснении положений Документации о закупке</w:t>
            </w:r>
            <w:r>
              <w:t xml:space="preserve"> может быть направлено по контактным данным Заказчика, указанным в настоящей Документации.</w:t>
            </w:r>
            <w:r w:rsidRPr="00437B5C">
              <w:t xml:space="preserve"> Заказчик вправе не отвечать на запросы о разъяснении положений Документации, поступившие с нарушением требований, установленных в</w:t>
            </w:r>
            <w:r>
              <w:t xml:space="preserve"> настоящем пункте</w:t>
            </w:r>
            <w:r w:rsidRPr="00437B5C">
              <w:t>.</w:t>
            </w:r>
          </w:p>
          <w:p w:rsidR="007F1F8E" w:rsidRPr="00CB6B66" w:rsidRDefault="007F1F8E" w:rsidP="00501CEC">
            <w:pPr>
              <w:ind w:firstLine="528"/>
              <w:jc w:val="both"/>
              <w:rPr>
                <w:sz w:val="10"/>
                <w:szCs w:val="10"/>
              </w:rPr>
            </w:pPr>
          </w:p>
          <w:p w:rsidR="007F1F8E" w:rsidRDefault="007F1F8E" w:rsidP="00501CEC">
            <w:pPr>
              <w:pStyle w:val="12"/>
            </w:pPr>
            <w:r w:rsidRPr="005C24A0">
              <w:t xml:space="preserve">Примерная форма запроса на разъяснение документации о закупке приведена в </w:t>
            </w:r>
            <w:hyperlink w:anchor="_Форма_4_РЕКОМЕНДУЕМАЯ" w:history="1">
              <w:r w:rsidRPr="00E82F20">
                <w:rPr>
                  <w:rStyle w:val="a3"/>
                </w:rPr>
                <w:t>форме 4</w:t>
              </w:r>
            </w:hyperlink>
            <w:r w:rsidRPr="005C24A0">
              <w:t xml:space="preserve"> </w:t>
            </w:r>
            <w:hyperlink w:anchor="_РАЗДЕЛ_III._ФОРМЫ" w:history="1">
              <w:r w:rsidRPr="00E82F20">
                <w:rPr>
                  <w:rStyle w:val="a3"/>
                </w:rPr>
                <w:t>раздела III «ФОРМЫ ДЛЯ ЗАПОЛНЕНИЯ ПРЕТЕНДЕНТАМИ ЗАКУПКИ»</w:t>
              </w:r>
            </w:hyperlink>
            <w:r w:rsidRPr="005C24A0">
              <w:t xml:space="preserve">. </w:t>
            </w:r>
          </w:p>
          <w:p w:rsidR="007F1F8E" w:rsidRPr="00CB6B66" w:rsidRDefault="007F1F8E" w:rsidP="00501CEC">
            <w:pPr>
              <w:rPr>
                <w:sz w:val="10"/>
                <w:szCs w:val="10"/>
              </w:rPr>
            </w:pPr>
          </w:p>
          <w:p w:rsidR="007F1F8E" w:rsidRDefault="007F1F8E" w:rsidP="00501CEC">
            <w:pPr>
              <w:pStyle w:val="12"/>
            </w:pPr>
            <w:r w:rsidRPr="000A32CD">
              <w:t xml:space="preserve">Разъяснения размещаются </w:t>
            </w:r>
            <w:r>
              <w:t>Заказчиком</w:t>
            </w:r>
            <w:r w:rsidRPr="000A32CD">
              <w:t xml:space="preserve"> на </w:t>
            </w:r>
            <w:r w:rsidRPr="002536B6">
              <w:t>Официальном сайте</w:t>
            </w:r>
            <w:r>
              <w:t>, на ЭТП,</w:t>
            </w:r>
            <w:r w:rsidRPr="002536B6">
              <w:t xml:space="preserve"> </w:t>
            </w:r>
            <w:r>
              <w:t>а также официальном сайте ОАО «Ростелеком»</w:t>
            </w:r>
            <w:r w:rsidRPr="000A32CD">
              <w:t xml:space="preserve"> не позднее чем в течение 3 (трёх) дней со дня предоставления указанных разъяснений.</w:t>
            </w:r>
          </w:p>
          <w:p w:rsidR="007F1F8E" w:rsidRPr="00CB6B66" w:rsidRDefault="007F1F8E" w:rsidP="00501CEC">
            <w:pPr>
              <w:rPr>
                <w:sz w:val="10"/>
                <w:szCs w:val="10"/>
              </w:rPr>
            </w:pPr>
          </w:p>
          <w:p w:rsidR="007F1F8E" w:rsidRPr="00533300" w:rsidRDefault="007F1F8E" w:rsidP="00501CEC">
            <w:pPr>
              <w:ind w:firstLine="528"/>
              <w:jc w:val="both"/>
            </w:pPr>
            <w:r>
              <w:t>Претендент/</w:t>
            </w:r>
            <w:r w:rsidRPr="00533300">
              <w:t xml:space="preserve">Участник не вправе ссылаться на устную информацию, полученную от Заказчика. </w:t>
            </w:r>
          </w:p>
        </w:tc>
      </w:tr>
      <w:tr w:rsidR="007F1F8E" w:rsidRPr="005C24A0" w:rsidTr="00501CEC">
        <w:tc>
          <w:tcPr>
            <w:tcW w:w="710" w:type="dxa"/>
            <w:tcBorders>
              <w:top w:val="single" w:sz="4" w:space="0" w:color="auto"/>
              <w:left w:val="single" w:sz="4" w:space="0" w:color="auto"/>
              <w:bottom w:val="single" w:sz="4" w:space="0" w:color="auto"/>
              <w:right w:val="single" w:sz="4" w:space="0" w:color="auto"/>
            </w:tcBorders>
          </w:tcPr>
          <w:p w:rsidR="007F1F8E" w:rsidRPr="005C24A0" w:rsidRDefault="007F1F8E" w:rsidP="00501CEC">
            <w:pPr>
              <w:pStyle w:val="rvps1"/>
              <w:numPr>
                <w:ilvl w:val="0"/>
                <w:numId w:val="9"/>
              </w:numPr>
              <w:ind w:left="0" w:firstLine="0"/>
              <w:jc w:val="left"/>
            </w:pPr>
          </w:p>
        </w:tc>
        <w:tc>
          <w:tcPr>
            <w:tcW w:w="2340" w:type="dxa"/>
            <w:tcBorders>
              <w:top w:val="single" w:sz="4" w:space="0" w:color="auto"/>
              <w:left w:val="single" w:sz="4" w:space="0" w:color="auto"/>
              <w:bottom w:val="single" w:sz="4" w:space="0" w:color="auto"/>
              <w:right w:val="single" w:sz="4" w:space="0" w:color="auto"/>
            </w:tcBorders>
          </w:tcPr>
          <w:p w:rsidR="007F1F8E" w:rsidRPr="005C24A0" w:rsidRDefault="007F1F8E" w:rsidP="00501CEC">
            <w:pPr>
              <w:pStyle w:val="rvps1"/>
              <w:jc w:val="left"/>
            </w:pPr>
            <w:r w:rsidRPr="005C24A0">
              <w:t>Порядок</w:t>
            </w:r>
            <w:r>
              <w:t xml:space="preserve"> и</w:t>
            </w:r>
            <w:r w:rsidRPr="005C24A0">
              <w:t xml:space="preserve"> место, подачи </w:t>
            </w:r>
            <w:r>
              <w:t>З</w:t>
            </w:r>
            <w:r w:rsidRPr="005C24A0">
              <w:t>аявок на участие в закупке</w:t>
            </w:r>
          </w:p>
        </w:tc>
        <w:tc>
          <w:tcPr>
            <w:tcW w:w="7582" w:type="dxa"/>
            <w:tcBorders>
              <w:top w:val="single" w:sz="4" w:space="0" w:color="auto"/>
              <w:left w:val="single" w:sz="4" w:space="0" w:color="auto"/>
              <w:bottom w:val="single" w:sz="4" w:space="0" w:color="auto"/>
              <w:right w:val="single" w:sz="4" w:space="0" w:color="auto"/>
            </w:tcBorders>
          </w:tcPr>
          <w:p w:rsidR="007F1F8E" w:rsidRDefault="007F1F8E" w:rsidP="00501CEC">
            <w:pPr>
              <w:pStyle w:val="rvps9"/>
              <w:ind w:firstLine="486"/>
            </w:pPr>
            <w:r>
              <w:t xml:space="preserve">Заявки подаются </w:t>
            </w:r>
            <w:r w:rsidRPr="005C24A0">
              <w:t>в ф</w:t>
            </w:r>
            <w:r>
              <w:t>орме электронных документов непосредственно на ЭТП.</w:t>
            </w:r>
          </w:p>
          <w:p w:rsidR="007F1F8E" w:rsidRPr="005C24A0" w:rsidRDefault="007F1F8E" w:rsidP="00501CEC">
            <w:pPr>
              <w:pStyle w:val="rvps9"/>
              <w:ind w:firstLine="486"/>
            </w:pPr>
            <w:r>
              <w:t>П</w:t>
            </w:r>
            <w:r w:rsidRPr="005C24A0">
              <w:t>орядок подачи Заявок на Э</w:t>
            </w:r>
            <w:r>
              <w:t>Т</w:t>
            </w:r>
            <w:r w:rsidRPr="005C24A0">
              <w:t>П определяется Регламентом работы данной Э</w:t>
            </w:r>
            <w:r>
              <w:t>Т</w:t>
            </w:r>
            <w:r w:rsidRPr="005C24A0">
              <w:t xml:space="preserve">П.  </w:t>
            </w:r>
          </w:p>
        </w:tc>
      </w:tr>
      <w:tr w:rsidR="007F1F8E" w:rsidRPr="005C24A0" w:rsidTr="00501CEC">
        <w:tc>
          <w:tcPr>
            <w:tcW w:w="710" w:type="dxa"/>
            <w:tcBorders>
              <w:top w:val="single" w:sz="4" w:space="0" w:color="auto"/>
              <w:left w:val="single" w:sz="4" w:space="0" w:color="auto"/>
              <w:bottom w:val="single" w:sz="4" w:space="0" w:color="auto"/>
              <w:right w:val="single" w:sz="4" w:space="0" w:color="auto"/>
            </w:tcBorders>
          </w:tcPr>
          <w:p w:rsidR="007F1F8E" w:rsidRPr="005C24A0" w:rsidRDefault="007F1F8E" w:rsidP="00501CEC">
            <w:pPr>
              <w:pStyle w:val="rvps1"/>
              <w:numPr>
                <w:ilvl w:val="0"/>
                <w:numId w:val="9"/>
              </w:numPr>
              <w:ind w:left="0" w:firstLine="0"/>
              <w:jc w:val="left"/>
            </w:pPr>
          </w:p>
        </w:tc>
        <w:tc>
          <w:tcPr>
            <w:tcW w:w="2340" w:type="dxa"/>
            <w:tcBorders>
              <w:top w:val="single" w:sz="4" w:space="0" w:color="auto"/>
              <w:left w:val="single" w:sz="4" w:space="0" w:color="auto"/>
              <w:bottom w:val="single" w:sz="4" w:space="0" w:color="auto"/>
              <w:right w:val="single" w:sz="4" w:space="0" w:color="auto"/>
            </w:tcBorders>
          </w:tcPr>
          <w:p w:rsidR="007F1F8E" w:rsidRPr="005C24A0" w:rsidRDefault="007F1F8E" w:rsidP="00501CEC">
            <w:r>
              <w:t xml:space="preserve">Порядок и срок  внесения изменений и отзыва Заявок </w:t>
            </w:r>
          </w:p>
        </w:tc>
        <w:tc>
          <w:tcPr>
            <w:tcW w:w="7582" w:type="dxa"/>
            <w:tcBorders>
              <w:top w:val="single" w:sz="4" w:space="0" w:color="auto"/>
              <w:left w:val="single" w:sz="4" w:space="0" w:color="auto"/>
              <w:bottom w:val="single" w:sz="4" w:space="0" w:color="auto"/>
              <w:right w:val="single" w:sz="4" w:space="0" w:color="auto"/>
            </w:tcBorders>
          </w:tcPr>
          <w:p w:rsidR="007F1F8E" w:rsidRDefault="007F1F8E" w:rsidP="00501CEC">
            <w:pPr>
              <w:ind w:firstLine="486"/>
              <w:jc w:val="both"/>
            </w:pPr>
            <w:r>
              <w:t>Претендент</w:t>
            </w:r>
            <w:r w:rsidRPr="005C24A0">
              <w:t xml:space="preserve">, подавший </w:t>
            </w:r>
            <w:r>
              <w:t>З</w:t>
            </w:r>
            <w:r w:rsidRPr="005C24A0">
              <w:t xml:space="preserve">аявку на участие в </w:t>
            </w:r>
            <w:r>
              <w:t xml:space="preserve">Открытом </w:t>
            </w:r>
            <w:r w:rsidRPr="00863731">
              <w:t>запрос</w:t>
            </w:r>
            <w:r>
              <w:t>е</w:t>
            </w:r>
            <w:r w:rsidRPr="00863731">
              <w:t xml:space="preserve"> предложений</w:t>
            </w:r>
            <w:r w:rsidRPr="005C24A0">
              <w:t xml:space="preserve">, вправе </w:t>
            </w:r>
            <w:r>
              <w:t xml:space="preserve">изменить или </w:t>
            </w:r>
            <w:r w:rsidRPr="005C24A0">
              <w:t xml:space="preserve">отозвать </w:t>
            </w:r>
            <w:r>
              <w:t>З</w:t>
            </w:r>
            <w:r w:rsidRPr="005C24A0">
              <w:t>аявку в любое время до окончания срока подачи</w:t>
            </w:r>
            <w:r>
              <w:t xml:space="preserve"> Заявок</w:t>
            </w:r>
            <w:r w:rsidRPr="005C24A0">
              <w:t xml:space="preserve"> на участие в закупке.</w:t>
            </w:r>
          </w:p>
          <w:p w:rsidR="007F1F8E" w:rsidRDefault="007F1F8E" w:rsidP="00501CEC">
            <w:pPr>
              <w:ind w:firstLine="486"/>
              <w:jc w:val="both"/>
            </w:pPr>
            <w:r>
              <w:t>Отзыв Заявки осуществляется средствами ЭТП в соответствии с Регламентом ЭТП.</w:t>
            </w:r>
          </w:p>
          <w:p w:rsidR="007F1F8E" w:rsidRPr="005C24A0" w:rsidRDefault="007F1F8E" w:rsidP="00501CEC">
            <w:pPr>
              <w:ind w:firstLine="486"/>
              <w:jc w:val="both"/>
            </w:pPr>
            <w:r w:rsidRPr="005C24A0">
              <w:t xml:space="preserve">Если уведомление об отзыве </w:t>
            </w:r>
            <w:r>
              <w:t>З</w:t>
            </w:r>
            <w:r w:rsidRPr="005C24A0">
              <w:t xml:space="preserve">аявки на участие в закупке подано с нарушением настоящих требований, </w:t>
            </w:r>
            <w:r>
              <w:t>З</w:t>
            </w:r>
            <w:r w:rsidRPr="005C24A0">
              <w:t>аявка на участие в закупке считается не отозванной.</w:t>
            </w:r>
          </w:p>
          <w:p w:rsidR="007F1F8E" w:rsidRPr="005C24A0" w:rsidRDefault="007F1F8E" w:rsidP="00501CEC">
            <w:pPr>
              <w:ind w:firstLine="486"/>
              <w:jc w:val="both"/>
            </w:pPr>
            <w:r w:rsidRPr="005C24A0">
              <w:lastRenderedPageBreak/>
              <w:t xml:space="preserve">Заявки на участие в закупке, отозванные до окончания срока подачи </w:t>
            </w:r>
            <w:r>
              <w:t>З</w:t>
            </w:r>
            <w:r w:rsidRPr="005C24A0">
              <w:t>аявок на участие в закупке в порядке, указанном выше, считаются не поданными.</w:t>
            </w:r>
          </w:p>
        </w:tc>
      </w:tr>
      <w:tr w:rsidR="007F1F8E" w:rsidRPr="005C24A0" w:rsidTr="00501CEC">
        <w:tc>
          <w:tcPr>
            <w:tcW w:w="710" w:type="dxa"/>
            <w:tcBorders>
              <w:top w:val="single" w:sz="4" w:space="0" w:color="auto"/>
              <w:left w:val="single" w:sz="4" w:space="0" w:color="auto"/>
              <w:bottom w:val="single" w:sz="4" w:space="0" w:color="auto"/>
              <w:right w:val="single" w:sz="4" w:space="0" w:color="auto"/>
            </w:tcBorders>
          </w:tcPr>
          <w:p w:rsidR="007F1F8E" w:rsidRPr="005C24A0" w:rsidRDefault="007F1F8E" w:rsidP="00501CEC">
            <w:pPr>
              <w:pStyle w:val="rvps1"/>
              <w:numPr>
                <w:ilvl w:val="0"/>
                <w:numId w:val="9"/>
              </w:numPr>
              <w:ind w:left="0" w:firstLine="0"/>
              <w:jc w:val="left"/>
            </w:pPr>
            <w:bookmarkStart w:id="24" w:name="_Ref368314814"/>
          </w:p>
        </w:tc>
        <w:bookmarkEnd w:id="24"/>
        <w:tc>
          <w:tcPr>
            <w:tcW w:w="2340" w:type="dxa"/>
            <w:tcBorders>
              <w:top w:val="single" w:sz="4" w:space="0" w:color="auto"/>
              <w:left w:val="single" w:sz="4" w:space="0" w:color="auto"/>
              <w:bottom w:val="single" w:sz="4" w:space="0" w:color="auto"/>
              <w:right w:val="single" w:sz="4" w:space="0" w:color="auto"/>
            </w:tcBorders>
          </w:tcPr>
          <w:p w:rsidR="007F1F8E" w:rsidRPr="005C24A0" w:rsidRDefault="007F1F8E" w:rsidP="00501CEC">
            <w:r w:rsidRPr="005C24A0">
              <w:t xml:space="preserve">Документы, включаемые Претендентом на участие в </w:t>
            </w:r>
            <w:r>
              <w:t>закупке</w:t>
            </w:r>
            <w:r w:rsidRPr="005C24A0" w:rsidDel="00782B65">
              <w:t xml:space="preserve"> </w:t>
            </w:r>
            <w:r w:rsidRPr="005C24A0">
              <w:t>в состав Заявки</w:t>
            </w:r>
            <w:r>
              <w:t xml:space="preserve"> (требования к содержанию Заявки)</w:t>
            </w:r>
          </w:p>
        </w:tc>
        <w:tc>
          <w:tcPr>
            <w:tcW w:w="7582" w:type="dxa"/>
            <w:tcBorders>
              <w:top w:val="single" w:sz="4" w:space="0" w:color="auto"/>
              <w:left w:val="single" w:sz="4" w:space="0" w:color="auto"/>
              <w:bottom w:val="single" w:sz="4" w:space="0" w:color="auto"/>
              <w:right w:val="single" w:sz="4" w:space="0" w:color="auto"/>
            </w:tcBorders>
          </w:tcPr>
          <w:p w:rsidR="007F1F8E" w:rsidRDefault="007F1F8E" w:rsidP="00501CEC">
            <w:pPr>
              <w:ind w:firstLine="486"/>
              <w:jc w:val="both"/>
            </w:pPr>
            <w:bookmarkStart w:id="25" w:name="_Toc313349949"/>
            <w:bookmarkStart w:id="26" w:name="_Toc313350145"/>
            <w:bookmarkStart w:id="27" w:name="_Ref166246797"/>
            <w:r w:rsidRPr="00886834">
              <w:t>Для участия в закупке Претендент подает Заявку на участие в закупке в соответствии с формами документов, установленными</w:t>
            </w:r>
            <w:r>
              <w:t xml:space="preserve">                      </w:t>
            </w:r>
            <w:hyperlink w:anchor="_РАЗДЕЛ_III._ФОРМЫ" w:history="1">
              <w:r w:rsidRPr="00E82F20">
                <w:rPr>
                  <w:rStyle w:val="a3"/>
                </w:rPr>
                <w:t>в части III «ФОРМЫ ДЛЯ ЗАПОЛНЕНИЯ ПРЕТЕНДЕНТАМИ»</w:t>
              </w:r>
            </w:hyperlink>
            <w:r w:rsidRPr="005C24A0">
              <w:t>.</w:t>
            </w:r>
          </w:p>
          <w:p w:rsidR="007F1F8E" w:rsidRPr="005C24A0" w:rsidRDefault="007F1F8E" w:rsidP="00501CEC">
            <w:pPr>
              <w:spacing w:before="120"/>
              <w:ind w:firstLine="486"/>
              <w:jc w:val="both"/>
            </w:pPr>
            <w:bookmarkStart w:id="28" w:name="_Toc313349952"/>
            <w:bookmarkStart w:id="29" w:name="_Toc313350148"/>
            <w:bookmarkStart w:id="30" w:name="_Ref320180868"/>
            <w:bookmarkEnd w:id="25"/>
            <w:bookmarkEnd w:id="26"/>
            <w:r w:rsidRPr="005C24A0">
              <w:t xml:space="preserve">Заявка на участие в закупке </w:t>
            </w:r>
            <w:r>
              <w:t>(</w:t>
            </w:r>
            <w:hyperlink w:anchor="_Форма_1_ЗАЯВКА" w:history="1">
              <w:r w:rsidRPr="00E82F20">
                <w:rPr>
                  <w:rStyle w:val="a3"/>
                </w:rPr>
                <w:t>форма 1</w:t>
              </w:r>
            </w:hyperlink>
            <w:r>
              <w:t>) в качестве приложений должна</w:t>
            </w:r>
            <w:r w:rsidRPr="005C24A0">
              <w:t xml:space="preserve"> содержать</w:t>
            </w:r>
            <w:r>
              <w:t xml:space="preserve"> следующие документы</w:t>
            </w:r>
            <w:r w:rsidRPr="005C24A0">
              <w:t>:</w:t>
            </w:r>
            <w:bookmarkEnd w:id="28"/>
            <w:bookmarkEnd w:id="29"/>
            <w:bookmarkEnd w:id="30"/>
          </w:p>
          <w:bookmarkEnd w:id="27"/>
          <w:p w:rsidR="007F1F8E" w:rsidRPr="005C24A0" w:rsidRDefault="007F1F8E" w:rsidP="00501CEC">
            <w:pPr>
              <w:ind w:firstLine="486"/>
              <w:jc w:val="both"/>
            </w:pPr>
            <w:r w:rsidRPr="005C24A0">
              <w:t xml:space="preserve">1) Сведения и документы о Претенденте, подавшем такую </w:t>
            </w:r>
            <w:r>
              <w:t>З</w:t>
            </w:r>
            <w:r w:rsidRPr="005C24A0">
              <w:t xml:space="preserve">аявку (если на стороне </w:t>
            </w:r>
            <w:r>
              <w:t xml:space="preserve">Претендента </w:t>
            </w:r>
            <w:r w:rsidRPr="005C24A0">
              <w:t xml:space="preserve">выступает одно лицо) или сведения и документы о лицах, выступающих на стороне одного Претендента (по каждому из указанных лиц в отдельности) (если на стороне </w:t>
            </w:r>
            <w:r>
              <w:t>Претендента</w:t>
            </w:r>
            <w:r w:rsidRPr="005C24A0">
              <w:t xml:space="preserve"> выступает несколько лиц)</w:t>
            </w:r>
            <w:r>
              <w:t>, а именно</w:t>
            </w:r>
            <w:r w:rsidRPr="005C24A0">
              <w:t>:</w:t>
            </w:r>
          </w:p>
          <w:p w:rsidR="007F1F8E" w:rsidRPr="005C24A0" w:rsidRDefault="007F1F8E" w:rsidP="00501CEC">
            <w:pPr>
              <w:ind w:firstLine="387"/>
              <w:jc w:val="both"/>
            </w:pPr>
            <w:bookmarkStart w:id="31" w:name="_Toc313349953"/>
            <w:bookmarkStart w:id="32" w:name="_Toc313350149"/>
            <w:r w:rsidRPr="005C24A0">
              <w:t xml:space="preserve">а) </w:t>
            </w:r>
            <w:r>
              <w:t xml:space="preserve">сведения о </w:t>
            </w:r>
            <w:r w:rsidRPr="005C24A0">
              <w:t>фирменно</w:t>
            </w:r>
            <w:r>
              <w:t>м</w:t>
            </w:r>
            <w:r w:rsidRPr="005C24A0">
              <w:t xml:space="preserve"> наименовани</w:t>
            </w:r>
            <w:r>
              <w:t>и</w:t>
            </w:r>
            <w:r w:rsidRPr="005C24A0">
              <w:t xml:space="preserve"> (наименовани</w:t>
            </w:r>
            <w:r>
              <w:t>и</w:t>
            </w:r>
            <w:r w:rsidRPr="005C24A0">
              <w:t xml:space="preserve">), сведения об организационно-правовой форме, о месте нахождения, </w:t>
            </w:r>
            <w:r>
              <w:t xml:space="preserve">о </w:t>
            </w:r>
            <w:r w:rsidRPr="005C24A0">
              <w:t>почтов</w:t>
            </w:r>
            <w:r>
              <w:t>ом</w:t>
            </w:r>
            <w:r w:rsidRPr="005C24A0">
              <w:t xml:space="preserve"> адрес</w:t>
            </w:r>
            <w:r>
              <w:t>е</w:t>
            </w:r>
            <w:r w:rsidRPr="005C24A0">
              <w:t xml:space="preserve"> (для юридического лица), фамилия, имя, отчество, паспортные данные, сведения о месте жительства (для физического лица</w:t>
            </w:r>
            <w:r>
              <w:t xml:space="preserve"> и индивидуального предпринимателя</w:t>
            </w:r>
            <w:r w:rsidRPr="005C24A0">
              <w:t>), номер контактного телефона</w:t>
            </w:r>
            <w:r>
              <w:t xml:space="preserve">. Приведенные выше сведения предоставляются в соответствии с </w:t>
            </w:r>
            <w:hyperlink w:anchor="_Форма_2_АНКЕТА" w:history="1">
              <w:r w:rsidRPr="00211582">
                <w:rPr>
                  <w:rStyle w:val="a3"/>
                </w:rPr>
                <w:t>формой 2</w:t>
              </w:r>
            </w:hyperlink>
            <w:r>
              <w:rPr>
                <w:rStyle w:val="a3"/>
              </w:rPr>
              <w:t xml:space="preserve">, </w:t>
            </w:r>
            <w:r w:rsidRPr="00794522">
              <w:rPr>
                <w:rStyle w:val="a3"/>
                <w:color w:val="auto"/>
              </w:rPr>
              <w:t>указанной</w:t>
            </w:r>
            <w:r w:rsidRPr="005C24A0">
              <w:t xml:space="preserve"> в части III «</w:t>
            </w:r>
            <w:r w:rsidRPr="00233E25">
              <w:t>ФОРМЫ ДЛЯ ЗАПОЛНЕНИЯ ПРЕТЕНДЕНТАМИ</w:t>
            </w:r>
            <w:r w:rsidRPr="005C24A0">
              <w:t>»</w:t>
            </w:r>
            <w:r>
              <w:t xml:space="preserve"> настоящей Документации</w:t>
            </w:r>
            <w:r w:rsidRPr="005C24A0">
              <w:t>;</w:t>
            </w:r>
            <w:bookmarkEnd w:id="31"/>
            <w:bookmarkEnd w:id="32"/>
          </w:p>
          <w:p w:rsidR="007F1F8E" w:rsidRPr="005C24A0" w:rsidRDefault="007F1F8E" w:rsidP="00501CEC">
            <w:pPr>
              <w:ind w:firstLine="387"/>
              <w:jc w:val="both"/>
            </w:pPr>
            <w:bookmarkStart w:id="33" w:name="_Toc313349954"/>
            <w:bookmarkStart w:id="34" w:name="_Toc313350150"/>
            <w:r>
              <w:t>б) полученную</w:t>
            </w:r>
            <w:r w:rsidRPr="005C24A0">
              <w:t xml:space="preserve"> не ранее чем за </w:t>
            </w:r>
            <w:r>
              <w:t xml:space="preserve">три </w:t>
            </w:r>
            <w:r w:rsidRPr="005C24A0">
              <w:t xml:space="preserve">месяца до дня размещения на официальном сайте </w:t>
            </w:r>
            <w:r>
              <w:t xml:space="preserve">Извещения </w:t>
            </w:r>
            <w:r w:rsidRPr="005C24A0">
              <w:t>о закупке выписк</w:t>
            </w:r>
            <w:r>
              <w:t>у</w:t>
            </w:r>
            <w:r w:rsidRPr="005C24A0">
              <w:t xml:space="preserve"> из </w:t>
            </w:r>
            <w:r>
              <w:t>Е</w:t>
            </w:r>
            <w:r w:rsidRPr="005C24A0">
              <w:t>диного государственного реестра юридических лиц (оригинал) или нотариально заверенн</w:t>
            </w:r>
            <w:r>
              <w:t>ую</w:t>
            </w:r>
            <w:r w:rsidRPr="005C24A0">
              <w:t xml:space="preserve"> копи</w:t>
            </w:r>
            <w:r>
              <w:t>ю</w:t>
            </w:r>
            <w:r w:rsidRPr="005C24A0">
              <w:t xml:space="preserve"> такой выписки (для </w:t>
            </w:r>
            <w:r w:rsidRPr="00794522">
              <w:t>российских</w:t>
            </w:r>
            <w:r w:rsidRPr="005C24A0">
              <w:t xml:space="preserve"> юридических лиц), полученн</w:t>
            </w:r>
            <w:r>
              <w:t>ую</w:t>
            </w:r>
            <w:r w:rsidRPr="005C24A0">
              <w:t xml:space="preserve"> не ранее чем за </w:t>
            </w:r>
            <w:r>
              <w:t>три</w:t>
            </w:r>
            <w:r w:rsidRPr="005C24A0">
              <w:t xml:space="preserve"> месяца до дня размещения на официальном сайте </w:t>
            </w:r>
            <w:r>
              <w:t xml:space="preserve">Извещения </w:t>
            </w:r>
            <w:r w:rsidRPr="005C24A0">
              <w:t>о закупке, выписк</w:t>
            </w:r>
            <w:r>
              <w:t>у</w:t>
            </w:r>
            <w:r w:rsidRPr="005C24A0">
              <w:t xml:space="preserve"> из </w:t>
            </w:r>
            <w:r>
              <w:t>Е</w:t>
            </w:r>
            <w:r w:rsidRPr="005C24A0">
              <w:t>диного государственного реестра индивидуальных предпринимателей (оригинал) или нотариально заверенн</w:t>
            </w:r>
            <w:r>
              <w:t xml:space="preserve">ую копию </w:t>
            </w:r>
            <w:r w:rsidRPr="005C24A0">
              <w:t>такой выписки (для</w:t>
            </w:r>
            <w:r>
              <w:t xml:space="preserve"> российских</w:t>
            </w:r>
            <w:r w:rsidRPr="005C24A0">
              <w:t xml:space="preserve"> индивидуальных предпринимателей),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bookmarkEnd w:id="33"/>
            <w:bookmarkEnd w:id="34"/>
          </w:p>
          <w:p w:rsidR="007F1F8E" w:rsidRPr="00F46F0B" w:rsidRDefault="007F1F8E" w:rsidP="00501CEC">
            <w:pPr>
              <w:ind w:firstLine="387"/>
              <w:jc w:val="both"/>
            </w:pPr>
            <w:r w:rsidRPr="005C24A0">
              <w:t>в</w:t>
            </w:r>
            <w:r>
              <w:t xml:space="preserve">) </w:t>
            </w:r>
            <w:r w:rsidRPr="005C24A0">
              <w:t>копи</w:t>
            </w:r>
            <w:r>
              <w:t>ю</w:t>
            </w:r>
            <w:r w:rsidRPr="005C24A0">
              <w:t xml:space="preserve"> выданного российским налоговым органом документа, подтверждающего постановку на учёт в налоговом органе (для лиц, подлежащих постановке на учёт в налоговом органе в соответствии с законодательством Российской Федерации);</w:t>
            </w:r>
          </w:p>
          <w:p w:rsidR="007F1F8E" w:rsidRPr="00F46F0B" w:rsidRDefault="007F1F8E" w:rsidP="00501CEC">
            <w:pPr>
              <w:ind w:firstLine="387"/>
              <w:jc w:val="both"/>
            </w:pPr>
            <w:r>
              <w:t>г</w:t>
            </w:r>
            <w:r w:rsidRPr="005C24A0">
              <w:t>) копии учредительных документов (для юридических лиц</w:t>
            </w:r>
            <w:r w:rsidRPr="00F46F0B">
              <w:t>);</w:t>
            </w:r>
          </w:p>
          <w:p w:rsidR="007F1F8E" w:rsidRDefault="007F1F8E" w:rsidP="00501CEC">
            <w:pPr>
              <w:ind w:firstLine="387"/>
              <w:jc w:val="both"/>
            </w:pPr>
            <w:r w:rsidRPr="006F0528">
              <w:t>д) копи</w:t>
            </w:r>
            <w:r>
              <w:t>ю</w:t>
            </w:r>
            <w:r w:rsidRPr="006F0528">
              <w:t xml:space="preserve"> основного документа, удостоверяющего личность, (для физических лиц и индивидуальных предпринимателей);</w:t>
            </w:r>
          </w:p>
          <w:p w:rsidR="007F1F8E" w:rsidRDefault="007F1F8E" w:rsidP="00501CEC">
            <w:pPr>
              <w:ind w:firstLine="387"/>
              <w:jc w:val="both"/>
            </w:pPr>
            <w:r>
              <w:t>е</w:t>
            </w:r>
            <w:r w:rsidRPr="005C24A0">
              <w:t>) копии документов, подтверждающи</w:t>
            </w:r>
            <w:r>
              <w:t>х</w:t>
            </w:r>
            <w:r w:rsidRPr="005C24A0">
              <w:t xml:space="preserve"> полномочия представителей Претендента, (для всех лиц, от имени которых действует уполномоченный представитель). Если представитель Претендента имеет право действовать от имени Претендента без доверенности, то копии документов, подтверждающих данное право представителя Претендента. Если представитель Претендента действует от имени Претендента на основании доверенности, то копия такой доверенности и копия документов, подтверждающих право представителя Претендента, выдавшего доверенность, выдавать такую </w:t>
            </w:r>
            <w:r w:rsidRPr="005C24A0">
              <w:lastRenderedPageBreak/>
              <w:t>доверенность;</w:t>
            </w:r>
          </w:p>
          <w:p w:rsidR="007F1F8E" w:rsidRDefault="007F1F8E" w:rsidP="00501CEC">
            <w:pPr>
              <w:ind w:firstLine="387"/>
              <w:jc w:val="both"/>
            </w:pPr>
            <w:r>
              <w:t>ж</w:t>
            </w:r>
            <w:r w:rsidRPr="005C24A0">
              <w:t>) решение или копи</w:t>
            </w:r>
            <w:r>
              <w:t>ю</w:t>
            </w:r>
            <w:r w:rsidRPr="005C24A0">
              <w:t xml:space="preserve"> решения об одобрении всех сделок, планируемых к заключению по результатам </w:t>
            </w:r>
            <w:r>
              <w:t>Открытого запроса предложений</w:t>
            </w:r>
            <w:r w:rsidRPr="005C24A0">
              <w:t>, если такое одобрение требуется в соответствии с законодательством</w:t>
            </w:r>
            <w:r>
              <w:t xml:space="preserve"> РФ</w:t>
            </w:r>
            <w:r w:rsidRPr="005C24A0">
              <w:t xml:space="preserve"> или учредительными документами Претендента, (об одобрении крупной сделки, сделки, в совершении которой имеется заинтересованность, и другие). Если такое одобрение не требуется, то в Заявке должно быть указано, что такое одобрение не требуется</w:t>
            </w:r>
            <w:r>
              <w:t xml:space="preserve">. </w:t>
            </w:r>
          </w:p>
          <w:p w:rsidR="007F1F8E" w:rsidRPr="0076083C" w:rsidRDefault="007F1F8E" w:rsidP="00501CEC">
            <w:pPr>
              <w:ind w:firstLine="387"/>
              <w:jc w:val="both"/>
              <w:rPr>
                <w:color w:val="FF0000"/>
              </w:rPr>
            </w:pPr>
            <w:r w:rsidRPr="007B4DE6">
              <w:t>В случае если получение указанного решения до истечения срока подачи Заявок для Претендента невозможно в силу необходимости соблюдения установленного законодательство</w:t>
            </w:r>
            <w:r w:rsidRPr="0062672B">
              <w:t>м Российской Федерации и учредительными документами Претендента порядка созыва заседания органа, к компетенции которого относится вопрос об одобрении или о совершении соответствующих сделок, Претендент обязан представить письмо, содержащее обязательство Претендента представить вышеуказанное решение до мом</w:t>
            </w:r>
            <w:r>
              <w:t>ента заключения сделки в случае п</w:t>
            </w:r>
            <w:r w:rsidRPr="0062672B">
              <w:t>ри</w:t>
            </w:r>
            <w:r>
              <w:t>знания его Победителем, п</w:t>
            </w:r>
            <w:r w:rsidRPr="0062672B">
              <w:t>ризнания его Участником, которому присвоен второй номер.</w:t>
            </w:r>
          </w:p>
          <w:p w:rsidR="007F1F8E" w:rsidRPr="00F46F0B" w:rsidRDefault="007F1F8E" w:rsidP="00501CEC">
            <w:pPr>
              <w:ind w:firstLine="387"/>
              <w:jc w:val="both"/>
            </w:pPr>
            <w:r>
              <w:t>з</w:t>
            </w:r>
            <w:r w:rsidRPr="005C24A0">
              <w:t xml:space="preserve">) </w:t>
            </w:r>
            <w:r w:rsidRPr="007822AC">
              <w:t>копии принятых налоговыми органами Российской Федерации официальных бухгалтерских балансов (Форма бухгалтерской отчетности № 1) и копии отчетов о прибылях и убытках (Форма бухгалтерской отчетности № 2) с отметкой налогового органа за последние 3 (три) года, а также копии вышеотмеченных бухгалтерских отчетов по итогам завершенного квартала текущего года с подписью руководителя, если имеется, заключение аудиторов за соответствующий отчетный период. Если Претендент применяет упрощенную систему налогообложения, то могут быть представлены копии налоговой декларации с отметкой налогового органа за последние 3 (три) завершенных года.</w:t>
            </w:r>
          </w:p>
          <w:p w:rsidR="007F1F8E" w:rsidRDefault="007F1F8E" w:rsidP="00501CEC">
            <w:pPr>
              <w:ind w:firstLine="486"/>
              <w:jc w:val="both"/>
            </w:pPr>
            <w:bookmarkStart w:id="35" w:name="_Ref314562138"/>
            <w:r w:rsidRPr="005C24A0">
              <w:t xml:space="preserve">2) </w:t>
            </w:r>
            <w:r>
              <w:t>Д</w:t>
            </w:r>
            <w:r w:rsidRPr="005C24A0">
              <w:t xml:space="preserve">окументы, </w:t>
            </w:r>
            <w:r>
              <w:t xml:space="preserve">которые </w:t>
            </w:r>
            <w:r w:rsidRPr="005C24A0">
              <w:t>подтверждаю</w:t>
            </w:r>
            <w:r>
              <w:t xml:space="preserve">т </w:t>
            </w:r>
            <w:r w:rsidRPr="005C24A0">
              <w:t xml:space="preserve">соответствие </w:t>
            </w:r>
            <w:r>
              <w:t>Претендента/Претендентов требованиям к Участникам</w:t>
            </w:r>
            <w:r w:rsidRPr="005C24A0">
              <w:t xml:space="preserve">, установленным </w:t>
            </w:r>
            <w:bookmarkEnd w:id="35"/>
            <w:r w:rsidRPr="005C24A0">
              <w:t xml:space="preserve">в пункте </w:t>
            </w:r>
            <w:r w:rsidR="001337DA">
              <w:fldChar w:fldCharType="begin"/>
            </w:r>
            <w:r>
              <w:instrText xml:space="preserve"> REF _Ref378853304 \r \h </w:instrText>
            </w:r>
            <w:r w:rsidR="001337DA">
              <w:fldChar w:fldCharType="separate"/>
            </w:r>
            <w:r>
              <w:t>13</w:t>
            </w:r>
            <w:r w:rsidR="001337DA">
              <w:fldChar w:fldCharType="end"/>
            </w:r>
            <w:r w:rsidRPr="005C24A0">
              <w:t xml:space="preserve"> </w:t>
            </w:r>
            <w:hyperlink w:anchor="_РАЗДЕЛ_II._ИНФОРМАЦИОННАЯ" w:history="1">
              <w:r w:rsidRPr="00211582">
                <w:rPr>
                  <w:rStyle w:val="a3"/>
                  <w:iCs/>
                </w:rPr>
                <w:t xml:space="preserve">раздела </w:t>
              </w:r>
              <w:r w:rsidRPr="00211582">
                <w:rPr>
                  <w:rStyle w:val="a3"/>
                  <w:iCs/>
                  <w:lang w:val="en-US"/>
                </w:rPr>
                <w:t>II</w:t>
              </w:r>
              <w:r w:rsidRPr="00211582">
                <w:rPr>
                  <w:rStyle w:val="a3"/>
                  <w:iCs/>
                </w:rPr>
                <w:t xml:space="preserve"> «Информационная карта»</w:t>
              </w:r>
            </w:hyperlink>
            <w:r w:rsidRPr="003A6106">
              <w:rPr>
                <w:iCs/>
              </w:rPr>
              <w:t xml:space="preserve"> Документации</w:t>
            </w:r>
            <w:r>
              <w:rPr>
                <w:iCs/>
              </w:rPr>
              <w:t xml:space="preserve">, </w:t>
            </w:r>
            <w:r w:rsidRPr="009339F0">
              <w:rPr>
                <w:b/>
                <w:iCs/>
                <w:u w:val="single"/>
              </w:rPr>
              <w:t xml:space="preserve">с обязательным включением </w:t>
            </w:r>
            <w:r>
              <w:rPr>
                <w:b/>
                <w:iCs/>
                <w:u w:val="single"/>
              </w:rPr>
              <w:t xml:space="preserve">форм </w:t>
            </w:r>
            <w:hyperlink w:anchor="_РАЗДЕЛ_III._ФОРМЫ" w:history="1">
              <w:r>
                <w:rPr>
                  <w:rStyle w:val="a3"/>
                </w:rPr>
                <w:t>раздела</w:t>
              </w:r>
              <w:r w:rsidRPr="00211582">
                <w:rPr>
                  <w:rStyle w:val="a3"/>
                </w:rPr>
                <w:t xml:space="preserve"> III «Формы для заполнения претендентами закупки»</w:t>
              </w:r>
            </w:hyperlink>
            <w:r>
              <w:t xml:space="preserve">, </w:t>
            </w:r>
            <w:r w:rsidRPr="009339F0">
              <w:rPr>
                <w:b/>
                <w:iCs/>
                <w:u w:val="single"/>
              </w:rPr>
              <w:t xml:space="preserve">оригинала или надлежаще заверенной копии справки из уполномоченного налогового органа, а также копии разрешительных документов указанных в п.п. 1 пункта </w:t>
            </w:r>
            <w:fldSimple w:instr=" REF _Ref378853304 \r \h  \* MERGEFORMAT ">
              <w:r w:rsidRPr="009339F0">
                <w:rPr>
                  <w:b/>
                  <w:iCs/>
                  <w:u w:val="single"/>
                </w:rPr>
                <w:t>13</w:t>
              </w:r>
            </w:fldSimple>
            <w:r>
              <w:rPr>
                <w:iCs/>
              </w:rPr>
              <w:t xml:space="preserve"> </w:t>
            </w:r>
            <w:hyperlink w:anchor="_РАЗДЕЛ_II._ИНФОРМАЦИОННАЯ" w:history="1">
              <w:r w:rsidRPr="00211582">
                <w:rPr>
                  <w:rStyle w:val="a3"/>
                  <w:iCs/>
                </w:rPr>
                <w:t xml:space="preserve">раздела </w:t>
              </w:r>
              <w:r w:rsidRPr="00211582">
                <w:rPr>
                  <w:rStyle w:val="a3"/>
                  <w:iCs/>
                  <w:lang w:val="en-US"/>
                </w:rPr>
                <w:t>II</w:t>
              </w:r>
              <w:r w:rsidRPr="00211582">
                <w:rPr>
                  <w:rStyle w:val="a3"/>
                  <w:iCs/>
                </w:rPr>
                <w:t xml:space="preserve"> «Информационная карта»</w:t>
              </w:r>
            </w:hyperlink>
            <w:r w:rsidRPr="005C24A0">
              <w:t xml:space="preserve">; </w:t>
            </w:r>
            <w:bookmarkStart w:id="36" w:name="_Ref313307290"/>
          </w:p>
          <w:p w:rsidR="007F1F8E" w:rsidRDefault="007F1F8E" w:rsidP="00501CEC">
            <w:pPr>
              <w:ind w:firstLine="486"/>
              <w:jc w:val="both"/>
            </w:pPr>
            <w:r w:rsidRPr="005C24A0">
              <w:t xml:space="preserve">3) </w:t>
            </w:r>
            <w:r w:rsidRPr="0091297E">
              <w:t xml:space="preserve">Предложение Претендента в отношении предмета (качества, технических и иных характеристик товара, работ, услуг, к их безопасности, к функциональным характеристикам (потребительским свойствам) товара, к размерам, упаковке, к результатам работ, услуг, объёмам работ, услуг), цены (включая расчёт цены) и других условий </w:t>
            </w:r>
            <w:r>
              <w:t>д</w:t>
            </w:r>
            <w:r w:rsidRPr="0091297E">
              <w:t>оговора (</w:t>
            </w:r>
            <w:r>
              <w:t>д</w:t>
            </w:r>
            <w:r w:rsidRPr="0091297E">
              <w:t xml:space="preserve">оговоров) </w:t>
            </w:r>
            <w:hyperlink w:anchor="_Форма_3_ТЕХНИКО-КОММЕРЧЕСКОЕ" w:history="1">
              <w:r w:rsidRPr="00211582">
                <w:rPr>
                  <w:rStyle w:val="a3"/>
                </w:rPr>
                <w:t>по форме 3</w:t>
              </w:r>
            </w:hyperlink>
            <w:r w:rsidRPr="005C24A0">
              <w:t xml:space="preserve"> </w:t>
            </w:r>
            <w:bookmarkStart w:id="37" w:name="_Ref314562291"/>
            <w:r>
              <w:t xml:space="preserve">и другим формам </w:t>
            </w:r>
            <w:hyperlink w:anchor="_РАЗДЕЛ_III._ФОРМЫ" w:history="1">
              <w:r>
                <w:rPr>
                  <w:rStyle w:val="a3"/>
                </w:rPr>
                <w:t>раздела</w:t>
              </w:r>
              <w:r w:rsidRPr="00211582">
                <w:rPr>
                  <w:rStyle w:val="a3"/>
                </w:rPr>
                <w:t xml:space="preserve"> III «Формы для заполнения претендентами закупки»</w:t>
              </w:r>
            </w:hyperlink>
            <w:r>
              <w:t>,</w:t>
            </w:r>
            <w:r w:rsidRPr="005C24A0">
              <w:t xml:space="preserve"> </w:t>
            </w:r>
          </w:p>
          <w:p w:rsidR="007F1F8E" w:rsidRPr="00057935" w:rsidRDefault="007F1F8E" w:rsidP="00501CEC">
            <w:pPr>
              <w:ind w:firstLine="486"/>
              <w:jc w:val="both"/>
            </w:pPr>
            <w:r w:rsidRPr="005C24A0">
              <w:t>4</w:t>
            </w:r>
            <w:r w:rsidRPr="0047303D">
              <w:t xml:space="preserve">) </w:t>
            </w:r>
            <w:r w:rsidRPr="00057935">
              <w:t xml:space="preserve">копии документов, подтверждающих соответствие товаров, работ, услуг требованиям, установленным в </w:t>
            </w:r>
            <w:bookmarkEnd w:id="36"/>
            <w:bookmarkEnd w:id="37"/>
            <w:r w:rsidRPr="00057935">
              <w:t xml:space="preserve">пункте </w:t>
            </w:r>
            <w:fldSimple w:instr=" REF _Ref378853453 \r \h  \* MERGEFORMAT ">
              <w:r w:rsidRPr="00057935">
                <w:t>11</w:t>
              </w:r>
            </w:fldSimple>
            <w:r w:rsidRPr="00057935">
              <w:t xml:space="preserve"> настоящей Документации. </w:t>
            </w:r>
          </w:p>
          <w:p w:rsidR="007F1F8E" w:rsidRPr="00D52224" w:rsidRDefault="007F1F8E" w:rsidP="00501CEC">
            <w:pPr>
              <w:ind w:firstLine="486"/>
              <w:jc w:val="both"/>
            </w:pPr>
            <w:bookmarkStart w:id="38" w:name="_Ref313307321"/>
            <w:r w:rsidRPr="00057935">
              <w:t>5)</w:t>
            </w:r>
            <w:r w:rsidRPr="00057935">
              <w:rPr>
                <w:rFonts w:eastAsia="Calibri"/>
                <w:i/>
                <w:lang w:eastAsia="en-US"/>
              </w:rPr>
              <w:t xml:space="preserve"> </w:t>
            </w:r>
            <w:r w:rsidRPr="00BF71BA">
              <w:t>документы</w:t>
            </w:r>
            <w:r>
              <w:t xml:space="preserve"> Участника</w:t>
            </w:r>
            <w:r w:rsidRPr="00BF71BA">
              <w:t xml:space="preserve">, позволяющие Закупочной комиссии Общества произвести оценку </w:t>
            </w:r>
            <w:r>
              <w:t xml:space="preserve">его заявки </w:t>
            </w:r>
            <w:r w:rsidRPr="00BF71BA">
              <w:t xml:space="preserve">и сопоставление </w:t>
            </w:r>
            <w:r>
              <w:t>с другими заявками</w:t>
            </w:r>
            <w:r w:rsidRPr="00BF71BA">
              <w:t xml:space="preserve"> в соответствии с пунктом </w:t>
            </w:r>
            <w:r w:rsidR="001337DA">
              <w:fldChar w:fldCharType="begin"/>
            </w:r>
            <w:r>
              <w:instrText xml:space="preserve"> REF _Ref378109129 \r \h </w:instrText>
            </w:r>
            <w:r w:rsidR="001337DA">
              <w:fldChar w:fldCharType="separate"/>
            </w:r>
            <w:r>
              <w:t>14</w:t>
            </w:r>
            <w:r w:rsidR="001337DA">
              <w:fldChar w:fldCharType="end"/>
            </w:r>
            <w:r w:rsidRPr="00BF71BA">
              <w:t xml:space="preserve"> </w:t>
            </w:r>
            <w:hyperlink w:anchor="_РАЗДЕЛ_II._СВЕДЕНИЯ" w:history="1">
              <w:r w:rsidRPr="000320CE">
                <w:rPr>
                  <w:rStyle w:val="a3"/>
                </w:rPr>
                <w:t>раздела II «Информационная карта»</w:t>
              </w:r>
            </w:hyperlink>
            <w:r w:rsidRPr="00BF71BA">
              <w:t xml:space="preserve"> Документации </w:t>
            </w:r>
            <w:r>
              <w:t>(</w:t>
            </w:r>
            <w:r w:rsidRPr="00BF71BA">
              <w:t>при их наличии</w:t>
            </w:r>
            <w:r>
              <w:t>)</w:t>
            </w:r>
            <w:r w:rsidRPr="00BF71BA">
              <w:t>.</w:t>
            </w:r>
          </w:p>
          <w:p w:rsidR="007F1F8E" w:rsidRPr="00057935" w:rsidRDefault="007F1F8E" w:rsidP="00501CEC">
            <w:pPr>
              <w:ind w:firstLine="488"/>
              <w:jc w:val="both"/>
            </w:pPr>
            <w:r w:rsidRPr="00057935">
              <w:lastRenderedPageBreak/>
              <w:t xml:space="preserve">6) В случае, если начальная (максимальная) цена договора превышает 30 миллионов рублей, Заявка должна содержать документ, заполненный по </w:t>
            </w:r>
            <w:hyperlink w:anchor="_Форма_5_Справка" w:history="1">
              <w:r w:rsidRPr="00057935">
                <w:rPr>
                  <w:rStyle w:val="a3"/>
                </w:rPr>
                <w:t>Форме 5</w:t>
              </w:r>
            </w:hyperlink>
            <w:r w:rsidRPr="00057935">
              <w:t>, раскрывающий информацию в отношении всей цепочки собственников Претендента, включая бенефициаров                         (в том числе конечных) либо письмо Претендента, подтверждающее готовность Претендента в случае признания его Победителем (единственным Участником), признания его Участником, которому присвоен второй номер, предоставить такие сведения до заключения договора.</w:t>
            </w:r>
          </w:p>
          <w:p w:rsidR="007F1F8E" w:rsidRDefault="007F1F8E" w:rsidP="00501CEC">
            <w:pPr>
              <w:ind w:firstLine="488"/>
              <w:jc w:val="both"/>
            </w:pPr>
            <w:r>
              <w:t>7</w:t>
            </w:r>
            <w:r w:rsidRPr="00057935">
              <w:t xml:space="preserve">) Документы, подтверждающие внесение обеспечения Заявки, в случае, если в пункте </w:t>
            </w:r>
            <w:fldSimple w:instr=" REF _Ref368314453 \r \h  \* MERGEFORMAT ">
              <w:r w:rsidRPr="00057935">
                <w:t>16</w:t>
              </w:r>
            </w:fldSimple>
            <w:r w:rsidRPr="00057935">
              <w:t xml:space="preserve"> настоящей Документации о закупке установлено требование обеспечения Заявки, кроме случая, когда проверка внесения обеспечения</w:t>
            </w:r>
            <w:r w:rsidRPr="004609E0">
              <w:t xml:space="preserve"> Заявки осуществляется техническими средствами ЭТП.</w:t>
            </w:r>
          </w:p>
          <w:p w:rsidR="007F1F8E" w:rsidRDefault="007F1F8E" w:rsidP="00501CEC">
            <w:pPr>
              <w:ind w:firstLine="488"/>
              <w:jc w:val="both"/>
            </w:pPr>
            <w:r>
              <w:t>8</w:t>
            </w:r>
            <w:r w:rsidRPr="00BE4D66">
              <w:t xml:space="preserve">) </w:t>
            </w:r>
            <w:bookmarkStart w:id="39" w:name="_Toc313350156"/>
            <w:bookmarkStart w:id="40" w:name="_Toc313349960"/>
            <w:bookmarkEnd w:id="38"/>
            <w:r>
              <w:t>В случае если на стороне одного Претендента выступает несколько физических/юридических лиц, Заявка должна содержать соглашение таких лиц, в котором в частности должны быть определены следующие условия:</w:t>
            </w:r>
          </w:p>
          <w:p w:rsidR="007F1F8E" w:rsidRDefault="007F1F8E" w:rsidP="00501CEC">
            <w:pPr>
              <w:ind w:firstLine="488"/>
              <w:jc w:val="both"/>
            </w:pPr>
            <w:r>
              <w:t>а) об участии на стороне одного Претендента нескольких лиц, с указанием фирменного наименования, места нахождения, почтового адреса, электронной почты, контактных телефонов таких лиц;</w:t>
            </w:r>
          </w:p>
          <w:p w:rsidR="007F1F8E" w:rsidRDefault="007F1F8E" w:rsidP="00501CEC">
            <w:pPr>
              <w:ind w:firstLine="488"/>
              <w:jc w:val="both"/>
            </w:pPr>
            <w:r>
              <w:t xml:space="preserve">б) о лице, уполномоченном принимать участие в Открытом запросе предложений в интересах всех лиц, выступающих на стороне Претендента  и имеющем право подавать/отзывать Заявку, направлять запросы на разъяснение Документации о закупке, а также осуществлять иные права и обязанности, которые принадлежат Претенденту/Участнику Открытого запроса предложений в соответствии с </w:t>
            </w:r>
            <w:hyperlink r:id="rId27" w:history="1">
              <w:r w:rsidRPr="00B13C8A">
                <w:rPr>
                  <w:rStyle w:val="a3"/>
                </w:rPr>
                <w:t>Положением о закупках</w:t>
              </w:r>
            </w:hyperlink>
            <w:r>
              <w:t xml:space="preserve"> и Документацией о закупке;</w:t>
            </w:r>
          </w:p>
          <w:p w:rsidR="007F1F8E" w:rsidRDefault="007F1F8E" w:rsidP="00501CEC">
            <w:pPr>
              <w:ind w:firstLine="488"/>
              <w:jc w:val="both"/>
              <w:rPr>
                <w:iCs/>
              </w:rPr>
            </w:pPr>
            <w:r>
              <w:t xml:space="preserve">в) </w:t>
            </w:r>
            <w:r w:rsidRPr="00F41408">
              <w:rPr>
                <w:iCs/>
              </w:rPr>
              <w:t xml:space="preserve">о лице (лицах) с которым будет заключён договор (договоры) по результатам Открытого </w:t>
            </w:r>
            <w:r>
              <w:rPr>
                <w:iCs/>
              </w:rPr>
              <w:t>запроса предложений</w:t>
            </w:r>
            <w:r w:rsidRPr="00F41408">
              <w:rPr>
                <w:iCs/>
              </w:rPr>
              <w:t xml:space="preserve">, а также о лице (лицах) которые будут привлечены в качестве субпоставщиков, субподрядчиков, субисполнителей по договору (договорам) заключённому по результатам Открытого </w:t>
            </w:r>
            <w:r>
              <w:rPr>
                <w:iCs/>
              </w:rPr>
              <w:t>запроса предложений</w:t>
            </w:r>
            <w:r w:rsidRPr="00F41408">
              <w:rPr>
                <w:iCs/>
              </w:rPr>
              <w:t xml:space="preserve"> (если в пункте </w:t>
            </w:r>
            <w:r w:rsidR="001337DA">
              <w:rPr>
                <w:iCs/>
              </w:rPr>
              <w:fldChar w:fldCharType="begin"/>
            </w:r>
            <w:r>
              <w:rPr>
                <w:iCs/>
              </w:rPr>
              <w:instrText xml:space="preserve"> REF _Ref378859694 \r \h </w:instrText>
            </w:r>
            <w:r w:rsidR="001337DA">
              <w:rPr>
                <w:iCs/>
              </w:rPr>
            </w:r>
            <w:r w:rsidR="001337DA">
              <w:rPr>
                <w:iCs/>
              </w:rPr>
              <w:fldChar w:fldCharType="separate"/>
            </w:r>
            <w:r>
              <w:rPr>
                <w:iCs/>
              </w:rPr>
              <w:t>18</w:t>
            </w:r>
            <w:r w:rsidR="001337DA">
              <w:rPr>
                <w:iCs/>
              </w:rPr>
              <w:fldChar w:fldCharType="end"/>
            </w:r>
            <w:r w:rsidRPr="00F41408">
              <w:rPr>
                <w:iCs/>
              </w:rPr>
              <w:t xml:space="preserve"> </w:t>
            </w:r>
            <w:hyperlink w:anchor="_РАЗДЕЛ_II._СВЕДЕНИЯ" w:history="1">
              <w:r w:rsidRPr="00F41408">
                <w:rPr>
                  <w:rStyle w:val="a3"/>
                  <w:iCs/>
                </w:rPr>
                <w:t>раздела II «Информационная карта»</w:t>
              </w:r>
            </w:hyperlink>
            <w:r w:rsidRPr="00F41408">
              <w:rPr>
                <w:iCs/>
              </w:rPr>
              <w:t xml:space="preserve"> Документации допускает возможность привлечения субпоставщиков, субподрядчиков, субисполнителей);</w:t>
            </w:r>
          </w:p>
          <w:p w:rsidR="007F1F8E" w:rsidRDefault="007F1F8E" w:rsidP="00501CEC">
            <w:pPr>
              <w:ind w:firstLine="488"/>
              <w:jc w:val="both"/>
            </w:pPr>
            <w:r>
              <w:t>г) о планируемом количестве поставляемого товара, объеме выполняемых работ, оказываемых услуг каждым из лиц, выступающих на стороне одного Претендента, а также о распределении между ними сумм денежных средств, подлежащих оплате Заказчиком в рамках договора (договоров), который может быть заключён по результатам проведения Открытого запроса предложений. Распределение сумм денежных средств указывается в соглашении в процентах от цены договора (договоров), предложенной Претендентом в Заявке;</w:t>
            </w:r>
          </w:p>
          <w:p w:rsidR="007F1F8E" w:rsidRDefault="007F1F8E" w:rsidP="00501CEC">
            <w:pPr>
              <w:ind w:firstLine="488"/>
              <w:jc w:val="both"/>
            </w:pPr>
            <w:r>
              <w:t xml:space="preserve">д) о распределении между лицами, выступающими на стороне одного Претендента, обязанности по внесению денежных средств в качестве обеспечения Заявки на участие в закупке (если в пункте </w:t>
            </w:r>
            <w:r w:rsidR="001337DA">
              <w:fldChar w:fldCharType="begin"/>
            </w:r>
            <w:r>
              <w:instrText xml:space="preserve"> REF _Ref368314453 \r \h </w:instrText>
            </w:r>
            <w:r w:rsidR="001337DA">
              <w:fldChar w:fldCharType="separate"/>
            </w:r>
            <w:r>
              <w:t>16</w:t>
            </w:r>
            <w:r w:rsidR="001337DA">
              <w:fldChar w:fldCharType="end"/>
            </w:r>
            <w:r>
              <w:t xml:space="preserve"> </w:t>
            </w:r>
            <w:hyperlink w:anchor="_РАЗДЕЛ_II._СВЕДЕНИЯ" w:history="1">
              <w:r w:rsidRPr="00F84878">
                <w:rPr>
                  <w:rStyle w:val="a3"/>
                </w:rPr>
                <w:t>раздела II «</w:t>
              </w:r>
              <w:r>
                <w:rPr>
                  <w:rStyle w:val="a3"/>
                </w:rPr>
                <w:t>Информационная карта</w:t>
              </w:r>
              <w:r w:rsidRPr="00F84878">
                <w:rPr>
                  <w:rStyle w:val="a3"/>
                </w:rPr>
                <w:t>»</w:t>
              </w:r>
            </w:hyperlink>
            <w:r w:rsidRPr="00F84878">
              <w:t xml:space="preserve">  Документации</w:t>
            </w:r>
            <w:r>
              <w:t xml:space="preserve"> содержится требование об обеспечении Заявки). Сведения о распределении такой обязанности указываются в соглашении путем определения конкретных сумм денежных средств, которые должны быть перечислены одним или несколькими лицами, выступающими на </w:t>
            </w:r>
            <w:r>
              <w:lastRenderedPageBreak/>
              <w:t>стороне одного Претендента;</w:t>
            </w:r>
          </w:p>
          <w:p w:rsidR="007F1F8E" w:rsidRDefault="007F1F8E" w:rsidP="00501CEC">
            <w:pPr>
              <w:ind w:firstLine="488"/>
              <w:jc w:val="both"/>
            </w:pPr>
            <w:r>
              <w:t xml:space="preserve">е) о распределении между лицами, выступающими на стороне одного Претендента, обязанности по предоставлению обеспечения исполнения договора (если в пункте </w:t>
            </w:r>
            <w:r w:rsidR="001337DA">
              <w:fldChar w:fldCharType="begin"/>
            </w:r>
            <w:r>
              <w:instrText xml:space="preserve"> REF _Ref377141801 \r \h </w:instrText>
            </w:r>
            <w:r w:rsidR="001337DA">
              <w:fldChar w:fldCharType="separate"/>
            </w:r>
            <w:r>
              <w:t>19</w:t>
            </w:r>
            <w:r w:rsidR="001337DA">
              <w:fldChar w:fldCharType="end"/>
            </w:r>
            <w:r>
              <w:t xml:space="preserve"> </w:t>
            </w:r>
            <w:hyperlink w:anchor="_РАЗДЕЛ_II._СВЕДЕНИЯ" w:history="1">
              <w:r w:rsidRPr="00F84878">
                <w:rPr>
                  <w:rStyle w:val="a3"/>
                </w:rPr>
                <w:t>раздела II «</w:t>
              </w:r>
              <w:r>
                <w:rPr>
                  <w:rStyle w:val="a3"/>
                </w:rPr>
                <w:t>Информационная карта</w:t>
              </w:r>
              <w:r w:rsidRPr="00F84878">
                <w:rPr>
                  <w:rStyle w:val="a3"/>
                </w:rPr>
                <w:t>»</w:t>
              </w:r>
            </w:hyperlink>
            <w:r w:rsidRPr="00F84878">
              <w:t xml:space="preserve"> Документации</w:t>
            </w:r>
            <w:r>
              <w:t xml:space="preserve"> предусмотрено требование о предоставлении обеспечения исполнения договора). </w:t>
            </w:r>
            <w:bookmarkEnd w:id="39"/>
            <w:bookmarkEnd w:id="40"/>
          </w:p>
          <w:p w:rsidR="007F1F8E" w:rsidRPr="00CB329F" w:rsidRDefault="007F1F8E" w:rsidP="00501CEC">
            <w:pPr>
              <w:ind w:firstLine="488"/>
              <w:jc w:val="both"/>
              <w:rPr>
                <w:sz w:val="10"/>
                <w:szCs w:val="10"/>
              </w:rPr>
            </w:pPr>
          </w:p>
          <w:p w:rsidR="007F1F8E" w:rsidRPr="00F46F0B" w:rsidRDefault="007F1F8E" w:rsidP="00501CEC">
            <w:pPr>
              <w:ind w:firstLine="488"/>
              <w:jc w:val="both"/>
              <w:rPr>
                <w:b/>
              </w:rPr>
            </w:pPr>
            <w:r w:rsidRPr="0017192B">
              <w:t xml:space="preserve">Претендент на участие в </w:t>
            </w:r>
            <w:r>
              <w:t xml:space="preserve">Открытом запросе предложений </w:t>
            </w:r>
            <w:r w:rsidRPr="0017192B">
              <w:t>вправе приложить к </w:t>
            </w:r>
            <w:r>
              <w:t>З</w:t>
            </w:r>
            <w:r w:rsidRPr="0017192B">
              <w:t>аявке иные документы, которые, по его мнению, подтверждают соответствие установленным требованиям, с комментариями, разъясняющими цель предоставления этих документов.</w:t>
            </w:r>
          </w:p>
        </w:tc>
      </w:tr>
      <w:tr w:rsidR="007F1F8E" w:rsidRPr="005C24A0" w:rsidTr="00501CEC">
        <w:tc>
          <w:tcPr>
            <w:tcW w:w="710" w:type="dxa"/>
            <w:tcBorders>
              <w:top w:val="single" w:sz="4" w:space="0" w:color="auto"/>
              <w:left w:val="single" w:sz="4" w:space="0" w:color="auto"/>
              <w:bottom w:val="single" w:sz="4" w:space="0" w:color="auto"/>
              <w:right w:val="single" w:sz="4" w:space="0" w:color="auto"/>
            </w:tcBorders>
          </w:tcPr>
          <w:p w:rsidR="007F1F8E" w:rsidRPr="005C24A0" w:rsidRDefault="007F1F8E" w:rsidP="00501CEC">
            <w:pPr>
              <w:pStyle w:val="a4"/>
              <w:numPr>
                <w:ilvl w:val="0"/>
                <w:numId w:val="9"/>
              </w:numPr>
              <w:ind w:left="0" w:firstLine="0"/>
              <w:jc w:val="center"/>
            </w:pPr>
            <w:bookmarkStart w:id="41" w:name="_Ref368316022"/>
          </w:p>
        </w:tc>
        <w:bookmarkEnd w:id="41"/>
        <w:tc>
          <w:tcPr>
            <w:tcW w:w="2340" w:type="dxa"/>
            <w:tcBorders>
              <w:top w:val="single" w:sz="4" w:space="0" w:color="auto"/>
              <w:left w:val="single" w:sz="4" w:space="0" w:color="auto"/>
              <w:bottom w:val="single" w:sz="4" w:space="0" w:color="auto"/>
              <w:right w:val="single" w:sz="4" w:space="0" w:color="auto"/>
            </w:tcBorders>
          </w:tcPr>
          <w:p w:rsidR="007F1F8E" w:rsidRPr="005C24A0" w:rsidRDefault="007F1F8E" w:rsidP="00501CEC">
            <w:r w:rsidRPr="00344B31">
              <w:t>Требование к описанию Претендентами поставляемого товара</w:t>
            </w:r>
            <w:r>
              <w:t>,</w:t>
            </w:r>
            <w:r w:rsidRPr="00344B31">
              <w:t xml:space="preserve"> </w:t>
            </w:r>
            <w:r w:rsidRPr="005E5897">
              <w:t xml:space="preserve">который является предметом </w:t>
            </w:r>
            <w:r>
              <w:t>д</w:t>
            </w:r>
            <w:r w:rsidRPr="005E5897">
              <w:t xml:space="preserve">оговора, его функциональных характеристик (потребительских свойств), его количественных и качественных характеристик, требования к описанию Претендентом выполняемой работы, оказываемой услуги, которые являются предметом </w:t>
            </w:r>
            <w:r>
              <w:t>д</w:t>
            </w:r>
            <w:r w:rsidRPr="005E5897">
              <w:t>оговора, их количественных и качественных характеристик</w:t>
            </w:r>
          </w:p>
        </w:tc>
        <w:tc>
          <w:tcPr>
            <w:tcW w:w="7582" w:type="dxa"/>
            <w:tcBorders>
              <w:top w:val="single" w:sz="4" w:space="0" w:color="auto"/>
              <w:left w:val="single" w:sz="4" w:space="0" w:color="auto"/>
              <w:bottom w:val="single" w:sz="4" w:space="0" w:color="auto"/>
              <w:right w:val="single" w:sz="4" w:space="0" w:color="auto"/>
            </w:tcBorders>
          </w:tcPr>
          <w:p w:rsidR="007F1F8E" w:rsidRPr="00FE1BE2" w:rsidRDefault="007F1F8E" w:rsidP="00501CEC">
            <w:pPr>
              <w:ind w:firstLine="486"/>
              <w:jc w:val="both"/>
            </w:pPr>
            <w:r>
              <w:t xml:space="preserve">Описание осуществляется в соответствии с </w:t>
            </w:r>
            <w:hyperlink w:anchor="_Форма_3_ТЕХНИКО-КОММЕРЧЕСКОЕ" w:history="1">
              <w:r w:rsidRPr="00E82F20">
                <w:rPr>
                  <w:rStyle w:val="a3"/>
                </w:rPr>
                <w:t>формой 3</w:t>
              </w:r>
            </w:hyperlink>
            <w:r>
              <w:t xml:space="preserve"> </w:t>
            </w:r>
            <w:hyperlink w:anchor="_РАЗДЕЛ_III._ФОРМЫ" w:history="1">
              <w:r w:rsidRPr="00E82F20">
                <w:rPr>
                  <w:rStyle w:val="a3"/>
                </w:rPr>
                <w:t xml:space="preserve">раздела </w:t>
              </w:r>
              <w:r w:rsidRPr="00E82F20">
                <w:rPr>
                  <w:rStyle w:val="a3"/>
                  <w:lang w:val="en-US"/>
                </w:rPr>
                <w:t>III</w:t>
              </w:r>
              <w:r w:rsidRPr="00E82F20">
                <w:rPr>
                  <w:rStyle w:val="a3"/>
                </w:rPr>
                <w:t xml:space="preserve"> «ФОРМЫ ДЛЯ ЗАПОЛНЕНИЯ ПРЕТЕНДЕНТАМИ»</w:t>
              </w:r>
            </w:hyperlink>
          </w:p>
        </w:tc>
      </w:tr>
      <w:tr w:rsidR="007F1F8E" w:rsidRPr="005C24A0" w:rsidTr="00501CEC">
        <w:tc>
          <w:tcPr>
            <w:tcW w:w="710" w:type="dxa"/>
            <w:tcBorders>
              <w:top w:val="single" w:sz="4" w:space="0" w:color="auto"/>
              <w:left w:val="single" w:sz="4" w:space="0" w:color="auto"/>
              <w:bottom w:val="single" w:sz="4" w:space="0" w:color="auto"/>
              <w:right w:val="single" w:sz="4" w:space="0" w:color="auto"/>
            </w:tcBorders>
          </w:tcPr>
          <w:p w:rsidR="007F1F8E" w:rsidRPr="005C24A0" w:rsidRDefault="007F1F8E" w:rsidP="00501CEC">
            <w:pPr>
              <w:pStyle w:val="a4"/>
              <w:numPr>
                <w:ilvl w:val="0"/>
                <w:numId w:val="9"/>
              </w:numPr>
              <w:ind w:left="0" w:firstLine="0"/>
              <w:jc w:val="center"/>
            </w:pPr>
          </w:p>
        </w:tc>
        <w:tc>
          <w:tcPr>
            <w:tcW w:w="2340" w:type="dxa"/>
            <w:tcBorders>
              <w:top w:val="single" w:sz="4" w:space="0" w:color="auto"/>
              <w:left w:val="single" w:sz="4" w:space="0" w:color="auto"/>
              <w:bottom w:val="single" w:sz="4" w:space="0" w:color="auto"/>
              <w:right w:val="single" w:sz="4" w:space="0" w:color="auto"/>
            </w:tcBorders>
          </w:tcPr>
          <w:p w:rsidR="007F1F8E" w:rsidRPr="005C24A0" w:rsidRDefault="007F1F8E" w:rsidP="00501CEC">
            <w:r>
              <w:t>Требования к содержанию, форме, о</w:t>
            </w:r>
            <w:r w:rsidRPr="005C24A0">
              <w:t>формлени</w:t>
            </w:r>
            <w:r>
              <w:t>ю и составу</w:t>
            </w:r>
            <w:r w:rsidRPr="005C24A0">
              <w:t xml:space="preserve"> </w:t>
            </w:r>
            <w:r>
              <w:t>З</w:t>
            </w:r>
            <w:r w:rsidRPr="005C24A0">
              <w:t>аявки</w:t>
            </w:r>
          </w:p>
        </w:tc>
        <w:tc>
          <w:tcPr>
            <w:tcW w:w="7582" w:type="dxa"/>
            <w:tcBorders>
              <w:top w:val="single" w:sz="4" w:space="0" w:color="auto"/>
              <w:left w:val="single" w:sz="4" w:space="0" w:color="auto"/>
              <w:bottom w:val="single" w:sz="4" w:space="0" w:color="auto"/>
              <w:right w:val="single" w:sz="4" w:space="0" w:color="auto"/>
            </w:tcBorders>
          </w:tcPr>
          <w:p w:rsidR="007F1F8E" w:rsidRPr="00CC0DBA" w:rsidRDefault="007F1F8E" w:rsidP="00501CEC">
            <w:pPr>
              <w:pStyle w:val="a4"/>
              <w:ind w:left="0" w:firstLine="387"/>
              <w:jc w:val="both"/>
            </w:pPr>
            <w:r>
              <w:t xml:space="preserve">1. </w:t>
            </w:r>
            <w:r w:rsidRPr="00E22AF0">
              <w:t xml:space="preserve">Заявка должна содержать согласие Претендента на поставку товара, выполнение работ, оказание услуг на условиях, предусмотренных настоящей Документации, сделанное в электронной форме с использованием функционала и в соответствии с Регламентом работы ЭТП, с приложением полного комплекта документов согласно перечню, определенному пунктом </w:t>
            </w:r>
            <w:r w:rsidR="001337DA">
              <w:fldChar w:fldCharType="begin"/>
            </w:r>
            <w:r>
              <w:instrText xml:space="preserve"> REF _Ref368314814 \r \h </w:instrText>
            </w:r>
            <w:r w:rsidR="001337DA">
              <w:fldChar w:fldCharType="separate"/>
            </w:r>
            <w:r>
              <w:t>27</w:t>
            </w:r>
            <w:r w:rsidR="001337DA">
              <w:fldChar w:fldCharType="end"/>
            </w:r>
            <w:r w:rsidRPr="00E22AF0">
              <w:t xml:space="preserve"> </w:t>
            </w:r>
            <w:hyperlink w:anchor="_РАЗДЕЛ_II._СВЕДЕНИЯ" w:history="1">
              <w:r w:rsidRPr="0076083C">
                <w:rPr>
                  <w:rStyle w:val="a3"/>
                  <w:iCs/>
                </w:rPr>
                <w:t xml:space="preserve">раздела </w:t>
              </w:r>
              <w:r w:rsidRPr="0076083C">
                <w:rPr>
                  <w:rStyle w:val="a3"/>
                  <w:iCs/>
                  <w:lang w:val="en-US"/>
                </w:rPr>
                <w:t>II</w:t>
              </w:r>
              <w:r w:rsidRPr="0076083C">
                <w:rPr>
                  <w:rStyle w:val="a3"/>
                  <w:iCs/>
                </w:rPr>
                <w:t xml:space="preserve"> «Информационная карта»</w:t>
              </w:r>
            </w:hyperlink>
            <w:r>
              <w:t xml:space="preserve"> Документации</w:t>
            </w:r>
            <w:r w:rsidRPr="00E22AF0">
              <w:t>, содержание которых соответствует требованиям настоящей Документации.</w:t>
            </w:r>
          </w:p>
          <w:p w:rsidR="007F1F8E" w:rsidRPr="00CC0DBA" w:rsidRDefault="007F1F8E" w:rsidP="00501CEC">
            <w:pPr>
              <w:pStyle w:val="a4"/>
              <w:ind w:left="0" w:firstLine="387"/>
              <w:jc w:val="both"/>
            </w:pPr>
          </w:p>
          <w:p w:rsidR="007F1F8E" w:rsidRDefault="007F1F8E" w:rsidP="00501CEC">
            <w:pPr>
              <w:ind w:firstLine="387"/>
              <w:jc w:val="both"/>
            </w:pPr>
            <w:r>
              <w:t xml:space="preserve">2. </w:t>
            </w:r>
            <w:r w:rsidRPr="00DC5ECF">
              <w:t xml:space="preserve">Заявка и документы, входящие в состав Заявки, должны быть составлены на русском языке. </w:t>
            </w:r>
            <w:r>
              <w:t>Д</w:t>
            </w:r>
            <w:r w:rsidRPr="009366B5">
              <w:t>окументы</w:t>
            </w:r>
            <w:r>
              <w:t>, представленные Претендентом/</w:t>
            </w:r>
            <w:r w:rsidRPr="009366B5">
              <w:t xml:space="preserve">Участником, могут быть составлены на иностранном языке, если </w:t>
            </w:r>
            <w:r>
              <w:t>они</w:t>
            </w:r>
            <w:r w:rsidRPr="009366B5">
              <w:t xml:space="preserve"> сопровождаются точным, нотариально заверенным </w:t>
            </w:r>
            <w:r w:rsidRPr="009366B5">
              <w:lastRenderedPageBreak/>
              <w:t>переводом на русский язык (в случаях, предусмотренных действующим законодательством Российской Федерации, на документах должен быть проставлен апостиль компетентного органа государства, в котором этот документ был составлен).</w:t>
            </w:r>
            <w:r>
              <w:t xml:space="preserve"> </w:t>
            </w:r>
          </w:p>
          <w:p w:rsidR="007F1F8E" w:rsidRDefault="007F1F8E" w:rsidP="00501CEC">
            <w:pPr>
              <w:ind w:firstLine="387"/>
              <w:jc w:val="both"/>
            </w:pPr>
            <w:r>
              <w:t xml:space="preserve">3. </w:t>
            </w:r>
            <w:r w:rsidRPr="00403DB6">
              <w:t xml:space="preserve">Все суммы денежных средств в Заявке должны быть выражены в валюте, установленной в пункте </w:t>
            </w:r>
            <w:r w:rsidR="001337DA">
              <w:fldChar w:fldCharType="begin"/>
            </w:r>
            <w:r>
              <w:instrText xml:space="preserve"> REF _Ref378853535 \r \h </w:instrText>
            </w:r>
            <w:r w:rsidR="001337DA">
              <w:fldChar w:fldCharType="separate"/>
            </w:r>
            <w:r>
              <w:t>21</w:t>
            </w:r>
            <w:r w:rsidR="001337DA">
              <w:fldChar w:fldCharType="end"/>
            </w:r>
            <w:r w:rsidRPr="00403DB6">
              <w:t xml:space="preserve"> </w:t>
            </w:r>
            <w:hyperlink w:anchor="_РАЗДЕЛ_II._СВЕДЕНИЯ" w:history="1">
              <w:r w:rsidRPr="0076083C">
                <w:rPr>
                  <w:rStyle w:val="a3"/>
                  <w:iCs/>
                </w:rPr>
                <w:t xml:space="preserve">раздела </w:t>
              </w:r>
              <w:r w:rsidRPr="0076083C">
                <w:rPr>
                  <w:rStyle w:val="a3"/>
                  <w:iCs/>
                  <w:lang w:val="en-US"/>
                </w:rPr>
                <w:t>II</w:t>
              </w:r>
              <w:r w:rsidRPr="0076083C">
                <w:rPr>
                  <w:rStyle w:val="a3"/>
                  <w:iCs/>
                </w:rPr>
                <w:t xml:space="preserve"> «Информационная карта»</w:t>
              </w:r>
            </w:hyperlink>
            <w:r>
              <w:t xml:space="preserve"> Документации. </w:t>
            </w:r>
            <w:r w:rsidRPr="00403DB6">
              <w:t xml:space="preserve">Документы, оригиналы которых выданы Претенденту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001337DA">
              <w:fldChar w:fldCharType="begin"/>
            </w:r>
            <w:r>
              <w:instrText xml:space="preserve"> REF _Ref378853535 \r \h </w:instrText>
            </w:r>
            <w:r w:rsidR="001337DA">
              <w:fldChar w:fldCharType="separate"/>
            </w:r>
            <w:r>
              <w:t>21</w:t>
            </w:r>
            <w:r w:rsidR="001337DA">
              <w:fldChar w:fldCharType="end"/>
            </w:r>
            <w:r w:rsidRPr="00403DB6">
              <w:t xml:space="preserve"> </w:t>
            </w:r>
            <w:hyperlink w:anchor="_РАЗДЕЛ_II._СВЕДЕНИЯ" w:history="1">
              <w:r w:rsidRPr="0076083C">
                <w:rPr>
                  <w:rStyle w:val="a3"/>
                  <w:iCs/>
                </w:rPr>
                <w:t xml:space="preserve">раздела </w:t>
              </w:r>
              <w:r w:rsidRPr="0076083C">
                <w:rPr>
                  <w:rStyle w:val="a3"/>
                  <w:iCs/>
                  <w:lang w:val="en-US"/>
                </w:rPr>
                <w:t>II</w:t>
              </w:r>
              <w:r w:rsidRPr="0076083C">
                <w:rPr>
                  <w:rStyle w:val="a3"/>
                  <w:iCs/>
                </w:rPr>
                <w:t xml:space="preserve"> «Информационная карта»</w:t>
              </w:r>
            </w:hyperlink>
            <w:r>
              <w:t xml:space="preserve"> Документации</w:t>
            </w:r>
            <w:r w:rsidRPr="00403DB6">
              <w:t>,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7F1F8E" w:rsidRDefault="007F1F8E" w:rsidP="00501CEC">
            <w:pPr>
              <w:pStyle w:val="a4"/>
              <w:ind w:left="0" w:firstLine="387"/>
              <w:jc w:val="both"/>
              <w:rPr>
                <w:bCs/>
                <w:i/>
              </w:rPr>
            </w:pPr>
            <w:r>
              <w:t xml:space="preserve">4. </w:t>
            </w:r>
            <w:r w:rsidRPr="00962791">
              <w:rPr>
                <w:bCs/>
              </w:rPr>
              <w:t>Заявка и документы, входящие в состав Заявки, должны быть чётко напечатаны, подчистки, дописки, исправления не допускаются, за исключением тех случаев, когда подчистка, дописка, исправления заверены расположенной рядом с каждой из них рукописной надписью «исправленному верить», подписью Претендента или уполномоченного представителя Претендента, если Претендентом является физическое лицо или индивидуальный предприниматель, либо подписью уполномоченного представителя Претендента и печатью Претендента, если Претендентом является юридическое лицо</w:t>
            </w:r>
            <w:r w:rsidRPr="00962791">
              <w:rPr>
                <w:bCs/>
                <w:i/>
              </w:rPr>
              <w:t>.</w:t>
            </w:r>
          </w:p>
          <w:p w:rsidR="007F1F8E" w:rsidRDefault="007F1F8E" w:rsidP="00501CEC">
            <w:pPr>
              <w:pStyle w:val="a4"/>
              <w:ind w:left="0" w:firstLine="387"/>
              <w:jc w:val="both"/>
            </w:pPr>
            <w:r>
              <w:t xml:space="preserve">5. </w:t>
            </w:r>
            <w:r w:rsidRPr="00440C5D">
              <w:t>Заявка и документы, входящие в состав Заявки</w:t>
            </w:r>
            <w:r w:rsidRPr="00385A5A">
              <w:t>, должны быть переведены в электронный вид с помощью средств сканирования. Все документы должны быть отсканированы в формате Adobe PDF, обеспечивающем сохранение всех аутентичных признаков подлинности (качеств</w:t>
            </w:r>
            <w:r>
              <w:t>о - не менее 200 точек на дюйм</w:t>
            </w:r>
            <w:r w:rsidRPr="00385A5A">
              <w:t xml:space="preserve">, если иное не следует из условий </w:t>
            </w:r>
            <w:r>
              <w:t xml:space="preserve">настоящей </w:t>
            </w:r>
            <w:r w:rsidRPr="00385A5A">
              <w:t xml:space="preserve">Документации и Регламента работы ЭТП); </w:t>
            </w:r>
          </w:p>
          <w:p w:rsidR="007F1F8E" w:rsidRDefault="007F1F8E" w:rsidP="00501CEC">
            <w:pPr>
              <w:pStyle w:val="a4"/>
              <w:ind w:left="0" w:firstLine="387"/>
              <w:jc w:val="both"/>
            </w:pPr>
            <w:r>
              <w:t xml:space="preserve">6. </w:t>
            </w:r>
            <w:r w:rsidRPr="00385A5A">
              <w:t>Каждый отдельный документ должен быть отсканирован и включён в состав Заявки в виде отдельного файла. Наименование файлов должно позволять идентифицировать документ (например: Заявка на участие в закупке от 01012013.pdf);</w:t>
            </w:r>
          </w:p>
          <w:p w:rsidR="007F1F8E" w:rsidRDefault="007F1F8E" w:rsidP="00501CEC">
            <w:pPr>
              <w:pStyle w:val="a4"/>
              <w:ind w:left="0" w:firstLine="387"/>
              <w:jc w:val="both"/>
            </w:pPr>
            <w:r>
              <w:t xml:space="preserve">7. </w:t>
            </w:r>
            <w:r w:rsidRPr="00385A5A">
              <w:t>Каждый файл Заявки либо папка-архив файлов подписывается ЭП Претендента или уполномоченного представителя Претендента, если Претендентом является физическое лицо или индивидуальный предприниматель, либо подпис</w:t>
            </w:r>
            <w:r>
              <w:t>ывается</w:t>
            </w:r>
            <w:r w:rsidRPr="00385A5A">
              <w:t xml:space="preserve"> уполномоченным представителем Претендента в соответствии с законодательством Российской Федерации, требованиями Документации о закупке и Регламентом работы ЭТП.</w:t>
            </w:r>
          </w:p>
          <w:p w:rsidR="007F1F8E" w:rsidRDefault="007F1F8E" w:rsidP="00501CEC">
            <w:pPr>
              <w:pStyle w:val="a4"/>
              <w:ind w:left="0" w:firstLine="387"/>
              <w:jc w:val="both"/>
            </w:pPr>
            <w:r w:rsidRPr="007B5597">
              <w:rPr>
                <w:bCs/>
              </w:rPr>
              <w:t>8. Все сведения и документы, включенные Претендентом в состав Заявки, должны быть поданы от имени Претендента, а также быть подлинными и достоверными</w:t>
            </w:r>
            <w:r>
              <w:t>.</w:t>
            </w:r>
            <w:r w:rsidRPr="002E6DEB">
              <w:rPr>
                <w:sz w:val="26"/>
                <w:szCs w:val="26"/>
              </w:rPr>
              <w:t xml:space="preserve"> </w:t>
            </w:r>
            <w:r w:rsidRPr="002E6DEB">
              <w:t xml:space="preserve">Документы, входящие в состав Заявки, должны быть надлежащим образом составлены и оформлены, соответствовать требованиям действующего законодательства Российской Федерации, </w:t>
            </w:r>
            <w:r>
              <w:t xml:space="preserve">Положения о закупках </w:t>
            </w:r>
            <w:r w:rsidRPr="002E6DEB">
              <w:t xml:space="preserve">и </w:t>
            </w:r>
            <w:r>
              <w:t xml:space="preserve">настоящей </w:t>
            </w:r>
            <w:r w:rsidRPr="002E6DEB">
              <w:t>Документации.</w:t>
            </w:r>
          </w:p>
          <w:p w:rsidR="007F1F8E" w:rsidRDefault="007F1F8E" w:rsidP="00501CEC">
            <w:pPr>
              <w:pStyle w:val="a4"/>
              <w:ind w:left="0" w:firstLine="387"/>
              <w:jc w:val="both"/>
            </w:pPr>
            <w:r>
              <w:t xml:space="preserve">9. </w:t>
            </w:r>
            <w:r w:rsidRPr="00F8597C">
              <w:t xml:space="preserve">В отношении каждого лота </w:t>
            </w:r>
            <w:r>
              <w:t>Претендент</w:t>
            </w:r>
            <w:r w:rsidRPr="00F8597C">
              <w:t xml:space="preserve"> вправе подать только одну </w:t>
            </w:r>
            <w:r>
              <w:t>Заявк</w:t>
            </w:r>
            <w:r w:rsidRPr="00F8597C">
              <w:t>у</w:t>
            </w:r>
            <w:r>
              <w:t xml:space="preserve">. </w:t>
            </w:r>
            <w:r w:rsidRPr="00F8597C">
              <w:t xml:space="preserve">В случае установления факта подачи одним </w:t>
            </w:r>
            <w:r>
              <w:t>Претендент</w:t>
            </w:r>
            <w:r w:rsidRPr="00F8597C">
              <w:t xml:space="preserve">ом двух и более </w:t>
            </w:r>
            <w:r>
              <w:t>Заявок</w:t>
            </w:r>
            <w:r w:rsidRPr="00F8597C">
              <w:t xml:space="preserve"> в отношении одного лота при условии, что поданные ранее </w:t>
            </w:r>
            <w:r>
              <w:t>Заявк</w:t>
            </w:r>
            <w:r w:rsidRPr="00F8597C">
              <w:t xml:space="preserve">и этим </w:t>
            </w:r>
            <w:r>
              <w:t>Претендент</w:t>
            </w:r>
            <w:r w:rsidRPr="00F8597C">
              <w:t xml:space="preserve">ом не отозваны, </w:t>
            </w:r>
            <w:r w:rsidRPr="00F8597C">
              <w:lastRenderedPageBreak/>
              <w:t xml:space="preserve">все </w:t>
            </w:r>
            <w:r>
              <w:t>Заявк</w:t>
            </w:r>
            <w:r w:rsidRPr="00F8597C">
              <w:t xml:space="preserve">и такого </w:t>
            </w:r>
            <w:r>
              <w:t>Претендент</w:t>
            </w:r>
            <w:r w:rsidRPr="00F8597C">
              <w:t>а не рассматриваются</w:t>
            </w:r>
            <w:r w:rsidRPr="00594685">
              <w:t xml:space="preserve"> </w:t>
            </w:r>
            <w:r w:rsidRPr="00312EAF">
              <w:t xml:space="preserve">и возвращаются такому </w:t>
            </w:r>
            <w:r>
              <w:t>Претенденту.</w:t>
            </w:r>
            <w:r w:rsidRPr="00962791">
              <w:t xml:space="preserve"> </w:t>
            </w:r>
          </w:p>
          <w:p w:rsidR="007F1F8E" w:rsidRPr="005C24A0" w:rsidRDefault="007F1F8E" w:rsidP="00501CEC">
            <w:pPr>
              <w:pStyle w:val="a4"/>
              <w:ind w:left="0" w:firstLine="387"/>
              <w:jc w:val="both"/>
            </w:pPr>
            <w:r w:rsidRPr="00962791">
              <w:t>Прочие правила подготовки и подачи Заявки через ЭТП определяются Регламентом работы данной ЭТП.</w:t>
            </w:r>
          </w:p>
        </w:tc>
      </w:tr>
      <w:tr w:rsidR="007F1F8E" w:rsidRPr="005C24A0" w:rsidTr="00501CEC">
        <w:tc>
          <w:tcPr>
            <w:tcW w:w="710" w:type="dxa"/>
            <w:tcBorders>
              <w:top w:val="single" w:sz="4" w:space="0" w:color="auto"/>
              <w:left w:val="single" w:sz="4" w:space="0" w:color="auto"/>
              <w:bottom w:val="single" w:sz="4" w:space="0" w:color="auto"/>
              <w:right w:val="single" w:sz="4" w:space="0" w:color="auto"/>
            </w:tcBorders>
          </w:tcPr>
          <w:p w:rsidR="007F1F8E" w:rsidRPr="005C24A0" w:rsidRDefault="007F1F8E" w:rsidP="00501CEC">
            <w:pPr>
              <w:pStyle w:val="a4"/>
              <w:numPr>
                <w:ilvl w:val="0"/>
                <w:numId w:val="9"/>
              </w:numPr>
              <w:ind w:left="0" w:firstLine="0"/>
              <w:jc w:val="center"/>
            </w:pPr>
          </w:p>
        </w:tc>
        <w:tc>
          <w:tcPr>
            <w:tcW w:w="2340" w:type="dxa"/>
            <w:tcBorders>
              <w:top w:val="single" w:sz="4" w:space="0" w:color="auto"/>
              <w:left w:val="single" w:sz="4" w:space="0" w:color="auto"/>
              <w:bottom w:val="single" w:sz="4" w:space="0" w:color="auto"/>
              <w:right w:val="single" w:sz="4" w:space="0" w:color="auto"/>
            </w:tcBorders>
          </w:tcPr>
          <w:p w:rsidR="007F1F8E" w:rsidRPr="005C24A0" w:rsidRDefault="007F1F8E" w:rsidP="00501CEC">
            <w:r>
              <w:t xml:space="preserve">Порядок рассмотрения Заявок на участие в Открытом </w:t>
            </w:r>
            <w:r w:rsidRPr="00863731">
              <w:t>запрос</w:t>
            </w:r>
            <w:r>
              <w:t>е</w:t>
            </w:r>
            <w:r w:rsidRPr="00863731">
              <w:t xml:space="preserve"> предложений</w:t>
            </w:r>
          </w:p>
        </w:tc>
        <w:tc>
          <w:tcPr>
            <w:tcW w:w="7582" w:type="dxa"/>
            <w:tcBorders>
              <w:top w:val="single" w:sz="4" w:space="0" w:color="auto"/>
              <w:left w:val="single" w:sz="4" w:space="0" w:color="auto"/>
              <w:bottom w:val="single" w:sz="4" w:space="0" w:color="auto"/>
              <w:right w:val="single" w:sz="4" w:space="0" w:color="auto"/>
            </w:tcBorders>
          </w:tcPr>
          <w:p w:rsidR="007F1F8E" w:rsidRDefault="007F1F8E" w:rsidP="00501CEC">
            <w:pPr>
              <w:ind w:firstLine="486"/>
              <w:jc w:val="both"/>
            </w:pPr>
            <w:r>
              <w:t>Закупочная к</w:t>
            </w:r>
            <w:r w:rsidRPr="00683C50">
              <w:t xml:space="preserve">омиссия в срок, указанный в Извещении о </w:t>
            </w:r>
            <w:r>
              <w:t>закупке</w:t>
            </w:r>
            <w:r w:rsidRPr="00683C50">
              <w:t xml:space="preserve"> и в пункте </w:t>
            </w:r>
            <w:r w:rsidR="001337DA">
              <w:fldChar w:fldCharType="begin"/>
            </w:r>
            <w:r>
              <w:instrText xml:space="preserve"> REF _Ref378107245 \r \h </w:instrText>
            </w:r>
            <w:r w:rsidR="001337DA">
              <w:fldChar w:fldCharType="separate"/>
            </w:r>
            <w:r>
              <w:t>7</w:t>
            </w:r>
            <w:r w:rsidR="001337DA">
              <w:fldChar w:fldCharType="end"/>
            </w:r>
            <w:r w:rsidRPr="00683C50">
              <w:t xml:space="preserve"> </w:t>
            </w:r>
            <w:r w:rsidRPr="00DC0E1D">
              <w:rPr>
                <w:iCs/>
              </w:rPr>
              <w:t xml:space="preserve">раздела </w:t>
            </w:r>
            <w:hyperlink w:anchor="_РАЗДЕЛ_II._СВЕДЕНИЯ" w:history="1">
              <w:r w:rsidRPr="00391CDE">
                <w:rPr>
                  <w:rStyle w:val="a3"/>
                  <w:iCs/>
                  <w:lang w:val="en-US"/>
                </w:rPr>
                <w:t>II</w:t>
              </w:r>
              <w:r w:rsidRPr="00391CDE">
                <w:rPr>
                  <w:rStyle w:val="a3"/>
                  <w:iCs/>
                </w:rPr>
                <w:t xml:space="preserve"> «Информационная карта»</w:t>
              </w:r>
            </w:hyperlink>
            <w:r w:rsidRPr="00683C50">
              <w:rPr>
                <w:iCs/>
              </w:rPr>
              <w:t xml:space="preserve"> Документации</w:t>
            </w:r>
            <w:r w:rsidRPr="00683C50">
              <w:t xml:space="preserve">, осуществляет рассмотрение поданных Претендентами </w:t>
            </w:r>
            <w:r>
              <w:t>З</w:t>
            </w:r>
            <w:r w:rsidRPr="00683C50">
              <w:t>аявок на предм</w:t>
            </w:r>
            <w:r>
              <w:t xml:space="preserve">ет их соответствия требованиям </w:t>
            </w:r>
            <w:r w:rsidRPr="00683C50">
              <w:t xml:space="preserve">настоящей Документацией, и определяет перечень Претендентов, которые признаются Участниками </w:t>
            </w:r>
            <w:r>
              <w:t xml:space="preserve">Открытого </w:t>
            </w:r>
            <w:r w:rsidRPr="00863731">
              <w:t>запрос</w:t>
            </w:r>
            <w:r>
              <w:t>а</w:t>
            </w:r>
            <w:r w:rsidRPr="00863731">
              <w:t xml:space="preserve"> предложений</w:t>
            </w:r>
            <w:r w:rsidRPr="00683C50">
              <w:t>.</w:t>
            </w:r>
          </w:p>
          <w:p w:rsidR="007F1F8E" w:rsidRDefault="007F1F8E" w:rsidP="00501CEC">
            <w:pPr>
              <w:ind w:firstLine="486"/>
              <w:jc w:val="both"/>
            </w:pPr>
            <w:r w:rsidRPr="00E16CF0">
              <w:t>Заявка и Претендент признаются Закупочной комиссией соответствующими Документации о закупке, если Заявка и Претендент соответствуют всем требованиям, установленным Документацией о закупке.</w:t>
            </w:r>
          </w:p>
          <w:p w:rsidR="007F1F8E" w:rsidRDefault="007F1F8E" w:rsidP="00501CEC">
            <w:pPr>
              <w:ind w:firstLine="486"/>
              <w:jc w:val="both"/>
            </w:pPr>
            <w:r>
              <w:t>Заявка и Претендент признаются несоответствующими Документации о закупке, если Заявка и (или) Претендент не соответствуют требованиям, установленным настоящей Документацией, и отклоняются от требований, установленных настоящей Документацией о закупке, в сторону ухудшения.</w:t>
            </w:r>
          </w:p>
          <w:p w:rsidR="007F1F8E" w:rsidRDefault="007F1F8E" w:rsidP="00501CEC">
            <w:pPr>
              <w:ind w:firstLine="486"/>
              <w:jc w:val="both"/>
            </w:pPr>
            <w:r>
              <w:t>По результатам рассмотрения Заявок Закупочная комиссия имеет право не допустить Претендента к участию в Открытом запросе предложений в том числе, случаях:</w:t>
            </w:r>
          </w:p>
          <w:p w:rsidR="007F1F8E" w:rsidRDefault="007F1F8E" w:rsidP="00501CEC">
            <w:pPr>
              <w:ind w:firstLine="486"/>
              <w:jc w:val="both"/>
            </w:pPr>
            <w:r>
              <w:t>а)</w:t>
            </w:r>
            <w:r>
              <w:tab/>
              <w:t xml:space="preserve">несоответствия Претендента требованиям, установленным пунктом </w:t>
            </w:r>
            <w:r w:rsidR="001337DA">
              <w:fldChar w:fldCharType="begin"/>
            </w:r>
            <w:r>
              <w:instrText xml:space="preserve"> REF _Ref378853304 \r \h </w:instrText>
            </w:r>
            <w:r w:rsidR="001337DA">
              <w:fldChar w:fldCharType="separate"/>
            </w:r>
            <w:r>
              <w:t>13</w:t>
            </w:r>
            <w:r w:rsidR="001337DA">
              <w:fldChar w:fldCharType="end"/>
            </w:r>
            <w:r>
              <w:t xml:space="preserve"> </w:t>
            </w:r>
            <w:hyperlink w:anchor="_РАЗДЕЛ_II._СВЕДЕНИЯ" w:history="1">
              <w:r w:rsidRPr="00391CDE">
                <w:rPr>
                  <w:rStyle w:val="a3"/>
                </w:rPr>
                <w:t>раздела II «</w:t>
              </w:r>
              <w:r>
                <w:rPr>
                  <w:rStyle w:val="a3"/>
                </w:rPr>
                <w:t>Информационная карта</w:t>
              </w:r>
              <w:r w:rsidRPr="00391CDE">
                <w:rPr>
                  <w:rStyle w:val="a3"/>
                </w:rPr>
                <w:t>»</w:t>
              </w:r>
            </w:hyperlink>
            <w:r>
              <w:t xml:space="preserve"> Документации;</w:t>
            </w:r>
          </w:p>
          <w:p w:rsidR="007F1F8E" w:rsidRDefault="007F1F8E" w:rsidP="00501CEC">
            <w:pPr>
              <w:ind w:firstLine="486"/>
              <w:jc w:val="both"/>
            </w:pPr>
            <w:r>
              <w:t>б)</w:t>
            </w:r>
            <w:r>
              <w:tab/>
              <w:t>непредставления требуемых согласно настоящей Документации документов либо наличия в таких документах недостоверных сведений о Претенденте или о предлагаемых товарах, работах, услугах;</w:t>
            </w:r>
          </w:p>
          <w:p w:rsidR="007F1F8E" w:rsidRDefault="007F1F8E" w:rsidP="00501CEC">
            <w:pPr>
              <w:ind w:firstLine="486"/>
              <w:jc w:val="both"/>
            </w:pPr>
            <w:r>
              <w:t>в)</w:t>
            </w:r>
            <w:r>
              <w:tab/>
              <w:t>несоответствия Заявки (в том числе представленного технико-коммерческого предложения) требованиям настоящей Документации;</w:t>
            </w:r>
          </w:p>
          <w:p w:rsidR="007F1F8E" w:rsidRDefault="007F1F8E" w:rsidP="00501CEC">
            <w:pPr>
              <w:ind w:firstLine="486"/>
              <w:jc w:val="both"/>
            </w:pPr>
            <w:r>
              <w:t>г)</w:t>
            </w:r>
            <w:r>
              <w:tab/>
              <w:t>предложенная в Заявке цена товаров, работ, услуг превышает максимальную цену, указанную в Извещении о проведении закупки.</w:t>
            </w:r>
          </w:p>
          <w:p w:rsidR="007F1F8E" w:rsidRDefault="007F1F8E" w:rsidP="00501CEC">
            <w:pPr>
              <w:ind w:firstLine="486"/>
              <w:jc w:val="both"/>
            </w:pPr>
            <w:r>
              <w:t>Заказчик отстраняет Претендента/Участника от участия в Открытом запросе предложений в любой момент до заключения договора, если обнаружит, что такой Претендент/Участник не представил или представил заведомо недостоверную и (или) неполную, и (или) противоречивую информацию о соответствии требованиям к Участнику, установленным в настоящей Документации.</w:t>
            </w:r>
          </w:p>
          <w:p w:rsidR="007F1F8E" w:rsidRPr="00A25AFA" w:rsidRDefault="007F1F8E" w:rsidP="00501CEC">
            <w:pPr>
              <w:ind w:firstLine="486"/>
              <w:jc w:val="both"/>
              <w:rPr>
                <w:sz w:val="10"/>
                <w:szCs w:val="10"/>
              </w:rPr>
            </w:pPr>
          </w:p>
          <w:p w:rsidR="007F1F8E" w:rsidRDefault="007F1F8E" w:rsidP="00501CEC">
            <w:pPr>
              <w:ind w:firstLine="486"/>
              <w:jc w:val="both"/>
            </w:pPr>
            <w:r>
              <w:t>Заказчик вправе перепроверить соответствие Участников требованиям, установленным настоящей Документацией на любом этапе проведения Открытого запроса предложений. При выявлении факта несоответствия Участника, Победителя такой Участник или Победитель отстраняется от дальнейшего участия в Открытом запросе предложений на любом этапе проведения, включая этап заключения договора.</w:t>
            </w:r>
          </w:p>
          <w:p w:rsidR="007F1F8E" w:rsidRPr="00385A5A" w:rsidRDefault="007F1F8E" w:rsidP="00501CEC">
            <w:pPr>
              <w:ind w:firstLine="486"/>
              <w:jc w:val="both"/>
            </w:pPr>
            <w:r>
              <w:t xml:space="preserve">Заказчик вправе запросить оригиналы или нотариально заверенные копии документов, указанных в </w:t>
            </w:r>
            <w:r w:rsidR="001337DA">
              <w:fldChar w:fldCharType="begin"/>
            </w:r>
            <w:r>
              <w:instrText xml:space="preserve"> REF _Ref368314814 \r \h </w:instrText>
            </w:r>
            <w:r w:rsidR="001337DA">
              <w:fldChar w:fldCharType="separate"/>
            </w:r>
            <w:r>
              <w:t>27</w:t>
            </w:r>
            <w:r w:rsidR="001337DA">
              <w:fldChar w:fldCharType="end"/>
            </w:r>
            <w:r>
              <w:t xml:space="preserve"> </w:t>
            </w:r>
            <w:hyperlink w:anchor="_РАЗДЕЛ_II._СВЕДЕНИЯ" w:history="1">
              <w:r w:rsidRPr="0076083C">
                <w:rPr>
                  <w:rStyle w:val="a3"/>
                  <w:iCs/>
                </w:rPr>
                <w:t xml:space="preserve">раздела </w:t>
              </w:r>
              <w:r w:rsidRPr="0076083C">
                <w:rPr>
                  <w:rStyle w:val="a3"/>
                  <w:iCs/>
                  <w:lang w:val="en-US"/>
                </w:rPr>
                <w:t>II</w:t>
              </w:r>
              <w:r w:rsidRPr="0076083C">
                <w:rPr>
                  <w:rStyle w:val="a3"/>
                  <w:iCs/>
                </w:rPr>
                <w:t xml:space="preserve"> «Информационная карта»</w:t>
              </w:r>
            </w:hyperlink>
            <w:r>
              <w:t xml:space="preserve"> Документации. В случае если Претендент/Участник в установленный в запросе срок не предоставил Заказчику оригиналы либо нотариально заверенные копии запрошенных документов, такие документы считаются непредставленными. Срок предоставления документов </w:t>
            </w:r>
            <w:r>
              <w:lastRenderedPageBreak/>
              <w:t>устанавливается Заказчиком одинаковым для всех Претендентов, которым был направлен Запрос.</w:t>
            </w:r>
          </w:p>
        </w:tc>
      </w:tr>
    </w:tbl>
    <w:p w:rsidR="007F1F8E" w:rsidRPr="00DC0E1D" w:rsidRDefault="007F1F8E" w:rsidP="007F1F8E">
      <w:pPr>
        <w:rPr>
          <w:sz w:val="2"/>
          <w:szCs w:val="2"/>
        </w:rPr>
      </w:pPr>
      <w:bookmarkStart w:id="42" w:name="_2.4._Критерии_и"/>
      <w:bookmarkEnd w:id="42"/>
      <w:r w:rsidRPr="005C24A0">
        <w:lastRenderedPageBreak/>
        <w:br w:type="page"/>
      </w:r>
    </w:p>
    <w:p w:rsidR="007F1F8E" w:rsidRPr="00E82F20" w:rsidRDefault="007F1F8E" w:rsidP="007F1F8E">
      <w:pPr>
        <w:pStyle w:val="20"/>
        <w:keepLines w:val="0"/>
        <w:spacing w:before="120" w:after="60"/>
        <w:ind w:left="1211" w:hanging="360"/>
        <w:rPr>
          <w:rFonts w:ascii="Times New Roman" w:eastAsia="MS Mincho" w:hAnsi="Times New Roman"/>
          <w:i/>
          <w:iCs/>
          <w:color w:val="17365D"/>
          <w:szCs w:val="24"/>
        </w:rPr>
      </w:pPr>
      <w:bookmarkStart w:id="43" w:name="_2.3._Условия_заключения"/>
      <w:bookmarkStart w:id="44" w:name="_Toc381635639"/>
      <w:bookmarkEnd w:id="43"/>
      <w:r w:rsidRPr="00E82F20">
        <w:rPr>
          <w:rFonts w:ascii="Times New Roman" w:eastAsia="MS Mincho" w:hAnsi="Times New Roman"/>
          <w:i/>
          <w:iCs/>
          <w:color w:val="17365D"/>
          <w:szCs w:val="24"/>
        </w:rPr>
        <w:lastRenderedPageBreak/>
        <w:t>2.</w:t>
      </w:r>
      <w:r>
        <w:rPr>
          <w:rFonts w:ascii="Times New Roman" w:eastAsia="MS Mincho" w:hAnsi="Times New Roman"/>
          <w:i/>
          <w:iCs/>
          <w:color w:val="17365D"/>
          <w:szCs w:val="24"/>
        </w:rPr>
        <w:t>3</w:t>
      </w:r>
      <w:r w:rsidRPr="00E82F20">
        <w:rPr>
          <w:rFonts w:ascii="Times New Roman" w:eastAsia="MS Mincho" w:hAnsi="Times New Roman"/>
          <w:i/>
          <w:iCs/>
          <w:color w:val="17365D"/>
          <w:szCs w:val="24"/>
        </w:rPr>
        <w:t>. Условия заключения и исполнения договора</w:t>
      </w:r>
      <w:bookmarkEnd w:id="44"/>
    </w:p>
    <w:tbl>
      <w:tblPr>
        <w:tblW w:w="17968" w:type="dxa"/>
        <w:tblLayout w:type="fixed"/>
        <w:tblLook w:val="0000"/>
      </w:tblPr>
      <w:tblGrid>
        <w:gridCol w:w="534"/>
        <w:gridCol w:w="2340"/>
        <w:gridCol w:w="7440"/>
        <w:gridCol w:w="7654"/>
      </w:tblGrid>
      <w:tr w:rsidR="007F1F8E" w:rsidRPr="005C24A0" w:rsidTr="00501CEC">
        <w:trPr>
          <w:gridAfter w:val="1"/>
          <w:wAfter w:w="7654" w:type="dxa"/>
          <w:tblHeader/>
        </w:trPr>
        <w:tc>
          <w:tcPr>
            <w:tcW w:w="534" w:type="dxa"/>
            <w:tcBorders>
              <w:top w:val="single" w:sz="4" w:space="0" w:color="auto"/>
              <w:left w:val="single" w:sz="4" w:space="0" w:color="auto"/>
              <w:bottom w:val="single" w:sz="4" w:space="0" w:color="auto"/>
              <w:right w:val="single" w:sz="4" w:space="0" w:color="auto"/>
            </w:tcBorders>
            <w:shd w:val="clear" w:color="auto" w:fill="E6E6E6"/>
            <w:vAlign w:val="center"/>
          </w:tcPr>
          <w:p w:rsidR="007F1F8E" w:rsidRPr="005C24A0" w:rsidRDefault="007F1F8E" w:rsidP="00501CEC">
            <w:r w:rsidRPr="005C24A0">
              <w:t>№</w:t>
            </w:r>
          </w:p>
          <w:p w:rsidR="007F1F8E" w:rsidRPr="005C24A0" w:rsidRDefault="007F1F8E" w:rsidP="00501CEC">
            <w:r w:rsidRPr="005C24A0">
              <w:t>п</w:t>
            </w:r>
            <w:r>
              <w:t>/п</w:t>
            </w:r>
          </w:p>
        </w:tc>
        <w:tc>
          <w:tcPr>
            <w:tcW w:w="2340" w:type="dxa"/>
            <w:tcBorders>
              <w:top w:val="single" w:sz="4" w:space="0" w:color="auto"/>
              <w:left w:val="single" w:sz="4" w:space="0" w:color="auto"/>
              <w:bottom w:val="single" w:sz="4" w:space="0" w:color="auto"/>
              <w:right w:val="single" w:sz="4" w:space="0" w:color="auto"/>
            </w:tcBorders>
            <w:shd w:val="clear" w:color="auto" w:fill="E6E6E6"/>
            <w:vAlign w:val="center"/>
          </w:tcPr>
          <w:p w:rsidR="007F1F8E" w:rsidRPr="005C24A0" w:rsidRDefault="007F1F8E" w:rsidP="00501CEC">
            <w:r w:rsidRPr="005C24A0">
              <w:t xml:space="preserve">Содержание пункта </w:t>
            </w:r>
          </w:p>
        </w:tc>
        <w:tc>
          <w:tcPr>
            <w:tcW w:w="7440" w:type="dxa"/>
            <w:tcBorders>
              <w:top w:val="single" w:sz="4" w:space="0" w:color="auto"/>
              <w:left w:val="single" w:sz="4" w:space="0" w:color="auto"/>
              <w:bottom w:val="single" w:sz="4" w:space="0" w:color="auto"/>
              <w:right w:val="single" w:sz="4" w:space="0" w:color="auto"/>
            </w:tcBorders>
            <w:shd w:val="clear" w:color="auto" w:fill="E6E6E6"/>
            <w:vAlign w:val="center"/>
          </w:tcPr>
          <w:p w:rsidR="007F1F8E" w:rsidRPr="005C24A0" w:rsidRDefault="007F1F8E" w:rsidP="00501CEC">
            <w:r w:rsidRPr="005C24A0">
              <w:t>Информация</w:t>
            </w:r>
          </w:p>
        </w:tc>
      </w:tr>
      <w:tr w:rsidR="007F1F8E" w:rsidRPr="005C24A0" w:rsidTr="00501CEC">
        <w:tc>
          <w:tcPr>
            <w:tcW w:w="534" w:type="dxa"/>
            <w:tcBorders>
              <w:top w:val="single" w:sz="4" w:space="0" w:color="auto"/>
              <w:left w:val="single" w:sz="4" w:space="0" w:color="auto"/>
              <w:bottom w:val="single" w:sz="4" w:space="0" w:color="auto"/>
              <w:right w:val="single" w:sz="4" w:space="0" w:color="auto"/>
            </w:tcBorders>
          </w:tcPr>
          <w:p w:rsidR="007F1F8E" w:rsidRPr="000A79F5" w:rsidRDefault="007F1F8E" w:rsidP="00501CEC">
            <w:pPr>
              <w:pStyle w:val="rvps1"/>
              <w:numPr>
                <w:ilvl w:val="0"/>
                <w:numId w:val="9"/>
              </w:numPr>
              <w:ind w:left="0" w:firstLine="0"/>
            </w:pPr>
          </w:p>
        </w:tc>
        <w:tc>
          <w:tcPr>
            <w:tcW w:w="2340" w:type="dxa"/>
            <w:tcBorders>
              <w:top w:val="single" w:sz="4" w:space="0" w:color="auto"/>
              <w:left w:val="single" w:sz="4" w:space="0" w:color="auto"/>
              <w:bottom w:val="single" w:sz="4" w:space="0" w:color="auto"/>
              <w:right w:val="single" w:sz="4" w:space="0" w:color="auto"/>
            </w:tcBorders>
          </w:tcPr>
          <w:p w:rsidR="007F1F8E" w:rsidRPr="00FB45A0" w:rsidRDefault="007F1F8E" w:rsidP="00501CEC">
            <w:pPr>
              <w:pStyle w:val="12"/>
            </w:pPr>
            <w:r>
              <w:t>П</w:t>
            </w:r>
            <w:r w:rsidRPr="00975760">
              <w:t xml:space="preserve">орядок заключения </w:t>
            </w:r>
            <w:r>
              <w:t>д</w:t>
            </w:r>
            <w:r w:rsidRPr="00975760">
              <w:t xml:space="preserve">оговора по результатам </w:t>
            </w:r>
            <w:r>
              <w:t>з</w:t>
            </w:r>
            <w:r w:rsidRPr="00975760">
              <w:t>акупки</w:t>
            </w:r>
            <w:r>
              <w:t>, срок, в течение которого П</w:t>
            </w:r>
            <w:r w:rsidRPr="00975760">
              <w:t xml:space="preserve">обедитель или иной Участник, с которым заключается </w:t>
            </w:r>
            <w:r>
              <w:t>д</w:t>
            </w:r>
            <w:r w:rsidRPr="00975760">
              <w:t xml:space="preserve">оговор, должен подписать </w:t>
            </w:r>
            <w:r>
              <w:t>договор, условия признания П</w:t>
            </w:r>
            <w:r w:rsidRPr="00975760">
              <w:t xml:space="preserve">обедителя или иного Участника, с которым заключается </w:t>
            </w:r>
            <w:r>
              <w:t>д</w:t>
            </w:r>
            <w:r w:rsidRPr="00975760">
              <w:t xml:space="preserve">оговор, уклонившимся от заключения </w:t>
            </w:r>
            <w:r>
              <w:t>д</w:t>
            </w:r>
            <w:r w:rsidRPr="00975760">
              <w:t>оговора</w:t>
            </w:r>
          </w:p>
        </w:tc>
        <w:tc>
          <w:tcPr>
            <w:tcW w:w="7440" w:type="dxa"/>
            <w:tcBorders>
              <w:top w:val="single" w:sz="4" w:space="0" w:color="auto"/>
              <w:left w:val="single" w:sz="4" w:space="0" w:color="auto"/>
              <w:bottom w:val="single" w:sz="4" w:space="0" w:color="auto"/>
              <w:right w:val="single" w:sz="4" w:space="0" w:color="auto"/>
            </w:tcBorders>
          </w:tcPr>
          <w:p w:rsidR="007F1F8E" w:rsidRDefault="007F1F8E" w:rsidP="00501CEC">
            <w:pPr>
              <w:pStyle w:val="a6"/>
              <w:tabs>
                <w:tab w:val="clear" w:pos="4677"/>
                <w:tab w:val="clear" w:pos="9355"/>
              </w:tabs>
              <w:ind w:firstLine="528"/>
              <w:jc w:val="both"/>
            </w:pPr>
            <w:r>
              <w:t>Договор заключается вне ЭТП в письменной форме. Д</w:t>
            </w:r>
            <w:r w:rsidRPr="00D0743D">
              <w:t xml:space="preserve">оговор составляется путём включения в проект </w:t>
            </w:r>
            <w:r>
              <w:t>д</w:t>
            </w:r>
            <w:r w:rsidRPr="00D0743D">
              <w:t xml:space="preserve">оговора, приложенного к Документации, условий </w:t>
            </w:r>
            <w:r>
              <w:t>д</w:t>
            </w:r>
            <w:r w:rsidRPr="00D0743D">
              <w:t xml:space="preserve">оговора, сведения о которых содержатся в Заявке Участника, которому предлагается заключить договор по итогам </w:t>
            </w:r>
            <w:r>
              <w:t>Открытого запроса предложений</w:t>
            </w:r>
            <w:r w:rsidRPr="00D0743D">
              <w:t>.</w:t>
            </w:r>
          </w:p>
          <w:p w:rsidR="007F1F8E" w:rsidRDefault="007F1F8E" w:rsidP="00501CEC">
            <w:pPr>
              <w:pStyle w:val="a6"/>
              <w:tabs>
                <w:tab w:val="clear" w:pos="4677"/>
                <w:tab w:val="clear" w:pos="9355"/>
              </w:tabs>
              <w:ind w:firstLine="528"/>
              <w:jc w:val="both"/>
            </w:pPr>
            <w:r w:rsidRPr="00DD3171">
              <w:t xml:space="preserve">Протокол, в который занесены </w:t>
            </w:r>
            <w:r w:rsidRPr="00344B31">
              <w:t xml:space="preserve">сведения о </w:t>
            </w:r>
            <w:r>
              <w:t>П</w:t>
            </w:r>
            <w:r w:rsidRPr="00344B31">
              <w:t>обедителе (</w:t>
            </w:r>
            <w:r>
              <w:t>П</w:t>
            </w:r>
            <w:r w:rsidRPr="00344B31">
              <w:t xml:space="preserve">обедителях), с приложением проекта </w:t>
            </w:r>
            <w:r>
              <w:t>д</w:t>
            </w:r>
            <w:r w:rsidRPr="00344B31">
              <w:t>оговора (</w:t>
            </w:r>
            <w:r>
              <w:t>д</w:t>
            </w:r>
            <w:r w:rsidRPr="00344B31">
              <w:t xml:space="preserve">оговоров) направляется </w:t>
            </w:r>
            <w:r>
              <w:t>П</w:t>
            </w:r>
            <w:r w:rsidRPr="00344B31">
              <w:t>обедителю (</w:t>
            </w:r>
            <w:r>
              <w:t>П</w:t>
            </w:r>
            <w:r w:rsidRPr="00344B31">
              <w:t xml:space="preserve">обедителям) не позднее 5 (пяти) </w:t>
            </w:r>
            <w:r>
              <w:t>р</w:t>
            </w:r>
            <w:r w:rsidRPr="00344B31">
              <w:t>абочих дней со дня подписания</w:t>
            </w:r>
            <w:r w:rsidRPr="00DD3171">
              <w:t xml:space="preserve"> протокола </w:t>
            </w:r>
            <w:r>
              <w:t xml:space="preserve">подведения итогов </w:t>
            </w:r>
            <w:r w:rsidRPr="00DD3171">
              <w:t>членами Закупочной комиссии</w:t>
            </w:r>
            <w:r>
              <w:t>.</w:t>
            </w:r>
          </w:p>
          <w:p w:rsidR="007F1F8E" w:rsidRDefault="007F1F8E" w:rsidP="00501CEC">
            <w:pPr>
              <w:pStyle w:val="a6"/>
              <w:ind w:firstLine="528"/>
              <w:jc w:val="both"/>
            </w:pPr>
            <w:r>
              <w:t xml:space="preserve">Победитель обязан подписать договор со своей стороны </w:t>
            </w:r>
            <w:r w:rsidRPr="00FB45A0">
              <w:t>в течение 3 (трех) рабочих дней с даты получения от Заказчика проекта договора</w:t>
            </w:r>
            <w:r>
              <w:t xml:space="preserve"> и представить все подписанные экземпляры договора Заказчику. </w:t>
            </w:r>
            <w:bookmarkStart w:id="45" w:name="_Ref335675605"/>
          </w:p>
          <w:bookmarkEnd w:id="45"/>
          <w:p w:rsidR="007F1F8E" w:rsidRDefault="007F1F8E" w:rsidP="00501CEC">
            <w:pPr>
              <w:pStyle w:val="a6"/>
              <w:tabs>
                <w:tab w:val="clear" w:pos="4677"/>
                <w:tab w:val="clear" w:pos="9355"/>
              </w:tabs>
              <w:ind w:firstLine="528"/>
              <w:jc w:val="both"/>
            </w:pPr>
            <w:r w:rsidRPr="00711A69">
              <w:t xml:space="preserve">Если Документацией о закупке установлено требование о предоставлении обеспечения исполнения </w:t>
            </w:r>
            <w:r>
              <w:t>д</w:t>
            </w:r>
            <w:r w:rsidRPr="00711A69">
              <w:t xml:space="preserve">оговора, то </w:t>
            </w:r>
            <w:r>
              <w:t xml:space="preserve">Победитель </w:t>
            </w:r>
            <w:r w:rsidRPr="00711A69">
              <w:t xml:space="preserve">одновременно с предоставлением всех экземпляров подписанного </w:t>
            </w:r>
            <w:r>
              <w:t>д</w:t>
            </w:r>
            <w:r w:rsidRPr="00711A69">
              <w:t>оговора (</w:t>
            </w:r>
            <w:r>
              <w:t>д</w:t>
            </w:r>
            <w:r w:rsidRPr="00711A69">
              <w:t>оговоров) предоставляет документы, подтверждающие предоставление соответствующ</w:t>
            </w:r>
            <w:r>
              <w:t xml:space="preserve">его </w:t>
            </w:r>
            <w:r w:rsidRPr="00711A69">
              <w:t xml:space="preserve">обеспечения исполнения </w:t>
            </w:r>
            <w:r>
              <w:t>д</w:t>
            </w:r>
            <w:r w:rsidRPr="00711A69">
              <w:t>оговора (</w:t>
            </w:r>
            <w:r>
              <w:t>договоров).</w:t>
            </w:r>
          </w:p>
          <w:p w:rsidR="007F1F8E" w:rsidRPr="00FB45A0" w:rsidRDefault="007F1F8E" w:rsidP="00501CEC">
            <w:pPr>
              <w:pStyle w:val="a6"/>
              <w:tabs>
                <w:tab w:val="clear" w:pos="4677"/>
                <w:tab w:val="clear" w:pos="9355"/>
              </w:tabs>
              <w:ind w:firstLine="528"/>
              <w:jc w:val="both"/>
            </w:pPr>
            <w:r w:rsidRPr="00FD686D">
              <w:t xml:space="preserve">Если </w:t>
            </w:r>
            <w:r>
              <w:t>П</w:t>
            </w:r>
            <w:r w:rsidRPr="00FD686D">
              <w:t>обедител</w:t>
            </w:r>
            <w:r>
              <w:t>ь</w:t>
            </w:r>
            <w:r w:rsidRPr="00FD686D">
              <w:t xml:space="preserve"> не исполнил требования, установленные </w:t>
            </w:r>
            <w:r>
              <w:t>в</w:t>
            </w:r>
            <w:r w:rsidRPr="00FD686D">
              <w:t xml:space="preserve"> настояще</w:t>
            </w:r>
            <w:r>
              <w:t>м пункте</w:t>
            </w:r>
            <w:r w:rsidRPr="00FD686D">
              <w:t xml:space="preserve">, то он признаётся уклонившимся от заключения </w:t>
            </w:r>
            <w:r>
              <w:t>д</w:t>
            </w:r>
            <w:r w:rsidRPr="00FD686D">
              <w:t>оговора (</w:t>
            </w:r>
            <w:r>
              <w:t>д</w:t>
            </w:r>
            <w:r w:rsidRPr="00FD686D">
              <w:t>оговоров)</w:t>
            </w:r>
            <w:r>
              <w:t>.</w:t>
            </w:r>
          </w:p>
        </w:tc>
        <w:tc>
          <w:tcPr>
            <w:tcW w:w="7654" w:type="dxa"/>
          </w:tcPr>
          <w:p w:rsidR="007F1F8E" w:rsidRPr="00FB45A0" w:rsidRDefault="007F1F8E" w:rsidP="00501CEC">
            <w:pPr>
              <w:pStyle w:val="a6"/>
              <w:tabs>
                <w:tab w:val="clear" w:pos="4677"/>
                <w:tab w:val="clear" w:pos="9355"/>
              </w:tabs>
              <w:jc w:val="both"/>
            </w:pPr>
          </w:p>
        </w:tc>
      </w:tr>
      <w:tr w:rsidR="007F1F8E" w:rsidRPr="005C24A0" w:rsidTr="00501CEC">
        <w:trPr>
          <w:gridAfter w:val="1"/>
          <w:wAfter w:w="7654" w:type="dxa"/>
          <w:trHeight w:val="707"/>
        </w:trPr>
        <w:tc>
          <w:tcPr>
            <w:tcW w:w="534" w:type="dxa"/>
            <w:tcBorders>
              <w:top w:val="single" w:sz="4" w:space="0" w:color="auto"/>
              <w:left w:val="single" w:sz="4" w:space="0" w:color="auto"/>
              <w:bottom w:val="single" w:sz="4" w:space="0" w:color="auto"/>
              <w:right w:val="single" w:sz="4" w:space="0" w:color="auto"/>
            </w:tcBorders>
            <w:shd w:val="clear" w:color="auto" w:fill="FFFFFF"/>
          </w:tcPr>
          <w:p w:rsidR="007F1F8E" w:rsidRPr="000A79F5" w:rsidRDefault="007F1F8E" w:rsidP="00501CEC">
            <w:pPr>
              <w:pStyle w:val="a4"/>
              <w:numPr>
                <w:ilvl w:val="0"/>
                <w:numId w:val="9"/>
              </w:numPr>
              <w:ind w:left="0" w:firstLine="0"/>
              <w:jc w:val="center"/>
            </w:pPr>
          </w:p>
        </w:tc>
        <w:tc>
          <w:tcPr>
            <w:tcW w:w="2340" w:type="dxa"/>
            <w:tcBorders>
              <w:top w:val="single" w:sz="4" w:space="0" w:color="auto"/>
              <w:left w:val="single" w:sz="4" w:space="0" w:color="auto"/>
              <w:bottom w:val="single" w:sz="4" w:space="0" w:color="auto"/>
              <w:right w:val="single" w:sz="4" w:space="0" w:color="auto"/>
            </w:tcBorders>
          </w:tcPr>
          <w:p w:rsidR="007F1F8E" w:rsidRPr="005C24A0" w:rsidRDefault="007F1F8E" w:rsidP="00501CEC">
            <w:r w:rsidRPr="005C24A0">
              <w:t xml:space="preserve">Порядок формирования цены </w:t>
            </w:r>
            <w:r>
              <w:t>договора (цены Лота)</w:t>
            </w:r>
          </w:p>
        </w:tc>
        <w:tc>
          <w:tcPr>
            <w:tcW w:w="7440" w:type="dxa"/>
            <w:tcBorders>
              <w:top w:val="single" w:sz="4" w:space="0" w:color="auto"/>
              <w:left w:val="single" w:sz="4" w:space="0" w:color="auto"/>
              <w:bottom w:val="single" w:sz="4" w:space="0" w:color="auto"/>
              <w:right w:val="single" w:sz="4" w:space="0" w:color="auto"/>
            </w:tcBorders>
          </w:tcPr>
          <w:p w:rsidR="007F1F8E" w:rsidRPr="00DA01F4" w:rsidRDefault="007F1F8E" w:rsidP="00501CEC">
            <w:pPr>
              <w:ind w:firstLine="528"/>
              <w:jc w:val="both"/>
              <w:rPr>
                <w:i/>
              </w:rPr>
            </w:pPr>
            <w:r w:rsidRPr="00D50F88">
              <w:t xml:space="preserve">В цену должны быть включены все расходы, связанные с надлежащим выполнением </w:t>
            </w:r>
            <w:r>
              <w:t>обязательств по договору (</w:t>
            </w:r>
            <w:r w:rsidRPr="00A25444">
              <w:rPr>
                <w:bCs/>
                <w:iCs/>
              </w:rPr>
              <w:t>с учетом расходов на перевозку, страхование, уплату таможенных пошлин, налогов и других обязательных платежей</w:t>
            </w:r>
            <w:r>
              <w:rPr>
                <w:bCs/>
                <w:iCs/>
              </w:rPr>
              <w:t>)</w:t>
            </w:r>
            <w:r w:rsidRPr="00A25444">
              <w:rPr>
                <w:bCs/>
                <w:iCs/>
              </w:rPr>
              <w:t>.</w:t>
            </w:r>
          </w:p>
        </w:tc>
      </w:tr>
      <w:tr w:rsidR="007F1F8E" w:rsidRPr="005C24A0" w:rsidTr="00501CEC">
        <w:trPr>
          <w:gridAfter w:val="1"/>
          <w:wAfter w:w="7654" w:type="dxa"/>
        </w:trPr>
        <w:tc>
          <w:tcPr>
            <w:tcW w:w="534" w:type="dxa"/>
            <w:tcBorders>
              <w:top w:val="single" w:sz="4" w:space="0" w:color="auto"/>
              <w:left w:val="single" w:sz="4" w:space="0" w:color="auto"/>
              <w:bottom w:val="single" w:sz="4" w:space="0" w:color="auto"/>
              <w:right w:val="single" w:sz="4" w:space="0" w:color="auto"/>
            </w:tcBorders>
          </w:tcPr>
          <w:p w:rsidR="007F1F8E" w:rsidRPr="005C24A0" w:rsidRDefault="007F1F8E" w:rsidP="00501CEC">
            <w:pPr>
              <w:pStyle w:val="a4"/>
              <w:numPr>
                <w:ilvl w:val="0"/>
                <w:numId w:val="9"/>
              </w:numPr>
              <w:ind w:left="0" w:firstLine="0"/>
              <w:jc w:val="center"/>
            </w:pPr>
          </w:p>
        </w:tc>
        <w:tc>
          <w:tcPr>
            <w:tcW w:w="2340" w:type="dxa"/>
            <w:tcBorders>
              <w:top w:val="single" w:sz="4" w:space="0" w:color="auto"/>
              <w:left w:val="single" w:sz="4" w:space="0" w:color="auto"/>
              <w:bottom w:val="single" w:sz="4" w:space="0" w:color="auto"/>
              <w:right w:val="single" w:sz="4" w:space="0" w:color="auto"/>
            </w:tcBorders>
          </w:tcPr>
          <w:p w:rsidR="007F1F8E" w:rsidRPr="005C24A0" w:rsidRDefault="007F1F8E" w:rsidP="00501CEC">
            <w:r w:rsidRPr="004679E7">
              <w:t>Форма, сроки и порядок оплаты товара, работы, услуги</w:t>
            </w:r>
          </w:p>
        </w:tc>
        <w:tc>
          <w:tcPr>
            <w:tcW w:w="7440" w:type="dxa"/>
            <w:tcBorders>
              <w:top w:val="single" w:sz="4" w:space="0" w:color="auto"/>
              <w:left w:val="single" w:sz="4" w:space="0" w:color="auto"/>
              <w:bottom w:val="single" w:sz="4" w:space="0" w:color="auto"/>
              <w:right w:val="single" w:sz="4" w:space="0" w:color="auto"/>
            </w:tcBorders>
          </w:tcPr>
          <w:p w:rsidR="007F1F8E" w:rsidRPr="005C24A0" w:rsidRDefault="007F1F8E" w:rsidP="00501CEC">
            <w:pPr>
              <w:ind w:firstLine="528"/>
              <w:jc w:val="both"/>
            </w:pPr>
            <w:r w:rsidRPr="00385A5A">
              <w:t>Определены</w:t>
            </w:r>
            <w:r>
              <w:t xml:space="preserve"> </w:t>
            </w:r>
            <w:hyperlink w:anchor="_РАЗДЕЛ_V._Проект" w:history="1">
              <w:r w:rsidRPr="00E82F20">
                <w:rPr>
                  <w:rStyle w:val="a3"/>
                </w:rPr>
                <w:t xml:space="preserve">разделом </w:t>
              </w:r>
              <w:r w:rsidRPr="00E82F20">
                <w:rPr>
                  <w:rStyle w:val="a3"/>
                  <w:lang w:val="en-US"/>
                </w:rPr>
                <w:t>V</w:t>
              </w:r>
              <w:r w:rsidRPr="00E82F20">
                <w:rPr>
                  <w:rStyle w:val="a3"/>
                </w:rPr>
                <w:t xml:space="preserve"> «Проект </w:t>
              </w:r>
              <w:r>
                <w:rPr>
                  <w:rStyle w:val="a3"/>
                </w:rPr>
                <w:t>д</w:t>
              </w:r>
              <w:r w:rsidRPr="00E82F20">
                <w:rPr>
                  <w:rStyle w:val="a3"/>
                </w:rPr>
                <w:t>оговора»</w:t>
              </w:r>
            </w:hyperlink>
          </w:p>
        </w:tc>
      </w:tr>
      <w:tr w:rsidR="007F1F8E" w:rsidRPr="005C24A0" w:rsidTr="00501CEC">
        <w:trPr>
          <w:gridAfter w:val="1"/>
          <w:wAfter w:w="7654" w:type="dxa"/>
          <w:trHeight w:val="70"/>
        </w:trPr>
        <w:tc>
          <w:tcPr>
            <w:tcW w:w="534" w:type="dxa"/>
            <w:tcBorders>
              <w:top w:val="single" w:sz="4" w:space="0" w:color="auto"/>
              <w:left w:val="single" w:sz="4" w:space="0" w:color="auto"/>
              <w:bottom w:val="single" w:sz="4" w:space="0" w:color="auto"/>
              <w:right w:val="single" w:sz="4" w:space="0" w:color="auto"/>
            </w:tcBorders>
          </w:tcPr>
          <w:p w:rsidR="007F1F8E" w:rsidRPr="005C24A0" w:rsidRDefault="007F1F8E" w:rsidP="00501CEC">
            <w:pPr>
              <w:pStyle w:val="a4"/>
              <w:numPr>
                <w:ilvl w:val="0"/>
                <w:numId w:val="9"/>
              </w:numPr>
              <w:ind w:left="0" w:firstLine="0"/>
              <w:jc w:val="center"/>
            </w:pPr>
          </w:p>
        </w:tc>
        <w:tc>
          <w:tcPr>
            <w:tcW w:w="2340" w:type="dxa"/>
            <w:tcBorders>
              <w:top w:val="single" w:sz="4" w:space="0" w:color="auto"/>
              <w:left w:val="single" w:sz="4" w:space="0" w:color="auto"/>
              <w:bottom w:val="single" w:sz="4" w:space="0" w:color="auto"/>
              <w:right w:val="single" w:sz="4" w:space="0" w:color="auto"/>
            </w:tcBorders>
          </w:tcPr>
          <w:p w:rsidR="007F1F8E" w:rsidRPr="005C24A0" w:rsidRDefault="007F1F8E" w:rsidP="00501CEC">
            <w:r w:rsidRPr="005C24A0">
              <w:t xml:space="preserve">Возможность </w:t>
            </w:r>
            <w:r>
              <w:t xml:space="preserve">Заказчика </w:t>
            </w:r>
            <w:r w:rsidRPr="005C24A0">
              <w:t>измен</w:t>
            </w:r>
            <w:r>
              <w:t xml:space="preserve">ить предусмотренные договором количество товаров, объём работ, объём услуг при заключении или в ходе исполнения договора </w:t>
            </w:r>
          </w:p>
        </w:tc>
        <w:tc>
          <w:tcPr>
            <w:tcW w:w="7440" w:type="dxa"/>
            <w:tcBorders>
              <w:top w:val="single" w:sz="4" w:space="0" w:color="auto"/>
              <w:left w:val="single" w:sz="4" w:space="0" w:color="auto"/>
              <w:bottom w:val="single" w:sz="4" w:space="0" w:color="auto"/>
              <w:right w:val="single" w:sz="4" w:space="0" w:color="auto"/>
            </w:tcBorders>
            <w:shd w:val="clear" w:color="auto" w:fill="auto"/>
          </w:tcPr>
          <w:p w:rsidR="007F1F8E" w:rsidRPr="005C24A0" w:rsidRDefault="007F1F8E" w:rsidP="00501CEC">
            <w:pPr>
              <w:ind w:firstLine="528"/>
              <w:jc w:val="both"/>
            </w:pPr>
            <w:r>
              <w:t>В</w:t>
            </w:r>
            <w:r w:rsidRPr="005C24A0">
              <w:t xml:space="preserve"> текст договора, заключаемого по результатам </w:t>
            </w:r>
            <w:r>
              <w:t xml:space="preserve">Открытого </w:t>
            </w:r>
            <w:r w:rsidRPr="006E6EC1">
              <w:t>запрос</w:t>
            </w:r>
            <w:r>
              <w:t>а</w:t>
            </w:r>
            <w:r w:rsidRPr="006E6EC1">
              <w:t xml:space="preserve"> предложений</w:t>
            </w:r>
            <w:r w:rsidRPr="005C24A0">
              <w:t>, по соглашению сторон могут быть внесены следующие изменения:</w:t>
            </w:r>
          </w:p>
          <w:p w:rsidR="007F1F8E" w:rsidRPr="005C24A0" w:rsidRDefault="007F1F8E" w:rsidP="00501CEC">
            <w:pPr>
              <w:pStyle w:val="a4"/>
              <w:numPr>
                <w:ilvl w:val="0"/>
                <w:numId w:val="8"/>
              </w:numPr>
              <w:ind w:left="0" w:firstLine="528"/>
              <w:jc w:val="both"/>
            </w:pPr>
            <w:r w:rsidRPr="005C24A0">
              <w:t>цена договора может быть снижена без изменения предусмотренных договором количества товаров/ объема работ, услуг;</w:t>
            </w:r>
          </w:p>
          <w:p w:rsidR="007F1F8E" w:rsidRPr="005C24A0" w:rsidRDefault="007F1F8E" w:rsidP="00501CEC">
            <w:pPr>
              <w:pStyle w:val="a4"/>
              <w:numPr>
                <w:ilvl w:val="0"/>
                <w:numId w:val="8"/>
              </w:numPr>
              <w:ind w:left="0" w:firstLine="528"/>
              <w:jc w:val="both"/>
            </w:pPr>
            <w:r w:rsidRPr="005C24A0">
              <w:t xml:space="preserve">количество поставляемого по заключаемому договору товара, объем работ, услуг могут быть изменены не </w:t>
            </w:r>
            <w:r w:rsidRPr="00992FAA">
              <w:t>более чем на 20 % (двадцать процентов) от заявленного</w:t>
            </w:r>
            <w:r w:rsidRPr="005C24A0">
              <w:t xml:space="preserve"> в настоящей Документации без изменения цены за единицу товара/работ/услуг;</w:t>
            </w:r>
          </w:p>
          <w:p w:rsidR="007F1F8E" w:rsidRDefault="007F1F8E" w:rsidP="00501CEC">
            <w:pPr>
              <w:pStyle w:val="a4"/>
              <w:numPr>
                <w:ilvl w:val="0"/>
                <w:numId w:val="8"/>
              </w:numPr>
              <w:ind w:left="0" w:firstLine="528"/>
              <w:jc w:val="both"/>
            </w:pPr>
            <w:r w:rsidRPr="005C24A0">
              <w:t>иные, изменяющие условия договора в лучшую для Заказчика сторону.</w:t>
            </w:r>
          </w:p>
          <w:p w:rsidR="007F1F8E" w:rsidRDefault="007F1F8E" w:rsidP="00501CEC">
            <w:pPr>
              <w:pStyle w:val="afc"/>
              <w:ind w:firstLine="528"/>
              <w:jc w:val="both"/>
              <w:rPr>
                <w:sz w:val="24"/>
                <w:szCs w:val="24"/>
              </w:rPr>
            </w:pPr>
            <w:r w:rsidRPr="00992FAA">
              <w:rPr>
                <w:sz w:val="24"/>
                <w:szCs w:val="24"/>
              </w:rPr>
              <w:t xml:space="preserve">Если срок выполнения поставщиком (подрядчиком, исполнителем) обязательств по Договору являлся критерием оценки Заявок, то увеличение срока допускается только по причине просрочки исполнения </w:t>
            </w:r>
            <w:r>
              <w:rPr>
                <w:sz w:val="24"/>
                <w:szCs w:val="24"/>
              </w:rPr>
              <w:t>Заказчиком</w:t>
            </w:r>
            <w:r w:rsidRPr="00992FAA">
              <w:rPr>
                <w:sz w:val="24"/>
                <w:szCs w:val="24"/>
              </w:rPr>
              <w:t xml:space="preserve"> своих обязательств по соответствующему </w:t>
            </w:r>
            <w:r>
              <w:rPr>
                <w:sz w:val="24"/>
                <w:szCs w:val="24"/>
              </w:rPr>
              <w:t>д</w:t>
            </w:r>
            <w:r w:rsidRPr="00992FAA">
              <w:rPr>
                <w:sz w:val="24"/>
                <w:szCs w:val="24"/>
              </w:rPr>
              <w:t>оговору</w:t>
            </w:r>
            <w:r w:rsidRPr="00AF43BF">
              <w:rPr>
                <w:sz w:val="24"/>
                <w:szCs w:val="24"/>
              </w:rPr>
              <w:t>.</w:t>
            </w:r>
          </w:p>
          <w:p w:rsidR="007F1F8E" w:rsidRPr="005E42EE" w:rsidRDefault="007F1F8E" w:rsidP="00501CEC">
            <w:pPr>
              <w:pStyle w:val="afc"/>
              <w:ind w:firstLine="528"/>
              <w:jc w:val="both"/>
              <w:rPr>
                <w:sz w:val="24"/>
                <w:szCs w:val="24"/>
                <w:highlight w:val="yellow"/>
              </w:rPr>
            </w:pPr>
          </w:p>
        </w:tc>
      </w:tr>
      <w:tr w:rsidR="007F1F8E" w:rsidRPr="005C24A0" w:rsidTr="00501CEC">
        <w:trPr>
          <w:gridAfter w:val="1"/>
          <w:wAfter w:w="7654" w:type="dxa"/>
          <w:trHeight w:val="70"/>
        </w:trPr>
        <w:tc>
          <w:tcPr>
            <w:tcW w:w="534" w:type="dxa"/>
            <w:tcBorders>
              <w:top w:val="single" w:sz="4" w:space="0" w:color="auto"/>
              <w:left w:val="single" w:sz="4" w:space="0" w:color="auto"/>
              <w:bottom w:val="single" w:sz="4" w:space="0" w:color="auto"/>
              <w:right w:val="single" w:sz="4" w:space="0" w:color="auto"/>
            </w:tcBorders>
          </w:tcPr>
          <w:p w:rsidR="007F1F8E" w:rsidRDefault="007F1F8E" w:rsidP="00501CEC">
            <w:pPr>
              <w:pStyle w:val="a4"/>
              <w:numPr>
                <w:ilvl w:val="0"/>
                <w:numId w:val="9"/>
              </w:numPr>
              <w:ind w:left="0" w:firstLine="0"/>
              <w:jc w:val="center"/>
            </w:pPr>
          </w:p>
        </w:tc>
        <w:tc>
          <w:tcPr>
            <w:tcW w:w="2340" w:type="dxa"/>
            <w:tcBorders>
              <w:top w:val="single" w:sz="4" w:space="0" w:color="auto"/>
              <w:left w:val="single" w:sz="4" w:space="0" w:color="auto"/>
              <w:bottom w:val="single" w:sz="4" w:space="0" w:color="auto"/>
              <w:right w:val="single" w:sz="4" w:space="0" w:color="auto"/>
            </w:tcBorders>
          </w:tcPr>
          <w:p w:rsidR="007F1F8E" w:rsidRDefault="007F1F8E" w:rsidP="00501CEC">
            <w:r>
              <w:t xml:space="preserve">Возможность проведения </w:t>
            </w:r>
            <w:r w:rsidRPr="005E4E59">
              <w:t>постквалификации лица</w:t>
            </w:r>
          </w:p>
        </w:tc>
        <w:tc>
          <w:tcPr>
            <w:tcW w:w="7440" w:type="dxa"/>
            <w:tcBorders>
              <w:top w:val="single" w:sz="4" w:space="0" w:color="auto"/>
              <w:left w:val="single" w:sz="4" w:space="0" w:color="auto"/>
              <w:bottom w:val="single" w:sz="4" w:space="0" w:color="auto"/>
              <w:right w:val="single" w:sz="4" w:space="0" w:color="auto"/>
            </w:tcBorders>
            <w:shd w:val="clear" w:color="auto" w:fill="auto"/>
          </w:tcPr>
          <w:p w:rsidR="007F1F8E" w:rsidRDefault="007F1F8E" w:rsidP="00501CEC">
            <w:pPr>
              <w:ind w:firstLine="528"/>
              <w:jc w:val="both"/>
            </w:pPr>
            <w:r>
              <w:t xml:space="preserve">Возможно, по решению Закупочной комиссии. Порядок проведения постквалификации установлен </w:t>
            </w:r>
            <w:hyperlink r:id="rId28" w:history="1">
              <w:r w:rsidRPr="00B13C8A">
                <w:rPr>
                  <w:rStyle w:val="a3"/>
                </w:rPr>
                <w:t>Положением о закупках</w:t>
              </w:r>
            </w:hyperlink>
            <w:r w:rsidRPr="005E4E59">
              <w:t xml:space="preserve"> товаров, работ, услуг ОАО «Ростелеком»</w:t>
            </w:r>
            <w:r>
              <w:t>.</w:t>
            </w:r>
          </w:p>
        </w:tc>
      </w:tr>
      <w:tr w:rsidR="007F1F8E" w:rsidRPr="005C24A0" w:rsidTr="00501CEC">
        <w:trPr>
          <w:gridAfter w:val="1"/>
          <w:wAfter w:w="7654" w:type="dxa"/>
          <w:trHeight w:val="70"/>
        </w:trPr>
        <w:tc>
          <w:tcPr>
            <w:tcW w:w="534" w:type="dxa"/>
            <w:tcBorders>
              <w:top w:val="single" w:sz="4" w:space="0" w:color="auto"/>
              <w:left w:val="single" w:sz="4" w:space="0" w:color="auto"/>
              <w:bottom w:val="single" w:sz="4" w:space="0" w:color="auto"/>
              <w:right w:val="single" w:sz="4" w:space="0" w:color="auto"/>
            </w:tcBorders>
          </w:tcPr>
          <w:p w:rsidR="007F1F8E" w:rsidRDefault="007F1F8E" w:rsidP="00501CEC">
            <w:pPr>
              <w:pStyle w:val="a4"/>
              <w:numPr>
                <w:ilvl w:val="0"/>
                <w:numId w:val="9"/>
              </w:numPr>
              <w:ind w:left="0" w:firstLine="0"/>
              <w:jc w:val="center"/>
            </w:pPr>
          </w:p>
        </w:tc>
        <w:tc>
          <w:tcPr>
            <w:tcW w:w="2340" w:type="dxa"/>
            <w:tcBorders>
              <w:top w:val="single" w:sz="4" w:space="0" w:color="auto"/>
              <w:left w:val="single" w:sz="4" w:space="0" w:color="auto"/>
              <w:bottom w:val="single" w:sz="4" w:space="0" w:color="auto"/>
              <w:right w:val="single" w:sz="4" w:space="0" w:color="auto"/>
            </w:tcBorders>
          </w:tcPr>
          <w:p w:rsidR="007F1F8E" w:rsidRDefault="007F1F8E" w:rsidP="00501CEC">
            <w:r>
              <w:t>Разъяснение заявок, поданных Претендентами</w:t>
            </w:r>
          </w:p>
        </w:tc>
        <w:tc>
          <w:tcPr>
            <w:tcW w:w="7440" w:type="dxa"/>
            <w:tcBorders>
              <w:top w:val="single" w:sz="4" w:space="0" w:color="auto"/>
              <w:left w:val="single" w:sz="4" w:space="0" w:color="auto"/>
              <w:bottom w:val="single" w:sz="4" w:space="0" w:color="auto"/>
              <w:right w:val="single" w:sz="4" w:space="0" w:color="auto"/>
            </w:tcBorders>
            <w:shd w:val="clear" w:color="auto" w:fill="auto"/>
          </w:tcPr>
          <w:p w:rsidR="007F1F8E" w:rsidRPr="00B609B0" w:rsidRDefault="007F1F8E" w:rsidP="00501CEC">
            <w:pPr>
              <w:suppressAutoHyphens/>
              <w:ind w:firstLine="528"/>
              <w:jc w:val="both"/>
            </w:pPr>
            <w:r w:rsidRPr="00B609B0">
              <w:t xml:space="preserve">Заказчик вправе запросить у Претендента/Участника разъяснение Заявки на любом этапе проведения </w:t>
            </w:r>
            <w:r>
              <w:t xml:space="preserve">Открытого </w:t>
            </w:r>
            <w:r w:rsidRPr="006E6EC1">
              <w:t>запрос</w:t>
            </w:r>
            <w:r>
              <w:t>а</w:t>
            </w:r>
            <w:r w:rsidRPr="006E6EC1">
              <w:t xml:space="preserve"> предложений</w:t>
            </w:r>
            <w:r w:rsidRPr="00B609B0">
              <w:t xml:space="preserve">. </w:t>
            </w:r>
            <w:r>
              <w:t xml:space="preserve">Срок предоставления разъяснений устанавливается Заказчиком одинаковым для всех Претендентов/Участников, которым был направлен запрос. </w:t>
            </w:r>
            <w:r w:rsidRPr="00B609B0">
              <w:t xml:space="preserve">Ответ на запрос не должен изменять условия Заявки (сроки и условия поставки товаров, выполнения работ, оказания услуг, графика платежей и иные существенные условия Заявки). Данные запросы могут направляться, в том числе по техническим условиям Заявки (уточнение перечня предлагаемых товаров, выполняемых работ, оказываемых услуг, технических характеристик продукции, иных условий), при этом данные уточнения не должны изменять предмет </w:t>
            </w:r>
            <w:r>
              <w:t xml:space="preserve">Открытого </w:t>
            </w:r>
            <w:r w:rsidRPr="006E6EC1">
              <w:t>запрос</w:t>
            </w:r>
            <w:r>
              <w:t>а</w:t>
            </w:r>
            <w:r w:rsidRPr="006E6EC1">
              <w:t xml:space="preserve"> предложений</w:t>
            </w:r>
            <w:r w:rsidRPr="00B609B0">
              <w:t>, объем и состав предлагаемых Претендентом товаров, работ, услуг.</w:t>
            </w:r>
          </w:p>
          <w:p w:rsidR="007F1F8E" w:rsidRPr="00B609B0" w:rsidRDefault="007F1F8E" w:rsidP="00501CEC">
            <w:pPr>
              <w:autoSpaceDE w:val="0"/>
              <w:autoSpaceDN w:val="0"/>
              <w:adjustRightInd w:val="0"/>
              <w:ind w:firstLine="528"/>
              <w:jc w:val="both"/>
            </w:pPr>
            <w:r w:rsidRPr="00B609B0">
              <w:t xml:space="preserve">Заказчик вправе направить Претендентам/Участникам запросы об исправлении выявленных в ходе рассмотрения арифметических и грамматических ошибок в документах, представленных в составе Заявки, и направлении </w:t>
            </w:r>
            <w:r>
              <w:t>Заказчику</w:t>
            </w:r>
            <w:r w:rsidRPr="00B609B0">
              <w:t xml:space="preserve"> исправленных документов. </w:t>
            </w:r>
          </w:p>
          <w:p w:rsidR="007F1F8E" w:rsidRPr="00B609B0" w:rsidRDefault="007F1F8E" w:rsidP="00501CEC">
            <w:pPr>
              <w:autoSpaceDE w:val="0"/>
              <w:autoSpaceDN w:val="0"/>
              <w:adjustRightInd w:val="0"/>
              <w:ind w:firstLine="528"/>
              <w:jc w:val="both"/>
            </w:pPr>
            <w:r w:rsidRPr="00B609B0">
              <w:t>В случае непредставления Претендентом/Участником исправленных документов, Заказчиком применяются следующие правила:</w:t>
            </w:r>
          </w:p>
          <w:p w:rsidR="007F1F8E" w:rsidRPr="00B609B0" w:rsidRDefault="007F1F8E" w:rsidP="00501CEC">
            <w:pPr>
              <w:numPr>
                <w:ilvl w:val="0"/>
                <w:numId w:val="23"/>
              </w:numPr>
              <w:tabs>
                <w:tab w:val="left" w:pos="103"/>
              </w:tabs>
              <w:autoSpaceDE w:val="0"/>
              <w:autoSpaceDN w:val="0"/>
              <w:adjustRightInd w:val="0"/>
              <w:ind w:left="0" w:firstLine="528"/>
              <w:jc w:val="both"/>
            </w:pPr>
            <w:r w:rsidRPr="00B609B0">
              <w:t xml:space="preserve">при наличии разночтений между суммой, указанной словами, и суммой, указанной цифрами, преимущество имеет сумма, указанная словами; </w:t>
            </w:r>
          </w:p>
          <w:p w:rsidR="007F1F8E" w:rsidRPr="00B609B0" w:rsidRDefault="007F1F8E" w:rsidP="00501CEC">
            <w:pPr>
              <w:numPr>
                <w:ilvl w:val="0"/>
                <w:numId w:val="23"/>
              </w:numPr>
              <w:tabs>
                <w:tab w:val="left" w:pos="103"/>
              </w:tabs>
              <w:autoSpaceDE w:val="0"/>
              <w:autoSpaceDN w:val="0"/>
              <w:adjustRightInd w:val="0"/>
              <w:ind w:left="0" w:firstLine="528"/>
              <w:jc w:val="both"/>
            </w:pPr>
            <w:r w:rsidRPr="00B609B0">
              <w:t>при наличии разночтений между ценой, указанной в Заявке, и ценой, получаемой путем суммирования отдельных сумм, преимущество имеет цена, указанная в Заявке;</w:t>
            </w:r>
          </w:p>
          <w:p w:rsidR="007F1F8E" w:rsidRPr="00B609B0" w:rsidRDefault="007F1F8E" w:rsidP="00501CEC">
            <w:pPr>
              <w:numPr>
                <w:ilvl w:val="0"/>
                <w:numId w:val="23"/>
              </w:numPr>
              <w:tabs>
                <w:tab w:val="left" w:pos="103"/>
              </w:tabs>
              <w:autoSpaceDE w:val="0"/>
              <w:autoSpaceDN w:val="0"/>
              <w:adjustRightInd w:val="0"/>
              <w:ind w:left="0" w:firstLine="528"/>
              <w:jc w:val="both"/>
            </w:pPr>
            <w:r w:rsidRPr="00B609B0">
              <w:t>при несоответствии итогов умножения единичной цены на количество товаров/объем работ, услуг исправление арифметической ошибки производится исходя из преимущества общей итоговой цены, указанной в Заявке.</w:t>
            </w:r>
          </w:p>
          <w:p w:rsidR="007F1F8E" w:rsidRDefault="007F1F8E" w:rsidP="00501CEC">
            <w:pPr>
              <w:autoSpaceDE w:val="0"/>
              <w:autoSpaceDN w:val="0"/>
              <w:adjustRightInd w:val="0"/>
              <w:ind w:firstLine="528"/>
              <w:jc w:val="both"/>
            </w:pPr>
            <w:r w:rsidRPr="00B609B0">
              <w:t>Заказчик вправе запросить представление непредставленных, представленных не в полном объеме или в нечитаемом виде документов, подлежащих предоставлению в соответствии с настоящей Документацией.</w:t>
            </w:r>
          </w:p>
          <w:p w:rsidR="007F1F8E" w:rsidRDefault="007F1F8E" w:rsidP="00501CEC">
            <w:pPr>
              <w:autoSpaceDE w:val="0"/>
              <w:autoSpaceDN w:val="0"/>
              <w:adjustRightInd w:val="0"/>
              <w:ind w:firstLine="528"/>
              <w:jc w:val="both"/>
            </w:pPr>
            <w:r>
              <w:t>Допускается не направлять Претенденту/Участнику запросы, касающиеся предоставления недостающих и нечитаемых документов, а также исправлений арифметических и грамматических ошибок в документах, если имеются основания для отклонения Заявки такого Претендента/Участника.</w:t>
            </w:r>
          </w:p>
        </w:tc>
      </w:tr>
    </w:tbl>
    <w:p w:rsidR="007F1F8E" w:rsidRPr="005C24A0" w:rsidRDefault="007F1F8E" w:rsidP="007F1F8E">
      <w:pPr>
        <w:jc w:val="both"/>
      </w:pPr>
      <w:r w:rsidRPr="005C24A0">
        <w:t xml:space="preserve">Во всем, что не урегулировано Извещением о проведении </w:t>
      </w:r>
      <w:r>
        <w:t>закупки</w:t>
      </w:r>
      <w:r w:rsidRPr="005C24A0">
        <w:t xml:space="preserve"> и настоящей Документацией, Заказчик, Претенденты, Участники, Победитель и другие лица руководствуются </w:t>
      </w:r>
      <w:hyperlink r:id="rId29" w:history="1">
        <w:r w:rsidRPr="00B13C8A">
          <w:rPr>
            <w:rStyle w:val="a3"/>
          </w:rPr>
          <w:t>Положением о закупках товаров, работ, услуг ОАО «Ростелеком», утвержденным Советом директоров Общества (Протокол № 26 от 30.12.2013)</w:t>
        </w:r>
      </w:hyperlink>
      <w:r w:rsidRPr="005C24A0">
        <w:t xml:space="preserve"> и действующим законодательством Российской Федерации.</w:t>
      </w:r>
    </w:p>
    <w:p w:rsidR="007F1F8E" w:rsidRPr="005C24A0" w:rsidRDefault="007F1F8E" w:rsidP="007F1F8E">
      <w:pPr>
        <w:pStyle w:val="1"/>
        <w:keepLines w:val="0"/>
        <w:tabs>
          <w:tab w:val="left" w:pos="6424"/>
        </w:tabs>
        <w:spacing w:before="0" w:after="120"/>
        <w:ind w:left="788" w:hanging="357"/>
        <w:jc w:val="both"/>
        <w:rPr>
          <w:rFonts w:eastAsia="MS Mincho"/>
          <w:kern w:val="32"/>
        </w:rPr>
      </w:pPr>
      <w:bookmarkStart w:id="46" w:name="_РАЗДЕЛ_III._ФОРМЫ"/>
      <w:bookmarkEnd w:id="46"/>
      <w:r w:rsidRPr="005C24A0">
        <w:br w:type="page"/>
      </w:r>
      <w:bookmarkStart w:id="47" w:name="_Toc381635640"/>
      <w:bookmarkStart w:id="48" w:name="форма1"/>
      <w:bookmarkStart w:id="49" w:name="_Toc98251753"/>
      <w:r w:rsidRPr="00E82F20">
        <w:rPr>
          <w:rFonts w:ascii="Times New Roman" w:eastAsia="MS Mincho" w:hAnsi="Times New Roman"/>
          <w:color w:val="17365D"/>
          <w:kern w:val="32"/>
          <w:szCs w:val="24"/>
        </w:rPr>
        <w:lastRenderedPageBreak/>
        <w:t>РАЗДЕЛ III. ФОРМЫ ДЛЯ ЗАПОЛНЕНИЯ ПРЕТЕНДЕНТАМИ ЗАКУПКИ</w:t>
      </w:r>
      <w:bookmarkEnd w:id="47"/>
      <w:r w:rsidRPr="005C24A0">
        <w:rPr>
          <w:rFonts w:eastAsia="MS Mincho"/>
          <w:kern w:val="32"/>
        </w:rPr>
        <w:t xml:space="preserve"> </w:t>
      </w:r>
      <w:bookmarkEnd w:id="48"/>
    </w:p>
    <w:p w:rsidR="007F1F8E" w:rsidRPr="00F21F2F" w:rsidRDefault="007F1F8E" w:rsidP="007F1F8E">
      <w:pPr>
        <w:pStyle w:val="1"/>
        <w:keepLines w:val="0"/>
        <w:spacing w:before="0" w:after="120"/>
        <w:ind w:left="788" w:hanging="357"/>
        <w:jc w:val="both"/>
        <w:rPr>
          <w:rFonts w:ascii="Times New Roman" w:eastAsia="MS Mincho" w:hAnsi="Times New Roman"/>
          <w:color w:val="548DD4"/>
          <w:kern w:val="32"/>
          <w:szCs w:val="24"/>
        </w:rPr>
      </w:pPr>
      <w:bookmarkStart w:id="50" w:name="_Форма_1_ЗАЯВКА"/>
      <w:bookmarkStart w:id="51" w:name="_Toc381635641"/>
      <w:bookmarkEnd w:id="50"/>
      <w:r w:rsidRPr="00E82F20">
        <w:rPr>
          <w:rFonts w:ascii="Times New Roman" w:eastAsia="MS Mincho" w:hAnsi="Times New Roman"/>
          <w:color w:val="548DD4"/>
          <w:kern w:val="32"/>
          <w:szCs w:val="24"/>
        </w:rPr>
        <w:t xml:space="preserve">Форма 1 ЗАЯВКА НА УЧАСТИЕ В ОТКРЫТОМ </w:t>
      </w:r>
      <w:r>
        <w:rPr>
          <w:rFonts w:ascii="Times New Roman" w:eastAsia="MS Mincho" w:hAnsi="Times New Roman"/>
          <w:color w:val="548DD4"/>
          <w:kern w:val="32"/>
          <w:szCs w:val="24"/>
        </w:rPr>
        <w:t>ЗАПРОСЕ ПРЕДЛОЖЕНИЙ</w:t>
      </w:r>
      <w:bookmarkEnd w:id="51"/>
    </w:p>
    <w:p w:rsidR="007F1F8E" w:rsidRPr="00C22450" w:rsidRDefault="007F1F8E" w:rsidP="007F1F8E">
      <w:pPr>
        <w:rPr>
          <w:sz w:val="22"/>
          <w:szCs w:val="22"/>
        </w:rPr>
      </w:pPr>
      <w:r w:rsidRPr="00C22450">
        <w:rPr>
          <w:sz w:val="22"/>
          <w:szCs w:val="22"/>
        </w:rPr>
        <w:t xml:space="preserve">Фирменный бланк Претендента </w:t>
      </w:r>
    </w:p>
    <w:p w:rsidR="007F1F8E" w:rsidRPr="00C22450" w:rsidRDefault="007F1F8E" w:rsidP="007F1F8E">
      <w:pPr>
        <w:rPr>
          <w:sz w:val="22"/>
          <w:szCs w:val="22"/>
        </w:rPr>
      </w:pPr>
      <w:r w:rsidRPr="00C22450">
        <w:rPr>
          <w:sz w:val="22"/>
          <w:szCs w:val="22"/>
        </w:rPr>
        <w:t>«___» __________ 20___ года  №______</w:t>
      </w:r>
    </w:p>
    <w:p w:rsidR="007F1F8E" w:rsidRPr="00C22450" w:rsidRDefault="007F1F8E" w:rsidP="007F1F8E">
      <w:pPr>
        <w:rPr>
          <w:sz w:val="10"/>
          <w:szCs w:val="10"/>
        </w:rPr>
      </w:pPr>
    </w:p>
    <w:p w:rsidR="007F1F8E" w:rsidRDefault="007F1F8E" w:rsidP="007F1F8E">
      <w:pPr>
        <w:ind w:firstLine="567"/>
        <w:jc w:val="center"/>
      </w:pPr>
      <w:bookmarkStart w:id="52" w:name="_Письмо_о_подаче"/>
      <w:bookmarkStart w:id="53" w:name="_Заявка_о_подаче"/>
      <w:bookmarkStart w:id="54" w:name="_Toc255987071"/>
      <w:bookmarkStart w:id="55" w:name="_Toc263441572"/>
      <w:bookmarkStart w:id="56" w:name="_Toc269472558"/>
      <w:bookmarkStart w:id="57" w:name="_Toc305665989"/>
      <w:bookmarkEnd w:id="52"/>
      <w:bookmarkEnd w:id="53"/>
      <w:r w:rsidRPr="005C24A0">
        <w:t xml:space="preserve">ЗАЯВКА НА УЧАСТИЕ В ОТКРЫТОМ </w:t>
      </w:r>
      <w:bookmarkEnd w:id="54"/>
      <w:bookmarkEnd w:id="55"/>
      <w:bookmarkEnd w:id="56"/>
      <w:bookmarkEnd w:id="57"/>
      <w:r>
        <w:t>ЗАПРОСЕ ПРЕДЛОЖЕНИЙ</w:t>
      </w:r>
    </w:p>
    <w:p w:rsidR="007F1F8E" w:rsidRPr="00F11B94" w:rsidRDefault="007F1F8E" w:rsidP="007F1F8E">
      <w:pPr>
        <w:pStyle w:val="Times12"/>
        <w:overflowPunct/>
        <w:autoSpaceDE/>
        <w:autoSpaceDN/>
        <w:adjustRightInd/>
        <w:rPr>
          <w:bCs w:val="0"/>
          <w:szCs w:val="24"/>
        </w:rPr>
      </w:pPr>
      <w:r w:rsidRPr="00F11B94">
        <w:rPr>
          <w:bCs w:val="0"/>
          <w:szCs w:val="24"/>
        </w:rPr>
        <w:t xml:space="preserve">Изучив Извещение и Документацию о проведении Открытого запроса предложений в электронной форме на право заключения договора на ________,(далее также - Документация о проведении Открытого запроса предложений) безоговорочно принимая установленные в них требования и условия, </w:t>
      </w:r>
    </w:p>
    <w:p w:rsidR="007F1F8E" w:rsidRPr="00C22450" w:rsidRDefault="007F1F8E" w:rsidP="007F1F8E">
      <w:pPr>
        <w:ind w:left="851"/>
        <w:jc w:val="both"/>
        <w:rPr>
          <w:i/>
          <w:sz w:val="16"/>
          <w:szCs w:val="16"/>
        </w:rPr>
      </w:pPr>
      <w:r w:rsidRPr="005C24A0">
        <w:t xml:space="preserve">_____________________________________________________________________________, </w:t>
      </w:r>
      <w:r>
        <w:t xml:space="preserve">                          </w:t>
      </w:r>
      <w:r w:rsidRPr="00C22450">
        <w:rPr>
          <w:i/>
          <w:sz w:val="16"/>
          <w:szCs w:val="16"/>
        </w:rPr>
        <w:t>(полное наименование Претендента на участие в Открытом запросе предложений с указанием организационно-правовой формы)</w:t>
      </w:r>
    </w:p>
    <w:p w:rsidR="007F1F8E" w:rsidRPr="00C22450" w:rsidRDefault="007F1F8E" w:rsidP="007F1F8E">
      <w:pPr>
        <w:pStyle w:val="Times12"/>
        <w:overflowPunct/>
        <w:autoSpaceDE/>
        <w:autoSpaceDN/>
        <w:adjustRightInd/>
        <w:rPr>
          <w:bCs w:val="0"/>
          <w:szCs w:val="24"/>
        </w:rPr>
      </w:pPr>
      <w:r w:rsidRPr="00C22450">
        <w:rPr>
          <w:bCs w:val="0"/>
          <w:szCs w:val="24"/>
        </w:rPr>
        <w:t>зарегистрированное по адресу _____________________________________________________,</w:t>
      </w:r>
    </w:p>
    <w:p w:rsidR="007F1F8E" w:rsidRPr="00BA78A6" w:rsidRDefault="007F1F8E" w:rsidP="007F1F8E">
      <w:pPr>
        <w:ind w:firstLine="567"/>
        <w:jc w:val="both"/>
        <w:rPr>
          <w:i/>
          <w:sz w:val="20"/>
          <w:szCs w:val="20"/>
        </w:rPr>
      </w:pPr>
      <w:r>
        <w:rPr>
          <w:sz w:val="20"/>
          <w:szCs w:val="20"/>
        </w:rPr>
        <w:t xml:space="preserve">                                                  </w:t>
      </w:r>
      <w:r w:rsidRPr="00BA78A6">
        <w:rPr>
          <w:sz w:val="20"/>
          <w:szCs w:val="20"/>
        </w:rPr>
        <w:t>(</w:t>
      </w:r>
      <w:r w:rsidRPr="00BA78A6">
        <w:rPr>
          <w:i/>
          <w:sz w:val="20"/>
          <w:szCs w:val="20"/>
        </w:rPr>
        <w:t xml:space="preserve">местонахождение Претендента на участие в </w:t>
      </w:r>
      <w:r>
        <w:rPr>
          <w:i/>
          <w:sz w:val="20"/>
          <w:szCs w:val="20"/>
        </w:rPr>
        <w:t xml:space="preserve">Открытом </w:t>
      </w:r>
      <w:r w:rsidRPr="006E6EC1">
        <w:rPr>
          <w:i/>
          <w:sz w:val="20"/>
          <w:szCs w:val="20"/>
        </w:rPr>
        <w:t>запрос</w:t>
      </w:r>
      <w:r>
        <w:rPr>
          <w:i/>
          <w:sz w:val="20"/>
          <w:szCs w:val="20"/>
        </w:rPr>
        <w:t>е</w:t>
      </w:r>
      <w:r w:rsidRPr="006E6EC1">
        <w:rPr>
          <w:i/>
          <w:sz w:val="20"/>
          <w:szCs w:val="20"/>
        </w:rPr>
        <w:t xml:space="preserve"> предложений</w:t>
      </w:r>
      <w:r w:rsidRPr="00BA78A6">
        <w:rPr>
          <w:i/>
          <w:sz w:val="20"/>
          <w:szCs w:val="20"/>
        </w:rPr>
        <w:t>)</w:t>
      </w:r>
    </w:p>
    <w:p w:rsidR="007F1F8E" w:rsidRPr="005C24A0" w:rsidRDefault="007F1F8E" w:rsidP="007F1F8E">
      <w:pPr>
        <w:ind w:firstLine="567"/>
        <w:jc w:val="both"/>
      </w:pPr>
      <w:r w:rsidRPr="005C24A0">
        <w:t>предлагает заключить договор_______________________________________</w:t>
      </w:r>
    </w:p>
    <w:p w:rsidR="007F1F8E" w:rsidRPr="00857052" w:rsidRDefault="007F1F8E" w:rsidP="007F1F8E">
      <w:pPr>
        <w:ind w:firstLine="567"/>
        <w:jc w:val="both"/>
        <w:rPr>
          <w:i/>
          <w:sz w:val="20"/>
          <w:szCs w:val="20"/>
        </w:rPr>
      </w:pPr>
      <w:r>
        <w:rPr>
          <w:i/>
        </w:rPr>
        <w:t xml:space="preserve">                                                                 </w:t>
      </w:r>
      <w:r w:rsidRPr="00857052">
        <w:rPr>
          <w:i/>
          <w:sz w:val="20"/>
          <w:szCs w:val="20"/>
        </w:rPr>
        <w:t>(предмет договора)</w:t>
      </w:r>
    </w:p>
    <w:p w:rsidR="007F1F8E" w:rsidRDefault="007F1F8E" w:rsidP="007F1F8E">
      <w:pPr>
        <w:ind w:firstLine="567"/>
        <w:jc w:val="both"/>
      </w:pPr>
      <w:r w:rsidRPr="005C24A0">
        <w:t>в соответствии с технико-коммерческим предложением</w:t>
      </w:r>
      <w:r>
        <w:t xml:space="preserve"> (</w:t>
      </w:r>
      <w:hyperlink w:anchor="_Форма_3_ТЕХНИКО-КОММЕРЧЕСКОЕ" w:history="1">
        <w:r w:rsidRPr="00391CDE">
          <w:rPr>
            <w:rStyle w:val="a3"/>
          </w:rPr>
          <w:t>Форма 3</w:t>
        </w:r>
      </w:hyperlink>
      <w:r>
        <w:t>)</w:t>
      </w:r>
      <w:r w:rsidRPr="005C24A0">
        <w:t>, и другими документами, являющимися неотъемлемыми приложениями к настоящей Заявке</w:t>
      </w:r>
      <w:r>
        <w:t xml:space="preserve">. </w:t>
      </w:r>
    </w:p>
    <w:p w:rsidR="007F1F8E" w:rsidRPr="005C24A0" w:rsidRDefault="007F1F8E" w:rsidP="007F1F8E">
      <w:pPr>
        <w:ind w:firstLine="567"/>
        <w:jc w:val="both"/>
      </w:pPr>
      <w:r w:rsidRPr="005C24A0">
        <w:t xml:space="preserve">Настоящая Заявка имеет правовой статус оферты и действует </w:t>
      </w:r>
      <w:r>
        <w:t>не более чем 75</w:t>
      </w:r>
      <w:r w:rsidRPr="005C24A0">
        <w:t xml:space="preserve"> (</w:t>
      </w:r>
      <w:r>
        <w:t>семьдесят пять</w:t>
      </w:r>
      <w:r w:rsidRPr="005C24A0">
        <w:t>) календарных дней</w:t>
      </w:r>
      <w:r w:rsidRPr="00015D74">
        <w:rPr>
          <w:sz w:val="26"/>
          <w:szCs w:val="26"/>
        </w:rPr>
        <w:t xml:space="preserve"> </w:t>
      </w:r>
      <w:r w:rsidRPr="00015D74">
        <w:t xml:space="preserve">со дня, следующего за установленной Документацией </w:t>
      </w:r>
      <w:r w:rsidRPr="001E3E89">
        <w:t xml:space="preserve">о проведении Открытого </w:t>
      </w:r>
      <w:r w:rsidRPr="006E6EC1">
        <w:t>запрос</w:t>
      </w:r>
      <w:r>
        <w:t>а</w:t>
      </w:r>
      <w:r w:rsidRPr="006E6EC1">
        <w:t xml:space="preserve"> предложений</w:t>
      </w:r>
      <w:r>
        <w:t xml:space="preserve"> </w:t>
      </w:r>
      <w:r w:rsidRPr="00015D74">
        <w:t>датой</w:t>
      </w:r>
      <w:r>
        <w:t xml:space="preserve"> </w:t>
      </w:r>
      <w:r w:rsidRPr="00015D74">
        <w:t>открытия доступа к Заявкам</w:t>
      </w:r>
      <w:r w:rsidRPr="005C24A0">
        <w:t>.</w:t>
      </w:r>
      <w:bookmarkStart w:id="58" w:name="_Hlt440565644"/>
      <w:bookmarkEnd w:id="58"/>
    </w:p>
    <w:p w:rsidR="007F1F8E" w:rsidRDefault="007F1F8E" w:rsidP="007F1F8E">
      <w:pPr>
        <w:ind w:firstLine="567"/>
        <w:jc w:val="both"/>
      </w:pPr>
      <w:r w:rsidRPr="005C24A0">
        <w:t>Настоящим подтверждаем, что против _________ (</w:t>
      </w:r>
      <w:r w:rsidRPr="00C22450">
        <w:rPr>
          <w:i/>
          <w:sz w:val="22"/>
          <w:szCs w:val="22"/>
        </w:rPr>
        <w:t>наименование Претендента на участие в Открытом запросе предложений</w:t>
      </w:r>
      <w:r w:rsidRPr="005C24A0">
        <w:t xml:space="preserve">) не проводится процедура ликвидации, арбитражным судом </w:t>
      </w:r>
      <w:r w:rsidRPr="00BD1CB0">
        <w:t xml:space="preserve">не принято </w:t>
      </w:r>
      <w:r w:rsidRPr="005C24A0">
        <w:t xml:space="preserve">решение о признании _______ (наименование Претендента на участие в </w:t>
      </w:r>
      <w:r>
        <w:t>О</w:t>
      </w:r>
      <w:r w:rsidRPr="007E0B92">
        <w:t xml:space="preserve">ткрытом </w:t>
      </w:r>
      <w:r w:rsidRPr="006E6EC1">
        <w:t>запрос</w:t>
      </w:r>
      <w:r>
        <w:t>е</w:t>
      </w:r>
      <w:r w:rsidRPr="006E6EC1">
        <w:t xml:space="preserve"> предложений</w:t>
      </w:r>
      <w:r w:rsidRPr="005C24A0">
        <w:t>) банкротом</w:t>
      </w:r>
      <w:r>
        <w:t xml:space="preserve"> и об открытии конкурсного производства</w:t>
      </w:r>
      <w:r w:rsidRPr="005C24A0">
        <w:t>, деятельность _________(</w:t>
      </w:r>
      <w:r w:rsidRPr="00C22450">
        <w:rPr>
          <w:i/>
          <w:sz w:val="22"/>
          <w:szCs w:val="22"/>
        </w:rPr>
        <w:t>наименование Претендента на участие в Открытом запросе предложений</w:t>
      </w:r>
      <w:r w:rsidRPr="005C24A0">
        <w:t xml:space="preserve">) не приостановлена, на имущество не наложен арест по решению суда, административного органа, а также настоящим подтверждаем, что ознакомлены с условиями </w:t>
      </w:r>
      <w:hyperlink r:id="rId30" w:history="1">
        <w:r w:rsidRPr="0090776B">
          <w:rPr>
            <w:rStyle w:val="a3"/>
          </w:rPr>
          <w:t>Положения о закупках товаров, работ, услуг ОАО «Ростелеком»</w:t>
        </w:r>
      </w:hyperlink>
      <w:r w:rsidRPr="005C24A0">
        <w:t xml:space="preserve"> и Регламентом работы Электронной</w:t>
      </w:r>
      <w:r>
        <w:t xml:space="preserve"> торговой</w:t>
      </w:r>
      <w:r w:rsidRPr="005C24A0">
        <w:t xml:space="preserve"> площадки.</w:t>
      </w:r>
    </w:p>
    <w:p w:rsidR="007F1F8E" w:rsidRDefault="007F1F8E" w:rsidP="007F1F8E">
      <w:pPr>
        <w:ind w:firstLine="567"/>
        <w:jc w:val="both"/>
      </w:pPr>
      <w:r w:rsidRPr="00582CB7">
        <w:t xml:space="preserve">Настоящим подтверждаем, что субъекты персональных данных, указанные в </w:t>
      </w:r>
      <w:r>
        <w:t xml:space="preserve">нашей </w:t>
      </w:r>
      <w:r w:rsidRPr="00582CB7">
        <w:t>Заявке</w:t>
      </w:r>
      <w:r>
        <w:t xml:space="preserve"> и приложениях к неё</w:t>
      </w:r>
      <w:r w:rsidRPr="00582CB7">
        <w:t xml:space="preserve"> надлежащим образом уведомлены об осуществлении обработки их персональных данных ОАО «Ростелеком» с целью участия ________ (</w:t>
      </w:r>
      <w:r w:rsidRPr="00C22450">
        <w:rPr>
          <w:i/>
          <w:sz w:val="22"/>
          <w:szCs w:val="22"/>
        </w:rPr>
        <w:t>наименование Претендента на участие в Открытом запросе предложений</w:t>
      </w:r>
      <w:r w:rsidRPr="00582CB7">
        <w:t xml:space="preserve">) в </w:t>
      </w:r>
      <w:r>
        <w:t xml:space="preserve">Открытом </w:t>
      </w:r>
      <w:r w:rsidRPr="006E6EC1">
        <w:t>запрос</w:t>
      </w:r>
      <w:r>
        <w:t>е</w:t>
      </w:r>
      <w:r w:rsidRPr="006E6EC1">
        <w:t xml:space="preserve"> предложений</w:t>
      </w:r>
      <w:r>
        <w:t xml:space="preserve"> в</w:t>
      </w:r>
      <w:r w:rsidRPr="00DE639C">
        <w:t xml:space="preserve"> электронной форме на право заключения договора на </w:t>
      </w:r>
      <w:r w:rsidRPr="00582CB7">
        <w:t>_________(</w:t>
      </w:r>
      <w:r w:rsidRPr="00C22450">
        <w:rPr>
          <w:i/>
          <w:sz w:val="22"/>
          <w:szCs w:val="22"/>
        </w:rPr>
        <w:t>указать наименование закупки</w:t>
      </w:r>
      <w:r w:rsidRPr="00582CB7">
        <w:t xml:space="preserve">). Также подтверждаем, что в соответствии с законодательством Российской Федерации нами было получено согласие на обработку персональных данных физических лиц, указанных в </w:t>
      </w:r>
      <w:r>
        <w:t xml:space="preserve">нашей </w:t>
      </w:r>
      <w:r w:rsidRPr="00582CB7">
        <w:t>Заявке, в том числе право предоставления таких данных третьим лицам</w:t>
      </w:r>
      <w:r>
        <w:t>.</w:t>
      </w:r>
    </w:p>
    <w:p w:rsidR="007F1F8E" w:rsidRPr="00420795" w:rsidRDefault="007F1F8E" w:rsidP="007F1F8E">
      <w:pPr>
        <w:ind w:firstLine="567"/>
        <w:jc w:val="both"/>
      </w:pPr>
      <w:r>
        <w:t xml:space="preserve">Настоящим подтверждаем, что сведения о _______ </w:t>
      </w:r>
      <w:r w:rsidRPr="00582CB7">
        <w:t>(</w:t>
      </w:r>
      <w:r w:rsidRPr="00C22450">
        <w:rPr>
          <w:i/>
          <w:sz w:val="22"/>
          <w:szCs w:val="22"/>
        </w:rPr>
        <w:t>наименование Претендента на участие в Открытом запросе предложений</w:t>
      </w:r>
      <w:r w:rsidRPr="00582CB7">
        <w:t>)</w:t>
      </w:r>
      <w:r>
        <w:t xml:space="preserve"> не включены в </w:t>
      </w:r>
      <w:r w:rsidRPr="00420795">
        <w:t>реестр недобросовестных поставщиков, предусмотренный Федеральным законом от 18 июля 2011 года № 223-ФЗ «О закупках товаров, работ, услуг отдельными видами юридических лиц», в реестр</w:t>
      </w:r>
      <w:r>
        <w:t xml:space="preserve"> </w:t>
      </w:r>
      <w:r w:rsidRPr="00420795">
        <w:t>недобросовестных поставщиков, предусмотренный Федеральным законом от 21 июля 2005 года № 94-ФЗ «О размещении заказов на поставки товаров, выполнение работ, оказание услуг для государственных и муниципальных нужд», в реестр недобросовестных поставщиков, предусмотренный Федеральным законом</w:t>
      </w:r>
      <w:r>
        <w:t xml:space="preserve">                       </w:t>
      </w:r>
      <w:r w:rsidRPr="00420795">
        <w:t>от 5 апреля 2013 года № 44-ФЗ «О контрактной системе в сфере закупок товаров, работ, услуг для обеспечения государственных и муниципальных нужд».</w:t>
      </w:r>
    </w:p>
    <w:p w:rsidR="007F1F8E" w:rsidRPr="00B56862" w:rsidRDefault="007F1F8E" w:rsidP="007F1F8E">
      <w:pPr>
        <w:ind w:firstLine="567"/>
        <w:jc w:val="both"/>
        <w:rPr>
          <w:i/>
        </w:rPr>
      </w:pPr>
      <w:r w:rsidRPr="00B56862">
        <w:rPr>
          <w:i/>
        </w:rPr>
        <w:t xml:space="preserve">[Если в состав Заявки на участие в закупке включены документы, предусмотренные абз. 1 пп. ж) пп. 1 пункта </w:t>
      </w:r>
      <w:fldSimple w:instr=" REF _Ref368314814 \r \h  \* MERGEFORMAT ">
        <w:r w:rsidRPr="00B56862">
          <w:rPr>
            <w:i/>
          </w:rPr>
          <w:t>27</w:t>
        </w:r>
      </w:fldSimple>
      <w:r w:rsidRPr="00B56862">
        <w:rPr>
          <w:i/>
        </w:rPr>
        <w:t xml:space="preserve"> раздела II «Информационная карта» Документации о закупке, то два абзаца ниже подлежат исключению из окончательного текста Заявки. Если указанные выше документы не включены в состав Заявки, то необходимо внести в окончательный текст Заявки один из двух вариантов абзаца ниже.]</w:t>
      </w:r>
    </w:p>
    <w:p w:rsidR="007F1F8E" w:rsidRPr="00B56862" w:rsidRDefault="007F1F8E" w:rsidP="007F1F8E">
      <w:pPr>
        <w:ind w:firstLine="567"/>
        <w:jc w:val="both"/>
      </w:pPr>
      <w:r w:rsidRPr="00B56862">
        <w:t xml:space="preserve">Сообщаем, что для совершения сделки по результатам Открытого запроса предложений ______ </w:t>
      </w:r>
      <w:r w:rsidRPr="00896C2D">
        <w:rPr>
          <w:i/>
        </w:rPr>
        <w:t xml:space="preserve">(наименование Претендента на участие в Открытом запросе предложений) </w:t>
      </w:r>
      <w:r w:rsidRPr="00B56862">
        <w:t xml:space="preserve">не требуется </w:t>
      </w:r>
      <w:r w:rsidRPr="00B56862">
        <w:lastRenderedPageBreak/>
        <w:t xml:space="preserve">решения о её одобрении (об одобрении крупной сделки, сделки, в совершении которой имеется заинтересованность, и другие) в соответствии с законодательством Российской Федерации и учредительными документами ______ </w:t>
      </w:r>
      <w:r w:rsidRPr="00896C2D">
        <w:rPr>
          <w:i/>
        </w:rPr>
        <w:t>(наименование Претендента на участие в Открытом запросе предложений).</w:t>
      </w:r>
      <w:r w:rsidRPr="00B56862">
        <w:t xml:space="preserve"> [Условие подлежит включению в Заявку, если соответствующего одобрения компетентными органами Претендента не требуется.] </w:t>
      </w:r>
    </w:p>
    <w:p w:rsidR="007F1F8E" w:rsidRPr="007279CF" w:rsidRDefault="007F1F8E" w:rsidP="007F1F8E">
      <w:pPr>
        <w:pStyle w:val="Times12"/>
        <w:overflowPunct/>
        <w:autoSpaceDE/>
        <w:autoSpaceDN/>
        <w:adjustRightInd/>
        <w:rPr>
          <w:i/>
          <w:szCs w:val="24"/>
        </w:rPr>
      </w:pPr>
      <w:r w:rsidRPr="00B56862">
        <w:rPr>
          <w:szCs w:val="24"/>
        </w:rPr>
        <w:t>Сообщаем, что для совершения сделки по результатам Открытого запр</w:t>
      </w:r>
      <w:r>
        <w:rPr>
          <w:szCs w:val="24"/>
        </w:rPr>
        <w:t>оса предложений _____</w:t>
      </w:r>
      <w:r w:rsidRPr="00B56862">
        <w:rPr>
          <w:szCs w:val="24"/>
        </w:rPr>
        <w:t xml:space="preserve"> </w:t>
      </w:r>
      <w:r w:rsidRPr="00896C2D">
        <w:rPr>
          <w:i/>
          <w:szCs w:val="24"/>
        </w:rPr>
        <w:t xml:space="preserve">(наименование Претендента на участие в Открытом запросе предложений) </w:t>
      </w:r>
      <w:r w:rsidRPr="00B56862">
        <w:rPr>
          <w:szCs w:val="24"/>
        </w:rPr>
        <w:t xml:space="preserve">требуется решение о её одобрении (об одобрении крупной сделки, сделки, в совершении которой имеется заинтересованность и другие) в соответствии с законодательством Российской Федерации и учредительными документами _______ </w:t>
      </w:r>
      <w:r w:rsidRPr="00896C2D">
        <w:rPr>
          <w:i/>
          <w:szCs w:val="24"/>
        </w:rPr>
        <w:t>(наименование Претендента на участие в Открытом запросе предложений)</w:t>
      </w:r>
      <w:r w:rsidRPr="00B56862">
        <w:rPr>
          <w:szCs w:val="24"/>
        </w:rPr>
        <w:t xml:space="preserve">. В силу необходимости соблюдения установленного законодательством Российской Федерации и учредительными документами _______  </w:t>
      </w:r>
      <w:r w:rsidRPr="00896C2D">
        <w:rPr>
          <w:i/>
          <w:szCs w:val="24"/>
        </w:rPr>
        <w:t>(наименование Претендента на участие в Открытом запросе предложений)</w:t>
      </w:r>
      <w:r w:rsidRPr="00B56862">
        <w:rPr>
          <w:szCs w:val="24"/>
        </w:rPr>
        <w:t xml:space="preserve"> порядка созыва заседания органа, к компетенции которого относится вопрос об одобрении или о совершении соответствующей сделки, обязуемся представить вышеуказанное решение до момента заключения сделки в случае признания ________ </w:t>
      </w:r>
      <w:r w:rsidRPr="00896C2D">
        <w:rPr>
          <w:i/>
          <w:szCs w:val="24"/>
        </w:rPr>
        <w:t>(наименование Претендента на участие в Открытом запросе предложений)</w:t>
      </w:r>
      <w:r w:rsidRPr="00B56862">
        <w:rPr>
          <w:szCs w:val="24"/>
        </w:rPr>
        <w:t xml:space="preserve"> победителем или участником, которому присвоен второй номер. </w:t>
      </w:r>
      <w:r w:rsidRPr="00B56862">
        <w:rPr>
          <w:i/>
          <w:szCs w:val="24"/>
        </w:rPr>
        <w:t>[Условие подлежит включению в Заявку, если получить соответствующее одобрение компетентного органа Претендента к моменту подачи Заявки затруднительно ввиду отсутствия времени, необходимого для соблюдения предусмотренного порядка одобрения сделки]</w:t>
      </w:r>
    </w:p>
    <w:p w:rsidR="007F1F8E" w:rsidRPr="008F0316" w:rsidRDefault="007F1F8E" w:rsidP="007F1F8E">
      <w:pPr>
        <w:pStyle w:val="Times12"/>
        <w:overflowPunct/>
        <w:autoSpaceDE/>
        <w:autoSpaceDN/>
        <w:adjustRightInd/>
        <w:rPr>
          <w:bCs w:val="0"/>
          <w:szCs w:val="24"/>
        </w:rPr>
      </w:pPr>
      <w:r w:rsidRPr="008F0316">
        <w:rPr>
          <w:bCs w:val="0"/>
          <w:szCs w:val="24"/>
        </w:rPr>
        <w:t>В случае признания нас Победителем Открытого запроса предложений мы берем на себя обязательства заключить со своей стороны договор в соответствии с требованиями Документации о проведении Открытого запроса предложений и условиями нашей Заявки в течение 3 (трех) рабочих дней с даты получения от Заказчика проекта договора и представить все подписанные экземпляры договора Заказчику.</w:t>
      </w:r>
    </w:p>
    <w:p w:rsidR="007F1F8E" w:rsidRPr="005C24A0" w:rsidRDefault="007F1F8E" w:rsidP="007F1F8E">
      <w:pPr>
        <w:ind w:firstLine="567"/>
        <w:jc w:val="both"/>
      </w:pPr>
      <w:r w:rsidRPr="005C24A0">
        <w:t xml:space="preserve">В случае если нашей Заявке будет присвоен второй номер, а Победитель </w:t>
      </w:r>
      <w:r>
        <w:t>О</w:t>
      </w:r>
      <w:r w:rsidRPr="007E0B92">
        <w:t xml:space="preserve">ткрытого </w:t>
      </w:r>
      <w:r w:rsidRPr="006E6EC1">
        <w:t>запрос</w:t>
      </w:r>
      <w:r>
        <w:t>а</w:t>
      </w:r>
      <w:r w:rsidRPr="006E6EC1">
        <w:t xml:space="preserve"> предложений</w:t>
      </w:r>
      <w:r w:rsidRPr="007E0B92">
        <w:t xml:space="preserve"> </w:t>
      </w:r>
      <w:r w:rsidRPr="005C24A0">
        <w:t>будет признан уклонившимся от заключения договора с Заказчиком, мы обязуемся подписать данный договор в соответствии с требованиями Документации о проведени</w:t>
      </w:r>
      <w:r>
        <w:t>и</w:t>
      </w:r>
      <w:r w:rsidRPr="005C24A0">
        <w:t xml:space="preserve"> </w:t>
      </w:r>
      <w:r>
        <w:t>О</w:t>
      </w:r>
      <w:r w:rsidRPr="007E0B92">
        <w:t xml:space="preserve">ткрытого </w:t>
      </w:r>
      <w:r w:rsidRPr="006E6EC1">
        <w:t>запрос</w:t>
      </w:r>
      <w:r>
        <w:t>а</w:t>
      </w:r>
      <w:r w:rsidRPr="006E6EC1">
        <w:t xml:space="preserve"> предложений</w:t>
      </w:r>
      <w:r w:rsidRPr="005C24A0">
        <w:t xml:space="preserve"> и условиями нашей Заявки.</w:t>
      </w:r>
    </w:p>
    <w:p w:rsidR="007F1F8E" w:rsidRDefault="007F1F8E" w:rsidP="007F1F8E">
      <w:pPr>
        <w:ind w:firstLine="567"/>
        <w:jc w:val="both"/>
      </w:pPr>
      <w:r w:rsidRPr="005C24A0">
        <w:t xml:space="preserve">В соответствии </w:t>
      </w:r>
      <w:r>
        <w:t>с инструкциями, полученными от в</w:t>
      </w:r>
      <w:r w:rsidRPr="005C24A0">
        <w:t>ас в Документации о проведени</w:t>
      </w:r>
      <w:r>
        <w:t>и</w:t>
      </w:r>
      <w:r w:rsidRPr="005C24A0">
        <w:t xml:space="preserve"> </w:t>
      </w:r>
      <w:r>
        <w:t>О</w:t>
      </w:r>
      <w:r w:rsidRPr="009B6DCC">
        <w:t xml:space="preserve">ткрытого </w:t>
      </w:r>
      <w:r w:rsidRPr="006E6EC1">
        <w:t>запрос</w:t>
      </w:r>
      <w:r>
        <w:t>а</w:t>
      </w:r>
      <w:r w:rsidRPr="006E6EC1">
        <w:t xml:space="preserve"> предложений</w:t>
      </w:r>
      <w:r w:rsidRPr="005C24A0">
        <w:t>, информация по сути наших предложений в </w:t>
      </w:r>
      <w:r>
        <w:t>данной закупке</w:t>
      </w:r>
      <w:r w:rsidRPr="005C24A0">
        <w:t xml:space="preserve"> представлена в следующих документах, которые являются неотъемлемой частью нашей Заявки:</w:t>
      </w:r>
    </w:p>
    <w:p w:rsidR="007F1F8E" w:rsidRPr="00C22450" w:rsidRDefault="007F1F8E" w:rsidP="007F1F8E">
      <w:pPr>
        <w:ind w:firstLine="567"/>
        <w:rPr>
          <w:sz w:val="22"/>
          <w:szCs w:val="22"/>
        </w:rPr>
      </w:pPr>
      <w:r w:rsidRPr="00C22450">
        <w:rPr>
          <w:sz w:val="22"/>
          <w:szCs w:val="22"/>
        </w:rPr>
        <w:t>ОПИСЬ ДОКУМЕНТОВ</w:t>
      </w:r>
    </w:p>
    <w:tbl>
      <w:tblPr>
        <w:tblW w:w="1032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67"/>
        <w:gridCol w:w="7513"/>
        <w:gridCol w:w="1134"/>
        <w:gridCol w:w="1108"/>
      </w:tblGrid>
      <w:tr w:rsidR="007F1F8E" w:rsidRPr="005C24A0" w:rsidTr="00501CEC">
        <w:trPr>
          <w:tblHeader/>
        </w:trPr>
        <w:tc>
          <w:tcPr>
            <w:tcW w:w="567" w:type="dxa"/>
            <w:vAlign w:val="center"/>
          </w:tcPr>
          <w:p w:rsidR="007F1F8E" w:rsidRPr="00F11B94" w:rsidRDefault="007F1F8E" w:rsidP="00501CEC">
            <w:r w:rsidRPr="00F11B94">
              <w:rPr>
                <w:sz w:val="22"/>
                <w:szCs w:val="22"/>
              </w:rPr>
              <w:t>№</w:t>
            </w:r>
          </w:p>
          <w:p w:rsidR="007F1F8E" w:rsidRPr="00F11B94" w:rsidRDefault="007F1F8E" w:rsidP="00501CEC">
            <w:r w:rsidRPr="00F11B94">
              <w:rPr>
                <w:sz w:val="22"/>
                <w:szCs w:val="22"/>
              </w:rPr>
              <w:t>п/п</w:t>
            </w:r>
          </w:p>
        </w:tc>
        <w:tc>
          <w:tcPr>
            <w:tcW w:w="7513" w:type="dxa"/>
            <w:vAlign w:val="center"/>
          </w:tcPr>
          <w:p w:rsidR="007F1F8E" w:rsidRPr="00F11B94" w:rsidRDefault="007F1F8E" w:rsidP="00501CEC">
            <w:pPr>
              <w:jc w:val="center"/>
            </w:pPr>
            <w:r w:rsidRPr="00F11B94">
              <w:rPr>
                <w:sz w:val="22"/>
                <w:szCs w:val="22"/>
              </w:rPr>
              <w:t>Наименование документа</w:t>
            </w:r>
          </w:p>
          <w:p w:rsidR="007F1F8E" w:rsidRPr="00F11B94" w:rsidRDefault="007F1F8E" w:rsidP="00501CEC">
            <w:pPr>
              <w:jc w:val="center"/>
            </w:pPr>
            <w:r w:rsidRPr="00F11B94">
              <w:rPr>
                <w:sz w:val="22"/>
                <w:szCs w:val="22"/>
              </w:rPr>
              <w:t xml:space="preserve">[указываются документы, перечисленные в пунктах </w:t>
            </w:r>
            <w:fldSimple w:instr=" REF _Ref378853304 \r \h  \* MERGEFORMAT ">
              <w:r w:rsidRPr="00F11B94">
                <w:rPr>
                  <w:sz w:val="22"/>
                  <w:szCs w:val="22"/>
                </w:rPr>
                <w:t>13</w:t>
              </w:r>
            </w:fldSimple>
            <w:r w:rsidRPr="00F11B94">
              <w:rPr>
                <w:sz w:val="22"/>
                <w:szCs w:val="22"/>
              </w:rPr>
              <w:t xml:space="preserve">, </w:t>
            </w:r>
            <w:fldSimple w:instr=" REF _Ref368314814 \r \h  \* MERGEFORMAT ">
              <w:r w:rsidRPr="00F11B94">
                <w:rPr>
                  <w:sz w:val="22"/>
                  <w:szCs w:val="22"/>
                </w:rPr>
                <w:t>27</w:t>
              </w:r>
            </w:fldSimple>
            <w:r w:rsidRPr="00F11B94">
              <w:rPr>
                <w:sz w:val="22"/>
                <w:szCs w:val="22"/>
              </w:rPr>
              <w:t xml:space="preserve">, </w:t>
            </w:r>
            <w:fldSimple w:instr=" REF _Ref368316022 \r \h  \* MERGEFORMAT ">
              <w:r w:rsidRPr="00F11B94">
                <w:rPr>
                  <w:sz w:val="22"/>
                  <w:szCs w:val="22"/>
                </w:rPr>
                <w:t>28</w:t>
              </w:r>
            </w:fldSimple>
            <w:r w:rsidRPr="00F11B94">
              <w:rPr>
                <w:sz w:val="22"/>
                <w:szCs w:val="22"/>
              </w:rPr>
              <w:t xml:space="preserve"> части </w:t>
            </w:r>
            <w:hyperlink w:anchor="_РАЗДЕЛ_II._СВЕДЕНИЯ" w:history="1">
              <w:r w:rsidRPr="00F11B94">
                <w:rPr>
                  <w:rStyle w:val="a3"/>
                  <w:sz w:val="22"/>
                  <w:szCs w:val="22"/>
                </w:rPr>
                <w:t>раздела II «Информационная карта»</w:t>
              </w:r>
            </w:hyperlink>
            <w:r w:rsidRPr="00F11B94">
              <w:rPr>
                <w:sz w:val="22"/>
                <w:szCs w:val="22"/>
              </w:rPr>
              <w:t xml:space="preserve"> Документации о проведении Открытого запроса предложений</w:t>
            </w:r>
          </w:p>
        </w:tc>
        <w:tc>
          <w:tcPr>
            <w:tcW w:w="1134" w:type="dxa"/>
            <w:vAlign w:val="center"/>
          </w:tcPr>
          <w:p w:rsidR="007F1F8E" w:rsidRPr="00F11B94" w:rsidRDefault="007F1F8E" w:rsidP="00501CEC">
            <w:r w:rsidRPr="00F11B94">
              <w:rPr>
                <w:sz w:val="22"/>
                <w:szCs w:val="22"/>
              </w:rPr>
              <w:t xml:space="preserve">№ </w:t>
            </w:r>
          </w:p>
          <w:p w:rsidR="007F1F8E" w:rsidRPr="00F11B94" w:rsidRDefault="007F1F8E" w:rsidP="00501CEC">
            <w:r w:rsidRPr="00F11B94">
              <w:rPr>
                <w:sz w:val="22"/>
                <w:szCs w:val="22"/>
              </w:rPr>
              <w:t>страницы</w:t>
            </w:r>
          </w:p>
        </w:tc>
        <w:tc>
          <w:tcPr>
            <w:tcW w:w="1108" w:type="dxa"/>
            <w:vAlign w:val="center"/>
          </w:tcPr>
          <w:p w:rsidR="007F1F8E" w:rsidRPr="00F11B94" w:rsidRDefault="007F1F8E" w:rsidP="00501CEC">
            <w:r w:rsidRPr="00F11B94">
              <w:rPr>
                <w:sz w:val="22"/>
                <w:szCs w:val="22"/>
              </w:rPr>
              <w:t>Число</w:t>
            </w:r>
          </w:p>
          <w:p w:rsidR="007F1F8E" w:rsidRPr="00F11B94" w:rsidRDefault="007F1F8E" w:rsidP="00501CEC">
            <w:r w:rsidRPr="00F11B94">
              <w:rPr>
                <w:sz w:val="22"/>
                <w:szCs w:val="22"/>
              </w:rPr>
              <w:t>страниц</w:t>
            </w:r>
          </w:p>
        </w:tc>
      </w:tr>
      <w:tr w:rsidR="007F1F8E" w:rsidRPr="005C24A0" w:rsidTr="00501CEC">
        <w:tc>
          <w:tcPr>
            <w:tcW w:w="567" w:type="dxa"/>
            <w:vAlign w:val="center"/>
          </w:tcPr>
          <w:p w:rsidR="007F1F8E" w:rsidRPr="00F92CDA" w:rsidRDefault="007F1F8E" w:rsidP="00501CEC">
            <w:pPr>
              <w:rPr>
                <w:sz w:val="12"/>
                <w:szCs w:val="12"/>
              </w:rPr>
            </w:pPr>
          </w:p>
        </w:tc>
        <w:tc>
          <w:tcPr>
            <w:tcW w:w="7513" w:type="dxa"/>
          </w:tcPr>
          <w:p w:rsidR="007F1F8E" w:rsidRPr="00F92CDA" w:rsidRDefault="007F1F8E" w:rsidP="00501CEC">
            <w:pPr>
              <w:rPr>
                <w:sz w:val="12"/>
                <w:szCs w:val="12"/>
              </w:rPr>
            </w:pPr>
          </w:p>
        </w:tc>
        <w:tc>
          <w:tcPr>
            <w:tcW w:w="1134" w:type="dxa"/>
          </w:tcPr>
          <w:p w:rsidR="007F1F8E" w:rsidRPr="00F92CDA" w:rsidRDefault="007F1F8E" w:rsidP="00501CEC">
            <w:pPr>
              <w:rPr>
                <w:sz w:val="12"/>
                <w:szCs w:val="12"/>
              </w:rPr>
            </w:pPr>
          </w:p>
        </w:tc>
        <w:tc>
          <w:tcPr>
            <w:tcW w:w="1108" w:type="dxa"/>
          </w:tcPr>
          <w:p w:rsidR="007F1F8E" w:rsidRPr="00F92CDA" w:rsidRDefault="007F1F8E" w:rsidP="00501CEC">
            <w:pPr>
              <w:rPr>
                <w:sz w:val="12"/>
                <w:szCs w:val="12"/>
              </w:rPr>
            </w:pPr>
          </w:p>
        </w:tc>
      </w:tr>
      <w:tr w:rsidR="007F1F8E" w:rsidRPr="005C24A0" w:rsidTr="00501CEC">
        <w:tc>
          <w:tcPr>
            <w:tcW w:w="567" w:type="dxa"/>
            <w:vAlign w:val="center"/>
          </w:tcPr>
          <w:p w:rsidR="007F1F8E" w:rsidRPr="00F92CDA" w:rsidRDefault="007F1F8E" w:rsidP="00501CEC">
            <w:pPr>
              <w:rPr>
                <w:sz w:val="12"/>
                <w:szCs w:val="12"/>
              </w:rPr>
            </w:pPr>
          </w:p>
        </w:tc>
        <w:tc>
          <w:tcPr>
            <w:tcW w:w="7513" w:type="dxa"/>
          </w:tcPr>
          <w:p w:rsidR="007F1F8E" w:rsidRPr="00F92CDA" w:rsidRDefault="007F1F8E" w:rsidP="00501CEC">
            <w:pPr>
              <w:rPr>
                <w:sz w:val="12"/>
                <w:szCs w:val="12"/>
              </w:rPr>
            </w:pPr>
          </w:p>
        </w:tc>
        <w:tc>
          <w:tcPr>
            <w:tcW w:w="1134" w:type="dxa"/>
          </w:tcPr>
          <w:p w:rsidR="007F1F8E" w:rsidRPr="00F92CDA" w:rsidRDefault="007F1F8E" w:rsidP="00501CEC">
            <w:pPr>
              <w:rPr>
                <w:sz w:val="12"/>
                <w:szCs w:val="12"/>
              </w:rPr>
            </w:pPr>
          </w:p>
        </w:tc>
        <w:tc>
          <w:tcPr>
            <w:tcW w:w="1108" w:type="dxa"/>
          </w:tcPr>
          <w:p w:rsidR="007F1F8E" w:rsidRPr="00F92CDA" w:rsidRDefault="007F1F8E" w:rsidP="00501CEC">
            <w:pPr>
              <w:rPr>
                <w:sz w:val="12"/>
                <w:szCs w:val="12"/>
              </w:rPr>
            </w:pPr>
          </w:p>
        </w:tc>
      </w:tr>
    </w:tbl>
    <w:p w:rsidR="007F1F8E" w:rsidRPr="00F11B94" w:rsidRDefault="007F1F8E" w:rsidP="007F1F8E">
      <w:pPr>
        <w:rPr>
          <w:sz w:val="10"/>
          <w:szCs w:val="10"/>
        </w:rPr>
      </w:pPr>
    </w:p>
    <w:p w:rsidR="007F1F8E" w:rsidRPr="005C24A0" w:rsidRDefault="007F1F8E" w:rsidP="007F1F8E">
      <w:r w:rsidRPr="005C24A0">
        <w:t>___________________________________</w:t>
      </w:r>
      <w:r w:rsidRPr="005C24A0">
        <w:tab/>
      </w:r>
      <w:r w:rsidRPr="005C24A0">
        <w:tab/>
      </w:r>
      <w:r w:rsidRPr="005C24A0">
        <w:tab/>
      </w:r>
      <w:r>
        <w:t xml:space="preserve">           </w:t>
      </w:r>
      <w:r w:rsidRPr="005C24A0">
        <w:t>___________________________</w:t>
      </w:r>
    </w:p>
    <w:p w:rsidR="007F1F8E" w:rsidRPr="00F11B94" w:rsidRDefault="007F1F8E" w:rsidP="007F1F8E">
      <w:pPr>
        <w:pStyle w:val="af"/>
        <w:snapToGrid/>
        <w:rPr>
          <w:rFonts w:ascii="Times New Roman" w:hAnsi="Times New Roman"/>
        </w:rPr>
      </w:pPr>
      <w:r w:rsidRPr="00F11B94">
        <w:rPr>
          <w:rFonts w:ascii="Times New Roman" w:hAnsi="Times New Roman"/>
        </w:rPr>
        <w:t>(Подпись уполномоченного представителя)</w:t>
      </w:r>
      <w:r w:rsidRPr="00F11B94">
        <w:rPr>
          <w:rFonts w:ascii="Times New Roman" w:hAnsi="Times New Roman"/>
        </w:rPr>
        <w:tab/>
      </w:r>
      <w:r w:rsidRPr="00F11B94">
        <w:rPr>
          <w:rFonts w:ascii="Times New Roman" w:hAnsi="Times New Roman"/>
        </w:rPr>
        <w:tab/>
        <w:t xml:space="preserve">                           (Ф.И.О. должность подписавшего)</w:t>
      </w:r>
    </w:p>
    <w:p w:rsidR="007F1F8E" w:rsidRPr="00C22450" w:rsidRDefault="007F1F8E" w:rsidP="007F1F8E">
      <w:pPr>
        <w:pStyle w:val="af"/>
        <w:snapToGrid/>
        <w:rPr>
          <w:rFonts w:ascii="Times New Roman" w:hAnsi="Times New Roman"/>
        </w:rPr>
      </w:pPr>
      <w:r w:rsidRPr="00C22450">
        <w:rPr>
          <w:rFonts w:ascii="Times New Roman" w:hAnsi="Times New Roman"/>
        </w:rPr>
        <w:t>М.П.</w:t>
      </w:r>
    </w:p>
    <w:p w:rsidR="007F1F8E" w:rsidRPr="00C22450" w:rsidRDefault="007F1F8E" w:rsidP="007F1F8E">
      <w:pPr>
        <w:pStyle w:val="Times12"/>
        <w:tabs>
          <w:tab w:val="left" w:pos="709"/>
          <w:tab w:val="left" w:pos="1134"/>
        </w:tabs>
        <w:ind w:firstLine="709"/>
        <w:rPr>
          <w:bCs w:val="0"/>
          <w:color w:val="808080"/>
          <w:sz w:val="22"/>
        </w:rPr>
      </w:pPr>
      <w:r w:rsidRPr="00C22450">
        <w:rPr>
          <w:bCs w:val="0"/>
          <w:color w:val="808080"/>
          <w:sz w:val="22"/>
        </w:rPr>
        <w:t>ИНСТРУКЦИИ ПО ЗАПОЛНЕНИЮ</w:t>
      </w:r>
    </w:p>
    <w:p w:rsidR="007F1F8E" w:rsidRDefault="007F1F8E" w:rsidP="007F1F8E">
      <w:pPr>
        <w:pStyle w:val="Times12"/>
        <w:numPr>
          <w:ilvl w:val="0"/>
          <w:numId w:val="19"/>
        </w:numPr>
        <w:tabs>
          <w:tab w:val="left" w:pos="0"/>
          <w:tab w:val="left" w:pos="284"/>
        </w:tabs>
        <w:ind w:left="0" w:firstLine="0"/>
        <w:rPr>
          <w:color w:val="808080"/>
          <w:szCs w:val="24"/>
        </w:rPr>
      </w:pPr>
      <w:r w:rsidRPr="002F4BF7">
        <w:rPr>
          <w:color w:val="808080"/>
          <w:szCs w:val="24"/>
        </w:rPr>
        <w:t xml:space="preserve">Данные инструкции не следует воспроизводить в документах, подготовленных Претендентом на участие в </w:t>
      </w:r>
      <w:r>
        <w:rPr>
          <w:color w:val="808080"/>
          <w:szCs w:val="24"/>
        </w:rPr>
        <w:t>О</w:t>
      </w:r>
      <w:r w:rsidRPr="009B6DCC">
        <w:rPr>
          <w:color w:val="808080"/>
          <w:szCs w:val="24"/>
        </w:rPr>
        <w:t>ткрыто</w:t>
      </w:r>
      <w:r>
        <w:rPr>
          <w:color w:val="808080"/>
          <w:szCs w:val="24"/>
        </w:rPr>
        <w:t>м</w:t>
      </w:r>
      <w:r w:rsidRPr="009B6DCC">
        <w:rPr>
          <w:color w:val="808080"/>
          <w:szCs w:val="24"/>
        </w:rPr>
        <w:t xml:space="preserve"> </w:t>
      </w:r>
      <w:r w:rsidRPr="006E6EC1">
        <w:rPr>
          <w:color w:val="808080"/>
          <w:szCs w:val="24"/>
        </w:rPr>
        <w:t>запрос</w:t>
      </w:r>
      <w:r>
        <w:rPr>
          <w:color w:val="808080"/>
          <w:szCs w:val="24"/>
        </w:rPr>
        <w:t>е</w:t>
      </w:r>
      <w:r w:rsidRPr="006E6EC1">
        <w:rPr>
          <w:color w:val="808080"/>
          <w:szCs w:val="24"/>
        </w:rPr>
        <w:t xml:space="preserve"> предложений</w:t>
      </w:r>
      <w:r w:rsidRPr="002F4BF7">
        <w:rPr>
          <w:color w:val="808080"/>
          <w:szCs w:val="24"/>
        </w:rPr>
        <w:t>.</w:t>
      </w:r>
    </w:p>
    <w:p w:rsidR="007F1F8E" w:rsidRPr="002F4BF7" w:rsidRDefault="007F1F8E" w:rsidP="007F1F8E">
      <w:pPr>
        <w:pStyle w:val="Times12"/>
        <w:numPr>
          <w:ilvl w:val="0"/>
          <w:numId w:val="19"/>
        </w:numPr>
        <w:tabs>
          <w:tab w:val="left" w:pos="0"/>
          <w:tab w:val="left" w:pos="284"/>
        </w:tabs>
        <w:ind w:left="0" w:firstLine="0"/>
        <w:rPr>
          <w:color w:val="808080"/>
          <w:szCs w:val="24"/>
        </w:rPr>
      </w:pPr>
      <w:r w:rsidRPr="002F4BF7">
        <w:rPr>
          <w:color w:val="808080"/>
          <w:szCs w:val="24"/>
        </w:rPr>
        <w:t xml:space="preserve">Заявку следует оформить на официальном бланке Претендента на участие в </w:t>
      </w:r>
      <w:r>
        <w:rPr>
          <w:color w:val="808080"/>
          <w:szCs w:val="24"/>
        </w:rPr>
        <w:t>О</w:t>
      </w:r>
      <w:r w:rsidRPr="009B6DCC">
        <w:rPr>
          <w:color w:val="808080"/>
          <w:szCs w:val="24"/>
        </w:rPr>
        <w:t>ткрыто</w:t>
      </w:r>
      <w:r>
        <w:rPr>
          <w:color w:val="808080"/>
          <w:szCs w:val="24"/>
        </w:rPr>
        <w:t>м</w:t>
      </w:r>
      <w:r w:rsidRPr="009B6DCC">
        <w:rPr>
          <w:color w:val="808080"/>
          <w:szCs w:val="24"/>
        </w:rPr>
        <w:t xml:space="preserve"> </w:t>
      </w:r>
      <w:r w:rsidRPr="006E6EC1">
        <w:rPr>
          <w:color w:val="808080"/>
          <w:szCs w:val="24"/>
        </w:rPr>
        <w:t>запрос</w:t>
      </w:r>
      <w:r>
        <w:rPr>
          <w:color w:val="808080"/>
          <w:szCs w:val="24"/>
        </w:rPr>
        <w:t>е</w:t>
      </w:r>
      <w:r w:rsidRPr="006E6EC1">
        <w:rPr>
          <w:color w:val="808080"/>
          <w:szCs w:val="24"/>
        </w:rPr>
        <w:t xml:space="preserve"> предложений</w:t>
      </w:r>
      <w:r w:rsidRPr="002F4BF7">
        <w:rPr>
          <w:color w:val="808080"/>
          <w:szCs w:val="24"/>
        </w:rPr>
        <w:t xml:space="preserve">. Претендент на участие в </w:t>
      </w:r>
      <w:r>
        <w:rPr>
          <w:color w:val="808080"/>
          <w:szCs w:val="24"/>
        </w:rPr>
        <w:t>О</w:t>
      </w:r>
      <w:r w:rsidRPr="009B6DCC">
        <w:rPr>
          <w:color w:val="808080"/>
          <w:szCs w:val="24"/>
        </w:rPr>
        <w:t>ткрыто</w:t>
      </w:r>
      <w:r>
        <w:rPr>
          <w:color w:val="808080"/>
          <w:szCs w:val="24"/>
        </w:rPr>
        <w:t>м</w:t>
      </w:r>
      <w:r w:rsidRPr="009B6DCC">
        <w:rPr>
          <w:color w:val="808080"/>
          <w:szCs w:val="24"/>
        </w:rPr>
        <w:t xml:space="preserve"> </w:t>
      </w:r>
      <w:r w:rsidRPr="006E6EC1">
        <w:rPr>
          <w:color w:val="808080"/>
          <w:szCs w:val="24"/>
        </w:rPr>
        <w:t>запрос</w:t>
      </w:r>
      <w:r>
        <w:rPr>
          <w:color w:val="808080"/>
          <w:szCs w:val="24"/>
        </w:rPr>
        <w:t>е</w:t>
      </w:r>
      <w:r w:rsidRPr="006E6EC1">
        <w:rPr>
          <w:color w:val="808080"/>
          <w:szCs w:val="24"/>
        </w:rPr>
        <w:t xml:space="preserve"> предложений</w:t>
      </w:r>
      <w:r w:rsidRPr="002F4BF7">
        <w:rPr>
          <w:color w:val="808080"/>
          <w:szCs w:val="24"/>
        </w:rPr>
        <w:t xml:space="preserve"> присваивает Заявке дату и номер в соответствии с принятыми у него правилами документооборота.</w:t>
      </w:r>
    </w:p>
    <w:p w:rsidR="007F1F8E" w:rsidRPr="002F4BF7" w:rsidRDefault="007F1F8E" w:rsidP="007F1F8E">
      <w:pPr>
        <w:pStyle w:val="Times12"/>
        <w:numPr>
          <w:ilvl w:val="0"/>
          <w:numId w:val="19"/>
        </w:numPr>
        <w:tabs>
          <w:tab w:val="left" w:pos="0"/>
          <w:tab w:val="left" w:pos="284"/>
        </w:tabs>
        <w:ind w:left="0" w:firstLine="0"/>
        <w:rPr>
          <w:color w:val="808080"/>
          <w:szCs w:val="24"/>
        </w:rPr>
      </w:pPr>
      <w:r w:rsidRPr="002F4BF7">
        <w:rPr>
          <w:color w:val="808080"/>
          <w:szCs w:val="24"/>
        </w:rPr>
        <w:t xml:space="preserve">Претендент на участие в </w:t>
      </w:r>
      <w:r>
        <w:rPr>
          <w:color w:val="808080"/>
          <w:szCs w:val="24"/>
        </w:rPr>
        <w:t>О</w:t>
      </w:r>
      <w:r w:rsidRPr="009B6DCC">
        <w:rPr>
          <w:color w:val="808080"/>
          <w:szCs w:val="24"/>
        </w:rPr>
        <w:t>ткрыто</w:t>
      </w:r>
      <w:r>
        <w:rPr>
          <w:color w:val="808080"/>
          <w:szCs w:val="24"/>
        </w:rPr>
        <w:t>м</w:t>
      </w:r>
      <w:r w:rsidRPr="009B6DCC">
        <w:rPr>
          <w:color w:val="808080"/>
          <w:szCs w:val="24"/>
        </w:rPr>
        <w:t xml:space="preserve"> </w:t>
      </w:r>
      <w:r w:rsidRPr="006E6EC1">
        <w:rPr>
          <w:color w:val="808080"/>
          <w:szCs w:val="24"/>
        </w:rPr>
        <w:t>запрос</w:t>
      </w:r>
      <w:r>
        <w:rPr>
          <w:color w:val="808080"/>
          <w:szCs w:val="24"/>
        </w:rPr>
        <w:t>е</w:t>
      </w:r>
      <w:r w:rsidRPr="006E6EC1">
        <w:rPr>
          <w:color w:val="808080"/>
          <w:szCs w:val="24"/>
        </w:rPr>
        <w:t xml:space="preserve"> предложений </w:t>
      </w:r>
      <w:r w:rsidRPr="002F4BF7">
        <w:rPr>
          <w:color w:val="808080"/>
          <w:szCs w:val="24"/>
        </w:rPr>
        <w:t>должен указать свое полное наименование (с указанием организационно-правовой формы) и местонахождение.</w:t>
      </w:r>
    </w:p>
    <w:p w:rsidR="007F1F8E" w:rsidRDefault="007F1F8E" w:rsidP="007F1F8E">
      <w:pPr>
        <w:pStyle w:val="Times12"/>
        <w:numPr>
          <w:ilvl w:val="0"/>
          <w:numId w:val="19"/>
        </w:numPr>
        <w:tabs>
          <w:tab w:val="left" w:pos="0"/>
          <w:tab w:val="left" w:pos="284"/>
        </w:tabs>
        <w:ind w:left="0" w:firstLine="0"/>
        <w:rPr>
          <w:color w:val="808080"/>
          <w:szCs w:val="24"/>
        </w:rPr>
      </w:pPr>
      <w:r w:rsidRPr="002F4BF7">
        <w:rPr>
          <w:color w:val="808080"/>
          <w:szCs w:val="24"/>
        </w:rPr>
        <w:t xml:space="preserve">Претендент на участие в </w:t>
      </w:r>
      <w:r>
        <w:rPr>
          <w:color w:val="808080"/>
          <w:szCs w:val="24"/>
        </w:rPr>
        <w:t>О</w:t>
      </w:r>
      <w:r w:rsidRPr="009B6DCC">
        <w:rPr>
          <w:color w:val="808080"/>
          <w:szCs w:val="24"/>
        </w:rPr>
        <w:t>ткрыто</w:t>
      </w:r>
      <w:r>
        <w:rPr>
          <w:color w:val="808080"/>
          <w:szCs w:val="24"/>
        </w:rPr>
        <w:t>м</w:t>
      </w:r>
      <w:r w:rsidRPr="009B6DCC">
        <w:rPr>
          <w:color w:val="808080"/>
          <w:szCs w:val="24"/>
        </w:rPr>
        <w:t xml:space="preserve"> </w:t>
      </w:r>
      <w:r w:rsidRPr="006E6EC1">
        <w:rPr>
          <w:color w:val="808080"/>
          <w:szCs w:val="24"/>
        </w:rPr>
        <w:t>запрос</w:t>
      </w:r>
      <w:r>
        <w:rPr>
          <w:color w:val="808080"/>
          <w:szCs w:val="24"/>
        </w:rPr>
        <w:t>е</w:t>
      </w:r>
      <w:r w:rsidRPr="006E6EC1">
        <w:rPr>
          <w:color w:val="808080"/>
          <w:szCs w:val="24"/>
        </w:rPr>
        <w:t xml:space="preserve"> предложений</w:t>
      </w:r>
      <w:r w:rsidRPr="002F4BF7">
        <w:rPr>
          <w:color w:val="808080"/>
          <w:szCs w:val="24"/>
        </w:rPr>
        <w:t xml:space="preserve"> должен перечислить и указать объем каждого из прилагаемых к Заявке документов, определяющих суть его технико-коммерческого предложения.</w:t>
      </w:r>
      <w:bookmarkStart w:id="59" w:name="_Форма_2"/>
      <w:bookmarkEnd w:id="59"/>
    </w:p>
    <w:p w:rsidR="007F1F8E" w:rsidRDefault="007F1F8E" w:rsidP="007F1F8E">
      <w:pPr>
        <w:pStyle w:val="Times12"/>
        <w:numPr>
          <w:ilvl w:val="0"/>
          <w:numId w:val="19"/>
        </w:numPr>
        <w:tabs>
          <w:tab w:val="left" w:pos="0"/>
          <w:tab w:val="left" w:pos="284"/>
        </w:tabs>
        <w:ind w:left="0" w:firstLine="0"/>
        <w:rPr>
          <w:color w:val="808080"/>
          <w:szCs w:val="24"/>
        </w:rPr>
      </w:pPr>
      <w:r>
        <w:rPr>
          <w:color w:val="808080"/>
          <w:szCs w:val="24"/>
        </w:rPr>
        <w:t>Не допускается удаление текста из формы 1, кроме текста, написанного курсивом.</w:t>
      </w:r>
    </w:p>
    <w:p w:rsidR="007F1F8E" w:rsidRPr="007E4773" w:rsidRDefault="007F1F8E" w:rsidP="007F1F8E">
      <w:pPr>
        <w:pStyle w:val="Times12"/>
        <w:numPr>
          <w:ilvl w:val="0"/>
          <w:numId w:val="19"/>
        </w:numPr>
        <w:tabs>
          <w:tab w:val="left" w:pos="0"/>
          <w:tab w:val="left" w:pos="284"/>
        </w:tabs>
        <w:ind w:left="0" w:firstLine="0"/>
        <w:rPr>
          <w:color w:val="808080"/>
          <w:szCs w:val="24"/>
        </w:rPr>
      </w:pPr>
      <w:r>
        <w:rPr>
          <w:color w:val="808080"/>
          <w:szCs w:val="24"/>
        </w:rPr>
        <w:t>Все поля для заполнения должны быть обязательно заполнены Претендентом.</w:t>
      </w:r>
    </w:p>
    <w:bookmarkEnd w:id="49"/>
    <w:p w:rsidR="007F1F8E" w:rsidRPr="00BA57E9" w:rsidRDefault="007F1F8E" w:rsidP="007F1F8E">
      <w:pPr>
        <w:pStyle w:val="1"/>
        <w:keepLines w:val="0"/>
        <w:tabs>
          <w:tab w:val="left" w:pos="709"/>
        </w:tabs>
        <w:spacing w:before="240" w:after="120"/>
        <w:ind w:left="792" w:hanging="660"/>
        <w:jc w:val="both"/>
        <w:rPr>
          <w:rFonts w:ascii="Times New Roman" w:eastAsia="MS Mincho" w:hAnsi="Times New Roman"/>
          <w:color w:val="auto"/>
          <w:kern w:val="32"/>
          <w:sz w:val="2"/>
          <w:szCs w:val="2"/>
        </w:rPr>
      </w:pPr>
      <w:r w:rsidRPr="005C24A0">
        <w:lastRenderedPageBreak/>
        <w:br w:type="page"/>
      </w:r>
      <w:bookmarkStart w:id="60" w:name="_Ref55335821"/>
      <w:bookmarkStart w:id="61" w:name="_Ref55336345"/>
      <w:bookmarkStart w:id="62" w:name="_Toc57314674"/>
      <w:bookmarkStart w:id="63" w:name="_Toc69728988"/>
      <w:bookmarkStart w:id="64" w:name="_Toc98251754"/>
      <w:bookmarkEnd w:id="60"/>
      <w:bookmarkEnd w:id="61"/>
      <w:bookmarkEnd w:id="62"/>
      <w:bookmarkEnd w:id="63"/>
      <w:bookmarkEnd w:id="64"/>
    </w:p>
    <w:p w:rsidR="007F1F8E" w:rsidRPr="009B6DCC" w:rsidRDefault="007F1F8E" w:rsidP="007F1F8E">
      <w:pPr>
        <w:pStyle w:val="1"/>
        <w:keepLines w:val="0"/>
        <w:spacing w:before="240" w:after="120"/>
        <w:ind w:left="792" w:hanging="360"/>
        <w:jc w:val="both"/>
        <w:rPr>
          <w:rFonts w:ascii="Times New Roman" w:eastAsia="MS Mincho" w:hAnsi="Times New Roman"/>
          <w:color w:val="548DD4"/>
          <w:kern w:val="32"/>
          <w:szCs w:val="24"/>
        </w:rPr>
      </w:pPr>
      <w:bookmarkStart w:id="65" w:name="_Форма_2_АНКЕТА"/>
      <w:bookmarkStart w:id="66" w:name="_Toc381635642"/>
      <w:bookmarkEnd w:id="65"/>
      <w:r w:rsidRPr="00E82F20">
        <w:rPr>
          <w:rFonts w:ascii="Times New Roman" w:eastAsia="MS Mincho" w:hAnsi="Times New Roman"/>
          <w:color w:val="548DD4"/>
          <w:kern w:val="32"/>
          <w:szCs w:val="24"/>
        </w:rPr>
        <w:lastRenderedPageBreak/>
        <w:t xml:space="preserve">Форма 2 АНКЕТА ПРЕТЕНДЕНТА НА УЧАСТИЕ В ОТКРЫТОМ </w:t>
      </w:r>
      <w:r>
        <w:rPr>
          <w:rFonts w:ascii="Times New Roman" w:eastAsia="MS Mincho" w:hAnsi="Times New Roman"/>
          <w:color w:val="548DD4"/>
          <w:kern w:val="32"/>
          <w:szCs w:val="24"/>
        </w:rPr>
        <w:t>ЗАПРОСЕ ПРЕДЛОЖЕНИЙ</w:t>
      </w:r>
      <w:bookmarkEnd w:id="66"/>
    </w:p>
    <w:p w:rsidR="007F1F8E" w:rsidRPr="005C24A0" w:rsidRDefault="007F1F8E" w:rsidP="007F1F8E">
      <w:r w:rsidRPr="005C24A0">
        <w:t>Приложение к Заявке от «___» __________ 20___ г. № ______</w:t>
      </w:r>
    </w:p>
    <w:p w:rsidR="007F1F8E" w:rsidRPr="005C24A0" w:rsidRDefault="007F1F8E" w:rsidP="007F1F8E"/>
    <w:p w:rsidR="007F1F8E" w:rsidRPr="005C24A0" w:rsidRDefault="007F1F8E" w:rsidP="007F1F8E">
      <w:r w:rsidRPr="005C24A0">
        <w:t xml:space="preserve">Открытый </w:t>
      </w:r>
      <w:r w:rsidRPr="006E6EC1">
        <w:t xml:space="preserve">запрос предложений </w:t>
      </w:r>
      <w:r w:rsidRPr="005C24A0">
        <w:t xml:space="preserve">в электронной форме на право заключения договора </w:t>
      </w:r>
    </w:p>
    <w:p w:rsidR="007F1F8E" w:rsidRPr="005C24A0" w:rsidRDefault="007F1F8E" w:rsidP="007F1F8E">
      <w:r w:rsidRPr="005C24A0">
        <w:t>на ________________________________________________</w:t>
      </w:r>
    </w:p>
    <w:p w:rsidR="007F1F8E" w:rsidRPr="005C24A0" w:rsidRDefault="007F1F8E" w:rsidP="007F1F8E"/>
    <w:p w:rsidR="007F1F8E" w:rsidRPr="005C24A0" w:rsidRDefault="007F1F8E" w:rsidP="007F1F8E">
      <w:pPr>
        <w:pStyle w:val="rvps1"/>
      </w:pPr>
      <w:bookmarkStart w:id="67" w:name="_Анкета_Претендента_на"/>
      <w:bookmarkStart w:id="68" w:name="_Анкета_Участника_процедуры"/>
      <w:bookmarkStart w:id="69" w:name="_Toc255987077"/>
      <w:bookmarkStart w:id="70" w:name="_Toc305665990"/>
      <w:bookmarkEnd w:id="67"/>
      <w:bookmarkEnd w:id="68"/>
      <w:r w:rsidRPr="005C24A0">
        <w:t xml:space="preserve">АНКЕТА ПРЕТЕНДЕНТА НА УЧАСТИЕ В ОТКРЫТОМ </w:t>
      </w:r>
      <w:bookmarkEnd w:id="69"/>
      <w:bookmarkEnd w:id="70"/>
      <w:r>
        <w:t>ЗАПРОСЕ ПРЕДЛОЖЕНИЙ</w:t>
      </w:r>
    </w:p>
    <w:p w:rsidR="007F1F8E" w:rsidRPr="005C24A0" w:rsidRDefault="007F1F8E" w:rsidP="007F1F8E"/>
    <w:p w:rsidR="007F1F8E" w:rsidRPr="005C24A0" w:rsidRDefault="007F1F8E" w:rsidP="007F1F8E">
      <w:r w:rsidRPr="005C24A0">
        <w:t xml:space="preserve">Претендент на участие в </w:t>
      </w:r>
      <w:r>
        <w:t>О</w:t>
      </w:r>
      <w:r w:rsidRPr="009B6DCC">
        <w:t xml:space="preserve">ткрытом </w:t>
      </w:r>
      <w:r w:rsidRPr="006E6EC1">
        <w:t>запрос</w:t>
      </w:r>
      <w:r>
        <w:t>е</w:t>
      </w:r>
      <w:r w:rsidRPr="006E6EC1">
        <w:t xml:space="preserve"> предложений</w:t>
      </w:r>
      <w:r w:rsidRPr="005C24A0">
        <w:t xml:space="preserve">: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38"/>
        <w:gridCol w:w="6253"/>
        <w:gridCol w:w="3531"/>
      </w:tblGrid>
      <w:tr w:rsidR="007F1F8E" w:rsidRPr="005C24A0" w:rsidTr="00501CEC">
        <w:trPr>
          <w:cantSplit/>
          <w:trHeight w:val="240"/>
          <w:tblHeader/>
        </w:trPr>
        <w:tc>
          <w:tcPr>
            <w:tcW w:w="306" w:type="pct"/>
            <w:vAlign w:val="center"/>
          </w:tcPr>
          <w:p w:rsidR="007F1F8E" w:rsidRPr="005C24A0" w:rsidRDefault="007F1F8E" w:rsidP="00501CEC">
            <w:r w:rsidRPr="005C24A0">
              <w:t>№</w:t>
            </w:r>
          </w:p>
        </w:tc>
        <w:tc>
          <w:tcPr>
            <w:tcW w:w="3000" w:type="pct"/>
            <w:vAlign w:val="center"/>
          </w:tcPr>
          <w:p w:rsidR="007F1F8E" w:rsidRPr="005C24A0" w:rsidRDefault="007F1F8E" w:rsidP="00501CEC">
            <w:r w:rsidRPr="005C24A0">
              <w:t>Наименование</w:t>
            </w:r>
          </w:p>
        </w:tc>
        <w:tc>
          <w:tcPr>
            <w:tcW w:w="1694" w:type="pct"/>
            <w:vAlign w:val="center"/>
          </w:tcPr>
          <w:p w:rsidR="007F1F8E" w:rsidRPr="005C24A0" w:rsidRDefault="007F1F8E" w:rsidP="00501CEC">
            <w:r w:rsidRPr="005C24A0">
              <w:t xml:space="preserve">Сведения о Претенденте на участие в </w:t>
            </w:r>
            <w:r>
              <w:t>О</w:t>
            </w:r>
            <w:r w:rsidRPr="009B6DCC">
              <w:t xml:space="preserve">ткрытом </w:t>
            </w:r>
            <w:r w:rsidRPr="006E6EC1">
              <w:t>запрос</w:t>
            </w:r>
            <w:r>
              <w:t>е</w:t>
            </w:r>
            <w:r w:rsidRPr="006E6EC1">
              <w:t xml:space="preserve"> предложений</w:t>
            </w:r>
          </w:p>
        </w:tc>
      </w:tr>
      <w:tr w:rsidR="007F1F8E" w:rsidRPr="005C24A0" w:rsidTr="00501CEC">
        <w:trPr>
          <w:cantSplit/>
          <w:trHeight w:val="471"/>
        </w:trPr>
        <w:tc>
          <w:tcPr>
            <w:tcW w:w="306" w:type="pct"/>
            <w:vAlign w:val="center"/>
          </w:tcPr>
          <w:p w:rsidR="007F1F8E" w:rsidRPr="005C24A0" w:rsidRDefault="007F1F8E" w:rsidP="00501CEC">
            <w:pPr>
              <w:pStyle w:val="affa"/>
            </w:pPr>
            <w:r>
              <w:t>1.</w:t>
            </w:r>
          </w:p>
        </w:tc>
        <w:tc>
          <w:tcPr>
            <w:tcW w:w="3000" w:type="pct"/>
            <w:vAlign w:val="center"/>
          </w:tcPr>
          <w:p w:rsidR="007F1F8E" w:rsidRPr="005C24A0" w:rsidRDefault="007F1F8E" w:rsidP="00501CEC">
            <w:r w:rsidRPr="005C24A0">
              <w:t xml:space="preserve">Фирменное наименование (полное и сокращенное наименования организации либо Ф.И.О. Претендента на участие в </w:t>
            </w:r>
            <w:r>
              <w:t>О</w:t>
            </w:r>
            <w:r w:rsidRPr="009B6DCC">
              <w:t xml:space="preserve">ткрытом </w:t>
            </w:r>
            <w:r w:rsidRPr="006E6EC1">
              <w:t>запрос</w:t>
            </w:r>
            <w:r>
              <w:t>е</w:t>
            </w:r>
            <w:r w:rsidRPr="006E6EC1">
              <w:t xml:space="preserve"> предложений</w:t>
            </w:r>
            <w:r w:rsidRPr="009B6DCC">
              <w:t xml:space="preserve"> </w:t>
            </w:r>
            <w:r w:rsidRPr="005C24A0">
              <w:t>– физического лица, в том числе зарегистрированного в качестве индивидуального предпринимателя)</w:t>
            </w:r>
          </w:p>
        </w:tc>
        <w:tc>
          <w:tcPr>
            <w:tcW w:w="1694" w:type="pct"/>
            <w:vAlign w:val="center"/>
          </w:tcPr>
          <w:p w:rsidR="007F1F8E" w:rsidRPr="005C24A0" w:rsidRDefault="007F1F8E" w:rsidP="00501CEC"/>
        </w:tc>
      </w:tr>
      <w:tr w:rsidR="007F1F8E" w:rsidRPr="005C24A0" w:rsidTr="00501CEC">
        <w:trPr>
          <w:cantSplit/>
          <w:trHeight w:val="284"/>
        </w:trPr>
        <w:tc>
          <w:tcPr>
            <w:tcW w:w="306" w:type="pct"/>
            <w:vAlign w:val="center"/>
          </w:tcPr>
          <w:p w:rsidR="007F1F8E" w:rsidRPr="005C24A0" w:rsidRDefault="007F1F8E" w:rsidP="00501CEC">
            <w:r>
              <w:t>2.</w:t>
            </w:r>
          </w:p>
        </w:tc>
        <w:tc>
          <w:tcPr>
            <w:tcW w:w="3000" w:type="pct"/>
            <w:vAlign w:val="center"/>
          </w:tcPr>
          <w:p w:rsidR="007F1F8E" w:rsidRPr="005C24A0" w:rsidRDefault="007F1F8E" w:rsidP="00501CEC">
            <w:r w:rsidRPr="005C24A0">
              <w:t>Организационно-правовая форма</w:t>
            </w:r>
          </w:p>
        </w:tc>
        <w:tc>
          <w:tcPr>
            <w:tcW w:w="1694" w:type="pct"/>
            <w:vAlign w:val="center"/>
          </w:tcPr>
          <w:p w:rsidR="007F1F8E" w:rsidRPr="005C24A0" w:rsidRDefault="007F1F8E" w:rsidP="00501CEC"/>
        </w:tc>
      </w:tr>
      <w:tr w:rsidR="007F1F8E" w:rsidRPr="005C24A0" w:rsidTr="00501CEC">
        <w:trPr>
          <w:cantSplit/>
        </w:trPr>
        <w:tc>
          <w:tcPr>
            <w:tcW w:w="306" w:type="pct"/>
            <w:vAlign w:val="center"/>
          </w:tcPr>
          <w:p w:rsidR="007F1F8E" w:rsidRPr="005C24A0" w:rsidRDefault="007F1F8E" w:rsidP="00501CEC">
            <w:r>
              <w:t>3.</w:t>
            </w:r>
          </w:p>
        </w:tc>
        <w:tc>
          <w:tcPr>
            <w:tcW w:w="3000" w:type="pct"/>
            <w:vAlign w:val="center"/>
          </w:tcPr>
          <w:p w:rsidR="007F1F8E" w:rsidRPr="005C24A0" w:rsidRDefault="007F1F8E" w:rsidP="00501CEC">
            <w:r w:rsidRPr="005C24A0">
              <w:t>Учредители (перечислить наименования и организационно-правовую форму или Ф.И.О. всех учредителей)</w:t>
            </w:r>
          </w:p>
        </w:tc>
        <w:tc>
          <w:tcPr>
            <w:tcW w:w="1694" w:type="pct"/>
            <w:vAlign w:val="center"/>
          </w:tcPr>
          <w:p w:rsidR="007F1F8E" w:rsidRPr="005C24A0" w:rsidRDefault="007F1F8E" w:rsidP="00501CEC"/>
        </w:tc>
      </w:tr>
      <w:tr w:rsidR="007F1F8E" w:rsidRPr="005C24A0" w:rsidTr="00501CEC">
        <w:trPr>
          <w:cantSplit/>
        </w:trPr>
        <w:tc>
          <w:tcPr>
            <w:tcW w:w="306" w:type="pct"/>
            <w:vAlign w:val="center"/>
          </w:tcPr>
          <w:p w:rsidR="007F1F8E" w:rsidRPr="005C24A0" w:rsidRDefault="007F1F8E" w:rsidP="00501CEC">
            <w:r>
              <w:t>4.</w:t>
            </w:r>
          </w:p>
        </w:tc>
        <w:tc>
          <w:tcPr>
            <w:tcW w:w="3000" w:type="pct"/>
            <w:vAlign w:val="center"/>
          </w:tcPr>
          <w:p w:rsidR="007F1F8E" w:rsidRPr="005C24A0" w:rsidRDefault="007F1F8E" w:rsidP="00501CEC">
            <w:r w:rsidRPr="005C24A0">
              <w:t xml:space="preserve">Свидетельство о внесении в Единый государственный реестр юридических лиц/индивидуальных предпринимателей (дата и номер, кем выдано) либо паспортные данные для Претендента на участие в </w:t>
            </w:r>
            <w:r>
              <w:t>О</w:t>
            </w:r>
            <w:r w:rsidRPr="009B6DCC">
              <w:t xml:space="preserve">ткрытом </w:t>
            </w:r>
            <w:r w:rsidRPr="006E6EC1">
              <w:t>запрос</w:t>
            </w:r>
            <w:r>
              <w:t>е</w:t>
            </w:r>
            <w:r w:rsidRPr="006E6EC1">
              <w:t xml:space="preserve"> предложений</w:t>
            </w:r>
            <w:r w:rsidRPr="005C24A0" w:rsidDel="00782B65">
              <w:t xml:space="preserve"> </w:t>
            </w:r>
            <w:r w:rsidRPr="005C24A0">
              <w:t>– физического лица</w:t>
            </w:r>
          </w:p>
        </w:tc>
        <w:tc>
          <w:tcPr>
            <w:tcW w:w="1694" w:type="pct"/>
            <w:vAlign w:val="center"/>
          </w:tcPr>
          <w:p w:rsidR="007F1F8E" w:rsidRPr="005C24A0" w:rsidRDefault="007F1F8E" w:rsidP="00501CEC"/>
        </w:tc>
      </w:tr>
      <w:tr w:rsidR="007F1F8E" w:rsidRPr="005C24A0" w:rsidTr="00501CEC">
        <w:trPr>
          <w:cantSplit/>
          <w:trHeight w:val="284"/>
        </w:trPr>
        <w:tc>
          <w:tcPr>
            <w:tcW w:w="306" w:type="pct"/>
            <w:vAlign w:val="center"/>
          </w:tcPr>
          <w:p w:rsidR="007F1F8E" w:rsidRPr="005C24A0" w:rsidRDefault="007F1F8E" w:rsidP="00501CEC">
            <w:r>
              <w:t>5.</w:t>
            </w:r>
          </w:p>
        </w:tc>
        <w:tc>
          <w:tcPr>
            <w:tcW w:w="3000" w:type="pct"/>
            <w:vAlign w:val="center"/>
          </w:tcPr>
          <w:p w:rsidR="007F1F8E" w:rsidRPr="005C24A0" w:rsidRDefault="007F1F8E" w:rsidP="00501CEC">
            <w:r w:rsidRPr="005C24A0">
              <w:t>Виды деятельности</w:t>
            </w:r>
          </w:p>
        </w:tc>
        <w:tc>
          <w:tcPr>
            <w:tcW w:w="1694" w:type="pct"/>
            <w:vAlign w:val="center"/>
          </w:tcPr>
          <w:p w:rsidR="007F1F8E" w:rsidRPr="005C24A0" w:rsidRDefault="007F1F8E" w:rsidP="00501CEC"/>
        </w:tc>
      </w:tr>
      <w:tr w:rsidR="007F1F8E" w:rsidRPr="005C24A0" w:rsidTr="00501CEC">
        <w:trPr>
          <w:cantSplit/>
          <w:trHeight w:val="284"/>
        </w:trPr>
        <w:tc>
          <w:tcPr>
            <w:tcW w:w="306" w:type="pct"/>
            <w:vAlign w:val="center"/>
          </w:tcPr>
          <w:p w:rsidR="007F1F8E" w:rsidRPr="005C24A0" w:rsidRDefault="007F1F8E" w:rsidP="00501CEC">
            <w:r>
              <w:t>6.</w:t>
            </w:r>
          </w:p>
        </w:tc>
        <w:tc>
          <w:tcPr>
            <w:tcW w:w="3000" w:type="pct"/>
            <w:vAlign w:val="center"/>
          </w:tcPr>
          <w:p w:rsidR="007F1F8E" w:rsidRPr="005C24A0" w:rsidRDefault="007F1F8E" w:rsidP="00501CEC">
            <w:r w:rsidRPr="005C24A0">
              <w:t>Срок деятельности (с учетом правопреемственности)</w:t>
            </w:r>
          </w:p>
        </w:tc>
        <w:tc>
          <w:tcPr>
            <w:tcW w:w="1694" w:type="pct"/>
            <w:vAlign w:val="center"/>
          </w:tcPr>
          <w:p w:rsidR="007F1F8E" w:rsidRPr="005C24A0" w:rsidRDefault="007F1F8E" w:rsidP="00501CEC"/>
        </w:tc>
      </w:tr>
      <w:tr w:rsidR="007F1F8E" w:rsidRPr="005C24A0" w:rsidTr="00501CEC">
        <w:trPr>
          <w:cantSplit/>
          <w:trHeight w:val="284"/>
        </w:trPr>
        <w:tc>
          <w:tcPr>
            <w:tcW w:w="306" w:type="pct"/>
            <w:vAlign w:val="center"/>
          </w:tcPr>
          <w:p w:rsidR="007F1F8E" w:rsidRPr="005C24A0" w:rsidRDefault="007F1F8E" w:rsidP="00501CEC">
            <w:r>
              <w:t>7.</w:t>
            </w:r>
          </w:p>
        </w:tc>
        <w:tc>
          <w:tcPr>
            <w:tcW w:w="3000" w:type="pct"/>
            <w:vAlign w:val="center"/>
          </w:tcPr>
          <w:p w:rsidR="007F1F8E" w:rsidRPr="005C24A0" w:rsidRDefault="007F1F8E" w:rsidP="00501CEC">
            <w:r w:rsidRPr="005C24A0">
              <w:t>ИНН, КПП, ОГРН, ОКПО</w:t>
            </w:r>
          </w:p>
        </w:tc>
        <w:tc>
          <w:tcPr>
            <w:tcW w:w="1694" w:type="pct"/>
            <w:vAlign w:val="center"/>
          </w:tcPr>
          <w:p w:rsidR="007F1F8E" w:rsidRPr="005C24A0" w:rsidRDefault="007F1F8E" w:rsidP="00501CEC"/>
        </w:tc>
      </w:tr>
      <w:tr w:rsidR="007F1F8E" w:rsidRPr="005C24A0" w:rsidTr="00501CEC">
        <w:trPr>
          <w:cantSplit/>
          <w:trHeight w:val="284"/>
        </w:trPr>
        <w:tc>
          <w:tcPr>
            <w:tcW w:w="306" w:type="pct"/>
            <w:vAlign w:val="center"/>
          </w:tcPr>
          <w:p w:rsidR="007F1F8E" w:rsidRPr="005C24A0" w:rsidRDefault="007F1F8E" w:rsidP="00501CEC">
            <w:r>
              <w:t>8.</w:t>
            </w:r>
          </w:p>
        </w:tc>
        <w:tc>
          <w:tcPr>
            <w:tcW w:w="3000" w:type="pct"/>
            <w:vAlign w:val="center"/>
          </w:tcPr>
          <w:p w:rsidR="007F1F8E" w:rsidRPr="005C24A0" w:rsidRDefault="007F1F8E" w:rsidP="00501CEC">
            <w:r w:rsidRPr="005C24A0">
              <w:t>Место нахождения (страна, адрес)</w:t>
            </w:r>
            <w:r>
              <w:t xml:space="preserve"> - для юридических лиц либо место жительства (страна, адрес) – для физических лиц и индивидуальных предпринимателей</w:t>
            </w:r>
          </w:p>
        </w:tc>
        <w:tc>
          <w:tcPr>
            <w:tcW w:w="1694" w:type="pct"/>
            <w:vAlign w:val="center"/>
          </w:tcPr>
          <w:p w:rsidR="007F1F8E" w:rsidRPr="005C24A0" w:rsidRDefault="007F1F8E" w:rsidP="00501CEC"/>
        </w:tc>
      </w:tr>
      <w:tr w:rsidR="007F1F8E" w:rsidRPr="005C24A0" w:rsidTr="00501CEC">
        <w:trPr>
          <w:cantSplit/>
          <w:trHeight w:val="284"/>
        </w:trPr>
        <w:tc>
          <w:tcPr>
            <w:tcW w:w="306" w:type="pct"/>
            <w:vAlign w:val="center"/>
          </w:tcPr>
          <w:p w:rsidR="007F1F8E" w:rsidRPr="005C24A0" w:rsidRDefault="007F1F8E" w:rsidP="00501CEC">
            <w:r>
              <w:t>9.</w:t>
            </w:r>
          </w:p>
        </w:tc>
        <w:tc>
          <w:tcPr>
            <w:tcW w:w="3000" w:type="pct"/>
            <w:vAlign w:val="center"/>
          </w:tcPr>
          <w:p w:rsidR="007F1F8E" w:rsidRPr="005C24A0" w:rsidRDefault="007F1F8E" w:rsidP="00501CEC">
            <w:r w:rsidRPr="005C24A0">
              <w:t>Почтовый адрес (страна, адрес)</w:t>
            </w:r>
          </w:p>
        </w:tc>
        <w:tc>
          <w:tcPr>
            <w:tcW w:w="1694" w:type="pct"/>
            <w:vAlign w:val="center"/>
          </w:tcPr>
          <w:p w:rsidR="007F1F8E" w:rsidRPr="005C24A0" w:rsidRDefault="007F1F8E" w:rsidP="00501CEC"/>
        </w:tc>
      </w:tr>
      <w:tr w:rsidR="007F1F8E" w:rsidRPr="005C24A0" w:rsidTr="00501CEC">
        <w:trPr>
          <w:cantSplit/>
          <w:trHeight w:val="284"/>
        </w:trPr>
        <w:tc>
          <w:tcPr>
            <w:tcW w:w="306" w:type="pct"/>
            <w:vAlign w:val="center"/>
          </w:tcPr>
          <w:p w:rsidR="007F1F8E" w:rsidRPr="005C24A0" w:rsidRDefault="007F1F8E" w:rsidP="00501CEC">
            <w:r>
              <w:t>10.</w:t>
            </w:r>
          </w:p>
        </w:tc>
        <w:tc>
          <w:tcPr>
            <w:tcW w:w="3000" w:type="pct"/>
            <w:vAlign w:val="center"/>
          </w:tcPr>
          <w:p w:rsidR="007F1F8E" w:rsidRPr="005C24A0" w:rsidRDefault="007F1F8E" w:rsidP="00501CEC">
            <w:r w:rsidRPr="005C24A0">
              <w:t>Телефоны (с указанием кода города)</w:t>
            </w:r>
          </w:p>
        </w:tc>
        <w:tc>
          <w:tcPr>
            <w:tcW w:w="1694" w:type="pct"/>
            <w:vAlign w:val="center"/>
          </w:tcPr>
          <w:p w:rsidR="007F1F8E" w:rsidRPr="005C24A0" w:rsidRDefault="007F1F8E" w:rsidP="00501CEC"/>
        </w:tc>
      </w:tr>
      <w:tr w:rsidR="007F1F8E" w:rsidRPr="005C24A0" w:rsidTr="00501CEC">
        <w:trPr>
          <w:cantSplit/>
          <w:trHeight w:val="284"/>
        </w:trPr>
        <w:tc>
          <w:tcPr>
            <w:tcW w:w="306" w:type="pct"/>
            <w:vAlign w:val="center"/>
          </w:tcPr>
          <w:p w:rsidR="007F1F8E" w:rsidRPr="005C24A0" w:rsidRDefault="007F1F8E" w:rsidP="00501CEC">
            <w:r>
              <w:t>11.</w:t>
            </w:r>
          </w:p>
        </w:tc>
        <w:tc>
          <w:tcPr>
            <w:tcW w:w="3000" w:type="pct"/>
            <w:vAlign w:val="center"/>
          </w:tcPr>
          <w:p w:rsidR="007F1F8E" w:rsidRPr="005C24A0" w:rsidRDefault="007F1F8E" w:rsidP="00501CEC">
            <w:r w:rsidRPr="005C24A0">
              <w:t>Факс (с указанием кода города)</w:t>
            </w:r>
          </w:p>
        </w:tc>
        <w:tc>
          <w:tcPr>
            <w:tcW w:w="1694" w:type="pct"/>
            <w:vAlign w:val="center"/>
          </w:tcPr>
          <w:p w:rsidR="007F1F8E" w:rsidRPr="005C24A0" w:rsidRDefault="007F1F8E" w:rsidP="00501CEC"/>
        </w:tc>
      </w:tr>
      <w:tr w:rsidR="007F1F8E" w:rsidRPr="005C24A0" w:rsidTr="00501CEC">
        <w:trPr>
          <w:cantSplit/>
          <w:trHeight w:val="284"/>
        </w:trPr>
        <w:tc>
          <w:tcPr>
            <w:tcW w:w="306" w:type="pct"/>
            <w:vAlign w:val="center"/>
          </w:tcPr>
          <w:p w:rsidR="007F1F8E" w:rsidRPr="005C24A0" w:rsidRDefault="007F1F8E" w:rsidP="00501CEC">
            <w:r>
              <w:t>12.</w:t>
            </w:r>
          </w:p>
        </w:tc>
        <w:tc>
          <w:tcPr>
            <w:tcW w:w="3000" w:type="pct"/>
            <w:vAlign w:val="center"/>
          </w:tcPr>
          <w:p w:rsidR="007F1F8E" w:rsidRPr="005C24A0" w:rsidRDefault="007F1F8E" w:rsidP="00501CEC">
            <w:r w:rsidRPr="005C24A0">
              <w:t xml:space="preserve">Адрес электронной почты </w:t>
            </w:r>
          </w:p>
        </w:tc>
        <w:tc>
          <w:tcPr>
            <w:tcW w:w="1694" w:type="pct"/>
            <w:vAlign w:val="center"/>
          </w:tcPr>
          <w:p w:rsidR="007F1F8E" w:rsidRPr="005C24A0" w:rsidRDefault="007F1F8E" w:rsidP="00501CEC"/>
        </w:tc>
      </w:tr>
      <w:tr w:rsidR="007F1F8E" w:rsidRPr="005C24A0" w:rsidTr="00501CEC">
        <w:trPr>
          <w:cantSplit/>
          <w:trHeight w:val="284"/>
        </w:trPr>
        <w:tc>
          <w:tcPr>
            <w:tcW w:w="306" w:type="pct"/>
            <w:vAlign w:val="center"/>
          </w:tcPr>
          <w:p w:rsidR="007F1F8E" w:rsidRPr="005C24A0" w:rsidRDefault="007F1F8E" w:rsidP="00501CEC">
            <w:r>
              <w:t>13.</w:t>
            </w:r>
          </w:p>
        </w:tc>
        <w:tc>
          <w:tcPr>
            <w:tcW w:w="3000" w:type="pct"/>
            <w:vAlign w:val="center"/>
          </w:tcPr>
          <w:p w:rsidR="007F1F8E" w:rsidRPr="005C24A0" w:rsidRDefault="007F1F8E" w:rsidP="00501CEC">
            <w:r w:rsidRPr="005C24A0">
              <w:t>Филиалы: перечислить наименования и почтовые адреса</w:t>
            </w:r>
          </w:p>
        </w:tc>
        <w:tc>
          <w:tcPr>
            <w:tcW w:w="1694" w:type="pct"/>
            <w:vAlign w:val="center"/>
          </w:tcPr>
          <w:p w:rsidR="007F1F8E" w:rsidRPr="005C24A0" w:rsidRDefault="007F1F8E" w:rsidP="00501CEC"/>
        </w:tc>
      </w:tr>
      <w:tr w:rsidR="007F1F8E" w:rsidRPr="005C24A0" w:rsidTr="00501CEC">
        <w:trPr>
          <w:cantSplit/>
          <w:trHeight w:val="284"/>
        </w:trPr>
        <w:tc>
          <w:tcPr>
            <w:tcW w:w="306" w:type="pct"/>
            <w:vAlign w:val="center"/>
          </w:tcPr>
          <w:p w:rsidR="007F1F8E" w:rsidRPr="005C24A0" w:rsidRDefault="007F1F8E" w:rsidP="00501CEC">
            <w:r>
              <w:t>14.</w:t>
            </w:r>
          </w:p>
        </w:tc>
        <w:tc>
          <w:tcPr>
            <w:tcW w:w="3000" w:type="pct"/>
            <w:vAlign w:val="center"/>
          </w:tcPr>
          <w:p w:rsidR="007F1F8E" w:rsidRPr="005C24A0" w:rsidRDefault="007F1F8E" w:rsidP="00501CEC">
            <w:r w:rsidRPr="005C24A0">
              <w:t>Размер уставного капитала</w:t>
            </w:r>
          </w:p>
        </w:tc>
        <w:tc>
          <w:tcPr>
            <w:tcW w:w="1694" w:type="pct"/>
            <w:vAlign w:val="center"/>
          </w:tcPr>
          <w:p w:rsidR="007F1F8E" w:rsidRPr="005C24A0" w:rsidRDefault="007F1F8E" w:rsidP="00501CEC"/>
        </w:tc>
      </w:tr>
      <w:tr w:rsidR="007F1F8E" w:rsidRPr="005C24A0" w:rsidTr="00501CEC">
        <w:trPr>
          <w:cantSplit/>
        </w:trPr>
        <w:tc>
          <w:tcPr>
            <w:tcW w:w="306" w:type="pct"/>
            <w:vAlign w:val="center"/>
          </w:tcPr>
          <w:p w:rsidR="007F1F8E" w:rsidRPr="005C24A0" w:rsidRDefault="007F1F8E" w:rsidP="00501CEC">
            <w:r>
              <w:t>15.</w:t>
            </w:r>
          </w:p>
        </w:tc>
        <w:tc>
          <w:tcPr>
            <w:tcW w:w="3000" w:type="pct"/>
            <w:vAlign w:val="center"/>
          </w:tcPr>
          <w:p w:rsidR="007F1F8E" w:rsidRPr="005C24A0" w:rsidRDefault="007F1F8E" w:rsidP="00501CEC">
            <w:r w:rsidRPr="005C24A0">
              <w:t>Балансовая стоимость активов  (по балансу последнего завершенного периода)</w:t>
            </w:r>
          </w:p>
        </w:tc>
        <w:tc>
          <w:tcPr>
            <w:tcW w:w="1694" w:type="pct"/>
            <w:vAlign w:val="center"/>
          </w:tcPr>
          <w:p w:rsidR="007F1F8E" w:rsidRPr="005C24A0" w:rsidRDefault="007F1F8E" w:rsidP="00501CEC"/>
        </w:tc>
      </w:tr>
      <w:tr w:rsidR="007F1F8E" w:rsidRPr="005C24A0" w:rsidTr="00501CEC">
        <w:trPr>
          <w:cantSplit/>
        </w:trPr>
        <w:tc>
          <w:tcPr>
            <w:tcW w:w="306" w:type="pct"/>
            <w:vAlign w:val="center"/>
          </w:tcPr>
          <w:p w:rsidR="007F1F8E" w:rsidRPr="005C24A0" w:rsidRDefault="007F1F8E" w:rsidP="00501CEC">
            <w:r>
              <w:t>16.</w:t>
            </w:r>
          </w:p>
        </w:tc>
        <w:tc>
          <w:tcPr>
            <w:tcW w:w="3000" w:type="pct"/>
            <w:vAlign w:val="center"/>
          </w:tcPr>
          <w:p w:rsidR="007F1F8E" w:rsidRPr="005C24A0" w:rsidRDefault="007F1F8E" w:rsidP="00501CEC">
            <w:r w:rsidRPr="005C24A0">
              <w:t xml:space="preserve">Банковские реквизиты (наименование и адрес банка, номер расчетного счета Претендента на участие в </w:t>
            </w:r>
            <w:r>
              <w:t>О</w:t>
            </w:r>
            <w:r w:rsidRPr="009B6DCC">
              <w:t xml:space="preserve">ткрытом </w:t>
            </w:r>
            <w:r w:rsidRPr="006E6EC1">
              <w:t>запрос</w:t>
            </w:r>
            <w:r>
              <w:t>е</w:t>
            </w:r>
            <w:r w:rsidRPr="006E6EC1">
              <w:t xml:space="preserve"> предложений</w:t>
            </w:r>
            <w:r w:rsidRPr="005C24A0" w:rsidDel="00782B65">
              <w:t xml:space="preserve"> </w:t>
            </w:r>
            <w:r w:rsidRPr="005C24A0">
              <w:t>в банке, телефоны банка, прочие банковские реквизиты)</w:t>
            </w:r>
          </w:p>
        </w:tc>
        <w:tc>
          <w:tcPr>
            <w:tcW w:w="1694" w:type="pct"/>
            <w:vAlign w:val="center"/>
          </w:tcPr>
          <w:p w:rsidR="007F1F8E" w:rsidRPr="005C24A0" w:rsidRDefault="007F1F8E" w:rsidP="00501CEC"/>
        </w:tc>
      </w:tr>
      <w:tr w:rsidR="007F1F8E" w:rsidRPr="005C24A0" w:rsidTr="00501CEC">
        <w:trPr>
          <w:cantSplit/>
        </w:trPr>
        <w:tc>
          <w:tcPr>
            <w:tcW w:w="306" w:type="pct"/>
            <w:vAlign w:val="center"/>
          </w:tcPr>
          <w:p w:rsidR="007F1F8E" w:rsidRPr="005C24A0" w:rsidRDefault="007F1F8E" w:rsidP="00501CEC">
            <w:r>
              <w:t>17.</w:t>
            </w:r>
          </w:p>
        </w:tc>
        <w:tc>
          <w:tcPr>
            <w:tcW w:w="3000" w:type="pct"/>
            <w:vAlign w:val="center"/>
          </w:tcPr>
          <w:p w:rsidR="007F1F8E" w:rsidRPr="005C24A0" w:rsidRDefault="007F1F8E" w:rsidP="00501CEC">
            <w:r w:rsidRPr="005C24A0">
              <w:t xml:space="preserve">Ф.И.О. руководителя Претендента на участие в </w:t>
            </w:r>
            <w:r>
              <w:t>О</w:t>
            </w:r>
            <w:r w:rsidRPr="009B6DCC">
              <w:t xml:space="preserve">ткрытом </w:t>
            </w:r>
            <w:r w:rsidRPr="006E6EC1">
              <w:t>запрос</w:t>
            </w:r>
            <w:r>
              <w:t>е</w:t>
            </w:r>
            <w:r w:rsidRPr="006E6EC1">
              <w:t xml:space="preserve"> предложений</w:t>
            </w:r>
            <w:r w:rsidRPr="005C24A0">
              <w:t>, имеющего право подписи согласно учредительным документам, с указанием должности и контактного телефона</w:t>
            </w:r>
          </w:p>
        </w:tc>
        <w:tc>
          <w:tcPr>
            <w:tcW w:w="1694" w:type="pct"/>
            <w:vAlign w:val="center"/>
          </w:tcPr>
          <w:p w:rsidR="007F1F8E" w:rsidRPr="005C24A0" w:rsidRDefault="007F1F8E" w:rsidP="00501CEC"/>
        </w:tc>
      </w:tr>
      <w:tr w:rsidR="007F1F8E" w:rsidRPr="005C24A0" w:rsidTr="00501CEC">
        <w:trPr>
          <w:cantSplit/>
        </w:trPr>
        <w:tc>
          <w:tcPr>
            <w:tcW w:w="306" w:type="pct"/>
            <w:vAlign w:val="center"/>
          </w:tcPr>
          <w:p w:rsidR="007F1F8E" w:rsidRPr="005C24A0" w:rsidRDefault="007F1F8E" w:rsidP="00501CEC">
            <w:r>
              <w:lastRenderedPageBreak/>
              <w:t>18.</w:t>
            </w:r>
          </w:p>
        </w:tc>
        <w:tc>
          <w:tcPr>
            <w:tcW w:w="3000" w:type="pct"/>
            <w:vAlign w:val="center"/>
          </w:tcPr>
          <w:p w:rsidR="007F1F8E" w:rsidRPr="005C24A0" w:rsidRDefault="007F1F8E" w:rsidP="00501CEC">
            <w:r w:rsidRPr="005C24A0">
              <w:t xml:space="preserve">Орган управления Претендента на участие в </w:t>
            </w:r>
            <w:r>
              <w:t>О</w:t>
            </w:r>
            <w:r w:rsidRPr="009B6DCC">
              <w:t xml:space="preserve">ткрытом </w:t>
            </w:r>
            <w:r w:rsidRPr="006E6EC1">
              <w:t>запрос</w:t>
            </w:r>
            <w:r>
              <w:t>е</w:t>
            </w:r>
            <w:r w:rsidRPr="006E6EC1">
              <w:t xml:space="preserve"> предложений</w:t>
            </w:r>
            <w:r w:rsidRPr="005C24A0" w:rsidDel="00782B65">
              <w:t xml:space="preserve"> </w:t>
            </w:r>
            <w:r w:rsidRPr="005C24A0">
              <w:t xml:space="preserve">– юридического лица, уполномоченный на одобрение сделки, право на заключение которой является предметом настоящего </w:t>
            </w:r>
            <w:r>
              <w:t xml:space="preserve">Открытого </w:t>
            </w:r>
            <w:r w:rsidRPr="006E6EC1">
              <w:t>запрос</w:t>
            </w:r>
            <w:r>
              <w:t>а</w:t>
            </w:r>
            <w:r w:rsidRPr="006E6EC1">
              <w:t xml:space="preserve"> предложений </w:t>
            </w:r>
            <w:r w:rsidRPr="005C24A0">
              <w:t>и порядок одобрения соответствующей сделки</w:t>
            </w:r>
          </w:p>
        </w:tc>
        <w:tc>
          <w:tcPr>
            <w:tcW w:w="1694" w:type="pct"/>
            <w:vAlign w:val="center"/>
          </w:tcPr>
          <w:p w:rsidR="007F1F8E" w:rsidRPr="005C24A0" w:rsidRDefault="007F1F8E" w:rsidP="00501CEC"/>
        </w:tc>
      </w:tr>
      <w:tr w:rsidR="007F1F8E" w:rsidRPr="005C24A0" w:rsidTr="00501CEC">
        <w:trPr>
          <w:cantSplit/>
        </w:trPr>
        <w:tc>
          <w:tcPr>
            <w:tcW w:w="306" w:type="pct"/>
            <w:vAlign w:val="center"/>
          </w:tcPr>
          <w:p w:rsidR="007F1F8E" w:rsidRPr="005C24A0" w:rsidRDefault="007F1F8E" w:rsidP="00501CEC">
            <w:r>
              <w:t>19.</w:t>
            </w:r>
          </w:p>
        </w:tc>
        <w:tc>
          <w:tcPr>
            <w:tcW w:w="3000" w:type="pct"/>
            <w:vAlign w:val="center"/>
          </w:tcPr>
          <w:p w:rsidR="007F1F8E" w:rsidRPr="005C24A0" w:rsidRDefault="007F1F8E" w:rsidP="00501CEC">
            <w:r w:rsidRPr="005C24A0">
              <w:t xml:space="preserve">Ф.И.О. уполномоченного лица Претендента на участие в </w:t>
            </w:r>
            <w:r>
              <w:t>О</w:t>
            </w:r>
            <w:r w:rsidRPr="009B6DCC">
              <w:t xml:space="preserve">ткрытом </w:t>
            </w:r>
            <w:r w:rsidRPr="006E6EC1">
              <w:t>запрос предложений</w:t>
            </w:r>
            <w:r w:rsidRPr="009B6DCC">
              <w:t xml:space="preserve"> </w:t>
            </w:r>
            <w:r w:rsidRPr="005C24A0">
              <w:t xml:space="preserve">с указанием должности, контактного телефона, электронной почты </w:t>
            </w:r>
          </w:p>
        </w:tc>
        <w:tc>
          <w:tcPr>
            <w:tcW w:w="1694" w:type="pct"/>
            <w:vAlign w:val="center"/>
          </w:tcPr>
          <w:p w:rsidR="007F1F8E" w:rsidRPr="005C24A0" w:rsidRDefault="007F1F8E" w:rsidP="00501CEC"/>
        </w:tc>
      </w:tr>
      <w:tr w:rsidR="007F1F8E" w:rsidRPr="005C24A0" w:rsidTr="00501CEC">
        <w:trPr>
          <w:cantSplit/>
        </w:trPr>
        <w:tc>
          <w:tcPr>
            <w:tcW w:w="306" w:type="pct"/>
            <w:vAlign w:val="center"/>
          </w:tcPr>
          <w:p w:rsidR="007F1F8E" w:rsidRPr="005C24A0" w:rsidRDefault="007F1F8E" w:rsidP="00501CEC">
            <w:r>
              <w:t>20.</w:t>
            </w:r>
          </w:p>
        </w:tc>
        <w:tc>
          <w:tcPr>
            <w:tcW w:w="3000" w:type="pct"/>
            <w:vAlign w:val="center"/>
          </w:tcPr>
          <w:p w:rsidR="007F1F8E" w:rsidRPr="005C24A0" w:rsidRDefault="007F1F8E" w:rsidP="00501CEC">
            <w:r w:rsidRPr="005C24A0">
              <w:t>Численность персонала</w:t>
            </w:r>
          </w:p>
        </w:tc>
        <w:tc>
          <w:tcPr>
            <w:tcW w:w="1694" w:type="pct"/>
            <w:vAlign w:val="center"/>
          </w:tcPr>
          <w:p w:rsidR="007F1F8E" w:rsidRPr="005C24A0" w:rsidRDefault="007F1F8E" w:rsidP="00501CEC"/>
        </w:tc>
      </w:tr>
    </w:tbl>
    <w:p w:rsidR="007F1F8E" w:rsidRPr="005C24A0" w:rsidRDefault="007F1F8E" w:rsidP="007F1F8E">
      <w:bookmarkStart w:id="71" w:name="_Toc98251773"/>
    </w:p>
    <w:p w:rsidR="007F1F8E" w:rsidRPr="005C24A0" w:rsidRDefault="007F1F8E" w:rsidP="007F1F8E">
      <w:r w:rsidRPr="005C24A0">
        <w:t>___________________________________</w:t>
      </w:r>
      <w:r w:rsidRPr="005C24A0">
        <w:tab/>
      </w:r>
      <w:r w:rsidRPr="005C24A0">
        <w:tab/>
      </w:r>
      <w:r w:rsidRPr="005C24A0">
        <w:tab/>
      </w:r>
      <w:r>
        <w:t xml:space="preserve">     </w:t>
      </w:r>
      <w:r w:rsidRPr="005C24A0">
        <w:t>___________________________</w:t>
      </w:r>
    </w:p>
    <w:p w:rsidR="007F1F8E" w:rsidRPr="00313FAD" w:rsidRDefault="007F1F8E" w:rsidP="007F1F8E">
      <w:pPr>
        <w:pStyle w:val="af"/>
        <w:snapToGrid/>
        <w:rPr>
          <w:rFonts w:ascii="Times New Roman" w:hAnsi="Times New Roman"/>
        </w:rPr>
      </w:pPr>
      <w:r w:rsidRPr="00313FAD">
        <w:rPr>
          <w:rFonts w:ascii="Times New Roman" w:hAnsi="Times New Roman"/>
        </w:rPr>
        <w:t>(Подпись уполномоченного представителя)</w:t>
      </w:r>
      <w:r w:rsidRPr="00313FAD">
        <w:rPr>
          <w:rFonts w:ascii="Times New Roman" w:hAnsi="Times New Roman"/>
        </w:rPr>
        <w:tab/>
      </w:r>
      <w:r w:rsidRPr="00313FAD">
        <w:rPr>
          <w:rFonts w:ascii="Times New Roman" w:hAnsi="Times New Roman"/>
        </w:rPr>
        <w:tab/>
        <w:t xml:space="preserve">                    (Ф.И.О. и должность подписавшего)</w:t>
      </w:r>
    </w:p>
    <w:p w:rsidR="007F1F8E" w:rsidRPr="00313FAD" w:rsidRDefault="007F1F8E" w:rsidP="007F1F8E">
      <w:pPr>
        <w:pStyle w:val="af"/>
        <w:snapToGrid/>
        <w:rPr>
          <w:rFonts w:ascii="Times New Roman" w:hAnsi="Times New Roman"/>
        </w:rPr>
      </w:pPr>
      <w:r w:rsidRPr="00313FAD">
        <w:rPr>
          <w:rFonts w:ascii="Times New Roman" w:hAnsi="Times New Roman"/>
        </w:rPr>
        <w:t>М.П.</w:t>
      </w:r>
    </w:p>
    <w:p w:rsidR="007F1F8E" w:rsidRPr="00E82F20" w:rsidRDefault="007F1F8E" w:rsidP="007F1F8E">
      <w:pPr>
        <w:rPr>
          <w:color w:val="808080"/>
        </w:rPr>
      </w:pPr>
    </w:p>
    <w:p w:rsidR="007F1F8E" w:rsidRPr="00E82F20" w:rsidRDefault="007F1F8E" w:rsidP="007F1F8E">
      <w:pPr>
        <w:rPr>
          <w:color w:val="808080"/>
        </w:rPr>
      </w:pPr>
      <w:r w:rsidRPr="00E82F20">
        <w:rPr>
          <w:color w:val="808080"/>
        </w:rPr>
        <w:t>ИНСТРУКЦИИ ПО ЗАПОЛНЕНИЮ</w:t>
      </w:r>
      <w:bookmarkEnd w:id="71"/>
    </w:p>
    <w:p w:rsidR="007F1F8E" w:rsidRPr="00E82F20" w:rsidRDefault="007F1F8E" w:rsidP="007F1F8E">
      <w:pPr>
        <w:jc w:val="both"/>
        <w:rPr>
          <w:color w:val="808080"/>
        </w:rPr>
      </w:pPr>
      <w:r w:rsidRPr="00E82F20">
        <w:rPr>
          <w:color w:val="808080"/>
        </w:rPr>
        <w:t xml:space="preserve">1. Данные инструкции не следует воспроизводить в документах, подготовленных Претендентом на участие в </w:t>
      </w:r>
      <w:r>
        <w:rPr>
          <w:color w:val="808080"/>
        </w:rPr>
        <w:t xml:space="preserve">Открытом </w:t>
      </w:r>
      <w:r w:rsidRPr="001F6088">
        <w:rPr>
          <w:color w:val="808080"/>
        </w:rPr>
        <w:t>запрос предложений</w:t>
      </w:r>
      <w:r w:rsidRPr="00E82F20">
        <w:rPr>
          <w:color w:val="808080"/>
        </w:rPr>
        <w:t>.</w:t>
      </w:r>
    </w:p>
    <w:p w:rsidR="007F1F8E" w:rsidRPr="00E82F20" w:rsidRDefault="007F1F8E" w:rsidP="007F1F8E">
      <w:pPr>
        <w:jc w:val="both"/>
        <w:rPr>
          <w:color w:val="808080"/>
        </w:rPr>
      </w:pPr>
      <w:r w:rsidRPr="00E82F20">
        <w:rPr>
          <w:color w:val="808080"/>
        </w:rPr>
        <w:t xml:space="preserve">2. Претендент на участие в </w:t>
      </w:r>
      <w:r>
        <w:rPr>
          <w:color w:val="808080"/>
        </w:rPr>
        <w:t>О</w:t>
      </w:r>
      <w:r w:rsidRPr="009B6DCC">
        <w:rPr>
          <w:color w:val="808080"/>
        </w:rPr>
        <w:t xml:space="preserve">ткрытом </w:t>
      </w:r>
      <w:r w:rsidRPr="001F6088">
        <w:rPr>
          <w:color w:val="808080"/>
        </w:rPr>
        <w:t>запрос</w:t>
      </w:r>
      <w:r>
        <w:rPr>
          <w:color w:val="808080"/>
        </w:rPr>
        <w:t>е</w:t>
      </w:r>
      <w:r w:rsidRPr="001F6088">
        <w:rPr>
          <w:color w:val="808080"/>
        </w:rPr>
        <w:t xml:space="preserve"> предложений</w:t>
      </w:r>
      <w:r w:rsidRPr="009B6DCC">
        <w:rPr>
          <w:color w:val="808080"/>
        </w:rPr>
        <w:t xml:space="preserve"> </w:t>
      </w:r>
      <w:r>
        <w:rPr>
          <w:color w:val="808080"/>
        </w:rPr>
        <w:t>приводит номер и дату Заявки</w:t>
      </w:r>
      <w:r w:rsidRPr="00E82F20">
        <w:rPr>
          <w:color w:val="808080"/>
        </w:rPr>
        <w:t xml:space="preserve">, приложением к которой является данная анкета Претендента процедуры закупки. </w:t>
      </w:r>
    </w:p>
    <w:p w:rsidR="007F1F8E" w:rsidRPr="00E82F20" w:rsidRDefault="007F1F8E" w:rsidP="007F1F8E">
      <w:pPr>
        <w:jc w:val="both"/>
        <w:rPr>
          <w:color w:val="808080"/>
        </w:rPr>
      </w:pPr>
      <w:r w:rsidRPr="00E82F20">
        <w:rPr>
          <w:color w:val="808080"/>
        </w:rPr>
        <w:t xml:space="preserve">Претендент на участие в </w:t>
      </w:r>
      <w:r>
        <w:rPr>
          <w:color w:val="808080"/>
        </w:rPr>
        <w:t>О</w:t>
      </w:r>
      <w:r w:rsidRPr="009B6DCC">
        <w:rPr>
          <w:color w:val="808080"/>
        </w:rPr>
        <w:t xml:space="preserve">ткрытом </w:t>
      </w:r>
      <w:r w:rsidRPr="001F6088">
        <w:rPr>
          <w:color w:val="808080"/>
        </w:rPr>
        <w:t>запрос</w:t>
      </w:r>
      <w:r>
        <w:rPr>
          <w:color w:val="808080"/>
        </w:rPr>
        <w:t>е</w:t>
      </w:r>
      <w:r w:rsidRPr="001F6088">
        <w:rPr>
          <w:color w:val="808080"/>
        </w:rPr>
        <w:t xml:space="preserve"> предложений</w:t>
      </w:r>
      <w:r w:rsidRPr="009B6DCC">
        <w:rPr>
          <w:color w:val="808080"/>
        </w:rPr>
        <w:t xml:space="preserve"> </w:t>
      </w:r>
      <w:r w:rsidRPr="00E82F20">
        <w:rPr>
          <w:color w:val="808080"/>
        </w:rPr>
        <w:t>указывает свое фирменное наименование (в т.ч. организационно-правовую форму).</w:t>
      </w:r>
      <w:r>
        <w:rPr>
          <w:color w:val="808080"/>
        </w:rPr>
        <w:t xml:space="preserve"> </w:t>
      </w:r>
    </w:p>
    <w:p w:rsidR="007F1F8E" w:rsidRPr="00E82F20" w:rsidRDefault="007F1F8E" w:rsidP="007F1F8E">
      <w:pPr>
        <w:jc w:val="both"/>
        <w:rPr>
          <w:color w:val="808080"/>
        </w:rPr>
      </w:pPr>
      <w:r w:rsidRPr="00E82F20">
        <w:rPr>
          <w:color w:val="808080"/>
        </w:rPr>
        <w:t xml:space="preserve">3. В графе </w:t>
      </w:r>
      <w:r>
        <w:rPr>
          <w:color w:val="808080"/>
        </w:rPr>
        <w:t>19</w:t>
      </w:r>
      <w:r w:rsidRPr="00E82F20">
        <w:rPr>
          <w:color w:val="808080"/>
        </w:rPr>
        <w:t xml:space="preserve"> указывается уполномоченное лицо Претендента на участие в </w:t>
      </w:r>
      <w:r>
        <w:rPr>
          <w:color w:val="808080"/>
        </w:rPr>
        <w:t>О</w:t>
      </w:r>
      <w:r w:rsidRPr="009B6DCC">
        <w:rPr>
          <w:color w:val="808080"/>
        </w:rPr>
        <w:t xml:space="preserve">ткрытом </w:t>
      </w:r>
      <w:r w:rsidRPr="001F6088">
        <w:rPr>
          <w:color w:val="808080"/>
        </w:rPr>
        <w:t>запрос</w:t>
      </w:r>
      <w:r>
        <w:rPr>
          <w:color w:val="808080"/>
        </w:rPr>
        <w:t>е</w:t>
      </w:r>
      <w:r w:rsidRPr="001F6088">
        <w:rPr>
          <w:color w:val="808080"/>
        </w:rPr>
        <w:t xml:space="preserve"> предложений</w:t>
      </w:r>
      <w:r w:rsidRPr="00E82F20" w:rsidDel="00782B65">
        <w:rPr>
          <w:color w:val="808080"/>
        </w:rPr>
        <w:t xml:space="preserve"> </w:t>
      </w:r>
      <w:r w:rsidRPr="00E82F20">
        <w:rPr>
          <w:color w:val="808080"/>
        </w:rPr>
        <w:t>для оперативного уведомления по вопросам организационного характера и взаимодействия с организатором размещения заказа.</w:t>
      </w:r>
    </w:p>
    <w:p w:rsidR="007F1F8E" w:rsidRPr="00E82F20" w:rsidRDefault="007F1F8E" w:rsidP="007F1F8E">
      <w:pPr>
        <w:jc w:val="both"/>
        <w:rPr>
          <w:color w:val="808080"/>
        </w:rPr>
      </w:pPr>
      <w:r w:rsidRPr="00E82F20">
        <w:rPr>
          <w:color w:val="808080"/>
        </w:rPr>
        <w:t xml:space="preserve">4. Заполненная Претендентом на участие в </w:t>
      </w:r>
      <w:r>
        <w:rPr>
          <w:color w:val="808080"/>
        </w:rPr>
        <w:t>О</w:t>
      </w:r>
      <w:r w:rsidRPr="009B6DCC">
        <w:rPr>
          <w:color w:val="808080"/>
        </w:rPr>
        <w:t xml:space="preserve">ткрытом </w:t>
      </w:r>
      <w:r w:rsidRPr="001F6088">
        <w:rPr>
          <w:color w:val="808080"/>
        </w:rPr>
        <w:t>запрос</w:t>
      </w:r>
      <w:r>
        <w:rPr>
          <w:color w:val="808080"/>
        </w:rPr>
        <w:t>е</w:t>
      </w:r>
      <w:r w:rsidRPr="001F6088">
        <w:rPr>
          <w:color w:val="808080"/>
        </w:rPr>
        <w:t xml:space="preserve"> предложений</w:t>
      </w:r>
      <w:r w:rsidRPr="009B6DCC">
        <w:rPr>
          <w:color w:val="808080"/>
        </w:rPr>
        <w:t xml:space="preserve"> </w:t>
      </w:r>
      <w:r w:rsidRPr="00E82F20">
        <w:rPr>
          <w:color w:val="808080"/>
        </w:rPr>
        <w:t xml:space="preserve">анкета должна содержать все сведения, указанные в таблице. В случае отсутствия каких-либо данных указать слово «нет». </w:t>
      </w:r>
    </w:p>
    <w:p w:rsidR="007F1F8E" w:rsidRPr="005C24A0" w:rsidRDefault="007F1F8E" w:rsidP="007F1F8E">
      <w:pPr>
        <w:jc w:val="both"/>
      </w:pPr>
    </w:p>
    <w:p w:rsidR="007F1F8E" w:rsidRPr="005C24A0" w:rsidRDefault="007F1F8E" w:rsidP="007F1F8E"/>
    <w:p w:rsidR="007F1F8E" w:rsidRPr="005C24A0" w:rsidRDefault="007F1F8E" w:rsidP="007F1F8E"/>
    <w:p w:rsidR="007F1F8E" w:rsidRPr="005C24A0" w:rsidRDefault="007F1F8E" w:rsidP="007F1F8E"/>
    <w:p w:rsidR="007F1F8E" w:rsidRPr="005C24A0" w:rsidRDefault="007F1F8E" w:rsidP="007F1F8E"/>
    <w:p w:rsidR="007F1F8E" w:rsidRPr="005C24A0" w:rsidRDefault="007F1F8E" w:rsidP="007F1F8E"/>
    <w:p w:rsidR="007F1F8E" w:rsidRPr="005C24A0" w:rsidRDefault="007F1F8E" w:rsidP="007F1F8E"/>
    <w:p w:rsidR="007F1F8E" w:rsidRPr="005C24A0" w:rsidRDefault="007F1F8E" w:rsidP="007F1F8E"/>
    <w:p w:rsidR="007F1F8E" w:rsidRPr="005C24A0" w:rsidRDefault="007F1F8E" w:rsidP="007F1F8E"/>
    <w:p w:rsidR="007F1F8E" w:rsidRPr="005C24A0" w:rsidRDefault="007F1F8E" w:rsidP="007F1F8E"/>
    <w:p w:rsidR="007F1F8E" w:rsidRPr="005C24A0" w:rsidRDefault="007F1F8E" w:rsidP="007F1F8E"/>
    <w:p w:rsidR="007F1F8E" w:rsidRPr="00407D2A" w:rsidRDefault="007F1F8E" w:rsidP="007F1F8E">
      <w:pPr>
        <w:rPr>
          <w:sz w:val="2"/>
          <w:szCs w:val="2"/>
        </w:rPr>
      </w:pPr>
      <w:r>
        <w:br w:type="page"/>
      </w:r>
    </w:p>
    <w:p w:rsidR="007F1F8E" w:rsidRPr="00E82F20" w:rsidRDefault="007F1F8E" w:rsidP="007F1F8E">
      <w:pPr>
        <w:pStyle w:val="1"/>
        <w:keepLines w:val="0"/>
        <w:spacing w:before="240" w:after="120"/>
        <w:ind w:left="792" w:hanging="360"/>
        <w:jc w:val="both"/>
        <w:rPr>
          <w:rFonts w:ascii="Times New Roman" w:eastAsia="MS Mincho" w:hAnsi="Times New Roman"/>
          <w:color w:val="548DD4"/>
          <w:kern w:val="32"/>
          <w:szCs w:val="24"/>
        </w:rPr>
      </w:pPr>
      <w:bookmarkStart w:id="72" w:name="_Форма_3_ТЕХНИКО-КОММЕРЧЕСКОЕ"/>
      <w:bookmarkStart w:id="73" w:name="_Toc381635643"/>
      <w:bookmarkEnd w:id="72"/>
      <w:r w:rsidRPr="00E82F20">
        <w:rPr>
          <w:rFonts w:ascii="Times New Roman" w:eastAsia="MS Mincho" w:hAnsi="Times New Roman"/>
          <w:color w:val="548DD4"/>
          <w:kern w:val="32"/>
          <w:szCs w:val="24"/>
        </w:rPr>
        <w:lastRenderedPageBreak/>
        <w:t>Форма 3 ТЕХНИКО-КОММЕРЧЕСКОЕ ПРЕДЛОЖЕНИЕ</w:t>
      </w:r>
      <w:bookmarkEnd w:id="73"/>
    </w:p>
    <w:p w:rsidR="007F1F8E" w:rsidRPr="005C24A0" w:rsidRDefault="007F1F8E" w:rsidP="007F1F8E"/>
    <w:p w:rsidR="007F1F8E" w:rsidRPr="005C24A0" w:rsidRDefault="007F1F8E" w:rsidP="007F1F8E">
      <w:r w:rsidRPr="005C24A0">
        <w:t xml:space="preserve">Приложение к Заявке на участие в </w:t>
      </w:r>
      <w:r>
        <w:t xml:space="preserve">Открытом </w:t>
      </w:r>
      <w:r w:rsidRPr="001F6088">
        <w:t>запрос</w:t>
      </w:r>
      <w:r>
        <w:t>е</w:t>
      </w:r>
      <w:r w:rsidRPr="001F6088">
        <w:t xml:space="preserve"> предложений</w:t>
      </w:r>
      <w:r w:rsidRPr="005C24A0">
        <w:t xml:space="preserve"> от «___» __________ 20___ г. </w:t>
      </w:r>
    </w:p>
    <w:p w:rsidR="007F1F8E" w:rsidRPr="005C24A0" w:rsidRDefault="007F1F8E" w:rsidP="007F1F8E">
      <w:r w:rsidRPr="005C24A0">
        <w:t>№ ______</w:t>
      </w:r>
    </w:p>
    <w:p w:rsidR="007F1F8E" w:rsidRPr="005C24A0" w:rsidRDefault="007F1F8E" w:rsidP="007F1F8E"/>
    <w:p w:rsidR="007F1F8E" w:rsidRPr="005C24A0" w:rsidRDefault="007F1F8E" w:rsidP="007F1F8E"/>
    <w:p w:rsidR="007F1F8E" w:rsidRPr="005C24A0" w:rsidRDefault="007F1F8E" w:rsidP="007F1F8E">
      <w:pPr>
        <w:pStyle w:val="rvps1"/>
      </w:pPr>
      <w:bookmarkStart w:id="74" w:name="_Техническое_предложение_(Форма"/>
      <w:bookmarkStart w:id="75" w:name="_Toc235439567"/>
      <w:bookmarkStart w:id="76" w:name="_Toc305665991"/>
      <w:bookmarkEnd w:id="74"/>
      <w:r w:rsidRPr="005C24A0">
        <w:t>ТЕХНИКО-КОММЕРЧЕСКОЕ ПРЕДЛОЖЕНИЕ</w:t>
      </w:r>
      <w:bookmarkEnd w:id="75"/>
      <w:bookmarkEnd w:id="76"/>
    </w:p>
    <w:p w:rsidR="007F1F8E" w:rsidRPr="005C24A0" w:rsidRDefault="007F1F8E" w:rsidP="007F1F8E"/>
    <w:p w:rsidR="007F1F8E" w:rsidRPr="005C24A0" w:rsidRDefault="007F1F8E" w:rsidP="007F1F8E">
      <w:r w:rsidRPr="005C24A0">
        <w:t xml:space="preserve">Претендент на участие в </w:t>
      </w:r>
      <w:r>
        <w:t xml:space="preserve">Открытом </w:t>
      </w:r>
      <w:r w:rsidRPr="001F6088">
        <w:t>запрос</w:t>
      </w:r>
      <w:r>
        <w:t>е</w:t>
      </w:r>
      <w:r w:rsidRPr="001F6088">
        <w:t xml:space="preserve"> предложений</w:t>
      </w:r>
      <w:r w:rsidRPr="005C24A0">
        <w:t xml:space="preserve">: ________________________________ </w:t>
      </w:r>
    </w:p>
    <w:p w:rsidR="007F1F8E" w:rsidRDefault="007F1F8E" w:rsidP="007F1F8E">
      <w:r w:rsidRPr="005C24A0">
        <w:t>Суть технико-коммерческого предложения</w:t>
      </w:r>
      <w:r>
        <w:t>:</w:t>
      </w:r>
    </w:p>
    <w:p w:rsidR="007F1F8E" w:rsidRDefault="007F1F8E" w:rsidP="007F1F8E"/>
    <w:p w:rsidR="007F1F8E" w:rsidRDefault="007F1F8E" w:rsidP="007F1F8E"/>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474"/>
        <w:gridCol w:w="6557"/>
      </w:tblGrid>
      <w:tr w:rsidR="007F1F8E" w:rsidTr="00501CEC">
        <w:tc>
          <w:tcPr>
            <w:tcW w:w="3474" w:type="dxa"/>
            <w:shd w:val="clear" w:color="auto" w:fill="auto"/>
          </w:tcPr>
          <w:p w:rsidR="007F1F8E" w:rsidRPr="00561F9A" w:rsidRDefault="007F1F8E" w:rsidP="00501CEC">
            <w:pPr>
              <w:rPr>
                <w:rFonts w:cs="Arial"/>
                <w:color w:val="000000"/>
              </w:rPr>
            </w:pPr>
            <w:r w:rsidRPr="00561F9A">
              <w:rPr>
                <w:rFonts w:cs="Arial"/>
                <w:color w:val="000000"/>
              </w:rPr>
              <w:t>Критерий (оцениваемые показатели критерия)</w:t>
            </w:r>
          </w:p>
        </w:tc>
        <w:tc>
          <w:tcPr>
            <w:tcW w:w="6557" w:type="dxa"/>
            <w:shd w:val="clear" w:color="auto" w:fill="auto"/>
          </w:tcPr>
          <w:p w:rsidR="007F1F8E" w:rsidRPr="00561F9A" w:rsidRDefault="007F1F8E" w:rsidP="00501CEC">
            <w:pPr>
              <w:rPr>
                <w:rFonts w:cs="Arial"/>
                <w:color w:val="000000"/>
              </w:rPr>
            </w:pPr>
            <w:r w:rsidRPr="00561F9A">
              <w:rPr>
                <w:rFonts w:cs="Arial"/>
                <w:color w:val="000000"/>
              </w:rPr>
              <w:t xml:space="preserve">Предложение Претендента </w:t>
            </w:r>
            <w:r w:rsidRPr="00561F9A">
              <w:rPr>
                <w:rFonts w:cs="Arial"/>
                <w:i/>
                <w:color w:val="000000"/>
              </w:rPr>
              <w:t>(если не может быть кратким, указать кратко суть и на каких страницах, в каких разделах заявки содержится информация)</w:t>
            </w:r>
            <w:r w:rsidRPr="00561F9A">
              <w:rPr>
                <w:rFonts w:cs="Arial"/>
                <w:color w:val="000000"/>
              </w:rPr>
              <w:t xml:space="preserve"> </w:t>
            </w:r>
          </w:p>
        </w:tc>
      </w:tr>
      <w:tr w:rsidR="005D6880" w:rsidTr="00501CEC">
        <w:tc>
          <w:tcPr>
            <w:tcW w:w="3474" w:type="dxa"/>
            <w:shd w:val="clear" w:color="auto" w:fill="auto"/>
          </w:tcPr>
          <w:p w:rsidR="005D6880" w:rsidRPr="00561F9A" w:rsidRDefault="005D6880" w:rsidP="00BF4A65">
            <w:pPr>
              <w:pStyle w:val="a4"/>
              <w:numPr>
                <w:ilvl w:val="0"/>
                <w:numId w:val="33"/>
              </w:numPr>
              <w:rPr>
                <w:rFonts w:cs="Arial"/>
                <w:color w:val="000000"/>
              </w:rPr>
            </w:pPr>
            <w:r w:rsidRPr="00BB1590">
              <w:rPr>
                <w:bCs/>
                <w:iCs/>
                <w:color w:val="000000"/>
              </w:rPr>
              <w:t xml:space="preserve">Цена </w:t>
            </w:r>
            <w:r>
              <w:rPr>
                <w:color w:val="000000"/>
              </w:rPr>
              <w:t>договора</w:t>
            </w:r>
          </w:p>
        </w:tc>
        <w:tc>
          <w:tcPr>
            <w:tcW w:w="6557" w:type="dxa"/>
            <w:shd w:val="clear" w:color="auto" w:fill="auto"/>
          </w:tcPr>
          <w:p w:rsidR="005D6880" w:rsidRPr="00561F9A" w:rsidRDefault="005D6880" w:rsidP="00501CEC">
            <w:pPr>
              <w:rPr>
                <w:rFonts w:cs="Arial"/>
                <w:color w:val="000000"/>
              </w:rPr>
            </w:pPr>
          </w:p>
        </w:tc>
      </w:tr>
      <w:tr w:rsidR="005D6880" w:rsidTr="00501CEC">
        <w:tc>
          <w:tcPr>
            <w:tcW w:w="3474" w:type="dxa"/>
            <w:shd w:val="clear" w:color="auto" w:fill="auto"/>
          </w:tcPr>
          <w:p w:rsidR="008555F8" w:rsidRPr="005A4A6B" w:rsidRDefault="008555F8" w:rsidP="008555F8">
            <w:pPr>
              <w:pStyle w:val="a4"/>
              <w:numPr>
                <w:ilvl w:val="0"/>
                <w:numId w:val="33"/>
              </w:numPr>
              <w:rPr>
                <w:bCs/>
                <w:iCs/>
                <w:color w:val="000000"/>
              </w:rPr>
            </w:pPr>
            <w:r w:rsidRPr="005A4A6B">
              <w:rPr>
                <w:bCs/>
                <w:iCs/>
                <w:color w:val="000000"/>
              </w:rPr>
              <w:t>Функциональные и качественные характеристики</w:t>
            </w:r>
          </w:p>
          <w:p w:rsidR="005D6880" w:rsidRPr="00561F9A" w:rsidRDefault="005D6880" w:rsidP="00BF4A65">
            <w:pPr>
              <w:pStyle w:val="a4"/>
              <w:ind w:left="0"/>
              <w:rPr>
                <w:rFonts w:cs="Arial"/>
                <w:color w:val="000000"/>
              </w:rPr>
            </w:pPr>
          </w:p>
        </w:tc>
        <w:tc>
          <w:tcPr>
            <w:tcW w:w="6557" w:type="dxa"/>
            <w:shd w:val="clear" w:color="auto" w:fill="auto"/>
          </w:tcPr>
          <w:p w:rsidR="005D6880" w:rsidRPr="00561F9A" w:rsidRDefault="005D6880" w:rsidP="00501CEC">
            <w:pPr>
              <w:rPr>
                <w:rFonts w:cs="Arial"/>
                <w:color w:val="000000"/>
              </w:rPr>
            </w:pPr>
          </w:p>
        </w:tc>
      </w:tr>
    </w:tbl>
    <w:p w:rsidR="007F1F8E" w:rsidRPr="005C24A0" w:rsidRDefault="007F1F8E" w:rsidP="007F1F8E"/>
    <w:p w:rsidR="007F1F8E" w:rsidRPr="005C24A0" w:rsidRDefault="007F1F8E" w:rsidP="007F1F8E">
      <w:r w:rsidRPr="005C24A0">
        <w:t>___________________________________</w:t>
      </w:r>
      <w:r w:rsidRPr="005C24A0">
        <w:tab/>
        <w:t>__</w:t>
      </w:r>
      <w:r w:rsidRPr="005C24A0">
        <w:tab/>
      </w:r>
      <w:r w:rsidRPr="005C24A0">
        <w:tab/>
      </w:r>
      <w:r>
        <w:t xml:space="preserve">                           </w:t>
      </w:r>
      <w:r w:rsidRPr="005C24A0">
        <w:t>___________________________</w:t>
      </w:r>
    </w:p>
    <w:p w:rsidR="007F1F8E" w:rsidRPr="005C24A0" w:rsidRDefault="007F1F8E" w:rsidP="007F1F8E">
      <w:r w:rsidRPr="005C24A0">
        <w:t>(Подпись уполномоченного представителя)</w:t>
      </w:r>
      <w:r w:rsidRPr="005C24A0">
        <w:tab/>
      </w:r>
      <w:r w:rsidRPr="005C24A0">
        <w:tab/>
        <w:t xml:space="preserve">                         (</w:t>
      </w:r>
      <w:r>
        <w:t>Ф.И.О.</w:t>
      </w:r>
      <w:r w:rsidRPr="005C24A0">
        <w:t xml:space="preserve"> и должность подписавшего)</w:t>
      </w:r>
    </w:p>
    <w:p w:rsidR="007F1F8E" w:rsidRPr="005C24A0" w:rsidRDefault="007F1F8E" w:rsidP="007F1F8E">
      <w:r w:rsidRPr="005C24A0">
        <w:t>М.П.</w:t>
      </w:r>
    </w:p>
    <w:p w:rsidR="007F1F8E" w:rsidRPr="005C24A0" w:rsidRDefault="007F1F8E" w:rsidP="007F1F8E"/>
    <w:p w:rsidR="007F1F8E" w:rsidRPr="00E82F20" w:rsidRDefault="007F1F8E" w:rsidP="007F1F8E">
      <w:pPr>
        <w:rPr>
          <w:color w:val="808080"/>
        </w:rPr>
      </w:pPr>
      <w:r w:rsidRPr="00E82F20">
        <w:rPr>
          <w:color w:val="808080"/>
        </w:rPr>
        <w:t>ИНСТРУКЦИИ ПО ЗАПОЛНЕНИЮ</w:t>
      </w:r>
    </w:p>
    <w:p w:rsidR="007F1F8E" w:rsidRPr="00E82F20" w:rsidRDefault="007F1F8E" w:rsidP="007F1F8E">
      <w:pPr>
        <w:jc w:val="both"/>
        <w:rPr>
          <w:color w:val="808080"/>
        </w:rPr>
      </w:pPr>
      <w:r w:rsidRPr="00E82F20">
        <w:rPr>
          <w:color w:val="808080"/>
        </w:rPr>
        <w:t xml:space="preserve">1. Данные инструкции не следует воспроизводить в документах, подготовленных Претендентом на участие в </w:t>
      </w:r>
      <w:r>
        <w:rPr>
          <w:color w:val="808080"/>
        </w:rPr>
        <w:t>О</w:t>
      </w:r>
      <w:r w:rsidRPr="009B6DCC">
        <w:rPr>
          <w:color w:val="808080"/>
        </w:rPr>
        <w:t xml:space="preserve">ткрытом </w:t>
      </w:r>
      <w:r w:rsidRPr="001F6088">
        <w:rPr>
          <w:color w:val="808080"/>
        </w:rPr>
        <w:t>запрос</w:t>
      </w:r>
      <w:r>
        <w:rPr>
          <w:color w:val="808080"/>
        </w:rPr>
        <w:t>е</w:t>
      </w:r>
      <w:r w:rsidRPr="001F6088">
        <w:rPr>
          <w:color w:val="808080"/>
        </w:rPr>
        <w:t xml:space="preserve"> предложений</w:t>
      </w:r>
      <w:r w:rsidRPr="00E82F20">
        <w:rPr>
          <w:color w:val="808080"/>
        </w:rPr>
        <w:t>.</w:t>
      </w:r>
    </w:p>
    <w:p w:rsidR="007F1F8E" w:rsidRPr="00E82F20" w:rsidRDefault="007F1F8E" w:rsidP="007F1F8E">
      <w:pPr>
        <w:jc w:val="both"/>
        <w:rPr>
          <w:color w:val="808080"/>
        </w:rPr>
      </w:pPr>
      <w:r w:rsidRPr="00E82F20">
        <w:rPr>
          <w:color w:val="808080"/>
        </w:rPr>
        <w:t xml:space="preserve">2. Претендент на участие в </w:t>
      </w:r>
      <w:r>
        <w:rPr>
          <w:color w:val="808080"/>
        </w:rPr>
        <w:t>О</w:t>
      </w:r>
      <w:r w:rsidRPr="009B6DCC">
        <w:rPr>
          <w:color w:val="808080"/>
        </w:rPr>
        <w:t xml:space="preserve">ткрытом </w:t>
      </w:r>
      <w:r w:rsidRPr="001F6088">
        <w:rPr>
          <w:color w:val="808080"/>
        </w:rPr>
        <w:t>запрос</w:t>
      </w:r>
      <w:r>
        <w:rPr>
          <w:color w:val="808080"/>
        </w:rPr>
        <w:t>е</w:t>
      </w:r>
      <w:r w:rsidRPr="001F6088">
        <w:rPr>
          <w:color w:val="808080"/>
        </w:rPr>
        <w:t xml:space="preserve"> предложений</w:t>
      </w:r>
      <w:r w:rsidRPr="009B6DCC">
        <w:rPr>
          <w:color w:val="808080"/>
        </w:rPr>
        <w:t xml:space="preserve"> </w:t>
      </w:r>
      <w:r w:rsidRPr="00E82F20">
        <w:rPr>
          <w:color w:val="808080"/>
        </w:rPr>
        <w:t xml:space="preserve">приводит номер и дату Заявки </w:t>
      </w:r>
      <w:r>
        <w:rPr>
          <w:color w:val="808080"/>
        </w:rPr>
        <w:t xml:space="preserve">на участие в Открытом </w:t>
      </w:r>
      <w:r w:rsidRPr="001F6088">
        <w:rPr>
          <w:color w:val="808080"/>
        </w:rPr>
        <w:t>запрос</w:t>
      </w:r>
      <w:r>
        <w:rPr>
          <w:color w:val="808080"/>
        </w:rPr>
        <w:t>е</w:t>
      </w:r>
      <w:r w:rsidRPr="001F6088">
        <w:rPr>
          <w:color w:val="808080"/>
        </w:rPr>
        <w:t xml:space="preserve"> предложений</w:t>
      </w:r>
      <w:r w:rsidRPr="00E82F20">
        <w:rPr>
          <w:color w:val="808080"/>
        </w:rPr>
        <w:t>, приложением к которой является данное технико-коммерческое предложение.</w:t>
      </w:r>
    </w:p>
    <w:p w:rsidR="007F1F8E" w:rsidRDefault="007F1F8E" w:rsidP="007F1F8E">
      <w:pPr>
        <w:jc w:val="both"/>
        <w:rPr>
          <w:color w:val="808080"/>
        </w:rPr>
      </w:pPr>
      <w:r>
        <w:rPr>
          <w:color w:val="808080"/>
        </w:rPr>
        <w:t xml:space="preserve">3. </w:t>
      </w:r>
      <w:r w:rsidRPr="00E82F20">
        <w:rPr>
          <w:color w:val="808080"/>
        </w:rPr>
        <w:t xml:space="preserve">Претендент на участие в </w:t>
      </w:r>
      <w:r>
        <w:rPr>
          <w:color w:val="808080"/>
        </w:rPr>
        <w:t xml:space="preserve">Открытом </w:t>
      </w:r>
      <w:r w:rsidRPr="001F6088">
        <w:rPr>
          <w:color w:val="808080"/>
        </w:rPr>
        <w:t>запрос</w:t>
      </w:r>
      <w:r>
        <w:rPr>
          <w:color w:val="808080"/>
        </w:rPr>
        <w:t>е</w:t>
      </w:r>
      <w:r w:rsidRPr="001F6088">
        <w:rPr>
          <w:color w:val="808080"/>
        </w:rPr>
        <w:t xml:space="preserve"> предложений </w:t>
      </w:r>
      <w:r w:rsidRPr="00E82F20">
        <w:rPr>
          <w:color w:val="808080"/>
        </w:rPr>
        <w:t>указывает свое фирменное наименование (в т.ч. </w:t>
      </w:r>
      <w:r>
        <w:rPr>
          <w:color w:val="808080"/>
        </w:rPr>
        <w:t>организационно-правовую форму)</w:t>
      </w:r>
    </w:p>
    <w:p w:rsidR="007F1F8E" w:rsidRDefault="007F1F8E" w:rsidP="007F1F8E">
      <w:pPr>
        <w:jc w:val="both"/>
        <w:rPr>
          <w:color w:val="808080"/>
        </w:rPr>
      </w:pPr>
      <w:r>
        <w:rPr>
          <w:color w:val="808080"/>
        </w:rPr>
        <w:t>4. Предлагаемая цена Договора должна быть указана цифрами с одновременным дублированием ее словами.</w:t>
      </w:r>
    </w:p>
    <w:p w:rsidR="007F1F8E" w:rsidRPr="00582CB7" w:rsidRDefault="007F1F8E" w:rsidP="007F1F8E">
      <w:pPr>
        <w:jc w:val="both"/>
        <w:rPr>
          <w:color w:val="808080"/>
        </w:rPr>
      </w:pPr>
      <w:r>
        <w:rPr>
          <w:color w:val="808080"/>
        </w:rPr>
        <w:t>.</w:t>
      </w:r>
      <w:r w:rsidRPr="005C24A0">
        <w:br w:type="page"/>
      </w:r>
      <w:bookmarkStart w:id="77" w:name="_Ref313304436"/>
      <w:bookmarkStart w:id="78" w:name="_Toc314507388"/>
      <w:bookmarkStart w:id="79" w:name="_Toc322209429"/>
    </w:p>
    <w:p w:rsidR="007F1F8E" w:rsidRPr="00E82F20" w:rsidRDefault="007F1F8E" w:rsidP="007F1F8E">
      <w:pPr>
        <w:pStyle w:val="1"/>
        <w:keepLines w:val="0"/>
        <w:spacing w:before="240" w:after="120"/>
        <w:ind w:left="792" w:hanging="360"/>
        <w:jc w:val="both"/>
        <w:rPr>
          <w:rFonts w:ascii="Times New Roman" w:eastAsia="MS Mincho" w:hAnsi="Times New Roman"/>
          <w:color w:val="548DD4"/>
          <w:kern w:val="32"/>
          <w:szCs w:val="24"/>
        </w:rPr>
      </w:pPr>
      <w:bookmarkStart w:id="80" w:name="_Форма_4_РЕКОМЕНДУЕМАЯ"/>
      <w:bookmarkStart w:id="81" w:name="_Toc381635644"/>
      <w:bookmarkEnd w:id="80"/>
      <w:r w:rsidRPr="00E82F20">
        <w:rPr>
          <w:rFonts w:ascii="Times New Roman" w:eastAsia="MS Mincho" w:hAnsi="Times New Roman"/>
          <w:color w:val="548DD4"/>
          <w:kern w:val="32"/>
          <w:szCs w:val="24"/>
        </w:rPr>
        <w:lastRenderedPageBreak/>
        <w:t>Форма 4 РЕКОМЕНДУЕМАЯ ФОРМА ЗАПРОСА РАЗЪЯСНЕНИЙ ДОКУМЕНТАЦИИ О ЗАКУПКЕ</w:t>
      </w:r>
      <w:bookmarkEnd w:id="81"/>
    </w:p>
    <w:p w:rsidR="007F1F8E" w:rsidRPr="005C24A0" w:rsidRDefault="007F1F8E" w:rsidP="007F1F8E"/>
    <w:p w:rsidR="007F1F8E" w:rsidRPr="005C24A0" w:rsidRDefault="007F1F8E" w:rsidP="007F1F8E">
      <w:pPr>
        <w:jc w:val="center"/>
      </w:pPr>
      <w:r w:rsidRPr="005C24A0">
        <w:t>РЕКОМЕНДУЕМАЯ ФОРМА ЗАПРОСА РАЗЪЯСНЕНИЙ ДОКУМЕНТАЦИИ</w:t>
      </w:r>
      <w:bookmarkEnd w:id="77"/>
      <w:bookmarkEnd w:id="78"/>
    </w:p>
    <w:p w:rsidR="007F1F8E" w:rsidRPr="005C24A0" w:rsidRDefault="007F1F8E" w:rsidP="007F1F8E">
      <w:pPr>
        <w:jc w:val="center"/>
      </w:pPr>
      <w:r w:rsidRPr="005C24A0">
        <w:t>О ЗАКУПКЕ</w:t>
      </w:r>
      <w:bookmarkEnd w:id="79"/>
    </w:p>
    <w:p w:rsidR="007F1F8E" w:rsidRPr="005C24A0" w:rsidRDefault="007F1F8E" w:rsidP="007F1F8E">
      <w:pPr>
        <w:pStyle w:val="a6"/>
        <w:tabs>
          <w:tab w:val="clear" w:pos="4677"/>
          <w:tab w:val="clear" w:pos="9355"/>
        </w:tabs>
      </w:pPr>
    </w:p>
    <w:p w:rsidR="007F1F8E" w:rsidRPr="005C24A0" w:rsidRDefault="007F1F8E" w:rsidP="007F1F8E">
      <w:r w:rsidRPr="005C24A0">
        <w:t xml:space="preserve">Оформить на бланке </w:t>
      </w:r>
      <w:r>
        <w:t>Претендента</w:t>
      </w:r>
      <w:r w:rsidRPr="005C24A0">
        <w:t xml:space="preserve"> закупки </w:t>
      </w:r>
      <w:r w:rsidRPr="005C24A0">
        <w:br/>
        <w:t>с указанием даты и исходящего номера</w:t>
      </w:r>
    </w:p>
    <w:p w:rsidR="007F1F8E" w:rsidRPr="005C24A0" w:rsidRDefault="007F1F8E" w:rsidP="007F1F8E">
      <w:pPr>
        <w:jc w:val="right"/>
      </w:pPr>
    </w:p>
    <w:p w:rsidR="007F1F8E" w:rsidRPr="005C24A0" w:rsidRDefault="007F1F8E" w:rsidP="007F1F8E">
      <w:pPr>
        <w:jc w:val="right"/>
      </w:pPr>
      <w:r w:rsidRPr="005C24A0">
        <w:t>З</w:t>
      </w:r>
      <w:r>
        <w:t>аказчику:</w:t>
      </w:r>
      <w:r w:rsidRPr="005C24A0">
        <w:t xml:space="preserve"> Открытое акционерное общество </w:t>
      </w:r>
    </w:p>
    <w:p w:rsidR="007F1F8E" w:rsidRPr="005C24A0" w:rsidRDefault="007F1F8E" w:rsidP="007F1F8E">
      <w:pPr>
        <w:jc w:val="right"/>
      </w:pPr>
      <w:r w:rsidRPr="005C24A0">
        <w:t xml:space="preserve">междугородной и международной электрической связи </w:t>
      </w:r>
    </w:p>
    <w:p w:rsidR="007F1F8E" w:rsidRPr="005C24A0" w:rsidRDefault="007F1F8E" w:rsidP="007F1F8E">
      <w:pPr>
        <w:jc w:val="right"/>
      </w:pPr>
      <w:r w:rsidRPr="005C24A0">
        <w:t>«Ростелеком» (ОАО «Ростелеком»),</w:t>
      </w:r>
    </w:p>
    <w:p w:rsidR="008A4736" w:rsidRPr="00D2487E" w:rsidRDefault="008A4736" w:rsidP="008A4736">
      <w:pPr>
        <w:jc w:val="right"/>
        <w:rPr>
          <w:rFonts w:eastAsia="Calibri"/>
          <w:bCs/>
          <w:color w:val="000000"/>
          <w:lang w:eastAsia="en-US"/>
        </w:rPr>
      </w:pPr>
      <w:r>
        <w:rPr>
          <w:rFonts w:eastAsia="Calibri"/>
          <w:bCs/>
          <w:color w:val="000000"/>
          <w:lang w:eastAsia="en-US"/>
        </w:rPr>
        <w:t>Филиал в Республике Татарстан</w:t>
      </w:r>
    </w:p>
    <w:p w:rsidR="008A4736" w:rsidRDefault="008A4736" w:rsidP="008A4736">
      <w:pPr>
        <w:pStyle w:val="Default"/>
        <w:jc w:val="right"/>
        <w:rPr>
          <w:bCs/>
        </w:rPr>
      </w:pPr>
      <w:r w:rsidRPr="00F84878">
        <w:rPr>
          <w:bCs/>
        </w:rPr>
        <w:t xml:space="preserve">Место нахождения: </w:t>
      </w:r>
      <w:smartTag w:uri="urn:schemas-microsoft-com:office:smarttags" w:element="metricconverter">
        <w:smartTagPr>
          <w:attr w:name="ProductID" w:val="420004, г"/>
        </w:smartTagPr>
        <w:r w:rsidRPr="00A0535A">
          <w:rPr>
            <w:bCs/>
          </w:rPr>
          <w:t>420004, г</w:t>
        </w:r>
      </w:smartTag>
      <w:r w:rsidRPr="00A0535A">
        <w:rPr>
          <w:bCs/>
        </w:rPr>
        <w:t>.Казань, ул.Можайского, д.6</w:t>
      </w:r>
    </w:p>
    <w:p w:rsidR="008A4736" w:rsidRDefault="008A4736" w:rsidP="008A4736">
      <w:pPr>
        <w:pStyle w:val="Default"/>
        <w:jc w:val="right"/>
        <w:rPr>
          <w:bCs/>
        </w:rPr>
      </w:pPr>
      <w:r w:rsidRPr="00F84878">
        <w:rPr>
          <w:bCs/>
        </w:rPr>
        <w:t>Почтовый адрес:</w:t>
      </w:r>
      <w:r>
        <w:rPr>
          <w:bCs/>
        </w:rPr>
        <w:t xml:space="preserve"> </w:t>
      </w:r>
      <w:r w:rsidRPr="00A0535A">
        <w:rPr>
          <w:bCs/>
        </w:rPr>
        <w:t>420004, г.Казань, ул.Можайского, д.6</w:t>
      </w:r>
      <w:r w:rsidRPr="004453E3">
        <w:rPr>
          <w:bCs/>
          <w:i/>
          <w:color w:val="FF0000"/>
        </w:rPr>
        <w:t xml:space="preserve"> </w:t>
      </w:r>
    </w:p>
    <w:p w:rsidR="008A4736" w:rsidRPr="005C24A0" w:rsidRDefault="008A4736" w:rsidP="008A4736">
      <w:pPr>
        <w:jc w:val="right"/>
      </w:pPr>
    </w:p>
    <w:p w:rsidR="007F1F8E" w:rsidRPr="00857052" w:rsidRDefault="007F1F8E" w:rsidP="007F1F8E">
      <w:pPr>
        <w:jc w:val="right"/>
        <w:rPr>
          <w:i/>
        </w:rPr>
      </w:pPr>
    </w:p>
    <w:p w:rsidR="007F1F8E" w:rsidRPr="005C24A0" w:rsidRDefault="007F1F8E" w:rsidP="007F1F8E"/>
    <w:p w:rsidR="007F1F8E" w:rsidRPr="005C24A0" w:rsidRDefault="007F1F8E" w:rsidP="007F1F8E">
      <w:pPr>
        <w:jc w:val="center"/>
      </w:pPr>
      <w:r w:rsidRPr="005C24A0">
        <w:t>Уважаемые господа!</w:t>
      </w:r>
    </w:p>
    <w:p w:rsidR="007F1F8E" w:rsidRPr="005C24A0" w:rsidRDefault="007F1F8E" w:rsidP="007F1F8E">
      <w:pPr>
        <w:jc w:val="center"/>
      </w:pPr>
      <w:r w:rsidRPr="005C24A0">
        <w:t xml:space="preserve">Просим Вас разъяснить следующие положения </w:t>
      </w:r>
      <w:r>
        <w:t>Д</w:t>
      </w:r>
      <w:r w:rsidRPr="005C24A0">
        <w:t xml:space="preserve">окументации о проведении Открытого </w:t>
      </w:r>
      <w:r w:rsidRPr="00690B23">
        <w:t>запрос</w:t>
      </w:r>
      <w:r>
        <w:t>а</w:t>
      </w:r>
      <w:r w:rsidRPr="00690B23">
        <w:t xml:space="preserve"> предложений</w:t>
      </w:r>
      <w:r w:rsidRPr="005C24A0">
        <w:t xml:space="preserve"> в электронной форме на право заключения договора на </w:t>
      </w:r>
      <w:r w:rsidRPr="00CE18DB">
        <w:t>________________________________</w:t>
      </w:r>
      <w:r>
        <w:t xml:space="preserve"> (Документация о закупке)</w:t>
      </w:r>
      <w:r w:rsidRPr="005C24A0">
        <w:t>:</w:t>
      </w:r>
    </w:p>
    <w:p w:rsidR="007F1F8E" w:rsidRPr="005C24A0" w:rsidRDefault="007F1F8E" w:rsidP="007F1F8E"/>
    <w:tbl>
      <w:tblPr>
        <w:tblW w:w="0" w:type="auto"/>
        <w:tblInd w:w="40" w:type="dxa"/>
        <w:tblLayout w:type="fixed"/>
        <w:tblCellMar>
          <w:left w:w="40" w:type="dxa"/>
          <w:right w:w="40" w:type="dxa"/>
        </w:tblCellMar>
        <w:tblLook w:val="0000"/>
      </w:tblPr>
      <w:tblGrid>
        <w:gridCol w:w="605"/>
        <w:gridCol w:w="1997"/>
        <w:gridCol w:w="2918"/>
        <w:gridCol w:w="4686"/>
      </w:tblGrid>
      <w:tr w:rsidR="007F1F8E" w:rsidRPr="005C24A0" w:rsidTr="00501CEC">
        <w:trPr>
          <w:trHeight w:hRule="exact" w:val="1936"/>
        </w:trPr>
        <w:tc>
          <w:tcPr>
            <w:tcW w:w="605" w:type="dxa"/>
            <w:tcBorders>
              <w:top w:val="single" w:sz="6" w:space="0" w:color="auto"/>
              <w:left w:val="single" w:sz="6" w:space="0" w:color="auto"/>
              <w:bottom w:val="single" w:sz="6" w:space="0" w:color="auto"/>
              <w:right w:val="single" w:sz="6" w:space="0" w:color="auto"/>
            </w:tcBorders>
            <w:shd w:val="clear" w:color="auto" w:fill="FFFFFF"/>
            <w:vAlign w:val="center"/>
          </w:tcPr>
          <w:p w:rsidR="007F1F8E" w:rsidRPr="005C24A0" w:rsidRDefault="007F1F8E" w:rsidP="00501CEC">
            <w:pPr>
              <w:jc w:val="center"/>
            </w:pPr>
            <w:r w:rsidRPr="005C24A0">
              <w:t>№ п/п</w:t>
            </w:r>
          </w:p>
        </w:tc>
        <w:tc>
          <w:tcPr>
            <w:tcW w:w="1997" w:type="dxa"/>
            <w:tcBorders>
              <w:top w:val="single" w:sz="6" w:space="0" w:color="auto"/>
              <w:left w:val="single" w:sz="6" w:space="0" w:color="auto"/>
              <w:bottom w:val="single" w:sz="6" w:space="0" w:color="auto"/>
              <w:right w:val="single" w:sz="6" w:space="0" w:color="auto"/>
            </w:tcBorders>
            <w:shd w:val="clear" w:color="auto" w:fill="FFFFFF"/>
            <w:vAlign w:val="center"/>
          </w:tcPr>
          <w:p w:rsidR="007F1F8E" w:rsidRPr="005C24A0" w:rsidRDefault="007F1F8E" w:rsidP="00501CEC">
            <w:pPr>
              <w:jc w:val="center"/>
            </w:pPr>
            <w:r w:rsidRPr="005C24A0">
              <w:t xml:space="preserve">Раздел </w:t>
            </w:r>
            <w:r>
              <w:t>Д</w:t>
            </w:r>
            <w:r w:rsidRPr="005C24A0">
              <w:t>окументации о закупке</w:t>
            </w:r>
          </w:p>
        </w:tc>
        <w:tc>
          <w:tcPr>
            <w:tcW w:w="2918" w:type="dxa"/>
            <w:tcBorders>
              <w:top w:val="single" w:sz="6" w:space="0" w:color="auto"/>
              <w:left w:val="single" w:sz="6" w:space="0" w:color="auto"/>
              <w:bottom w:val="single" w:sz="6" w:space="0" w:color="auto"/>
              <w:right w:val="single" w:sz="6" w:space="0" w:color="auto"/>
            </w:tcBorders>
            <w:shd w:val="clear" w:color="auto" w:fill="FFFFFF"/>
            <w:vAlign w:val="center"/>
          </w:tcPr>
          <w:p w:rsidR="007F1F8E" w:rsidRPr="005C24A0" w:rsidRDefault="007F1F8E" w:rsidP="00501CEC">
            <w:pPr>
              <w:pStyle w:val="rvps1"/>
            </w:pPr>
            <w:r w:rsidRPr="005C24A0">
              <w:t xml:space="preserve">Ссылка на пункт </w:t>
            </w:r>
            <w:r>
              <w:t>Д</w:t>
            </w:r>
            <w:r w:rsidRPr="005C24A0">
              <w:t>окументации о закупке, положения которого следует разъяснить</w:t>
            </w:r>
          </w:p>
        </w:tc>
        <w:tc>
          <w:tcPr>
            <w:tcW w:w="4686" w:type="dxa"/>
            <w:tcBorders>
              <w:top w:val="single" w:sz="6" w:space="0" w:color="auto"/>
              <w:left w:val="single" w:sz="6" w:space="0" w:color="auto"/>
              <w:bottom w:val="single" w:sz="6" w:space="0" w:color="auto"/>
              <w:right w:val="single" w:sz="6" w:space="0" w:color="auto"/>
            </w:tcBorders>
            <w:shd w:val="clear" w:color="auto" w:fill="FFFFFF"/>
            <w:vAlign w:val="center"/>
          </w:tcPr>
          <w:p w:rsidR="007F1F8E" w:rsidRPr="005C24A0" w:rsidRDefault="007F1F8E" w:rsidP="00501CEC">
            <w:pPr>
              <w:jc w:val="center"/>
            </w:pPr>
            <w:r w:rsidRPr="005C24A0">
              <w:t xml:space="preserve">Содержание запроса на разъяснение положений </w:t>
            </w:r>
            <w:r>
              <w:t>Д</w:t>
            </w:r>
            <w:r w:rsidRPr="005C24A0">
              <w:t>окументации о закупке</w:t>
            </w:r>
          </w:p>
        </w:tc>
      </w:tr>
      <w:tr w:rsidR="007F1F8E" w:rsidRPr="005C24A0" w:rsidTr="00501CEC">
        <w:trPr>
          <w:cantSplit/>
          <w:trHeight w:val="795"/>
        </w:trPr>
        <w:tc>
          <w:tcPr>
            <w:tcW w:w="605" w:type="dxa"/>
            <w:tcBorders>
              <w:top w:val="single" w:sz="6" w:space="0" w:color="auto"/>
              <w:left w:val="single" w:sz="6" w:space="0" w:color="auto"/>
              <w:bottom w:val="single" w:sz="6" w:space="0" w:color="auto"/>
              <w:right w:val="single" w:sz="6" w:space="0" w:color="auto"/>
            </w:tcBorders>
            <w:shd w:val="clear" w:color="auto" w:fill="FFFFFF"/>
            <w:vAlign w:val="center"/>
          </w:tcPr>
          <w:p w:rsidR="007F1F8E" w:rsidRPr="005C24A0" w:rsidRDefault="007F1F8E" w:rsidP="00501CEC">
            <w:pPr>
              <w:jc w:val="center"/>
            </w:pPr>
            <w:r w:rsidRPr="005C24A0">
              <w:t>1.</w:t>
            </w:r>
          </w:p>
        </w:tc>
        <w:tc>
          <w:tcPr>
            <w:tcW w:w="1997" w:type="dxa"/>
            <w:tcBorders>
              <w:top w:val="single" w:sz="6" w:space="0" w:color="auto"/>
              <w:left w:val="single" w:sz="6" w:space="0" w:color="auto"/>
              <w:bottom w:val="single" w:sz="6" w:space="0" w:color="auto"/>
              <w:right w:val="single" w:sz="6" w:space="0" w:color="auto"/>
            </w:tcBorders>
            <w:shd w:val="clear" w:color="auto" w:fill="FFFFFF"/>
            <w:vAlign w:val="center"/>
          </w:tcPr>
          <w:p w:rsidR="007F1F8E" w:rsidRPr="005C24A0" w:rsidRDefault="007F1F8E" w:rsidP="00501CEC">
            <w:pPr>
              <w:jc w:val="center"/>
            </w:pPr>
          </w:p>
        </w:tc>
        <w:tc>
          <w:tcPr>
            <w:tcW w:w="2918" w:type="dxa"/>
            <w:tcBorders>
              <w:top w:val="single" w:sz="6" w:space="0" w:color="auto"/>
              <w:left w:val="single" w:sz="6" w:space="0" w:color="auto"/>
              <w:bottom w:val="single" w:sz="6" w:space="0" w:color="auto"/>
              <w:right w:val="single" w:sz="6" w:space="0" w:color="auto"/>
            </w:tcBorders>
            <w:shd w:val="clear" w:color="auto" w:fill="FFFFFF"/>
            <w:vAlign w:val="center"/>
          </w:tcPr>
          <w:p w:rsidR="007F1F8E" w:rsidRPr="005C24A0" w:rsidRDefault="007F1F8E" w:rsidP="00501CEC">
            <w:pPr>
              <w:jc w:val="center"/>
            </w:pPr>
          </w:p>
        </w:tc>
        <w:tc>
          <w:tcPr>
            <w:tcW w:w="4686" w:type="dxa"/>
            <w:tcBorders>
              <w:top w:val="single" w:sz="6" w:space="0" w:color="auto"/>
              <w:left w:val="single" w:sz="6" w:space="0" w:color="auto"/>
              <w:bottom w:val="single" w:sz="6" w:space="0" w:color="auto"/>
              <w:right w:val="single" w:sz="6" w:space="0" w:color="auto"/>
            </w:tcBorders>
            <w:shd w:val="clear" w:color="auto" w:fill="FFFFFF"/>
            <w:vAlign w:val="center"/>
          </w:tcPr>
          <w:p w:rsidR="007F1F8E" w:rsidRPr="005C24A0" w:rsidRDefault="007F1F8E" w:rsidP="00501CEC">
            <w:pPr>
              <w:jc w:val="center"/>
            </w:pPr>
          </w:p>
        </w:tc>
      </w:tr>
      <w:tr w:rsidR="007F1F8E" w:rsidRPr="005C24A0" w:rsidTr="00501CEC">
        <w:trPr>
          <w:cantSplit/>
          <w:trHeight w:val="810"/>
        </w:trPr>
        <w:tc>
          <w:tcPr>
            <w:tcW w:w="605" w:type="dxa"/>
            <w:tcBorders>
              <w:top w:val="single" w:sz="6" w:space="0" w:color="auto"/>
              <w:left w:val="single" w:sz="6" w:space="0" w:color="auto"/>
              <w:bottom w:val="single" w:sz="4" w:space="0" w:color="auto"/>
              <w:right w:val="single" w:sz="6" w:space="0" w:color="auto"/>
            </w:tcBorders>
            <w:shd w:val="clear" w:color="auto" w:fill="FFFFFF"/>
            <w:vAlign w:val="center"/>
          </w:tcPr>
          <w:p w:rsidR="007F1F8E" w:rsidRPr="005C24A0" w:rsidRDefault="007F1F8E" w:rsidP="00501CEC">
            <w:pPr>
              <w:jc w:val="center"/>
            </w:pPr>
            <w:r w:rsidRPr="005C24A0">
              <w:t>2.</w:t>
            </w:r>
          </w:p>
        </w:tc>
        <w:tc>
          <w:tcPr>
            <w:tcW w:w="1997" w:type="dxa"/>
            <w:tcBorders>
              <w:top w:val="single" w:sz="6" w:space="0" w:color="auto"/>
              <w:left w:val="single" w:sz="6" w:space="0" w:color="auto"/>
              <w:bottom w:val="single" w:sz="6" w:space="0" w:color="auto"/>
              <w:right w:val="single" w:sz="6" w:space="0" w:color="auto"/>
            </w:tcBorders>
            <w:shd w:val="clear" w:color="auto" w:fill="FFFFFF"/>
            <w:vAlign w:val="center"/>
          </w:tcPr>
          <w:p w:rsidR="007F1F8E" w:rsidRPr="005C24A0" w:rsidRDefault="007F1F8E" w:rsidP="00501CEC">
            <w:pPr>
              <w:jc w:val="center"/>
            </w:pPr>
          </w:p>
        </w:tc>
        <w:tc>
          <w:tcPr>
            <w:tcW w:w="2918" w:type="dxa"/>
            <w:tcBorders>
              <w:top w:val="single" w:sz="6" w:space="0" w:color="auto"/>
              <w:left w:val="single" w:sz="6" w:space="0" w:color="auto"/>
              <w:bottom w:val="single" w:sz="6" w:space="0" w:color="auto"/>
              <w:right w:val="single" w:sz="6" w:space="0" w:color="auto"/>
            </w:tcBorders>
            <w:shd w:val="clear" w:color="auto" w:fill="FFFFFF"/>
            <w:vAlign w:val="center"/>
          </w:tcPr>
          <w:p w:rsidR="007F1F8E" w:rsidRPr="005C24A0" w:rsidRDefault="007F1F8E" w:rsidP="00501CEC">
            <w:pPr>
              <w:jc w:val="center"/>
            </w:pPr>
          </w:p>
        </w:tc>
        <w:tc>
          <w:tcPr>
            <w:tcW w:w="4686" w:type="dxa"/>
            <w:tcBorders>
              <w:top w:val="single" w:sz="6" w:space="0" w:color="auto"/>
              <w:left w:val="single" w:sz="6" w:space="0" w:color="auto"/>
              <w:bottom w:val="single" w:sz="6" w:space="0" w:color="auto"/>
              <w:right w:val="single" w:sz="6" w:space="0" w:color="auto"/>
            </w:tcBorders>
            <w:shd w:val="clear" w:color="auto" w:fill="FFFFFF"/>
            <w:vAlign w:val="center"/>
          </w:tcPr>
          <w:p w:rsidR="007F1F8E" w:rsidRPr="005C24A0" w:rsidRDefault="007F1F8E" w:rsidP="00501CEC">
            <w:pPr>
              <w:jc w:val="center"/>
            </w:pPr>
          </w:p>
        </w:tc>
      </w:tr>
    </w:tbl>
    <w:p w:rsidR="007F1F8E" w:rsidRPr="005C24A0" w:rsidRDefault="007F1F8E" w:rsidP="007F1F8E"/>
    <w:p w:rsidR="007F1F8E" w:rsidRPr="005C24A0" w:rsidRDefault="007F1F8E" w:rsidP="007F1F8E">
      <w:r w:rsidRPr="005C24A0">
        <w:t>Ответ на запрос просим направить по адресу:_______________________________________</w:t>
      </w:r>
    </w:p>
    <w:p w:rsidR="007F1F8E" w:rsidRPr="005C24A0" w:rsidRDefault="007F1F8E" w:rsidP="007F1F8E">
      <w:r w:rsidRPr="005C24A0">
        <w:t>(место нахождения юридического (физического) лица, направившего запрос или иной почтовый адрес, по которому следует направить разъяснения)</w:t>
      </w:r>
    </w:p>
    <w:p w:rsidR="007F1F8E" w:rsidRPr="005C24A0" w:rsidRDefault="007F1F8E" w:rsidP="007F1F8E"/>
    <w:p w:rsidR="007F1F8E" w:rsidRPr="005C24A0" w:rsidRDefault="007F1F8E" w:rsidP="007F1F8E">
      <w:r w:rsidRPr="005C24A0">
        <w:t xml:space="preserve">Руководитель участника закупки </w:t>
      </w:r>
    </w:p>
    <w:p w:rsidR="007F1F8E" w:rsidRPr="005C24A0" w:rsidRDefault="007F1F8E" w:rsidP="007F1F8E">
      <w:r w:rsidRPr="005C24A0">
        <w:t>(или уполномоченный представитель)</w:t>
      </w:r>
      <w:r w:rsidRPr="005C24A0">
        <w:tab/>
        <w:t>______________ (Ф</w:t>
      </w:r>
      <w:r>
        <w:t>.</w:t>
      </w:r>
      <w:r w:rsidRPr="005C24A0">
        <w:t>И.О.)</w:t>
      </w:r>
    </w:p>
    <w:p w:rsidR="007F1F8E" w:rsidRPr="00C22450" w:rsidRDefault="007F1F8E" w:rsidP="007F1F8E">
      <w:pPr>
        <w:rPr>
          <w:sz w:val="20"/>
          <w:szCs w:val="20"/>
        </w:rPr>
      </w:pPr>
      <w:r>
        <w:t xml:space="preserve">                                                </w:t>
      </w:r>
      <w:r w:rsidRPr="00313FAD">
        <w:t xml:space="preserve">   </w:t>
      </w:r>
      <w:r>
        <w:t xml:space="preserve">                        </w:t>
      </w:r>
      <w:r w:rsidRPr="00C22450">
        <w:rPr>
          <w:sz w:val="20"/>
          <w:szCs w:val="20"/>
        </w:rPr>
        <w:t>(подпись)</w:t>
      </w:r>
    </w:p>
    <w:p w:rsidR="007F1F8E" w:rsidRPr="005C24A0" w:rsidRDefault="007F1F8E" w:rsidP="007F1F8E">
      <w:pPr>
        <w:sectPr w:rsidR="007F1F8E" w:rsidRPr="005C24A0" w:rsidSect="007F1F8E">
          <w:headerReference w:type="default" r:id="rId31"/>
          <w:headerReference w:type="first" r:id="rId32"/>
          <w:pgSz w:w="11907" w:h="16839" w:code="9"/>
          <w:pgMar w:top="851" w:right="567" w:bottom="567" w:left="1134" w:header="720" w:footer="720" w:gutter="0"/>
          <w:pgNumType w:start="1"/>
          <w:cols w:space="708"/>
          <w:noEndnote/>
          <w:titlePg/>
          <w:docGrid w:linePitch="326"/>
        </w:sectPr>
      </w:pPr>
      <w:r>
        <w:t>М.П</w:t>
      </w:r>
    </w:p>
    <w:p w:rsidR="007F1F8E" w:rsidRPr="00E82F20" w:rsidRDefault="007F1F8E" w:rsidP="007F1F8E">
      <w:pPr>
        <w:pStyle w:val="1"/>
        <w:keepLines w:val="0"/>
        <w:spacing w:before="240" w:after="120"/>
        <w:ind w:left="792" w:hanging="360"/>
        <w:jc w:val="both"/>
        <w:rPr>
          <w:rFonts w:ascii="Times New Roman" w:eastAsia="MS Mincho" w:hAnsi="Times New Roman"/>
          <w:color w:val="548DD4"/>
          <w:kern w:val="32"/>
          <w:szCs w:val="24"/>
        </w:rPr>
      </w:pPr>
      <w:bookmarkStart w:id="82" w:name="_Форма_5_Справка"/>
      <w:bookmarkStart w:id="83" w:name="_Форма_5_ФОРМА"/>
      <w:bookmarkStart w:id="84" w:name="_Toc381635645"/>
      <w:bookmarkEnd w:id="82"/>
      <w:bookmarkEnd w:id="83"/>
      <w:r w:rsidRPr="00E82F20">
        <w:rPr>
          <w:rFonts w:ascii="Times New Roman" w:eastAsia="MS Mincho" w:hAnsi="Times New Roman"/>
          <w:color w:val="548DD4"/>
          <w:kern w:val="32"/>
          <w:szCs w:val="24"/>
        </w:rPr>
        <w:lastRenderedPageBreak/>
        <w:t xml:space="preserve">Форма </w:t>
      </w:r>
      <w:r>
        <w:rPr>
          <w:rFonts w:ascii="Times New Roman" w:eastAsia="MS Mincho" w:hAnsi="Times New Roman"/>
          <w:color w:val="548DD4"/>
          <w:kern w:val="32"/>
          <w:szCs w:val="24"/>
        </w:rPr>
        <w:t>5</w:t>
      </w:r>
      <w:r w:rsidRPr="00E82F20">
        <w:rPr>
          <w:rFonts w:ascii="Times New Roman" w:eastAsia="MS Mincho" w:hAnsi="Times New Roman"/>
          <w:color w:val="548DD4"/>
          <w:kern w:val="32"/>
          <w:szCs w:val="24"/>
        </w:rPr>
        <w:t xml:space="preserve"> ФОРМА </w:t>
      </w:r>
      <w:r>
        <w:rPr>
          <w:rFonts w:ascii="Times New Roman" w:eastAsia="MS Mincho" w:hAnsi="Times New Roman"/>
          <w:color w:val="548DD4"/>
          <w:kern w:val="32"/>
          <w:szCs w:val="24"/>
        </w:rPr>
        <w:t>ДЛЯ ПРЕДОСТАВЛЕНИЯ ИНФОРМАЦИИ РАСКРЫВАЮЩЕЙ ИНФОРМАЦИЮ В ОТНОШЕНИИ</w:t>
      </w:r>
      <w:r w:rsidRPr="009B6DCC">
        <w:rPr>
          <w:rFonts w:ascii="Times New Roman" w:eastAsia="MS Mincho" w:hAnsi="Times New Roman"/>
          <w:color w:val="548DD4"/>
          <w:kern w:val="32"/>
          <w:szCs w:val="24"/>
        </w:rPr>
        <w:t xml:space="preserve"> </w:t>
      </w:r>
      <w:r>
        <w:rPr>
          <w:rFonts w:ascii="Times New Roman" w:eastAsia="MS Mincho" w:hAnsi="Times New Roman"/>
          <w:color w:val="548DD4"/>
          <w:kern w:val="32"/>
          <w:szCs w:val="24"/>
        </w:rPr>
        <w:t>ВСЕЙ ЦЕПОЧКИ</w:t>
      </w:r>
      <w:r w:rsidRPr="009B6DCC">
        <w:rPr>
          <w:rFonts w:ascii="Times New Roman" w:eastAsia="MS Mincho" w:hAnsi="Times New Roman"/>
          <w:color w:val="548DD4"/>
          <w:kern w:val="32"/>
          <w:szCs w:val="24"/>
        </w:rPr>
        <w:t xml:space="preserve"> </w:t>
      </w:r>
      <w:r>
        <w:rPr>
          <w:rFonts w:ascii="Times New Roman" w:eastAsia="MS Mincho" w:hAnsi="Times New Roman"/>
          <w:color w:val="548DD4"/>
          <w:kern w:val="32"/>
          <w:szCs w:val="24"/>
        </w:rPr>
        <w:t>СОБСТВЕННИКОВ ПРЕТЕНДЕНТА</w:t>
      </w:r>
      <w:r w:rsidRPr="009B6DCC">
        <w:rPr>
          <w:rFonts w:ascii="Times New Roman" w:eastAsia="MS Mincho" w:hAnsi="Times New Roman"/>
          <w:color w:val="548DD4"/>
          <w:kern w:val="32"/>
          <w:szCs w:val="24"/>
        </w:rPr>
        <w:t xml:space="preserve">, </w:t>
      </w:r>
      <w:r>
        <w:rPr>
          <w:rFonts w:ascii="Times New Roman" w:eastAsia="MS Mincho" w:hAnsi="Times New Roman"/>
          <w:color w:val="548DD4"/>
          <w:kern w:val="32"/>
          <w:szCs w:val="24"/>
        </w:rPr>
        <w:t>ВКЛЮЧАЯ БЕНЕФИЦИАРОВ</w:t>
      </w:r>
      <w:r w:rsidRPr="009B6DCC">
        <w:rPr>
          <w:rFonts w:ascii="Times New Roman" w:eastAsia="MS Mincho" w:hAnsi="Times New Roman"/>
          <w:color w:val="548DD4"/>
          <w:kern w:val="32"/>
          <w:szCs w:val="24"/>
        </w:rPr>
        <w:t xml:space="preserve"> (</w:t>
      </w:r>
      <w:r>
        <w:rPr>
          <w:rFonts w:ascii="Times New Roman" w:eastAsia="MS Mincho" w:hAnsi="Times New Roman"/>
          <w:color w:val="548DD4"/>
          <w:kern w:val="32"/>
          <w:szCs w:val="24"/>
        </w:rPr>
        <w:t>В ТОМ ЧИСЛЕ КОНЕЧНЫХ)</w:t>
      </w:r>
      <w:bookmarkEnd w:id="84"/>
    </w:p>
    <w:p w:rsidR="007F1F8E" w:rsidRDefault="007F1F8E" w:rsidP="007F1F8E">
      <w:r>
        <w:t xml:space="preserve">Приложение к Заявке на участие в Открытом </w:t>
      </w:r>
      <w:r w:rsidRPr="00690B23">
        <w:t>запрос</w:t>
      </w:r>
      <w:r>
        <w:t>е</w:t>
      </w:r>
      <w:r w:rsidRPr="00690B23">
        <w:t xml:space="preserve"> предложений</w:t>
      </w:r>
      <w:r>
        <w:t xml:space="preserve"> от «___» __________ 20___ г. </w:t>
      </w:r>
    </w:p>
    <w:p w:rsidR="007F1F8E" w:rsidRPr="005C24A0" w:rsidRDefault="007F1F8E" w:rsidP="007F1F8E">
      <w:r>
        <w:t>№ ______</w:t>
      </w:r>
    </w:p>
    <w:p w:rsidR="007F1F8E" w:rsidRPr="005C24A0" w:rsidRDefault="007F1F8E" w:rsidP="007F1F8E">
      <w:pPr>
        <w:jc w:val="center"/>
      </w:pPr>
    </w:p>
    <w:tbl>
      <w:tblPr>
        <w:tblW w:w="5000" w:type="pct"/>
        <w:tblLayout w:type="fixed"/>
        <w:tblLook w:val="00A0"/>
      </w:tblPr>
      <w:tblGrid>
        <w:gridCol w:w="437"/>
        <w:gridCol w:w="656"/>
        <w:gridCol w:w="437"/>
        <w:gridCol w:w="437"/>
        <w:gridCol w:w="437"/>
        <w:gridCol w:w="434"/>
        <w:gridCol w:w="434"/>
        <w:gridCol w:w="434"/>
        <w:gridCol w:w="435"/>
        <w:gridCol w:w="435"/>
        <w:gridCol w:w="441"/>
        <w:gridCol w:w="435"/>
        <w:gridCol w:w="435"/>
        <w:gridCol w:w="435"/>
        <w:gridCol w:w="435"/>
        <w:gridCol w:w="435"/>
        <w:gridCol w:w="397"/>
        <w:gridCol w:w="407"/>
        <w:gridCol w:w="441"/>
        <w:gridCol w:w="435"/>
        <w:gridCol w:w="657"/>
        <w:gridCol w:w="435"/>
        <w:gridCol w:w="435"/>
        <w:gridCol w:w="435"/>
        <w:gridCol w:w="435"/>
        <w:gridCol w:w="435"/>
        <w:gridCol w:w="435"/>
        <w:gridCol w:w="435"/>
        <w:gridCol w:w="435"/>
        <w:gridCol w:w="435"/>
        <w:gridCol w:w="435"/>
        <w:gridCol w:w="435"/>
        <w:gridCol w:w="435"/>
        <w:gridCol w:w="460"/>
        <w:gridCol w:w="428"/>
      </w:tblGrid>
      <w:tr w:rsidR="007F1F8E" w:rsidRPr="007614E6" w:rsidTr="00501CEC">
        <w:trPr>
          <w:trHeight w:val="322"/>
        </w:trPr>
        <w:tc>
          <w:tcPr>
            <w:tcW w:w="5000" w:type="pct"/>
            <w:gridSpan w:val="35"/>
            <w:tcBorders>
              <w:top w:val="nil"/>
              <w:left w:val="nil"/>
              <w:bottom w:val="nil"/>
              <w:right w:val="nil"/>
            </w:tcBorders>
            <w:noWrap/>
            <w:vAlign w:val="center"/>
          </w:tcPr>
          <w:p w:rsidR="007F1F8E" w:rsidRPr="007614E6" w:rsidRDefault="007F1F8E" w:rsidP="00501CEC">
            <w:pPr>
              <w:suppressAutoHyphens/>
              <w:jc w:val="center"/>
              <w:rPr>
                <w:b/>
                <w:bCs/>
                <w:sz w:val="28"/>
                <w:szCs w:val="28"/>
                <w:lang w:eastAsia="ar-SA"/>
              </w:rPr>
            </w:pPr>
          </w:p>
        </w:tc>
      </w:tr>
      <w:tr w:rsidR="007F1F8E" w:rsidRPr="007614E6" w:rsidTr="00501CEC">
        <w:trPr>
          <w:trHeight w:val="284"/>
        </w:trPr>
        <w:tc>
          <w:tcPr>
            <w:tcW w:w="5000" w:type="pct"/>
            <w:gridSpan w:val="35"/>
            <w:tcBorders>
              <w:top w:val="nil"/>
              <w:left w:val="nil"/>
              <w:bottom w:val="single" w:sz="4" w:space="0" w:color="auto"/>
              <w:right w:val="nil"/>
            </w:tcBorders>
            <w:noWrap/>
            <w:vAlign w:val="center"/>
          </w:tcPr>
          <w:p w:rsidR="007F1F8E" w:rsidRPr="007614E6" w:rsidRDefault="007F1F8E" w:rsidP="00501CEC">
            <w:pPr>
              <w:suppressAutoHyphens/>
              <w:jc w:val="center"/>
              <w:rPr>
                <w:bCs/>
                <w:i/>
                <w:sz w:val="16"/>
                <w:szCs w:val="16"/>
                <w:lang w:eastAsia="ar-SA"/>
              </w:rPr>
            </w:pPr>
          </w:p>
        </w:tc>
      </w:tr>
      <w:tr w:rsidR="007F1F8E" w:rsidRPr="007614E6" w:rsidTr="00501CEC">
        <w:trPr>
          <w:trHeight w:val="277"/>
        </w:trPr>
        <w:tc>
          <w:tcPr>
            <w:tcW w:w="5000" w:type="pct"/>
            <w:gridSpan w:val="35"/>
            <w:tcBorders>
              <w:top w:val="nil"/>
              <w:left w:val="nil"/>
              <w:bottom w:val="single" w:sz="4" w:space="0" w:color="auto"/>
              <w:right w:val="nil"/>
            </w:tcBorders>
            <w:noWrap/>
            <w:vAlign w:val="center"/>
          </w:tcPr>
          <w:p w:rsidR="007F1F8E" w:rsidRPr="007614E6" w:rsidRDefault="007F1F8E" w:rsidP="00501CEC">
            <w:pPr>
              <w:suppressAutoHyphens/>
              <w:jc w:val="center"/>
              <w:rPr>
                <w:sz w:val="16"/>
                <w:szCs w:val="16"/>
                <w:lang w:eastAsia="ar-SA"/>
              </w:rPr>
            </w:pPr>
            <w:r w:rsidRPr="007614E6">
              <w:rPr>
                <w:sz w:val="16"/>
                <w:szCs w:val="16"/>
                <w:lang w:eastAsia="ar-SA"/>
              </w:rPr>
              <w:t>(</w:t>
            </w:r>
            <w:r w:rsidRPr="007614E6">
              <w:rPr>
                <w:i/>
                <w:iCs/>
                <w:sz w:val="16"/>
                <w:szCs w:val="16"/>
                <w:lang w:eastAsia="ar-SA"/>
              </w:rPr>
              <w:t xml:space="preserve">наименование </w:t>
            </w:r>
            <w:r>
              <w:rPr>
                <w:i/>
                <w:iCs/>
                <w:sz w:val="16"/>
                <w:szCs w:val="16"/>
                <w:lang w:eastAsia="ar-SA"/>
              </w:rPr>
              <w:t>Претендента</w:t>
            </w:r>
            <w:r w:rsidRPr="007614E6">
              <w:rPr>
                <w:i/>
                <w:iCs/>
                <w:sz w:val="16"/>
                <w:szCs w:val="16"/>
                <w:lang w:eastAsia="ar-SA"/>
              </w:rPr>
              <w:t>, представляюще</w:t>
            </w:r>
            <w:r>
              <w:rPr>
                <w:i/>
                <w:iCs/>
                <w:sz w:val="16"/>
                <w:szCs w:val="16"/>
                <w:lang w:eastAsia="ar-SA"/>
              </w:rPr>
              <w:t>го</w:t>
            </w:r>
            <w:r w:rsidRPr="007614E6">
              <w:rPr>
                <w:i/>
                <w:iCs/>
                <w:sz w:val="16"/>
                <w:szCs w:val="16"/>
                <w:lang w:eastAsia="ar-SA"/>
              </w:rPr>
              <w:t xml:space="preserve"> информацию)</w:t>
            </w:r>
          </w:p>
        </w:tc>
      </w:tr>
      <w:tr w:rsidR="007F1F8E" w:rsidRPr="007614E6" w:rsidTr="00501CEC">
        <w:trPr>
          <w:trHeight w:val="271"/>
        </w:trPr>
        <w:tc>
          <w:tcPr>
            <w:tcW w:w="140" w:type="pct"/>
            <w:tcBorders>
              <w:top w:val="single" w:sz="4" w:space="0" w:color="auto"/>
              <w:left w:val="single" w:sz="4" w:space="0" w:color="auto"/>
              <w:bottom w:val="single" w:sz="4" w:space="0" w:color="auto"/>
              <w:right w:val="single" w:sz="4" w:space="0" w:color="auto"/>
            </w:tcBorders>
            <w:noWrap/>
            <w:vAlign w:val="center"/>
          </w:tcPr>
          <w:p w:rsidR="007F1F8E" w:rsidRPr="007614E6" w:rsidRDefault="007F1F8E" w:rsidP="00501CEC">
            <w:pPr>
              <w:suppressAutoHyphens/>
              <w:jc w:val="center"/>
              <w:rPr>
                <w:sz w:val="16"/>
                <w:szCs w:val="16"/>
                <w:lang w:eastAsia="ar-SA"/>
              </w:rPr>
            </w:pPr>
            <w:r w:rsidRPr="007614E6">
              <w:rPr>
                <w:sz w:val="16"/>
                <w:szCs w:val="16"/>
                <w:lang w:eastAsia="ar-SA"/>
              </w:rPr>
              <w:t>1</w:t>
            </w:r>
          </w:p>
        </w:tc>
        <w:tc>
          <w:tcPr>
            <w:tcW w:w="1465" w:type="pct"/>
            <w:gridSpan w:val="10"/>
            <w:tcBorders>
              <w:top w:val="single" w:sz="4" w:space="0" w:color="auto"/>
              <w:left w:val="nil"/>
              <w:bottom w:val="single" w:sz="4" w:space="0" w:color="auto"/>
              <w:right w:val="single" w:sz="4" w:space="0" w:color="auto"/>
            </w:tcBorders>
            <w:noWrap/>
            <w:vAlign w:val="center"/>
          </w:tcPr>
          <w:p w:rsidR="007F1F8E" w:rsidRPr="007614E6" w:rsidRDefault="007F1F8E" w:rsidP="00501CEC">
            <w:pPr>
              <w:suppressAutoHyphens/>
              <w:jc w:val="center"/>
              <w:rPr>
                <w:sz w:val="16"/>
                <w:szCs w:val="16"/>
                <w:lang w:eastAsia="ar-SA"/>
              </w:rPr>
            </w:pPr>
            <w:r w:rsidRPr="007614E6">
              <w:rPr>
                <w:sz w:val="16"/>
                <w:szCs w:val="16"/>
                <w:lang w:eastAsia="ar-SA"/>
              </w:rPr>
              <w:t>2</w:t>
            </w:r>
          </w:p>
        </w:tc>
        <w:tc>
          <w:tcPr>
            <w:tcW w:w="1093" w:type="pct"/>
            <w:gridSpan w:val="8"/>
            <w:tcBorders>
              <w:top w:val="single" w:sz="4" w:space="0" w:color="auto"/>
              <w:left w:val="nil"/>
              <w:bottom w:val="single" w:sz="4" w:space="0" w:color="auto"/>
              <w:right w:val="single" w:sz="4" w:space="0" w:color="auto"/>
            </w:tcBorders>
            <w:noWrap/>
            <w:vAlign w:val="center"/>
          </w:tcPr>
          <w:p w:rsidR="007F1F8E" w:rsidRPr="007614E6" w:rsidRDefault="007F1F8E" w:rsidP="00501CEC">
            <w:pPr>
              <w:suppressAutoHyphens/>
              <w:jc w:val="center"/>
              <w:rPr>
                <w:sz w:val="16"/>
                <w:szCs w:val="16"/>
                <w:lang w:eastAsia="ar-SA"/>
              </w:rPr>
            </w:pPr>
            <w:r w:rsidRPr="007614E6">
              <w:rPr>
                <w:sz w:val="16"/>
                <w:szCs w:val="16"/>
                <w:lang w:eastAsia="ar-SA"/>
              </w:rPr>
              <w:t>3</w:t>
            </w:r>
          </w:p>
        </w:tc>
        <w:tc>
          <w:tcPr>
            <w:tcW w:w="2164" w:type="pct"/>
            <w:gridSpan w:val="15"/>
            <w:tcBorders>
              <w:top w:val="single" w:sz="4" w:space="0" w:color="auto"/>
              <w:left w:val="nil"/>
              <w:bottom w:val="single" w:sz="4" w:space="0" w:color="auto"/>
              <w:right w:val="single" w:sz="4" w:space="0" w:color="auto"/>
            </w:tcBorders>
            <w:noWrap/>
            <w:vAlign w:val="center"/>
          </w:tcPr>
          <w:p w:rsidR="007F1F8E" w:rsidRPr="007614E6" w:rsidRDefault="007F1F8E" w:rsidP="00501CEC">
            <w:pPr>
              <w:suppressAutoHyphens/>
              <w:jc w:val="center"/>
              <w:rPr>
                <w:sz w:val="16"/>
                <w:szCs w:val="16"/>
                <w:lang w:eastAsia="ar-SA"/>
              </w:rPr>
            </w:pPr>
            <w:r w:rsidRPr="007614E6">
              <w:rPr>
                <w:sz w:val="16"/>
                <w:szCs w:val="16"/>
                <w:lang w:eastAsia="ar-SA"/>
              </w:rPr>
              <w:t>4</w:t>
            </w:r>
          </w:p>
        </w:tc>
        <w:tc>
          <w:tcPr>
            <w:tcW w:w="139" w:type="pct"/>
            <w:tcBorders>
              <w:top w:val="single" w:sz="4" w:space="0" w:color="auto"/>
              <w:left w:val="nil"/>
              <w:bottom w:val="single" w:sz="4" w:space="0" w:color="auto"/>
              <w:right w:val="single" w:sz="4" w:space="0" w:color="auto"/>
            </w:tcBorders>
            <w:noWrap/>
            <w:vAlign w:val="center"/>
          </w:tcPr>
          <w:p w:rsidR="007F1F8E" w:rsidRPr="007614E6" w:rsidRDefault="007F1F8E" w:rsidP="00501CEC">
            <w:pPr>
              <w:suppressAutoHyphens/>
              <w:jc w:val="center"/>
              <w:rPr>
                <w:sz w:val="16"/>
                <w:szCs w:val="16"/>
                <w:lang w:eastAsia="ar-SA"/>
              </w:rPr>
            </w:pPr>
            <w:r w:rsidRPr="007614E6">
              <w:rPr>
                <w:sz w:val="16"/>
                <w:szCs w:val="16"/>
                <w:lang w:eastAsia="ar-SA"/>
              </w:rPr>
              <w:t>5</w:t>
            </w:r>
          </w:p>
        </w:tc>
      </w:tr>
      <w:tr w:rsidR="007F1F8E" w:rsidRPr="007614E6" w:rsidTr="00501CEC">
        <w:trPr>
          <w:trHeight w:val="510"/>
        </w:trPr>
        <w:tc>
          <w:tcPr>
            <w:tcW w:w="140" w:type="pct"/>
            <w:vMerge w:val="restart"/>
            <w:tcBorders>
              <w:top w:val="single" w:sz="4" w:space="0" w:color="auto"/>
              <w:left w:val="single" w:sz="4" w:space="0" w:color="auto"/>
              <w:bottom w:val="single" w:sz="4" w:space="0" w:color="auto"/>
              <w:right w:val="single" w:sz="4" w:space="0" w:color="auto"/>
            </w:tcBorders>
            <w:textDirection w:val="btLr"/>
            <w:vAlign w:val="center"/>
          </w:tcPr>
          <w:p w:rsidR="007F1F8E" w:rsidRPr="007614E6" w:rsidRDefault="007F1F8E" w:rsidP="00501CEC">
            <w:pPr>
              <w:suppressAutoHyphens/>
              <w:ind w:left="113" w:right="113"/>
              <w:jc w:val="center"/>
              <w:rPr>
                <w:sz w:val="16"/>
                <w:szCs w:val="16"/>
                <w:lang w:eastAsia="ar-SA"/>
              </w:rPr>
            </w:pPr>
            <w:r w:rsidRPr="007614E6">
              <w:rPr>
                <w:sz w:val="16"/>
                <w:szCs w:val="16"/>
                <w:lang w:eastAsia="ar-SA"/>
              </w:rPr>
              <w:t>№ п/п</w:t>
            </w:r>
          </w:p>
        </w:tc>
        <w:tc>
          <w:tcPr>
            <w:tcW w:w="1465" w:type="pct"/>
            <w:gridSpan w:val="10"/>
            <w:tcBorders>
              <w:top w:val="single" w:sz="4" w:space="0" w:color="auto"/>
              <w:left w:val="nil"/>
              <w:bottom w:val="single" w:sz="4" w:space="0" w:color="auto"/>
              <w:right w:val="single" w:sz="4" w:space="0" w:color="auto"/>
            </w:tcBorders>
            <w:vAlign w:val="center"/>
          </w:tcPr>
          <w:p w:rsidR="007F1F8E" w:rsidRPr="007614E6" w:rsidRDefault="007F1F8E" w:rsidP="00501CEC">
            <w:pPr>
              <w:suppressAutoHyphens/>
              <w:jc w:val="center"/>
              <w:rPr>
                <w:sz w:val="16"/>
                <w:szCs w:val="16"/>
                <w:lang w:eastAsia="ar-SA"/>
              </w:rPr>
            </w:pPr>
            <w:r w:rsidRPr="007614E6">
              <w:rPr>
                <w:sz w:val="16"/>
                <w:szCs w:val="16"/>
                <w:lang w:eastAsia="ar-SA"/>
              </w:rPr>
              <w:t>Наименование контрагента (ИНН, вид деятельности)</w:t>
            </w:r>
          </w:p>
        </w:tc>
        <w:tc>
          <w:tcPr>
            <w:tcW w:w="139" w:type="pct"/>
            <w:tcBorders>
              <w:top w:val="single" w:sz="4" w:space="0" w:color="auto"/>
              <w:left w:val="nil"/>
              <w:bottom w:val="single" w:sz="4" w:space="0" w:color="auto"/>
              <w:right w:val="single" w:sz="4" w:space="0" w:color="auto"/>
            </w:tcBorders>
            <w:vAlign w:val="center"/>
          </w:tcPr>
          <w:p w:rsidR="007F1F8E" w:rsidRPr="007614E6" w:rsidRDefault="007F1F8E" w:rsidP="00501CEC">
            <w:pPr>
              <w:suppressAutoHyphens/>
              <w:jc w:val="center"/>
              <w:rPr>
                <w:sz w:val="16"/>
                <w:szCs w:val="16"/>
                <w:lang w:eastAsia="ar-SA"/>
              </w:rPr>
            </w:pPr>
          </w:p>
        </w:tc>
        <w:tc>
          <w:tcPr>
            <w:tcW w:w="954" w:type="pct"/>
            <w:gridSpan w:val="7"/>
            <w:tcBorders>
              <w:top w:val="single" w:sz="4" w:space="0" w:color="auto"/>
              <w:left w:val="nil"/>
              <w:bottom w:val="single" w:sz="4" w:space="0" w:color="auto"/>
              <w:right w:val="single" w:sz="4" w:space="0" w:color="auto"/>
            </w:tcBorders>
            <w:vAlign w:val="center"/>
          </w:tcPr>
          <w:p w:rsidR="007F1F8E" w:rsidRPr="007614E6" w:rsidRDefault="007F1F8E" w:rsidP="00501CEC">
            <w:pPr>
              <w:suppressAutoHyphens/>
              <w:jc w:val="center"/>
              <w:rPr>
                <w:sz w:val="16"/>
                <w:szCs w:val="16"/>
                <w:lang w:eastAsia="ar-SA"/>
              </w:rPr>
            </w:pPr>
            <w:r w:rsidRPr="007614E6">
              <w:rPr>
                <w:sz w:val="16"/>
                <w:szCs w:val="16"/>
                <w:lang w:eastAsia="ar-SA"/>
              </w:rPr>
              <w:t>Договор (реквизиты, предмет, цена, срок действия и иные существенные условия)</w:t>
            </w:r>
          </w:p>
        </w:tc>
        <w:tc>
          <w:tcPr>
            <w:tcW w:w="2164" w:type="pct"/>
            <w:gridSpan w:val="15"/>
            <w:tcBorders>
              <w:top w:val="single" w:sz="4" w:space="0" w:color="auto"/>
              <w:left w:val="nil"/>
              <w:bottom w:val="single" w:sz="4" w:space="0" w:color="auto"/>
              <w:right w:val="single" w:sz="4" w:space="0" w:color="auto"/>
            </w:tcBorders>
            <w:vAlign w:val="center"/>
          </w:tcPr>
          <w:p w:rsidR="007F1F8E" w:rsidRPr="007614E6" w:rsidRDefault="007F1F8E" w:rsidP="00501CEC">
            <w:pPr>
              <w:suppressAutoHyphens/>
              <w:jc w:val="center"/>
              <w:rPr>
                <w:sz w:val="16"/>
                <w:szCs w:val="16"/>
                <w:lang w:eastAsia="ar-SA"/>
              </w:rPr>
            </w:pPr>
            <w:r w:rsidRPr="007614E6">
              <w:rPr>
                <w:sz w:val="16"/>
                <w:szCs w:val="16"/>
                <w:lang w:eastAsia="ar-SA"/>
              </w:rPr>
              <w:t>Информация о цепочке собственников контрагента, включая бенефициаров (в том числе, конечных)</w:t>
            </w:r>
          </w:p>
        </w:tc>
        <w:tc>
          <w:tcPr>
            <w:tcW w:w="139" w:type="pct"/>
            <w:vMerge w:val="restart"/>
            <w:tcBorders>
              <w:top w:val="single" w:sz="4" w:space="0" w:color="auto"/>
              <w:left w:val="single" w:sz="4" w:space="0" w:color="auto"/>
              <w:bottom w:val="single" w:sz="4" w:space="0" w:color="auto"/>
              <w:right w:val="single" w:sz="4" w:space="0" w:color="auto"/>
            </w:tcBorders>
            <w:textDirection w:val="btLr"/>
            <w:vAlign w:val="center"/>
          </w:tcPr>
          <w:p w:rsidR="007F1F8E" w:rsidRPr="007614E6" w:rsidRDefault="007F1F8E" w:rsidP="00501CEC">
            <w:pPr>
              <w:suppressAutoHyphens/>
              <w:ind w:left="113" w:right="113"/>
              <w:jc w:val="center"/>
              <w:rPr>
                <w:sz w:val="16"/>
                <w:szCs w:val="16"/>
                <w:lang w:eastAsia="ar-SA"/>
              </w:rPr>
            </w:pPr>
            <w:r w:rsidRPr="007614E6">
              <w:rPr>
                <w:sz w:val="16"/>
                <w:szCs w:val="16"/>
                <w:lang w:eastAsia="ar-SA"/>
              </w:rPr>
              <w:t>Информация о подтверждающих документах (наименование, реквизиты и т.д.)</w:t>
            </w:r>
          </w:p>
        </w:tc>
      </w:tr>
      <w:tr w:rsidR="007F1F8E" w:rsidRPr="007614E6" w:rsidTr="00501CEC">
        <w:trPr>
          <w:trHeight w:val="1260"/>
        </w:trPr>
        <w:tc>
          <w:tcPr>
            <w:tcW w:w="140" w:type="pct"/>
            <w:vMerge/>
            <w:tcBorders>
              <w:top w:val="single" w:sz="4" w:space="0" w:color="auto"/>
              <w:left w:val="single" w:sz="4" w:space="0" w:color="auto"/>
              <w:bottom w:val="single" w:sz="4" w:space="0" w:color="auto"/>
              <w:right w:val="single" w:sz="4" w:space="0" w:color="auto"/>
            </w:tcBorders>
            <w:vAlign w:val="center"/>
          </w:tcPr>
          <w:p w:rsidR="007F1F8E" w:rsidRPr="007614E6" w:rsidRDefault="007F1F8E" w:rsidP="00501CEC">
            <w:pPr>
              <w:suppressAutoHyphens/>
              <w:jc w:val="center"/>
              <w:rPr>
                <w:sz w:val="16"/>
                <w:szCs w:val="16"/>
                <w:lang w:eastAsia="ar-SA"/>
              </w:rPr>
            </w:pPr>
          </w:p>
        </w:tc>
        <w:tc>
          <w:tcPr>
            <w:tcW w:w="210" w:type="pct"/>
            <w:vMerge w:val="restart"/>
            <w:tcBorders>
              <w:top w:val="single" w:sz="4" w:space="0" w:color="auto"/>
              <w:left w:val="single" w:sz="4" w:space="0" w:color="auto"/>
              <w:bottom w:val="single" w:sz="4" w:space="0" w:color="auto"/>
              <w:right w:val="single" w:sz="4" w:space="0" w:color="auto"/>
            </w:tcBorders>
            <w:textDirection w:val="btLr"/>
            <w:vAlign w:val="center"/>
          </w:tcPr>
          <w:p w:rsidR="007F1F8E" w:rsidRPr="007614E6" w:rsidRDefault="007F1F8E" w:rsidP="00501CEC">
            <w:pPr>
              <w:suppressAutoHyphens/>
              <w:ind w:left="113" w:right="113"/>
              <w:jc w:val="center"/>
              <w:rPr>
                <w:sz w:val="16"/>
                <w:szCs w:val="16"/>
                <w:lang w:eastAsia="ar-SA"/>
              </w:rPr>
            </w:pPr>
            <w:r w:rsidRPr="007614E6">
              <w:rPr>
                <w:sz w:val="16"/>
                <w:szCs w:val="16"/>
                <w:lang w:eastAsia="ar-SA"/>
              </w:rPr>
              <w:t>Российский/</w:t>
            </w:r>
            <w:r w:rsidRPr="007614E6">
              <w:rPr>
                <w:sz w:val="16"/>
                <w:szCs w:val="16"/>
                <w:lang w:eastAsia="ar-SA"/>
              </w:rPr>
              <w:br/>
              <w:t>Иностранный</w:t>
            </w:r>
          </w:p>
        </w:tc>
        <w:tc>
          <w:tcPr>
            <w:tcW w:w="140" w:type="pct"/>
            <w:vMerge w:val="restart"/>
            <w:tcBorders>
              <w:top w:val="single" w:sz="4" w:space="0" w:color="auto"/>
              <w:left w:val="single" w:sz="4" w:space="0" w:color="auto"/>
              <w:bottom w:val="single" w:sz="4" w:space="0" w:color="auto"/>
              <w:right w:val="single" w:sz="4" w:space="0" w:color="auto"/>
            </w:tcBorders>
            <w:textDirection w:val="btLr"/>
            <w:vAlign w:val="center"/>
          </w:tcPr>
          <w:p w:rsidR="007F1F8E" w:rsidRPr="007614E6" w:rsidRDefault="007F1F8E" w:rsidP="00501CEC">
            <w:pPr>
              <w:suppressAutoHyphens/>
              <w:ind w:left="113" w:right="113"/>
              <w:jc w:val="center"/>
              <w:rPr>
                <w:sz w:val="16"/>
                <w:szCs w:val="16"/>
                <w:lang w:eastAsia="ar-SA"/>
              </w:rPr>
            </w:pPr>
            <w:r w:rsidRPr="007614E6">
              <w:rPr>
                <w:sz w:val="16"/>
                <w:szCs w:val="16"/>
                <w:lang w:eastAsia="ar-SA"/>
              </w:rPr>
              <w:t>ИНН</w:t>
            </w:r>
          </w:p>
        </w:tc>
        <w:tc>
          <w:tcPr>
            <w:tcW w:w="140" w:type="pct"/>
            <w:vMerge w:val="restart"/>
            <w:tcBorders>
              <w:top w:val="single" w:sz="4" w:space="0" w:color="auto"/>
              <w:left w:val="single" w:sz="4" w:space="0" w:color="auto"/>
              <w:bottom w:val="single" w:sz="4" w:space="0" w:color="auto"/>
              <w:right w:val="single" w:sz="4" w:space="0" w:color="auto"/>
            </w:tcBorders>
            <w:textDirection w:val="btLr"/>
            <w:vAlign w:val="center"/>
          </w:tcPr>
          <w:p w:rsidR="007F1F8E" w:rsidRPr="007614E6" w:rsidRDefault="007F1F8E" w:rsidP="00501CEC">
            <w:pPr>
              <w:suppressAutoHyphens/>
              <w:ind w:left="113" w:right="113"/>
              <w:jc w:val="center"/>
              <w:rPr>
                <w:sz w:val="16"/>
                <w:szCs w:val="16"/>
                <w:lang w:eastAsia="ar-SA"/>
              </w:rPr>
            </w:pPr>
            <w:r w:rsidRPr="007614E6">
              <w:rPr>
                <w:sz w:val="16"/>
                <w:szCs w:val="16"/>
                <w:lang w:eastAsia="ar-SA"/>
              </w:rPr>
              <w:t>ОГРН</w:t>
            </w:r>
          </w:p>
        </w:tc>
        <w:tc>
          <w:tcPr>
            <w:tcW w:w="140" w:type="pct"/>
            <w:vMerge w:val="restart"/>
            <w:tcBorders>
              <w:top w:val="single" w:sz="4" w:space="0" w:color="auto"/>
              <w:left w:val="single" w:sz="4" w:space="0" w:color="auto"/>
              <w:bottom w:val="single" w:sz="4" w:space="0" w:color="auto"/>
              <w:right w:val="single" w:sz="4" w:space="0" w:color="auto"/>
            </w:tcBorders>
            <w:textDirection w:val="btLr"/>
            <w:vAlign w:val="center"/>
          </w:tcPr>
          <w:p w:rsidR="007F1F8E" w:rsidRPr="007614E6" w:rsidRDefault="007F1F8E" w:rsidP="00501CEC">
            <w:pPr>
              <w:suppressAutoHyphens/>
              <w:ind w:left="113" w:right="113"/>
              <w:jc w:val="center"/>
              <w:rPr>
                <w:sz w:val="16"/>
                <w:szCs w:val="16"/>
                <w:lang w:eastAsia="ar-SA"/>
              </w:rPr>
            </w:pPr>
            <w:r w:rsidRPr="007614E6">
              <w:rPr>
                <w:sz w:val="16"/>
                <w:szCs w:val="16"/>
                <w:lang w:eastAsia="ar-SA"/>
              </w:rPr>
              <w:t>Форма собственности</w:t>
            </w:r>
          </w:p>
        </w:tc>
        <w:tc>
          <w:tcPr>
            <w:tcW w:w="139" w:type="pct"/>
            <w:vMerge w:val="restart"/>
            <w:tcBorders>
              <w:top w:val="single" w:sz="4" w:space="0" w:color="auto"/>
              <w:left w:val="single" w:sz="4" w:space="0" w:color="auto"/>
              <w:bottom w:val="single" w:sz="4" w:space="0" w:color="auto"/>
              <w:right w:val="single" w:sz="4" w:space="0" w:color="auto"/>
            </w:tcBorders>
            <w:textDirection w:val="btLr"/>
            <w:vAlign w:val="center"/>
          </w:tcPr>
          <w:p w:rsidR="007F1F8E" w:rsidRPr="007614E6" w:rsidRDefault="007F1F8E" w:rsidP="00501CEC">
            <w:pPr>
              <w:suppressAutoHyphens/>
              <w:ind w:left="113" w:right="113"/>
              <w:jc w:val="center"/>
              <w:rPr>
                <w:sz w:val="16"/>
                <w:szCs w:val="16"/>
                <w:lang w:eastAsia="ar-SA"/>
              </w:rPr>
            </w:pPr>
            <w:r w:rsidRPr="007614E6">
              <w:rPr>
                <w:sz w:val="16"/>
                <w:szCs w:val="16"/>
                <w:lang w:eastAsia="ar-SA"/>
              </w:rPr>
              <w:t>Наименование</w:t>
            </w:r>
          </w:p>
        </w:tc>
        <w:tc>
          <w:tcPr>
            <w:tcW w:w="139" w:type="pct"/>
            <w:vMerge w:val="restart"/>
            <w:tcBorders>
              <w:top w:val="single" w:sz="4" w:space="0" w:color="auto"/>
              <w:left w:val="single" w:sz="4" w:space="0" w:color="auto"/>
              <w:bottom w:val="single" w:sz="4" w:space="0" w:color="auto"/>
              <w:right w:val="single" w:sz="4" w:space="0" w:color="auto"/>
            </w:tcBorders>
            <w:textDirection w:val="btLr"/>
            <w:vAlign w:val="center"/>
          </w:tcPr>
          <w:p w:rsidR="007F1F8E" w:rsidRPr="007614E6" w:rsidRDefault="007F1F8E" w:rsidP="00501CEC">
            <w:pPr>
              <w:suppressAutoHyphens/>
              <w:ind w:left="113" w:right="113"/>
              <w:jc w:val="center"/>
              <w:rPr>
                <w:sz w:val="16"/>
                <w:szCs w:val="16"/>
                <w:lang w:eastAsia="ar-SA"/>
              </w:rPr>
            </w:pPr>
            <w:r w:rsidRPr="007614E6">
              <w:rPr>
                <w:sz w:val="16"/>
                <w:szCs w:val="16"/>
                <w:lang w:eastAsia="ar-SA"/>
              </w:rPr>
              <w:t>Код ОКВЭД</w:t>
            </w:r>
          </w:p>
        </w:tc>
        <w:tc>
          <w:tcPr>
            <w:tcW w:w="139" w:type="pct"/>
            <w:vMerge w:val="restart"/>
            <w:tcBorders>
              <w:top w:val="single" w:sz="4" w:space="0" w:color="auto"/>
              <w:left w:val="single" w:sz="4" w:space="0" w:color="auto"/>
              <w:bottom w:val="single" w:sz="4" w:space="0" w:color="auto"/>
              <w:right w:val="single" w:sz="4" w:space="0" w:color="auto"/>
            </w:tcBorders>
            <w:textDirection w:val="btLr"/>
            <w:vAlign w:val="center"/>
          </w:tcPr>
          <w:p w:rsidR="007F1F8E" w:rsidRPr="007614E6" w:rsidRDefault="007F1F8E" w:rsidP="00501CEC">
            <w:pPr>
              <w:suppressAutoHyphens/>
              <w:ind w:left="113" w:right="113"/>
              <w:jc w:val="center"/>
              <w:rPr>
                <w:sz w:val="16"/>
                <w:szCs w:val="16"/>
                <w:lang w:eastAsia="ar-SA"/>
              </w:rPr>
            </w:pPr>
            <w:r w:rsidRPr="007614E6">
              <w:rPr>
                <w:sz w:val="16"/>
                <w:szCs w:val="16"/>
                <w:lang w:eastAsia="ar-SA"/>
              </w:rPr>
              <w:t>Уставный капитал (тыс. руб.)</w:t>
            </w:r>
          </w:p>
        </w:tc>
        <w:tc>
          <w:tcPr>
            <w:tcW w:w="139" w:type="pct"/>
            <w:vMerge w:val="restart"/>
            <w:tcBorders>
              <w:top w:val="single" w:sz="4" w:space="0" w:color="auto"/>
              <w:left w:val="single" w:sz="4" w:space="0" w:color="auto"/>
              <w:bottom w:val="single" w:sz="4" w:space="0" w:color="auto"/>
              <w:right w:val="single" w:sz="4" w:space="0" w:color="auto"/>
            </w:tcBorders>
            <w:textDirection w:val="btLr"/>
            <w:vAlign w:val="center"/>
          </w:tcPr>
          <w:p w:rsidR="007F1F8E" w:rsidRPr="007614E6" w:rsidRDefault="007F1F8E" w:rsidP="00501CEC">
            <w:pPr>
              <w:suppressAutoHyphens/>
              <w:ind w:left="113" w:right="113"/>
              <w:jc w:val="center"/>
              <w:rPr>
                <w:sz w:val="16"/>
                <w:szCs w:val="16"/>
                <w:lang w:eastAsia="ar-SA"/>
              </w:rPr>
            </w:pPr>
            <w:r w:rsidRPr="007614E6">
              <w:rPr>
                <w:sz w:val="16"/>
                <w:szCs w:val="16"/>
                <w:lang w:eastAsia="ar-SA"/>
              </w:rPr>
              <w:t>Количество эмитированных акций(для акционерных обществ)</w:t>
            </w:r>
          </w:p>
        </w:tc>
        <w:tc>
          <w:tcPr>
            <w:tcW w:w="139" w:type="pct"/>
            <w:vMerge w:val="restart"/>
            <w:tcBorders>
              <w:top w:val="single" w:sz="4" w:space="0" w:color="auto"/>
              <w:left w:val="single" w:sz="4" w:space="0" w:color="auto"/>
              <w:bottom w:val="single" w:sz="4" w:space="0" w:color="auto"/>
              <w:right w:val="single" w:sz="4" w:space="0" w:color="auto"/>
            </w:tcBorders>
            <w:textDirection w:val="btLr"/>
            <w:vAlign w:val="center"/>
          </w:tcPr>
          <w:p w:rsidR="007F1F8E" w:rsidRPr="007614E6" w:rsidRDefault="007F1F8E" w:rsidP="00501CEC">
            <w:pPr>
              <w:suppressAutoHyphens/>
              <w:ind w:left="113" w:right="113"/>
              <w:jc w:val="center"/>
              <w:rPr>
                <w:sz w:val="16"/>
                <w:szCs w:val="16"/>
                <w:lang w:eastAsia="ar-SA"/>
              </w:rPr>
            </w:pPr>
            <w:r w:rsidRPr="007614E6">
              <w:rPr>
                <w:sz w:val="16"/>
                <w:szCs w:val="16"/>
                <w:lang w:eastAsia="ar-SA"/>
              </w:rPr>
              <w:t>Фамилия, Имя, Отчество руководителя</w:t>
            </w:r>
          </w:p>
        </w:tc>
        <w:tc>
          <w:tcPr>
            <w:tcW w:w="141" w:type="pct"/>
            <w:vMerge w:val="restart"/>
            <w:tcBorders>
              <w:top w:val="single" w:sz="4" w:space="0" w:color="auto"/>
              <w:left w:val="single" w:sz="4" w:space="0" w:color="auto"/>
              <w:bottom w:val="single" w:sz="4" w:space="0" w:color="auto"/>
              <w:right w:val="single" w:sz="4" w:space="0" w:color="auto"/>
            </w:tcBorders>
            <w:textDirection w:val="btLr"/>
            <w:vAlign w:val="center"/>
          </w:tcPr>
          <w:p w:rsidR="007F1F8E" w:rsidRPr="007614E6" w:rsidRDefault="007F1F8E" w:rsidP="00501CEC">
            <w:pPr>
              <w:suppressAutoHyphens/>
              <w:ind w:left="113" w:right="113"/>
              <w:jc w:val="center"/>
              <w:rPr>
                <w:sz w:val="16"/>
                <w:szCs w:val="16"/>
                <w:lang w:eastAsia="ar-SA"/>
              </w:rPr>
            </w:pPr>
            <w:r w:rsidRPr="007614E6">
              <w:rPr>
                <w:sz w:val="16"/>
                <w:szCs w:val="16"/>
                <w:lang w:eastAsia="ar-SA"/>
              </w:rPr>
              <w:t>Серия и номер документа, удостоверяющего личность руководителя</w:t>
            </w:r>
          </w:p>
        </w:tc>
        <w:tc>
          <w:tcPr>
            <w:tcW w:w="139" w:type="pct"/>
            <w:vMerge w:val="restart"/>
            <w:tcBorders>
              <w:top w:val="single" w:sz="4" w:space="0" w:color="auto"/>
              <w:left w:val="single" w:sz="4" w:space="0" w:color="auto"/>
              <w:bottom w:val="single" w:sz="4" w:space="0" w:color="auto"/>
              <w:right w:val="single" w:sz="4" w:space="0" w:color="auto"/>
            </w:tcBorders>
            <w:textDirection w:val="btLr"/>
            <w:vAlign w:val="center"/>
          </w:tcPr>
          <w:p w:rsidR="007F1F8E" w:rsidRPr="007614E6" w:rsidRDefault="007F1F8E" w:rsidP="00501CEC">
            <w:pPr>
              <w:suppressAutoHyphens/>
              <w:ind w:left="113" w:right="113"/>
              <w:jc w:val="center"/>
              <w:rPr>
                <w:sz w:val="16"/>
                <w:szCs w:val="16"/>
                <w:lang w:eastAsia="ar-SA"/>
              </w:rPr>
            </w:pPr>
            <w:r w:rsidRPr="007614E6">
              <w:rPr>
                <w:sz w:val="16"/>
                <w:szCs w:val="16"/>
                <w:lang w:eastAsia="ar-SA"/>
              </w:rPr>
              <w:t>№ договора</w:t>
            </w:r>
          </w:p>
        </w:tc>
        <w:tc>
          <w:tcPr>
            <w:tcW w:w="139" w:type="pct"/>
            <w:vMerge w:val="restart"/>
            <w:tcBorders>
              <w:top w:val="single" w:sz="4" w:space="0" w:color="auto"/>
              <w:left w:val="single" w:sz="4" w:space="0" w:color="auto"/>
              <w:bottom w:val="single" w:sz="4" w:space="0" w:color="auto"/>
              <w:right w:val="single" w:sz="4" w:space="0" w:color="auto"/>
            </w:tcBorders>
            <w:textDirection w:val="btLr"/>
            <w:vAlign w:val="center"/>
          </w:tcPr>
          <w:p w:rsidR="007F1F8E" w:rsidRPr="007614E6" w:rsidRDefault="007F1F8E" w:rsidP="00501CEC">
            <w:pPr>
              <w:suppressAutoHyphens/>
              <w:ind w:left="113" w:right="113"/>
              <w:jc w:val="center"/>
              <w:rPr>
                <w:sz w:val="16"/>
                <w:szCs w:val="16"/>
                <w:lang w:eastAsia="ar-SA"/>
              </w:rPr>
            </w:pPr>
            <w:r w:rsidRPr="007614E6">
              <w:rPr>
                <w:sz w:val="16"/>
                <w:szCs w:val="16"/>
                <w:lang w:eastAsia="ar-SA"/>
              </w:rPr>
              <w:t>Дата заключения договора</w:t>
            </w:r>
          </w:p>
        </w:tc>
        <w:tc>
          <w:tcPr>
            <w:tcW w:w="139" w:type="pct"/>
            <w:vMerge w:val="restart"/>
            <w:tcBorders>
              <w:top w:val="single" w:sz="4" w:space="0" w:color="auto"/>
              <w:left w:val="single" w:sz="4" w:space="0" w:color="auto"/>
              <w:bottom w:val="single" w:sz="4" w:space="0" w:color="auto"/>
              <w:right w:val="single" w:sz="4" w:space="0" w:color="auto"/>
            </w:tcBorders>
            <w:textDirection w:val="btLr"/>
            <w:vAlign w:val="center"/>
          </w:tcPr>
          <w:p w:rsidR="007F1F8E" w:rsidRPr="007614E6" w:rsidRDefault="007F1F8E" w:rsidP="00501CEC">
            <w:pPr>
              <w:suppressAutoHyphens/>
              <w:ind w:left="113" w:right="113"/>
              <w:jc w:val="center"/>
              <w:rPr>
                <w:sz w:val="16"/>
                <w:szCs w:val="16"/>
                <w:lang w:eastAsia="ar-SA"/>
              </w:rPr>
            </w:pPr>
            <w:r w:rsidRPr="007614E6">
              <w:rPr>
                <w:sz w:val="16"/>
                <w:szCs w:val="16"/>
                <w:lang w:eastAsia="ar-SA"/>
              </w:rPr>
              <w:t>Предмет договора</w:t>
            </w:r>
          </w:p>
        </w:tc>
        <w:tc>
          <w:tcPr>
            <w:tcW w:w="139" w:type="pct"/>
            <w:vMerge w:val="restart"/>
            <w:tcBorders>
              <w:top w:val="single" w:sz="4" w:space="0" w:color="auto"/>
              <w:left w:val="single" w:sz="4" w:space="0" w:color="auto"/>
              <w:bottom w:val="single" w:sz="4" w:space="0" w:color="auto"/>
              <w:right w:val="single" w:sz="4" w:space="0" w:color="auto"/>
            </w:tcBorders>
            <w:textDirection w:val="btLr"/>
            <w:vAlign w:val="center"/>
          </w:tcPr>
          <w:p w:rsidR="007F1F8E" w:rsidRPr="007614E6" w:rsidRDefault="007F1F8E" w:rsidP="00501CEC">
            <w:pPr>
              <w:suppressAutoHyphens/>
              <w:ind w:left="113" w:right="113"/>
              <w:jc w:val="center"/>
              <w:rPr>
                <w:sz w:val="16"/>
                <w:szCs w:val="16"/>
                <w:lang w:eastAsia="ar-SA"/>
              </w:rPr>
            </w:pPr>
            <w:r w:rsidRPr="007614E6">
              <w:rPr>
                <w:sz w:val="16"/>
                <w:szCs w:val="16"/>
                <w:lang w:eastAsia="ar-SA"/>
              </w:rPr>
              <w:t>Валюта договора</w:t>
            </w:r>
          </w:p>
        </w:tc>
        <w:tc>
          <w:tcPr>
            <w:tcW w:w="139" w:type="pct"/>
            <w:vMerge w:val="restart"/>
            <w:tcBorders>
              <w:top w:val="single" w:sz="4" w:space="0" w:color="auto"/>
              <w:left w:val="single" w:sz="4" w:space="0" w:color="auto"/>
              <w:bottom w:val="single" w:sz="4" w:space="0" w:color="auto"/>
              <w:right w:val="single" w:sz="4" w:space="0" w:color="auto"/>
            </w:tcBorders>
            <w:textDirection w:val="btLr"/>
            <w:vAlign w:val="center"/>
          </w:tcPr>
          <w:p w:rsidR="007F1F8E" w:rsidRPr="007614E6" w:rsidRDefault="007F1F8E" w:rsidP="00501CEC">
            <w:pPr>
              <w:suppressAutoHyphens/>
              <w:ind w:left="113" w:right="113"/>
              <w:jc w:val="center"/>
              <w:rPr>
                <w:sz w:val="16"/>
                <w:szCs w:val="16"/>
                <w:lang w:eastAsia="ar-SA"/>
              </w:rPr>
            </w:pPr>
            <w:r w:rsidRPr="007614E6">
              <w:rPr>
                <w:sz w:val="16"/>
                <w:szCs w:val="16"/>
                <w:lang w:eastAsia="ar-SA"/>
              </w:rPr>
              <w:t>Сумма в валюте договора</w:t>
            </w:r>
          </w:p>
        </w:tc>
        <w:tc>
          <w:tcPr>
            <w:tcW w:w="257" w:type="pct"/>
            <w:gridSpan w:val="2"/>
            <w:tcBorders>
              <w:top w:val="single" w:sz="4" w:space="0" w:color="auto"/>
              <w:left w:val="single" w:sz="4" w:space="0" w:color="auto"/>
              <w:bottom w:val="single" w:sz="4" w:space="0" w:color="auto"/>
              <w:right w:val="single" w:sz="4" w:space="0" w:color="auto"/>
            </w:tcBorders>
            <w:textDirection w:val="btLr"/>
            <w:vAlign w:val="center"/>
          </w:tcPr>
          <w:p w:rsidR="007F1F8E" w:rsidRPr="007614E6" w:rsidRDefault="007F1F8E" w:rsidP="00501CEC">
            <w:pPr>
              <w:suppressAutoHyphens/>
              <w:ind w:left="113" w:right="113"/>
              <w:jc w:val="center"/>
              <w:rPr>
                <w:sz w:val="16"/>
                <w:szCs w:val="16"/>
                <w:lang w:eastAsia="ar-SA"/>
              </w:rPr>
            </w:pPr>
            <w:r w:rsidRPr="007614E6">
              <w:rPr>
                <w:sz w:val="16"/>
                <w:szCs w:val="16"/>
                <w:lang w:eastAsia="ar-SA"/>
              </w:rPr>
              <w:t>Срок действия договора</w:t>
            </w:r>
          </w:p>
        </w:tc>
        <w:tc>
          <w:tcPr>
            <w:tcW w:w="141" w:type="pct"/>
            <w:vMerge w:val="restart"/>
            <w:tcBorders>
              <w:top w:val="single" w:sz="4" w:space="0" w:color="auto"/>
              <w:left w:val="single" w:sz="4" w:space="0" w:color="auto"/>
              <w:bottom w:val="single" w:sz="4" w:space="0" w:color="auto"/>
              <w:right w:val="single" w:sz="4" w:space="0" w:color="auto"/>
            </w:tcBorders>
            <w:textDirection w:val="btLr"/>
            <w:vAlign w:val="center"/>
          </w:tcPr>
          <w:p w:rsidR="007F1F8E" w:rsidRPr="007614E6" w:rsidRDefault="007F1F8E" w:rsidP="00501CEC">
            <w:pPr>
              <w:suppressAutoHyphens/>
              <w:ind w:left="113" w:right="113"/>
              <w:jc w:val="center"/>
              <w:rPr>
                <w:sz w:val="16"/>
                <w:szCs w:val="16"/>
                <w:lang w:eastAsia="ar-SA"/>
              </w:rPr>
            </w:pPr>
            <w:r w:rsidRPr="007614E6">
              <w:rPr>
                <w:sz w:val="16"/>
                <w:szCs w:val="16"/>
                <w:lang w:eastAsia="ar-SA"/>
              </w:rPr>
              <w:t>Иные существенные условия</w:t>
            </w:r>
          </w:p>
        </w:tc>
        <w:tc>
          <w:tcPr>
            <w:tcW w:w="139" w:type="pct"/>
            <w:vMerge w:val="restart"/>
            <w:tcBorders>
              <w:top w:val="single" w:sz="4" w:space="0" w:color="auto"/>
              <w:left w:val="single" w:sz="4" w:space="0" w:color="auto"/>
              <w:bottom w:val="single" w:sz="4" w:space="0" w:color="auto"/>
              <w:right w:val="single" w:sz="4" w:space="0" w:color="auto"/>
            </w:tcBorders>
            <w:textDirection w:val="btLr"/>
            <w:vAlign w:val="center"/>
          </w:tcPr>
          <w:p w:rsidR="007F1F8E" w:rsidRPr="007614E6" w:rsidRDefault="007F1F8E" w:rsidP="00501CEC">
            <w:pPr>
              <w:suppressAutoHyphens/>
              <w:ind w:left="113" w:right="113"/>
              <w:jc w:val="center"/>
              <w:rPr>
                <w:sz w:val="16"/>
                <w:szCs w:val="16"/>
                <w:lang w:eastAsia="ar-SA"/>
              </w:rPr>
            </w:pPr>
            <w:r w:rsidRPr="007614E6">
              <w:rPr>
                <w:sz w:val="16"/>
                <w:szCs w:val="16"/>
                <w:lang w:eastAsia="ar-SA"/>
              </w:rPr>
              <w:t>№</w:t>
            </w:r>
          </w:p>
        </w:tc>
        <w:tc>
          <w:tcPr>
            <w:tcW w:w="210" w:type="pct"/>
            <w:vMerge w:val="restart"/>
            <w:tcBorders>
              <w:top w:val="single" w:sz="4" w:space="0" w:color="auto"/>
              <w:left w:val="single" w:sz="4" w:space="0" w:color="auto"/>
              <w:bottom w:val="single" w:sz="4" w:space="0" w:color="auto"/>
              <w:right w:val="single" w:sz="4" w:space="0" w:color="auto"/>
            </w:tcBorders>
            <w:textDirection w:val="btLr"/>
            <w:vAlign w:val="center"/>
          </w:tcPr>
          <w:p w:rsidR="007F1F8E" w:rsidRPr="007614E6" w:rsidRDefault="007F1F8E" w:rsidP="00501CEC">
            <w:pPr>
              <w:suppressAutoHyphens/>
              <w:ind w:left="113" w:right="113"/>
              <w:jc w:val="center"/>
              <w:rPr>
                <w:sz w:val="16"/>
                <w:szCs w:val="16"/>
                <w:lang w:eastAsia="ar-SA"/>
              </w:rPr>
            </w:pPr>
            <w:r w:rsidRPr="007614E6">
              <w:rPr>
                <w:sz w:val="16"/>
                <w:szCs w:val="16"/>
                <w:lang w:eastAsia="ar-SA"/>
              </w:rPr>
              <w:t>Российский/</w:t>
            </w:r>
            <w:r w:rsidRPr="007614E6">
              <w:rPr>
                <w:sz w:val="16"/>
                <w:szCs w:val="16"/>
                <w:lang w:eastAsia="ar-SA"/>
              </w:rPr>
              <w:br/>
              <w:t>Иностранный</w:t>
            </w:r>
          </w:p>
        </w:tc>
        <w:tc>
          <w:tcPr>
            <w:tcW w:w="139" w:type="pct"/>
            <w:tcBorders>
              <w:top w:val="single" w:sz="4" w:space="0" w:color="auto"/>
              <w:left w:val="single" w:sz="4" w:space="0" w:color="auto"/>
              <w:bottom w:val="single" w:sz="4" w:space="0" w:color="auto"/>
              <w:right w:val="single" w:sz="4" w:space="0" w:color="auto"/>
            </w:tcBorders>
            <w:textDirection w:val="btLr"/>
            <w:vAlign w:val="center"/>
          </w:tcPr>
          <w:p w:rsidR="007F1F8E" w:rsidRPr="007614E6" w:rsidRDefault="007F1F8E" w:rsidP="00501CEC">
            <w:pPr>
              <w:suppressAutoHyphens/>
              <w:ind w:left="113" w:right="113"/>
              <w:jc w:val="center"/>
              <w:rPr>
                <w:sz w:val="16"/>
                <w:szCs w:val="16"/>
                <w:lang w:eastAsia="ar-SA"/>
              </w:rPr>
            </w:pPr>
            <w:r w:rsidRPr="007614E6">
              <w:rPr>
                <w:sz w:val="16"/>
                <w:szCs w:val="16"/>
                <w:lang w:eastAsia="ar-SA"/>
              </w:rPr>
              <w:t>Физическое лицо/Юридическое лицо</w:t>
            </w:r>
          </w:p>
        </w:tc>
        <w:tc>
          <w:tcPr>
            <w:tcW w:w="139" w:type="pct"/>
            <w:vMerge w:val="restart"/>
            <w:tcBorders>
              <w:top w:val="single" w:sz="4" w:space="0" w:color="auto"/>
              <w:left w:val="single" w:sz="4" w:space="0" w:color="auto"/>
              <w:bottom w:val="single" w:sz="4" w:space="0" w:color="auto"/>
              <w:right w:val="single" w:sz="4" w:space="0" w:color="auto"/>
            </w:tcBorders>
            <w:textDirection w:val="btLr"/>
            <w:vAlign w:val="center"/>
          </w:tcPr>
          <w:p w:rsidR="007F1F8E" w:rsidRPr="007614E6" w:rsidRDefault="007F1F8E" w:rsidP="00501CEC">
            <w:pPr>
              <w:suppressAutoHyphens/>
              <w:ind w:left="113" w:right="113"/>
              <w:jc w:val="center"/>
              <w:rPr>
                <w:sz w:val="16"/>
                <w:szCs w:val="16"/>
                <w:lang w:eastAsia="ar-SA"/>
              </w:rPr>
            </w:pPr>
            <w:r w:rsidRPr="007614E6">
              <w:rPr>
                <w:sz w:val="16"/>
                <w:szCs w:val="16"/>
                <w:lang w:eastAsia="ar-SA"/>
              </w:rPr>
              <w:t>ИНН</w:t>
            </w:r>
          </w:p>
        </w:tc>
        <w:tc>
          <w:tcPr>
            <w:tcW w:w="139" w:type="pct"/>
            <w:vMerge w:val="restart"/>
            <w:tcBorders>
              <w:top w:val="single" w:sz="4" w:space="0" w:color="auto"/>
              <w:left w:val="single" w:sz="4" w:space="0" w:color="auto"/>
              <w:bottom w:val="single" w:sz="4" w:space="0" w:color="auto"/>
              <w:right w:val="single" w:sz="4" w:space="0" w:color="auto"/>
            </w:tcBorders>
            <w:textDirection w:val="btLr"/>
            <w:vAlign w:val="center"/>
          </w:tcPr>
          <w:p w:rsidR="007F1F8E" w:rsidRPr="007614E6" w:rsidRDefault="007F1F8E" w:rsidP="00501CEC">
            <w:pPr>
              <w:suppressAutoHyphens/>
              <w:ind w:left="113" w:right="113"/>
              <w:jc w:val="center"/>
              <w:rPr>
                <w:sz w:val="16"/>
                <w:szCs w:val="16"/>
                <w:lang w:eastAsia="ar-SA"/>
              </w:rPr>
            </w:pPr>
            <w:r w:rsidRPr="007614E6">
              <w:rPr>
                <w:sz w:val="16"/>
                <w:szCs w:val="16"/>
                <w:lang w:eastAsia="ar-SA"/>
              </w:rPr>
              <w:t>ОГРН</w:t>
            </w:r>
          </w:p>
        </w:tc>
        <w:tc>
          <w:tcPr>
            <w:tcW w:w="139" w:type="pct"/>
            <w:vMerge w:val="restart"/>
            <w:tcBorders>
              <w:top w:val="single" w:sz="4" w:space="0" w:color="auto"/>
              <w:left w:val="single" w:sz="4" w:space="0" w:color="auto"/>
              <w:bottom w:val="single" w:sz="4" w:space="0" w:color="auto"/>
              <w:right w:val="single" w:sz="4" w:space="0" w:color="auto"/>
            </w:tcBorders>
            <w:textDirection w:val="btLr"/>
            <w:vAlign w:val="center"/>
          </w:tcPr>
          <w:p w:rsidR="007F1F8E" w:rsidRPr="007614E6" w:rsidRDefault="007F1F8E" w:rsidP="00501CEC">
            <w:pPr>
              <w:suppressAutoHyphens/>
              <w:ind w:left="113" w:right="113"/>
              <w:jc w:val="center"/>
              <w:rPr>
                <w:sz w:val="16"/>
                <w:szCs w:val="16"/>
                <w:lang w:eastAsia="ar-SA"/>
              </w:rPr>
            </w:pPr>
            <w:r w:rsidRPr="007614E6">
              <w:rPr>
                <w:sz w:val="16"/>
                <w:szCs w:val="16"/>
                <w:lang w:eastAsia="ar-SA"/>
              </w:rPr>
              <w:t>Форма собственности</w:t>
            </w:r>
          </w:p>
        </w:tc>
        <w:tc>
          <w:tcPr>
            <w:tcW w:w="139" w:type="pct"/>
            <w:vMerge w:val="restart"/>
            <w:tcBorders>
              <w:top w:val="single" w:sz="4" w:space="0" w:color="auto"/>
              <w:left w:val="single" w:sz="4" w:space="0" w:color="auto"/>
              <w:bottom w:val="single" w:sz="4" w:space="0" w:color="auto"/>
              <w:right w:val="single" w:sz="4" w:space="0" w:color="auto"/>
            </w:tcBorders>
            <w:textDirection w:val="btLr"/>
            <w:vAlign w:val="center"/>
          </w:tcPr>
          <w:p w:rsidR="007F1F8E" w:rsidRPr="007614E6" w:rsidRDefault="007F1F8E" w:rsidP="00501CEC">
            <w:pPr>
              <w:suppressAutoHyphens/>
              <w:ind w:left="113" w:right="113"/>
              <w:jc w:val="center"/>
              <w:rPr>
                <w:sz w:val="16"/>
                <w:szCs w:val="16"/>
                <w:lang w:eastAsia="ar-SA"/>
              </w:rPr>
            </w:pPr>
            <w:r w:rsidRPr="007614E6">
              <w:rPr>
                <w:sz w:val="16"/>
                <w:szCs w:val="16"/>
                <w:lang w:eastAsia="ar-SA"/>
              </w:rPr>
              <w:t>Наименование / ФИО</w:t>
            </w:r>
          </w:p>
        </w:tc>
        <w:tc>
          <w:tcPr>
            <w:tcW w:w="139" w:type="pct"/>
            <w:vMerge w:val="restart"/>
            <w:tcBorders>
              <w:top w:val="single" w:sz="4" w:space="0" w:color="auto"/>
              <w:left w:val="single" w:sz="4" w:space="0" w:color="auto"/>
              <w:bottom w:val="single" w:sz="4" w:space="0" w:color="auto"/>
              <w:right w:val="single" w:sz="4" w:space="0" w:color="auto"/>
            </w:tcBorders>
            <w:textDirection w:val="btLr"/>
            <w:vAlign w:val="center"/>
          </w:tcPr>
          <w:p w:rsidR="007F1F8E" w:rsidRPr="007614E6" w:rsidRDefault="007F1F8E" w:rsidP="00501CEC">
            <w:pPr>
              <w:suppressAutoHyphens/>
              <w:ind w:left="113" w:right="113"/>
              <w:jc w:val="center"/>
              <w:rPr>
                <w:sz w:val="16"/>
                <w:szCs w:val="16"/>
                <w:lang w:eastAsia="ar-SA"/>
              </w:rPr>
            </w:pPr>
            <w:r w:rsidRPr="007614E6">
              <w:rPr>
                <w:sz w:val="16"/>
                <w:szCs w:val="16"/>
                <w:lang w:eastAsia="ar-SA"/>
              </w:rPr>
              <w:t>Уставный капитал (тыс. руб.)</w:t>
            </w:r>
          </w:p>
        </w:tc>
        <w:tc>
          <w:tcPr>
            <w:tcW w:w="139" w:type="pct"/>
            <w:vMerge w:val="restart"/>
            <w:tcBorders>
              <w:top w:val="single" w:sz="4" w:space="0" w:color="auto"/>
              <w:left w:val="single" w:sz="4" w:space="0" w:color="auto"/>
              <w:bottom w:val="single" w:sz="4" w:space="0" w:color="auto"/>
              <w:right w:val="single" w:sz="4" w:space="0" w:color="auto"/>
            </w:tcBorders>
            <w:textDirection w:val="btLr"/>
            <w:vAlign w:val="center"/>
          </w:tcPr>
          <w:p w:rsidR="007F1F8E" w:rsidRPr="007614E6" w:rsidRDefault="007F1F8E" w:rsidP="00501CEC">
            <w:pPr>
              <w:suppressAutoHyphens/>
              <w:ind w:left="113" w:right="113"/>
              <w:jc w:val="center"/>
              <w:rPr>
                <w:sz w:val="16"/>
                <w:szCs w:val="16"/>
                <w:lang w:eastAsia="ar-SA"/>
              </w:rPr>
            </w:pPr>
            <w:r w:rsidRPr="007614E6">
              <w:rPr>
                <w:sz w:val="16"/>
                <w:szCs w:val="16"/>
                <w:lang w:eastAsia="ar-SA"/>
              </w:rPr>
              <w:t>Количество эмитированных акций(для акционерных обществ)</w:t>
            </w:r>
          </w:p>
        </w:tc>
        <w:tc>
          <w:tcPr>
            <w:tcW w:w="139" w:type="pct"/>
            <w:vMerge w:val="restart"/>
            <w:tcBorders>
              <w:top w:val="single" w:sz="4" w:space="0" w:color="auto"/>
              <w:left w:val="single" w:sz="4" w:space="0" w:color="auto"/>
              <w:bottom w:val="single" w:sz="4" w:space="0" w:color="auto"/>
              <w:right w:val="single" w:sz="4" w:space="0" w:color="auto"/>
            </w:tcBorders>
            <w:textDirection w:val="btLr"/>
            <w:vAlign w:val="center"/>
          </w:tcPr>
          <w:p w:rsidR="007F1F8E" w:rsidRPr="007614E6" w:rsidRDefault="007F1F8E" w:rsidP="00501CEC">
            <w:pPr>
              <w:suppressAutoHyphens/>
              <w:ind w:left="113" w:right="113"/>
              <w:jc w:val="center"/>
              <w:rPr>
                <w:sz w:val="16"/>
                <w:szCs w:val="16"/>
                <w:lang w:eastAsia="ar-SA"/>
              </w:rPr>
            </w:pPr>
            <w:r w:rsidRPr="007614E6">
              <w:rPr>
                <w:sz w:val="16"/>
                <w:szCs w:val="16"/>
                <w:lang w:eastAsia="ar-SA"/>
              </w:rPr>
              <w:t>Адрес регистрации</w:t>
            </w:r>
          </w:p>
        </w:tc>
        <w:tc>
          <w:tcPr>
            <w:tcW w:w="139" w:type="pct"/>
            <w:vMerge w:val="restart"/>
            <w:tcBorders>
              <w:top w:val="single" w:sz="4" w:space="0" w:color="auto"/>
              <w:left w:val="single" w:sz="4" w:space="0" w:color="auto"/>
              <w:bottom w:val="single" w:sz="4" w:space="0" w:color="auto"/>
              <w:right w:val="single" w:sz="4" w:space="0" w:color="auto"/>
            </w:tcBorders>
            <w:textDirection w:val="btLr"/>
            <w:vAlign w:val="center"/>
          </w:tcPr>
          <w:p w:rsidR="007F1F8E" w:rsidRPr="007614E6" w:rsidRDefault="007F1F8E" w:rsidP="00501CEC">
            <w:pPr>
              <w:suppressAutoHyphens/>
              <w:ind w:left="113" w:right="113"/>
              <w:jc w:val="center"/>
              <w:rPr>
                <w:sz w:val="16"/>
                <w:szCs w:val="16"/>
                <w:lang w:eastAsia="ar-SA"/>
              </w:rPr>
            </w:pPr>
            <w:r w:rsidRPr="007614E6">
              <w:rPr>
                <w:sz w:val="16"/>
                <w:szCs w:val="16"/>
                <w:lang w:eastAsia="ar-SA"/>
              </w:rPr>
              <w:t>Серия и номер документа, удостоверяющего личность (обязательно для физического лица)</w:t>
            </w:r>
          </w:p>
        </w:tc>
        <w:tc>
          <w:tcPr>
            <w:tcW w:w="139" w:type="pct"/>
            <w:vMerge w:val="restart"/>
            <w:tcBorders>
              <w:top w:val="single" w:sz="4" w:space="0" w:color="auto"/>
              <w:left w:val="single" w:sz="4" w:space="0" w:color="auto"/>
              <w:bottom w:val="single" w:sz="4" w:space="0" w:color="auto"/>
              <w:right w:val="single" w:sz="4" w:space="0" w:color="auto"/>
            </w:tcBorders>
            <w:textDirection w:val="btLr"/>
            <w:vAlign w:val="center"/>
          </w:tcPr>
          <w:p w:rsidR="007F1F8E" w:rsidRPr="007614E6" w:rsidRDefault="007F1F8E" w:rsidP="00501CEC">
            <w:pPr>
              <w:suppressAutoHyphens/>
              <w:ind w:left="113" w:right="113"/>
              <w:jc w:val="center"/>
              <w:rPr>
                <w:sz w:val="16"/>
                <w:szCs w:val="16"/>
                <w:lang w:eastAsia="ar-SA"/>
              </w:rPr>
            </w:pPr>
            <w:r w:rsidRPr="007614E6">
              <w:rPr>
                <w:sz w:val="16"/>
                <w:szCs w:val="16"/>
                <w:lang w:eastAsia="ar-SA"/>
              </w:rPr>
              <w:t>Доля в уставном капитале</w:t>
            </w:r>
          </w:p>
        </w:tc>
        <w:tc>
          <w:tcPr>
            <w:tcW w:w="139" w:type="pct"/>
            <w:vMerge w:val="restart"/>
            <w:tcBorders>
              <w:top w:val="single" w:sz="4" w:space="0" w:color="auto"/>
              <w:left w:val="single" w:sz="4" w:space="0" w:color="auto"/>
              <w:bottom w:val="single" w:sz="4" w:space="0" w:color="auto"/>
              <w:right w:val="single" w:sz="4" w:space="0" w:color="auto"/>
            </w:tcBorders>
            <w:textDirection w:val="btLr"/>
            <w:vAlign w:val="center"/>
          </w:tcPr>
          <w:p w:rsidR="007F1F8E" w:rsidRPr="007614E6" w:rsidRDefault="007F1F8E" w:rsidP="00501CEC">
            <w:pPr>
              <w:suppressAutoHyphens/>
              <w:ind w:left="113" w:right="113"/>
              <w:jc w:val="center"/>
              <w:rPr>
                <w:sz w:val="16"/>
                <w:szCs w:val="16"/>
                <w:lang w:eastAsia="ar-SA"/>
              </w:rPr>
            </w:pPr>
            <w:r w:rsidRPr="007614E6">
              <w:rPr>
                <w:sz w:val="16"/>
                <w:szCs w:val="16"/>
                <w:lang w:eastAsia="ar-SA"/>
              </w:rPr>
              <w:t>Количество акций(для акционерных обществ)</w:t>
            </w:r>
          </w:p>
        </w:tc>
        <w:tc>
          <w:tcPr>
            <w:tcW w:w="139" w:type="pct"/>
            <w:vMerge w:val="restart"/>
            <w:tcBorders>
              <w:top w:val="single" w:sz="4" w:space="0" w:color="auto"/>
              <w:left w:val="single" w:sz="4" w:space="0" w:color="auto"/>
              <w:bottom w:val="single" w:sz="4" w:space="0" w:color="auto"/>
              <w:right w:val="single" w:sz="4" w:space="0" w:color="auto"/>
            </w:tcBorders>
            <w:textDirection w:val="btLr"/>
            <w:vAlign w:val="center"/>
          </w:tcPr>
          <w:p w:rsidR="007F1F8E" w:rsidRPr="007614E6" w:rsidRDefault="007F1F8E" w:rsidP="00501CEC">
            <w:pPr>
              <w:suppressAutoHyphens/>
              <w:ind w:left="113" w:right="113"/>
              <w:jc w:val="center"/>
              <w:rPr>
                <w:sz w:val="16"/>
                <w:szCs w:val="16"/>
                <w:lang w:eastAsia="ar-SA"/>
              </w:rPr>
            </w:pPr>
            <w:r w:rsidRPr="007614E6">
              <w:rPr>
                <w:sz w:val="16"/>
                <w:szCs w:val="16"/>
                <w:lang w:eastAsia="ar-SA"/>
              </w:rPr>
              <w:t>Номинальная стоимость акций(для акционерных обществ) (руб.)</w:t>
            </w:r>
          </w:p>
        </w:tc>
        <w:tc>
          <w:tcPr>
            <w:tcW w:w="147" w:type="pct"/>
            <w:vMerge w:val="restart"/>
            <w:tcBorders>
              <w:top w:val="single" w:sz="4" w:space="0" w:color="auto"/>
              <w:left w:val="single" w:sz="4" w:space="0" w:color="auto"/>
              <w:bottom w:val="single" w:sz="4" w:space="0" w:color="auto"/>
              <w:right w:val="single" w:sz="4" w:space="0" w:color="auto"/>
            </w:tcBorders>
            <w:textDirection w:val="btLr"/>
            <w:vAlign w:val="center"/>
          </w:tcPr>
          <w:p w:rsidR="007F1F8E" w:rsidRPr="007614E6" w:rsidRDefault="007F1F8E" w:rsidP="00501CEC">
            <w:pPr>
              <w:suppressAutoHyphens/>
              <w:ind w:left="113" w:right="113"/>
              <w:jc w:val="center"/>
              <w:rPr>
                <w:sz w:val="16"/>
                <w:szCs w:val="16"/>
                <w:lang w:eastAsia="ar-SA"/>
              </w:rPr>
            </w:pPr>
            <w:r w:rsidRPr="007614E6">
              <w:rPr>
                <w:sz w:val="16"/>
                <w:szCs w:val="16"/>
                <w:lang w:eastAsia="ar-SA"/>
              </w:rPr>
              <w:t>Руководитель / участник / акционер / бенефициар</w:t>
            </w:r>
          </w:p>
        </w:tc>
        <w:tc>
          <w:tcPr>
            <w:tcW w:w="139" w:type="pct"/>
            <w:vMerge/>
            <w:tcBorders>
              <w:top w:val="single" w:sz="4" w:space="0" w:color="auto"/>
              <w:left w:val="single" w:sz="4" w:space="0" w:color="auto"/>
              <w:bottom w:val="single" w:sz="4" w:space="0" w:color="auto"/>
              <w:right w:val="single" w:sz="4" w:space="0" w:color="auto"/>
            </w:tcBorders>
            <w:vAlign w:val="center"/>
          </w:tcPr>
          <w:p w:rsidR="007F1F8E" w:rsidRPr="007614E6" w:rsidRDefault="007F1F8E" w:rsidP="00501CEC">
            <w:pPr>
              <w:suppressAutoHyphens/>
              <w:jc w:val="center"/>
              <w:rPr>
                <w:sz w:val="16"/>
                <w:szCs w:val="16"/>
                <w:lang w:eastAsia="ar-SA"/>
              </w:rPr>
            </w:pPr>
          </w:p>
        </w:tc>
      </w:tr>
      <w:tr w:rsidR="007F1F8E" w:rsidRPr="007614E6" w:rsidTr="00501CEC">
        <w:trPr>
          <w:trHeight w:val="315"/>
        </w:trPr>
        <w:tc>
          <w:tcPr>
            <w:tcW w:w="140" w:type="pct"/>
            <w:vMerge/>
            <w:tcBorders>
              <w:top w:val="single" w:sz="4" w:space="0" w:color="auto"/>
              <w:left w:val="single" w:sz="4" w:space="0" w:color="auto"/>
              <w:bottom w:val="single" w:sz="4" w:space="0" w:color="auto"/>
              <w:right w:val="single" w:sz="4" w:space="0" w:color="auto"/>
            </w:tcBorders>
            <w:vAlign w:val="center"/>
          </w:tcPr>
          <w:p w:rsidR="007F1F8E" w:rsidRPr="007614E6" w:rsidRDefault="007F1F8E" w:rsidP="00501CEC">
            <w:pPr>
              <w:suppressAutoHyphens/>
              <w:jc w:val="center"/>
              <w:rPr>
                <w:sz w:val="16"/>
                <w:szCs w:val="16"/>
                <w:lang w:eastAsia="ar-SA"/>
              </w:rPr>
            </w:pPr>
          </w:p>
        </w:tc>
        <w:tc>
          <w:tcPr>
            <w:tcW w:w="210" w:type="pct"/>
            <w:vMerge/>
            <w:tcBorders>
              <w:top w:val="single" w:sz="4" w:space="0" w:color="auto"/>
              <w:left w:val="single" w:sz="4" w:space="0" w:color="auto"/>
              <w:bottom w:val="single" w:sz="4" w:space="0" w:color="auto"/>
              <w:right w:val="single" w:sz="4" w:space="0" w:color="auto"/>
            </w:tcBorders>
            <w:vAlign w:val="center"/>
          </w:tcPr>
          <w:p w:rsidR="007F1F8E" w:rsidRPr="007614E6" w:rsidRDefault="007F1F8E" w:rsidP="00501CEC">
            <w:pPr>
              <w:suppressAutoHyphens/>
              <w:jc w:val="center"/>
              <w:rPr>
                <w:sz w:val="16"/>
                <w:szCs w:val="16"/>
                <w:lang w:eastAsia="ar-SA"/>
              </w:rPr>
            </w:pPr>
          </w:p>
        </w:tc>
        <w:tc>
          <w:tcPr>
            <w:tcW w:w="140" w:type="pct"/>
            <w:vMerge/>
            <w:tcBorders>
              <w:top w:val="single" w:sz="4" w:space="0" w:color="auto"/>
              <w:left w:val="single" w:sz="4" w:space="0" w:color="auto"/>
              <w:bottom w:val="single" w:sz="4" w:space="0" w:color="auto"/>
              <w:right w:val="single" w:sz="4" w:space="0" w:color="auto"/>
            </w:tcBorders>
            <w:vAlign w:val="center"/>
          </w:tcPr>
          <w:p w:rsidR="007F1F8E" w:rsidRPr="007614E6" w:rsidRDefault="007F1F8E" w:rsidP="00501CEC">
            <w:pPr>
              <w:suppressAutoHyphens/>
              <w:jc w:val="center"/>
              <w:rPr>
                <w:sz w:val="16"/>
                <w:szCs w:val="16"/>
                <w:lang w:eastAsia="ar-SA"/>
              </w:rPr>
            </w:pPr>
          </w:p>
        </w:tc>
        <w:tc>
          <w:tcPr>
            <w:tcW w:w="140" w:type="pct"/>
            <w:vMerge/>
            <w:tcBorders>
              <w:top w:val="single" w:sz="4" w:space="0" w:color="auto"/>
              <w:left w:val="single" w:sz="4" w:space="0" w:color="auto"/>
              <w:bottom w:val="single" w:sz="4" w:space="0" w:color="auto"/>
              <w:right w:val="single" w:sz="4" w:space="0" w:color="auto"/>
            </w:tcBorders>
            <w:vAlign w:val="center"/>
          </w:tcPr>
          <w:p w:rsidR="007F1F8E" w:rsidRPr="007614E6" w:rsidRDefault="007F1F8E" w:rsidP="00501CEC">
            <w:pPr>
              <w:suppressAutoHyphens/>
              <w:jc w:val="center"/>
              <w:rPr>
                <w:sz w:val="16"/>
                <w:szCs w:val="16"/>
                <w:lang w:eastAsia="ar-SA"/>
              </w:rPr>
            </w:pPr>
          </w:p>
        </w:tc>
        <w:tc>
          <w:tcPr>
            <w:tcW w:w="140" w:type="pct"/>
            <w:vMerge/>
            <w:tcBorders>
              <w:top w:val="single" w:sz="4" w:space="0" w:color="auto"/>
              <w:left w:val="single" w:sz="4" w:space="0" w:color="auto"/>
              <w:bottom w:val="single" w:sz="4" w:space="0" w:color="auto"/>
              <w:right w:val="single" w:sz="4" w:space="0" w:color="auto"/>
            </w:tcBorders>
            <w:vAlign w:val="center"/>
          </w:tcPr>
          <w:p w:rsidR="007F1F8E" w:rsidRPr="007614E6" w:rsidRDefault="007F1F8E" w:rsidP="00501CEC">
            <w:pPr>
              <w:suppressAutoHyphens/>
              <w:jc w:val="center"/>
              <w:rPr>
                <w:sz w:val="16"/>
                <w:szCs w:val="16"/>
                <w:lang w:eastAsia="ar-SA"/>
              </w:rPr>
            </w:pPr>
          </w:p>
        </w:tc>
        <w:tc>
          <w:tcPr>
            <w:tcW w:w="139" w:type="pct"/>
            <w:vMerge/>
            <w:tcBorders>
              <w:top w:val="single" w:sz="4" w:space="0" w:color="auto"/>
              <w:left w:val="single" w:sz="4" w:space="0" w:color="auto"/>
              <w:bottom w:val="single" w:sz="4" w:space="0" w:color="auto"/>
              <w:right w:val="single" w:sz="4" w:space="0" w:color="auto"/>
            </w:tcBorders>
            <w:vAlign w:val="center"/>
          </w:tcPr>
          <w:p w:rsidR="007F1F8E" w:rsidRPr="007614E6" w:rsidRDefault="007F1F8E" w:rsidP="00501CEC">
            <w:pPr>
              <w:suppressAutoHyphens/>
              <w:jc w:val="center"/>
              <w:rPr>
                <w:sz w:val="16"/>
                <w:szCs w:val="16"/>
                <w:lang w:eastAsia="ar-SA"/>
              </w:rPr>
            </w:pPr>
          </w:p>
        </w:tc>
        <w:tc>
          <w:tcPr>
            <w:tcW w:w="139" w:type="pct"/>
            <w:vMerge/>
            <w:tcBorders>
              <w:top w:val="single" w:sz="4" w:space="0" w:color="auto"/>
              <w:left w:val="single" w:sz="4" w:space="0" w:color="auto"/>
              <w:bottom w:val="single" w:sz="4" w:space="0" w:color="auto"/>
              <w:right w:val="single" w:sz="4" w:space="0" w:color="auto"/>
            </w:tcBorders>
            <w:vAlign w:val="center"/>
          </w:tcPr>
          <w:p w:rsidR="007F1F8E" w:rsidRPr="007614E6" w:rsidRDefault="007F1F8E" w:rsidP="00501CEC">
            <w:pPr>
              <w:suppressAutoHyphens/>
              <w:jc w:val="center"/>
              <w:rPr>
                <w:sz w:val="16"/>
                <w:szCs w:val="16"/>
                <w:lang w:eastAsia="ar-SA"/>
              </w:rPr>
            </w:pPr>
          </w:p>
        </w:tc>
        <w:tc>
          <w:tcPr>
            <w:tcW w:w="139" w:type="pct"/>
            <w:vMerge/>
            <w:tcBorders>
              <w:top w:val="single" w:sz="4" w:space="0" w:color="auto"/>
              <w:left w:val="single" w:sz="4" w:space="0" w:color="auto"/>
              <w:bottom w:val="single" w:sz="4" w:space="0" w:color="auto"/>
              <w:right w:val="single" w:sz="4" w:space="0" w:color="auto"/>
            </w:tcBorders>
            <w:vAlign w:val="center"/>
          </w:tcPr>
          <w:p w:rsidR="007F1F8E" w:rsidRPr="007614E6" w:rsidRDefault="007F1F8E" w:rsidP="00501CEC">
            <w:pPr>
              <w:suppressAutoHyphens/>
              <w:jc w:val="center"/>
              <w:rPr>
                <w:sz w:val="16"/>
                <w:szCs w:val="16"/>
                <w:lang w:eastAsia="ar-SA"/>
              </w:rPr>
            </w:pPr>
          </w:p>
        </w:tc>
        <w:tc>
          <w:tcPr>
            <w:tcW w:w="139" w:type="pct"/>
            <w:vMerge/>
            <w:tcBorders>
              <w:top w:val="single" w:sz="4" w:space="0" w:color="auto"/>
              <w:left w:val="single" w:sz="4" w:space="0" w:color="auto"/>
              <w:bottom w:val="single" w:sz="4" w:space="0" w:color="auto"/>
              <w:right w:val="single" w:sz="4" w:space="0" w:color="auto"/>
            </w:tcBorders>
            <w:vAlign w:val="center"/>
          </w:tcPr>
          <w:p w:rsidR="007F1F8E" w:rsidRPr="007614E6" w:rsidRDefault="007F1F8E" w:rsidP="00501CEC">
            <w:pPr>
              <w:suppressAutoHyphens/>
              <w:jc w:val="center"/>
              <w:rPr>
                <w:sz w:val="16"/>
                <w:szCs w:val="16"/>
                <w:lang w:eastAsia="ar-SA"/>
              </w:rPr>
            </w:pPr>
          </w:p>
        </w:tc>
        <w:tc>
          <w:tcPr>
            <w:tcW w:w="139" w:type="pct"/>
            <w:vMerge/>
            <w:tcBorders>
              <w:top w:val="single" w:sz="4" w:space="0" w:color="auto"/>
              <w:left w:val="single" w:sz="4" w:space="0" w:color="auto"/>
              <w:bottom w:val="single" w:sz="4" w:space="0" w:color="auto"/>
              <w:right w:val="single" w:sz="4" w:space="0" w:color="auto"/>
            </w:tcBorders>
            <w:vAlign w:val="center"/>
          </w:tcPr>
          <w:p w:rsidR="007F1F8E" w:rsidRPr="007614E6" w:rsidRDefault="007F1F8E" w:rsidP="00501CEC">
            <w:pPr>
              <w:suppressAutoHyphens/>
              <w:jc w:val="center"/>
              <w:rPr>
                <w:sz w:val="16"/>
                <w:szCs w:val="16"/>
                <w:lang w:eastAsia="ar-SA"/>
              </w:rPr>
            </w:pPr>
          </w:p>
        </w:tc>
        <w:tc>
          <w:tcPr>
            <w:tcW w:w="141" w:type="pct"/>
            <w:vMerge/>
            <w:tcBorders>
              <w:top w:val="single" w:sz="4" w:space="0" w:color="auto"/>
              <w:left w:val="single" w:sz="4" w:space="0" w:color="auto"/>
              <w:bottom w:val="single" w:sz="4" w:space="0" w:color="auto"/>
              <w:right w:val="single" w:sz="4" w:space="0" w:color="auto"/>
            </w:tcBorders>
            <w:vAlign w:val="center"/>
          </w:tcPr>
          <w:p w:rsidR="007F1F8E" w:rsidRPr="007614E6" w:rsidRDefault="007F1F8E" w:rsidP="00501CEC">
            <w:pPr>
              <w:suppressAutoHyphens/>
              <w:jc w:val="center"/>
              <w:rPr>
                <w:sz w:val="16"/>
                <w:szCs w:val="16"/>
                <w:lang w:eastAsia="ar-SA"/>
              </w:rPr>
            </w:pPr>
          </w:p>
        </w:tc>
        <w:tc>
          <w:tcPr>
            <w:tcW w:w="139" w:type="pct"/>
            <w:vMerge/>
            <w:tcBorders>
              <w:top w:val="single" w:sz="4" w:space="0" w:color="auto"/>
              <w:left w:val="single" w:sz="4" w:space="0" w:color="auto"/>
              <w:bottom w:val="single" w:sz="4" w:space="0" w:color="auto"/>
              <w:right w:val="single" w:sz="4" w:space="0" w:color="auto"/>
            </w:tcBorders>
            <w:vAlign w:val="center"/>
          </w:tcPr>
          <w:p w:rsidR="007F1F8E" w:rsidRPr="007614E6" w:rsidRDefault="007F1F8E" w:rsidP="00501CEC">
            <w:pPr>
              <w:suppressAutoHyphens/>
              <w:jc w:val="center"/>
              <w:rPr>
                <w:sz w:val="16"/>
                <w:szCs w:val="16"/>
                <w:lang w:eastAsia="ar-SA"/>
              </w:rPr>
            </w:pPr>
          </w:p>
        </w:tc>
        <w:tc>
          <w:tcPr>
            <w:tcW w:w="139" w:type="pct"/>
            <w:vMerge/>
            <w:tcBorders>
              <w:top w:val="single" w:sz="4" w:space="0" w:color="auto"/>
              <w:left w:val="single" w:sz="4" w:space="0" w:color="auto"/>
              <w:bottom w:val="single" w:sz="4" w:space="0" w:color="auto"/>
              <w:right w:val="single" w:sz="4" w:space="0" w:color="auto"/>
            </w:tcBorders>
            <w:vAlign w:val="center"/>
          </w:tcPr>
          <w:p w:rsidR="007F1F8E" w:rsidRPr="007614E6" w:rsidRDefault="007F1F8E" w:rsidP="00501CEC">
            <w:pPr>
              <w:suppressAutoHyphens/>
              <w:jc w:val="center"/>
              <w:rPr>
                <w:sz w:val="16"/>
                <w:szCs w:val="16"/>
                <w:lang w:eastAsia="ar-SA"/>
              </w:rPr>
            </w:pPr>
          </w:p>
        </w:tc>
        <w:tc>
          <w:tcPr>
            <w:tcW w:w="139" w:type="pct"/>
            <w:vMerge/>
            <w:tcBorders>
              <w:top w:val="single" w:sz="4" w:space="0" w:color="auto"/>
              <w:left w:val="single" w:sz="4" w:space="0" w:color="auto"/>
              <w:bottom w:val="single" w:sz="4" w:space="0" w:color="auto"/>
              <w:right w:val="single" w:sz="4" w:space="0" w:color="auto"/>
            </w:tcBorders>
            <w:vAlign w:val="center"/>
          </w:tcPr>
          <w:p w:rsidR="007F1F8E" w:rsidRPr="007614E6" w:rsidRDefault="007F1F8E" w:rsidP="00501CEC">
            <w:pPr>
              <w:suppressAutoHyphens/>
              <w:jc w:val="center"/>
              <w:rPr>
                <w:sz w:val="16"/>
                <w:szCs w:val="16"/>
                <w:lang w:eastAsia="ar-SA"/>
              </w:rPr>
            </w:pPr>
          </w:p>
        </w:tc>
        <w:tc>
          <w:tcPr>
            <w:tcW w:w="139" w:type="pct"/>
            <w:vMerge/>
            <w:tcBorders>
              <w:top w:val="single" w:sz="4" w:space="0" w:color="auto"/>
              <w:left w:val="nil"/>
              <w:bottom w:val="single" w:sz="4" w:space="0" w:color="auto"/>
              <w:right w:val="single" w:sz="4" w:space="0" w:color="auto"/>
            </w:tcBorders>
            <w:vAlign w:val="center"/>
          </w:tcPr>
          <w:p w:rsidR="007F1F8E" w:rsidRPr="007614E6" w:rsidRDefault="007F1F8E" w:rsidP="00501CEC">
            <w:pPr>
              <w:suppressAutoHyphens/>
              <w:jc w:val="center"/>
              <w:rPr>
                <w:sz w:val="16"/>
                <w:szCs w:val="16"/>
                <w:lang w:eastAsia="ar-SA"/>
              </w:rPr>
            </w:pPr>
          </w:p>
        </w:tc>
        <w:tc>
          <w:tcPr>
            <w:tcW w:w="139" w:type="pct"/>
            <w:vMerge/>
            <w:tcBorders>
              <w:top w:val="single" w:sz="4" w:space="0" w:color="auto"/>
              <w:left w:val="single" w:sz="4" w:space="0" w:color="auto"/>
              <w:bottom w:val="single" w:sz="4" w:space="0" w:color="auto"/>
              <w:right w:val="single" w:sz="4" w:space="0" w:color="auto"/>
            </w:tcBorders>
            <w:vAlign w:val="center"/>
          </w:tcPr>
          <w:p w:rsidR="007F1F8E" w:rsidRPr="007614E6" w:rsidRDefault="007F1F8E" w:rsidP="00501CEC">
            <w:pPr>
              <w:suppressAutoHyphens/>
              <w:jc w:val="center"/>
              <w:rPr>
                <w:sz w:val="16"/>
                <w:szCs w:val="16"/>
                <w:lang w:eastAsia="ar-SA"/>
              </w:rPr>
            </w:pPr>
          </w:p>
        </w:tc>
        <w:tc>
          <w:tcPr>
            <w:tcW w:w="127" w:type="pct"/>
            <w:tcBorders>
              <w:top w:val="single" w:sz="4" w:space="0" w:color="auto"/>
              <w:left w:val="nil"/>
              <w:bottom w:val="single" w:sz="4" w:space="0" w:color="auto"/>
              <w:right w:val="single" w:sz="4" w:space="0" w:color="auto"/>
            </w:tcBorders>
            <w:vAlign w:val="center"/>
          </w:tcPr>
          <w:p w:rsidR="007F1F8E" w:rsidRPr="007614E6" w:rsidRDefault="007F1F8E" w:rsidP="00501CEC">
            <w:pPr>
              <w:suppressAutoHyphens/>
              <w:jc w:val="center"/>
              <w:rPr>
                <w:sz w:val="16"/>
                <w:szCs w:val="16"/>
                <w:lang w:eastAsia="ar-SA"/>
              </w:rPr>
            </w:pPr>
            <w:r w:rsidRPr="007614E6">
              <w:rPr>
                <w:sz w:val="16"/>
                <w:szCs w:val="16"/>
                <w:lang w:eastAsia="ar-SA"/>
              </w:rPr>
              <w:t>с</w:t>
            </w:r>
          </w:p>
        </w:tc>
        <w:tc>
          <w:tcPr>
            <w:tcW w:w="130" w:type="pct"/>
            <w:tcBorders>
              <w:top w:val="single" w:sz="4" w:space="0" w:color="auto"/>
              <w:left w:val="nil"/>
              <w:bottom w:val="single" w:sz="4" w:space="0" w:color="auto"/>
              <w:right w:val="single" w:sz="4" w:space="0" w:color="auto"/>
            </w:tcBorders>
            <w:vAlign w:val="center"/>
          </w:tcPr>
          <w:p w:rsidR="007F1F8E" w:rsidRPr="007614E6" w:rsidRDefault="007F1F8E" w:rsidP="00501CEC">
            <w:pPr>
              <w:suppressAutoHyphens/>
              <w:jc w:val="center"/>
              <w:rPr>
                <w:sz w:val="16"/>
                <w:szCs w:val="16"/>
                <w:lang w:eastAsia="ar-SA"/>
              </w:rPr>
            </w:pPr>
            <w:r w:rsidRPr="007614E6">
              <w:rPr>
                <w:sz w:val="16"/>
                <w:szCs w:val="16"/>
                <w:lang w:eastAsia="ar-SA"/>
              </w:rPr>
              <w:t>по</w:t>
            </w:r>
          </w:p>
        </w:tc>
        <w:tc>
          <w:tcPr>
            <w:tcW w:w="141" w:type="pct"/>
            <w:vMerge/>
            <w:tcBorders>
              <w:top w:val="single" w:sz="4" w:space="0" w:color="auto"/>
              <w:left w:val="single" w:sz="4" w:space="0" w:color="auto"/>
              <w:bottom w:val="single" w:sz="4" w:space="0" w:color="auto"/>
              <w:right w:val="single" w:sz="4" w:space="0" w:color="auto"/>
            </w:tcBorders>
            <w:vAlign w:val="center"/>
          </w:tcPr>
          <w:p w:rsidR="007F1F8E" w:rsidRPr="007614E6" w:rsidRDefault="007F1F8E" w:rsidP="00501CEC">
            <w:pPr>
              <w:suppressAutoHyphens/>
              <w:jc w:val="center"/>
              <w:rPr>
                <w:sz w:val="16"/>
                <w:szCs w:val="16"/>
                <w:lang w:eastAsia="ar-SA"/>
              </w:rPr>
            </w:pPr>
          </w:p>
        </w:tc>
        <w:tc>
          <w:tcPr>
            <w:tcW w:w="139" w:type="pct"/>
            <w:vMerge/>
            <w:tcBorders>
              <w:top w:val="single" w:sz="4" w:space="0" w:color="auto"/>
              <w:left w:val="single" w:sz="4" w:space="0" w:color="auto"/>
              <w:bottom w:val="single" w:sz="4" w:space="0" w:color="auto"/>
              <w:right w:val="single" w:sz="4" w:space="0" w:color="auto"/>
            </w:tcBorders>
            <w:vAlign w:val="center"/>
          </w:tcPr>
          <w:p w:rsidR="007F1F8E" w:rsidRPr="007614E6" w:rsidRDefault="007F1F8E" w:rsidP="00501CEC">
            <w:pPr>
              <w:suppressAutoHyphens/>
              <w:jc w:val="center"/>
              <w:rPr>
                <w:sz w:val="16"/>
                <w:szCs w:val="16"/>
                <w:lang w:eastAsia="ar-SA"/>
              </w:rPr>
            </w:pPr>
          </w:p>
        </w:tc>
        <w:tc>
          <w:tcPr>
            <w:tcW w:w="210" w:type="pct"/>
            <w:vMerge/>
            <w:tcBorders>
              <w:top w:val="single" w:sz="4" w:space="0" w:color="auto"/>
              <w:left w:val="single" w:sz="4" w:space="0" w:color="auto"/>
              <w:bottom w:val="single" w:sz="4" w:space="0" w:color="auto"/>
              <w:right w:val="single" w:sz="4" w:space="0" w:color="auto"/>
            </w:tcBorders>
            <w:vAlign w:val="center"/>
          </w:tcPr>
          <w:p w:rsidR="007F1F8E" w:rsidRPr="007614E6" w:rsidRDefault="007F1F8E" w:rsidP="00501CE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vAlign w:val="center"/>
          </w:tcPr>
          <w:p w:rsidR="007F1F8E" w:rsidRPr="007614E6" w:rsidRDefault="007F1F8E" w:rsidP="00501CEC">
            <w:pPr>
              <w:suppressAutoHyphens/>
              <w:jc w:val="center"/>
              <w:rPr>
                <w:sz w:val="16"/>
                <w:szCs w:val="16"/>
                <w:lang w:eastAsia="ar-SA"/>
              </w:rPr>
            </w:pPr>
          </w:p>
        </w:tc>
        <w:tc>
          <w:tcPr>
            <w:tcW w:w="139" w:type="pct"/>
            <w:vMerge/>
            <w:tcBorders>
              <w:top w:val="single" w:sz="4" w:space="0" w:color="auto"/>
              <w:left w:val="single" w:sz="4" w:space="0" w:color="auto"/>
              <w:bottom w:val="single" w:sz="4" w:space="0" w:color="auto"/>
              <w:right w:val="single" w:sz="4" w:space="0" w:color="auto"/>
            </w:tcBorders>
            <w:vAlign w:val="center"/>
          </w:tcPr>
          <w:p w:rsidR="007F1F8E" w:rsidRPr="007614E6" w:rsidRDefault="007F1F8E" w:rsidP="00501CEC">
            <w:pPr>
              <w:suppressAutoHyphens/>
              <w:jc w:val="center"/>
              <w:rPr>
                <w:sz w:val="16"/>
                <w:szCs w:val="16"/>
                <w:lang w:eastAsia="ar-SA"/>
              </w:rPr>
            </w:pPr>
          </w:p>
        </w:tc>
        <w:tc>
          <w:tcPr>
            <w:tcW w:w="139" w:type="pct"/>
            <w:vMerge/>
            <w:tcBorders>
              <w:top w:val="single" w:sz="4" w:space="0" w:color="auto"/>
              <w:left w:val="single" w:sz="4" w:space="0" w:color="auto"/>
              <w:bottom w:val="single" w:sz="4" w:space="0" w:color="auto"/>
              <w:right w:val="single" w:sz="4" w:space="0" w:color="auto"/>
            </w:tcBorders>
            <w:vAlign w:val="center"/>
          </w:tcPr>
          <w:p w:rsidR="007F1F8E" w:rsidRPr="007614E6" w:rsidRDefault="007F1F8E" w:rsidP="00501CEC">
            <w:pPr>
              <w:suppressAutoHyphens/>
              <w:jc w:val="center"/>
              <w:rPr>
                <w:sz w:val="16"/>
                <w:szCs w:val="16"/>
                <w:lang w:eastAsia="ar-SA"/>
              </w:rPr>
            </w:pPr>
          </w:p>
        </w:tc>
        <w:tc>
          <w:tcPr>
            <w:tcW w:w="139" w:type="pct"/>
            <w:vMerge/>
            <w:tcBorders>
              <w:top w:val="single" w:sz="4" w:space="0" w:color="auto"/>
              <w:left w:val="single" w:sz="4" w:space="0" w:color="auto"/>
              <w:bottom w:val="single" w:sz="4" w:space="0" w:color="auto"/>
              <w:right w:val="single" w:sz="4" w:space="0" w:color="auto"/>
            </w:tcBorders>
            <w:vAlign w:val="center"/>
          </w:tcPr>
          <w:p w:rsidR="007F1F8E" w:rsidRPr="007614E6" w:rsidRDefault="007F1F8E" w:rsidP="00501CEC">
            <w:pPr>
              <w:suppressAutoHyphens/>
              <w:jc w:val="center"/>
              <w:rPr>
                <w:sz w:val="16"/>
                <w:szCs w:val="16"/>
                <w:lang w:eastAsia="ar-SA"/>
              </w:rPr>
            </w:pPr>
          </w:p>
        </w:tc>
        <w:tc>
          <w:tcPr>
            <w:tcW w:w="139" w:type="pct"/>
            <w:vMerge/>
            <w:tcBorders>
              <w:top w:val="single" w:sz="4" w:space="0" w:color="auto"/>
              <w:left w:val="single" w:sz="4" w:space="0" w:color="auto"/>
              <w:bottom w:val="single" w:sz="4" w:space="0" w:color="auto"/>
              <w:right w:val="single" w:sz="4" w:space="0" w:color="auto"/>
            </w:tcBorders>
            <w:vAlign w:val="center"/>
          </w:tcPr>
          <w:p w:rsidR="007F1F8E" w:rsidRPr="007614E6" w:rsidRDefault="007F1F8E" w:rsidP="00501CEC">
            <w:pPr>
              <w:suppressAutoHyphens/>
              <w:jc w:val="center"/>
              <w:rPr>
                <w:sz w:val="16"/>
                <w:szCs w:val="16"/>
                <w:lang w:eastAsia="ar-SA"/>
              </w:rPr>
            </w:pPr>
          </w:p>
        </w:tc>
        <w:tc>
          <w:tcPr>
            <w:tcW w:w="139" w:type="pct"/>
            <w:vMerge/>
            <w:tcBorders>
              <w:top w:val="single" w:sz="4" w:space="0" w:color="auto"/>
              <w:left w:val="single" w:sz="4" w:space="0" w:color="auto"/>
              <w:bottom w:val="single" w:sz="4" w:space="0" w:color="auto"/>
              <w:right w:val="single" w:sz="4" w:space="0" w:color="auto"/>
            </w:tcBorders>
            <w:vAlign w:val="center"/>
          </w:tcPr>
          <w:p w:rsidR="007F1F8E" w:rsidRPr="007614E6" w:rsidRDefault="007F1F8E" w:rsidP="00501CEC">
            <w:pPr>
              <w:suppressAutoHyphens/>
              <w:jc w:val="center"/>
              <w:rPr>
                <w:sz w:val="16"/>
                <w:szCs w:val="16"/>
                <w:lang w:eastAsia="ar-SA"/>
              </w:rPr>
            </w:pPr>
          </w:p>
        </w:tc>
        <w:tc>
          <w:tcPr>
            <w:tcW w:w="139" w:type="pct"/>
            <w:vMerge/>
            <w:tcBorders>
              <w:top w:val="single" w:sz="4" w:space="0" w:color="auto"/>
              <w:left w:val="single" w:sz="4" w:space="0" w:color="auto"/>
              <w:bottom w:val="single" w:sz="4" w:space="0" w:color="auto"/>
              <w:right w:val="single" w:sz="4" w:space="0" w:color="auto"/>
            </w:tcBorders>
            <w:vAlign w:val="center"/>
          </w:tcPr>
          <w:p w:rsidR="007F1F8E" w:rsidRPr="007614E6" w:rsidRDefault="007F1F8E" w:rsidP="00501CEC">
            <w:pPr>
              <w:suppressAutoHyphens/>
              <w:jc w:val="center"/>
              <w:rPr>
                <w:sz w:val="16"/>
                <w:szCs w:val="16"/>
                <w:lang w:eastAsia="ar-SA"/>
              </w:rPr>
            </w:pPr>
          </w:p>
        </w:tc>
        <w:tc>
          <w:tcPr>
            <w:tcW w:w="139" w:type="pct"/>
            <w:vMerge/>
            <w:tcBorders>
              <w:top w:val="single" w:sz="4" w:space="0" w:color="auto"/>
              <w:left w:val="single" w:sz="4" w:space="0" w:color="auto"/>
              <w:bottom w:val="single" w:sz="4" w:space="0" w:color="auto"/>
              <w:right w:val="single" w:sz="4" w:space="0" w:color="auto"/>
            </w:tcBorders>
            <w:vAlign w:val="center"/>
          </w:tcPr>
          <w:p w:rsidR="007F1F8E" w:rsidRPr="007614E6" w:rsidRDefault="007F1F8E" w:rsidP="00501CEC">
            <w:pPr>
              <w:suppressAutoHyphens/>
              <w:jc w:val="center"/>
              <w:rPr>
                <w:sz w:val="16"/>
                <w:szCs w:val="16"/>
                <w:lang w:eastAsia="ar-SA"/>
              </w:rPr>
            </w:pPr>
          </w:p>
        </w:tc>
        <w:tc>
          <w:tcPr>
            <w:tcW w:w="139" w:type="pct"/>
            <w:vMerge/>
            <w:tcBorders>
              <w:top w:val="single" w:sz="4" w:space="0" w:color="auto"/>
              <w:left w:val="single" w:sz="4" w:space="0" w:color="auto"/>
              <w:bottom w:val="single" w:sz="4" w:space="0" w:color="auto"/>
              <w:right w:val="single" w:sz="4" w:space="0" w:color="auto"/>
            </w:tcBorders>
            <w:vAlign w:val="center"/>
          </w:tcPr>
          <w:p w:rsidR="007F1F8E" w:rsidRPr="007614E6" w:rsidRDefault="007F1F8E" w:rsidP="00501CEC">
            <w:pPr>
              <w:suppressAutoHyphens/>
              <w:jc w:val="center"/>
              <w:rPr>
                <w:sz w:val="16"/>
                <w:szCs w:val="16"/>
                <w:lang w:eastAsia="ar-SA"/>
              </w:rPr>
            </w:pPr>
          </w:p>
        </w:tc>
        <w:tc>
          <w:tcPr>
            <w:tcW w:w="139" w:type="pct"/>
            <w:vMerge/>
            <w:tcBorders>
              <w:top w:val="single" w:sz="4" w:space="0" w:color="auto"/>
              <w:left w:val="single" w:sz="4" w:space="0" w:color="auto"/>
              <w:bottom w:val="single" w:sz="4" w:space="0" w:color="auto"/>
              <w:right w:val="single" w:sz="4" w:space="0" w:color="auto"/>
            </w:tcBorders>
            <w:vAlign w:val="center"/>
          </w:tcPr>
          <w:p w:rsidR="007F1F8E" w:rsidRPr="007614E6" w:rsidRDefault="007F1F8E" w:rsidP="00501CEC">
            <w:pPr>
              <w:suppressAutoHyphens/>
              <w:jc w:val="center"/>
              <w:rPr>
                <w:sz w:val="16"/>
                <w:szCs w:val="16"/>
                <w:lang w:eastAsia="ar-SA"/>
              </w:rPr>
            </w:pPr>
          </w:p>
        </w:tc>
        <w:tc>
          <w:tcPr>
            <w:tcW w:w="139" w:type="pct"/>
            <w:vMerge/>
            <w:tcBorders>
              <w:top w:val="single" w:sz="4" w:space="0" w:color="auto"/>
              <w:left w:val="single" w:sz="4" w:space="0" w:color="auto"/>
              <w:bottom w:val="single" w:sz="4" w:space="0" w:color="auto"/>
              <w:right w:val="single" w:sz="4" w:space="0" w:color="auto"/>
            </w:tcBorders>
            <w:vAlign w:val="center"/>
          </w:tcPr>
          <w:p w:rsidR="007F1F8E" w:rsidRPr="007614E6" w:rsidRDefault="007F1F8E" w:rsidP="00501CEC">
            <w:pPr>
              <w:suppressAutoHyphens/>
              <w:jc w:val="center"/>
              <w:rPr>
                <w:sz w:val="16"/>
                <w:szCs w:val="16"/>
                <w:lang w:eastAsia="ar-SA"/>
              </w:rPr>
            </w:pPr>
          </w:p>
        </w:tc>
        <w:tc>
          <w:tcPr>
            <w:tcW w:w="139" w:type="pct"/>
            <w:vMerge/>
            <w:tcBorders>
              <w:top w:val="single" w:sz="4" w:space="0" w:color="auto"/>
              <w:left w:val="single" w:sz="4" w:space="0" w:color="auto"/>
              <w:bottom w:val="single" w:sz="4" w:space="0" w:color="auto"/>
              <w:right w:val="single" w:sz="4" w:space="0" w:color="auto"/>
            </w:tcBorders>
            <w:vAlign w:val="center"/>
          </w:tcPr>
          <w:p w:rsidR="007F1F8E" w:rsidRPr="007614E6" w:rsidRDefault="007F1F8E" w:rsidP="00501CEC">
            <w:pPr>
              <w:suppressAutoHyphens/>
              <w:jc w:val="center"/>
              <w:rPr>
                <w:sz w:val="16"/>
                <w:szCs w:val="16"/>
                <w:lang w:eastAsia="ar-SA"/>
              </w:rPr>
            </w:pPr>
          </w:p>
        </w:tc>
        <w:tc>
          <w:tcPr>
            <w:tcW w:w="147" w:type="pct"/>
            <w:vMerge/>
            <w:tcBorders>
              <w:top w:val="single" w:sz="4" w:space="0" w:color="auto"/>
              <w:left w:val="single" w:sz="4" w:space="0" w:color="auto"/>
              <w:bottom w:val="single" w:sz="4" w:space="0" w:color="auto"/>
              <w:right w:val="single" w:sz="4" w:space="0" w:color="auto"/>
            </w:tcBorders>
            <w:vAlign w:val="center"/>
          </w:tcPr>
          <w:p w:rsidR="007F1F8E" w:rsidRPr="007614E6" w:rsidRDefault="007F1F8E" w:rsidP="00501CEC">
            <w:pPr>
              <w:suppressAutoHyphens/>
              <w:jc w:val="center"/>
              <w:rPr>
                <w:sz w:val="16"/>
                <w:szCs w:val="16"/>
                <w:lang w:eastAsia="ar-SA"/>
              </w:rPr>
            </w:pPr>
          </w:p>
        </w:tc>
        <w:tc>
          <w:tcPr>
            <w:tcW w:w="139" w:type="pct"/>
            <w:vMerge/>
            <w:tcBorders>
              <w:top w:val="single" w:sz="4" w:space="0" w:color="auto"/>
              <w:left w:val="single" w:sz="4" w:space="0" w:color="auto"/>
              <w:bottom w:val="single" w:sz="4" w:space="0" w:color="auto"/>
              <w:right w:val="single" w:sz="4" w:space="0" w:color="auto"/>
            </w:tcBorders>
            <w:vAlign w:val="center"/>
          </w:tcPr>
          <w:p w:rsidR="007F1F8E" w:rsidRPr="007614E6" w:rsidRDefault="007F1F8E" w:rsidP="00501CEC">
            <w:pPr>
              <w:suppressAutoHyphens/>
              <w:jc w:val="center"/>
              <w:rPr>
                <w:sz w:val="16"/>
                <w:szCs w:val="16"/>
                <w:lang w:eastAsia="ar-SA"/>
              </w:rPr>
            </w:pPr>
          </w:p>
        </w:tc>
      </w:tr>
      <w:tr w:rsidR="007F1F8E" w:rsidRPr="007614E6" w:rsidTr="00501CEC">
        <w:trPr>
          <w:trHeight w:val="330"/>
        </w:trPr>
        <w:tc>
          <w:tcPr>
            <w:tcW w:w="140" w:type="pct"/>
            <w:tcBorders>
              <w:top w:val="single" w:sz="4" w:space="0" w:color="auto"/>
              <w:left w:val="single" w:sz="4" w:space="0" w:color="auto"/>
              <w:bottom w:val="single" w:sz="4" w:space="0" w:color="auto"/>
              <w:right w:val="single" w:sz="4" w:space="0" w:color="auto"/>
            </w:tcBorders>
            <w:vAlign w:val="center"/>
          </w:tcPr>
          <w:p w:rsidR="007F1F8E" w:rsidRPr="007614E6" w:rsidRDefault="007F1F8E" w:rsidP="00501CEC">
            <w:pPr>
              <w:suppressAutoHyphens/>
              <w:jc w:val="center"/>
              <w:rPr>
                <w:sz w:val="16"/>
                <w:szCs w:val="16"/>
                <w:lang w:eastAsia="ar-SA"/>
              </w:rPr>
            </w:pPr>
            <w:r w:rsidRPr="007614E6">
              <w:rPr>
                <w:sz w:val="16"/>
                <w:szCs w:val="16"/>
                <w:lang w:eastAsia="ar-SA"/>
              </w:rPr>
              <w:t>1</w:t>
            </w:r>
          </w:p>
        </w:tc>
        <w:tc>
          <w:tcPr>
            <w:tcW w:w="210" w:type="pct"/>
            <w:tcBorders>
              <w:top w:val="single" w:sz="4" w:space="0" w:color="auto"/>
              <w:left w:val="nil"/>
              <w:bottom w:val="single" w:sz="4" w:space="0" w:color="auto"/>
              <w:right w:val="single" w:sz="4" w:space="0" w:color="auto"/>
            </w:tcBorders>
            <w:vAlign w:val="center"/>
          </w:tcPr>
          <w:p w:rsidR="007F1F8E" w:rsidRPr="007614E6" w:rsidRDefault="007F1F8E" w:rsidP="00501CEC">
            <w:pPr>
              <w:suppressAutoHyphens/>
              <w:jc w:val="center"/>
              <w:rPr>
                <w:sz w:val="16"/>
                <w:szCs w:val="16"/>
                <w:lang w:eastAsia="ar-SA"/>
              </w:rPr>
            </w:pPr>
            <w:r w:rsidRPr="007614E6">
              <w:rPr>
                <w:sz w:val="16"/>
                <w:szCs w:val="16"/>
                <w:lang w:eastAsia="ar-SA"/>
              </w:rPr>
              <w:t>2</w:t>
            </w:r>
          </w:p>
        </w:tc>
        <w:tc>
          <w:tcPr>
            <w:tcW w:w="140" w:type="pct"/>
            <w:tcBorders>
              <w:top w:val="single" w:sz="4" w:space="0" w:color="auto"/>
              <w:left w:val="nil"/>
              <w:bottom w:val="single" w:sz="4" w:space="0" w:color="auto"/>
              <w:right w:val="single" w:sz="4" w:space="0" w:color="auto"/>
            </w:tcBorders>
            <w:vAlign w:val="center"/>
          </w:tcPr>
          <w:p w:rsidR="007F1F8E" w:rsidRPr="007614E6" w:rsidRDefault="007F1F8E" w:rsidP="00501CEC">
            <w:pPr>
              <w:suppressAutoHyphens/>
              <w:jc w:val="center"/>
              <w:rPr>
                <w:sz w:val="16"/>
                <w:szCs w:val="16"/>
                <w:lang w:eastAsia="ar-SA"/>
              </w:rPr>
            </w:pPr>
            <w:r w:rsidRPr="007614E6">
              <w:rPr>
                <w:sz w:val="16"/>
                <w:szCs w:val="16"/>
                <w:lang w:eastAsia="ar-SA"/>
              </w:rPr>
              <w:t>3</w:t>
            </w:r>
          </w:p>
        </w:tc>
        <w:tc>
          <w:tcPr>
            <w:tcW w:w="140" w:type="pct"/>
            <w:tcBorders>
              <w:top w:val="single" w:sz="4" w:space="0" w:color="auto"/>
              <w:left w:val="nil"/>
              <w:bottom w:val="single" w:sz="4" w:space="0" w:color="auto"/>
              <w:right w:val="single" w:sz="4" w:space="0" w:color="auto"/>
            </w:tcBorders>
            <w:vAlign w:val="center"/>
          </w:tcPr>
          <w:p w:rsidR="007F1F8E" w:rsidRPr="007614E6" w:rsidRDefault="007F1F8E" w:rsidP="00501CEC">
            <w:pPr>
              <w:suppressAutoHyphens/>
              <w:jc w:val="center"/>
              <w:rPr>
                <w:sz w:val="16"/>
                <w:szCs w:val="16"/>
                <w:lang w:eastAsia="ar-SA"/>
              </w:rPr>
            </w:pPr>
            <w:r w:rsidRPr="007614E6">
              <w:rPr>
                <w:sz w:val="16"/>
                <w:szCs w:val="16"/>
                <w:lang w:eastAsia="ar-SA"/>
              </w:rPr>
              <w:t>4</w:t>
            </w:r>
          </w:p>
        </w:tc>
        <w:tc>
          <w:tcPr>
            <w:tcW w:w="140" w:type="pct"/>
            <w:tcBorders>
              <w:top w:val="single" w:sz="4" w:space="0" w:color="auto"/>
              <w:left w:val="nil"/>
              <w:bottom w:val="single" w:sz="4" w:space="0" w:color="auto"/>
              <w:right w:val="single" w:sz="4" w:space="0" w:color="auto"/>
            </w:tcBorders>
            <w:vAlign w:val="center"/>
          </w:tcPr>
          <w:p w:rsidR="007F1F8E" w:rsidRPr="007614E6" w:rsidRDefault="007F1F8E" w:rsidP="00501CEC">
            <w:pPr>
              <w:suppressAutoHyphens/>
              <w:jc w:val="center"/>
              <w:rPr>
                <w:sz w:val="16"/>
                <w:szCs w:val="16"/>
                <w:lang w:eastAsia="ar-SA"/>
              </w:rPr>
            </w:pPr>
            <w:r w:rsidRPr="007614E6">
              <w:rPr>
                <w:sz w:val="16"/>
                <w:szCs w:val="16"/>
                <w:lang w:eastAsia="ar-SA"/>
              </w:rPr>
              <w:t>5</w:t>
            </w:r>
          </w:p>
        </w:tc>
        <w:tc>
          <w:tcPr>
            <w:tcW w:w="139" w:type="pct"/>
            <w:tcBorders>
              <w:top w:val="single" w:sz="4" w:space="0" w:color="auto"/>
              <w:left w:val="nil"/>
              <w:bottom w:val="single" w:sz="4" w:space="0" w:color="auto"/>
              <w:right w:val="single" w:sz="4" w:space="0" w:color="auto"/>
            </w:tcBorders>
            <w:vAlign w:val="center"/>
          </w:tcPr>
          <w:p w:rsidR="007F1F8E" w:rsidRPr="007614E6" w:rsidRDefault="007F1F8E" w:rsidP="00501CEC">
            <w:pPr>
              <w:suppressAutoHyphens/>
              <w:jc w:val="center"/>
              <w:rPr>
                <w:sz w:val="16"/>
                <w:szCs w:val="16"/>
                <w:lang w:eastAsia="ar-SA"/>
              </w:rPr>
            </w:pPr>
            <w:r w:rsidRPr="007614E6">
              <w:rPr>
                <w:sz w:val="16"/>
                <w:szCs w:val="16"/>
                <w:lang w:eastAsia="ar-SA"/>
              </w:rPr>
              <w:t>6</w:t>
            </w:r>
          </w:p>
        </w:tc>
        <w:tc>
          <w:tcPr>
            <w:tcW w:w="139" w:type="pct"/>
            <w:tcBorders>
              <w:top w:val="single" w:sz="4" w:space="0" w:color="auto"/>
              <w:left w:val="nil"/>
              <w:bottom w:val="single" w:sz="4" w:space="0" w:color="auto"/>
              <w:right w:val="single" w:sz="4" w:space="0" w:color="auto"/>
            </w:tcBorders>
            <w:vAlign w:val="center"/>
          </w:tcPr>
          <w:p w:rsidR="007F1F8E" w:rsidRPr="007614E6" w:rsidRDefault="007F1F8E" w:rsidP="00501CEC">
            <w:pPr>
              <w:suppressAutoHyphens/>
              <w:jc w:val="center"/>
              <w:rPr>
                <w:sz w:val="16"/>
                <w:szCs w:val="16"/>
                <w:lang w:eastAsia="ar-SA"/>
              </w:rPr>
            </w:pPr>
            <w:r w:rsidRPr="007614E6">
              <w:rPr>
                <w:sz w:val="16"/>
                <w:szCs w:val="16"/>
                <w:lang w:eastAsia="ar-SA"/>
              </w:rPr>
              <w:t>7</w:t>
            </w:r>
          </w:p>
        </w:tc>
        <w:tc>
          <w:tcPr>
            <w:tcW w:w="139" w:type="pct"/>
            <w:tcBorders>
              <w:top w:val="single" w:sz="4" w:space="0" w:color="auto"/>
              <w:left w:val="nil"/>
              <w:bottom w:val="single" w:sz="4" w:space="0" w:color="auto"/>
              <w:right w:val="single" w:sz="4" w:space="0" w:color="auto"/>
            </w:tcBorders>
            <w:vAlign w:val="center"/>
          </w:tcPr>
          <w:p w:rsidR="007F1F8E" w:rsidRPr="007614E6" w:rsidRDefault="007F1F8E" w:rsidP="00501CEC">
            <w:pPr>
              <w:suppressAutoHyphens/>
              <w:jc w:val="center"/>
              <w:rPr>
                <w:sz w:val="16"/>
                <w:szCs w:val="16"/>
                <w:lang w:eastAsia="ar-SA"/>
              </w:rPr>
            </w:pPr>
            <w:r w:rsidRPr="007614E6">
              <w:rPr>
                <w:sz w:val="16"/>
                <w:szCs w:val="16"/>
                <w:lang w:eastAsia="ar-SA"/>
              </w:rPr>
              <w:t>8</w:t>
            </w:r>
          </w:p>
        </w:tc>
        <w:tc>
          <w:tcPr>
            <w:tcW w:w="139" w:type="pct"/>
            <w:tcBorders>
              <w:top w:val="single" w:sz="4" w:space="0" w:color="auto"/>
              <w:left w:val="nil"/>
              <w:bottom w:val="single" w:sz="4" w:space="0" w:color="auto"/>
              <w:right w:val="single" w:sz="4" w:space="0" w:color="auto"/>
            </w:tcBorders>
            <w:vAlign w:val="center"/>
          </w:tcPr>
          <w:p w:rsidR="007F1F8E" w:rsidRPr="007614E6" w:rsidRDefault="007F1F8E" w:rsidP="00501CEC">
            <w:pPr>
              <w:suppressAutoHyphens/>
              <w:jc w:val="center"/>
              <w:rPr>
                <w:sz w:val="16"/>
                <w:szCs w:val="16"/>
                <w:lang w:eastAsia="ar-SA"/>
              </w:rPr>
            </w:pPr>
            <w:r w:rsidRPr="007614E6">
              <w:rPr>
                <w:sz w:val="16"/>
                <w:szCs w:val="16"/>
                <w:lang w:eastAsia="ar-SA"/>
              </w:rPr>
              <w:t>9</w:t>
            </w:r>
          </w:p>
        </w:tc>
        <w:tc>
          <w:tcPr>
            <w:tcW w:w="139" w:type="pct"/>
            <w:tcBorders>
              <w:top w:val="single" w:sz="4" w:space="0" w:color="auto"/>
              <w:left w:val="nil"/>
              <w:bottom w:val="single" w:sz="4" w:space="0" w:color="auto"/>
              <w:right w:val="single" w:sz="4" w:space="0" w:color="auto"/>
            </w:tcBorders>
            <w:vAlign w:val="center"/>
          </w:tcPr>
          <w:p w:rsidR="007F1F8E" w:rsidRPr="007614E6" w:rsidRDefault="007F1F8E" w:rsidP="00501CEC">
            <w:pPr>
              <w:suppressAutoHyphens/>
              <w:jc w:val="center"/>
              <w:rPr>
                <w:sz w:val="16"/>
                <w:szCs w:val="16"/>
                <w:lang w:eastAsia="ar-SA"/>
              </w:rPr>
            </w:pPr>
            <w:r w:rsidRPr="007614E6">
              <w:rPr>
                <w:sz w:val="16"/>
                <w:szCs w:val="16"/>
                <w:lang w:eastAsia="ar-SA"/>
              </w:rPr>
              <w:t>10</w:t>
            </w:r>
          </w:p>
        </w:tc>
        <w:tc>
          <w:tcPr>
            <w:tcW w:w="141" w:type="pct"/>
            <w:tcBorders>
              <w:top w:val="single" w:sz="4" w:space="0" w:color="auto"/>
              <w:left w:val="nil"/>
              <w:bottom w:val="single" w:sz="4" w:space="0" w:color="auto"/>
              <w:right w:val="single" w:sz="4" w:space="0" w:color="auto"/>
            </w:tcBorders>
            <w:vAlign w:val="center"/>
          </w:tcPr>
          <w:p w:rsidR="007F1F8E" w:rsidRPr="007614E6" w:rsidRDefault="007F1F8E" w:rsidP="00501CEC">
            <w:pPr>
              <w:suppressAutoHyphens/>
              <w:jc w:val="center"/>
              <w:rPr>
                <w:sz w:val="16"/>
                <w:szCs w:val="16"/>
                <w:lang w:eastAsia="ar-SA"/>
              </w:rPr>
            </w:pPr>
            <w:r w:rsidRPr="007614E6">
              <w:rPr>
                <w:sz w:val="16"/>
                <w:szCs w:val="16"/>
                <w:lang w:eastAsia="ar-SA"/>
              </w:rPr>
              <w:t>11</w:t>
            </w:r>
          </w:p>
        </w:tc>
        <w:tc>
          <w:tcPr>
            <w:tcW w:w="139" w:type="pct"/>
            <w:tcBorders>
              <w:top w:val="single" w:sz="4" w:space="0" w:color="auto"/>
              <w:left w:val="nil"/>
              <w:bottom w:val="single" w:sz="4" w:space="0" w:color="auto"/>
              <w:right w:val="single" w:sz="4" w:space="0" w:color="auto"/>
            </w:tcBorders>
            <w:vAlign w:val="center"/>
          </w:tcPr>
          <w:p w:rsidR="007F1F8E" w:rsidRPr="007614E6" w:rsidRDefault="007F1F8E" w:rsidP="00501CEC">
            <w:pPr>
              <w:suppressAutoHyphens/>
              <w:jc w:val="center"/>
              <w:rPr>
                <w:sz w:val="16"/>
                <w:szCs w:val="16"/>
                <w:lang w:eastAsia="ar-SA"/>
              </w:rPr>
            </w:pPr>
            <w:r w:rsidRPr="007614E6">
              <w:rPr>
                <w:sz w:val="16"/>
                <w:szCs w:val="16"/>
                <w:lang w:eastAsia="ar-SA"/>
              </w:rPr>
              <w:t>12</w:t>
            </w:r>
          </w:p>
        </w:tc>
        <w:tc>
          <w:tcPr>
            <w:tcW w:w="139" w:type="pct"/>
            <w:tcBorders>
              <w:top w:val="single" w:sz="4" w:space="0" w:color="auto"/>
              <w:left w:val="nil"/>
              <w:bottom w:val="single" w:sz="4" w:space="0" w:color="auto"/>
              <w:right w:val="single" w:sz="4" w:space="0" w:color="auto"/>
            </w:tcBorders>
            <w:vAlign w:val="center"/>
          </w:tcPr>
          <w:p w:rsidR="007F1F8E" w:rsidRPr="007614E6" w:rsidRDefault="007F1F8E" w:rsidP="00501CEC">
            <w:pPr>
              <w:suppressAutoHyphens/>
              <w:jc w:val="center"/>
              <w:rPr>
                <w:sz w:val="16"/>
                <w:szCs w:val="16"/>
                <w:lang w:eastAsia="ar-SA"/>
              </w:rPr>
            </w:pPr>
            <w:r w:rsidRPr="007614E6">
              <w:rPr>
                <w:sz w:val="16"/>
                <w:szCs w:val="16"/>
                <w:lang w:eastAsia="ar-SA"/>
              </w:rPr>
              <w:t>13</w:t>
            </w:r>
          </w:p>
        </w:tc>
        <w:tc>
          <w:tcPr>
            <w:tcW w:w="139" w:type="pct"/>
            <w:tcBorders>
              <w:top w:val="single" w:sz="4" w:space="0" w:color="auto"/>
              <w:left w:val="nil"/>
              <w:bottom w:val="single" w:sz="4" w:space="0" w:color="auto"/>
              <w:right w:val="single" w:sz="4" w:space="0" w:color="auto"/>
            </w:tcBorders>
            <w:vAlign w:val="center"/>
          </w:tcPr>
          <w:p w:rsidR="007F1F8E" w:rsidRPr="007614E6" w:rsidRDefault="007F1F8E" w:rsidP="00501CEC">
            <w:pPr>
              <w:suppressAutoHyphens/>
              <w:jc w:val="center"/>
              <w:rPr>
                <w:sz w:val="16"/>
                <w:szCs w:val="16"/>
                <w:lang w:eastAsia="ar-SA"/>
              </w:rPr>
            </w:pPr>
            <w:r w:rsidRPr="007614E6">
              <w:rPr>
                <w:sz w:val="16"/>
                <w:szCs w:val="16"/>
                <w:lang w:eastAsia="ar-SA"/>
              </w:rPr>
              <w:t>14</w:t>
            </w:r>
          </w:p>
        </w:tc>
        <w:tc>
          <w:tcPr>
            <w:tcW w:w="139" w:type="pct"/>
            <w:tcBorders>
              <w:top w:val="single" w:sz="4" w:space="0" w:color="auto"/>
              <w:left w:val="nil"/>
              <w:bottom w:val="single" w:sz="4" w:space="0" w:color="auto"/>
              <w:right w:val="single" w:sz="4" w:space="0" w:color="auto"/>
            </w:tcBorders>
            <w:vAlign w:val="center"/>
          </w:tcPr>
          <w:p w:rsidR="007F1F8E" w:rsidRPr="007614E6" w:rsidRDefault="007F1F8E" w:rsidP="00501CEC">
            <w:pPr>
              <w:suppressAutoHyphens/>
              <w:jc w:val="center"/>
              <w:rPr>
                <w:sz w:val="16"/>
                <w:szCs w:val="16"/>
                <w:lang w:eastAsia="ar-SA"/>
              </w:rPr>
            </w:pPr>
            <w:r w:rsidRPr="007614E6">
              <w:rPr>
                <w:sz w:val="16"/>
                <w:szCs w:val="16"/>
                <w:lang w:eastAsia="ar-SA"/>
              </w:rPr>
              <w:t>15</w:t>
            </w:r>
          </w:p>
        </w:tc>
        <w:tc>
          <w:tcPr>
            <w:tcW w:w="139" w:type="pct"/>
            <w:tcBorders>
              <w:top w:val="single" w:sz="4" w:space="0" w:color="auto"/>
              <w:left w:val="nil"/>
              <w:bottom w:val="single" w:sz="4" w:space="0" w:color="auto"/>
              <w:right w:val="single" w:sz="4" w:space="0" w:color="auto"/>
            </w:tcBorders>
            <w:vAlign w:val="center"/>
          </w:tcPr>
          <w:p w:rsidR="007F1F8E" w:rsidRPr="007614E6" w:rsidRDefault="007F1F8E" w:rsidP="00501CEC">
            <w:pPr>
              <w:suppressAutoHyphens/>
              <w:jc w:val="center"/>
              <w:rPr>
                <w:sz w:val="16"/>
                <w:szCs w:val="16"/>
                <w:lang w:eastAsia="ar-SA"/>
              </w:rPr>
            </w:pPr>
            <w:r w:rsidRPr="007614E6">
              <w:rPr>
                <w:sz w:val="16"/>
                <w:szCs w:val="16"/>
                <w:lang w:eastAsia="ar-SA"/>
              </w:rPr>
              <w:t>16</w:t>
            </w:r>
          </w:p>
        </w:tc>
        <w:tc>
          <w:tcPr>
            <w:tcW w:w="127" w:type="pct"/>
            <w:tcBorders>
              <w:top w:val="single" w:sz="4" w:space="0" w:color="auto"/>
              <w:left w:val="nil"/>
              <w:bottom w:val="single" w:sz="4" w:space="0" w:color="auto"/>
              <w:right w:val="single" w:sz="4" w:space="0" w:color="auto"/>
            </w:tcBorders>
            <w:vAlign w:val="center"/>
          </w:tcPr>
          <w:p w:rsidR="007F1F8E" w:rsidRPr="007614E6" w:rsidRDefault="007F1F8E" w:rsidP="00501CEC">
            <w:pPr>
              <w:suppressAutoHyphens/>
              <w:jc w:val="center"/>
              <w:rPr>
                <w:sz w:val="16"/>
                <w:szCs w:val="16"/>
                <w:lang w:eastAsia="ar-SA"/>
              </w:rPr>
            </w:pPr>
            <w:r w:rsidRPr="007614E6">
              <w:rPr>
                <w:sz w:val="16"/>
                <w:szCs w:val="16"/>
                <w:lang w:eastAsia="ar-SA"/>
              </w:rPr>
              <w:t>17</w:t>
            </w:r>
          </w:p>
        </w:tc>
        <w:tc>
          <w:tcPr>
            <w:tcW w:w="130" w:type="pct"/>
            <w:tcBorders>
              <w:top w:val="single" w:sz="4" w:space="0" w:color="auto"/>
              <w:left w:val="nil"/>
              <w:bottom w:val="single" w:sz="4" w:space="0" w:color="auto"/>
              <w:right w:val="single" w:sz="4" w:space="0" w:color="auto"/>
            </w:tcBorders>
            <w:vAlign w:val="center"/>
          </w:tcPr>
          <w:p w:rsidR="007F1F8E" w:rsidRPr="007614E6" w:rsidRDefault="007F1F8E" w:rsidP="00501CEC">
            <w:pPr>
              <w:suppressAutoHyphens/>
              <w:jc w:val="center"/>
              <w:rPr>
                <w:sz w:val="16"/>
                <w:szCs w:val="16"/>
                <w:lang w:eastAsia="ar-SA"/>
              </w:rPr>
            </w:pPr>
            <w:r w:rsidRPr="007614E6">
              <w:rPr>
                <w:sz w:val="16"/>
                <w:szCs w:val="16"/>
                <w:lang w:eastAsia="ar-SA"/>
              </w:rPr>
              <w:t>18</w:t>
            </w:r>
          </w:p>
        </w:tc>
        <w:tc>
          <w:tcPr>
            <w:tcW w:w="141" w:type="pct"/>
            <w:tcBorders>
              <w:top w:val="single" w:sz="4" w:space="0" w:color="auto"/>
              <w:left w:val="nil"/>
              <w:bottom w:val="single" w:sz="4" w:space="0" w:color="auto"/>
              <w:right w:val="single" w:sz="4" w:space="0" w:color="auto"/>
            </w:tcBorders>
            <w:vAlign w:val="center"/>
          </w:tcPr>
          <w:p w:rsidR="007F1F8E" w:rsidRPr="007614E6" w:rsidRDefault="007F1F8E" w:rsidP="00501CEC">
            <w:pPr>
              <w:suppressAutoHyphens/>
              <w:jc w:val="center"/>
              <w:rPr>
                <w:sz w:val="16"/>
                <w:szCs w:val="16"/>
                <w:lang w:eastAsia="ar-SA"/>
              </w:rPr>
            </w:pPr>
            <w:r w:rsidRPr="007614E6">
              <w:rPr>
                <w:sz w:val="16"/>
                <w:szCs w:val="16"/>
                <w:lang w:eastAsia="ar-SA"/>
              </w:rPr>
              <w:t>19</w:t>
            </w:r>
          </w:p>
        </w:tc>
        <w:tc>
          <w:tcPr>
            <w:tcW w:w="139" w:type="pct"/>
            <w:tcBorders>
              <w:top w:val="single" w:sz="4" w:space="0" w:color="auto"/>
              <w:left w:val="nil"/>
              <w:bottom w:val="single" w:sz="4" w:space="0" w:color="auto"/>
              <w:right w:val="single" w:sz="4" w:space="0" w:color="auto"/>
            </w:tcBorders>
            <w:vAlign w:val="center"/>
          </w:tcPr>
          <w:p w:rsidR="007F1F8E" w:rsidRPr="007614E6" w:rsidRDefault="007F1F8E" w:rsidP="00501CEC">
            <w:pPr>
              <w:suppressAutoHyphens/>
              <w:jc w:val="center"/>
              <w:rPr>
                <w:sz w:val="16"/>
                <w:szCs w:val="16"/>
                <w:lang w:eastAsia="ar-SA"/>
              </w:rPr>
            </w:pPr>
            <w:r w:rsidRPr="007614E6">
              <w:rPr>
                <w:sz w:val="16"/>
                <w:szCs w:val="16"/>
                <w:lang w:eastAsia="ar-SA"/>
              </w:rPr>
              <w:t>20</w:t>
            </w:r>
          </w:p>
        </w:tc>
        <w:tc>
          <w:tcPr>
            <w:tcW w:w="210" w:type="pct"/>
            <w:tcBorders>
              <w:top w:val="single" w:sz="4" w:space="0" w:color="auto"/>
              <w:left w:val="nil"/>
              <w:bottom w:val="single" w:sz="4" w:space="0" w:color="auto"/>
              <w:right w:val="single" w:sz="4" w:space="0" w:color="auto"/>
            </w:tcBorders>
            <w:vAlign w:val="center"/>
          </w:tcPr>
          <w:p w:rsidR="007F1F8E" w:rsidRPr="007614E6" w:rsidRDefault="007F1F8E" w:rsidP="00501CEC">
            <w:pPr>
              <w:suppressAutoHyphens/>
              <w:jc w:val="center"/>
              <w:rPr>
                <w:sz w:val="16"/>
                <w:szCs w:val="16"/>
                <w:lang w:eastAsia="ar-SA"/>
              </w:rPr>
            </w:pPr>
            <w:r w:rsidRPr="007614E6">
              <w:rPr>
                <w:sz w:val="16"/>
                <w:szCs w:val="16"/>
                <w:lang w:eastAsia="ar-SA"/>
              </w:rPr>
              <w:t>21</w:t>
            </w:r>
          </w:p>
        </w:tc>
        <w:tc>
          <w:tcPr>
            <w:tcW w:w="139" w:type="pct"/>
            <w:tcBorders>
              <w:top w:val="single" w:sz="4" w:space="0" w:color="auto"/>
              <w:left w:val="nil"/>
              <w:bottom w:val="single" w:sz="4" w:space="0" w:color="auto"/>
              <w:right w:val="single" w:sz="4" w:space="0" w:color="auto"/>
            </w:tcBorders>
            <w:vAlign w:val="center"/>
          </w:tcPr>
          <w:p w:rsidR="007F1F8E" w:rsidRPr="007614E6" w:rsidRDefault="007F1F8E" w:rsidP="00501CEC">
            <w:pPr>
              <w:suppressAutoHyphens/>
              <w:jc w:val="center"/>
              <w:rPr>
                <w:sz w:val="16"/>
                <w:szCs w:val="16"/>
                <w:lang w:eastAsia="ar-SA"/>
              </w:rPr>
            </w:pPr>
            <w:r w:rsidRPr="007614E6">
              <w:rPr>
                <w:sz w:val="16"/>
                <w:szCs w:val="16"/>
                <w:lang w:eastAsia="ar-SA"/>
              </w:rPr>
              <w:t>22</w:t>
            </w:r>
          </w:p>
        </w:tc>
        <w:tc>
          <w:tcPr>
            <w:tcW w:w="139" w:type="pct"/>
            <w:tcBorders>
              <w:top w:val="single" w:sz="4" w:space="0" w:color="auto"/>
              <w:left w:val="nil"/>
              <w:bottom w:val="single" w:sz="4" w:space="0" w:color="auto"/>
              <w:right w:val="single" w:sz="4" w:space="0" w:color="auto"/>
            </w:tcBorders>
            <w:vAlign w:val="center"/>
          </w:tcPr>
          <w:p w:rsidR="007F1F8E" w:rsidRPr="007614E6" w:rsidRDefault="007F1F8E" w:rsidP="00501CEC">
            <w:pPr>
              <w:suppressAutoHyphens/>
              <w:jc w:val="center"/>
              <w:rPr>
                <w:sz w:val="16"/>
                <w:szCs w:val="16"/>
                <w:lang w:eastAsia="ar-SA"/>
              </w:rPr>
            </w:pPr>
            <w:r w:rsidRPr="007614E6">
              <w:rPr>
                <w:sz w:val="16"/>
                <w:szCs w:val="16"/>
                <w:lang w:eastAsia="ar-SA"/>
              </w:rPr>
              <w:t>23</w:t>
            </w:r>
          </w:p>
        </w:tc>
        <w:tc>
          <w:tcPr>
            <w:tcW w:w="139" w:type="pct"/>
            <w:tcBorders>
              <w:top w:val="single" w:sz="4" w:space="0" w:color="auto"/>
              <w:left w:val="nil"/>
              <w:bottom w:val="single" w:sz="4" w:space="0" w:color="auto"/>
              <w:right w:val="single" w:sz="4" w:space="0" w:color="auto"/>
            </w:tcBorders>
            <w:vAlign w:val="center"/>
          </w:tcPr>
          <w:p w:rsidR="007F1F8E" w:rsidRPr="007614E6" w:rsidRDefault="007F1F8E" w:rsidP="00501CEC">
            <w:pPr>
              <w:suppressAutoHyphens/>
              <w:jc w:val="center"/>
              <w:rPr>
                <w:sz w:val="16"/>
                <w:szCs w:val="16"/>
                <w:lang w:eastAsia="ar-SA"/>
              </w:rPr>
            </w:pPr>
            <w:r w:rsidRPr="007614E6">
              <w:rPr>
                <w:sz w:val="16"/>
                <w:szCs w:val="16"/>
                <w:lang w:eastAsia="ar-SA"/>
              </w:rPr>
              <w:t>24</w:t>
            </w:r>
          </w:p>
        </w:tc>
        <w:tc>
          <w:tcPr>
            <w:tcW w:w="139" w:type="pct"/>
            <w:tcBorders>
              <w:top w:val="single" w:sz="4" w:space="0" w:color="auto"/>
              <w:left w:val="nil"/>
              <w:bottom w:val="single" w:sz="4" w:space="0" w:color="auto"/>
              <w:right w:val="single" w:sz="4" w:space="0" w:color="auto"/>
            </w:tcBorders>
            <w:vAlign w:val="center"/>
          </w:tcPr>
          <w:p w:rsidR="007F1F8E" w:rsidRPr="007614E6" w:rsidRDefault="007F1F8E" w:rsidP="00501CEC">
            <w:pPr>
              <w:suppressAutoHyphens/>
              <w:jc w:val="center"/>
              <w:rPr>
                <w:sz w:val="16"/>
                <w:szCs w:val="16"/>
                <w:lang w:eastAsia="ar-SA"/>
              </w:rPr>
            </w:pPr>
            <w:r w:rsidRPr="007614E6">
              <w:rPr>
                <w:sz w:val="16"/>
                <w:szCs w:val="16"/>
                <w:lang w:eastAsia="ar-SA"/>
              </w:rPr>
              <w:t>25</w:t>
            </w:r>
          </w:p>
        </w:tc>
        <w:tc>
          <w:tcPr>
            <w:tcW w:w="139" w:type="pct"/>
            <w:tcBorders>
              <w:top w:val="single" w:sz="4" w:space="0" w:color="auto"/>
              <w:left w:val="nil"/>
              <w:bottom w:val="single" w:sz="4" w:space="0" w:color="auto"/>
              <w:right w:val="single" w:sz="4" w:space="0" w:color="auto"/>
            </w:tcBorders>
            <w:vAlign w:val="center"/>
          </w:tcPr>
          <w:p w:rsidR="007F1F8E" w:rsidRPr="007614E6" w:rsidRDefault="007F1F8E" w:rsidP="00501CEC">
            <w:pPr>
              <w:suppressAutoHyphens/>
              <w:jc w:val="center"/>
              <w:rPr>
                <w:sz w:val="16"/>
                <w:szCs w:val="16"/>
                <w:lang w:eastAsia="ar-SA"/>
              </w:rPr>
            </w:pPr>
            <w:r w:rsidRPr="007614E6">
              <w:rPr>
                <w:sz w:val="16"/>
                <w:szCs w:val="16"/>
                <w:lang w:eastAsia="ar-SA"/>
              </w:rPr>
              <w:t>26</w:t>
            </w:r>
          </w:p>
        </w:tc>
        <w:tc>
          <w:tcPr>
            <w:tcW w:w="139" w:type="pct"/>
            <w:tcBorders>
              <w:top w:val="single" w:sz="4" w:space="0" w:color="auto"/>
              <w:left w:val="nil"/>
              <w:bottom w:val="single" w:sz="4" w:space="0" w:color="auto"/>
              <w:right w:val="single" w:sz="4" w:space="0" w:color="auto"/>
            </w:tcBorders>
            <w:vAlign w:val="center"/>
          </w:tcPr>
          <w:p w:rsidR="007F1F8E" w:rsidRPr="007614E6" w:rsidRDefault="007F1F8E" w:rsidP="00501CEC">
            <w:pPr>
              <w:suppressAutoHyphens/>
              <w:jc w:val="center"/>
              <w:rPr>
                <w:sz w:val="16"/>
                <w:szCs w:val="16"/>
                <w:lang w:eastAsia="ar-SA"/>
              </w:rPr>
            </w:pPr>
            <w:r w:rsidRPr="007614E6">
              <w:rPr>
                <w:sz w:val="16"/>
                <w:szCs w:val="16"/>
                <w:lang w:eastAsia="ar-SA"/>
              </w:rPr>
              <w:t>27</w:t>
            </w:r>
          </w:p>
        </w:tc>
        <w:tc>
          <w:tcPr>
            <w:tcW w:w="139" w:type="pct"/>
            <w:tcBorders>
              <w:top w:val="single" w:sz="4" w:space="0" w:color="auto"/>
              <w:left w:val="nil"/>
              <w:bottom w:val="single" w:sz="4" w:space="0" w:color="auto"/>
              <w:right w:val="single" w:sz="4" w:space="0" w:color="auto"/>
            </w:tcBorders>
            <w:vAlign w:val="center"/>
          </w:tcPr>
          <w:p w:rsidR="007F1F8E" w:rsidRPr="007614E6" w:rsidRDefault="007F1F8E" w:rsidP="00501CEC">
            <w:pPr>
              <w:suppressAutoHyphens/>
              <w:jc w:val="center"/>
              <w:rPr>
                <w:sz w:val="16"/>
                <w:szCs w:val="16"/>
                <w:lang w:eastAsia="ar-SA"/>
              </w:rPr>
            </w:pPr>
            <w:r w:rsidRPr="007614E6">
              <w:rPr>
                <w:sz w:val="16"/>
                <w:szCs w:val="16"/>
                <w:lang w:eastAsia="ar-SA"/>
              </w:rPr>
              <w:t>28</w:t>
            </w:r>
          </w:p>
        </w:tc>
        <w:tc>
          <w:tcPr>
            <w:tcW w:w="139" w:type="pct"/>
            <w:tcBorders>
              <w:top w:val="single" w:sz="4" w:space="0" w:color="auto"/>
              <w:left w:val="nil"/>
              <w:bottom w:val="single" w:sz="4" w:space="0" w:color="auto"/>
              <w:right w:val="single" w:sz="4" w:space="0" w:color="auto"/>
            </w:tcBorders>
            <w:vAlign w:val="center"/>
          </w:tcPr>
          <w:p w:rsidR="007F1F8E" w:rsidRPr="007614E6" w:rsidRDefault="007F1F8E" w:rsidP="00501CEC">
            <w:pPr>
              <w:suppressAutoHyphens/>
              <w:jc w:val="center"/>
              <w:rPr>
                <w:sz w:val="16"/>
                <w:szCs w:val="16"/>
                <w:lang w:eastAsia="ar-SA"/>
              </w:rPr>
            </w:pPr>
            <w:r w:rsidRPr="007614E6">
              <w:rPr>
                <w:sz w:val="16"/>
                <w:szCs w:val="16"/>
                <w:lang w:eastAsia="ar-SA"/>
              </w:rPr>
              <w:t>29</w:t>
            </w:r>
          </w:p>
        </w:tc>
        <w:tc>
          <w:tcPr>
            <w:tcW w:w="139" w:type="pct"/>
            <w:tcBorders>
              <w:top w:val="single" w:sz="4" w:space="0" w:color="auto"/>
              <w:left w:val="nil"/>
              <w:bottom w:val="single" w:sz="4" w:space="0" w:color="auto"/>
              <w:right w:val="single" w:sz="4" w:space="0" w:color="auto"/>
            </w:tcBorders>
            <w:vAlign w:val="center"/>
          </w:tcPr>
          <w:p w:rsidR="007F1F8E" w:rsidRPr="007614E6" w:rsidRDefault="007F1F8E" w:rsidP="00501CEC">
            <w:pPr>
              <w:suppressAutoHyphens/>
              <w:jc w:val="center"/>
              <w:rPr>
                <w:sz w:val="16"/>
                <w:szCs w:val="16"/>
                <w:lang w:eastAsia="ar-SA"/>
              </w:rPr>
            </w:pPr>
            <w:r w:rsidRPr="007614E6">
              <w:rPr>
                <w:sz w:val="16"/>
                <w:szCs w:val="16"/>
                <w:lang w:eastAsia="ar-SA"/>
              </w:rPr>
              <w:t>30</w:t>
            </w:r>
          </w:p>
        </w:tc>
        <w:tc>
          <w:tcPr>
            <w:tcW w:w="139" w:type="pct"/>
            <w:tcBorders>
              <w:top w:val="single" w:sz="4" w:space="0" w:color="auto"/>
              <w:left w:val="nil"/>
              <w:bottom w:val="single" w:sz="4" w:space="0" w:color="auto"/>
              <w:right w:val="single" w:sz="4" w:space="0" w:color="auto"/>
            </w:tcBorders>
            <w:vAlign w:val="center"/>
          </w:tcPr>
          <w:p w:rsidR="007F1F8E" w:rsidRPr="007614E6" w:rsidRDefault="007F1F8E" w:rsidP="00501CEC">
            <w:pPr>
              <w:suppressAutoHyphens/>
              <w:jc w:val="center"/>
              <w:rPr>
                <w:sz w:val="16"/>
                <w:szCs w:val="16"/>
                <w:lang w:eastAsia="ar-SA"/>
              </w:rPr>
            </w:pPr>
            <w:r w:rsidRPr="007614E6">
              <w:rPr>
                <w:sz w:val="16"/>
                <w:szCs w:val="16"/>
                <w:lang w:eastAsia="ar-SA"/>
              </w:rPr>
              <w:t>31</w:t>
            </w:r>
          </w:p>
        </w:tc>
        <w:tc>
          <w:tcPr>
            <w:tcW w:w="139" w:type="pct"/>
            <w:tcBorders>
              <w:top w:val="single" w:sz="4" w:space="0" w:color="auto"/>
              <w:left w:val="nil"/>
              <w:bottom w:val="single" w:sz="4" w:space="0" w:color="auto"/>
              <w:right w:val="single" w:sz="4" w:space="0" w:color="auto"/>
            </w:tcBorders>
            <w:vAlign w:val="center"/>
          </w:tcPr>
          <w:p w:rsidR="007F1F8E" w:rsidRPr="007614E6" w:rsidRDefault="007F1F8E" w:rsidP="00501CEC">
            <w:pPr>
              <w:suppressAutoHyphens/>
              <w:jc w:val="center"/>
              <w:rPr>
                <w:sz w:val="16"/>
                <w:szCs w:val="16"/>
                <w:lang w:eastAsia="ar-SA"/>
              </w:rPr>
            </w:pPr>
            <w:r w:rsidRPr="007614E6">
              <w:rPr>
                <w:sz w:val="16"/>
                <w:szCs w:val="16"/>
                <w:lang w:eastAsia="ar-SA"/>
              </w:rPr>
              <w:t>32</w:t>
            </w:r>
          </w:p>
        </w:tc>
        <w:tc>
          <w:tcPr>
            <w:tcW w:w="139" w:type="pct"/>
            <w:tcBorders>
              <w:top w:val="single" w:sz="4" w:space="0" w:color="auto"/>
              <w:left w:val="nil"/>
              <w:bottom w:val="single" w:sz="4" w:space="0" w:color="auto"/>
              <w:right w:val="single" w:sz="4" w:space="0" w:color="auto"/>
            </w:tcBorders>
            <w:vAlign w:val="center"/>
          </w:tcPr>
          <w:p w:rsidR="007F1F8E" w:rsidRPr="007614E6" w:rsidRDefault="007F1F8E" w:rsidP="00501CEC">
            <w:pPr>
              <w:suppressAutoHyphens/>
              <w:jc w:val="center"/>
              <w:rPr>
                <w:sz w:val="16"/>
                <w:szCs w:val="16"/>
                <w:lang w:eastAsia="ar-SA"/>
              </w:rPr>
            </w:pPr>
            <w:r w:rsidRPr="007614E6">
              <w:rPr>
                <w:sz w:val="16"/>
                <w:szCs w:val="16"/>
                <w:lang w:eastAsia="ar-SA"/>
              </w:rPr>
              <w:t>33</w:t>
            </w:r>
          </w:p>
        </w:tc>
        <w:tc>
          <w:tcPr>
            <w:tcW w:w="147" w:type="pct"/>
            <w:tcBorders>
              <w:top w:val="single" w:sz="4" w:space="0" w:color="auto"/>
              <w:left w:val="nil"/>
              <w:bottom w:val="single" w:sz="4" w:space="0" w:color="auto"/>
              <w:right w:val="single" w:sz="4" w:space="0" w:color="auto"/>
            </w:tcBorders>
            <w:vAlign w:val="center"/>
          </w:tcPr>
          <w:p w:rsidR="007F1F8E" w:rsidRPr="007614E6" w:rsidRDefault="007F1F8E" w:rsidP="00501CEC">
            <w:pPr>
              <w:suppressAutoHyphens/>
              <w:jc w:val="center"/>
              <w:rPr>
                <w:sz w:val="16"/>
                <w:szCs w:val="16"/>
                <w:lang w:eastAsia="ar-SA"/>
              </w:rPr>
            </w:pPr>
            <w:r w:rsidRPr="007614E6">
              <w:rPr>
                <w:sz w:val="16"/>
                <w:szCs w:val="16"/>
                <w:lang w:eastAsia="ar-SA"/>
              </w:rPr>
              <w:t>34</w:t>
            </w:r>
          </w:p>
        </w:tc>
        <w:tc>
          <w:tcPr>
            <w:tcW w:w="139" w:type="pct"/>
            <w:tcBorders>
              <w:top w:val="single" w:sz="4" w:space="0" w:color="auto"/>
              <w:left w:val="nil"/>
              <w:bottom w:val="single" w:sz="4" w:space="0" w:color="auto"/>
              <w:right w:val="single" w:sz="4" w:space="0" w:color="auto"/>
            </w:tcBorders>
            <w:vAlign w:val="center"/>
          </w:tcPr>
          <w:p w:rsidR="007F1F8E" w:rsidRPr="007614E6" w:rsidRDefault="007F1F8E" w:rsidP="00501CEC">
            <w:pPr>
              <w:suppressAutoHyphens/>
              <w:jc w:val="center"/>
              <w:rPr>
                <w:sz w:val="16"/>
                <w:szCs w:val="16"/>
                <w:lang w:eastAsia="ar-SA"/>
              </w:rPr>
            </w:pPr>
            <w:r w:rsidRPr="007614E6">
              <w:rPr>
                <w:sz w:val="16"/>
                <w:szCs w:val="16"/>
                <w:lang w:eastAsia="ar-SA"/>
              </w:rPr>
              <w:t>35</w:t>
            </w:r>
          </w:p>
        </w:tc>
      </w:tr>
      <w:tr w:rsidR="007F1F8E" w:rsidRPr="007614E6" w:rsidTr="00501CEC">
        <w:trPr>
          <w:trHeight w:val="315"/>
        </w:trPr>
        <w:tc>
          <w:tcPr>
            <w:tcW w:w="140" w:type="pct"/>
            <w:tcBorders>
              <w:top w:val="single" w:sz="4" w:space="0" w:color="auto"/>
              <w:left w:val="single" w:sz="4" w:space="0" w:color="auto"/>
              <w:bottom w:val="single" w:sz="4" w:space="0" w:color="auto"/>
              <w:right w:val="single" w:sz="4" w:space="0" w:color="auto"/>
            </w:tcBorders>
            <w:noWrap/>
            <w:vAlign w:val="center"/>
          </w:tcPr>
          <w:p w:rsidR="007F1F8E" w:rsidRPr="007614E6" w:rsidRDefault="007F1F8E" w:rsidP="00501CEC">
            <w:pPr>
              <w:suppressAutoHyphens/>
              <w:jc w:val="center"/>
              <w:rPr>
                <w:sz w:val="16"/>
                <w:szCs w:val="16"/>
                <w:lang w:eastAsia="ar-SA"/>
              </w:rPr>
            </w:pPr>
          </w:p>
        </w:tc>
        <w:tc>
          <w:tcPr>
            <w:tcW w:w="210" w:type="pct"/>
            <w:tcBorders>
              <w:top w:val="single" w:sz="4" w:space="0" w:color="auto"/>
              <w:left w:val="nil"/>
              <w:bottom w:val="single" w:sz="4" w:space="0" w:color="auto"/>
              <w:right w:val="single" w:sz="4" w:space="0" w:color="auto"/>
            </w:tcBorders>
            <w:noWrap/>
            <w:vAlign w:val="center"/>
          </w:tcPr>
          <w:p w:rsidR="007F1F8E" w:rsidRPr="007614E6" w:rsidRDefault="007F1F8E" w:rsidP="00501CEC">
            <w:pPr>
              <w:suppressAutoHyphens/>
              <w:jc w:val="center"/>
              <w:rPr>
                <w:sz w:val="16"/>
                <w:szCs w:val="16"/>
                <w:lang w:eastAsia="ar-SA"/>
              </w:rPr>
            </w:pPr>
          </w:p>
        </w:tc>
        <w:tc>
          <w:tcPr>
            <w:tcW w:w="140" w:type="pct"/>
            <w:tcBorders>
              <w:top w:val="single" w:sz="4" w:space="0" w:color="auto"/>
              <w:left w:val="nil"/>
              <w:bottom w:val="single" w:sz="4" w:space="0" w:color="auto"/>
              <w:right w:val="single" w:sz="4" w:space="0" w:color="auto"/>
            </w:tcBorders>
            <w:noWrap/>
            <w:vAlign w:val="center"/>
          </w:tcPr>
          <w:p w:rsidR="007F1F8E" w:rsidRPr="007614E6" w:rsidRDefault="007F1F8E" w:rsidP="00501CEC">
            <w:pPr>
              <w:suppressAutoHyphens/>
              <w:jc w:val="center"/>
              <w:rPr>
                <w:sz w:val="16"/>
                <w:szCs w:val="16"/>
                <w:lang w:eastAsia="ar-SA"/>
              </w:rPr>
            </w:pPr>
          </w:p>
        </w:tc>
        <w:tc>
          <w:tcPr>
            <w:tcW w:w="140" w:type="pct"/>
            <w:tcBorders>
              <w:top w:val="single" w:sz="4" w:space="0" w:color="auto"/>
              <w:left w:val="nil"/>
              <w:bottom w:val="single" w:sz="4" w:space="0" w:color="auto"/>
              <w:right w:val="single" w:sz="4" w:space="0" w:color="auto"/>
            </w:tcBorders>
            <w:noWrap/>
            <w:vAlign w:val="center"/>
          </w:tcPr>
          <w:p w:rsidR="007F1F8E" w:rsidRPr="007614E6" w:rsidRDefault="007F1F8E" w:rsidP="00501CEC">
            <w:pPr>
              <w:suppressAutoHyphens/>
              <w:jc w:val="center"/>
              <w:rPr>
                <w:sz w:val="16"/>
                <w:szCs w:val="16"/>
                <w:lang w:eastAsia="ar-SA"/>
              </w:rPr>
            </w:pPr>
          </w:p>
        </w:tc>
        <w:tc>
          <w:tcPr>
            <w:tcW w:w="140" w:type="pct"/>
            <w:tcBorders>
              <w:top w:val="single" w:sz="4" w:space="0" w:color="auto"/>
              <w:left w:val="nil"/>
              <w:bottom w:val="single" w:sz="4" w:space="0" w:color="auto"/>
              <w:right w:val="single" w:sz="4" w:space="0" w:color="auto"/>
            </w:tcBorders>
            <w:noWrap/>
            <w:vAlign w:val="center"/>
          </w:tcPr>
          <w:p w:rsidR="007F1F8E" w:rsidRPr="007614E6" w:rsidRDefault="007F1F8E" w:rsidP="00501CE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7F1F8E" w:rsidRPr="007614E6" w:rsidRDefault="007F1F8E" w:rsidP="00501CE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7F1F8E" w:rsidRPr="007614E6" w:rsidRDefault="007F1F8E" w:rsidP="00501CE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7F1F8E" w:rsidRPr="007614E6" w:rsidRDefault="007F1F8E" w:rsidP="00501CE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7F1F8E" w:rsidRPr="007614E6" w:rsidRDefault="007F1F8E" w:rsidP="00501CE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7F1F8E" w:rsidRPr="007614E6" w:rsidRDefault="007F1F8E" w:rsidP="00501CEC">
            <w:pPr>
              <w:suppressAutoHyphens/>
              <w:jc w:val="center"/>
              <w:rPr>
                <w:sz w:val="16"/>
                <w:szCs w:val="16"/>
                <w:lang w:eastAsia="ar-SA"/>
              </w:rPr>
            </w:pPr>
          </w:p>
        </w:tc>
        <w:tc>
          <w:tcPr>
            <w:tcW w:w="141" w:type="pct"/>
            <w:tcBorders>
              <w:top w:val="single" w:sz="4" w:space="0" w:color="auto"/>
              <w:left w:val="nil"/>
              <w:bottom w:val="single" w:sz="4" w:space="0" w:color="auto"/>
              <w:right w:val="single" w:sz="4" w:space="0" w:color="auto"/>
            </w:tcBorders>
            <w:noWrap/>
            <w:vAlign w:val="center"/>
          </w:tcPr>
          <w:p w:rsidR="007F1F8E" w:rsidRPr="007614E6" w:rsidRDefault="007F1F8E" w:rsidP="00501CE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7F1F8E" w:rsidRPr="007614E6" w:rsidRDefault="007F1F8E" w:rsidP="00501CE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7F1F8E" w:rsidRPr="007614E6" w:rsidRDefault="007F1F8E" w:rsidP="00501CE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vAlign w:val="center"/>
          </w:tcPr>
          <w:p w:rsidR="007F1F8E" w:rsidRPr="007614E6" w:rsidRDefault="007F1F8E" w:rsidP="00501CE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vAlign w:val="center"/>
          </w:tcPr>
          <w:p w:rsidR="007F1F8E" w:rsidRPr="007614E6" w:rsidRDefault="007F1F8E" w:rsidP="00501CE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vAlign w:val="center"/>
          </w:tcPr>
          <w:p w:rsidR="007F1F8E" w:rsidRPr="007614E6" w:rsidRDefault="007F1F8E" w:rsidP="00501CEC">
            <w:pPr>
              <w:suppressAutoHyphens/>
              <w:jc w:val="center"/>
              <w:rPr>
                <w:sz w:val="16"/>
                <w:szCs w:val="16"/>
                <w:lang w:eastAsia="ar-SA"/>
              </w:rPr>
            </w:pPr>
          </w:p>
        </w:tc>
        <w:tc>
          <w:tcPr>
            <w:tcW w:w="127" w:type="pct"/>
            <w:tcBorders>
              <w:top w:val="single" w:sz="4" w:space="0" w:color="auto"/>
              <w:left w:val="nil"/>
              <w:bottom w:val="single" w:sz="4" w:space="0" w:color="auto"/>
              <w:right w:val="single" w:sz="4" w:space="0" w:color="auto"/>
            </w:tcBorders>
            <w:vAlign w:val="center"/>
          </w:tcPr>
          <w:p w:rsidR="007F1F8E" w:rsidRPr="007614E6" w:rsidRDefault="007F1F8E" w:rsidP="00501CEC">
            <w:pPr>
              <w:suppressAutoHyphens/>
              <w:jc w:val="center"/>
              <w:rPr>
                <w:sz w:val="16"/>
                <w:szCs w:val="16"/>
                <w:lang w:eastAsia="ar-SA"/>
              </w:rPr>
            </w:pPr>
          </w:p>
        </w:tc>
        <w:tc>
          <w:tcPr>
            <w:tcW w:w="130" w:type="pct"/>
            <w:tcBorders>
              <w:top w:val="single" w:sz="4" w:space="0" w:color="auto"/>
              <w:left w:val="nil"/>
              <w:bottom w:val="single" w:sz="4" w:space="0" w:color="auto"/>
              <w:right w:val="single" w:sz="4" w:space="0" w:color="auto"/>
            </w:tcBorders>
            <w:vAlign w:val="center"/>
          </w:tcPr>
          <w:p w:rsidR="007F1F8E" w:rsidRPr="007614E6" w:rsidRDefault="007F1F8E" w:rsidP="00501CEC">
            <w:pPr>
              <w:suppressAutoHyphens/>
              <w:jc w:val="center"/>
              <w:rPr>
                <w:sz w:val="16"/>
                <w:szCs w:val="16"/>
                <w:lang w:eastAsia="ar-SA"/>
              </w:rPr>
            </w:pPr>
          </w:p>
        </w:tc>
        <w:tc>
          <w:tcPr>
            <w:tcW w:w="141" w:type="pct"/>
            <w:tcBorders>
              <w:top w:val="single" w:sz="4" w:space="0" w:color="auto"/>
              <w:left w:val="nil"/>
              <w:bottom w:val="single" w:sz="4" w:space="0" w:color="auto"/>
              <w:right w:val="single" w:sz="4" w:space="0" w:color="auto"/>
            </w:tcBorders>
            <w:vAlign w:val="center"/>
          </w:tcPr>
          <w:p w:rsidR="007F1F8E" w:rsidRPr="007614E6" w:rsidRDefault="007F1F8E" w:rsidP="00501CE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vAlign w:val="center"/>
          </w:tcPr>
          <w:p w:rsidR="007F1F8E" w:rsidRPr="007614E6" w:rsidRDefault="007F1F8E" w:rsidP="00501CEC">
            <w:pPr>
              <w:suppressAutoHyphens/>
              <w:jc w:val="center"/>
              <w:rPr>
                <w:sz w:val="16"/>
                <w:szCs w:val="16"/>
                <w:lang w:eastAsia="ar-SA"/>
              </w:rPr>
            </w:pPr>
          </w:p>
        </w:tc>
        <w:tc>
          <w:tcPr>
            <w:tcW w:w="210" w:type="pct"/>
            <w:tcBorders>
              <w:top w:val="single" w:sz="4" w:space="0" w:color="auto"/>
              <w:left w:val="nil"/>
              <w:bottom w:val="single" w:sz="4" w:space="0" w:color="auto"/>
              <w:right w:val="single" w:sz="4" w:space="0" w:color="auto"/>
            </w:tcBorders>
            <w:vAlign w:val="center"/>
          </w:tcPr>
          <w:p w:rsidR="007F1F8E" w:rsidRPr="007614E6" w:rsidRDefault="007F1F8E" w:rsidP="00501CE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7F1F8E" w:rsidRPr="007614E6" w:rsidRDefault="007F1F8E" w:rsidP="00501CE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vAlign w:val="center"/>
          </w:tcPr>
          <w:p w:rsidR="007F1F8E" w:rsidRPr="007614E6" w:rsidRDefault="007F1F8E" w:rsidP="00501CE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vAlign w:val="center"/>
          </w:tcPr>
          <w:p w:rsidR="007F1F8E" w:rsidRPr="007614E6" w:rsidRDefault="007F1F8E" w:rsidP="00501CE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7F1F8E" w:rsidRPr="007614E6" w:rsidRDefault="007F1F8E" w:rsidP="00501CE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vAlign w:val="center"/>
          </w:tcPr>
          <w:p w:rsidR="007F1F8E" w:rsidRPr="007614E6" w:rsidRDefault="007F1F8E" w:rsidP="00501CE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vAlign w:val="center"/>
          </w:tcPr>
          <w:p w:rsidR="007F1F8E" w:rsidRPr="007614E6" w:rsidRDefault="007F1F8E" w:rsidP="00501CEC">
            <w:pPr>
              <w:suppressAutoHyphens/>
              <w:jc w:val="center"/>
              <w:rPr>
                <w:sz w:val="16"/>
                <w:szCs w:val="16"/>
                <w:lang w:eastAsia="ar-SA"/>
              </w:rPr>
            </w:pPr>
          </w:p>
        </w:tc>
        <w:tc>
          <w:tcPr>
            <w:tcW w:w="139" w:type="pct"/>
            <w:tcBorders>
              <w:top w:val="single" w:sz="4" w:space="0" w:color="auto"/>
              <w:left w:val="nil"/>
              <w:bottom w:val="single" w:sz="4" w:space="0" w:color="auto"/>
              <w:right w:val="nil"/>
            </w:tcBorders>
            <w:noWrap/>
            <w:vAlign w:val="center"/>
          </w:tcPr>
          <w:p w:rsidR="007F1F8E" w:rsidRPr="007614E6" w:rsidRDefault="007F1F8E" w:rsidP="00501CEC">
            <w:pPr>
              <w:suppressAutoHyphens/>
              <w:jc w:val="center"/>
              <w:rPr>
                <w:sz w:val="16"/>
                <w:szCs w:val="16"/>
                <w:lang w:eastAsia="ar-SA"/>
              </w:rPr>
            </w:pPr>
          </w:p>
        </w:tc>
        <w:tc>
          <w:tcPr>
            <w:tcW w:w="139" w:type="pct"/>
            <w:tcBorders>
              <w:top w:val="single" w:sz="4" w:space="0" w:color="auto"/>
              <w:left w:val="single" w:sz="4" w:space="0" w:color="auto"/>
              <w:bottom w:val="single" w:sz="4" w:space="0" w:color="auto"/>
              <w:right w:val="single" w:sz="4" w:space="0" w:color="auto"/>
            </w:tcBorders>
            <w:vAlign w:val="center"/>
          </w:tcPr>
          <w:p w:rsidR="007F1F8E" w:rsidRPr="007614E6" w:rsidRDefault="007F1F8E" w:rsidP="00501CE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vAlign w:val="center"/>
          </w:tcPr>
          <w:p w:rsidR="007F1F8E" w:rsidRPr="007614E6" w:rsidRDefault="007F1F8E" w:rsidP="00501CE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vAlign w:val="center"/>
          </w:tcPr>
          <w:p w:rsidR="007F1F8E" w:rsidRPr="007614E6" w:rsidRDefault="007F1F8E" w:rsidP="00501CE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vAlign w:val="center"/>
          </w:tcPr>
          <w:p w:rsidR="007F1F8E" w:rsidRPr="007614E6" w:rsidRDefault="007F1F8E" w:rsidP="00501CE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7F1F8E" w:rsidRPr="007614E6" w:rsidRDefault="007F1F8E" w:rsidP="00501CEC">
            <w:pPr>
              <w:suppressAutoHyphens/>
              <w:jc w:val="center"/>
              <w:rPr>
                <w:sz w:val="16"/>
                <w:szCs w:val="16"/>
                <w:lang w:eastAsia="ar-SA"/>
              </w:rPr>
            </w:pPr>
          </w:p>
        </w:tc>
        <w:tc>
          <w:tcPr>
            <w:tcW w:w="147" w:type="pct"/>
            <w:tcBorders>
              <w:top w:val="single" w:sz="4" w:space="0" w:color="auto"/>
              <w:left w:val="nil"/>
              <w:bottom w:val="single" w:sz="4" w:space="0" w:color="auto"/>
              <w:right w:val="single" w:sz="4" w:space="0" w:color="auto"/>
            </w:tcBorders>
            <w:vAlign w:val="center"/>
          </w:tcPr>
          <w:p w:rsidR="007F1F8E" w:rsidRPr="007614E6" w:rsidRDefault="007F1F8E" w:rsidP="00501CE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vAlign w:val="center"/>
          </w:tcPr>
          <w:p w:rsidR="007F1F8E" w:rsidRPr="007614E6" w:rsidRDefault="007F1F8E" w:rsidP="00501CEC">
            <w:pPr>
              <w:suppressAutoHyphens/>
              <w:jc w:val="center"/>
              <w:rPr>
                <w:sz w:val="16"/>
                <w:szCs w:val="16"/>
                <w:lang w:eastAsia="ar-SA"/>
              </w:rPr>
            </w:pPr>
          </w:p>
        </w:tc>
      </w:tr>
      <w:tr w:rsidR="007F1F8E" w:rsidRPr="007614E6" w:rsidTr="00501CEC">
        <w:trPr>
          <w:trHeight w:val="315"/>
        </w:trPr>
        <w:tc>
          <w:tcPr>
            <w:tcW w:w="140" w:type="pct"/>
            <w:tcBorders>
              <w:top w:val="single" w:sz="4" w:space="0" w:color="auto"/>
              <w:left w:val="single" w:sz="4" w:space="0" w:color="auto"/>
              <w:bottom w:val="single" w:sz="4" w:space="0" w:color="auto"/>
              <w:right w:val="single" w:sz="4" w:space="0" w:color="auto"/>
            </w:tcBorders>
            <w:noWrap/>
            <w:vAlign w:val="center"/>
          </w:tcPr>
          <w:p w:rsidR="007F1F8E" w:rsidRPr="007614E6" w:rsidRDefault="007F1F8E" w:rsidP="00501CEC">
            <w:pPr>
              <w:suppressAutoHyphens/>
              <w:jc w:val="center"/>
              <w:rPr>
                <w:sz w:val="16"/>
                <w:szCs w:val="16"/>
                <w:lang w:eastAsia="ar-SA"/>
              </w:rPr>
            </w:pPr>
          </w:p>
        </w:tc>
        <w:tc>
          <w:tcPr>
            <w:tcW w:w="210" w:type="pct"/>
            <w:tcBorders>
              <w:top w:val="single" w:sz="4" w:space="0" w:color="auto"/>
              <w:left w:val="nil"/>
              <w:bottom w:val="single" w:sz="4" w:space="0" w:color="auto"/>
              <w:right w:val="single" w:sz="4" w:space="0" w:color="auto"/>
            </w:tcBorders>
            <w:noWrap/>
            <w:vAlign w:val="center"/>
          </w:tcPr>
          <w:p w:rsidR="007F1F8E" w:rsidRPr="007614E6" w:rsidRDefault="007F1F8E" w:rsidP="00501CEC">
            <w:pPr>
              <w:suppressAutoHyphens/>
              <w:jc w:val="center"/>
              <w:rPr>
                <w:sz w:val="16"/>
                <w:szCs w:val="16"/>
                <w:lang w:eastAsia="ar-SA"/>
              </w:rPr>
            </w:pPr>
          </w:p>
        </w:tc>
        <w:tc>
          <w:tcPr>
            <w:tcW w:w="140" w:type="pct"/>
            <w:tcBorders>
              <w:top w:val="single" w:sz="4" w:space="0" w:color="auto"/>
              <w:left w:val="nil"/>
              <w:bottom w:val="single" w:sz="4" w:space="0" w:color="auto"/>
              <w:right w:val="single" w:sz="4" w:space="0" w:color="auto"/>
            </w:tcBorders>
            <w:noWrap/>
            <w:vAlign w:val="center"/>
          </w:tcPr>
          <w:p w:rsidR="007F1F8E" w:rsidRPr="007614E6" w:rsidRDefault="007F1F8E" w:rsidP="00501CEC">
            <w:pPr>
              <w:suppressAutoHyphens/>
              <w:jc w:val="center"/>
              <w:rPr>
                <w:sz w:val="16"/>
                <w:szCs w:val="16"/>
                <w:lang w:eastAsia="ar-SA"/>
              </w:rPr>
            </w:pPr>
          </w:p>
        </w:tc>
        <w:tc>
          <w:tcPr>
            <w:tcW w:w="140" w:type="pct"/>
            <w:tcBorders>
              <w:top w:val="single" w:sz="4" w:space="0" w:color="auto"/>
              <w:left w:val="nil"/>
              <w:bottom w:val="single" w:sz="4" w:space="0" w:color="auto"/>
              <w:right w:val="single" w:sz="4" w:space="0" w:color="auto"/>
            </w:tcBorders>
            <w:noWrap/>
            <w:vAlign w:val="center"/>
          </w:tcPr>
          <w:p w:rsidR="007F1F8E" w:rsidRPr="007614E6" w:rsidRDefault="007F1F8E" w:rsidP="00501CEC">
            <w:pPr>
              <w:suppressAutoHyphens/>
              <w:jc w:val="center"/>
              <w:rPr>
                <w:sz w:val="16"/>
                <w:szCs w:val="16"/>
                <w:lang w:eastAsia="ar-SA"/>
              </w:rPr>
            </w:pPr>
          </w:p>
        </w:tc>
        <w:tc>
          <w:tcPr>
            <w:tcW w:w="140" w:type="pct"/>
            <w:tcBorders>
              <w:top w:val="single" w:sz="4" w:space="0" w:color="auto"/>
              <w:left w:val="nil"/>
              <w:bottom w:val="single" w:sz="4" w:space="0" w:color="auto"/>
              <w:right w:val="single" w:sz="4" w:space="0" w:color="auto"/>
            </w:tcBorders>
            <w:noWrap/>
            <w:vAlign w:val="center"/>
          </w:tcPr>
          <w:p w:rsidR="007F1F8E" w:rsidRPr="007614E6" w:rsidRDefault="007F1F8E" w:rsidP="00501CE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7F1F8E" w:rsidRPr="007614E6" w:rsidRDefault="007F1F8E" w:rsidP="00501CE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7F1F8E" w:rsidRPr="007614E6" w:rsidRDefault="007F1F8E" w:rsidP="00501CE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7F1F8E" w:rsidRPr="007614E6" w:rsidRDefault="007F1F8E" w:rsidP="00501CE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7F1F8E" w:rsidRPr="007614E6" w:rsidRDefault="007F1F8E" w:rsidP="00501CE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7F1F8E" w:rsidRPr="007614E6" w:rsidRDefault="007F1F8E" w:rsidP="00501CEC">
            <w:pPr>
              <w:suppressAutoHyphens/>
              <w:jc w:val="center"/>
              <w:rPr>
                <w:sz w:val="16"/>
                <w:szCs w:val="16"/>
                <w:lang w:eastAsia="ar-SA"/>
              </w:rPr>
            </w:pPr>
          </w:p>
        </w:tc>
        <w:tc>
          <w:tcPr>
            <w:tcW w:w="141" w:type="pct"/>
            <w:tcBorders>
              <w:top w:val="single" w:sz="4" w:space="0" w:color="auto"/>
              <w:left w:val="nil"/>
              <w:bottom w:val="single" w:sz="4" w:space="0" w:color="auto"/>
              <w:right w:val="single" w:sz="4" w:space="0" w:color="auto"/>
            </w:tcBorders>
            <w:noWrap/>
            <w:vAlign w:val="center"/>
          </w:tcPr>
          <w:p w:rsidR="007F1F8E" w:rsidRPr="007614E6" w:rsidRDefault="007F1F8E" w:rsidP="00501CE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7F1F8E" w:rsidRPr="007614E6" w:rsidRDefault="007F1F8E" w:rsidP="00501CE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7F1F8E" w:rsidRPr="007614E6" w:rsidRDefault="007F1F8E" w:rsidP="00501CE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vAlign w:val="center"/>
          </w:tcPr>
          <w:p w:rsidR="007F1F8E" w:rsidRPr="007614E6" w:rsidRDefault="007F1F8E" w:rsidP="00501CE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vAlign w:val="center"/>
          </w:tcPr>
          <w:p w:rsidR="007F1F8E" w:rsidRPr="007614E6" w:rsidRDefault="007F1F8E" w:rsidP="00501CE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7F1F8E" w:rsidRPr="007614E6" w:rsidRDefault="007F1F8E" w:rsidP="00501CEC">
            <w:pPr>
              <w:suppressAutoHyphens/>
              <w:jc w:val="center"/>
              <w:rPr>
                <w:sz w:val="16"/>
                <w:szCs w:val="16"/>
                <w:lang w:eastAsia="ar-SA"/>
              </w:rPr>
            </w:pPr>
          </w:p>
        </w:tc>
        <w:tc>
          <w:tcPr>
            <w:tcW w:w="127" w:type="pct"/>
            <w:tcBorders>
              <w:top w:val="single" w:sz="4" w:space="0" w:color="auto"/>
              <w:left w:val="nil"/>
              <w:bottom w:val="single" w:sz="4" w:space="0" w:color="auto"/>
              <w:right w:val="single" w:sz="4" w:space="0" w:color="auto"/>
            </w:tcBorders>
            <w:noWrap/>
            <w:vAlign w:val="center"/>
          </w:tcPr>
          <w:p w:rsidR="007F1F8E" w:rsidRPr="007614E6" w:rsidRDefault="007F1F8E" w:rsidP="00501CEC">
            <w:pPr>
              <w:suppressAutoHyphens/>
              <w:jc w:val="center"/>
              <w:rPr>
                <w:sz w:val="16"/>
                <w:szCs w:val="16"/>
                <w:lang w:eastAsia="ar-SA"/>
              </w:rPr>
            </w:pPr>
          </w:p>
        </w:tc>
        <w:tc>
          <w:tcPr>
            <w:tcW w:w="130" w:type="pct"/>
            <w:tcBorders>
              <w:top w:val="single" w:sz="4" w:space="0" w:color="auto"/>
              <w:left w:val="nil"/>
              <w:bottom w:val="single" w:sz="4" w:space="0" w:color="auto"/>
              <w:right w:val="single" w:sz="4" w:space="0" w:color="auto"/>
            </w:tcBorders>
            <w:noWrap/>
            <w:vAlign w:val="center"/>
          </w:tcPr>
          <w:p w:rsidR="007F1F8E" w:rsidRPr="007614E6" w:rsidRDefault="007F1F8E" w:rsidP="00501CEC">
            <w:pPr>
              <w:suppressAutoHyphens/>
              <w:jc w:val="center"/>
              <w:rPr>
                <w:sz w:val="16"/>
                <w:szCs w:val="16"/>
                <w:lang w:eastAsia="ar-SA"/>
              </w:rPr>
            </w:pPr>
          </w:p>
        </w:tc>
        <w:tc>
          <w:tcPr>
            <w:tcW w:w="141" w:type="pct"/>
            <w:tcBorders>
              <w:top w:val="single" w:sz="4" w:space="0" w:color="auto"/>
              <w:left w:val="nil"/>
              <w:bottom w:val="single" w:sz="4" w:space="0" w:color="auto"/>
              <w:right w:val="single" w:sz="4" w:space="0" w:color="auto"/>
            </w:tcBorders>
            <w:noWrap/>
            <w:vAlign w:val="center"/>
          </w:tcPr>
          <w:p w:rsidR="007F1F8E" w:rsidRPr="007614E6" w:rsidRDefault="007F1F8E" w:rsidP="00501CE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7F1F8E" w:rsidRPr="007614E6" w:rsidRDefault="007F1F8E" w:rsidP="00501CEC">
            <w:pPr>
              <w:suppressAutoHyphens/>
              <w:jc w:val="center"/>
              <w:rPr>
                <w:sz w:val="16"/>
                <w:szCs w:val="16"/>
                <w:lang w:eastAsia="ar-SA"/>
              </w:rPr>
            </w:pPr>
          </w:p>
        </w:tc>
        <w:tc>
          <w:tcPr>
            <w:tcW w:w="210" w:type="pct"/>
            <w:tcBorders>
              <w:top w:val="single" w:sz="4" w:space="0" w:color="auto"/>
              <w:left w:val="nil"/>
              <w:bottom w:val="single" w:sz="4" w:space="0" w:color="auto"/>
              <w:right w:val="single" w:sz="4" w:space="0" w:color="auto"/>
            </w:tcBorders>
            <w:noWrap/>
            <w:vAlign w:val="center"/>
          </w:tcPr>
          <w:p w:rsidR="007F1F8E" w:rsidRPr="007614E6" w:rsidRDefault="007F1F8E" w:rsidP="00501CE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7F1F8E" w:rsidRPr="007614E6" w:rsidRDefault="007F1F8E" w:rsidP="00501CE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7F1F8E" w:rsidRPr="007614E6" w:rsidRDefault="007F1F8E" w:rsidP="00501CE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7F1F8E" w:rsidRPr="007614E6" w:rsidRDefault="007F1F8E" w:rsidP="00501CE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7F1F8E" w:rsidRPr="007614E6" w:rsidRDefault="007F1F8E" w:rsidP="00501CE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7F1F8E" w:rsidRPr="007614E6" w:rsidRDefault="007F1F8E" w:rsidP="00501CE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7F1F8E" w:rsidRPr="007614E6" w:rsidRDefault="007F1F8E" w:rsidP="00501CE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7F1F8E" w:rsidRPr="007614E6" w:rsidRDefault="007F1F8E" w:rsidP="00501CE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7F1F8E" w:rsidRPr="007614E6" w:rsidRDefault="007F1F8E" w:rsidP="00501CE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7F1F8E" w:rsidRPr="007614E6" w:rsidRDefault="007F1F8E" w:rsidP="00501CE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7F1F8E" w:rsidRPr="007614E6" w:rsidRDefault="007F1F8E" w:rsidP="00501CE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7F1F8E" w:rsidRPr="007614E6" w:rsidRDefault="007F1F8E" w:rsidP="00501CE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7F1F8E" w:rsidRPr="007614E6" w:rsidRDefault="007F1F8E" w:rsidP="00501CEC">
            <w:pPr>
              <w:suppressAutoHyphens/>
              <w:jc w:val="center"/>
              <w:rPr>
                <w:sz w:val="16"/>
                <w:szCs w:val="16"/>
                <w:lang w:eastAsia="ar-SA"/>
              </w:rPr>
            </w:pPr>
          </w:p>
        </w:tc>
        <w:tc>
          <w:tcPr>
            <w:tcW w:w="147" w:type="pct"/>
            <w:tcBorders>
              <w:top w:val="single" w:sz="4" w:space="0" w:color="auto"/>
              <w:left w:val="nil"/>
              <w:bottom w:val="single" w:sz="4" w:space="0" w:color="auto"/>
              <w:right w:val="single" w:sz="4" w:space="0" w:color="auto"/>
            </w:tcBorders>
            <w:noWrap/>
            <w:vAlign w:val="center"/>
          </w:tcPr>
          <w:p w:rsidR="007F1F8E" w:rsidRPr="007614E6" w:rsidRDefault="007F1F8E" w:rsidP="00501CE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vAlign w:val="center"/>
          </w:tcPr>
          <w:p w:rsidR="007F1F8E" w:rsidRPr="007614E6" w:rsidRDefault="007F1F8E" w:rsidP="00501CEC">
            <w:pPr>
              <w:suppressAutoHyphens/>
              <w:jc w:val="center"/>
              <w:rPr>
                <w:sz w:val="16"/>
                <w:szCs w:val="16"/>
                <w:lang w:eastAsia="ar-SA"/>
              </w:rPr>
            </w:pPr>
          </w:p>
        </w:tc>
      </w:tr>
      <w:tr w:rsidR="007F1F8E" w:rsidRPr="007614E6" w:rsidTr="00501CEC">
        <w:trPr>
          <w:trHeight w:val="315"/>
        </w:trPr>
        <w:tc>
          <w:tcPr>
            <w:tcW w:w="140" w:type="pct"/>
            <w:tcBorders>
              <w:top w:val="single" w:sz="4" w:space="0" w:color="auto"/>
              <w:left w:val="single" w:sz="4" w:space="0" w:color="auto"/>
              <w:bottom w:val="single" w:sz="4" w:space="0" w:color="auto"/>
              <w:right w:val="single" w:sz="4" w:space="0" w:color="auto"/>
            </w:tcBorders>
            <w:noWrap/>
            <w:vAlign w:val="center"/>
          </w:tcPr>
          <w:p w:rsidR="007F1F8E" w:rsidRPr="007614E6" w:rsidRDefault="007F1F8E" w:rsidP="00501CEC">
            <w:pPr>
              <w:suppressAutoHyphens/>
              <w:jc w:val="center"/>
              <w:rPr>
                <w:sz w:val="16"/>
                <w:szCs w:val="16"/>
                <w:lang w:eastAsia="ar-SA"/>
              </w:rPr>
            </w:pPr>
          </w:p>
        </w:tc>
        <w:tc>
          <w:tcPr>
            <w:tcW w:w="210" w:type="pct"/>
            <w:tcBorders>
              <w:top w:val="single" w:sz="4" w:space="0" w:color="auto"/>
              <w:left w:val="nil"/>
              <w:bottom w:val="single" w:sz="4" w:space="0" w:color="auto"/>
              <w:right w:val="single" w:sz="4" w:space="0" w:color="auto"/>
            </w:tcBorders>
            <w:noWrap/>
            <w:vAlign w:val="center"/>
          </w:tcPr>
          <w:p w:rsidR="007F1F8E" w:rsidRPr="007614E6" w:rsidRDefault="007F1F8E" w:rsidP="00501CEC">
            <w:pPr>
              <w:suppressAutoHyphens/>
              <w:jc w:val="center"/>
              <w:rPr>
                <w:sz w:val="16"/>
                <w:szCs w:val="16"/>
                <w:lang w:eastAsia="ar-SA"/>
              </w:rPr>
            </w:pPr>
          </w:p>
        </w:tc>
        <w:tc>
          <w:tcPr>
            <w:tcW w:w="140" w:type="pct"/>
            <w:tcBorders>
              <w:top w:val="single" w:sz="4" w:space="0" w:color="auto"/>
              <w:left w:val="nil"/>
              <w:bottom w:val="single" w:sz="4" w:space="0" w:color="auto"/>
              <w:right w:val="single" w:sz="4" w:space="0" w:color="auto"/>
            </w:tcBorders>
            <w:noWrap/>
            <w:vAlign w:val="center"/>
          </w:tcPr>
          <w:p w:rsidR="007F1F8E" w:rsidRPr="007614E6" w:rsidRDefault="007F1F8E" w:rsidP="00501CEC">
            <w:pPr>
              <w:suppressAutoHyphens/>
              <w:jc w:val="center"/>
              <w:rPr>
                <w:sz w:val="16"/>
                <w:szCs w:val="16"/>
                <w:lang w:eastAsia="ar-SA"/>
              </w:rPr>
            </w:pPr>
          </w:p>
        </w:tc>
        <w:tc>
          <w:tcPr>
            <w:tcW w:w="140" w:type="pct"/>
            <w:tcBorders>
              <w:top w:val="single" w:sz="4" w:space="0" w:color="auto"/>
              <w:left w:val="nil"/>
              <w:bottom w:val="single" w:sz="4" w:space="0" w:color="auto"/>
              <w:right w:val="single" w:sz="4" w:space="0" w:color="auto"/>
            </w:tcBorders>
            <w:noWrap/>
            <w:vAlign w:val="center"/>
          </w:tcPr>
          <w:p w:rsidR="007F1F8E" w:rsidRPr="007614E6" w:rsidRDefault="007F1F8E" w:rsidP="00501CEC">
            <w:pPr>
              <w:suppressAutoHyphens/>
              <w:jc w:val="center"/>
              <w:rPr>
                <w:sz w:val="16"/>
                <w:szCs w:val="16"/>
                <w:lang w:eastAsia="ar-SA"/>
              </w:rPr>
            </w:pPr>
          </w:p>
        </w:tc>
        <w:tc>
          <w:tcPr>
            <w:tcW w:w="140" w:type="pct"/>
            <w:tcBorders>
              <w:top w:val="single" w:sz="4" w:space="0" w:color="auto"/>
              <w:left w:val="nil"/>
              <w:bottom w:val="single" w:sz="4" w:space="0" w:color="auto"/>
              <w:right w:val="single" w:sz="4" w:space="0" w:color="auto"/>
            </w:tcBorders>
            <w:noWrap/>
            <w:vAlign w:val="center"/>
          </w:tcPr>
          <w:p w:rsidR="007F1F8E" w:rsidRPr="007614E6" w:rsidRDefault="007F1F8E" w:rsidP="00501CE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7F1F8E" w:rsidRPr="007614E6" w:rsidRDefault="007F1F8E" w:rsidP="00501CE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7F1F8E" w:rsidRPr="007614E6" w:rsidRDefault="007F1F8E" w:rsidP="00501CE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7F1F8E" w:rsidRPr="007614E6" w:rsidRDefault="007F1F8E" w:rsidP="00501CE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7F1F8E" w:rsidRPr="007614E6" w:rsidRDefault="007F1F8E" w:rsidP="00501CE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7F1F8E" w:rsidRPr="007614E6" w:rsidRDefault="007F1F8E" w:rsidP="00501CEC">
            <w:pPr>
              <w:suppressAutoHyphens/>
              <w:jc w:val="center"/>
              <w:rPr>
                <w:sz w:val="16"/>
                <w:szCs w:val="16"/>
                <w:lang w:eastAsia="ar-SA"/>
              </w:rPr>
            </w:pPr>
          </w:p>
        </w:tc>
        <w:tc>
          <w:tcPr>
            <w:tcW w:w="141" w:type="pct"/>
            <w:tcBorders>
              <w:top w:val="single" w:sz="4" w:space="0" w:color="auto"/>
              <w:left w:val="nil"/>
              <w:bottom w:val="single" w:sz="4" w:space="0" w:color="auto"/>
              <w:right w:val="single" w:sz="4" w:space="0" w:color="auto"/>
            </w:tcBorders>
            <w:noWrap/>
            <w:vAlign w:val="center"/>
          </w:tcPr>
          <w:p w:rsidR="007F1F8E" w:rsidRPr="007614E6" w:rsidRDefault="007F1F8E" w:rsidP="00501CE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7F1F8E" w:rsidRPr="007614E6" w:rsidRDefault="007F1F8E" w:rsidP="00501CE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7F1F8E" w:rsidRPr="007614E6" w:rsidRDefault="007F1F8E" w:rsidP="00501CE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vAlign w:val="center"/>
          </w:tcPr>
          <w:p w:rsidR="007F1F8E" w:rsidRPr="007614E6" w:rsidRDefault="007F1F8E" w:rsidP="00501CE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vAlign w:val="center"/>
          </w:tcPr>
          <w:p w:rsidR="007F1F8E" w:rsidRPr="007614E6" w:rsidRDefault="007F1F8E" w:rsidP="00501CE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7F1F8E" w:rsidRPr="007614E6" w:rsidRDefault="007F1F8E" w:rsidP="00501CEC">
            <w:pPr>
              <w:suppressAutoHyphens/>
              <w:jc w:val="center"/>
              <w:rPr>
                <w:sz w:val="16"/>
                <w:szCs w:val="16"/>
                <w:lang w:eastAsia="ar-SA"/>
              </w:rPr>
            </w:pPr>
          </w:p>
        </w:tc>
        <w:tc>
          <w:tcPr>
            <w:tcW w:w="127" w:type="pct"/>
            <w:tcBorders>
              <w:top w:val="single" w:sz="4" w:space="0" w:color="auto"/>
              <w:left w:val="nil"/>
              <w:bottom w:val="single" w:sz="4" w:space="0" w:color="auto"/>
              <w:right w:val="single" w:sz="4" w:space="0" w:color="auto"/>
            </w:tcBorders>
            <w:noWrap/>
            <w:vAlign w:val="center"/>
          </w:tcPr>
          <w:p w:rsidR="007F1F8E" w:rsidRPr="007614E6" w:rsidRDefault="007F1F8E" w:rsidP="00501CEC">
            <w:pPr>
              <w:suppressAutoHyphens/>
              <w:jc w:val="center"/>
              <w:rPr>
                <w:sz w:val="16"/>
                <w:szCs w:val="16"/>
                <w:lang w:eastAsia="ar-SA"/>
              </w:rPr>
            </w:pPr>
          </w:p>
        </w:tc>
        <w:tc>
          <w:tcPr>
            <w:tcW w:w="130" w:type="pct"/>
            <w:tcBorders>
              <w:top w:val="single" w:sz="4" w:space="0" w:color="auto"/>
              <w:left w:val="nil"/>
              <w:bottom w:val="single" w:sz="4" w:space="0" w:color="auto"/>
              <w:right w:val="single" w:sz="4" w:space="0" w:color="auto"/>
            </w:tcBorders>
            <w:noWrap/>
            <w:vAlign w:val="center"/>
          </w:tcPr>
          <w:p w:rsidR="007F1F8E" w:rsidRPr="007614E6" w:rsidRDefault="007F1F8E" w:rsidP="00501CEC">
            <w:pPr>
              <w:suppressAutoHyphens/>
              <w:jc w:val="center"/>
              <w:rPr>
                <w:sz w:val="16"/>
                <w:szCs w:val="16"/>
                <w:lang w:eastAsia="ar-SA"/>
              </w:rPr>
            </w:pPr>
          </w:p>
        </w:tc>
        <w:tc>
          <w:tcPr>
            <w:tcW w:w="141" w:type="pct"/>
            <w:tcBorders>
              <w:top w:val="single" w:sz="4" w:space="0" w:color="auto"/>
              <w:left w:val="nil"/>
              <w:bottom w:val="single" w:sz="4" w:space="0" w:color="auto"/>
              <w:right w:val="single" w:sz="4" w:space="0" w:color="auto"/>
            </w:tcBorders>
            <w:noWrap/>
            <w:vAlign w:val="center"/>
          </w:tcPr>
          <w:p w:rsidR="007F1F8E" w:rsidRPr="007614E6" w:rsidRDefault="007F1F8E" w:rsidP="00501CE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7F1F8E" w:rsidRPr="007614E6" w:rsidRDefault="007F1F8E" w:rsidP="00501CEC">
            <w:pPr>
              <w:suppressAutoHyphens/>
              <w:jc w:val="center"/>
              <w:rPr>
                <w:sz w:val="16"/>
                <w:szCs w:val="16"/>
                <w:lang w:eastAsia="ar-SA"/>
              </w:rPr>
            </w:pPr>
          </w:p>
        </w:tc>
        <w:tc>
          <w:tcPr>
            <w:tcW w:w="210" w:type="pct"/>
            <w:tcBorders>
              <w:top w:val="single" w:sz="4" w:space="0" w:color="auto"/>
              <w:left w:val="nil"/>
              <w:bottom w:val="single" w:sz="4" w:space="0" w:color="auto"/>
              <w:right w:val="single" w:sz="4" w:space="0" w:color="auto"/>
            </w:tcBorders>
            <w:noWrap/>
            <w:vAlign w:val="center"/>
          </w:tcPr>
          <w:p w:rsidR="007F1F8E" w:rsidRPr="007614E6" w:rsidRDefault="007F1F8E" w:rsidP="00501CE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7F1F8E" w:rsidRPr="007614E6" w:rsidRDefault="007F1F8E" w:rsidP="00501CE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7F1F8E" w:rsidRPr="007614E6" w:rsidRDefault="007F1F8E" w:rsidP="00501CE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7F1F8E" w:rsidRPr="007614E6" w:rsidRDefault="007F1F8E" w:rsidP="00501CE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7F1F8E" w:rsidRPr="007614E6" w:rsidRDefault="007F1F8E" w:rsidP="00501CE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7F1F8E" w:rsidRPr="007614E6" w:rsidRDefault="007F1F8E" w:rsidP="00501CE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7F1F8E" w:rsidRPr="007614E6" w:rsidRDefault="007F1F8E" w:rsidP="00501CE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7F1F8E" w:rsidRPr="007614E6" w:rsidRDefault="007F1F8E" w:rsidP="00501CE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7F1F8E" w:rsidRPr="007614E6" w:rsidRDefault="007F1F8E" w:rsidP="00501CE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7F1F8E" w:rsidRPr="007614E6" w:rsidRDefault="007F1F8E" w:rsidP="00501CE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7F1F8E" w:rsidRPr="007614E6" w:rsidRDefault="007F1F8E" w:rsidP="00501CE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7F1F8E" w:rsidRPr="007614E6" w:rsidRDefault="007F1F8E" w:rsidP="00501CE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7F1F8E" w:rsidRPr="007614E6" w:rsidRDefault="007F1F8E" w:rsidP="00501CEC">
            <w:pPr>
              <w:suppressAutoHyphens/>
              <w:jc w:val="center"/>
              <w:rPr>
                <w:sz w:val="16"/>
                <w:szCs w:val="16"/>
                <w:lang w:eastAsia="ar-SA"/>
              </w:rPr>
            </w:pPr>
          </w:p>
        </w:tc>
        <w:tc>
          <w:tcPr>
            <w:tcW w:w="147" w:type="pct"/>
            <w:tcBorders>
              <w:top w:val="single" w:sz="4" w:space="0" w:color="auto"/>
              <w:left w:val="nil"/>
              <w:bottom w:val="single" w:sz="4" w:space="0" w:color="auto"/>
              <w:right w:val="single" w:sz="4" w:space="0" w:color="auto"/>
            </w:tcBorders>
            <w:noWrap/>
            <w:vAlign w:val="center"/>
          </w:tcPr>
          <w:p w:rsidR="007F1F8E" w:rsidRPr="007614E6" w:rsidRDefault="007F1F8E" w:rsidP="00501CEC">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vAlign w:val="center"/>
          </w:tcPr>
          <w:p w:rsidR="007F1F8E" w:rsidRPr="007614E6" w:rsidRDefault="007F1F8E" w:rsidP="00501CEC">
            <w:pPr>
              <w:suppressAutoHyphens/>
              <w:jc w:val="center"/>
              <w:rPr>
                <w:sz w:val="16"/>
                <w:szCs w:val="16"/>
                <w:lang w:eastAsia="ar-SA"/>
              </w:rPr>
            </w:pPr>
          </w:p>
        </w:tc>
      </w:tr>
    </w:tbl>
    <w:p w:rsidR="007F1F8E" w:rsidRPr="007614E6" w:rsidRDefault="007F1F8E" w:rsidP="007F1F8E">
      <w:pPr>
        <w:suppressAutoHyphens/>
        <w:rPr>
          <w:b/>
          <w:bCs/>
          <w:lang w:eastAsia="ar-SA"/>
        </w:rPr>
      </w:pPr>
    </w:p>
    <w:p w:rsidR="007F1F8E" w:rsidRPr="00384C27" w:rsidRDefault="007F1F8E" w:rsidP="007F1F8E">
      <w:pPr>
        <w:rPr>
          <w:color w:val="808080"/>
        </w:rPr>
      </w:pPr>
      <w:r w:rsidRPr="00384C27">
        <w:rPr>
          <w:color w:val="808080"/>
        </w:rPr>
        <w:t>ИНСТРУКЦИИ ПО ЗАПОЛНЕНИЮ</w:t>
      </w:r>
    </w:p>
    <w:p w:rsidR="007F1F8E" w:rsidRPr="00384C27" w:rsidRDefault="007F1F8E" w:rsidP="007F1F8E">
      <w:pPr>
        <w:rPr>
          <w:color w:val="808080"/>
        </w:rPr>
      </w:pPr>
      <w:r w:rsidRPr="00384C27">
        <w:rPr>
          <w:color w:val="808080"/>
        </w:rPr>
        <w:t xml:space="preserve">1. Данные инструкции не следует воспроизводить в документах, подготовленных Претендентом на участие в </w:t>
      </w:r>
      <w:r>
        <w:rPr>
          <w:color w:val="808080"/>
        </w:rPr>
        <w:t>О</w:t>
      </w:r>
      <w:r w:rsidRPr="00384C27">
        <w:rPr>
          <w:color w:val="808080"/>
        </w:rPr>
        <w:t xml:space="preserve">ткрытом </w:t>
      </w:r>
      <w:r w:rsidRPr="00690B23">
        <w:rPr>
          <w:color w:val="808080"/>
        </w:rPr>
        <w:t>запрос</w:t>
      </w:r>
      <w:r>
        <w:rPr>
          <w:color w:val="808080"/>
        </w:rPr>
        <w:t>е</w:t>
      </w:r>
      <w:r w:rsidRPr="00690B23">
        <w:rPr>
          <w:color w:val="808080"/>
        </w:rPr>
        <w:t xml:space="preserve"> предложений</w:t>
      </w:r>
      <w:r w:rsidRPr="00384C27">
        <w:rPr>
          <w:color w:val="808080"/>
        </w:rPr>
        <w:t>.</w:t>
      </w:r>
    </w:p>
    <w:p w:rsidR="007F1F8E" w:rsidRDefault="007F1F8E" w:rsidP="007F1F8E">
      <w:pPr>
        <w:rPr>
          <w:color w:val="808080"/>
        </w:rPr>
      </w:pPr>
      <w:r w:rsidRPr="00384C27">
        <w:rPr>
          <w:color w:val="808080"/>
        </w:rPr>
        <w:t xml:space="preserve">2. Претендент на участие в </w:t>
      </w:r>
      <w:r>
        <w:rPr>
          <w:color w:val="808080"/>
        </w:rPr>
        <w:t>О</w:t>
      </w:r>
      <w:r w:rsidRPr="00384C27">
        <w:rPr>
          <w:color w:val="808080"/>
        </w:rPr>
        <w:t xml:space="preserve">ткрытом </w:t>
      </w:r>
      <w:r w:rsidRPr="00690B23">
        <w:rPr>
          <w:color w:val="808080"/>
        </w:rPr>
        <w:t>запрос</w:t>
      </w:r>
      <w:r>
        <w:rPr>
          <w:color w:val="808080"/>
        </w:rPr>
        <w:t>е</w:t>
      </w:r>
      <w:r w:rsidRPr="00690B23">
        <w:rPr>
          <w:color w:val="808080"/>
        </w:rPr>
        <w:t xml:space="preserve"> предложений</w:t>
      </w:r>
      <w:r w:rsidRPr="00384C27">
        <w:rPr>
          <w:color w:val="808080"/>
        </w:rPr>
        <w:t xml:space="preserve"> приводит номер и дату Заявки </w:t>
      </w:r>
      <w:r>
        <w:rPr>
          <w:color w:val="808080"/>
        </w:rPr>
        <w:t xml:space="preserve">на участие в Открытом </w:t>
      </w:r>
      <w:r w:rsidRPr="00690B23">
        <w:rPr>
          <w:color w:val="808080"/>
        </w:rPr>
        <w:t>запрос</w:t>
      </w:r>
      <w:r>
        <w:rPr>
          <w:color w:val="808080"/>
        </w:rPr>
        <w:t>е</w:t>
      </w:r>
      <w:r w:rsidRPr="00690B23">
        <w:rPr>
          <w:color w:val="808080"/>
        </w:rPr>
        <w:t xml:space="preserve"> предложений</w:t>
      </w:r>
      <w:r w:rsidRPr="00384C27">
        <w:rPr>
          <w:color w:val="808080"/>
        </w:rPr>
        <w:t xml:space="preserve">, приложением к которой является </w:t>
      </w:r>
      <w:r>
        <w:rPr>
          <w:color w:val="808080"/>
        </w:rPr>
        <w:t>данная форма</w:t>
      </w:r>
      <w:r w:rsidRPr="00384C27">
        <w:rPr>
          <w:color w:val="808080"/>
        </w:rPr>
        <w:t>.</w:t>
      </w:r>
      <w:r>
        <w:rPr>
          <w:color w:val="808080"/>
        </w:rPr>
        <w:t xml:space="preserve"> </w:t>
      </w:r>
    </w:p>
    <w:p w:rsidR="007F1F8E" w:rsidRDefault="007F1F8E" w:rsidP="007F1F8E">
      <w:pPr>
        <w:rPr>
          <w:color w:val="808080"/>
        </w:rPr>
        <w:sectPr w:rsidR="007F1F8E" w:rsidSect="00501CEC">
          <w:headerReference w:type="first" r:id="rId33"/>
          <w:pgSz w:w="16839" w:h="11907" w:orient="landscape" w:code="9"/>
          <w:pgMar w:top="1134" w:right="851" w:bottom="567" w:left="567" w:header="720" w:footer="720" w:gutter="0"/>
          <w:cols w:space="708"/>
          <w:noEndnote/>
          <w:titlePg/>
          <w:docGrid w:linePitch="326"/>
        </w:sectPr>
      </w:pPr>
      <w:r>
        <w:rPr>
          <w:color w:val="808080"/>
        </w:rPr>
        <w:t xml:space="preserve">3. </w:t>
      </w:r>
      <w:r w:rsidRPr="00384C27">
        <w:rPr>
          <w:color w:val="808080"/>
        </w:rPr>
        <w:t xml:space="preserve">Претендент на участие в </w:t>
      </w:r>
      <w:r>
        <w:rPr>
          <w:color w:val="808080"/>
        </w:rPr>
        <w:t xml:space="preserve">Открытом </w:t>
      </w:r>
      <w:r w:rsidRPr="00690B23">
        <w:rPr>
          <w:color w:val="808080"/>
        </w:rPr>
        <w:t>запрос</w:t>
      </w:r>
      <w:r>
        <w:rPr>
          <w:color w:val="808080"/>
        </w:rPr>
        <w:t>е</w:t>
      </w:r>
      <w:r w:rsidRPr="00690B23">
        <w:rPr>
          <w:color w:val="808080"/>
        </w:rPr>
        <w:t xml:space="preserve"> предложений</w:t>
      </w:r>
      <w:r w:rsidRPr="00384C27" w:rsidDel="00782B65">
        <w:rPr>
          <w:color w:val="808080"/>
        </w:rPr>
        <w:t xml:space="preserve"> </w:t>
      </w:r>
      <w:r w:rsidRPr="00384C27">
        <w:rPr>
          <w:color w:val="808080"/>
        </w:rPr>
        <w:t>указывает свое фирменное наименование (в т.</w:t>
      </w:r>
      <w:r>
        <w:rPr>
          <w:color w:val="808080"/>
        </w:rPr>
        <w:t xml:space="preserve"> </w:t>
      </w:r>
      <w:r w:rsidRPr="00384C27">
        <w:rPr>
          <w:color w:val="808080"/>
        </w:rPr>
        <w:t>ч</w:t>
      </w:r>
      <w:r w:rsidR="00B92D48">
        <w:rPr>
          <w:color w:val="808080"/>
        </w:rPr>
        <w:t>. организационно-правовую форму</w:t>
      </w:r>
    </w:p>
    <w:p w:rsidR="00B92D48" w:rsidRPr="00195AD8" w:rsidRDefault="00B92D48" w:rsidP="00B92D48">
      <w:pPr>
        <w:pStyle w:val="1"/>
        <w:keepLines w:val="0"/>
        <w:tabs>
          <w:tab w:val="left" w:pos="6424"/>
        </w:tabs>
        <w:spacing w:before="240" w:after="120"/>
        <w:jc w:val="both"/>
        <w:rPr>
          <w:rFonts w:ascii="Times New Roman" w:eastAsia="MS Mincho" w:hAnsi="Times New Roman"/>
          <w:color w:val="17365D"/>
          <w:kern w:val="32"/>
          <w:szCs w:val="24"/>
        </w:rPr>
      </w:pPr>
      <w:bookmarkStart w:id="85" w:name="_РАЗДЕЛ_IV._Техническое"/>
      <w:bookmarkStart w:id="86" w:name="_Toc378956911"/>
      <w:bookmarkEnd w:id="85"/>
      <w:r w:rsidRPr="00325455">
        <w:rPr>
          <w:rFonts w:ascii="Times New Roman" w:eastAsia="MS Mincho" w:hAnsi="Times New Roman"/>
          <w:color w:val="17365D"/>
          <w:kern w:val="32"/>
          <w:szCs w:val="24"/>
        </w:rPr>
        <w:lastRenderedPageBreak/>
        <w:t>РАЗДЕЛ IV. Техническое задание</w:t>
      </w:r>
      <w:bookmarkEnd w:id="86"/>
      <w:r w:rsidRPr="00195AD8">
        <w:rPr>
          <w:rFonts w:ascii="Times New Roman" w:eastAsia="MS Mincho" w:hAnsi="Times New Roman"/>
          <w:color w:val="17365D"/>
          <w:kern w:val="32"/>
          <w:szCs w:val="24"/>
        </w:rPr>
        <w:t xml:space="preserve"> </w:t>
      </w:r>
      <w:r>
        <w:rPr>
          <w:rFonts w:ascii="Times New Roman" w:eastAsia="MS Mincho" w:hAnsi="Times New Roman"/>
          <w:color w:val="17365D"/>
          <w:kern w:val="32"/>
          <w:szCs w:val="24"/>
        </w:rPr>
        <w:t>- прилагается в отдельном файле</w:t>
      </w:r>
    </w:p>
    <w:p w:rsidR="007F1F8E" w:rsidRDefault="007F1F8E" w:rsidP="007F1F8E">
      <w:pPr>
        <w:rPr>
          <w:rFonts w:eastAsia="MS Mincho"/>
        </w:rPr>
      </w:pPr>
    </w:p>
    <w:p w:rsidR="007F1F8E" w:rsidRPr="00325455" w:rsidRDefault="007F1F8E" w:rsidP="007F1F8E">
      <w:pPr>
        <w:rPr>
          <w:rFonts w:eastAsia="MS Mincho"/>
          <w:color w:val="17365D"/>
          <w:kern w:val="32"/>
        </w:rPr>
      </w:pPr>
      <w:r>
        <w:rPr>
          <w:rFonts w:eastAsia="MS Mincho"/>
        </w:rPr>
        <w:br w:type="page"/>
      </w:r>
    </w:p>
    <w:p w:rsidR="00B92D48" w:rsidRPr="00325455" w:rsidRDefault="00B92D48" w:rsidP="00B92D48">
      <w:pPr>
        <w:pStyle w:val="1"/>
        <w:keepLines w:val="0"/>
        <w:tabs>
          <w:tab w:val="left" w:pos="6424"/>
        </w:tabs>
        <w:spacing w:before="240" w:after="120"/>
        <w:ind w:left="792" w:hanging="360"/>
        <w:jc w:val="both"/>
        <w:rPr>
          <w:rFonts w:ascii="Times New Roman" w:eastAsia="MS Mincho" w:hAnsi="Times New Roman"/>
          <w:color w:val="17365D"/>
          <w:kern w:val="32"/>
          <w:szCs w:val="24"/>
        </w:rPr>
      </w:pPr>
      <w:bookmarkStart w:id="87" w:name="_Toc378956912"/>
      <w:r w:rsidRPr="00325455">
        <w:rPr>
          <w:rFonts w:ascii="Times New Roman" w:eastAsia="MS Mincho" w:hAnsi="Times New Roman"/>
          <w:color w:val="17365D"/>
          <w:kern w:val="32"/>
          <w:szCs w:val="24"/>
        </w:rPr>
        <w:lastRenderedPageBreak/>
        <w:t>РАЗДЕЛ V. Проект договор</w:t>
      </w:r>
      <w:bookmarkEnd w:id="87"/>
      <w:r>
        <w:rPr>
          <w:rFonts w:ascii="Times New Roman" w:eastAsia="MS Mincho" w:hAnsi="Times New Roman"/>
          <w:color w:val="17365D"/>
          <w:kern w:val="32"/>
          <w:szCs w:val="24"/>
        </w:rPr>
        <w:t>а – прилагается в отдельном файле</w:t>
      </w:r>
    </w:p>
    <w:p w:rsidR="007F1F8E" w:rsidRDefault="007F1F8E" w:rsidP="007F1F8E">
      <w:pPr>
        <w:jc w:val="both"/>
        <w:rPr>
          <w:rFonts w:eastAsia="MS Mincho"/>
          <w:color w:val="FF0000"/>
        </w:rPr>
      </w:pPr>
    </w:p>
    <w:p w:rsidR="007F1F8E" w:rsidRPr="00214EF1" w:rsidRDefault="007F1F8E" w:rsidP="007F1F8E">
      <w:pPr>
        <w:rPr>
          <w:rFonts w:eastAsia="MS Mincho"/>
        </w:rPr>
      </w:pPr>
      <w:r>
        <w:rPr>
          <w:rFonts w:eastAsia="MS Mincho"/>
        </w:rPr>
        <w:br w:type="page"/>
      </w:r>
      <w:bookmarkStart w:id="88" w:name="_Toc381613567"/>
    </w:p>
    <w:p w:rsidR="007F1F8E" w:rsidRPr="001A14D7" w:rsidRDefault="007F1F8E" w:rsidP="007F1F8E">
      <w:pPr>
        <w:pStyle w:val="1"/>
        <w:keepLines w:val="0"/>
        <w:tabs>
          <w:tab w:val="left" w:pos="6424"/>
        </w:tabs>
        <w:spacing w:before="240" w:after="120"/>
        <w:ind w:left="792" w:hanging="360"/>
        <w:jc w:val="right"/>
        <w:rPr>
          <w:rFonts w:ascii="Times New Roman" w:eastAsia="MS Mincho" w:hAnsi="Times New Roman"/>
          <w:color w:val="17365D"/>
          <w:kern w:val="32"/>
          <w:szCs w:val="24"/>
          <w:u w:val="single"/>
        </w:rPr>
      </w:pPr>
      <w:bookmarkStart w:id="89" w:name="_Приложение_№_1_1"/>
      <w:bookmarkStart w:id="90" w:name="_Toc381633807"/>
      <w:bookmarkStart w:id="91" w:name="_Toc381635648"/>
      <w:bookmarkEnd w:id="89"/>
      <w:r w:rsidRPr="001A14D7">
        <w:rPr>
          <w:rFonts w:ascii="Times New Roman" w:eastAsia="MS Mincho" w:hAnsi="Times New Roman"/>
          <w:color w:val="17365D"/>
          <w:kern w:val="32"/>
          <w:szCs w:val="24"/>
          <w:u w:val="single"/>
        </w:rPr>
        <w:lastRenderedPageBreak/>
        <w:t>Приложение № 1</w:t>
      </w:r>
      <w:bookmarkEnd w:id="88"/>
      <w:bookmarkEnd w:id="90"/>
      <w:bookmarkEnd w:id="91"/>
    </w:p>
    <w:p w:rsidR="007F1F8E" w:rsidRPr="001A14D7" w:rsidRDefault="007F1F8E" w:rsidP="007F1F8E">
      <w:pPr>
        <w:jc w:val="right"/>
        <w:rPr>
          <w:rFonts w:eastAsia="MS Mincho"/>
          <w:i/>
          <w:u w:val="single"/>
        </w:rPr>
      </w:pPr>
      <w:r w:rsidRPr="001A14D7">
        <w:rPr>
          <w:rFonts w:eastAsia="MS Mincho"/>
          <w:i/>
          <w:u w:val="single"/>
        </w:rPr>
        <w:t xml:space="preserve">К документации по проведению </w:t>
      </w:r>
    </w:p>
    <w:p w:rsidR="007F1F8E" w:rsidRPr="001A14D7" w:rsidRDefault="007F1F8E" w:rsidP="007F1F8E">
      <w:pPr>
        <w:jc w:val="right"/>
        <w:rPr>
          <w:rFonts w:eastAsia="MS Mincho"/>
          <w:i/>
          <w:u w:val="single"/>
        </w:rPr>
      </w:pPr>
      <w:r w:rsidRPr="001A14D7">
        <w:rPr>
          <w:rFonts w:eastAsia="MS Mincho"/>
          <w:i/>
          <w:u w:val="single"/>
        </w:rPr>
        <w:t xml:space="preserve">открытого запроса </w:t>
      </w:r>
      <w:r>
        <w:rPr>
          <w:rFonts w:eastAsia="MS Mincho"/>
          <w:i/>
          <w:u w:val="single"/>
        </w:rPr>
        <w:t>предложений</w:t>
      </w:r>
    </w:p>
    <w:p w:rsidR="007F1F8E" w:rsidRPr="001A14D7" w:rsidRDefault="007F1F8E" w:rsidP="007F1F8E">
      <w:pPr>
        <w:jc w:val="right"/>
        <w:rPr>
          <w:rFonts w:eastAsia="MS Mincho"/>
          <w:i/>
          <w:u w:val="single"/>
        </w:rPr>
      </w:pPr>
    </w:p>
    <w:p w:rsidR="007F1F8E" w:rsidRPr="001A14D7" w:rsidRDefault="007F1F8E" w:rsidP="007F1F8E">
      <w:pPr>
        <w:pStyle w:val="rvps9"/>
        <w:ind w:firstLine="459"/>
        <w:rPr>
          <w:i/>
          <w:u w:val="single"/>
        </w:rPr>
      </w:pPr>
      <w:r w:rsidRPr="001A14D7">
        <w:rPr>
          <w:rFonts w:eastAsia="MS Mincho"/>
          <w:i/>
          <w:u w:val="single"/>
        </w:rPr>
        <w:t xml:space="preserve">Предоставляется в соответствии с п. </w:t>
      </w:r>
      <w:fldSimple w:instr=" REF _Ref368314453 \r \h  \* MERGEFORMAT ">
        <w:r w:rsidRPr="001A14D7">
          <w:rPr>
            <w:rFonts w:eastAsia="MS Mincho"/>
            <w:i/>
            <w:u w:val="single"/>
          </w:rPr>
          <w:t>16</w:t>
        </w:r>
      </w:fldSimple>
      <w:r w:rsidRPr="001A14D7">
        <w:rPr>
          <w:rFonts w:eastAsia="MS Mincho"/>
          <w:i/>
          <w:u w:val="single"/>
        </w:rPr>
        <w:t xml:space="preserve"> </w:t>
      </w:r>
      <w:hyperlink w:anchor="_РАЗДЕЛ_II._ИНФОРМАЦИОННАЯ" w:history="1">
        <w:r w:rsidRPr="001A14D7">
          <w:rPr>
            <w:rStyle w:val="a3"/>
            <w:i/>
          </w:rPr>
          <w:t xml:space="preserve">раздела </w:t>
        </w:r>
        <w:r w:rsidRPr="001A14D7">
          <w:rPr>
            <w:rStyle w:val="a3"/>
            <w:i/>
            <w:lang w:val="en-US"/>
          </w:rPr>
          <w:t>II</w:t>
        </w:r>
        <w:r w:rsidRPr="001A14D7">
          <w:rPr>
            <w:rStyle w:val="a3"/>
            <w:i/>
          </w:rPr>
          <w:t xml:space="preserve"> «Информационная карта»</w:t>
        </w:r>
      </w:hyperlink>
      <w:r w:rsidRPr="001A14D7">
        <w:rPr>
          <w:i/>
          <w:u w:val="single"/>
        </w:rPr>
        <w:t xml:space="preserve"> настоящей Документации.</w:t>
      </w:r>
      <w:r w:rsidRPr="001A14D7">
        <w:rPr>
          <w:rStyle w:val="af9"/>
          <w:i/>
          <w:u w:val="single"/>
        </w:rPr>
        <w:footnoteReference w:id="2"/>
      </w:r>
    </w:p>
    <w:p w:rsidR="007F1F8E" w:rsidRPr="001A14D7" w:rsidRDefault="007F1F8E" w:rsidP="007F1F8E">
      <w:pPr>
        <w:rPr>
          <w:rFonts w:eastAsia="MS Mincho"/>
          <w:u w:val="single"/>
        </w:rPr>
      </w:pPr>
    </w:p>
    <w:p w:rsidR="007F1F8E" w:rsidRPr="001A14D7" w:rsidRDefault="007F1F8E" w:rsidP="007F1F8E">
      <w:pPr>
        <w:pStyle w:val="rvps1"/>
        <w:rPr>
          <w:u w:val="single"/>
        </w:rPr>
      </w:pPr>
      <w:r w:rsidRPr="001A14D7">
        <w:rPr>
          <w:u w:val="single"/>
        </w:rPr>
        <w:t>БАНКОВСКАЯ  ГАРАНТИЯ № _______</w:t>
      </w:r>
    </w:p>
    <w:p w:rsidR="007F1F8E" w:rsidRPr="001A14D7" w:rsidRDefault="007F1F8E" w:rsidP="007F1F8E">
      <w:pPr>
        <w:pStyle w:val="rvps1"/>
        <w:rPr>
          <w:u w:val="single"/>
        </w:rPr>
      </w:pPr>
    </w:p>
    <w:p w:rsidR="007F1F8E" w:rsidRPr="00A25AFA" w:rsidRDefault="007F1F8E" w:rsidP="007F1F8E">
      <w:pPr>
        <w:spacing w:line="360" w:lineRule="auto"/>
        <w:ind w:left="284" w:right="283" w:firstLine="284"/>
        <w:jc w:val="both"/>
        <w:rPr>
          <w:color w:val="000000"/>
          <w:sz w:val="18"/>
          <w:szCs w:val="18"/>
        </w:rPr>
      </w:pPr>
      <w:r w:rsidRPr="00A25AFA">
        <w:rPr>
          <w:color w:val="000000"/>
          <w:sz w:val="18"/>
          <w:szCs w:val="18"/>
        </w:rPr>
        <w:t>Для_____________________________________</w:t>
      </w:r>
    </w:p>
    <w:p w:rsidR="007F1F8E" w:rsidRPr="00A25AFA" w:rsidRDefault="007F1F8E" w:rsidP="007F1F8E">
      <w:pPr>
        <w:spacing w:line="360" w:lineRule="auto"/>
        <w:ind w:left="284" w:right="283" w:firstLine="284"/>
        <w:jc w:val="both"/>
        <w:rPr>
          <w:color w:val="000000"/>
          <w:sz w:val="18"/>
          <w:szCs w:val="18"/>
        </w:rPr>
      </w:pPr>
      <w:r w:rsidRPr="00A25AFA">
        <w:rPr>
          <w:color w:val="000000"/>
          <w:sz w:val="18"/>
          <w:szCs w:val="18"/>
        </w:rPr>
        <w:t>(полное наименование Бенефициара, его адрес)</w:t>
      </w:r>
    </w:p>
    <w:p w:rsidR="007F1F8E" w:rsidRPr="00A25AFA" w:rsidRDefault="007F1F8E" w:rsidP="007F1F8E">
      <w:pPr>
        <w:spacing w:line="360" w:lineRule="auto"/>
        <w:ind w:left="284" w:right="283" w:firstLine="284"/>
        <w:jc w:val="both"/>
        <w:rPr>
          <w:sz w:val="18"/>
          <w:szCs w:val="18"/>
        </w:rPr>
      </w:pPr>
      <w:r w:rsidRPr="00A25AFA">
        <w:rPr>
          <w:snapToGrid w:val="0"/>
          <w:sz w:val="18"/>
          <w:szCs w:val="18"/>
        </w:rPr>
        <w:t>(</w:t>
      </w:r>
      <w:r w:rsidRPr="00A25AFA">
        <w:rPr>
          <w:i/>
          <w:snapToGrid w:val="0"/>
          <w:sz w:val="18"/>
          <w:szCs w:val="18"/>
        </w:rPr>
        <w:t xml:space="preserve">Наименование Гаранта) </w:t>
      </w:r>
      <w:r w:rsidRPr="00A25AFA">
        <w:rPr>
          <w:color w:val="000000"/>
          <w:sz w:val="18"/>
          <w:szCs w:val="18"/>
        </w:rPr>
        <w:t xml:space="preserve">, в дальнейшем именуемое «Гарант», лицензия Центрального Банка Российской Федерации № _______ от «___» _________ года, расположенное по адресу: ___________, имеющее корреспондентский счет в _________ Банка России №________, БИК_______, ИНН_________, в лице _____(должность уполномоченного лица Гаранта, Ф.И.О.)___, действующего на основании ________(Устава, Положения, доверенности №__ от “___”______г.)_______, представил ____(полное наименование Бенефициара/филиала Бенефициара, его адрес) ________, в дальнейшем  именуемому «Бенефициар», настоящую банковскую гарантию (далее «Гарантия») в обеспечение исполнения __( Наименование Принципала) (адрес:_______;  почтовый адрес: ____________; ИНН ___________, КПП __________, ОГРН ________, р/с № _______________ в </w:t>
      </w:r>
      <w:r w:rsidRPr="00A25AFA">
        <w:rPr>
          <w:i/>
          <w:color w:val="000000"/>
          <w:sz w:val="18"/>
          <w:szCs w:val="18"/>
        </w:rPr>
        <w:t xml:space="preserve">наименование банк </w:t>
      </w:r>
      <w:r w:rsidRPr="00A25AFA">
        <w:rPr>
          <w:color w:val="000000"/>
          <w:sz w:val="18"/>
          <w:szCs w:val="18"/>
        </w:rPr>
        <w:t>, к/c № ______________, БИК ____________), именуемым далее «</w:t>
      </w:r>
      <w:r w:rsidRPr="00A25AFA">
        <w:rPr>
          <w:b/>
          <w:color w:val="000000"/>
          <w:sz w:val="18"/>
          <w:szCs w:val="18"/>
        </w:rPr>
        <w:t>Принципал</w:t>
      </w:r>
      <w:r w:rsidRPr="00A25AFA">
        <w:rPr>
          <w:color w:val="000000"/>
          <w:sz w:val="18"/>
          <w:szCs w:val="18"/>
        </w:rPr>
        <w:t>», для целей обеспечения заявки на участие в ____________</w:t>
      </w:r>
      <w:r w:rsidRPr="00A25AFA">
        <w:rPr>
          <w:color w:val="000000"/>
          <w:sz w:val="18"/>
          <w:szCs w:val="18"/>
          <w:vertAlign w:val="superscript"/>
        </w:rPr>
        <w:footnoteReference w:id="3"/>
      </w:r>
      <w:r w:rsidRPr="00A25AFA">
        <w:rPr>
          <w:color w:val="000000"/>
          <w:sz w:val="18"/>
          <w:szCs w:val="18"/>
        </w:rPr>
        <w:t xml:space="preserve"> проводимом </w:t>
      </w:r>
      <w:r w:rsidRPr="00A25AFA">
        <w:rPr>
          <w:b/>
          <w:color w:val="000000"/>
          <w:sz w:val="18"/>
          <w:szCs w:val="18"/>
        </w:rPr>
        <w:t>Открытым акционерным обществом междугородной и международной электрической связи «Ростелеком»                            (ОАО «Ростелеком»)</w:t>
      </w:r>
      <w:r w:rsidRPr="00A25AFA">
        <w:rPr>
          <w:color w:val="000000"/>
          <w:sz w:val="18"/>
          <w:szCs w:val="18"/>
        </w:rPr>
        <w:t xml:space="preserve"> (адрес: 191002, Россия, г. Санкт-Петербург,  ул. Достоевского, д. 15;  почтовый адрес: 125047, г. Москва, ул. 1-ая Тверская-Ямская, д. 14; ИНН 7707049388, КПП 784001001, ОГРН 1027700198767) (извещение №___) (далее «Заявка»). Гарант принимает на себя обязательство без споров и возражений, не требуя от Бенефициара доказательств или обоснований требования на определенную в настоящей Гарантии сумму, уплатить по письменному требованию Бенефициара, подписанному уполномоченными на то лицами и скрепленному печатью Бенефициара, </w:t>
      </w:r>
      <w:r w:rsidRPr="00A25AFA">
        <w:rPr>
          <w:sz w:val="18"/>
          <w:szCs w:val="18"/>
        </w:rPr>
        <w:t>с предоставлением следующих документов:</w:t>
      </w:r>
    </w:p>
    <w:p w:rsidR="007F1F8E" w:rsidRPr="00A25AFA" w:rsidRDefault="007F1F8E" w:rsidP="007F1F8E">
      <w:pPr>
        <w:spacing w:line="360" w:lineRule="auto"/>
        <w:ind w:left="284" w:right="283" w:firstLine="284"/>
        <w:jc w:val="both"/>
        <w:rPr>
          <w:sz w:val="18"/>
          <w:szCs w:val="18"/>
        </w:rPr>
      </w:pPr>
      <w:r w:rsidRPr="00A25AFA">
        <w:rPr>
          <w:sz w:val="18"/>
          <w:szCs w:val="18"/>
        </w:rPr>
        <w:t>- копии Документации о закупке и Извещения о закупке;</w:t>
      </w:r>
    </w:p>
    <w:p w:rsidR="007F1F8E" w:rsidRPr="00A25AFA" w:rsidRDefault="007F1F8E" w:rsidP="007F1F8E">
      <w:pPr>
        <w:spacing w:line="360" w:lineRule="auto"/>
        <w:ind w:left="284" w:right="283" w:firstLine="284"/>
        <w:jc w:val="both"/>
        <w:rPr>
          <w:sz w:val="18"/>
          <w:szCs w:val="18"/>
        </w:rPr>
      </w:pPr>
      <w:r w:rsidRPr="00A25AFA">
        <w:rPr>
          <w:sz w:val="18"/>
          <w:szCs w:val="18"/>
        </w:rPr>
        <w:t>- копии Заявки Принципала;</w:t>
      </w:r>
    </w:p>
    <w:p w:rsidR="007F1F8E" w:rsidRPr="00A25AFA" w:rsidRDefault="007F1F8E" w:rsidP="007F1F8E">
      <w:pPr>
        <w:spacing w:line="360" w:lineRule="auto"/>
        <w:ind w:left="284" w:right="283" w:firstLine="284"/>
        <w:jc w:val="both"/>
        <w:rPr>
          <w:sz w:val="16"/>
          <w:szCs w:val="16"/>
        </w:rPr>
      </w:pPr>
      <w:r w:rsidRPr="00A25AFA">
        <w:rPr>
          <w:sz w:val="16"/>
          <w:szCs w:val="16"/>
        </w:rPr>
        <w:t xml:space="preserve">- документов, подтверждающих уклонение принципала от заключения договора по итогам Открытого запроса предложений либо изменение или отзыв принципалом Заявки после истечения срока подачи Заявок (предоставляется в случае, если основанием для требования Бенефициара по Гарантии является </w:t>
      </w:r>
      <w:r w:rsidRPr="00A25AFA">
        <w:rPr>
          <w:sz w:val="18"/>
          <w:szCs w:val="18"/>
        </w:rPr>
        <w:t>уклонение Принципала от заключения договора</w:t>
      </w:r>
      <w:r w:rsidRPr="00A25AFA">
        <w:rPr>
          <w:sz w:val="16"/>
          <w:szCs w:val="16"/>
        </w:rPr>
        <w:t>);</w:t>
      </w:r>
    </w:p>
    <w:p w:rsidR="007F1F8E" w:rsidRPr="00A25AFA" w:rsidRDefault="007F1F8E" w:rsidP="007F1F8E">
      <w:pPr>
        <w:spacing w:line="360" w:lineRule="auto"/>
        <w:ind w:left="284" w:right="283" w:firstLine="284"/>
        <w:jc w:val="both"/>
        <w:rPr>
          <w:sz w:val="18"/>
          <w:szCs w:val="18"/>
        </w:rPr>
      </w:pPr>
      <w:r w:rsidRPr="00A25AFA">
        <w:rPr>
          <w:sz w:val="18"/>
          <w:szCs w:val="18"/>
        </w:rPr>
        <w:t>- документов, подтверждающих полномочия лица, подписавшего требование по банковской гарантии (решение об избрании, приказ о назначении, доверенность),</w:t>
      </w:r>
    </w:p>
    <w:p w:rsidR="007F1F8E" w:rsidRPr="00A25AFA" w:rsidRDefault="007F1F8E" w:rsidP="007F1F8E">
      <w:pPr>
        <w:spacing w:line="360" w:lineRule="auto"/>
        <w:ind w:left="284" w:right="283" w:firstLine="284"/>
        <w:jc w:val="both"/>
        <w:rPr>
          <w:color w:val="000000"/>
          <w:sz w:val="18"/>
          <w:szCs w:val="18"/>
        </w:rPr>
      </w:pPr>
      <w:r w:rsidRPr="00A25AFA">
        <w:rPr>
          <w:color w:val="000000"/>
          <w:sz w:val="18"/>
          <w:szCs w:val="18"/>
        </w:rPr>
        <w:t xml:space="preserve">денежную сумму в размере обеспечения заявки, _______(цифрами и прописью)____, указанную в документации о закупке по проведению________________ </w:t>
      </w:r>
      <w:r w:rsidRPr="00A25AFA">
        <w:rPr>
          <w:color w:val="000000"/>
          <w:sz w:val="18"/>
          <w:szCs w:val="18"/>
          <w:vertAlign w:val="superscript"/>
        </w:rPr>
        <w:footnoteReference w:id="4"/>
      </w:r>
      <w:r w:rsidRPr="00A25AFA">
        <w:rPr>
          <w:color w:val="000000"/>
          <w:sz w:val="18"/>
          <w:szCs w:val="18"/>
        </w:rPr>
        <w:t xml:space="preserve"> на право заключения Договора _____________ (указать предмет Договора) на счет Бенефициара, указанный в требовании, в качестве обеспечения Заявки в случае неисполнения или ненадлежащего исполнения Принципалом нижеследующих обязательств:</w:t>
      </w:r>
      <w:r w:rsidRPr="00A25AFA" w:rsidDel="000D1197">
        <w:rPr>
          <w:color w:val="000000"/>
          <w:sz w:val="18"/>
          <w:szCs w:val="18"/>
        </w:rPr>
        <w:t xml:space="preserve"> </w:t>
      </w:r>
    </w:p>
    <w:p w:rsidR="007F1F8E" w:rsidRPr="00A25AFA" w:rsidRDefault="007F1F8E" w:rsidP="007F1F8E">
      <w:pPr>
        <w:spacing w:line="360" w:lineRule="auto"/>
        <w:ind w:left="284" w:right="283" w:firstLine="284"/>
        <w:jc w:val="both"/>
        <w:rPr>
          <w:color w:val="000000"/>
          <w:sz w:val="18"/>
          <w:szCs w:val="18"/>
        </w:rPr>
      </w:pPr>
      <w:r w:rsidRPr="00A25AFA">
        <w:rPr>
          <w:color w:val="000000"/>
          <w:sz w:val="18"/>
          <w:szCs w:val="18"/>
        </w:rPr>
        <w:t>- изменения или отзыва Принципалом заявки на участие в ____________</w:t>
      </w:r>
      <w:r w:rsidRPr="00A25AFA">
        <w:rPr>
          <w:color w:val="000000"/>
          <w:sz w:val="18"/>
          <w:szCs w:val="18"/>
          <w:vertAlign w:val="superscript"/>
        </w:rPr>
        <w:footnoteReference w:id="5"/>
      </w:r>
      <w:r w:rsidRPr="00A25AFA">
        <w:rPr>
          <w:color w:val="000000"/>
          <w:sz w:val="18"/>
          <w:szCs w:val="18"/>
        </w:rPr>
        <w:t xml:space="preserve"> , после истечения срока подачи Заявок, установленного извещением о закупке и документацией о закупке;</w:t>
      </w:r>
    </w:p>
    <w:p w:rsidR="007F1F8E" w:rsidRPr="00D4768B" w:rsidRDefault="007F1F8E" w:rsidP="007F1F8E">
      <w:pPr>
        <w:spacing w:line="360" w:lineRule="auto"/>
        <w:ind w:left="284" w:right="283" w:firstLine="284"/>
        <w:jc w:val="both"/>
        <w:rPr>
          <w:color w:val="000000"/>
          <w:sz w:val="18"/>
          <w:szCs w:val="18"/>
        </w:rPr>
      </w:pPr>
      <w:r w:rsidRPr="00A25AFA">
        <w:rPr>
          <w:color w:val="000000"/>
          <w:sz w:val="18"/>
          <w:szCs w:val="18"/>
        </w:rPr>
        <w:t>- уклонения Принципала от заключения договора, если по результатам проведения ____________</w:t>
      </w:r>
      <w:r w:rsidRPr="00A25AFA">
        <w:rPr>
          <w:color w:val="000000"/>
          <w:sz w:val="18"/>
          <w:szCs w:val="18"/>
          <w:vertAlign w:val="superscript"/>
        </w:rPr>
        <w:footnoteReference w:id="6"/>
      </w:r>
      <w:r w:rsidRPr="00A25AFA">
        <w:rPr>
          <w:color w:val="000000"/>
          <w:sz w:val="18"/>
          <w:szCs w:val="18"/>
        </w:rPr>
        <w:t xml:space="preserve"> Принципал будет признан участником, для которого заключение договора я</w:t>
      </w:r>
      <w:r w:rsidRPr="00D4768B">
        <w:rPr>
          <w:color w:val="000000"/>
          <w:sz w:val="18"/>
          <w:szCs w:val="18"/>
        </w:rPr>
        <w:t>вляется обязательным;</w:t>
      </w:r>
    </w:p>
    <w:p w:rsidR="007F1F8E" w:rsidRPr="00D4768B" w:rsidRDefault="007F1F8E" w:rsidP="007F1F8E">
      <w:pPr>
        <w:spacing w:line="360" w:lineRule="auto"/>
        <w:ind w:left="284" w:right="283" w:firstLine="284"/>
        <w:jc w:val="both"/>
        <w:rPr>
          <w:color w:val="000000"/>
          <w:sz w:val="18"/>
          <w:szCs w:val="18"/>
        </w:rPr>
      </w:pPr>
      <w:r w:rsidRPr="00D4768B">
        <w:rPr>
          <w:color w:val="000000"/>
          <w:sz w:val="18"/>
          <w:szCs w:val="18"/>
        </w:rPr>
        <w:lastRenderedPageBreak/>
        <w:t>Обязательство Гаранта перед Бенефициаром по настоящей Гарантии ограничивается суммой, на которую она выдана. Ответственность Гаранта перед Бенефициаром за невыполнение или ненадлежащее выполнение своего обязательства по настоящей Гарантии не ограничивается суммой, на которую она выдана.</w:t>
      </w:r>
    </w:p>
    <w:p w:rsidR="007F1F8E" w:rsidRPr="00D4768B" w:rsidRDefault="007F1F8E" w:rsidP="007F1F8E">
      <w:pPr>
        <w:spacing w:line="360" w:lineRule="auto"/>
        <w:ind w:left="284" w:right="283" w:firstLine="284"/>
        <w:jc w:val="both"/>
        <w:rPr>
          <w:color w:val="000000"/>
          <w:sz w:val="18"/>
          <w:szCs w:val="18"/>
        </w:rPr>
      </w:pPr>
      <w:r w:rsidRPr="00D4768B">
        <w:rPr>
          <w:color w:val="000000"/>
          <w:sz w:val="18"/>
          <w:szCs w:val="18"/>
        </w:rPr>
        <w:t xml:space="preserve">Для истребования суммы обеспечения Бенефициар направляет Гаранту только письменное требование. В требовании или в приложении к нему Бенефициар должен указать, в чем состоит нарушение Принципалом основного обязательства, в обеспечение которого выдана Гарантия. </w:t>
      </w:r>
    </w:p>
    <w:p w:rsidR="007F1F8E" w:rsidRPr="00D4768B" w:rsidRDefault="007F1F8E" w:rsidP="007F1F8E">
      <w:pPr>
        <w:widowControl w:val="0"/>
        <w:autoSpaceDE w:val="0"/>
        <w:autoSpaceDN w:val="0"/>
        <w:adjustRightInd w:val="0"/>
        <w:spacing w:line="360" w:lineRule="auto"/>
        <w:ind w:left="284" w:right="283" w:firstLine="284"/>
        <w:jc w:val="both"/>
        <w:rPr>
          <w:color w:val="000000"/>
          <w:sz w:val="18"/>
          <w:szCs w:val="18"/>
        </w:rPr>
      </w:pPr>
      <w:r w:rsidRPr="00D4768B">
        <w:rPr>
          <w:color w:val="000000"/>
          <w:sz w:val="18"/>
          <w:szCs w:val="18"/>
        </w:rPr>
        <w:t>Платеж по Гарантии должен быть осуществлен в течение 5 (Пяти) рабочих дней после получения письменного требования Бенефициара. За неисполнение или ненадлежащее исполнение обязательств по настоящей Гарантии Гарант обязуется уплатить Бенефициару неустойку в размере 0,1 (Одна десятая) процента денежной суммы, подлежащей уплате, за каждый календарный день просрочки начиная с календарного дня, следующего за   днем   истечения  установленного  Гарантией  срока  оплаты  требования, по день фактического поступления денежных средств на счет Бенефициара в оплату требования по Гарантии.</w:t>
      </w:r>
    </w:p>
    <w:p w:rsidR="007F1F8E" w:rsidRPr="00D4768B" w:rsidRDefault="007F1F8E" w:rsidP="007F1F8E">
      <w:pPr>
        <w:widowControl w:val="0"/>
        <w:autoSpaceDE w:val="0"/>
        <w:autoSpaceDN w:val="0"/>
        <w:adjustRightInd w:val="0"/>
        <w:spacing w:line="360" w:lineRule="auto"/>
        <w:ind w:left="284" w:right="283" w:firstLine="284"/>
        <w:jc w:val="both"/>
        <w:rPr>
          <w:color w:val="000000"/>
          <w:sz w:val="18"/>
          <w:szCs w:val="18"/>
        </w:rPr>
      </w:pPr>
      <w:r w:rsidRPr="00D4768B">
        <w:rPr>
          <w:color w:val="000000"/>
          <w:sz w:val="18"/>
          <w:szCs w:val="18"/>
        </w:rPr>
        <w:t xml:space="preserve">Исполнением обязательств Гаранта по настоящей Гарантии является фактическое поступление денежных сумм на счет Бенефициара. </w:t>
      </w:r>
    </w:p>
    <w:p w:rsidR="007F1F8E" w:rsidRPr="00D4768B" w:rsidRDefault="007F1F8E" w:rsidP="007F1F8E">
      <w:pPr>
        <w:spacing w:line="360" w:lineRule="auto"/>
        <w:ind w:left="284" w:right="283" w:firstLine="284"/>
        <w:jc w:val="both"/>
        <w:rPr>
          <w:color w:val="000000"/>
          <w:sz w:val="18"/>
          <w:szCs w:val="18"/>
        </w:rPr>
      </w:pPr>
      <w:r w:rsidRPr="00D4768B">
        <w:rPr>
          <w:color w:val="000000"/>
          <w:sz w:val="18"/>
          <w:szCs w:val="18"/>
        </w:rPr>
        <w:t>Настоящая гарантия вступает в силу с (</w:t>
      </w:r>
      <w:r w:rsidRPr="00D4768B">
        <w:rPr>
          <w:i/>
          <w:color w:val="000000"/>
          <w:sz w:val="18"/>
          <w:szCs w:val="18"/>
        </w:rPr>
        <w:t>Банковская гарантия вступает в силу со дня ее выдачи, если в гарантии не предусмотрено иное</w:t>
      </w:r>
      <w:r w:rsidRPr="00D4768B">
        <w:rPr>
          <w:color w:val="000000"/>
          <w:sz w:val="18"/>
          <w:szCs w:val="18"/>
        </w:rPr>
        <w:t xml:space="preserve"> «__» ______ 20__ г.), действует 100 (Сто) календарных дней после окончания срока подачи заявок (открытия доступа к заявкам), который установлен условиями извещения о закупке и документации о закупке ____________</w:t>
      </w:r>
      <w:r w:rsidRPr="00D4768B">
        <w:rPr>
          <w:color w:val="000000"/>
          <w:sz w:val="18"/>
          <w:szCs w:val="18"/>
          <w:vertAlign w:val="superscript"/>
        </w:rPr>
        <w:footnoteReference w:id="7"/>
      </w:r>
      <w:r w:rsidRPr="00D4768B">
        <w:rPr>
          <w:color w:val="000000"/>
          <w:sz w:val="18"/>
          <w:szCs w:val="18"/>
        </w:rPr>
        <w:t>.</w:t>
      </w:r>
    </w:p>
    <w:p w:rsidR="007F1F8E" w:rsidRPr="00D4768B" w:rsidRDefault="007F1F8E" w:rsidP="007F1F8E">
      <w:pPr>
        <w:spacing w:line="360" w:lineRule="auto"/>
        <w:ind w:left="284" w:right="283" w:firstLine="284"/>
        <w:jc w:val="both"/>
        <w:rPr>
          <w:color w:val="000000"/>
          <w:sz w:val="18"/>
          <w:szCs w:val="18"/>
        </w:rPr>
      </w:pPr>
      <w:r w:rsidRPr="00D4768B">
        <w:rPr>
          <w:color w:val="000000"/>
          <w:sz w:val="18"/>
          <w:szCs w:val="18"/>
        </w:rPr>
        <w:tab/>
        <w:t>Настоящая Гарантия не может быть отозвана Гарантом.</w:t>
      </w:r>
    </w:p>
    <w:p w:rsidR="007F1F8E" w:rsidRPr="00D4768B" w:rsidRDefault="007F1F8E" w:rsidP="007F1F8E">
      <w:pPr>
        <w:spacing w:line="360" w:lineRule="auto"/>
        <w:ind w:left="284" w:right="283" w:firstLine="284"/>
        <w:jc w:val="both"/>
        <w:rPr>
          <w:color w:val="000000"/>
          <w:sz w:val="18"/>
          <w:szCs w:val="18"/>
        </w:rPr>
      </w:pPr>
      <w:r w:rsidRPr="00D4768B">
        <w:rPr>
          <w:color w:val="000000"/>
          <w:sz w:val="18"/>
          <w:szCs w:val="18"/>
        </w:rPr>
        <w:tab/>
        <w:t xml:space="preserve">Настоящая  Гарантия выдана исключительно Бенефициару и права требования по ней могут быть переданы третьему лицу.  </w:t>
      </w:r>
    </w:p>
    <w:p w:rsidR="007F1F8E" w:rsidRPr="00D4768B" w:rsidRDefault="007F1F8E" w:rsidP="007F1F8E">
      <w:pPr>
        <w:spacing w:line="360" w:lineRule="auto"/>
        <w:ind w:left="284" w:right="283" w:firstLine="284"/>
        <w:jc w:val="both"/>
        <w:rPr>
          <w:color w:val="000000"/>
          <w:sz w:val="18"/>
          <w:szCs w:val="18"/>
        </w:rPr>
      </w:pPr>
      <w:r w:rsidRPr="00D4768B">
        <w:rPr>
          <w:color w:val="000000"/>
          <w:sz w:val="18"/>
          <w:szCs w:val="18"/>
        </w:rPr>
        <w:tab/>
        <w:t>Настоящая Гарантия регулируется законодательством  Российской Федерации. Все споры между Гарантом и Бенефициаром, вытекающие из настоящей Гарантии или связанные с ней, подлежат рассмотрению в  Арбитражном суде г. Москвы.</w:t>
      </w:r>
      <w:r w:rsidRPr="00D4768B">
        <w:rPr>
          <w:color w:val="000000"/>
          <w:sz w:val="18"/>
          <w:szCs w:val="18"/>
        </w:rPr>
        <w:tab/>
      </w:r>
    </w:p>
    <w:p w:rsidR="007F1F8E" w:rsidRPr="00D4768B" w:rsidRDefault="007F1F8E" w:rsidP="007F1F8E">
      <w:pPr>
        <w:spacing w:line="360" w:lineRule="auto"/>
        <w:ind w:left="284" w:right="283" w:firstLine="284"/>
        <w:jc w:val="both"/>
        <w:rPr>
          <w:color w:val="000000"/>
          <w:sz w:val="18"/>
          <w:szCs w:val="18"/>
        </w:rPr>
      </w:pPr>
    </w:p>
    <w:p w:rsidR="007F1F8E" w:rsidRPr="00D4768B" w:rsidRDefault="007F1F8E" w:rsidP="007F1F8E">
      <w:pPr>
        <w:spacing w:line="360" w:lineRule="auto"/>
        <w:ind w:left="284" w:right="283"/>
        <w:jc w:val="both"/>
        <w:rPr>
          <w:sz w:val="18"/>
          <w:szCs w:val="18"/>
        </w:rPr>
      </w:pPr>
      <w:r w:rsidRPr="00D4768B">
        <w:rPr>
          <w:b/>
          <w:bCs/>
          <w:sz w:val="18"/>
          <w:szCs w:val="18"/>
        </w:rPr>
        <w:t xml:space="preserve">Должность уполномоченного  лица  Гаранта   </w:t>
      </w:r>
      <w:r w:rsidRPr="00D4768B">
        <w:rPr>
          <w:sz w:val="18"/>
          <w:szCs w:val="18"/>
        </w:rPr>
        <w:t xml:space="preserve">________________ </w:t>
      </w:r>
      <w:r w:rsidRPr="00D4768B">
        <w:rPr>
          <w:rFonts w:ascii="Arial" w:hAnsi="Arial" w:cs="Arial"/>
          <w:sz w:val="18"/>
          <w:szCs w:val="18"/>
        </w:rPr>
        <w:t xml:space="preserve">      (</w:t>
      </w:r>
      <w:r w:rsidRPr="00D4768B">
        <w:rPr>
          <w:sz w:val="18"/>
          <w:szCs w:val="18"/>
        </w:rPr>
        <w:t>Ф.И.О.)</w:t>
      </w:r>
    </w:p>
    <w:p w:rsidR="007F1F8E" w:rsidRPr="00C203DC" w:rsidRDefault="007F1F8E" w:rsidP="007F1F8E">
      <w:pPr>
        <w:spacing w:line="360" w:lineRule="auto"/>
        <w:ind w:left="284" w:right="283"/>
        <w:rPr>
          <w:rFonts w:eastAsia="MS Mincho"/>
          <w:color w:val="17365D"/>
          <w:kern w:val="32"/>
          <w:sz w:val="2"/>
          <w:szCs w:val="2"/>
        </w:rPr>
      </w:pPr>
      <w:r w:rsidRPr="00D4768B">
        <w:rPr>
          <w:b/>
          <w:bCs/>
          <w:sz w:val="18"/>
          <w:szCs w:val="18"/>
        </w:rPr>
        <w:t>М.П.</w:t>
      </w:r>
      <w:r>
        <w:rPr>
          <w:rFonts w:eastAsia="MS Mincho"/>
        </w:rPr>
        <w:br w:type="page"/>
      </w:r>
    </w:p>
    <w:p w:rsidR="007F1F8E" w:rsidRPr="00F428BF" w:rsidRDefault="007F1F8E" w:rsidP="007F1F8E">
      <w:pPr>
        <w:pStyle w:val="a6"/>
        <w:tabs>
          <w:tab w:val="clear" w:pos="4677"/>
          <w:tab w:val="clear" w:pos="9355"/>
        </w:tabs>
        <w:rPr>
          <w:rFonts w:eastAsia="MS Mincho"/>
        </w:rPr>
      </w:pPr>
      <w:bookmarkStart w:id="92" w:name="_Приложение_№_2"/>
      <w:bookmarkStart w:id="93" w:name="_Toc381613568"/>
      <w:bookmarkEnd w:id="92"/>
    </w:p>
    <w:p w:rsidR="007F1F8E" w:rsidRPr="00C05A8A" w:rsidRDefault="007F1F8E" w:rsidP="007F1F8E">
      <w:pPr>
        <w:pStyle w:val="1"/>
        <w:keepLines w:val="0"/>
        <w:tabs>
          <w:tab w:val="left" w:pos="6424"/>
        </w:tabs>
        <w:spacing w:before="240" w:after="120"/>
        <w:ind w:left="792" w:hanging="360"/>
        <w:jc w:val="right"/>
        <w:rPr>
          <w:rFonts w:ascii="Times New Roman" w:eastAsia="MS Mincho" w:hAnsi="Times New Roman"/>
          <w:color w:val="17365D"/>
          <w:kern w:val="32"/>
          <w:szCs w:val="24"/>
        </w:rPr>
      </w:pPr>
      <w:bookmarkStart w:id="94" w:name="_Toc381633808"/>
      <w:bookmarkStart w:id="95" w:name="_Toc381635649"/>
      <w:r w:rsidRPr="00C203DC">
        <w:rPr>
          <w:rFonts w:ascii="Times New Roman" w:eastAsia="MS Mincho" w:hAnsi="Times New Roman"/>
          <w:color w:val="17365D"/>
          <w:kern w:val="32"/>
          <w:szCs w:val="24"/>
        </w:rPr>
        <w:t xml:space="preserve">Приложение № </w:t>
      </w:r>
      <w:r w:rsidRPr="00C05A8A">
        <w:rPr>
          <w:rFonts w:ascii="Times New Roman" w:eastAsia="MS Mincho" w:hAnsi="Times New Roman"/>
          <w:color w:val="17365D"/>
          <w:kern w:val="32"/>
          <w:szCs w:val="24"/>
        </w:rPr>
        <w:t>2</w:t>
      </w:r>
      <w:bookmarkEnd w:id="93"/>
      <w:bookmarkEnd w:id="94"/>
      <w:bookmarkEnd w:id="95"/>
    </w:p>
    <w:p w:rsidR="007F1F8E" w:rsidRPr="00C203DC" w:rsidRDefault="007F1F8E" w:rsidP="007F1F8E">
      <w:pPr>
        <w:jc w:val="right"/>
        <w:rPr>
          <w:rFonts w:eastAsia="MS Mincho"/>
          <w:i/>
        </w:rPr>
      </w:pPr>
      <w:r w:rsidRPr="00C203DC">
        <w:rPr>
          <w:rFonts w:eastAsia="MS Mincho"/>
          <w:i/>
        </w:rPr>
        <w:t xml:space="preserve">К документации по проведению </w:t>
      </w:r>
    </w:p>
    <w:p w:rsidR="007F1F8E" w:rsidRPr="00C203DC" w:rsidRDefault="007F1F8E" w:rsidP="007F1F8E">
      <w:pPr>
        <w:jc w:val="right"/>
        <w:rPr>
          <w:rFonts w:eastAsia="MS Mincho"/>
          <w:i/>
        </w:rPr>
      </w:pPr>
      <w:r w:rsidRPr="00C203DC">
        <w:rPr>
          <w:rFonts w:eastAsia="MS Mincho"/>
          <w:i/>
        </w:rPr>
        <w:t xml:space="preserve">открытого запроса </w:t>
      </w:r>
      <w:r>
        <w:rPr>
          <w:rFonts w:eastAsia="MS Mincho"/>
          <w:i/>
        </w:rPr>
        <w:t>предложений</w:t>
      </w:r>
    </w:p>
    <w:p w:rsidR="007F1F8E" w:rsidRPr="00C203DC" w:rsidRDefault="007F1F8E" w:rsidP="007F1F8E">
      <w:pPr>
        <w:jc w:val="right"/>
        <w:rPr>
          <w:rFonts w:eastAsia="MS Mincho"/>
          <w:i/>
        </w:rPr>
      </w:pPr>
    </w:p>
    <w:p w:rsidR="007F1F8E" w:rsidRPr="00C203DC" w:rsidRDefault="007F1F8E" w:rsidP="007F1F8E">
      <w:pPr>
        <w:pStyle w:val="rvps9"/>
        <w:ind w:firstLine="459"/>
        <w:rPr>
          <w:i/>
        </w:rPr>
      </w:pPr>
      <w:r w:rsidRPr="00C203DC">
        <w:rPr>
          <w:rFonts w:eastAsia="MS Mincho"/>
          <w:i/>
        </w:rPr>
        <w:t xml:space="preserve">Предоставляется в соответствии с п. </w:t>
      </w:r>
      <w:r w:rsidR="001337DA">
        <w:rPr>
          <w:rFonts w:eastAsia="MS Mincho"/>
          <w:i/>
        </w:rPr>
        <w:fldChar w:fldCharType="begin"/>
      </w:r>
      <w:r>
        <w:rPr>
          <w:rFonts w:eastAsia="MS Mincho"/>
          <w:i/>
        </w:rPr>
        <w:instrText xml:space="preserve"> REF _Ref377141801 \r \h </w:instrText>
      </w:r>
      <w:r w:rsidR="001337DA">
        <w:rPr>
          <w:rFonts w:eastAsia="MS Mincho"/>
          <w:i/>
        </w:rPr>
      </w:r>
      <w:r w:rsidR="001337DA">
        <w:rPr>
          <w:rFonts w:eastAsia="MS Mincho"/>
          <w:i/>
        </w:rPr>
        <w:fldChar w:fldCharType="separate"/>
      </w:r>
      <w:r>
        <w:rPr>
          <w:rFonts w:eastAsia="MS Mincho"/>
          <w:i/>
        </w:rPr>
        <w:t>19</w:t>
      </w:r>
      <w:r w:rsidR="001337DA">
        <w:rPr>
          <w:rFonts w:eastAsia="MS Mincho"/>
          <w:i/>
        </w:rPr>
        <w:fldChar w:fldCharType="end"/>
      </w:r>
      <w:r w:rsidRPr="00C203DC">
        <w:rPr>
          <w:rFonts w:eastAsia="MS Mincho"/>
          <w:i/>
        </w:rPr>
        <w:t xml:space="preserve"> </w:t>
      </w:r>
      <w:hyperlink w:anchor="_РАЗДЕЛ_II._ИНФОРМАЦИОННАЯ" w:history="1">
        <w:r w:rsidRPr="00C203DC">
          <w:rPr>
            <w:rStyle w:val="a3"/>
            <w:i/>
          </w:rPr>
          <w:t xml:space="preserve">раздела </w:t>
        </w:r>
        <w:r w:rsidRPr="00C203DC">
          <w:rPr>
            <w:rStyle w:val="a3"/>
            <w:i/>
            <w:lang w:val="en-US"/>
          </w:rPr>
          <w:t>II</w:t>
        </w:r>
        <w:r w:rsidRPr="00C203DC">
          <w:rPr>
            <w:rStyle w:val="a3"/>
            <w:i/>
          </w:rPr>
          <w:t xml:space="preserve"> «Информационная карта»</w:t>
        </w:r>
      </w:hyperlink>
      <w:r w:rsidRPr="00C203DC">
        <w:rPr>
          <w:i/>
        </w:rPr>
        <w:t xml:space="preserve"> настоящей Документации.</w:t>
      </w:r>
      <w:r>
        <w:rPr>
          <w:rStyle w:val="af9"/>
          <w:i/>
        </w:rPr>
        <w:footnoteReference w:id="8"/>
      </w:r>
    </w:p>
    <w:p w:rsidR="007F1F8E" w:rsidRPr="001D56D6" w:rsidRDefault="007F1F8E" w:rsidP="007F1F8E">
      <w:pPr>
        <w:rPr>
          <w:rFonts w:eastAsia="MS Mincho"/>
        </w:rPr>
      </w:pPr>
    </w:p>
    <w:p w:rsidR="007F1F8E" w:rsidRPr="00C05A8A" w:rsidRDefault="007F1F8E" w:rsidP="007F1F8E">
      <w:pPr>
        <w:pStyle w:val="rvps1"/>
      </w:pPr>
      <w:r w:rsidRPr="00C05A8A">
        <w:t>БАНКОВСКАЯ  ГАРАНТИЯ № _______</w:t>
      </w:r>
    </w:p>
    <w:p w:rsidR="007F1F8E" w:rsidRPr="00025999" w:rsidRDefault="007F1F8E" w:rsidP="007F1F8E">
      <w:pPr>
        <w:tabs>
          <w:tab w:val="left" w:pos="360"/>
          <w:tab w:val="left" w:pos="709"/>
          <w:tab w:val="left" w:pos="851"/>
        </w:tabs>
        <w:ind w:left="284" w:right="284" w:firstLine="284"/>
        <w:jc w:val="both"/>
        <w:rPr>
          <w:snapToGrid w:val="0"/>
          <w:sz w:val="22"/>
          <w:szCs w:val="22"/>
        </w:rPr>
      </w:pPr>
      <w:r w:rsidRPr="00025999">
        <w:rPr>
          <w:sz w:val="22"/>
          <w:szCs w:val="22"/>
        </w:rPr>
        <w:tab/>
      </w:r>
    </w:p>
    <w:p w:rsidR="007F1F8E" w:rsidRPr="00025999" w:rsidRDefault="007F1F8E" w:rsidP="007F1F8E">
      <w:pPr>
        <w:tabs>
          <w:tab w:val="left" w:pos="0"/>
          <w:tab w:val="left" w:pos="709"/>
          <w:tab w:val="left" w:pos="851"/>
          <w:tab w:val="left" w:pos="10347"/>
        </w:tabs>
        <w:ind w:right="-1" w:firstLine="568"/>
        <w:jc w:val="both"/>
        <w:rPr>
          <w:snapToGrid w:val="0"/>
          <w:sz w:val="22"/>
          <w:szCs w:val="22"/>
        </w:rPr>
      </w:pPr>
      <w:r w:rsidRPr="00025999">
        <w:rPr>
          <w:snapToGrid w:val="0"/>
          <w:sz w:val="22"/>
          <w:szCs w:val="22"/>
        </w:rPr>
        <w:tab/>
        <w:t>.</w:t>
      </w:r>
      <w:r w:rsidRPr="00025999">
        <w:rPr>
          <w:b/>
          <w:snapToGrid w:val="0"/>
          <w:sz w:val="22"/>
          <w:szCs w:val="22"/>
        </w:rPr>
        <w:t>_</w:t>
      </w:r>
      <w:r w:rsidRPr="00025999">
        <w:rPr>
          <w:snapToGrid w:val="0"/>
          <w:sz w:val="22"/>
          <w:szCs w:val="22"/>
        </w:rPr>
        <w:t>(</w:t>
      </w:r>
      <w:r w:rsidRPr="00025999">
        <w:rPr>
          <w:i/>
          <w:snapToGrid w:val="0"/>
          <w:sz w:val="22"/>
          <w:szCs w:val="22"/>
          <w:u w:val="single"/>
        </w:rPr>
        <w:t xml:space="preserve">Наименование Гаранта) </w:t>
      </w:r>
      <w:r w:rsidRPr="00025999">
        <w:rPr>
          <w:snapToGrid w:val="0"/>
          <w:sz w:val="22"/>
          <w:szCs w:val="22"/>
        </w:rPr>
        <w:t>, ИНН ___________, лицензия Центрального Банка Российской Федерации № _______ от «___» _________ г., расположенное по адресу: ___________; к/с  ____________, БИК  ______________,  код ОКПО ______</w:t>
      </w:r>
      <w:r w:rsidRPr="004147C6">
        <w:rPr>
          <w:snapToGrid w:val="0"/>
          <w:sz w:val="22"/>
          <w:szCs w:val="22"/>
        </w:rPr>
        <w:t xml:space="preserve">___________, именуемое далее «Гарант», в лице ______________, действующего на основании </w:t>
      </w:r>
      <w:r w:rsidRPr="004147C6">
        <w:rPr>
          <w:i/>
          <w:snapToGrid w:val="0"/>
          <w:sz w:val="22"/>
          <w:szCs w:val="22"/>
          <w:u w:val="single"/>
        </w:rPr>
        <w:t xml:space="preserve">(Доверенности, Устава) </w:t>
      </w:r>
      <w:r w:rsidRPr="004147C6">
        <w:rPr>
          <w:snapToGrid w:val="0"/>
          <w:sz w:val="22"/>
          <w:szCs w:val="22"/>
        </w:rPr>
        <w:t xml:space="preserve">, выдает </w:t>
      </w:r>
      <w:r w:rsidRPr="004147C6">
        <w:rPr>
          <w:b/>
          <w:snapToGrid w:val="0"/>
          <w:sz w:val="22"/>
          <w:szCs w:val="22"/>
        </w:rPr>
        <w:t>______________________</w:t>
      </w:r>
      <w:r w:rsidRPr="004147C6">
        <w:rPr>
          <w:sz w:val="22"/>
          <w:szCs w:val="22"/>
        </w:rPr>
        <w:t xml:space="preserve">, местонахождение: _____________, ИНН ____________, </w:t>
      </w:r>
      <w:r w:rsidRPr="004147C6">
        <w:rPr>
          <w:snapToGrid w:val="0"/>
          <w:sz w:val="22"/>
          <w:szCs w:val="22"/>
        </w:rPr>
        <w:t>КПП ______________</w:t>
      </w:r>
      <w:r w:rsidRPr="004147C6">
        <w:rPr>
          <w:sz w:val="22"/>
          <w:szCs w:val="22"/>
        </w:rPr>
        <w:t xml:space="preserve">, р/с № ____________________ в ______________, г. _______________, БИК </w:t>
      </w:r>
      <w:r w:rsidRPr="004147C6">
        <w:rPr>
          <w:snapToGrid w:val="0"/>
          <w:sz w:val="22"/>
          <w:szCs w:val="22"/>
        </w:rPr>
        <w:t>______________________(полное наименование Бенефициара/филиала Бенефициара, его адрес</w:t>
      </w:r>
      <w:r>
        <w:rPr>
          <w:snapToGrid w:val="0"/>
          <w:sz w:val="22"/>
          <w:szCs w:val="22"/>
        </w:rPr>
        <w:t>, банковские реквизиты</w:t>
      </w:r>
      <w:r w:rsidRPr="004147C6">
        <w:rPr>
          <w:snapToGrid w:val="0"/>
          <w:sz w:val="22"/>
          <w:szCs w:val="22"/>
        </w:rPr>
        <w:t xml:space="preserve">), именуемому далее «Бенефициар», настоящую банковскую гарантию (далее – «Гарантия») в обеспечение исполнения __( Наименование Принципала) (адрес:_______; почтовый адрес: ____________; ИНН ___________, КПП __________, ОГРН ________, р/с № _______________ в </w:t>
      </w:r>
      <w:r w:rsidRPr="004147C6">
        <w:rPr>
          <w:i/>
          <w:snapToGrid w:val="0"/>
          <w:sz w:val="22"/>
          <w:szCs w:val="22"/>
          <w:u w:val="single"/>
        </w:rPr>
        <w:t xml:space="preserve">наименование банк  </w:t>
      </w:r>
      <w:r w:rsidRPr="004147C6">
        <w:rPr>
          <w:snapToGrid w:val="0"/>
          <w:sz w:val="22"/>
          <w:szCs w:val="22"/>
        </w:rPr>
        <w:t>, к/c № ______________, БИК ____________), именуемым далее «</w:t>
      </w:r>
      <w:r w:rsidRPr="004147C6">
        <w:rPr>
          <w:b/>
          <w:snapToGrid w:val="0"/>
          <w:sz w:val="22"/>
          <w:szCs w:val="22"/>
        </w:rPr>
        <w:t>Принципал</w:t>
      </w:r>
      <w:r w:rsidRPr="004147C6">
        <w:rPr>
          <w:snapToGrid w:val="0"/>
          <w:sz w:val="22"/>
          <w:szCs w:val="22"/>
        </w:rPr>
        <w:t xml:space="preserve">», обязательств </w:t>
      </w:r>
      <w:r w:rsidRPr="004147C6">
        <w:rPr>
          <w:b/>
          <w:snapToGrid w:val="0"/>
          <w:sz w:val="22"/>
          <w:szCs w:val="22"/>
        </w:rPr>
        <w:t>___________________________________</w:t>
      </w:r>
      <w:r w:rsidRPr="004147C6">
        <w:rPr>
          <w:sz w:val="22"/>
          <w:szCs w:val="22"/>
        </w:rPr>
        <w:t>,</w:t>
      </w:r>
      <w:r w:rsidRPr="004147C6">
        <w:rPr>
          <w:snapToGrid w:val="0"/>
          <w:sz w:val="22"/>
          <w:szCs w:val="22"/>
        </w:rPr>
        <w:t xml:space="preserve"> предусмотренных договором, который будет заключен между Принципалом и Бенефициаром на основании </w:t>
      </w:r>
      <w:r w:rsidRPr="00B106FD">
        <w:rPr>
          <w:color w:val="000000"/>
          <w:sz w:val="18"/>
          <w:szCs w:val="18"/>
        </w:rPr>
        <w:t>____________</w:t>
      </w:r>
      <w:r w:rsidRPr="00B106FD">
        <w:rPr>
          <w:rStyle w:val="af9"/>
          <w:color w:val="000000"/>
          <w:sz w:val="18"/>
          <w:szCs w:val="18"/>
        </w:rPr>
        <w:footnoteReference w:id="9"/>
      </w:r>
      <w:r w:rsidRPr="004147C6">
        <w:rPr>
          <w:snapToGrid w:val="0"/>
          <w:sz w:val="22"/>
          <w:szCs w:val="22"/>
        </w:rPr>
        <w:t xml:space="preserve"> (далее «Договор»).</w:t>
      </w:r>
      <w:r w:rsidRPr="00025999">
        <w:rPr>
          <w:snapToGrid w:val="0"/>
          <w:sz w:val="22"/>
          <w:szCs w:val="22"/>
        </w:rPr>
        <w:t xml:space="preserve"> </w:t>
      </w:r>
    </w:p>
    <w:p w:rsidR="007F1F8E" w:rsidRPr="001D3335" w:rsidRDefault="007F1F8E" w:rsidP="007F1F8E">
      <w:pPr>
        <w:tabs>
          <w:tab w:val="left" w:pos="0"/>
          <w:tab w:val="left" w:pos="709"/>
          <w:tab w:val="left" w:pos="851"/>
          <w:tab w:val="left" w:pos="10347"/>
        </w:tabs>
        <w:ind w:right="-1" w:firstLine="568"/>
        <w:jc w:val="both"/>
        <w:rPr>
          <w:snapToGrid w:val="0"/>
          <w:sz w:val="22"/>
          <w:szCs w:val="22"/>
        </w:rPr>
      </w:pPr>
      <w:r w:rsidRPr="00025999">
        <w:rPr>
          <w:snapToGrid w:val="0"/>
          <w:sz w:val="22"/>
          <w:szCs w:val="22"/>
        </w:rPr>
        <w:t xml:space="preserve">Гарант </w:t>
      </w:r>
      <w:r>
        <w:rPr>
          <w:snapToGrid w:val="0"/>
          <w:sz w:val="22"/>
          <w:szCs w:val="22"/>
        </w:rPr>
        <w:t>настоящим принимает на себя обязательство выплатить</w:t>
      </w:r>
      <w:r w:rsidRPr="00025999">
        <w:rPr>
          <w:snapToGrid w:val="0"/>
          <w:sz w:val="22"/>
          <w:szCs w:val="22"/>
        </w:rPr>
        <w:t xml:space="preserve"> по </w:t>
      </w:r>
      <w:r w:rsidRPr="001D3335">
        <w:rPr>
          <w:snapToGrid w:val="0"/>
          <w:sz w:val="22"/>
          <w:szCs w:val="22"/>
        </w:rPr>
        <w:t>письменному требованию Бенефициара</w:t>
      </w:r>
      <w:r>
        <w:rPr>
          <w:snapToGrid w:val="0"/>
          <w:sz w:val="22"/>
          <w:szCs w:val="22"/>
        </w:rPr>
        <w:t>, подписанному уполномоченным на то лицом и скрепленному печатью Бенефициара,</w:t>
      </w:r>
      <w:r w:rsidRPr="001D3335">
        <w:rPr>
          <w:snapToGrid w:val="0"/>
          <w:sz w:val="22"/>
          <w:szCs w:val="22"/>
        </w:rPr>
        <w:t xml:space="preserve"> </w:t>
      </w:r>
      <w:r>
        <w:rPr>
          <w:snapToGrid w:val="0"/>
          <w:sz w:val="22"/>
          <w:szCs w:val="22"/>
        </w:rPr>
        <w:t xml:space="preserve">денежную </w:t>
      </w:r>
      <w:r w:rsidRPr="001D3335">
        <w:rPr>
          <w:snapToGrid w:val="0"/>
          <w:sz w:val="22"/>
          <w:szCs w:val="22"/>
        </w:rPr>
        <w:t>сумму</w:t>
      </w:r>
      <w:r>
        <w:rPr>
          <w:snapToGrid w:val="0"/>
          <w:sz w:val="22"/>
          <w:szCs w:val="22"/>
        </w:rPr>
        <w:t xml:space="preserve"> в размере </w:t>
      </w:r>
      <w:r w:rsidRPr="001D3335">
        <w:rPr>
          <w:snapToGrid w:val="0"/>
          <w:sz w:val="22"/>
          <w:szCs w:val="22"/>
        </w:rPr>
        <w:t>__________________(_____________)</w:t>
      </w:r>
      <w:r w:rsidRPr="00025999">
        <w:rPr>
          <w:snapToGrid w:val="0"/>
          <w:sz w:val="22"/>
          <w:szCs w:val="22"/>
        </w:rPr>
        <w:t>, на счет Бенефициара, указанный в требовании, в случае неисполнения или ненадлежащего исполнения Принципалом своих обязательств по Договору</w:t>
      </w:r>
      <w:r>
        <w:rPr>
          <w:snapToGrid w:val="0"/>
          <w:sz w:val="22"/>
          <w:szCs w:val="22"/>
        </w:rPr>
        <w:t xml:space="preserve"> </w:t>
      </w:r>
      <w:r w:rsidRPr="001D3335">
        <w:rPr>
          <w:snapToGrid w:val="0"/>
          <w:sz w:val="22"/>
          <w:szCs w:val="22"/>
        </w:rPr>
        <w:t>(в том числе, уплату неустойки, штрафов, пени и иных видов ответственности Принципала перед Бенефициаром)</w:t>
      </w:r>
      <w:r>
        <w:rPr>
          <w:snapToGrid w:val="0"/>
          <w:sz w:val="22"/>
          <w:szCs w:val="22"/>
        </w:rPr>
        <w:t xml:space="preserve"> б</w:t>
      </w:r>
      <w:r w:rsidRPr="001D3335">
        <w:rPr>
          <w:snapToGrid w:val="0"/>
          <w:sz w:val="22"/>
          <w:szCs w:val="22"/>
        </w:rPr>
        <w:t>ез споров и возражений с нашей стороны, не требуя от Бенефициара доказательств или обоснований  требования на определенную в настоящей Гарантии сумму.</w:t>
      </w:r>
    </w:p>
    <w:p w:rsidR="007F1F8E" w:rsidRPr="001D3335" w:rsidRDefault="007F1F8E" w:rsidP="007F1F8E">
      <w:pPr>
        <w:tabs>
          <w:tab w:val="left" w:pos="0"/>
          <w:tab w:val="left" w:pos="709"/>
          <w:tab w:val="left" w:pos="851"/>
          <w:tab w:val="left" w:pos="10347"/>
        </w:tabs>
        <w:ind w:right="-1" w:firstLine="568"/>
        <w:jc w:val="both"/>
        <w:rPr>
          <w:snapToGrid w:val="0"/>
          <w:sz w:val="22"/>
          <w:szCs w:val="22"/>
        </w:rPr>
      </w:pPr>
      <w:r w:rsidRPr="001D3335">
        <w:rPr>
          <w:snapToGrid w:val="0"/>
          <w:sz w:val="22"/>
          <w:szCs w:val="22"/>
        </w:rPr>
        <w:t>Обязательств</w:t>
      </w:r>
      <w:r>
        <w:rPr>
          <w:snapToGrid w:val="0"/>
          <w:sz w:val="22"/>
          <w:szCs w:val="22"/>
        </w:rPr>
        <w:t>о</w:t>
      </w:r>
      <w:r w:rsidRPr="001D3335">
        <w:rPr>
          <w:snapToGrid w:val="0"/>
          <w:sz w:val="22"/>
          <w:szCs w:val="22"/>
        </w:rPr>
        <w:t xml:space="preserve"> Гаранта перед Бенефициаром по настоящей </w:t>
      </w:r>
      <w:r>
        <w:rPr>
          <w:snapToGrid w:val="0"/>
          <w:sz w:val="22"/>
          <w:szCs w:val="22"/>
        </w:rPr>
        <w:t>Г</w:t>
      </w:r>
      <w:r w:rsidRPr="001D3335">
        <w:rPr>
          <w:snapToGrid w:val="0"/>
          <w:sz w:val="22"/>
          <w:szCs w:val="22"/>
        </w:rPr>
        <w:t>арантии ограничивается суммой, на которую она выдана.</w:t>
      </w:r>
    </w:p>
    <w:p w:rsidR="007F1F8E" w:rsidRPr="001D3335" w:rsidRDefault="007F1F8E" w:rsidP="007F1F8E">
      <w:pPr>
        <w:tabs>
          <w:tab w:val="left" w:pos="0"/>
          <w:tab w:val="left" w:pos="709"/>
          <w:tab w:val="left" w:pos="851"/>
          <w:tab w:val="left" w:pos="10347"/>
        </w:tabs>
        <w:ind w:right="-1" w:firstLine="568"/>
        <w:jc w:val="both"/>
        <w:rPr>
          <w:snapToGrid w:val="0"/>
          <w:sz w:val="22"/>
          <w:szCs w:val="22"/>
        </w:rPr>
      </w:pPr>
      <w:r w:rsidRPr="001D3335">
        <w:rPr>
          <w:snapToGrid w:val="0"/>
          <w:sz w:val="22"/>
          <w:szCs w:val="22"/>
        </w:rPr>
        <w:t>Ответственность Гаранта перед Бенефициаром за невыполнение или ненадлежащее выполнение сво</w:t>
      </w:r>
      <w:r>
        <w:rPr>
          <w:snapToGrid w:val="0"/>
          <w:sz w:val="22"/>
          <w:szCs w:val="22"/>
        </w:rPr>
        <w:t>его</w:t>
      </w:r>
      <w:r w:rsidRPr="001D3335">
        <w:rPr>
          <w:snapToGrid w:val="0"/>
          <w:sz w:val="22"/>
          <w:szCs w:val="22"/>
        </w:rPr>
        <w:t xml:space="preserve"> обязательств</w:t>
      </w:r>
      <w:r>
        <w:rPr>
          <w:snapToGrid w:val="0"/>
          <w:sz w:val="22"/>
          <w:szCs w:val="22"/>
        </w:rPr>
        <w:t>а</w:t>
      </w:r>
      <w:r w:rsidRPr="001D3335">
        <w:rPr>
          <w:snapToGrid w:val="0"/>
          <w:sz w:val="22"/>
          <w:szCs w:val="22"/>
        </w:rPr>
        <w:t xml:space="preserve"> по настоящей </w:t>
      </w:r>
      <w:r>
        <w:rPr>
          <w:snapToGrid w:val="0"/>
          <w:sz w:val="22"/>
          <w:szCs w:val="22"/>
        </w:rPr>
        <w:t>Г</w:t>
      </w:r>
      <w:r w:rsidRPr="001D3335">
        <w:rPr>
          <w:snapToGrid w:val="0"/>
          <w:sz w:val="22"/>
          <w:szCs w:val="22"/>
        </w:rPr>
        <w:t>арантии не ограничивается суммой, на которую она выдана.</w:t>
      </w:r>
    </w:p>
    <w:p w:rsidR="007F1F8E" w:rsidRPr="00270DD6" w:rsidRDefault="007F1F8E" w:rsidP="007F1F8E">
      <w:pPr>
        <w:tabs>
          <w:tab w:val="left" w:pos="0"/>
          <w:tab w:val="left" w:pos="709"/>
          <w:tab w:val="left" w:pos="851"/>
          <w:tab w:val="left" w:pos="10347"/>
        </w:tabs>
        <w:ind w:right="-1" w:firstLine="568"/>
        <w:jc w:val="both"/>
        <w:rPr>
          <w:snapToGrid w:val="0"/>
          <w:sz w:val="22"/>
          <w:szCs w:val="22"/>
        </w:rPr>
      </w:pPr>
      <w:r w:rsidRPr="00270DD6">
        <w:rPr>
          <w:snapToGrid w:val="0"/>
          <w:sz w:val="22"/>
          <w:szCs w:val="22"/>
        </w:rPr>
        <w:t>Для истребования суммы обеспечения Бенефициар направляет Гаранту письменное требование с приложением следующих документов:</w:t>
      </w:r>
    </w:p>
    <w:p w:rsidR="007F1F8E" w:rsidRPr="00270DD6" w:rsidRDefault="007F1F8E" w:rsidP="007F1F8E">
      <w:pPr>
        <w:pStyle w:val="35"/>
        <w:ind w:left="709"/>
        <w:rPr>
          <w:color w:val="auto"/>
          <w:sz w:val="22"/>
          <w:szCs w:val="22"/>
        </w:rPr>
      </w:pPr>
      <w:r w:rsidRPr="00270DD6">
        <w:rPr>
          <w:color w:val="auto"/>
          <w:sz w:val="22"/>
          <w:szCs w:val="22"/>
        </w:rPr>
        <w:t xml:space="preserve">- </w:t>
      </w:r>
      <w:r w:rsidRPr="00270DD6">
        <w:rPr>
          <w:i w:val="0"/>
          <w:color w:val="auto"/>
          <w:sz w:val="22"/>
          <w:szCs w:val="22"/>
        </w:rPr>
        <w:t>письменного требования о выплате банковской гарантии с указанием на то, в чем именно заключается нарушение Принципалом обязательства перед Бенефициаром;</w:t>
      </w:r>
    </w:p>
    <w:p w:rsidR="007F1F8E" w:rsidRPr="00270DD6" w:rsidRDefault="007F1F8E" w:rsidP="007F1F8E">
      <w:pPr>
        <w:ind w:left="709"/>
        <w:jc w:val="both"/>
        <w:rPr>
          <w:sz w:val="22"/>
          <w:szCs w:val="22"/>
        </w:rPr>
      </w:pPr>
      <w:r w:rsidRPr="00270DD6">
        <w:rPr>
          <w:sz w:val="22"/>
          <w:szCs w:val="22"/>
        </w:rPr>
        <w:t>- копии договора, заверенной Бенефициаром;</w:t>
      </w:r>
    </w:p>
    <w:p w:rsidR="007F1F8E" w:rsidRPr="00270DD6" w:rsidRDefault="007F1F8E" w:rsidP="007F1F8E">
      <w:pPr>
        <w:ind w:left="709"/>
        <w:jc w:val="both"/>
        <w:rPr>
          <w:sz w:val="22"/>
          <w:szCs w:val="22"/>
        </w:rPr>
      </w:pPr>
      <w:r w:rsidRPr="00270DD6">
        <w:rPr>
          <w:sz w:val="22"/>
          <w:szCs w:val="22"/>
        </w:rPr>
        <w:t>- документов, подтверждающих неисполнение/ненадлежащее исполнение обязательств Принципалом;</w:t>
      </w:r>
    </w:p>
    <w:p w:rsidR="007F1F8E" w:rsidRPr="00270DD6" w:rsidRDefault="007F1F8E" w:rsidP="007F1F8E">
      <w:pPr>
        <w:pStyle w:val="22"/>
        <w:spacing w:after="0" w:line="240" w:lineRule="auto"/>
        <w:ind w:left="709"/>
        <w:jc w:val="both"/>
        <w:rPr>
          <w:sz w:val="22"/>
          <w:szCs w:val="22"/>
        </w:rPr>
      </w:pPr>
      <w:r w:rsidRPr="00270DD6">
        <w:rPr>
          <w:sz w:val="22"/>
          <w:szCs w:val="22"/>
        </w:rPr>
        <w:t>- документов, подтверждающих полномочия лица, подписавшего требование по банковской гарантии (решение об избрании, приказ о назначении, доверенность).</w:t>
      </w:r>
    </w:p>
    <w:p w:rsidR="007F1F8E" w:rsidRPr="00270DD6" w:rsidRDefault="007F1F8E" w:rsidP="007F1F8E">
      <w:pPr>
        <w:tabs>
          <w:tab w:val="left" w:pos="0"/>
          <w:tab w:val="left" w:pos="709"/>
          <w:tab w:val="left" w:pos="851"/>
          <w:tab w:val="left" w:pos="10347"/>
        </w:tabs>
        <w:ind w:right="-1" w:firstLine="568"/>
        <w:jc w:val="both"/>
        <w:rPr>
          <w:snapToGrid w:val="0"/>
          <w:sz w:val="22"/>
          <w:szCs w:val="22"/>
        </w:rPr>
      </w:pPr>
      <w:r w:rsidRPr="00270DD6">
        <w:rPr>
          <w:snapToGrid w:val="0"/>
          <w:sz w:val="22"/>
          <w:szCs w:val="22"/>
        </w:rPr>
        <w:t xml:space="preserve">Платеж по Гарантии должен быть осуществлен в течение 5 (Пяти) рабочих дней после получения письменного требования Бенефициара. </w:t>
      </w:r>
    </w:p>
    <w:p w:rsidR="007F1F8E" w:rsidRPr="001D3335" w:rsidRDefault="007F1F8E" w:rsidP="007F1F8E">
      <w:pPr>
        <w:tabs>
          <w:tab w:val="left" w:pos="0"/>
          <w:tab w:val="left" w:pos="709"/>
          <w:tab w:val="left" w:pos="851"/>
          <w:tab w:val="left" w:pos="10347"/>
        </w:tabs>
        <w:ind w:right="-1" w:firstLine="568"/>
        <w:jc w:val="both"/>
        <w:rPr>
          <w:snapToGrid w:val="0"/>
          <w:sz w:val="22"/>
          <w:szCs w:val="22"/>
        </w:rPr>
      </w:pPr>
      <w:r w:rsidRPr="001D3335">
        <w:rPr>
          <w:snapToGrid w:val="0"/>
          <w:sz w:val="22"/>
          <w:szCs w:val="22"/>
        </w:rPr>
        <w:t xml:space="preserve">За неисполнение или ненадлежащее исполнение обязательств по настоящей </w:t>
      </w:r>
      <w:r>
        <w:rPr>
          <w:snapToGrid w:val="0"/>
          <w:sz w:val="22"/>
          <w:szCs w:val="22"/>
        </w:rPr>
        <w:t>Г</w:t>
      </w:r>
      <w:r w:rsidRPr="001D3335">
        <w:rPr>
          <w:snapToGrid w:val="0"/>
          <w:sz w:val="22"/>
          <w:szCs w:val="22"/>
        </w:rPr>
        <w:t>арантии Г</w:t>
      </w:r>
      <w:r>
        <w:rPr>
          <w:snapToGrid w:val="0"/>
          <w:sz w:val="22"/>
          <w:szCs w:val="22"/>
        </w:rPr>
        <w:t>арант</w:t>
      </w:r>
      <w:r w:rsidRPr="001D3335">
        <w:rPr>
          <w:snapToGrid w:val="0"/>
          <w:sz w:val="22"/>
          <w:szCs w:val="22"/>
        </w:rPr>
        <w:t xml:space="preserve"> обязуется уплатить Б</w:t>
      </w:r>
      <w:r>
        <w:rPr>
          <w:snapToGrid w:val="0"/>
          <w:sz w:val="22"/>
          <w:szCs w:val="22"/>
        </w:rPr>
        <w:t>енефициару</w:t>
      </w:r>
      <w:r w:rsidRPr="001D3335">
        <w:rPr>
          <w:snapToGrid w:val="0"/>
          <w:sz w:val="22"/>
          <w:szCs w:val="22"/>
        </w:rPr>
        <w:t xml:space="preserve"> неустойку в размере 0,1 (Одна десятая) процента денежной суммы, подлежащей уплате, за каждый календарный день просрочки начиная с календарного дня, следующего за днем истечения установленного Гарантией  срока  оплаты  требования, по день фактического поступления денежных средств на счет Бенефициара в оплату  требования по Гарантии.</w:t>
      </w:r>
    </w:p>
    <w:p w:rsidR="007F1F8E" w:rsidRPr="001D3335" w:rsidRDefault="007F1F8E" w:rsidP="007F1F8E">
      <w:pPr>
        <w:tabs>
          <w:tab w:val="left" w:pos="0"/>
          <w:tab w:val="left" w:pos="709"/>
          <w:tab w:val="left" w:pos="851"/>
          <w:tab w:val="left" w:pos="10347"/>
        </w:tabs>
        <w:ind w:right="-1" w:firstLine="568"/>
        <w:jc w:val="both"/>
        <w:rPr>
          <w:snapToGrid w:val="0"/>
          <w:sz w:val="22"/>
          <w:szCs w:val="22"/>
        </w:rPr>
      </w:pPr>
      <w:r w:rsidRPr="001D3335">
        <w:rPr>
          <w:snapToGrid w:val="0"/>
          <w:sz w:val="22"/>
          <w:szCs w:val="22"/>
        </w:rPr>
        <w:t>Исполнение обязательств Г</w:t>
      </w:r>
      <w:r>
        <w:rPr>
          <w:snapToGrid w:val="0"/>
          <w:sz w:val="22"/>
          <w:szCs w:val="22"/>
        </w:rPr>
        <w:t>аранта</w:t>
      </w:r>
      <w:r w:rsidRPr="001D3335">
        <w:rPr>
          <w:snapToGrid w:val="0"/>
          <w:sz w:val="22"/>
          <w:szCs w:val="22"/>
        </w:rPr>
        <w:t xml:space="preserve"> по настоящей </w:t>
      </w:r>
      <w:r>
        <w:rPr>
          <w:snapToGrid w:val="0"/>
          <w:sz w:val="22"/>
          <w:szCs w:val="22"/>
        </w:rPr>
        <w:t>Г</w:t>
      </w:r>
      <w:r w:rsidRPr="001D3335">
        <w:rPr>
          <w:snapToGrid w:val="0"/>
          <w:sz w:val="22"/>
          <w:szCs w:val="22"/>
        </w:rPr>
        <w:t>арантии является фактическое поступление денежных сумм на счет Б</w:t>
      </w:r>
      <w:r>
        <w:rPr>
          <w:snapToGrid w:val="0"/>
          <w:sz w:val="22"/>
          <w:szCs w:val="22"/>
        </w:rPr>
        <w:t>енефициара</w:t>
      </w:r>
      <w:r w:rsidRPr="001D3335">
        <w:rPr>
          <w:snapToGrid w:val="0"/>
          <w:sz w:val="22"/>
          <w:szCs w:val="22"/>
        </w:rPr>
        <w:t xml:space="preserve">. </w:t>
      </w:r>
    </w:p>
    <w:p w:rsidR="007F1F8E" w:rsidRPr="001D3335" w:rsidRDefault="007F1F8E" w:rsidP="007F1F8E">
      <w:pPr>
        <w:tabs>
          <w:tab w:val="left" w:pos="0"/>
          <w:tab w:val="left" w:pos="709"/>
          <w:tab w:val="left" w:pos="851"/>
          <w:tab w:val="left" w:pos="10347"/>
        </w:tabs>
        <w:ind w:right="-1" w:firstLine="568"/>
        <w:jc w:val="both"/>
        <w:rPr>
          <w:snapToGrid w:val="0"/>
          <w:sz w:val="22"/>
          <w:szCs w:val="22"/>
        </w:rPr>
      </w:pPr>
      <w:r w:rsidRPr="001D3335">
        <w:rPr>
          <w:snapToGrid w:val="0"/>
          <w:sz w:val="22"/>
          <w:szCs w:val="22"/>
        </w:rPr>
        <w:lastRenderedPageBreak/>
        <w:t xml:space="preserve">Банковская гарантия </w:t>
      </w:r>
      <w:r>
        <w:rPr>
          <w:snapToGrid w:val="0"/>
          <w:sz w:val="22"/>
          <w:szCs w:val="22"/>
        </w:rPr>
        <w:t>вступает в силу с (</w:t>
      </w:r>
      <w:r w:rsidRPr="00782C4F">
        <w:rPr>
          <w:i/>
          <w:snapToGrid w:val="0"/>
          <w:sz w:val="22"/>
          <w:szCs w:val="22"/>
        </w:rPr>
        <w:t>Банковская гарантия вступает в силу со дня ее выдачи, если в гарантии не предусмотрено иное</w:t>
      </w:r>
      <w:r>
        <w:rPr>
          <w:snapToGrid w:val="0"/>
          <w:sz w:val="22"/>
          <w:szCs w:val="22"/>
        </w:rPr>
        <w:t xml:space="preserve"> «__» ______ 20__ г.), </w:t>
      </w:r>
      <w:r w:rsidRPr="001D3335">
        <w:rPr>
          <w:snapToGrid w:val="0"/>
          <w:sz w:val="22"/>
          <w:szCs w:val="22"/>
        </w:rPr>
        <w:t xml:space="preserve">действует в течение всего срока действия </w:t>
      </w:r>
      <w:r>
        <w:rPr>
          <w:snapToGrid w:val="0"/>
          <w:sz w:val="22"/>
          <w:szCs w:val="22"/>
        </w:rPr>
        <w:t>Д</w:t>
      </w:r>
      <w:r w:rsidRPr="001D3335">
        <w:rPr>
          <w:snapToGrid w:val="0"/>
          <w:sz w:val="22"/>
          <w:szCs w:val="22"/>
        </w:rPr>
        <w:t xml:space="preserve">оговора, а также в течение 90 календарных дней после истечения срока его действия. </w:t>
      </w:r>
    </w:p>
    <w:p w:rsidR="007F1F8E" w:rsidRPr="001D3335" w:rsidRDefault="007F1F8E" w:rsidP="007F1F8E">
      <w:pPr>
        <w:tabs>
          <w:tab w:val="left" w:pos="0"/>
          <w:tab w:val="left" w:pos="709"/>
          <w:tab w:val="left" w:pos="851"/>
          <w:tab w:val="left" w:pos="10347"/>
        </w:tabs>
        <w:ind w:right="-1" w:firstLine="568"/>
        <w:jc w:val="both"/>
        <w:rPr>
          <w:snapToGrid w:val="0"/>
          <w:sz w:val="22"/>
          <w:szCs w:val="22"/>
        </w:rPr>
      </w:pPr>
      <w:r w:rsidRPr="001D3335">
        <w:rPr>
          <w:snapToGrid w:val="0"/>
          <w:sz w:val="22"/>
          <w:szCs w:val="22"/>
        </w:rPr>
        <w:t xml:space="preserve">Изменения и дополнения, внесенные в </w:t>
      </w:r>
      <w:r>
        <w:rPr>
          <w:snapToGrid w:val="0"/>
          <w:sz w:val="22"/>
          <w:szCs w:val="22"/>
        </w:rPr>
        <w:t>Договор</w:t>
      </w:r>
      <w:r w:rsidRPr="001D3335">
        <w:rPr>
          <w:snapToGrid w:val="0"/>
          <w:sz w:val="22"/>
          <w:szCs w:val="22"/>
        </w:rPr>
        <w:t>, не освобождают Гаранта от обязательств по соответствующей Гарантии</w:t>
      </w:r>
      <w:r>
        <w:rPr>
          <w:snapToGrid w:val="0"/>
          <w:sz w:val="22"/>
          <w:szCs w:val="22"/>
        </w:rPr>
        <w:t>.</w:t>
      </w:r>
    </w:p>
    <w:p w:rsidR="007F1F8E" w:rsidRPr="001D3335" w:rsidRDefault="007F1F8E" w:rsidP="007F1F8E">
      <w:pPr>
        <w:tabs>
          <w:tab w:val="left" w:pos="0"/>
          <w:tab w:val="left" w:pos="709"/>
          <w:tab w:val="left" w:pos="851"/>
          <w:tab w:val="left" w:pos="10347"/>
        </w:tabs>
        <w:ind w:right="-1" w:firstLine="568"/>
        <w:jc w:val="both"/>
        <w:rPr>
          <w:snapToGrid w:val="0"/>
          <w:sz w:val="22"/>
          <w:szCs w:val="22"/>
        </w:rPr>
      </w:pPr>
      <w:r w:rsidRPr="001D3335">
        <w:rPr>
          <w:snapToGrid w:val="0"/>
          <w:sz w:val="22"/>
          <w:szCs w:val="22"/>
        </w:rPr>
        <w:t>Настоящая гарантия не может быть отозвана Г</w:t>
      </w:r>
      <w:r>
        <w:rPr>
          <w:snapToGrid w:val="0"/>
          <w:sz w:val="22"/>
          <w:szCs w:val="22"/>
        </w:rPr>
        <w:t>арантом</w:t>
      </w:r>
      <w:r w:rsidRPr="001D3335">
        <w:rPr>
          <w:snapToGrid w:val="0"/>
          <w:sz w:val="22"/>
          <w:szCs w:val="22"/>
        </w:rPr>
        <w:t>.</w:t>
      </w:r>
    </w:p>
    <w:p w:rsidR="007F1F8E" w:rsidRPr="001D3335" w:rsidRDefault="007F1F8E" w:rsidP="007F1F8E">
      <w:pPr>
        <w:tabs>
          <w:tab w:val="left" w:pos="0"/>
          <w:tab w:val="left" w:pos="709"/>
          <w:tab w:val="left" w:pos="851"/>
          <w:tab w:val="left" w:pos="10347"/>
        </w:tabs>
        <w:ind w:right="-1" w:firstLine="568"/>
        <w:jc w:val="both"/>
        <w:rPr>
          <w:snapToGrid w:val="0"/>
          <w:sz w:val="22"/>
          <w:szCs w:val="22"/>
        </w:rPr>
      </w:pPr>
      <w:r w:rsidRPr="001D3335">
        <w:rPr>
          <w:snapToGrid w:val="0"/>
          <w:sz w:val="22"/>
          <w:szCs w:val="22"/>
        </w:rPr>
        <w:tab/>
      </w:r>
      <w:r>
        <w:rPr>
          <w:snapToGrid w:val="0"/>
          <w:sz w:val="22"/>
          <w:szCs w:val="22"/>
        </w:rPr>
        <w:t xml:space="preserve">Принадлежащее Бенефициару право </w:t>
      </w:r>
      <w:r w:rsidRPr="001D3335">
        <w:rPr>
          <w:snapToGrid w:val="0"/>
          <w:sz w:val="22"/>
          <w:szCs w:val="22"/>
        </w:rPr>
        <w:t xml:space="preserve">требования по </w:t>
      </w:r>
      <w:r>
        <w:rPr>
          <w:snapToGrid w:val="0"/>
          <w:sz w:val="22"/>
          <w:szCs w:val="22"/>
        </w:rPr>
        <w:t>настоящей гарантии</w:t>
      </w:r>
      <w:r w:rsidRPr="001D3335">
        <w:rPr>
          <w:snapToGrid w:val="0"/>
          <w:sz w:val="22"/>
          <w:szCs w:val="22"/>
        </w:rPr>
        <w:t xml:space="preserve"> </w:t>
      </w:r>
      <w:r>
        <w:rPr>
          <w:snapToGrid w:val="0"/>
          <w:sz w:val="22"/>
          <w:szCs w:val="22"/>
        </w:rPr>
        <w:t xml:space="preserve">может </w:t>
      </w:r>
      <w:r w:rsidRPr="001D3335">
        <w:rPr>
          <w:snapToGrid w:val="0"/>
          <w:sz w:val="22"/>
          <w:szCs w:val="22"/>
        </w:rPr>
        <w:t xml:space="preserve">быть </w:t>
      </w:r>
      <w:r>
        <w:rPr>
          <w:snapToGrid w:val="0"/>
          <w:sz w:val="22"/>
          <w:szCs w:val="22"/>
        </w:rPr>
        <w:t>передано</w:t>
      </w:r>
      <w:r w:rsidRPr="001D3335">
        <w:rPr>
          <w:snapToGrid w:val="0"/>
          <w:sz w:val="22"/>
          <w:szCs w:val="22"/>
        </w:rPr>
        <w:t xml:space="preserve"> третьему лицу.</w:t>
      </w:r>
    </w:p>
    <w:p w:rsidR="007F1F8E" w:rsidRPr="001D3335" w:rsidRDefault="007F1F8E" w:rsidP="007F1F8E">
      <w:pPr>
        <w:tabs>
          <w:tab w:val="left" w:pos="0"/>
          <w:tab w:val="left" w:pos="709"/>
          <w:tab w:val="left" w:pos="851"/>
          <w:tab w:val="left" w:pos="10347"/>
        </w:tabs>
        <w:ind w:right="-1" w:firstLine="568"/>
        <w:jc w:val="both"/>
        <w:rPr>
          <w:snapToGrid w:val="0"/>
          <w:sz w:val="22"/>
          <w:szCs w:val="22"/>
        </w:rPr>
      </w:pPr>
    </w:p>
    <w:p w:rsidR="007F1F8E" w:rsidRPr="001D3335" w:rsidRDefault="007F1F8E" w:rsidP="007F1F8E">
      <w:pPr>
        <w:tabs>
          <w:tab w:val="left" w:pos="0"/>
          <w:tab w:val="left" w:pos="709"/>
          <w:tab w:val="left" w:pos="851"/>
          <w:tab w:val="left" w:pos="10347"/>
        </w:tabs>
        <w:ind w:right="-1" w:firstLine="568"/>
        <w:jc w:val="both"/>
        <w:rPr>
          <w:snapToGrid w:val="0"/>
          <w:sz w:val="22"/>
          <w:szCs w:val="22"/>
        </w:rPr>
      </w:pPr>
      <w:r w:rsidRPr="001D3335">
        <w:rPr>
          <w:snapToGrid w:val="0"/>
          <w:sz w:val="22"/>
          <w:szCs w:val="22"/>
        </w:rPr>
        <w:t>Настоящая гарантия регулируется законодательством  Российской Федерации. Все споры между Г</w:t>
      </w:r>
      <w:r>
        <w:rPr>
          <w:snapToGrid w:val="0"/>
          <w:sz w:val="22"/>
          <w:szCs w:val="22"/>
        </w:rPr>
        <w:t>арантом</w:t>
      </w:r>
      <w:r w:rsidRPr="001D3335">
        <w:rPr>
          <w:snapToGrid w:val="0"/>
          <w:sz w:val="22"/>
          <w:szCs w:val="22"/>
        </w:rPr>
        <w:t xml:space="preserve"> и Б</w:t>
      </w:r>
      <w:r>
        <w:rPr>
          <w:snapToGrid w:val="0"/>
          <w:sz w:val="22"/>
          <w:szCs w:val="22"/>
        </w:rPr>
        <w:t>енефициаром</w:t>
      </w:r>
      <w:r w:rsidRPr="001D3335">
        <w:rPr>
          <w:snapToGrid w:val="0"/>
          <w:sz w:val="22"/>
          <w:szCs w:val="22"/>
        </w:rPr>
        <w:t xml:space="preserve">, вытекающие из настоящей гарантии или связанные с ней,   подлежат рассмотрению в  Арбитражном суде г. </w:t>
      </w:r>
      <w:r>
        <w:rPr>
          <w:snapToGrid w:val="0"/>
          <w:sz w:val="22"/>
          <w:szCs w:val="22"/>
        </w:rPr>
        <w:t>Москвы</w:t>
      </w:r>
      <w:r w:rsidRPr="001D3335">
        <w:rPr>
          <w:snapToGrid w:val="0"/>
          <w:sz w:val="22"/>
          <w:szCs w:val="22"/>
        </w:rPr>
        <w:t>.</w:t>
      </w:r>
      <w:r w:rsidRPr="001D3335">
        <w:rPr>
          <w:snapToGrid w:val="0"/>
          <w:sz w:val="22"/>
          <w:szCs w:val="22"/>
        </w:rPr>
        <w:tab/>
      </w:r>
    </w:p>
    <w:p w:rsidR="007F1F8E" w:rsidRPr="001D3335" w:rsidRDefault="007F1F8E" w:rsidP="007F1F8E">
      <w:pPr>
        <w:tabs>
          <w:tab w:val="left" w:pos="0"/>
          <w:tab w:val="left" w:pos="709"/>
          <w:tab w:val="left" w:pos="851"/>
          <w:tab w:val="left" w:pos="10347"/>
        </w:tabs>
        <w:ind w:right="-1" w:firstLine="568"/>
        <w:jc w:val="both"/>
        <w:rPr>
          <w:snapToGrid w:val="0"/>
          <w:sz w:val="22"/>
          <w:szCs w:val="22"/>
        </w:rPr>
      </w:pPr>
      <w:r w:rsidRPr="001D3335">
        <w:rPr>
          <w:snapToGrid w:val="0"/>
          <w:sz w:val="22"/>
          <w:szCs w:val="22"/>
        </w:rPr>
        <w:t>По окончании срока действия гарантии Бенефициар не возвращает Г</w:t>
      </w:r>
      <w:r>
        <w:rPr>
          <w:snapToGrid w:val="0"/>
          <w:sz w:val="22"/>
          <w:szCs w:val="22"/>
        </w:rPr>
        <w:t>аранту</w:t>
      </w:r>
      <w:r w:rsidRPr="001D3335">
        <w:rPr>
          <w:snapToGrid w:val="0"/>
          <w:sz w:val="22"/>
          <w:szCs w:val="22"/>
        </w:rPr>
        <w:t xml:space="preserve"> оригинал настоящей гарантии.</w:t>
      </w:r>
    </w:p>
    <w:p w:rsidR="007F1F8E" w:rsidRPr="001D3335" w:rsidRDefault="007F1F8E" w:rsidP="007F1F8E">
      <w:pPr>
        <w:tabs>
          <w:tab w:val="left" w:pos="0"/>
          <w:tab w:val="left" w:pos="709"/>
          <w:tab w:val="left" w:pos="851"/>
          <w:tab w:val="left" w:pos="10347"/>
        </w:tabs>
        <w:ind w:right="-1" w:firstLine="568"/>
        <w:jc w:val="both"/>
        <w:rPr>
          <w:snapToGrid w:val="0"/>
          <w:sz w:val="22"/>
          <w:szCs w:val="22"/>
        </w:rPr>
      </w:pPr>
    </w:p>
    <w:p w:rsidR="007F1F8E" w:rsidRPr="001D3335" w:rsidRDefault="007F1F8E" w:rsidP="007F1F8E">
      <w:pPr>
        <w:tabs>
          <w:tab w:val="left" w:pos="0"/>
          <w:tab w:val="left" w:pos="709"/>
          <w:tab w:val="left" w:pos="851"/>
          <w:tab w:val="left" w:pos="10347"/>
        </w:tabs>
        <w:ind w:right="-1" w:firstLine="568"/>
        <w:jc w:val="both"/>
        <w:rPr>
          <w:snapToGrid w:val="0"/>
          <w:sz w:val="22"/>
          <w:szCs w:val="22"/>
        </w:rPr>
      </w:pPr>
    </w:p>
    <w:p w:rsidR="007F1F8E" w:rsidRPr="001D3335" w:rsidRDefault="007F1F8E" w:rsidP="007F1F8E">
      <w:pPr>
        <w:tabs>
          <w:tab w:val="left" w:pos="0"/>
          <w:tab w:val="left" w:pos="709"/>
          <w:tab w:val="left" w:pos="851"/>
          <w:tab w:val="left" w:pos="10347"/>
        </w:tabs>
        <w:ind w:right="-1"/>
        <w:jc w:val="both"/>
        <w:rPr>
          <w:snapToGrid w:val="0"/>
          <w:sz w:val="22"/>
          <w:szCs w:val="22"/>
        </w:rPr>
      </w:pPr>
    </w:p>
    <w:p w:rsidR="007F1F8E" w:rsidRPr="00025999" w:rsidRDefault="007F1F8E" w:rsidP="007F1F8E">
      <w:pPr>
        <w:tabs>
          <w:tab w:val="left" w:pos="0"/>
          <w:tab w:val="left" w:pos="709"/>
          <w:tab w:val="left" w:pos="851"/>
          <w:tab w:val="left" w:pos="10347"/>
        </w:tabs>
        <w:ind w:right="-1" w:firstLine="568"/>
        <w:jc w:val="both"/>
        <w:rPr>
          <w:b/>
          <w:bCs/>
          <w:sz w:val="22"/>
          <w:szCs w:val="22"/>
        </w:rPr>
      </w:pPr>
      <w:r w:rsidRPr="001D3335">
        <w:rPr>
          <w:snapToGrid w:val="0"/>
          <w:sz w:val="22"/>
          <w:szCs w:val="22"/>
        </w:rPr>
        <w:t>Должность уполномоченного лица  Гаранта             _____</w:t>
      </w:r>
      <w:r w:rsidRPr="00025999">
        <w:rPr>
          <w:sz w:val="22"/>
          <w:szCs w:val="22"/>
        </w:rPr>
        <w:t>_____</w:t>
      </w:r>
      <w:r w:rsidRPr="00025999">
        <w:rPr>
          <w:b/>
          <w:bCs/>
          <w:sz w:val="22"/>
          <w:szCs w:val="22"/>
        </w:rPr>
        <w:t xml:space="preserve">        (Ф.И.О.)</w:t>
      </w:r>
    </w:p>
    <w:p w:rsidR="007F1F8E" w:rsidRPr="00025999" w:rsidRDefault="007F1F8E" w:rsidP="007F1F8E">
      <w:pPr>
        <w:tabs>
          <w:tab w:val="left" w:pos="709"/>
          <w:tab w:val="left" w:pos="851"/>
        </w:tabs>
        <w:ind w:right="284"/>
        <w:rPr>
          <w:b/>
          <w:bCs/>
          <w:sz w:val="22"/>
          <w:szCs w:val="22"/>
        </w:rPr>
      </w:pPr>
    </w:p>
    <w:p w:rsidR="007F1F8E" w:rsidRPr="00025999" w:rsidRDefault="007F1F8E" w:rsidP="007F1F8E">
      <w:pPr>
        <w:tabs>
          <w:tab w:val="left" w:pos="709"/>
          <w:tab w:val="left" w:pos="851"/>
        </w:tabs>
        <w:ind w:right="284"/>
        <w:jc w:val="right"/>
        <w:rPr>
          <w:b/>
          <w:bCs/>
          <w:sz w:val="22"/>
          <w:szCs w:val="22"/>
        </w:rPr>
      </w:pPr>
    </w:p>
    <w:p w:rsidR="007F1F8E" w:rsidRPr="00025999" w:rsidRDefault="007F1F8E" w:rsidP="007F1F8E">
      <w:pPr>
        <w:tabs>
          <w:tab w:val="left" w:pos="709"/>
          <w:tab w:val="left" w:pos="851"/>
        </w:tabs>
        <w:ind w:right="284"/>
        <w:rPr>
          <w:b/>
          <w:bCs/>
          <w:sz w:val="22"/>
          <w:szCs w:val="22"/>
        </w:rPr>
      </w:pPr>
      <w:r w:rsidRPr="00025999">
        <w:rPr>
          <w:b/>
          <w:bCs/>
          <w:sz w:val="22"/>
          <w:szCs w:val="22"/>
        </w:rPr>
        <w:t>М. П.</w:t>
      </w:r>
    </w:p>
    <w:p w:rsidR="007F1F8E" w:rsidRPr="00025999" w:rsidRDefault="007F1F8E" w:rsidP="007F1F8E">
      <w:pPr>
        <w:tabs>
          <w:tab w:val="left" w:pos="709"/>
          <w:tab w:val="left" w:pos="851"/>
        </w:tabs>
        <w:ind w:right="284"/>
        <w:rPr>
          <w:sz w:val="22"/>
          <w:szCs w:val="22"/>
        </w:rPr>
      </w:pPr>
      <w:r w:rsidRPr="00025999">
        <w:rPr>
          <w:sz w:val="22"/>
          <w:szCs w:val="22"/>
        </w:rPr>
        <w:t xml:space="preserve">  </w:t>
      </w:r>
    </w:p>
    <w:p w:rsidR="007F1F8E" w:rsidRDefault="007F1F8E" w:rsidP="007F1F8E">
      <w:pPr>
        <w:jc w:val="both"/>
        <w:rPr>
          <w:rFonts w:eastAsia="MS Mincho"/>
        </w:rPr>
      </w:pPr>
    </w:p>
    <w:p w:rsidR="00255487" w:rsidRDefault="00255487"/>
    <w:sectPr w:rsidR="00255487" w:rsidSect="00501CEC">
      <w:headerReference w:type="first" r:id="rId34"/>
      <w:pgSz w:w="11907" w:h="16839" w:code="9"/>
      <w:pgMar w:top="851" w:right="567" w:bottom="567" w:left="1134" w:header="720" w:footer="720" w:gutter="0"/>
      <w:cols w:space="708"/>
      <w:noEndnote/>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C5CF1" w:rsidRDefault="00DC5CF1" w:rsidP="007F1F8E">
      <w:r>
        <w:separator/>
      </w:r>
    </w:p>
  </w:endnote>
  <w:endnote w:type="continuationSeparator" w:id="1">
    <w:p w:rsidR="00DC5CF1" w:rsidRDefault="00DC5CF1" w:rsidP="007F1F8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C5CF1" w:rsidRDefault="00DC5CF1" w:rsidP="007F1F8E">
      <w:r>
        <w:separator/>
      </w:r>
    </w:p>
  </w:footnote>
  <w:footnote w:type="continuationSeparator" w:id="1">
    <w:p w:rsidR="00DC5CF1" w:rsidRDefault="00DC5CF1" w:rsidP="007F1F8E">
      <w:r>
        <w:continuationSeparator/>
      </w:r>
    </w:p>
  </w:footnote>
  <w:footnote w:id="2">
    <w:p w:rsidR="00501CEC" w:rsidRDefault="00501CEC" w:rsidP="007F1F8E">
      <w:pPr>
        <w:pStyle w:val="af7"/>
      </w:pPr>
      <w:r>
        <w:rPr>
          <w:rStyle w:val="af9"/>
        </w:rPr>
        <w:footnoteRef/>
      </w:r>
      <w:r>
        <w:t xml:space="preserve"> </w:t>
      </w:r>
      <w:r w:rsidRPr="00C203DC">
        <w:rPr>
          <w:i/>
        </w:rPr>
        <w:t>Данный текст необходимо удалить</w:t>
      </w:r>
    </w:p>
  </w:footnote>
  <w:footnote w:id="3">
    <w:p w:rsidR="00501CEC" w:rsidRPr="004C485F" w:rsidRDefault="00501CEC" w:rsidP="007F1F8E">
      <w:pPr>
        <w:pStyle w:val="af7"/>
        <w:rPr>
          <w:i/>
          <w:sz w:val="18"/>
          <w:szCs w:val="18"/>
        </w:rPr>
      </w:pPr>
      <w:r w:rsidRPr="004C485F">
        <w:rPr>
          <w:rStyle w:val="af9"/>
          <w:i/>
          <w:sz w:val="18"/>
          <w:szCs w:val="18"/>
        </w:rPr>
        <w:footnoteRef/>
      </w:r>
      <w:r w:rsidRPr="004C485F">
        <w:rPr>
          <w:i/>
          <w:sz w:val="18"/>
          <w:szCs w:val="18"/>
        </w:rPr>
        <w:t xml:space="preserve"> Указывается наименование закупочной процедуры</w:t>
      </w:r>
    </w:p>
  </w:footnote>
  <w:footnote w:id="4">
    <w:p w:rsidR="00501CEC" w:rsidRDefault="00501CEC" w:rsidP="007F1F8E">
      <w:pPr>
        <w:pStyle w:val="af7"/>
      </w:pPr>
      <w:r>
        <w:rPr>
          <w:rStyle w:val="af9"/>
        </w:rPr>
        <w:footnoteRef/>
      </w:r>
      <w:r>
        <w:t xml:space="preserve"> </w:t>
      </w:r>
      <w:r w:rsidRPr="004C485F">
        <w:rPr>
          <w:i/>
          <w:sz w:val="18"/>
          <w:szCs w:val="18"/>
        </w:rPr>
        <w:t>Указывается наименование закупочной процедуры</w:t>
      </w:r>
    </w:p>
  </w:footnote>
  <w:footnote w:id="5">
    <w:p w:rsidR="00501CEC" w:rsidRPr="004C485F" w:rsidRDefault="00501CEC" w:rsidP="007F1F8E">
      <w:pPr>
        <w:pStyle w:val="af7"/>
        <w:rPr>
          <w:i/>
          <w:sz w:val="18"/>
          <w:szCs w:val="18"/>
        </w:rPr>
      </w:pPr>
      <w:r w:rsidRPr="004C485F">
        <w:rPr>
          <w:rStyle w:val="af9"/>
          <w:i/>
          <w:sz w:val="18"/>
          <w:szCs w:val="18"/>
        </w:rPr>
        <w:footnoteRef/>
      </w:r>
      <w:r w:rsidRPr="004C485F">
        <w:rPr>
          <w:i/>
          <w:sz w:val="18"/>
          <w:szCs w:val="18"/>
        </w:rPr>
        <w:t xml:space="preserve"> Указывается наименование закупочной процедуры</w:t>
      </w:r>
    </w:p>
  </w:footnote>
  <w:footnote w:id="6">
    <w:p w:rsidR="00501CEC" w:rsidRPr="004C485F" w:rsidRDefault="00501CEC" w:rsidP="007F1F8E">
      <w:pPr>
        <w:pStyle w:val="af7"/>
        <w:rPr>
          <w:i/>
          <w:sz w:val="18"/>
          <w:szCs w:val="18"/>
        </w:rPr>
      </w:pPr>
      <w:r w:rsidRPr="004C485F">
        <w:rPr>
          <w:rStyle w:val="af9"/>
          <w:i/>
          <w:sz w:val="18"/>
          <w:szCs w:val="18"/>
        </w:rPr>
        <w:footnoteRef/>
      </w:r>
      <w:r w:rsidRPr="004C485F">
        <w:rPr>
          <w:i/>
          <w:sz w:val="18"/>
          <w:szCs w:val="18"/>
        </w:rPr>
        <w:t xml:space="preserve"> Указывается наименование закупочной процедуры</w:t>
      </w:r>
    </w:p>
  </w:footnote>
  <w:footnote w:id="7">
    <w:p w:rsidR="00501CEC" w:rsidRPr="00856653" w:rsidRDefault="00501CEC" w:rsidP="007F1F8E">
      <w:pPr>
        <w:pStyle w:val="af7"/>
        <w:rPr>
          <w:i/>
        </w:rPr>
      </w:pPr>
      <w:r w:rsidRPr="00856653">
        <w:rPr>
          <w:rStyle w:val="af9"/>
          <w:i/>
          <w:sz w:val="18"/>
          <w:szCs w:val="18"/>
        </w:rPr>
        <w:footnoteRef/>
      </w:r>
      <w:r w:rsidRPr="00856653">
        <w:rPr>
          <w:i/>
          <w:sz w:val="18"/>
          <w:szCs w:val="18"/>
        </w:rPr>
        <w:t xml:space="preserve"> Указывается наименование закупочной процедуры</w:t>
      </w:r>
    </w:p>
  </w:footnote>
  <w:footnote w:id="8">
    <w:p w:rsidR="00501CEC" w:rsidRDefault="00501CEC" w:rsidP="007F1F8E">
      <w:pPr>
        <w:pStyle w:val="af7"/>
      </w:pPr>
      <w:r>
        <w:rPr>
          <w:rStyle w:val="af9"/>
        </w:rPr>
        <w:footnoteRef/>
      </w:r>
      <w:r>
        <w:t xml:space="preserve"> </w:t>
      </w:r>
      <w:r w:rsidRPr="00C203DC">
        <w:rPr>
          <w:i/>
        </w:rPr>
        <w:t>Данный текст необходимо удалить</w:t>
      </w:r>
    </w:p>
  </w:footnote>
  <w:footnote w:id="9">
    <w:p w:rsidR="00501CEC" w:rsidRPr="004C485F" w:rsidRDefault="00501CEC" w:rsidP="007F1F8E">
      <w:pPr>
        <w:pStyle w:val="af7"/>
        <w:rPr>
          <w:i/>
          <w:sz w:val="18"/>
          <w:szCs w:val="18"/>
        </w:rPr>
      </w:pPr>
      <w:r w:rsidRPr="004C485F">
        <w:rPr>
          <w:rStyle w:val="af9"/>
          <w:i/>
          <w:sz w:val="18"/>
          <w:szCs w:val="18"/>
        </w:rPr>
        <w:footnoteRef/>
      </w:r>
      <w:r w:rsidRPr="004C485F">
        <w:rPr>
          <w:i/>
          <w:sz w:val="18"/>
          <w:szCs w:val="18"/>
        </w:rPr>
        <w:t xml:space="preserve"> Указывается наименование закупочной процедуры</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1CEC" w:rsidRDefault="001337DA">
    <w:pPr>
      <w:pStyle w:val="a6"/>
      <w:jc w:val="center"/>
    </w:pPr>
    <w:fldSimple w:instr="PAGE   \* MERGEFORMAT">
      <w:r w:rsidR="008555F8">
        <w:rPr>
          <w:noProof/>
        </w:rPr>
        <w:t>30</w:t>
      </w:r>
    </w:fldSimple>
  </w:p>
  <w:p w:rsidR="00501CEC" w:rsidRDefault="00501CEC">
    <w:pPr>
      <w:pStyle w:val="a6"/>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1CEC" w:rsidRDefault="00501CEC">
    <w:pPr>
      <w:pStyle w:val="a6"/>
      <w:jc w:val="center"/>
    </w:pPr>
  </w:p>
  <w:p w:rsidR="00501CEC" w:rsidRDefault="00501CEC">
    <w:pPr>
      <w:pStyle w:val="a6"/>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1CEC" w:rsidRDefault="001337DA">
    <w:pPr>
      <w:pStyle w:val="a6"/>
      <w:jc w:val="center"/>
    </w:pPr>
    <w:fldSimple w:instr="PAGE   \* MERGEFORMAT">
      <w:r w:rsidR="0023166E">
        <w:rPr>
          <w:noProof/>
        </w:rPr>
        <w:t>32</w:t>
      </w:r>
    </w:fldSimple>
  </w:p>
  <w:p w:rsidR="00501CEC" w:rsidRDefault="00501CEC">
    <w:pPr>
      <w:pStyle w:val="a6"/>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1CEC" w:rsidRDefault="001337DA">
    <w:pPr>
      <w:pStyle w:val="a6"/>
      <w:jc w:val="center"/>
    </w:pPr>
    <w:fldSimple w:instr="PAGE   \* MERGEFORMAT">
      <w:r w:rsidR="0023166E">
        <w:rPr>
          <w:noProof/>
        </w:rPr>
        <w:t>33</w:t>
      </w:r>
    </w:fldSimple>
  </w:p>
  <w:p w:rsidR="00501CEC" w:rsidRDefault="00501CEC">
    <w:pPr>
      <w:pStyle w:val="a6"/>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2C7FBB"/>
    <w:multiLevelType w:val="hybridMultilevel"/>
    <w:tmpl w:val="EE7A3EE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FAA1AC4"/>
    <w:multiLevelType w:val="multilevel"/>
    <w:tmpl w:val="5902318C"/>
    <w:lvl w:ilvl="0">
      <w:start w:val="3"/>
      <w:numFmt w:val="decimal"/>
      <w:lvlText w:val="%1."/>
      <w:lvlJc w:val="left"/>
      <w:pPr>
        <w:tabs>
          <w:tab w:val="num" w:pos="720"/>
        </w:tabs>
        <w:ind w:left="720" w:hanging="360"/>
      </w:pPr>
      <w:rPr>
        <w:rFonts w:hint="default"/>
      </w:rPr>
    </w:lvl>
    <w:lvl w:ilvl="1">
      <w:start w:val="3"/>
      <w:numFmt w:val="decimal"/>
      <w:isLgl/>
      <w:lvlText w:val="%1.%2."/>
      <w:lvlJc w:val="left"/>
      <w:pPr>
        <w:tabs>
          <w:tab w:val="num" w:pos="720"/>
        </w:tabs>
        <w:ind w:left="720" w:hanging="360"/>
      </w:pPr>
      <w:rPr>
        <w:rFonts w:hint="default"/>
        <w:sz w:val="24"/>
        <w:szCs w:val="24"/>
      </w:rPr>
    </w:lvl>
    <w:lvl w:ilvl="2">
      <w:start w:val="1"/>
      <w:numFmt w:val="decimal"/>
      <w:isLgl/>
      <w:lvlText w:val="%1.%2.%3."/>
      <w:lvlJc w:val="left"/>
      <w:pPr>
        <w:tabs>
          <w:tab w:val="num" w:pos="1080"/>
        </w:tabs>
        <w:ind w:left="1080" w:hanging="720"/>
      </w:pPr>
      <w:rPr>
        <w:rFonts w:hint="default"/>
        <w:sz w:val="20"/>
      </w:rPr>
    </w:lvl>
    <w:lvl w:ilvl="3">
      <w:start w:val="1"/>
      <w:numFmt w:val="decimal"/>
      <w:isLgl/>
      <w:lvlText w:val="%1.%2.%3.%4."/>
      <w:lvlJc w:val="left"/>
      <w:pPr>
        <w:tabs>
          <w:tab w:val="num" w:pos="1080"/>
        </w:tabs>
        <w:ind w:left="1080" w:hanging="720"/>
      </w:pPr>
      <w:rPr>
        <w:rFonts w:hint="default"/>
        <w:sz w:val="20"/>
      </w:rPr>
    </w:lvl>
    <w:lvl w:ilvl="4">
      <w:start w:val="1"/>
      <w:numFmt w:val="decimal"/>
      <w:isLgl/>
      <w:lvlText w:val="%1.%2.%3.%4.%5."/>
      <w:lvlJc w:val="left"/>
      <w:pPr>
        <w:tabs>
          <w:tab w:val="num" w:pos="1440"/>
        </w:tabs>
        <w:ind w:left="1440" w:hanging="1080"/>
      </w:pPr>
      <w:rPr>
        <w:rFonts w:hint="default"/>
        <w:sz w:val="20"/>
      </w:rPr>
    </w:lvl>
    <w:lvl w:ilvl="5">
      <w:start w:val="1"/>
      <w:numFmt w:val="decimal"/>
      <w:isLgl/>
      <w:lvlText w:val="%1.%2.%3.%4.%5.%6."/>
      <w:lvlJc w:val="left"/>
      <w:pPr>
        <w:tabs>
          <w:tab w:val="num" w:pos="1440"/>
        </w:tabs>
        <w:ind w:left="1440" w:hanging="1080"/>
      </w:pPr>
      <w:rPr>
        <w:rFonts w:hint="default"/>
        <w:sz w:val="20"/>
      </w:rPr>
    </w:lvl>
    <w:lvl w:ilvl="6">
      <w:start w:val="1"/>
      <w:numFmt w:val="decimal"/>
      <w:isLgl/>
      <w:lvlText w:val="%1.%2.%3.%4.%5.%6.%7."/>
      <w:lvlJc w:val="left"/>
      <w:pPr>
        <w:tabs>
          <w:tab w:val="num" w:pos="1800"/>
        </w:tabs>
        <w:ind w:left="1800" w:hanging="1440"/>
      </w:pPr>
      <w:rPr>
        <w:rFonts w:hint="default"/>
        <w:sz w:val="20"/>
      </w:rPr>
    </w:lvl>
    <w:lvl w:ilvl="7">
      <w:start w:val="1"/>
      <w:numFmt w:val="decimal"/>
      <w:isLgl/>
      <w:lvlText w:val="%1.%2.%3.%4.%5.%6.%7.%8."/>
      <w:lvlJc w:val="left"/>
      <w:pPr>
        <w:tabs>
          <w:tab w:val="num" w:pos="1800"/>
        </w:tabs>
        <w:ind w:left="1800" w:hanging="1440"/>
      </w:pPr>
      <w:rPr>
        <w:rFonts w:hint="default"/>
        <w:sz w:val="20"/>
      </w:rPr>
    </w:lvl>
    <w:lvl w:ilvl="8">
      <w:start w:val="1"/>
      <w:numFmt w:val="decimal"/>
      <w:isLgl/>
      <w:lvlText w:val="%1.%2.%3.%4.%5.%6.%7.%8.%9."/>
      <w:lvlJc w:val="left"/>
      <w:pPr>
        <w:tabs>
          <w:tab w:val="num" w:pos="2160"/>
        </w:tabs>
        <w:ind w:left="2160" w:hanging="1800"/>
      </w:pPr>
      <w:rPr>
        <w:rFonts w:hint="default"/>
        <w:sz w:val="20"/>
      </w:rPr>
    </w:lvl>
  </w:abstractNum>
  <w:abstractNum w:abstractNumId="2">
    <w:nsid w:val="10B64CE9"/>
    <w:multiLevelType w:val="hybridMultilevel"/>
    <w:tmpl w:val="556C74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20B63E8"/>
    <w:multiLevelType w:val="hybridMultilevel"/>
    <w:tmpl w:val="92E4D6C6"/>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2520123"/>
    <w:multiLevelType w:val="hybridMultilevel"/>
    <w:tmpl w:val="829E512E"/>
    <w:lvl w:ilvl="0" w:tplc="B58068F2">
      <w:start w:val="1"/>
      <w:numFmt w:val="bullet"/>
      <w:suff w:val="space"/>
      <w:lvlText w:val=""/>
      <w:lvlJc w:val="left"/>
      <w:pPr>
        <w:ind w:left="0" w:firstLine="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BB52C7A"/>
    <w:multiLevelType w:val="hybridMultilevel"/>
    <w:tmpl w:val="1014201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1F507105"/>
    <w:multiLevelType w:val="hybridMultilevel"/>
    <w:tmpl w:val="59E29906"/>
    <w:lvl w:ilvl="0" w:tplc="4B8828FA">
      <w:start w:val="1"/>
      <w:numFmt w:val="bullet"/>
      <w:lvlText w:val=""/>
      <w:lvlJc w:val="left"/>
      <w:pPr>
        <w:ind w:left="1429" w:hanging="360"/>
      </w:pPr>
      <w:rPr>
        <w:rFonts w:ascii="Symbol" w:hAnsi="Symbol" w:hint="default"/>
      </w:rPr>
    </w:lvl>
    <w:lvl w:ilvl="1" w:tplc="69F8B9F8">
      <w:start w:val="1"/>
      <w:numFmt w:val="decimal"/>
      <w:lvlText w:val="%2."/>
      <w:lvlJc w:val="left"/>
      <w:pPr>
        <w:tabs>
          <w:tab w:val="num" w:pos="1440"/>
        </w:tabs>
        <w:ind w:left="1440" w:hanging="360"/>
      </w:pPr>
      <w:rPr>
        <w:rFonts w:cs="Times New Roman"/>
      </w:rPr>
    </w:lvl>
    <w:lvl w:ilvl="2" w:tplc="DB921D88">
      <w:start w:val="1"/>
      <w:numFmt w:val="decimal"/>
      <w:lvlText w:val="%3."/>
      <w:lvlJc w:val="left"/>
      <w:pPr>
        <w:tabs>
          <w:tab w:val="num" w:pos="2160"/>
        </w:tabs>
        <w:ind w:left="2160" w:hanging="360"/>
      </w:pPr>
      <w:rPr>
        <w:rFonts w:cs="Times New Roman"/>
      </w:rPr>
    </w:lvl>
    <w:lvl w:ilvl="3" w:tplc="666A6084">
      <w:start w:val="1"/>
      <w:numFmt w:val="decimal"/>
      <w:lvlText w:val="%4."/>
      <w:lvlJc w:val="left"/>
      <w:pPr>
        <w:tabs>
          <w:tab w:val="num" w:pos="2880"/>
        </w:tabs>
        <w:ind w:left="2880" w:hanging="360"/>
      </w:pPr>
      <w:rPr>
        <w:rFonts w:cs="Times New Roman"/>
      </w:rPr>
    </w:lvl>
    <w:lvl w:ilvl="4" w:tplc="0C660A92">
      <w:start w:val="1"/>
      <w:numFmt w:val="decimal"/>
      <w:lvlText w:val="%5."/>
      <w:lvlJc w:val="left"/>
      <w:pPr>
        <w:tabs>
          <w:tab w:val="num" w:pos="3600"/>
        </w:tabs>
        <w:ind w:left="3600" w:hanging="360"/>
      </w:pPr>
      <w:rPr>
        <w:rFonts w:cs="Times New Roman"/>
      </w:rPr>
    </w:lvl>
    <w:lvl w:ilvl="5" w:tplc="C7DE1972">
      <w:start w:val="1"/>
      <w:numFmt w:val="decimal"/>
      <w:lvlText w:val="%6."/>
      <w:lvlJc w:val="left"/>
      <w:pPr>
        <w:tabs>
          <w:tab w:val="num" w:pos="4320"/>
        </w:tabs>
        <w:ind w:left="4320" w:hanging="360"/>
      </w:pPr>
      <w:rPr>
        <w:rFonts w:cs="Times New Roman"/>
      </w:rPr>
    </w:lvl>
    <w:lvl w:ilvl="6" w:tplc="7212B2EC">
      <w:start w:val="1"/>
      <w:numFmt w:val="decimal"/>
      <w:lvlText w:val="%7."/>
      <w:lvlJc w:val="left"/>
      <w:pPr>
        <w:tabs>
          <w:tab w:val="num" w:pos="5040"/>
        </w:tabs>
        <w:ind w:left="5040" w:hanging="360"/>
      </w:pPr>
      <w:rPr>
        <w:rFonts w:cs="Times New Roman"/>
      </w:rPr>
    </w:lvl>
    <w:lvl w:ilvl="7" w:tplc="81C288D0">
      <w:start w:val="1"/>
      <w:numFmt w:val="decimal"/>
      <w:lvlText w:val="%8."/>
      <w:lvlJc w:val="left"/>
      <w:pPr>
        <w:tabs>
          <w:tab w:val="num" w:pos="5760"/>
        </w:tabs>
        <w:ind w:left="5760" w:hanging="360"/>
      </w:pPr>
      <w:rPr>
        <w:rFonts w:cs="Times New Roman"/>
      </w:rPr>
    </w:lvl>
    <w:lvl w:ilvl="8" w:tplc="1C4E2866">
      <w:start w:val="1"/>
      <w:numFmt w:val="decimal"/>
      <w:lvlText w:val="%9."/>
      <w:lvlJc w:val="left"/>
      <w:pPr>
        <w:tabs>
          <w:tab w:val="num" w:pos="6480"/>
        </w:tabs>
        <w:ind w:left="6480" w:hanging="360"/>
      </w:pPr>
      <w:rPr>
        <w:rFonts w:cs="Times New Roman"/>
      </w:rPr>
    </w:lvl>
  </w:abstractNum>
  <w:abstractNum w:abstractNumId="7">
    <w:nsid w:val="21021193"/>
    <w:multiLevelType w:val="hybridMultilevel"/>
    <w:tmpl w:val="249A8EE2"/>
    <w:lvl w:ilvl="0" w:tplc="2068B922">
      <w:start w:val="1"/>
      <w:numFmt w:val="decimal"/>
      <w:lvlText w:val="%1."/>
      <w:lvlJc w:val="left"/>
      <w:pPr>
        <w:tabs>
          <w:tab w:val="num" w:pos="720"/>
        </w:tabs>
        <w:ind w:left="720" w:hanging="360"/>
      </w:pPr>
      <w:rPr>
        <w:rFonts w:cs="Times New Roman" w:hint="default"/>
      </w:rPr>
    </w:lvl>
    <w:lvl w:ilvl="1" w:tplc="F1FCF88A">
      <w:start w:val="1"/>
      <w:numFmt w:val="decimal"/>
      <w:isLgl/>
      <w:lvlText w:val="%2.%2."/>
      <w:lvlJc w:val="left"/>
      <w:pPr>
        <w:tabs>
          <w:tab w:val="num" w:pos="1428"/>
        </w:tabs>
        <w:ind w:left="1428" w:hanging="720"/>
      </w:pPr>
      <w:rPr>
        <w:rFonts w:cs="Times New Roman" w:hint="default"/>
      </w:rPr>
    </w:lvl>
    <w:lvl w:ilvl="2" w:tplc="5F826012">
      <w:numFmt w:val="none"/>
      <w:lvlText w:val=""/>
      <w:lvlJc w:val="left"/>
      <w:pPr>
        <w:tabs>
          <w:tab w:val="num" w:pos="360"/>
        </w:tabs>
      </w:pPr>
      <w:rPr>
        <w:rFonts w:cs="Times New Roman"/>
      </w:rPr>
    </w:lvl>
    <w:lvl w:ilvl="3" w:tplc="FB021BDA">
      <w:numFmt w:val="none"/>
      <w:lvlText w:val=""/>
      <w:lvlJc w:val="left"/>
      <w:pPr>
        <w:tabs>
          <w:tab w:val="num" w:pos="360"/>
        </w:tabs>
      </w:pPr>
      <w:rPr>
        <w:rFonts w:cs="Times New Roman"/>
      </w:rPr>
    </w:lvl>
    <w:lvl w:ilvl="4" w:tplc="B8CE5B5A">
      <w:numFmt w:val="none"/>
      <w:lvlText w:val=""/>
      <w:lvlJc w:val="left"/>
      <w:pPr>
        <w:tabs>
          <w:tab w:val="num" w:pos="360"/>
        </w:tabs>
      </w:pPr>
      <w:rPr>
        <w:rFonts w:cs="Times New Roman"/>
      </w:rPr>
    </w:lvl>
    <w:lvl w:ilvl="5" w:tplc="E9B0C8DA">
      <w:numFmt w:val="none"/>
      <w:lvlText w:val=""/>
      <w:lvlJc w:val="left"/>
      <w:pPr>
        <w:tabs>
          <w:tab w:val="num" w:pos="360"/>
        </w:tabs>
      </w:pPr>
      <w:rPr>
        <w:rFonts w:cs="Times New Roman"/>
      </w:rPr>
    </w:lvl>
    <w:lvl w:ilvl="6" w:tplc="E876A62E">
      <w:numFmt w:val="none"/>
      <w:lvlText w:val=""/>
      <w:lvlJc w:val="left"/>
      <w:pPr>
        <w:tabs>
          <w:tab w:val="num" w:pos="360"/>
        </w:tabs>
      </w:pPr>
      <w:rPr>
        <w:rFonts w:cs="Times New Roman"/>
      </w:rPr>
    </w:lvl>
    <w:lvl w:ilvl="7" w:tplc="B860C7C2">
      <w:numFmt w:val="none"/>
      <w:lvlText w:val=""/>
      <w:lvlJc w:val="left"/>
      <w:pPr>
        <w:tabs>
          <w:tab w:val="num" w:pos="360"/>
        </w:tabs>
      </w:pPr>
      <w:rPr>
        <w:rFonts w:cs="Times New Roman"/>
      </w:rPr>
    </w:lvl>
    <w:lvl w:ilvl="8" w:tplc="E9D4E858">
      <w:numFmt w:val="none"/>
      <w:lvlText w:val=""/>
      <w:lvlJc w:val="left"/>
      <w:pPr>
        <w:tabs>
          <w:tab w:val="num" w:pos="360"/>
        </w:tabs>
      </w:pPr>
      <w:rPr>
        <w:rFonts w:cs="Times New Roman"/>
      </w:rPr>
    </w:lvl>
  </w:abstractNum>
  <w:abstractNum w:abstractNumId="8">
    <w:nsid w:val="22FF451C"/>
    <w:multiLevelType w:val="hybridMultilevel"/>
    <w:tmpl w:val="283E3E2A"/>
    <w:lvl w:ilvl="0" w:tplc="9FB69602">
      <w:start w:val="1"/>
      <w:numFmt w:val="russianLower"/>
      <w:lvlText w:val="%1)"/>
      <w:lvlJc w:val="left"/>
      <w:pPr>
        <w:tabs>
          <w:tab w:val="num" w:pos="720"/>
        </w:tabs>
        <w:ind w:left="720" w:hanging="360"/>
      </w:pPr>
      <w:rPr>
        <w:rFonts w:cs="Times New Roman"/>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nsid w:val="26AA746D"/>
    <w:multiLevelType w:val="hybridMultilevel"/>
    <w:tmpl w:val="A8C2943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2B7C624D"/>
    <w:multiLevelType w:val="multilevel"/>
    <w:tmpl w:val="C0286F5C"/>
    <w:lvl w:ilvl="0">
      <w:start w:val="4"/>
      <w:numFmt w:val="decimal"/>
      <w:lvlText w:val="%1."/>
      <w:lvlJc w:val="left"/>
      <w:pPr>
        <w:tabs>
          <w:tab w:val="num" w:pos="360"/>
        </w:tabs>
        <w:ind w:left="360" w:hanging="360"/>
      </w:pPr>
      <w:rPr>
        <w:rFonts w:cs="Times New Roman" w:hint="default"/>
      </w:rPr>
    </w:lvl>
    <w:lvl w:ilvl="1">
      <w:start w:val="14"/>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i w:val="0"/>
        <w:sz w:val="24"/>
        <w:szCs w:val="24"/>
      </w:rPr>
    </w:lvl>
    <w:lvl w:ilvl="3">
      <w:start w:val="1"/>
      <w:numFmt w:val="decimal"/>
      <w:lvlText w:val="%1.%2.%3.%4."/>
      <w:lvlJc w:val="left"/>
      <w:pPr>
        <w:tabs>
          <w:tab w:val="num" w:pos="1506"/>
        </w:tabs>
        <w:ind w:left="0" w:firstLine="72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11">
    <w:nsid w:val="36B16B97"/>
    <w:multiLevelType w:val="hybridMultilevel"/>
    <w:tmpl w:val="BE4ABE0E"/>
    <w:lvl w:ilvl="0" w:tplc="04190001">
      <w:start w:val="1"/>
      <w:numFmt w:val="bullet"/>
      <w:lvlText w:val=""/>
      <w:lvlJc w:val="left"/>
      <w:pPr>
        <w:ind w:left="1288" w:hanging="360"/>
      </w:pPr>
      <w:rPr>
        <w:rFonts w:ascii="Symbol" w:hAnsi="Symbol" w:hint="default"/>
      </w:rPr>
    </w:lvl>
    <w:lvl w:ilvl="1" w:tplc="04190003" w:tentative="1">
      <w:start w:val="1"/>
      <w:numFmt w:val="bullet"/>
      <w:lvlText w:val="o"/>
      <w:lvlJc w:val="left"/>
      <w:pPr>
        <w:ind w:left="2008" w:hanging="360"/>
      </w:pPr>
      <w:rPr>
        <w:rFonts w:ascii="Courier New" w:hAnsi="Courier New" w:cs="Courier New" w:hint="default"/>
      </w:rPr>
    </w:lvl>
    <w:lvl w:ilvl="2" w:tplc="04190005" w:tentative="1">
      <w:start w:val="1"/>
      <w:numFmt w:val="bullet"/>
      <w:lvlText w:val=""/>
      <w:lvlJc w:val="left"/>
      <w:pPr>
        <w:ind w:left="2728" w:hanging="360"/>
      </w:pPr>
      <w:rPr>
        <w:rFonts w:ascii="Wingdings" w:hAnsi="Wingdings" w:hint="default"/>
      </w:rPr>
    </w:lvl>
    <w:lvl w:ilvl="3" w:tplc="04190001" w:tentative="1">
      <w:start w:val="1"/>
      <w:numFmt w:val="bullet"/>
      <w:lvlText w:val=""/>
      <w:lvlJc w:val="left"/>
      <w:pPr>
        <w:ind w:left="3448" w:hanging="360"/>
      </w:pPr>
      <w:rPr>
        <w:rFonts w:ascii="Symbol" w:hAnsi="Symbol" w:hint="default"/>
      </w:rPr>
    </w:lvl>
    <w:lvl w:ilvl="4" w:tplc="04190003" w:tentative="1">
      <w:start w:val="1"/>
      <w:numFmt w:val="bullet"/>
      <w:lvlText w:val="o"/>
      <w:lvlJc w:val="left"/>
      <w:pPr>
        <w:ind w:left="4168" w:hanging="360"/>
      </w:pPr>
      <w:rPr>
        <w:rFonts w:ascii="Courier New" w:hAnsi="Courier New" w:cs="Courier New" w:hint="default"/>
      </w:rPr>
    </w:lvl>
    <w:lvl w:ilvl="5" w:tplc="04190005" w:tentative="1">
      <w:start w:val="1"/>
      <w:numFmt w:val="bullet"/>
      <w:lvlText w:val=""/>
      <w:lvlJc w:val="left"/>
      <w:pPr>
        <w:ind w:left="4888" w:hanging="360"/>
      </w:pPr>
      <w:rPr>
        <w:rFonts w:ascii="Wingdings" w:hAnsi="Wingdings" w:hint="default"/>
      </w:rPr>
    </w:lvl>
    <w:lvl w:ilvl="6" w:tplc="04190001" w:tentative="1">
      <w:start w:val="1"/>
      <w:numFmt w:val="bullet"/>
      <w:lvlText w:val=""/>
      <w:lvlJc w:val="left"/>
      <w:pPr>
        <w:ind w:left="5608" w:hanging="360"/>
      </w:pPr>
      <w:rPr>
        <w:rFonts w:ascii="Symbol" w:hAnsi="Symbol" w:hint="default"/>
      </w:rPr>
    </w:lvl>
    <w:lvl w:ilvl="7" w:tplc="04190003" w:tentative="1">
      <w:start w:val="1"/>
      <w:numFmt w:val="bullet"/>
      <w:lvlText w:val="o"/>
      <w:lvlJc w:val="left"/>
      <w:pPr>
        <w:ind w:left="6328" w:hanging="360"/>
      </w:pPr>
      <w:rPr>
        <w:rFonts w:ascii="Courier New" w:hAnsi="Courier New" w:cs="Courier New" w:hint="default"/>
      </w:rPr>
    </w:lvl>
    <w:lvl w:ilvl="8" w:tplc="04190005" w:tentative="1">
      <w:start w:val="1"/>
      <w:numFmt w:val="bullet"/>
      <w:lvlText w:val=""/>
      <w:lvlJc w:val="left"/>
      <w:pPr>
        <w:ind w:left="7048" w:hanging="360"/>
      </w:pPr>
      <w:rPr>
        <w:rFonts w:ascii="Wingdings" w:hAnsi="Wingdings" w:hint="default"/>
      </w:rPr>
    </w:lvl>
  </w:abstractNum>
  <w:abstractNum w:abstractNumId="12">
    <w:nsid w:val="37905097"/>
    <w:multiLevelType w:val="hybridMultilevel"/>
    <w:tmpl w:val="2E922170"/>
    <w:lvl w:ilvl="0" w:tplc="0419000F">
      <w:start w:val="1"/>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B5860C3"/>
    <w:multiLevelType w:val="hybridMultilevel"/>
    <w:tmpl w:val="3DA2DE86"/>
    <w:lvl w:ilvl="0" w:tplc="0419000F">
      <w:start w:val="1"/>
      <w:numFmt w:val="decimal"/>
      <w:lvlText w:val="%1."/>
      <w:lvlJc w:val="left"/>
      <w:pPr>
        <w:ind w:left="644"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CA37E4C"/>
    <w:multiLevelType w:val="multilevel"/>
    <w:tmpl w:val="2154DB8C"/>
    <w:lvl w:ilvl="0">
      <w:start w:val="1"/>
      <w:numFmt w:val="decimal"/>
      <w:lvlText w:val="%1."/>
      <w:lvlJc w:val="left"/>
      <w:pPr>
        <w:ind w:left="360" w:hanging="360"/>
      </w:pPr>
      <w:rPr>
        <w:rFonts w:hint="default"/>
      </w:rPr>
    </w:lvl>
    <w:lvl w:ilvl="1">
      <w:start w:val="1"/>
      <w:numFmt w:val="decimal"/>
      <w:lvlText w:val="%1.%2."/>
      <w:lvlJc w:val="left"/>
      <w:pPr>
        <w:ind w:left="660" w:hanging="360"/>
      </w:pPr>
      <w:rPr>
        <w:rFonts w:eastAsia="Calibri" w:hint="default"/>
      </w:rPr>
    </w:lvl>
    <w:lvl w:ilvl="2">
      <w:start w:val="1"/>
      <w:numFmt w:val="decimal"/>
      <w:lvlText w:val="%1.%2.%3."/>
      <w:lvlJc w:val="left"/>
      <w:pPr>
        <w:ind w:left="1320" w:hanging="720"/>
      </w:pPr>
      <w:rPr>
        <w:rFonts w:eastAsia="Calibri" w:hint="default"/>
      </w:rPr>
    </w:lvl>
    <w:lvl w:ilvl="3">
      <w:start w:val="1"/>
      <w:numFmt w:val="decimal"/>
      <w:lvlText w:val="%1.%2.%3.%4."/>
      <w:lvlJc w:val="left"/>
      <w:pPr>
        <w:ind w:left="1620" w:hanging="720"/>
      </w:pPr>
      <w:rPr>
        <w:rFonts w:eastAsia="Calibri" w:hint="default"/>
      </w:rPr>
    </w:lvl>
    <w:lvl w:ilvl="4">
      <w:start w:val="1"/>
      <w:numFmt w:val="decimal"/>
      <w:lvlText w:val="%1.%2.%3.%4.%5."/>
      <w:lvlJc w:val="left"/>
      <w:pPr>
        <w:ind w:left="2280" w:hanging="1080"/>
      </w:pPr>
      <w:rPr>
        <w:rFonts w:eastAsia="Calibri" w:hint="default"/>
      </w:rPr>
    </w:lvl>
    <w:lvl w:ilvl="5">
      <w:start w:val="1"/>
      <w:numFmt w:val="decimal"/>
      <w:lvlText w:val="%1.%2.%3.%4.%5.%6."/>
      <w:lvlJc w:val="left"/>
      <w:pPr>
        <w:ind w:left="2580" w:hanging="1080"/>
      </w:pPr>
      <w:rPr>
        <w:rFonts w:eastAsia="Calibri" w:hint="default"/>
      </w:rPr>
    </w:lvl>
    <w:lvl w:ilvl="6">
      <w:start w:val="1"/>
      <w:numFmt w:val="decimal"/>
      <w:lvlText w:val="%1.%2.%3.%4.%5.%6.%7."/>
      <w:lvlJc w:val="left"/>
      <w:pPr>
        <w:ind w:left="3240" w:hanging="1440"/>
      </w:pPr>
      <w:rPr>
        <w:rFonts w:eastAsia="Calibri" w:hint="default"/>
      </w:rPr>
    </w:lvl>
    <w:lvl w:ilvl="7">
      <w:start w:val="1"/>
      <w:numFmt w:val="decimal"/>
      <w:lvlText w:val="%1.%2.%3.%4.%5.%6.%7.%8."/>
      <w:lvlJc w:val="left"/>
      <w:pPr>
        <w:ind w:left="3540" w:hanging="1440"/>
      </w:pPr>
      <w:rPr>
        <w:rFonts w:eastAsia="Calibri" w:hint="default"/>
      </w:rPr>
    </w:lvl>
    <w:lvl w:ilvl="8">
      <w:start w:val="1"/>
      <w:numFmt w:val="decimal"/>
      <w:lvlText w:val="%1.%2.%3.%4.%5.%6.%7.%8.%9."/>
      <w:lvlJc w:val="left"/>
      <w:pPr>
        <w:ind w:left="4200" w:hanging="1800"/>
      </w:pPr>
      <w:rPr>
        <w:rFonts w:eastAsia="Calibri" w:hint="default"/>
      </w:rPr>
    </w:lvl>
  </w:abstractNum>
  <w:abstractNum w:abstractNumId="15">
    <w:nsid w:val="41854D49"/>
    <w:multiLevelType w:val="multilevel"/>
    <w:tmpl w:val="0DACDEF2"/>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17"/>
        </w:tabs>
        <w:ind w:left="1440" w:hanging="720"/>
      </w:pPr>
      <w:rPr>
        <w:rFonts w:cs="Times New Roman" w:hint="default"/>
        <w:b/>
        <w:i w:val="0"/>
        <w:sz w:val="24"/>
        <w:szCs w:val="24"/>
      </w:rPr>
    </w:lvl>
    <w:lvl w:ilvl="2">
      <w:start w:val="1"/>
      <w:numFmt w:val="decimal"/>
      <w:lvlText w:val="%1.%2.%3."/>
      <w:lvlJc w:val="left"/>
      <w:pPr>
        <w:tabs>
          <w:tab w:val="num" w:pos="1560"/>
        </w:tabs>
        <w:ind w:left="0" w:firstLine="720"/>
      </w:pPr>
      <w:rPr>
        <w:rFonts w:ascii="Times New Roman" w:hAnsi="Times New Roman" w:cs="Times New Roman" w:hint="default"/>
        <w:b w:val="0"/>
        <w:i w:val="0"/>
        <w:sz w:val="24"/>
        <w:szCs w:val="24"/>
      </w:rPr>
    </w:lvl>
    <w:lvl w:ilvl="3">
      <w:start w:val="1"/>
      <w:numFmt w:val="decimal"/>
      <w:lvlText w:val="%1.%2.%3.%4."/>
      <w:lvlJc w:val="left"/>
      <w:pPr>
        <w:tabs>
          <w:tab w:val="num" w:pos="2040"/>
        </w:tabs>
        <w:ind w:left="0" w:firstLine="72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16">
    <w:nsid w:val="436B33F8"/>
    <w:multiLevelType w:val="hybridMultilevel"/>
    <w:tmpl w:val="488EF03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45494AAD"/>
    <w:multiLevelType w:val="hybridMultilevel"/>
    <w:tmpl w:val="180E42F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4C2434B7"/>
    <w:multiLevelType w:val="hybridMultilevel"/>
    <w:tmpl w:val="2E922170"/>
    <w:lvl w:ilvl="0" w:tplc="0419000F">
      <w:start w:val="1"/>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CA64151"/>
    <w:multiLevelType w:val="multilevel"/>
    <w:tmpl w:val="159AFBB0"/>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nsid w:val="4D67407F"/>
    <w:multiLevelType w:val="hybridMultilevel"/>
    <w:tmpl w:val="F2460DD2"/>
    <w:lvl w:ilvl="0" w:tplc="A1DCE9B4">
      <w:start w:val="1"/>
      <w:numFmt w:val="decimal"/>
      <w:lvlText w:val="%1."/>
      <w:lvlJc w:val="left"/>
      <w:pPr>
        <w:tabs>
          <w:tab w:val="num" w:pos="720"/>
        </w:tabs>
        <w:ind w:left="720" w:hanging="360"/>
      </w:pPr>
      <w:rPr>
        <w:i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5054613E"/>
    <w:multiLevelType w:val="multilevel"/>
    <w:tmpl w:val="C0286F5C"/>
    <w:lvl w:ilvl="0">
      <w:start w:val="4"/>
      <w:numFmt w:val="decimal"/>
      <w:lvlText w:val="%1."/>
      <w:lvlJc w:val="left"/>
      <w:pPr>
        <w:tabs>
          <w:tab w:val="num" w:pos="360"/>
        </w:tabs>
        <w:ind w:left="360" w:hanging="360"/>
      </w:pPr>
      <w:rPr>
        <w:rFonts w:cs="Times New Roman" w:hint="default"/>
      </w:rPr>
    </w:lvl>
    <w:lvl w:ilvl="1">
      <w:start w:val="14"/>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i w:val="0"/>
        <w:sz w:val="24"/>
        <w:szCs w:val="24"/>
      </w:rPr>
    </w:lvl>
    <w:lvl w:ilvl="3">
      <w:start w:val="1"/>
      <w:numFmt w:val="decimal"/>
      <w:lvlText w:val="%1.%2.%3.%4."/>
      <w:lvlJc w:val="left"/>
      <w:pPr>
        <w:tabs>
          <w:tab w:val="num" w:pos="1506"/>
        </w:tabs>
        <w:ind w:left="0" w:firstLine="72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22">
    <w:nsid w:val="58BB471F"/>
    <w:multiLevelType w:val="hybridMultilevel"/>
    <w:tmpl w:val="538699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5A1649B7"/>
    <w:multiLevelType w:val="multilevel"/>
    <w:tmpl w:val="40A2D514"/>
    <w:lvl w:ilvl="0">
      <w:start w:val="1"/>
      <w:numFmt w:val="decimal"/>
      <w:suff w:val="space"/>
      <w:lvlText w:val="%1."/>
      <w:lvlJc w:val="left"/>
      <w:pPr>
        <w:ind w:left="0" w:firstLine="0"/>
      </w:pPr>
      <w:rPr>
        <w:rFonts w:cs="Times New Roman" w:hint="default"/>
        <w:b/>
      </w:rPr>
    </w:lvl>
    <w:lvl w:ilvl="1">
      <w:start w:val="1"/>
      <w:numFmt w:val="decimal"/>
      <w:suff w:val="space"/>
      <w:lvlText w:val="%1.%2."/>
      <w:lvlJc w:val="left"/>
      <w:pPr>
        <w:ind w:left="0" w:firstLine="0"/>
      </w:pPr>
      <w:rPr>
        <w:rFonts w:cs="Times New Roman" w:hint="default"/>
        <w:b/>
        <w:i w:val="0"/>
        <w:sz w:val="26"/>
        <w:szCs w:val="26"/>
      </w:rPr>
    </w:lvl>
    <w:lvl w:ilvl="2">
      <w:start w:val="1"/>
      <w:numFmt w:val="decimal"/>
      <w:suff w:val="space"/>
      <w:lvlText w:val="%1.%2.%3."/>
      <w:lvlJc w:val="left"/>
      <w:pPr>
        <w:ind w:left="0" w:firstLine="0"/>
      </w:pPr>
      <w:rPr>
        <w:rFonts w:cs="Times New Roman" w:hint="default"/>
        <w:b/>
      </w:rPr>
    </w:lvl>
    <w:lvl w:ilvl="3">
      <w:start w:val="1"/>
      <w:numFmt w:val="decimal"/>
      <w:suff w:val="space"/>
      <w:lvlText w:val="%1.%2.%3.%4."/>
      <w:lvlJc w:val="left"/>
      <w:pPr>
        <w:ind w:left="0" w:firstLine="0"/>
      </w:pPr>
      <w:rPr>
        <w:rFonts w:cs="Times New Roman" w:hint="default"/>
        <w:b/>
      </w:rPr>
    </w:lvl>
    <w:lvl w:ilvl="4">
      <w:start w:val="1"/>
      <w:numFmt w:val="decimal"/>
      <w:suff w:val="space"/>
      <w:lvlText w:val="%1.%2.%3.%4.%5."/>
      <w:lvlJc w:val="left"/>
      <w:pPr>
        <w:ind w:left="0" w:firstLine="0"/>
      </w:pPr>
      <w:rPr>
        <w:rFonts w:cs="Times New Roman" w:hint="default"/>
        <w:b/>
      </w:rPr>
    </w:lvl>
    <w:lvl w:ilvl="5">
      <w:start w:val="1"/>
      <w:numFmt w:val="decimal"/>
      <w:suff w:val="space"/>
      <w:lvlText w:val="%1.%2.%3.%4.%5.%6."/>
      <w:lvlJc w:val="left"/>
      <w:pPr>
        <w:ind w:left="0" w:firstLine="0"/>
      </w:pPr>
      <w:rPr>
        <w:rFonts w:cs="Times New Roman" w:hint="default"/>
      </w:rPr>
    </w:lvl>
    <w:lvl w:ilvl="6">
      <w:start w:val="1"/>
      <w:numFmt w:val="decimal"/>
      <w:suff w:val="space"/>
      <w:lvlText w:val="%1.%2.%3.%4.%5.%6.%7."/>
      <w:lvlJc w:val="left"/>
      <w:pPr>
        <w:ind w:left="0" w:firstLine="0"/>
      </w:pPr>
      <w:rPr>
        <w:rFonts w:cs="Times New Roman" w:hint="default"/>
      </w:rPr>
    </w:lvl>
    <w:lvl w:ilvl="7">
      <w:start w:val="1"/>
      <w:numFmt w:val="decimal"/>
      <w:suff w:val="space"/>
      <w:lvlText w:val="%1.%2.%3.%4.%5.%6.%7.%8."/>
      <w:lvlJc w:val="left"/>
      <w:pPr>
        <w:ind w:left="0" w:firstLine="0"/>
      </w:pPr>
      <w:rPr>
        <w:rFonts w:cs="Times New Roman" w:hint="default"/>
      </w:rPr>
    </w:lvl>
    <w:lvl w:ilvl="8">
      <w:start w:val="1"/>
      <w:numFmt w:val="decimal"/>
      <w:suff w:val="space"/>
      <w:lvlText w:val="%1.%2.%3.%4.%5.%6.%7.%8.%9."/>
      <w:lvlJc w:val="left"/>
      <w:pPr>
        <w:ind w:left="0" w:firstLine="0"/>
      </w:pPr>
      <w:rPr>
        <w:rFonts w:cs="Times New Roman" w:hint="default"/>
      </w:rPr>
    </w:lvl>
  </w:abstractNum>
  <w:abstractNum w:abstractNumId="24">
    <w:nsid w:val="5A245303"/>
    <w:multiLevelType w:val="hybridMultilevel"/>
    <w:tmpl w:val="BFD498E2"/>
    <w:lvl w:ilvl="0" w:tplc="A59257FA">
      <w:start w:val="1"/>
      <w:numFmt w:val="bullet"/>
      <w:suff w:val="space"/>
      <w:lvlText w:val=""/>
      <w:lvlJc w:val="left"/>
      <w:pPr>
        <w:ind w:left="0" w:firstLine="0"/>
      </w:pPr>
      <w:rPr>
        <w:rFonts w:ascii="Symbol" w:hAnsi="Symbol" w:hint="default"/>
        <w:sz w:val="20"/>
        <w:szCs w:val="20"/>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nsid w:val="5A4F413B"/>
    <w:multiLevelType w:val="hybridMultilevel"/>
    <w:tmpl w:val="403A58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5E622525"/>
    <w:multiLevelType w:val="multilevel"/>
    <w:tmpl w:val="E9DAE100"/>
    <w:lvl w:ilvl="0">
      <w:start w:val="2"/>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b/>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7">
    <w:nsid w:val="62192605"/>
    <w:multiLevelType w:val="multilevel"/>
    <w:tmpl w:val="8BC0AA88"/>
    <w:lvl w:ilvl="0">
      <w:start w:val="7"/>
      <w:numFmt w:val="decimal"/>
      <w:lvlText w:val="%1."/>
      <w:lvlJc w:val="left"/>
      <w:pPr>
        <w:ind w:left="360" w:hanging="360"/>
      </w:pPr>
      <w:rPr>
        <w:rFonts w:eastAsia="Calibri" w:hint="default"/>
      </w:rPr>
    </w:lvl>
    <w:lvl w:ilvl="1">
      <w:start w:val="1"/>
      <w:numFmt w:val="decimal"/>
      <w:lvlText w:val="%1.%2."/>
      <w:lvlJc w:val="left"/>
      <w:pPr>
        <w:ind w:left="660" w:hanging="360"/>
      </w:pPr>
      <w:rPr>
        <w:rFonts w:eastAsia="Calibri" w:hint="default"/>
      </w:rPr>
    </w:lvl>
    <w:lvl w:ilvl="2">
      <w:start w:val="1"/>
      <w:numFmt w:val="decimal"/>
      <w:lvlText w:val="%1.%2.%3."/>
      <w:lvlJc w:val="left"/>
      <w:pPr>
        <w:ind w:left="1320" w:hanging="720"/>
      </w:pPr>
      <w:rPr>
        <w:rFonts w:eastAsia="Calibri" w:hint="default"/>
      </w:rPr>
    </w:lvl>
    <w:lvl w:ilvl="3">
      <w:start w:val="1"/>
      <w:numFmt w:val="decimal"/>
      <w:lvlText w:val="%1.%2.%3.%4."/>
      <w:lvlJc w:val="left"/>
      <w:pPr>
        <w:ind w:left="1620" w:hanging="720"/>
      </w:pPr>
      <w:rPr>
        <w:rFonts w:eastAsia="Calibri" w:hint="default"/>
      </w:rPr>
    </w:lvl>
    <w:lvl w:ilvl="4">
      <w:start w:val="1"/>
      <w:numFmt w:val="decimal"/>
      <w:lvlText w:val="%1.%2.%3.%4.%5."/>
      <w:lvlJc w:val="left"/>
      <w:pPr>
        <w:ind w:left="2280" w:hanging="1080"/>
      </w:pPr>
      <w:rPr>
        <w:rFonts w:eastAsia="Calibri" w:hint="default"/>
      </w:rPr>
    </w:lvl>
    <w:lvl w:ilvl="5">
      <w:start w:val="1"/>
      <w:numFmt w:val="decimal"/>
      <w:lvlText w:val="%1.%2.%3.%4.%5.%6."/>
      <w:lvlJc w:val="left"/>
      <w:pPr>
        <w:ind w:left="2580" w:hanging="1080"/>
      </w:pPr>
      <w:rPr>
        <w:rFonts w:eastAsia="Calibri" w:hint="default"/>
      </w:rPr>
    </w:lvl>
    <w:lvl w:ilvl="6">
      <w:start w:val="1"/>
      <w:numFmt w:val="decimal"/>
      <w:lvlText w:val="%1.%2.%3.%4.%5.%6.%7."/>
      <w:lvlJc w:val="left"/>
      <w:pPr>
        <w:ind w:left="3240" w:hanging="1440"/>
      </w:pPr>
      <w:rPr>
        <w:rFonts w:eastAsia="Calibri" w:hint="default"/>
      </w:rPr>
    </w:lvl>
    <w:lvl w:ilvl="7">
      <w:start w:val="1"/>
      <w:numFmt w:val="decimal"/>
      <w:lvlText w:val="%1.%2.%3.%4.%5.%6.%7.%8."/>
      <w:lvlJc w:val="left"/>
      <w:pPr>
        <w:ind w:left="3540" w:hanging="1440"/>
      </w:pPr>
      <w:rPr>
        <w:rFonts w:eastAsia="Calibri" w:hint="default"/>
      </w:rPr>
    </w:lvl>
    <w:lvl w:ilvl="8">
      <w:start w:val="1"/>
      <w:numFmt w:val="decimal"/>
      <w:lvlText w:val="%1.%2.%3.%4.%5.%6.%7.%8.%9."/>
      <w:lvlJc w:val="left"/>
      <w:pPr>
        <w:ind w:left="4200" w:hanging="1800"/>
      </w:pPr>
      <w:rPr>
        <w:rFonts w:eastAsia="Calibri" w:hint="default"/>
      </w:rPr>
    </w:lvl>
  </w:abstractNum>
  <w:abstractNum w:abstractNumId="28">
    <w:nsid w:val="72EC0EE6"/>
    <w:multiLevelType w:val="multilevel"/>
    <w:tmpl w:val="7CDA34BE"/>
    <w:styleLink w:val="4"/>
    <w:lvl w:ilvl="0">
      <w:start w:val="1"/>
      <w:numFmt w:val="decimal"/>
      <w:lvlText w:val="%1."/>
      <w:lvlJc w:val="left"/>
      <w:pPr>
        <w:ind w:left="660" w:hanging="660"/>
      </w:pPr>
      <w:rPr>
        <w:rFonts w:cs="Times New Roman"/>
      </w:rPr>
    </w:lvl>
    <w:lvl w:ilvl="1">
      <w:start w:val="1"/>
      <w:numFmt w:val="decimal"/>
      <w:lvlText w:val="%1.%2."/>
      <w:lvlJc w:val="left"/>
      <w:pPr>
        <w:ind w:left="984" w:hanging="660"/>
      </w:pPr>
      <w:rPr>
        <w:rFonts w:cs="Times New Roman"/>
      </w:rPr>
    </w:lvl>
    <w:lvl w:ilvl="2">
      <w:start w:val="1"/>
      <w:numFmt w:val="decimal"/>
      <w:lvlText w:val="13.2.%3"/>
      <w:lvlJc w:val="left"/>
      <w:pPr>
        <w:ind w:left="1004" w:hanging="720"/>
      </w:pPr>
      <w:rPr>
        <w:rFonts w:cs="Times New Roman"/>
      </w:rPr>
    </w:lvl>
    <w:lvl w:ilvl="3">
      <w:start w:val="1"/>
      <w:numFmt w:val="decimal"/>
      <w:lvlText w:val="%1.%2.%3.%4."/>
      <w:lvlJc w:val="left"/>
      <w:pPr>
        <w:ind w:left="1692" w:hanging="720"/>
      </w:pPr>
      <w:rPr>
        <w:rFonts w:cs="Times New Roman"/>
      </w:rPr>
    </w:lvl>
    <w:lvl w:ilvl="4">
      <w:start w:val="1"/>
      <w:numFmt w:val="decimal"/>
      <w:lvlText w:val="%1.%2.%3.%4.%5."/>
      <w:lvlJc w:val="left"/>
      <w:pPr>
        <w:ind w:left="2376" w:hanging="1080"/>
      </w:pPr>
      <w:rPr>
        <w:rFonts w:cs="Times New Roman"/>
      </w:rPr>
    </w:lvl>
    <w:lvl w:ilvl="5">
      <w:start w:val="1"/>
      <w:numFmt w:val="decimal"/>
      <w:lvlText w:val="%1.%2.%3.%4.%5.%6."/>
      <w:lvlJc w:val="left"/>
      <w:pPr>
        <w:ind w:left="2700" w:hanging="1080"/>
      </w:pPr>
      <w:rPr>
        <w:rFonts w:cs="Times New Roman"/>
      </w:rPr>
    </w:lvl>
    <w:lvl w:ilvl="6">
      <w:start w:val="1"/>
      <w:numFmt w:val="decimal"/>
      <w:lvlText w:val="%1.%2.%3.%4.%5.%6.%7."/>
      <w:lvlJc w:val="left"/>
      <w:pPr>
        <w:ind w:left="3384" w:hanging="1440"/>
      </w:pPr>
      <w:rPr>
        <w:rFonts w:cs="Times New Roman"/>
      </w:rPr>
    </w:lvl>
    <w:lvl w:ilvl="7">
      <w:start w:val="1"/>
      <w:numFmt w:val="decimal"/>
      <w:lvlText w:val="%1.%2.%3.%4.%5.%6.%7.%8."/>
      <w:lvlJc w:val="left"/>
      <w:pPr>
        <w:ind w:left="3708" w:hanging="1440"/>
      </w:pPr>
      <w:rPr>
        <w:rFonts w:cs="Times New Roman"/>
      </w:rPr>
    </w:lvl>
    <w:lvl w:ilvl="8">
      <w:start w:val="1"/>
      <w:numFmt w:val="decimal"/>
      <w:lvlText w:val="%1.%2.%3.%4.%5.%6.%7.%8.%9."/>
      <w:lvlJc w:val="left"/>
      <w:pPr>
        <w:ind w:left="4392" w:hanging="1800"/>
      </w:pPr>
      <w:rPr>
        <w:rFonts w:cs="Times New Roman"/>
      </w:rPr>
    </w:lvl>
  </w:abstractNum>
  <w:abstractNum w:abstractNumId="29">
    <w:nsid w:val="7526745C"/>
    <w:multiLevelType w:val="hybridMultilevel"/>
    <w:tmpl w:val="8EFA8512"/>
    <w:lvl w:ilvl="0" w:tplc="0419000F">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75B44393"/>
    <w:multiLevelType w:val="multilevel"/>
    <w:tmpl w:val="9B3CEABC"/>
    <w:lvl w:ilvl="0">
      <w:start w:val="6"/>
      <w:numFmt w:val="decimal"/>
      <w:lvlText w:val="%1."/>
      <w:lvlJc w:val="left"/>
      <w:pPr>
        <w:ind w:left="643" w:hanging="360"/>
      </w:pPr>
      <w:rPr>
        <w:rFonts w:hint="default"/>
      </w:rPr>
    </w:lvl>
    <w:lvl w:ilvl="1">
      <w:start w:val="1"/>
      <w:numFmt w:val="decimal"/>
      <w:isLgl/>
      <w:lvlText w:val="%1.%2."/>
      <w:lvlJc w:val="left"/>
      <w:pPr>
        <w:ind w:left="643" w:hanging="360"/>
      </w:pPr>
      <w:rPr>
        <w:rFonts w:hint="default"/>
        <w:b w:val="0"/>
      </w:rPr>
    </w:lvl>
    <w:lvl w:ilvl="2">
      <w:start w:val="1"/>
      <w:numFmt w:val="decimal"/>
      <w:isLgl/>
      <w:lvlText w:val="%1.%2.%3."/>
      <w:lvlJc w:val="left"/>
      <w:pPr>
        <w:ind w:left="1003" w:hanging="720"/>
      </w:pPr>
      <w:rPr>
        <w:rFonts w:hint="default"/>
        <w:b w:val="0"/>
      </w:rPr>
    </w:lvl>
    <w:lvl w:ilvl="3">
      <w:start w:val="1"/>
      <w:numFmt w:val="decimal"/>
      <w:isLgl/>
      <w:lvlText w:val="%1.%2.%3.%4."/>
      <w:lvlJc w:val="left"/>
      <w:pPr>
        <w:ind w:left="1003" w:hanging="720"/>
      </w:pPr>
      <w:rPr>
        <w:rFonts w:hint="default"/>
        <w:b w:val="0"/>
      </w:rPr>
    </w:lvl>
    <w:lvl w:ilvl="4">
      <w:start w:val="1"/>
      <w:numFmt w:val="decimal"/>
      <w:isLgl/>
      <w:lvlText w:val="%1.%2.%3.%4.%5."/>
      <w:lvlJc w:val="left"/>
      <w:pPr>
        <w:ind w:left="1363" w:hanging="1080"/>
      </w:pPr>
      <w:rPr>
        <w:rFonts w:hint="default"/>
        <w:b w:val="0"/>
      </w:rPr>
    </w:lvl>
    <w:lvl w:ilvl="5">
      <w:start w:val="1"/>
      <w:numFmt w:val="decimal"/>
      <w:isLgl/>
      <w:lvlText w:val="%1.%2.%3.%4.%5.%6."/>
      <w:lvlJc w:val="left"/>
      <w:pPr>
        <w:ind w:left="1363" w:hanging="1080"/>
      </w:pPr>
      <w:rPr>
        <w:rFonts w:hint="default"/>
        <w:b w:val="0"/>
      </w:rPr>
    </w:lvl>
    <w:lvl w:ilvl="6">
      <w:start w:val="1"/>
      <w:numFmt w:val="decimal"/>
      <w:isLgl/>
      <w:lvlText w:val="%1.%2.%3.%4.%5.%6.%7."/>
      <w:lvlJc w:val="left"/>
      <w:pPr>
        <w:ind w:left="1723" w:hanging="1440"/>
      </w:pPr>
      <w:rPr>
        <w:rFonts w:hint="default"/>
        <w:b w:val="0"/>
      </w:rPr>
    </w:lvl>
    <w:lvl w:ilvl="7">
      <w:start w:val="1"/>
      <w:numFmt w:val="decimal"/>
      <w:isLgl/>
      <w:lvlText w:val="%1.%2.%3.%4.%5.%6.%7.%8."/>
      <w:lvlJc w:val="left"/>
      <w:pPr>
        <w:ind w:left="1723" w:hanging="1440"/>
      </w:pPr>
      <w:rPr>
        <w:rFonts w:hint="default"/>
        <w:b w:val="0"/>
      </w:rPr>
    </w:lvl>
    <w:lvl w:ilvl="8">
      <w:start w:val="1"/>
      <w:numFmt w:val="decimal"/>
      <w:isLgl/>
      <w:lvlText w:val="%1.%2.%3.%4.%5.%6.%7.%8.%9."/>
      <w:lvlJc w:val="left"/>
      <w:pPr>
        <w:ind w:left="2083" w:hanging="1800"/>
      </w:pPr>
      <w:rPr>
        <w:rFonts w:hint="default"/>
        <w:b w:val="0"/>
      </w:rPr>
    </w:lvl>
  </w:abstractNum>
  <w:abstractNum w:abstractNumId="31">
    <w:nsid w:val="7A93246B"/>
    <w:multiLevelType w:val="hybridMultilevel"/>
    <w:tmpl w:val="829E53A0"/>
    <w:lvl w:ilvl="0" w:tplc="ADB69FC4">
      <w:start w:val="1"/>
      <w:numFmt w:val="upperRoman"/>
      <w:pStyle w:val="2"/>
      <w:lvlText w:val="%1."/>
      <w:lvlJc w:val="left"/>
      <w:pPr>
        <w:ind w:left="960" w:hanging="720"/>
      </w:pPr>
      <w:rPr>
        <w:rFonts w:hint="default"/>
      </w:rPr>
    </w:lvl>
    <w:lvl w:ilvl="1" w:tplc="04190019" w:tentative="1">
      <w:start w:val="1"/>
      <w:numFmt w:val="lowerLetter"/>
      <w:lvlText w:val="%2."/>
      <w:lvlJc w:val="left"/>
      <w:pPr>
        <w:ind w:left="1320" w:hanging="360"/>
      </w:pPr>
    </w:lvl>
    <w:lvl w:ilvl="2" w:tplc="0419001B" w:tentative="1">
      <w:start w:val="1"/>
      <w:numFmt w:val="lowerRoman"/>
      <w:lvlText w:val="%3."/>
      <w:lvlJc w:val="right"/>
      <w:pPr>
        <w:ind w:left="2040" w:hanging="180"/>
      </w:pPr>
    </w:lvl>
    <w:lvl w:ilvl="3" w:tplc="0419000F" w:tentative="1">
      <w:start w:val="1"/>
      <w:numFmt w:val="decimal"/>
      <w:lvlText w:val="%4."/>
      <w:lvlJc w:val="left"/>
      <w:pPr>
        <w:ind w:left="2760" w:hanging="360"/>
      </w:pPr>
    </w:lvl>
    <w:lvl w:ilvl="4" w:tplc="04190019" w:tentative="1">
      <w:start w:val="1"/>
      <w:numFmt w:val="lowerLetter"/>
      <w:lvlText w:val="%5."/>
      <w:lvlJc w:val="left"/>
      <w:pPr>
        <w:ind w:left="3480" w:hanging="360"/>
      </w:pPr>
    </w:lvl>
    <w:lvl w:ilvl="5" w:tplc="0419001B" w:tentative="1">
      <w:start w:val="1"/>
      <w:numFmt w:val="lowerRoman"/>
      <w:lvlText w:val="%6."/>
      <w:lvlJc w:val="right"/>
      <w:pPr>
        <w:ind w:left="4200" w:hanging="180"/>
      </w:pPr>
    </w:lvl>
    <w:lvl w:ilvl="6" w:tplc="0419000F" w:tentative="1">
      <w:start w:val="1"/>
      <w:numFmt w:val="decimal"/>
      <w:lvlText w:val="%7."/>
      <w:lvlJc w:val="left"/>
      <w:pPr>
        <w:ind w:left="4920" w:hanging="360"/>
      </w:pPr>
    </w:lvl>
    <w:lvl w:ilvl="7" w:tplc="04190019" w:tentative="1">
      <w:start w:val="1"/>
      <w:numFmt w:val="lowerLetter"/>
      <w:lvlText w:val="%8."/>
      <w:lvlJc w:val="left"/>
      <w:pPr>
        <w:ind w:left="5640" w:hanging="360"/>
      </w:pPr>
    </w:lvl>
    <w:lvl w:ilvl="8" w:tplc="0419001B" w:tentative="1">
      <w:start w:val="1"/>
      <w:numFmt w:val="lowerRoman"/>
      <w:lvlText w:val="%9."/>
      <w:lvlJc w:val="right"/>
      <w:pPr>
        <w:ind w:left="6360" w:hanging="180"/>
      </w:pPr>
    </w:lvl>
  </w:abstractNum>
  <w:abstractNum w:abstractNumId="32">
    <w:nsid w:val="7C5817AB"/>
    <w:multiLevelType w:val="multilevel"/>
    <w:tmpl w:val="53B4906C"/>
    <w:lvl w:ilvl="0">
      <w:start w:val="3"/>
      <w:numFmt w:val="decimal"/>
      <w:lvlText w:val="%1."/>
      <w:lvlJc w:val="left"/>
      <w:pPr>
        <w:ind w:left="390" w:hanging="39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31"/>
  </w:num>
  <w:num w:numId="2">
    <w:abstractNumId w:val="22"/>
  </w:num>
  <w:num w:numId="3">
    <w:abstractNumId w:val="29"/>
  </w:num>
  <w:num w:numId="4">
    <w:abstractNumId w:val="0"/>
  </w:num>
  <w:num w:numId="5">
    <w:abstractNumId w:val="12"/>
  </w:num>
  <w:num w:numId="6">
    <w:abstractNumId w:val="27"/>
  </w:num>
  <w:num w:numId="7">
    <w:abstractNumId w:val="3"/>
  </w:num>
  <w:num w:numId="8">
    <w:abstractNumId w:val="17"/>
  </w:num>
  <w:num w:numId="9">
    <w:abstractNumId w:val="13"/>
  </w:num>
  <w:num w:numId="10">
    <w:abstractNumId w:val="7"/>
  </w:num>
  <w:num w:numId="11">
    <w:abstractNumId w:val="1"/>
  </w:num>
  <w:num w:numId="12">
    <w:abstractNumId w:val="19"/>
  </w:num>
  <w:num w:numId="13">
    <w:abstractNumId w:val="9"/>
  </w:num>
  <w:num w:numId="14">
    <w:abstractNumId w:val="11"/>
  </w:num>
  <w:num w:numId="15">
    <w:abstractNumId w:val="30"/>
  </w:num>
  <w:num w:numId="16">
    <w:abstractNumId w:val="32"/>
  </w:num>
  <w:num w:numId="17">
    <w:abstractNumId w:val="15"/>
  </w:num>
  <w:num w:numId="18">
    <w:abstractNumId w:val="25"/>
  </w:num>
  <w:num w:numId="19">
    <w:abstractNumId w:val="28"/>
  </w:num>
  <w:num w:numId="20">
    <w:abstractNumId w:val="23"/>
  </w:num>
  <w:num w:numId="21">
    <w:abstractNumId w:val="24"/>
  </w:num>
  <w:num w:numId="22">
    <w:abstractNumId w:val="2"/>
  </w:num>
  <w:num w:numId="23">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
  </w:num>
  <w:num w:numId="25">
    <w:abstractNumId w:val="20"/>
  </w:num>
  <w:num w:numId="26">
    <w:abstractNumId w:val="5"/>
  </w:num>
  <w:num w:numId="27">
    <w:abstractNumId w:val="18"/>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1"/>
  </w:num>
  <w:num w:numId="30">
    <w:abstractNumId w:val="2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0"/>
  </w:num>
  <w:num w:numId="32">
    <w:abstractNumId w:val="14"/>
  </w:num>
  <w:num w:numId="33">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0"/>
    <w:footnote w:id="1"/>
  </w:footnotePr>
  <w:endnotePr>
    <w:endnote w:id="0"/>
    <w:endnote w:id="1"/>
  </w:endnotePr>
  <w:compat/>
  <w:rsids>
    <w:rsidRoot w:val="007F1F8E"/>
    <w:rsid w:val="00002414"/>
    <w:rsid w:val="0001339D"/>
    <w:rsid w:val="00025D77"/>
    <w:rsid w:val="000300A4"/>
    <w:rsid w:val="00043D9B"/>
    <w:rsid w:val="00045F5C"/>
    <w:rsid w:val="000B68B1"/>
    <w:rsid w:val="000F79F7"/>
    <w:rsid w:val="00111F7F"/>
    <w:rsid w:val="001147FC"/>
    <w:rsid w:val="00114B2C"/>
    <w:rsid w:val="001337DA"/>
    <w:rsid w:val="00174381"/>
    <w:rsid w:val="001929F5"/>
    <w:rsid w:val="00220B6A"/>
    <w:rsid w:val="002229BD"/>
    <w:rsid w:val="00223FEF"/>
    <w:rsid w:val="0023166E"/>
    <w:rsid w:val="00255487"/>
    <w:rsid w:val="00284AF3"/>
    <w:rsid w:val="002A623A"/>
    <w:rsid w:val="002C40E3"/>
    <w:rsid w:val="002D36A0"/>
    <w:rsid w:val="002D4EF5"/>
    <w:rsid w:val="002F000A"/>
    <w:rsid w:val="00332ED2"/>
    <w:rsid w:val="0034192C"/>
    <w:rsid w:val="003704F0"/>
    <w:rsid w:val="003828F1"/>
    <w:rsid w:val="00392049"/>
    <w:rsid w:val="0039295B"/>
    <w:rsid w:val="003946A8"/>
    <w:rsid w:val="003F6F90"/>
    <w:rsid w:val="004012F1"/>
    <w:rsid w:val="00410B46"/>
    <w:rsid w:val="00415AD0"/>
    <w:rsid w:val="00420423"/>
    <w:rsid w:val="00447C64"/>
    <w:rsid w:val="00462B03"/>
    <w:rsid w:val="004A5341"/>
    <w:rsid w:val="004E11C3"/>
    <w:rsid w:val="00501CEC"/>
    <w:rsid w:val="005673D6"/>
    <w:rsid w:val="00593AC8"/>
    <w:rsid w:val="0059678B"/>
    <w:rsid w:val="005A4A6B"/>
    <w:rsid w:val="005B2DB5"/>
    <w:rsid w:val="005B57C7"/>
    <w:rsid w:val="005C38BD"/>
    <w:rsid w:val="005C54CD"/>
    <w:rsid w:val="005D53BA"/>
    <w:rsid w:val="005D6880"/>
    <w:rsid w:val="005F3130"/>
    <w:rsid w:val="006164A8"/>
    <w:rsid w:val="006B2174"/>
    <w:rsid w:val="00703E78"/>
    <w:rsid w:val="007359FB"/>
    <w:rsid w:val="007373D5"/>
    <w:rsid w:val="00740C48"/>
    <w:rsid w:val="00755288"/>
    <w:rsid w:val="00782E9F"/>
    <w:rsid w:val="007940E4"/>
    <w:rsid w:val="00795332"/>
    <w:rsid w:val="007A7CA9"/>
    <w:rsid w:val="007C1AD4"/>
    <w:rsid w:val="007F1F8E"/>
    <w:rsid w:val="008236FA"/>
    <w:rsid w:val="00854274"/>
    <w:rsid w:val="008555F8"/>
    <w:rsid w:val="00890F94"/>
    <w:rsid w:val="0089215B"/>
    <w:rsid w:val="00897A55"/>
    <w:rsid w:val="008A0773"/>
    <w:rsid w:val="008A4736"/>
    <w:rsid w:val="008E0B2C"/>
    <w:rsid w:val="00910B17"/>
    <w:rsid w:val="0092798A"/>
    <w:rsid w:val="00931A8A"/>
    <w:rsid w:val="009354E6"/>
    <w:rsid w:val="00944B9B"/>
    <w:rsid w:val="00950659"/>
    <w:rsid w:val="00974B84"/>
    <w:rsid w:val="0098140A"/>
    <w:rsid w:val="00991D10"/>
    <w:rsid w:val="00993F06"/>
    <w:rsid w:val="009967F3"/>
    <w:rsid w:val="009A163E"/>
    <w:rsid w:val="009A4612"/>
    <w:rsid w:val="009A51A6"/>
    <w:rsid w:val="009D14E7"/>
    <w:rsid w:val="009F0410"/>
    <w:rsid w:val="009F49CE"/>
    <w:rsid w:val="00A1266F"/>
    <w:rsid w:val="00A210EB"/>
    <w:rsid w:val="00A442DE"/>
    <w:rsid w:val="00A64DB3"/>
    <w:rsid w:val="00A76A1A"/>
    <w:rsid w:val="00A80116"/>
    <w:rsid w:val="00AA62E2"/>
    <w:rsid w:val="00AB5CF0"/>
    <w:rsid w:val="00AC2E36"/>
    <w:rsid w:val="00AD76FF"/>
    <w:rsid w:val="00AE471B"/>
    <w:rsid w:val="00B5585A"/>
    <w:rsid w:val="00B63053"/>
    <w:rsid w:val="00B77501"/>
    <w:rsid w:val="00B92D48"/>
    <w:rsid w:val="00BA335A"/>
    <w:rsid w:val="00BA5A87"/>
    <w:rsid w:val="00BB0F0B"/>
    <w:rsid w:val="00BF4A65"/>
    <w:rsid w:val="00BF684D"/>
    <w:rsid w:val="00C012BC"/>
    <w:rsid w:val="00C151A9"/>
    <w:rsid w:val="00C661D8"/>
    <w:rsid w:val="00C716D7"/>
    <w:rsid w:val="00C7379A"/>
    <w:rsid w:val="00C80897"/>
    <w:rsid w:val="00CC0D42"/>
    <w:rsid w:val="00CE1264"/>
    <w:rsid w:val="00D24875"/>
    <w:rsid w:val="00D37A1B"/>
    <w:rsid w:val="00D57B56"/>
    <w:rsid w:val="00D729FD"/>
    <w:rsid w:val="00DA6D51"/>
    <w:rsid w:val="00DB43D4"/>
    <w:rsid w:val="00DB53C4"/>
    <w:rsid w:val="00DC5CF1"/>
    <w:rsid w:val="00DD396D"/>
    <w:rsid w:val="00E1655E"/>
    <w:rsid w:val="00E4447D"/>
    <w:rsid w:val="00E56D3C"/>
    <w:rsid w:val="00EE355D"/>
    <w:rsid w:val="00F21E42"/>
    <w:rsid w:val="00F3707B"/>
    <w:rsid w:val="00F56420"/>
    <w:rsid w:val="00F76DD8"/>
    <w:rsid w:val="00F96EDB"/>
    <w:rsid w:val="00FB12DF"/>
    <w:rsid w:val="00FC66E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F1F8E"/>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H1 Знак"/>
    <w:basedOn w:val="a"/>
    <w:next w:val="a"/>
    <w:link w:val="10"/>
    <w:qFormat/>
    <w:rsid w:val="007F1F8E"/>
    <w:pPr>
      <w:keepNext/>
      <w:keepLines/>
      <w:spacing w:before="480"/>
      <w:outlineLvl w:val="0"/>
    </w:pPr>
    <w:rPr>
      <w:rFonts w:ascii="Cambria" w:hAnsi="Cambria"/>
      <w:b/>
      <w:bCs/>
      <w:color w:val="365F91"/>
      <w:sz w:val="28"/>
      <w:szCs w:val="28"/>
    </w:rPr>
  </w:style>
  <w:style w:type="paragraph" w:styleId="20">
    <w:name w:val="heading 2"/>
    <w:aliases w:val="H2,H2 Знак"/>
    <w:basedOn w:val="a"/>
    <w:next w:val="a"/>
    <w:link w:val="21"/>
    <w:qFormat/>
    <w:rsid w:val="007F1F8E"/>
    <w:pPr>
      <w:keepNext/>
      <w:keepLines/>
      <w:spacing w:before="200"/>
      <w:outlineLvl w:val="1"/>
    </w:pPr>
    <w:rPr>
      <w:rFonts w:ascii="Cambria" w:hAnsi="Cambria"/>
      <w:b/>
      <w:bCs/>
      <w:color w:val="4F81BD"/>
      <w:sz w:val="26"/>
      <w:szCs w:val="26"/>
    </w:rPr>
  </w:style>
  <w:style w:type="paragraph" w:styleId="3">
    <w:name w:val="heading 3"/>
    <w:aliases w:val=" Знак2,Знак2"/>
    <w:basedOn w:val="a"/>
    <w:next w:val="a"/>
    <w:link w:val="30"/>
    <w:qFormat/>
    <w:rsid w:val="007F1F8E"/>
    <w:pPr>
      <w:keepNext/>
      <w:keepLines/>
      <w:spacing w:before="200"/>
      <w:outlineLvl w:val="2"/>
    </w:pPr>
    <w:rPr>
      <w:rFonts w:ascii="Cambria" w:hAnsi="Cambria"/>
      <w:b/>
      <w:bCs/>
      <w:color w:val="4F81BD"/>
    </w:rPr>
  </w:style>
  <w:style w:type="paragraph" w:styleId="40">
    <w:name w:val="heading 4"/>
    <w:basedOn w:val="a"/>
    <w:next w:val="a"/>
    <w:link w:val="41"/>
    <w:uiPriority w:val="9"/>
    <w:qFormat/>
    <w:rsid w:val="007F1F8E"/>
    <w:pPr>
      <w:keepNext/>
      <w:keepLines/>
      <w:spacing w:before="200"/>
      <w:outlineLvl w:val="3"/>
    </w:pPr>
    <w:rPr>
      <w:rFonts w:ascii="Cambria" w:hAnsi="Cambria"/>
      <w:b/>
      <w:bCs/>
      <w:i/>
      <w:iCs/>
      <w:color w:val="4F81BD"/>
    </w:rPr>
  </w:style>
  <w:style w:type="paragraph" w:styleId="5">
    <w:name w:val="heading 5"/>
    <w:basedOn w:val="a"/>
    <w:next w:val="a"/>
    <w:link w:val="50"/>
    <w:uiPriority w:val="9"/>
    <w:qFormat/>
    <w:rsid w:val="007F1F8E"/>
    <w:pPr>
      <w:keepNext/>
      <w:outlineLvl w:val="4"/>
    </w:pPr>
    <w:rPr>
      <w:b/>
      <w:i/>
      <w:sz w:val="26"/>
      <w:szCs w:val="26"/>
    </w:rPr>
  </w:style>
  <w:style w:type="paragraph" w:styleId="6">
    <w:name w:val="heading 6"/>
    <w:basedOn w:val="a"/>
    <w:next w:val="a"/>
    <w:link w:val="60"/>
    <w:uiPriority w:val="9"/>
    <w:qFormat/>
    <w:rsid w:val="007F1F8E"/>
    <w:pPr>
      <w:keepNext/>
      <w:ind w:firstLine="709"/>
      <w:jc w:val="right"/>
      <w:outlineLvl w:val="5"/>
    </w:pPr>
    <w:rPr>
      <w:b/>
      <w:sz w:val="26"/>
      <w:szCs w:val="26"/>
    </w:rPr>
  </w:style>
  <w:style w:type="paragraph" w:styleId="7">
    <w:name w:val="heading 7"/>
    <w:basedOn w:val="a"/>
    <w:next w:val="a"/>
    <w:link w:val="70"/>
    <w:qFormat/>
    <w:rsid w:val="007F1F8E"/>
    <w:pPr>
      <w:tabs>
        <w:tab w:val="num" w:pos="3469"/>
      </w:tabs>
      <w:spacing w:before="240" w:after="60"/>
      <w:ind w:left="3469" w:hanging="1296"/>
      <w:outlineLvl w:val="6"/>
    </w:pPr>
  </w:style>
  <w:style w:type="paragraph" w:styleId="8">
    <w:name w:val="heading 8"/>
    <w:basedOn w:val="a"/>
    <w:next w:val="a"/>
    <w:link w:val="80"/>
    <w:uiPriority w:val="9"/>
    <w:qFormat/>
    <w:rsid w:val="007F1F8E"/>
    <w:pPr>
      <w:keepNext/>
      <w:keepLines/>
      <w:spacing w:before="200"/>
      <w:outlineLvl w:val="7"/>
    </w:pPr>
    <w:rPr>
      <w:rFonts w:ascii="Cambria" w:hAnsi="Cambria"/>
      <w:color w:val="404040"/>
      <w:sz w:val="20"/>
      <w:szCs w:val="20"/>
    </w:rPr>
  </w:style>
  <w:style w:type="paragraph" w:styleId="9">
    <w:name w:val="heading 9"/>
    <w:basedOn w:val="a"/>
    <w:next w:val="a"/>
    <w:link w:val="90"/>
    <w:uiPriority w:val="9"/>
    <w:qFormat/>
    <w:rsid w:val="007F1F8E"/>
    <w:pPr>
      <w:keepNext/>
      <w:overflowPunct w:val="0"/>
      <w:autoSpaceDE w:val="0"/>
      <w:autoSpaceDN w:val="0"/>
      <w:adjustRightInd w:val="0"/>
      <w:jc w:val="center"/>
      <w:outlineLvl w:val="8"/>
    </w:pPr>
    <w:rPr>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1,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0"/>
    <w:link w:val="1"/>
    <w:rsid w:val="007F1F8E"/>
    <w:rPr>
      <w:rFonts w:ascii="Cambria" w:eastAsia="Times New Roman" w:hAnsi="Cambria" w:cs="Times New Roman"/>
      <w:b/>
      <w:bCs/>
      <w:color w:val="365F91"/>
      <w:sz w:val="28"/>
      <w:szCs w:val="28"/>
      <w:lang w:eastAsia="ru-RU"/>
    </w:rPr>
  </w:style>
  <w:style w:type="character" w:customStyle="1" w:styleId="21">
    <w:name w:val="Заголовок 2 Знак"/>
    <w:aliases w:val="H2 Знак1,H2 Знак Знак"/>
    <w:basedOn w:val="a0"/>
    <w:link w:val="20"/>
    <w:rsid w:val="007F1F8E"/>
    <w:rPr>
      <w:rFonts w:ascii="Cambria" w:eastAsia="Times New Roman" w:hAnsi="Cambria" w:cs="Times New Roman"/>
      <w:b/>
      <w:bCs/>
      <w:color w:val="4F81BD"/>
      <w:sz w:val="26"/>
      <w:szCs w:val="26"/>
      <w:lang w:eastAsia="ru-RU"/>
    </w:rPr>
  </w:style>
  <w:style w:type="character" w:customStyle="1" w:styleId="30">
    <w:name w:val="Заголовок 3 Знак"/>
    <w:aliases w:val=" Знак2 Знак,Знак2 Знак"/>
    <w:basedOn w:val="a0"/>
    <w:link w:val="3"/>
    <w:rsid w:val="007F1F8E"/>
    <w:rPr>
      <w:rFonts w:ascii="Cambria" w:eastAsia="Times New Roman" w:hAnsi="Cambria" w:cs="Times New Roman"/>
      <w:b/>
      <w:bCs/>
      <w:color w:val="4F81BD"/>
      <w:sz w:val="24"/>
      <w:szCs w:val="24"/>
      <w:lang w:eastAsia="ru-RU"/>
    </w:rPr>
  </w:style>
  <w:style w:type="character" w:customStyle="1" w:styleId="41">
    <w:name w:val="Заголовок 4 Знак"/>
    <w:basedOn w:val="a0"/>
    <w:link w:val="40"/>
    <w:uiPriority w:val="9"/>
    <w:rsid w:val="007F1F8E"/>
    <w:rPr>
      <w:rFonts w:ascii="Cambria" w:eastAsia="Times New Roman" w:hAnsi="Cambria" w:cs="Times New Roman"/>
      <w:b/>
      <w:bCs/>
      <w:i/>
      <w:iCs/>
      <w:color w:val="4F81BD"/>
      <w:sz w:val="24"/>
      <w:szCs w:val="24"/>
      <w:lang w:eastAsia="ru-RU"/>
    </w:rPr>
  </w:style>
  <w:style w:type="character" w:customStyle="1" w:styleId="50">
    <w:name w:val="Заголовок 5 Знак"/>
    <w:basedOn w:val="a0"/>
    <w:link w:val="5"/>
    <w:uiPriority w:val="9"/>
    <w:rsid w:val="007F1F8E"/>
    <w:rPr>
      <w:rFonts w:ascii="Times New Roman" w:eastAsia="Times New Roman" w:hAnsi="Times New Roman" w:cs="Times New Roman"/>
      <w:b/>
      <w:i/>
      <w:sz w:val="26"/>
      <w:szCs w:val="26"/>
      <w:lang w:eastAsia="ru-RU"/>
    </w:rPr>
  </w:style>
  <w:style w:type="character" w:customStyle="1" w:styleId="60">
    <w:name w:val="Заголовок 6 Знак"/>
    <w:basedOn w:val="a0"/>
    <w:link w:val="6"/>
    <w:uiPriority w:val="9"/>
    <w:rsid w:val="007F1F8E"/>
    <w:rPr>
      <w:rFonts w:ascii="Times New Roman" w:eastAsia="Times New Roman" w:hAnsi="Times New Roman" w:cs="Times New Roman"/>
      <w:b/>
      <w:sz w:val="26"/>
      <w:szCs w:val="26"/>
      <w:lang w:eastAsia="ru-RU"/>
    </w:rPr>
  </w:style>
  <w:style w:type="character" w:customStyle="1" w:styleId="70">
    <w:name w:val="Заголовок 7 Знак"/>
    <w:basedOn w:val="a0"/>
    <w:link w:val="7"/>
    <w:rsid w:val="007F1F8E"/>
    <w:rPr>
      <w:rFonts w:ascii="Times New Roman" w:eastAsia="Times New Roman" w:hAnsi="Times New Roman" w:cs="Times New Roman"/>
      <w:sz w:val="24"/>
      <w:szCs w:val="24"/>
      <w:lang w:eastAsia="ru-RU"/>
    </w:rPr>
  </w:style>
  <w:style w:type="character" w:customStyle="1" w:styleId="80">
    <w:name w:val="Заголовок 8 Знак"/>
    <w:basedOn w:val="a0"/>
    <w:link w:val="8"/>
    <w:uiPriority w:val="9"/>
    <w:rsid w:val="007F1F8E"/>
    <w:rPr>
      <w:rFonts w:ascii="Cambria" w:eastAsia="Times New Roman" w:hAnsi="Cambria" w:cs="Times New Roman"/>
      <w:color w:val="404040"/>
      <w:sz w:val="20"/>
      <w:szCs w:val="20"/>
      <w:lang w:eastAsia="ru-RU"/>
    </w:rPr>
  </w:style>
  <w:style w:type="character" w:customStyle="1" w:styleId="90">
    <w:name w:val="Заголовок 9 Знак"/>
    <w:basedOn w:val="a0"/>
    <w:link w:val="9"/>
    <w:uiPriority w:val="9"/>
    <w:rsid w:val="007F1F8E"/>
    <w:rPr>
      <w:rFonts w:ascii="Times New Roman" w:eastAsia="Times New Roman" w:hAnsi="Times New Roman" w:cs="Times New Roman"/>
      <w:bCs/>
      <w:i/>
      <w:iCs/>
      <w:sz w:val="26"/>
      <w:szCs w:val="26"/>
      <w:lang w:eastAsia="ru-RU"/>
    </w:rPr>
  </w:style>
  <w:style w:type="paragraph" w:customStyle="1" w:styleId="11">
    <w:name w:val="заголовок 11"/>
    <w:basedOn w:val="a"/>
    <w:next w:val="a"/>
    <w:rsid w:val="007F1F8E"/>
    <w:pPr>
      <w:keepNext/>
      <w:snapToGrid w:val="0"/>
      <w:jc w:val="center"/>
    </w:pPr>
    <w:rPr>
      <w:szCs w:val="20"/>
    </w:rPr>
  </w:style>
  <w:style w:type="paragraph" w:customStyle="1" w:styleId="rvps1">
    <w:name w:val="rvps1"/>
    <w:basedOn w:val="a"/>
    <w:rsid w:val="007F1F8E"/>
    <w:pPr>
      <w:jc w:val="center"/>
    </w:pPr>
  </w:style>
  <w:style w:type="character" w:styleId="a3">
    <w:name w:val="Hyperlink"/>
    <w:uiPriority w:val="99"/>
    <w:unhideWhenUsed/>
    <w:rsid w:val="007F1F8E"/>
    <w:rPr>
      <w:color w:val="0000FF"/>
      <w:u w:val="single"/>
    </w:rPr>
  </w:style>
  <w:style w:type="paragraph" w:styleId="a4">
    <w:name w:val="List Paragraph"/>
    <w:basedOn w:val="a"/>
    <w:link w:val="a5"/>
    <w:uiPriority w:val="34"/>
    <w:qFormat/>
    <w:rsid w:val="007F1F8E"/>
    <w:pPr>
      <w:ind w:left="720"/>
      <w:contextualSpacing/>
    </w:pPr>
  </w:style>
  <w:style w:type="paragraph" w:styleId="12">
    <w:name w:val="toc 1"/>
    <w:basedOn w:val="a"/>
    <w:next w:val="a"/>
    <w:autoRedefine/>
    <w:uiPriority w:val="39"/>
    <w:qFormat/>
    <w:rsid w:val="007F1F8E"/>
    <w:pPr>
      <w:ind w:left="34" w:firstLine="353"/>
    </w:pPr>
  </w:style>
  <w:style w:type="paragraph" w:styleId="2">
    <w:name w:val="toc 2"/>
    <w:basedOn w:val="a"/>
    <w:next w:val="a"/>
    <w:autoRedefine/>
    <w:uiPriority w:val="39"/>
    <w:qFormat/>
    <w:rsid w:val="007F1F8E"/>
    <w:pPr>
      <w:numPr>
        <w:numId w:val="1"/>
      </w:numPr>
      <w:tabs>
        <w:tab w:val="right" w:leader="dot" w:pos="10196"/>
      </w:tabs>
      <w:ind w:left="0"/>
    </w:pPr>
    <w:rPr>
      <w:rFonts w:eastAsia="MS Mincho"/>
      <w:b/>
      <w:i/>
      <w:iCs/>
      <w:noProof/>
    </w:rPr>
  </w:style>
  <w:style w:type="paragraph" w:styleId="a6">
    <w:name w:val="header"/>
    <w:basedOn w:val="a"/>
    <w:link w:val="a7"/>
    <w:uiPriority w:val="99"/>
    <w:unhideWhenUsed/>
    <w:rsid w:val="007F1F8E"/>
    <w:pPr>
      <w:tabs>
        <w:tab w:val="center" w:pos="4677"/>
        <w:tab w:val="right" w:pos="9355"/>
      </w:tabs>
    </w:pPr>
  </w:style>
  <w:style w:type="character" w:customStyle="1" w:styleId="a7">
    <w:name w:val="Верхний колонтитул Знак"/>
    <w:basedOn w:val="a0"/>
    <w:link w:val="a6"/>
    <w:uiPriority w:val="99"/>
    <w:rsid w:val="007F1F8E"/>
    <w:rPr>
      <w:rFonts w:ascii="Times New Roman" w:eastAsia="Times New Roman" w:hAnsi="Times New Roman" w:cs="Times New Roman"/>
      <w:sz w:val="24"/>
      <w:szCs w:val="24"/>
      <w:lang w:eastAsia="ru-RU"/>
    </w:rPr>
  </w:style>
  <w:style w:type="paragraph" w:styleId="a8">
    <w:name w:val="footer"/>
    <w:basedOn w:val="a"/>
    <w:link w:val="a9"/>
    <w:uiPriority w:val="99"/>
    <w:unhideWhenUsed/>
    <w:rsid w:val="007F1F8E"/>
    <w:pPr>
      <w:tabs>
        <w:tab w:val="center" w:pos="4677"/>
        <w:tab w:val="right" w:pos="9355"/>
      </w:tabs>
    </w:pPr>
  </w:style>
  <w:style w:type="character" w:customStyle="1" w:styleId="a9">
    <w:name w:val="Нижний колонтитул Знак"/>
    <w:basedOn w:val="a0"/>
    <w:link w:val="a8"/>
    <w:uiPriority w:val="99"/>
    <w:rsid w:val="007F1F8E"/>
    <w:rPr>
      <w:rFonts w:ascii="Times New Roman" w:eastAsia="Times New Roman" w:hAnsi="Times New Roman" w:cs="Times New Roman"/>
      <w:sz w:val="24"/>
      <w:szCs w:val="24"/>
      <w:lang w:eastAsia="ru-RU"/>
    </w:rPr>
  </w:style>
  <w:style w:type="paragraph" w:styleId="aa">
    <w:name w:val="Balloon Text"/>
    <w:basedOn w:val="a"/>
    <w:link w:val="ab"/>
    <w:uiPriority w:val="99"/>
    <w:semiHidden/>
    <w:unhideWhenUsed/>
    <w:rsid w:val="007F1F8E"/>
    <w:rPr>
      <w:rFonts w:ascii="Tahoma" w:hAnsi="Tahoma" w:cs="Tahoma"/>
      <w:sz w:val="16"/>
      <w:szCs w:val="16"/>
    </w:rPr>
  </w:style>
  <w:style w:type="character" w:customStyle="1" w:styleId="ab">
    <w:name w:val="Текст выноски Знак"/>
    <w:basedOn w:val="a0"/>
    <w:link w:val="aa"/>
    <w:uiPriority w:val="99"/>
    <w:semiHidden/>
    <w:rsid w:val="007F1F8E"/>
    <w:rPr>
      <w:rFonts w:ascii="Tahoma" w:eastAsia="Times New Roman" w:hAnsi="Tahoma" w:cs="Tahoma"/>
      <w:sz w:val="16"/>
      <w:szCs w:val="16"/>
      <w:lang w:eastAsia="ru-RU"/>
    </w:rPr>
  </w:style>
  <w:style w:type="table" w:styleId="ac">
    <w:name w:val="Table Grid"/>
    <w:basedOn w:val="a1"/>
    <w:uiPriority w:val="59"/>
    <w:rsid w:val="007F1F8E"/>
    <w:pPr>
      <w:spacing w:after="0" w:line="240" w:lineRule="auto"/>
    </w:pPr>
    <w:rPr>
      <w:rFonts w:ascii="Times New Roman" w:eastAsia="Calibri" w:hAnsi="Times New Roman" w:cs="Arial"/>
      <w:color w:val="000000"/>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Normal (Web)"/>
    <w:aliases w:val="Обычный (Web),Обычный (веб) Знак Знак,Обычный (Web) Знак Знак Знак"/>
    <w:basedOn w:val="a"/>
    <w:link w:val="ae"/>
    <w:uiPriority w:val="99"/>
    <w:rsid w:val="007F1F8E"/>
    <w:pPr>
      <w:spacing w:before="100" w:beforeAutospacing="1" w:after="100" w:afterAutospacing="1"/>
    </w:pPr>
  </w:style>
  <w:style w:type="paragraph" w:customStyle="1" w:styleId="Times12">
    <w:name w:val="Times 12"/>
    <w:basedOn w:val="a"/>
    <w:uiPriority w:val="99"/>
    <w:qFormat/>
    <w:rsid w:val="007F1F8E"/>
    <w:pPr>
      <w:overflowPunct w:val="0"/>
      <w:autoSpaceDE w:val="0"/>
      <w:autoSpaceDN w:val="0"/>
      <w:adjustRightInd w:val="0"/>
      <w:ind w:firstLine="567"/>
      <w:jc w:val="both"/>
    </w:pPr>
    <w:rPr>
      <w:bCs/>
      <w:szCs w:val="22"/>
    </w:rPr>
  </w:style>
  <w:style w:type="paragraph" w:customStyle="1" w:styleId="rvps9">
    <w:name w:val="rvps9"/>
    <w:basedOn w:val="a"/>
    <w:rsid w:val="007F1F8E"/>
    <w:pPr>
      <w:jc w:val="both"/>
    </w:pPr>
  </w:style>
  <w:style w:type="paragraph" w:customStyle="1" w:styleId="31">
    <w:name w:val="Стиль3"/>
    <w:basedOn w:val="22"/>
    <w:rsid w:val="007F1F8E"/>
    <w:pPr>
      <w:widowControl w:val="0"/>
      <w:tabs>
        <w:tab w:val="num" w:pos="1307"/>
      </w:tabs>
      <w:adjustRightInd w:val="0"/>
      <w:spacing w:after="0" w:line="240" w:lineRule="auto"/>
      <w:ind w:left="1080"/>
      <w:jc w:val="both"/>
    </w:pPr>
    <w:rPr>
      <w:szCs w:val="20"/>
    </w:rPr>
  </w:style>
  <w:style w:type="paragraph" w:styleId="22">
    <w:name w:val="Body Text Indent 2"/>
    <w:basedOn w:val="a"/>
    <w:link w:val="23"/>
    <w:uiPriority w:val="99"/>
    <w:semiHidden/>
    <w:unhideWhenUsed/>
    <w:rsid w:val="007F1F8E"/>
    <w:pPr>
      <w:spacing w:after="120" w:line="480" w:lineRule="auto"/>
      <w:ind w:left="283"/>
    </w:pPr>
  </w:style>
  <w:style w:type="character" w:customStyle="1" w:styleId="23">
    <w:name w:val="Основной текст с отступом 2 Знак"/>
    <w:basedOn w:val="a0"/>
    <w:link w:val="22"/>
    <w:uiPriority w:val="99"/>
    <w:semiHidden/>
    <w:rsid w:val="007F1F8E"/>
    <w:rPr>
      <w:rFonts w:ascii="Times New Roman" w:eastAsia="Times New Roman" w:hAnsi="Times New Roman" w:cs="Times New Roman"/>
      <w:sz w:val="24"/>
      <w:szCs w:val="24"/>
      <w:lang w:eastAsia="ru-RU"/>
    </w:rPr>
  </w:style>
  <w:style w:type="paragraph" w:styleId="af">
    <w:name w:val="Plain Text"/>
    <w:basedOn w:val="a"/>
    <w:link w:val="af0"/>
    <w:rsid w:val="007F1F8E"/>
    <w:pPr>
      <w:snapToGrid w:val="0"/>
    </w:pPr>
    <w:rPr>
      <w:rFonts w:ascii="Courier New" w:hAnsi="Courier New"/>
      <w:sz w:val="20"/>
      <w:szCs w:val="20"/>
    </w:rPr>
  </w:style>
  <w:style w:type="character" w:customStyle="1" w:styleId="af0">
    <w:name w:val="Текст Знак"/>
    <w:basedOn w:val="a0"/>
    <w:link w:val="af"/>
    <w:rsid w:val="007F1F8E"/>
    <w:rPr>
      <w:rFonts w:ascii="Courier New" w:eastAsia="Times New Roman" w:hAnsi="Courier New" w:cs="Times New Roman"/>
      <w:sz w:val="20"/>
      <w:szCs w:val="20"/>
      <w:lang w:eastAsia="ru-RU"/>
    </w:rPr>
  </w:style>
  <w:style w:type="paragraph" w:customStyle="1" w:styleId="af1">
    <w:name w:val="Таблица шапка"/>
    <w:basedOn w:val="a"/>
    <w:rsid w:val="007F1F8E"/>
    <w:pPr>
      <w:keepNext/>
      <w:snapToGrid w:val="0"/>
      <w:spacing w:before="40" w:after="40"/>
      <w:ind w:left="57" w:right="57"/>
    </w:pPr>
    <w:rPr>
      <w:sz w:val="22"/>
      <w:szCs w:val="20"/>
    </w:rPr>
  </w:style>
  <w:style w:type="paragraph" w:customStyle="1" w:styleId="af2">
    <w:name w:val="Таблица текст"/>
    <w:basedOn w:val="a"/>
    <w:rsid w:val="007F1F8E"/>
    <w:pPr>
      <w:snapToGrid w:val="0"/>
      <w:spacing w:before="40" w:after="40"/>
      <w:ind w:left="57" w:right="57"/>
    </w:pPr>
    <w:rPr>
      <w:szCs w:val="20"/>
    </w:rPr>
  </w:style>
  <w:style w:type="character" w:customStyle="1" w:styleId="13">
    <w:name w:val="Ариал Знак1"/>
    <w:link w:val="af3"/>
    <w:locked/>
    <w:rsid w:val="007F1F8E"/>
    <w:rPr>
      <w:rFonts w:ascii="Arial" w:hAnsi="Arial" w:cs="Arial"/>
    </w:rPr>
  </w:style>
  <w:style w:type="paragraph" w:customStyle="1" w:styleId="af3">
    <w:name w:val="Ариал"/>
    <w:basedOn w:val="a"/>
    <w:link w:val="13"/>
    <w:rsid w:val="007F1F8E"/>
    <w:pPr>
      <w:spacing w:before="120" w:after="120" w:line="360" w:lineRule="auto"/>
      <w:ind w:firstLine="851"/>
      <w:jc w:val="both"/>
    </w:pPr>
    <w:rPr>
      <w:rFonts w:ascii="Arial" w:eastAsiaTheme="minorHAnsi" w:hAnsi="Arial" w:cs="Arial"/>
      <w:sz w:val="22"/>
      <w:szCs w:val="22"/>
      <w:lang w:eastAsia="en-US"/>
    </w:rPr>
  </w:style>
  <w:style w:type="paragraph" w:customStyle="1" w:styleId="af4">
    <w:name w:val="Пункт б/н"/>
    <w:basedOn w:val="a"/>
    <w:rsid w:val="007F1F8E"/>
    <w:pPr>
      <w:tabs>
        <w:tab w:val="left" w:pos="1134"/>
      </w:tabs>
      <w:snapToGrid w:val="0"/>
      <w:spacing w:line="360" w:lineRule="auto"/>
      <w:ind w:firstLine="567"/>
      <w:jc w:val="both"/>
    </w:pPr>
    <w:rPr>
      <w:bCs/>
      <w:sz w:val="22"/>
      <w:szCs w:val="22"/>
    </w:rPr>
  </w:style>
  <w:style w:type="character" w:customStyle="1" w:styleId="af5">
    <w:name w:val="Ариал Таблица Знак"/>
    <w:link w:val="af6"/>
    <w:locked/>
    <w:rsid w:val="007F1F8E"/>
    <w:rPr>
      <w:rFonts w:ascii="Arial" w:hAnsi="Arial" w:cs="Arial"/>
    </w:rPr>
  </w:style>
  <w:style w:type="paragraph" w:customStyle="1" w:styleId="af6">
    <w:name w:val="Ариал Таблица"/>
    <w:basedOn w:val="af3"/>
    <w:link w:val="af5"/>
    <w:rsid w:val="007F1F8E"/>
    <w:pPr>
      <w:widowControl w:val="0"/>
      <w:adjustRightInd w:val="0"/>
      <w:spacing w:before="0" w:after="0" w:line="240" w:lineRule="auto"/>
      <w:ind w:firstLine="0"/>
    </w:pPr>
  </w:style>
  <w:style w:type="paragraph" w:styleId="af7">
    <w:name w:val="footnote text"/>
    <w:aliases w:val="Текст сноски Знак1, 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 Знак1 Знак Знак Знак Знак Знак Знак"/>
    <w:basedOn w:val="a"/>
    <w:link w:val="af8"/>
    <w:semiHidden/>
    <w:unhideWhenUsed/>
    <w:rsid w:val="007F1F8E"/>
    <w:rPr>
      <w:sz w:val="20"/>
      <w:szCs w:val="20"/>
    </w:rPr>
  </w:style>
  <w:style w:type="character" w:customStyle="1" w:styleId="af8">
    <w:name w:val="Текст сноски Знак"/>
    <w:aliases w:val="Текст сноски Знак1 Знак, 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w:basedOn w:val="a0"/>
    <w:link w:val="af7"/>
    <w:semiHidden/>
    <w:rsid w:val="007F1F8E"/>
    <w:rPr>
      <w:rFonts w:ascii="Times New Roman" w:eastAsia="Times New Roman" w:hAnsi="Times New Roman" w:cs="Times New Roman"/>
      <w:sz w:val="20"/>
      <w:szCs w:val="20"/>
      <w:lang w:eastAsia="ru-RU"/>
    </w:rPr>
  </w:style>
  <w:style w:type="character" w:styleId="af9">
    <w:name w:val="footnote reference"/>
    <w:unhideWhenUsed/>
    <w:rsid w:val="007F1F8E"/>
    <w:rPr>
      <w:vertAlign w:val="superscript"/>
    </w:rPr>
  </w:style>
  <w:style w:type="paragraph" w:customStyle="1" w:styleId="ConsPlusNormal">
    <w:name w:val="ConsPlusNormal"/>
    <w:rsid w:val="007F1F8E"/>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fa">
    <w:name w:val="page number"/>
    <w:basedOn w:val="a0"/>
    <w:rsid w:val="007F1F8E"/>
  </w:style>
  <w:style w:type="paragraph" w:customStyle="1" w:styleId="rvps46">
    <w:name w:val="rvps46"/>
    <w:basedOn w:val="a"/>
    <w:rsid w:val="007F1F8E"/>
    <w:pPr>
      <w:spacing w:before="120" w:after="120"/>
    </w:pPr>
  </w:style>
  <w:style w:type="character" w:styleId="afb">
    <w:name w:val="annotation reference"/>
    <w:uiPriority w:val="99"/>
    <w:unhideWhenUsed/>
    <w:rsid w:val="007F1F8E"/>
    <w:rPr>
      <w:sz w:val="16"/>
      <w:szCs w:val="16"/>
    </w:rPr>
  </w:style>
  <w:style w:type="paragraph" w:styleId="afc">
    <w:name w:val="annotation text"/>
    <w:basedOn w:val="a"/>
    <w:link w:val="afd"/>
    <w:uiPriority w:val="99"/>
    <w:unhideWhenUsed/>
    <w:rsid w:val="007F1F8E"/>
    <w:rPr>
      <w:sz w:val="20"/>
      <w:szCs w:val="20"/>
    </w:rPr>
  </w:style>
  <w:style w:type="character" w:customStyle="1" w:styleId="afd">
    <w:name w:val="Текст примечания Знак"/>
    <w:basedOn w:val="a0"/>
    <w:link w:val="afc"/>
    <w:uiPriority w:val="99"/>
    <w:rsid w:val="007F1F8E"/>
    <w:rPr>
      <w:rFonts w:ascii="Times New Roman" w:eastAsia="Times New Roman" w:hAnsi="Times New Roman" w:cs="Times New Roman"/>
      <w:sz w:val="20"/>
      <w:szCs w:val="20"/>
      <w:lang w:eastAsia="ru-RU"/>
    </w:rPr>
  </w:style>
  <w:style w:type="paragraph" w:styleId="afe">
    <w:name w:val="annotation subject"/>
    <w:basedOn w:val="afc"/>
    <w:next w:val="afc"/>
    <w:link w:val="aff"/>
    <w:uiPriority w:val="99"/>
    <w:semiHidden/>
    <w:unhideWhenUsed/>
    <w:rsid w:val="007F1F8E"/>
    <w:rPr>
      <w:b/>
      <w:bCs/>
    </w:rPr>
  </w:style>
  <w:style w:type="character" w:customStyle="1" w:styleId="aff">
    <w:name w:val="Тема примечания Знак"/>
    <w:basedOn w:val="afd"/>
    <w:link w:val="afe"/>
    <w:uiPriority w:val="99"/>
    <w:semiHidden/>
    <w:rsid w:val="007F1F8E"/>
    <w:rPr>
      <w:b/>
      <w:bCs/>
    </w:rPr>
  </w:style>
  <w:style w:type="paragraph" w:styleId="aff0">
    <w:name w:val="Body Text Indent"/>
    <w:basedOn w:val="a"/>
    <w:link w:val="aff1"/>
    <w:uiPriority w:val="99"/>
    <w:unhideWhenUsed/>
    <w:rsid w:val="007F1F8E"/>
    <w:pPr>
      <w:ind w:firstLine="567"/>
      <w:jc w:val="both"/>
    </w:pPr>
    <w:rPr>
      <w:b/>
      <w:sz w:val="26"/>
      <w:szCs w:val="26"/>
    </w:rPr>
  </w:style>
  <w:style w:type="character" w:customStyle="1" w:styleId="aff1">
    <w:name w:val="Основной текст с отступом Знак"/>
    <w:basedOn w:val="a0"/>
    <w:link w:val="aff0"/>
    <w:uiPriority w:val="99"/>
    <w:rsid w:val="007F1F8E"/>
    <w:rPr>
      <w:rFonts w:ascii="Times New Roman" w:eastAsia="Times New Roman" w:hAnsi="Times New Roman" w:cs="Times New Roman"/>
      <w:b/>
      <w:sz w:val="26"/>
      <w:szCs w:val="26"/>
      <w:lang w:eastAsia="ru-RU"/>
    </w:rPr>
  </w:style>
  <w:style w:type="paragraph" w:styleId="aff2">
    <w:name w:val="Body Text"/>
    <w:basedOn w:val="a"/>
    <w:link w:val="aff3"/>
    <w:uiPriority w:val="99"/>
    <w:unhideWhenUsed/>
    <w:rsid w:val="007F1F8E"/>
    <w:rPr>
      <w:i/>
      <w:sz w:val="26"/>
      <w:szCs w:val="26"/>
    </w:rPr>
  </w:style>
  <w:style w:type="character" w:customStyle="1" w:styleId="aff3">
    <w:name w:val="Основной текст Знак"/>
    <w:basedOn w:val="a0"/>
    <w:link w:val="aff2"/>
    <w:uiPriority w:val="99"/>
    <w:rsid w:val="007F1F8E"/>
    <w:rPr>
      <w:rFonts w:ascii="Times New Roman" w:eastAsia="Times New Roman" w:hAnsi="Times New Roman" w:cs="Times New Roman"/>
      <w:i/>
      <w:sz w:val="26"/>
      <w:szCs w:val="26"/>
      <w:lang w:eastAsia="ru-RU"/>
    </w:rPr>
  </w:style>
  <w:style w:type="paragraph" w:styleId="24">
    <w:name w:val="Body Text 2"/>
    <w:basedOn w:val="a"/>
    <w:link w:val="25"/>
    <w:uiPriority w:val="99"/>
    <w:unhideWhenUsed/>
    <w:rsid w:val="007F1F8E"/>
    <w:rPr>
      <w:i/>
      <w:color w:val="FF0000"/>
      <w:sz w:val="26"/>
      <w:szCs w:val="26"/>
    </w:rPr>
  </w:style>
  <w:style w:type="character" w:customStyle="1" w:styleId="25">
    <w:name w:val="Основной текст 2 Знак"/>
    <w:basedOn w:val="a0"/>
    <w:link w:val="24"/>
    <w:uiPriority w:val="99"/>
    <w:rsid w:val="007F1F8E"/>
    <w:rPr>
      <w:rFonts w:ascii="Times New Roman" w:eastAsia="Times New Roman" w:hAnsi="Times New Roman" w:cs="Times New Roman"/>
      <w:i/>
      <w:color w:val="FF0000"/>
      <w:sz w:val="26"/>
      <w:szCs w:val="26"/>
      <w:lang w:eastAsia="ru-RU"/>
    </w:rPr>
  </w:style>
  <w:style w:type="paragraph" w:customStyle="1" w:styleId="aff4">
    <w:name w:val="Пункт"/>
    <w:basedOn w:val="a"/>
    <w:rsid w:val="007F1F8E"/>
    <w:pPr>
      <w:tabs>
        <w:tab w:val="num" w:pos="1980"/>
      </w:tabs>
      <w:ind w:left="1404" w:hanging="504"/>
      <w:jc w:val="both"/>
    </w:pPr>
    <w:rPr>
      <w:szCs w:val="28"/>
    </w:rPr>
  </w:style>
  <w:style w:type="paragraph" w:customStyle="1" w:styleId="ConsPlusNonformat">
    <w:name w:val="ConsPlusNonformat"/>
    <w:uiPriority w:val="99"/>
    <w:rsid w:val="007F1F8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ff5">
    <w:name w:val="TOC Heading"/>
    <w:basedOn w:val="1"/>
    <w:next w:val="a"/>
    <w:uiPriority w:val="39"/>
    <w:qFormat/>
    <w:rsid w:val="007F1F8E"/>
    <w:pPr>
      <w:spacing w:line="276" w:lineRule="auto"/>
      <w:outlineLvl w:val="9"/>
    </w:pPr>
  </w:style>
  <w:style w:type="paragraph" w:styleId="32">
    <w:name w:val="toc 3"/>
    <w:basedOn w:val="a"/>
    <w:next w:val="a"/>
    <w:autoRedefine/>
    <w:uiPriority w:val="39"/>
    <w:unhideWhenUsed/>
    <w:qFormat/>
    <w:rsid w:val="007F1F8E"/>
    <w:pPr>
      <w:spacing w:after="100" w:line="276" w:lineRule="auto"/>
      <w:ind w:left="440"/>
    </w:pPr>
    <w:rPr>
      <w:rFonts w:ascii="Calibri" w:hAnsi="Calibri"/>
      <w:sz w:val="22"/>
      <w:szCs w:val="22"/>
    </w:rPr>
  </w:style>
  <w:style w:type="paragraph" w:styleId="33">
    <w:name w:val="Body Text 3"/>
    <w:basedOn w:val="a"/>
    <w:link w:val="34"/>
    <w:uiPriority w:val="99"/>
    <w:unhideWhenUsed/>
    <w:rsid w:val="007F1F8E"/>
    <w:pPr>
      <w:autoSpaceDE w:val="0"/>
      <w:autoSpaceDN w:val="0"/>
      <w:adjustRightInd w:val="0"/>
    </w:pPr>
    <w:rPr>
      <w:sz w:val="26"/>
      <w:szCs w:val="26"/>
    </w:rPr>
  </w:style>
  <w:style w:type="character" w:customStyle="1" w:styleId="34">
    <w:name w:val="Основной текст 3 Знак"/>
    <w:basedOn w:val="a0"/>
    <w:link w:val="33"/>
    <w:uiPriority w:val="99"/>
    <w:rsid w:val="007F1F8E"/>
    <w:rPr>
      <w:rFonts w:ascii="Times New Roman" w:eastAsia="Times New Roman" w:hAnsi="Times New Roman" w:cs="Times New Roman"/>
      <w:sz w:val="26"/>
      <w:szCs w:val="26"/>
      <w:lang w:eastAsia="ru-RU"/>
    </w:rPr>
  </w:style>
  <w:style w:type="paragraph" w:styleId="35">
    <w:name w:val="Body Text Indent 3"/>
    <w:basedOn w:val="a"/>
    <w:link w:val="36"/>
    <w:uiPriority w:val="99"/>
    <w:unhideWhenUsed/>
    <w:rsid w:val="007F1F8E"/>
    <w:pPr>
      <w:tabs>
        <w:tab w:val="num" w:pos="1200"/>
      </w:tabs>
      <w:ind w:left="16"/>
      <w:jc w:val="both"/>
    </w:pPr>
    <w:rPr>
      <w:i/>
      <w:color w:val="808080"/>
    </w:rPr>
  </w:style>
  <w:style w:type="character" w:customStyle="1" w:styleId="36">
    <w:name w:val="Основной текст с отступом 3 Знак"/>
    <w:basedOn w:val="a0"/>
    <w:link w:val="35"/>
    <w:uiPriority w:val="99"/>
    <w:rsid w:val="007F1F8E"/>
    <w:rPr>
      <w:rFonts w:ascii="Times New Roman" w:eastAsia="Times New Roman" w:hAnsi="Times New Roman" w:cs="Times New Roman"/>
      <w:i/>
      <w:color w:val="808080"/>
      <w:sz w:val="24"/>
      <w:szCs w:val="24"/>
      <w:lang w:eastAsia="ru-RU"/>
    </w:rPr>
  </w:style>
  <w:style w:type="character" w:customStyle="1" w:styleId="ae">
    <w:name w:val="Обычный (веб) Знак"/>
    <w:aliases w:val="Обычный (Web) Знак,Обычный (веб) Знак Знак Знак,Обычный (Web) Знак Знак Знак Знак"/>
    <w:link w:val="ad"/>
    <w:uiPriority w:val="99"/>
    <w:locked/>
    <w:rsid w:val="007F1F8E"/>
    <w:rPr>
      <w:rFonts w:ascii="Times New Roman" w:eastAsia="Times New Roman" w:hAnsi="Times New Roman" w:cs="Times New Roman"/>
      <w:sz w:val="24"/>
      <w:szCs w:val="24"/>
      <w:lang w:eastAsia="ru-RU"/>
    </w:rPr>
  </w:style>
  <w:style w:type="paragraph" w:styleId="aff6">
    <w:name w:val="Block Text"/>
    <w:basedOn w:val="a"/>
    <w:uiPriority w:val="99"/>
    <w:unhideWhenUsed/>
    <w:rsid w:val="007F1F8E"/>
    <w:pPr>
      <w:tabs>
        <w:tab w:val="left" w:pos="16"/>
      </w:tabs>
      <w:spacing w:after="200" w:line="276" w:lineRule="auto"/>
      <w:ind w:left="16" w:right="113"/>
      <w:contextualSpacing/>
      <w:jc w:val="both"/>
    </w:pPr>
    <w:rPr>
      <w:sz w:val="26"/>
      <w:szCs w:val="26"/>
      <w:lang w:eastAsia="en-US"/>
    </w:rPr>
  </w:style>
  <w:style w:type="paragraph" w:customStyle="1" w:styleId="26">
    <w:name w:val="çàãîëîâîê 2"/>
    <w:basedOn w:val="a"/>
    <w:next w:val="a"/>
    <w:rsid w:val="007F1F8E"/>
    <w:pPr>
      <w:keepNext/>
      <w:jc w:val="both"/>
    </w:pPr>
    <w:rPr>
      <w:szCs w:val="20"/>
      <w:lang w:val="en-GB"/>
    </w:rPr>
  </w:style>
  <w:style w:type="paragraph" w:customStyle="1" w:styleId="14">
    <w:name w:val="Абзац списка1"/>
    <w:basedOn w:val="a"/>
    <w:rsid w:val="007F1F8E"/>
    <w:pPr>
      <w:spacing w:after="200" w:line="276" w:lineRule="auto"/>
      <w:ind w:left="720"/>
      <w:contextualSpacing/>
    </w:pPr>
    <w:rPr>
      <w:rFonts w:ascii="Calibri" w:hAnsi="Calibri"/>
      <w:sz w:val="22"/>
      <w:szCs w:val="22"/>
      <w:lang w:eastAsia="en-US"/>
    </w:rPr>
  </w:style>
  <w:style w:type="paragraph" w:customStyle="1" w:styleId="aff7">
    <w:name w:val="Текст документа"/>
    <w:basedOn w:val="a"/>
    <w:link w:val="aff8"/>
    <w:uiPriority w:val="99"/>
    <w:rsid w:val="007F1F8E"/>
    <w:pPr>
      <w:spacing w:line="360" w:lineRule="auto"/>
      <w:ind w:firstLine="720"/>
      <w:jc w:val="both"/>
    </w:pPr>
  </w:style>
  <w:style w:type="character" w:customStyle="1" w:styleId="aff8">
    <w:name w:val="Текст документа Знак"/>
    <w:link w:val="aff7"/>
    <w:uiPriority w:val="99"/>
    <w:locked/>
    <w:rsid w:val="007F1F8E"/>
    <w:rPr>
      <w:rFonts w:ascii="Times New Roman" w:eastAsia="Times New Roman" w:hAnsi="Times New Roman" w:cs="Times New Roman"/>
      <w:sz w:val="24"/>
      <w:szCs w:val="24"/>
      <w:lang w:eastAsia="ru-RU"/>
    </w:rPr>
  </w:style>
  <w:style w:type="character" w:styleId="aff9">
    <w:name w:val="FollowedHyperlink"/>
    <w:uiPriority w:val="99"/>
    <w:semiHidden/>
    <w:unhideWhenUsed/>
    <w:rsid w:val="007F1F8E"/>
    <w:rPr>
      <w:color w:val="800080"/>
      <w:u w:val="single"/>
    </w:rPr>
  </w:style>
  <w:style w:type="paragraph" w:customStyle="1" w:styleId="Default">
    <w:name w:val="Default"/>
    <w:rsid w:val="007F1F8E"/>
    <w:pPr>
      <w:autoSpaceDE w:val="0"/>
      <w:autoSpaceDN w:val="0"/>
      <w:adjustRightInd w:val="0"/>
      <w:spacing w:after="0" w:line="240" w:lineRule="auto"/>
    </w:pPr>
    <w:rPr>
      <w:rFonts w:ascii="Times New Roman" w:eastAsia="Calibri" w:hAnsi="Times New Roman" w:cs="Times New Roman"/>
      <w:color w:val="000000"/>
      <w:sz w:val="24"/>
      <w:szCs w:val="24"/>
    </w:rPr>
  </w:style>
  <w:style w:type="numbering" w:customStyle="1" w:styleId="4">
    <w:name w:val="Стиль4"/>
    <w:rsid w:val="007F1F8E"/>
    <w:pPr>
      <w:numPr>
        <w:numId w:val="19"/>
      </w:numPr>
    </w:pPr>
  </w:style>
  <w:style w:type="paragraph" w:customStyle="1" w:styleId="CharChar4CharCharCharCharCharChar">
    <w:name w:val="Char Char4 Знак Знак Char Char Знак Знак Char Char Знак Char Char"/>
    <w:basedOn w:val="a"/>
    <w:semiHidden/>
    <w:rsid w:val="007F1F8E"/>
    <w:pPr>
      <w:widowControl w:val="0"/>
      <w:adjustRightInd w:val="0"/>
      <w:spacing w:after="160" w:line="240" w:lineRule="exact"/>
      <w:jc w:val="right"/>
    </w:pPr>
    <w:rPr>
      <w:sz w:val="20"/>
      <w:szCs w:val="20"/>
      <w:lang w:val="en-GB" w:eastAsia="en-US"/>
    </w:rPr>
  </w:style>
  <w:style w:type="paragraph" w:styleId="affa">
    <w:name w:val="Revision"/>
    <w:hidden/>
    <w:uiPriority w:val="99"/>
    <w:semiHidden/>
    <w:rsid w:val="007F1F8E"/>
    <w:pPr>
      <w:spacing w:after="0" w:line="240" w:lineRule="auto"/>
    </w:pPr>
    <w:rPr>
      <w:rFonts w:ascii="Times New Roman" w:eastAsia="Times New Roman" w:hAnsi="Times New Roman" w:cs="Times New Roman"/>
      <w:sz w:val="24"/>
      <w:szCs w:val="24"/>
      <w:lang w:eastAsia="ru-RU"/>
    </w:rPr>
  </w:style>
  <w:style w:type="character" w:customStyle="1" w:styleId="a5">
    <w:name w:val="Абзац списка Знак"/>
    <w:link w:val="a4"/>
    <w:uiPriority w:val="34"/>
    <w:rsid w:val="007F1F8E"/>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1305967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rostelecom.ru" TargetMode="External"/><Relationship Id="rId18" Type="http://schemas.openxmlformats.org/officeDocument/2006/relationships/hyperlink" Target="http://www.rostelecom.ru/about/tender/docs/" TargetMode="External"/><Relationship Id="rId26" Type="http://schemas.openxmlformats.org/officeDocument/2006/relationships/hyperlink" Target="https://www.a-k-d.ru/" TargetMode="External"/><Relationship Id="rId3" Type="http://schemas.openxmlformats.org/officeDocument/2006/relationships/settings" Target="settings.xml"/><Relationship Id="rId21" Type="http://schemas.openxmlformats.org/officeDocument/2006/relationships/hyperlink" Target="http://www.rostelecom.ru/about/tender/docs/" TargetMode="External"/><Relationship Id="rId34" Type="http://schemas.openxmlformats.org/officeDocument/2006/relationships/header" Target="header4.xml"/><Relationship Id="rId7" Type="http://schemas.openxmlformats.org/officeDocument/2006/relationships/hyperlink" Target="https://www.a-k-d.ru/" TargetMode="External"/><Relationship Id="rId12" Type="http://schemas.openxmlformats.org/officeDocument/2006/relationships/hyperlink" Target="http://www.zakupki.gov.ru" TargetMode="External"/><Relationship Id="rId17" Type="http://schemas.openxmlformats.org/officeDocument/2006/relationships/hyperlink" Target="http://www.rostelecom.ru/about/tender/docs/" TargetMode="External"/><Relationship Id="rId25" Type="http://schemas.openxmlformats.org/officeDocument/2006/relationships/hyperlink" Target="https://www.a-k-d.ru/" TargetMode="External"/><Relationship Id="rId33" Type="http://schemas.openxmlformats.org/officeDocument/2006/relationships/header" Target="header3.xml"/><Relationship Id="rId2" Type="http://schemas.openxmlformats.org/officeDocument/2006/relationships/styles" Target="styles.xml"/><Relationship Id="rId16" Type="http://schemas.openxmlformats.org/officeDocument/2006/relationships/hyperlink" Target="http://www.rostelecom.ru/about/tender/docs/" TargetMode="External"/><Relationship Id="rId20" Type="http://schemas.openxmlformats.org/officeDocument/2006/relationships/hyperlink" Target="http://www.rostelecom.ru/about/tender/docs/" TargetMode="External"/><Relationship Id="rId29" Type="http://schemas.openxmlformats.org/officeDocument/2006/relationships/hyperlink" Target="http://www.rostelecom.ru/about/tender/doc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a-k-d.ru/" TargetMode="External"/><Relationship Id="rId24" Type="http://schemas.openxmlformats.org/officeDocument/2006/relationships/hyperlink" Target="mailto:tatyana.shalaeva@rt.ru" TargetMode="External"/><Relationship Id="rId32"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hyperlink" Target="http://www.zakupki.gov.ru" TargetMode="External"/><Relationship Id="rId23" Type="http://schemas.openxmlformats.org/officeDocument/2006/relationships/hyperlink" Target="mailto:" TargetMode="External"/><Relationship Id="rId28" Type="http://schemas.openxmlformats.org/officeDocument/2006/relationships/hyperlink" Target="http://www.rostelecom.ru/about/tender/docs/" TargetMode="External"/><Relationship Id="rId36" Type="http://schemas.openxmlformats.org/officeDocument/2006/relationships/theme" Target="theme/theme1.xml"/><Relationship Id="rId10" Type="http://schemas.openxmlformats.org/officeDocument/2006/relationships/hyperlink" Target="mailto:tatyana.shalaeva@rt.ru" TargetMode="External"/><Relationship Id="rId19" Type="http://schemas.openxmlformats.org/officeDocument/2006/relationships/hyperlink" Target="http://www.rostelecom.ru/about/tender/docs/" TargetMode="External"/><Relationship Id="rId3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rostelecom.ru" TargetMode="External"/><Relationship Id="rId14" Type="http://schemas.openxmlformats.org/officeDocument/2006/relationships/hyperlink" Target="https://www.a-k-d.ru/" TargetMode="External"/><Relationship Id="rId22" Type="http://schemas.openxmlformats.org/officeDocument/2006/relationships/hyperlink" Target="http://www.rostelecom.ru" TargetMode="External"/><Relationship Id="rId27" Type="http://schemas.openxmlformats.org/officeDocument/2006/relationships/hyperlink" Target="http://www.rostelecom.ru/about/tender/docs/" TargetMode="External"/><Relationship Id="rId30" Type="http://schemas.openxmlformats.org/officeDocument/2006/relationships/hyperlink" Target="http://www.rostelecom.ru/about/tender/docs/" TargetMode="External"/><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38</Pages>
  <Words>12930</Words>
  <Characters>73707</Characters>
  <Application>Microsoft Office Word</Application>
  <DocSecurity>0</DocSecurity>
  <Lines>614</Lines>
  <Paragraphs>172</Paragraphs>
  <ScaleCrop>false</ScaleCrop>
  <HeadingPairs>
    <vt:vector size="2" baseType="variant">
      <vt:variant>
        <vt:lpstr>Название</vt:lpstr>
      </vt:variant>
      <vt:variant>
        <vt:i4>1</vt:i4>
      </vt:variant>
    </vt:vector>
  </HeadingPairs>
  <TitlesOfParts>
    <vt:vector size="1" baseType="lpstr">
      <vt:lpstr/>
    </vt:vector>
  </TitlesOfParts>
  <Company>Kraftway</Company>
  <LinksUpToDate>false</LinksUpToDate>
  <CharactersWithSpaces>86465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Alsu.Habibullina</dc:creator>
  <cp:lastModifiedBy>Alsu.Habibullina</cp:lastModifiedBy>
  <cp:revision>29</cp:revision>
  <dcterms:created xsi:type="dcterms:W3CDTF">2014-05-20T06:27:00Z</dcterms:created>
  <dcterms:modified xsi:type="dcterms:W3CDTF">2014-05-20T10:38:00Z</dcterms:modified>
</cp:coreProperties>
</file>