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C8E" w:rsidRPr="003C7C8E" w:rsidRDefault="003C7C8E" w:rsidP="003C7C8E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3C7C8E">
        <w:rPr>
          <w:rFonts w:eastAsia="Times New Roman"/>
          <w:sz w:val="28"/>
          <w:szCs w:val="28"/>
        </w:rPr>
        <w:t>Протокол №893 Р3-12-1 (C000522)</w:t>
      </w:r>
    </w:p>
    <w:p w:rsidR="003C7C8E" w:rsidRDefault="003C7C8E" w:rsidP="003C7C8E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3C7C8E">
        <w:rPr>
          <w:rFonts w:eastAsia="Times New Roman"/>
          <w:sz w:val="28"/>
          <w:szCs w:val="28"/>
        </w:rPr>
        <w:t xml:space="preserve"> открытия доступа к заявкам на участие в конкурсе в электронной форме</w:t>
      </w:r>
      <w:r w:rsidRPr="003C7C8E">
        <w:rPr>
          <w:rFonts w:eastAsia="Times New Roman"/>
          <w:sz w:val="28"/>
          <w:szCs w:val="28"/>
        </w:rPr>
        <w:br/>
        <w:t xml:space="preserve">по лоту №893 Р3-12 Поставка модулей газового пожаротушения для сооружения энергоблока №3 Ростовской АЭС» </w:t>
      </w:r>
    </w:p>
    <w:p w:rsidR="003C7C8E" w:rsidRPr="003C7C8E" w:rsidRDefault="003C7C8E" w:rsidP="003C7C8E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3C7C8E" w:rsidRPr="003C7C8E" w:rsidTr="003C7C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C8E" w:rsidRPr="003C7C8E" w:rsidRDefault="003C7C8E">
            <w:pPr>
              <w:rPr>
                <w:sz w:val="28"/>
                <w:szCs w:val="28"/>
              </w:rPr>
            </w:pPr>
            <w:r w:rsidRPr="003C7C8E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C8E" w:rsidRPr="003C7C8E" w:rsidRDefault="003C7C8E" w:rsidP="003C7C8E">
            <w:pPr>
              <w:jc w:val="right"/>
              <w:rPr>
                <w:sz w:val="28"/>
                <w:szCs w:val="28"/>
              </w:rPr>
            </w:pPr>
            <w:r w:rsidRPr="003C7C8E">
              <w:rPr>
                <w:sz w:val="28"/>
                <w:szCs w:val="28"/>
              </w:rPr>
              <w:t>Дата: 21.08.2012 г.</w:t>
            </w:r>
          </w:p>
        </w:tc>
      </w:tr>
    </w:tbl>
    <w:p w:rsidR="003C7C8E" w:rsidRPr="003C7C8E" w:rsidRDefault="003C7C8E" w:rsidP="003C7C8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C7C8E">
        <w:rPr>
          <w:sz w:val="28"/>
          <w:szCs w:val="28"/>
        </w:rPr>
        <w:t>Оператор электронной торговой площадки «www.a-k-d.ru»: ООО "АКД"</w:t>
      </w:r>
      <w:r w:rsidRPr="003C7C8E">
        <w:rPr>
          <w:sz w:val="28"/>
          <w:szCs w:val="28"/>
        </w:rPr>
        <w:br/>
        <w:t xml:space="preserve">Место проведения конкурса: </w:t>
      </w:r>
      <w:hyperlink r:id="rId5" w:history="1">
        <w:r w:rsidRPr="003C7C8E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3C7C8E">
        <w:rPr>
          <w:sz w:val="28"/>
          <w:szCs w:val="28"/>
        </w:rPr>
        <w:br/>
        <w:t>Уникальный номер конкурса на указанном сайте: C000522.</w:t>
      </w:r>
      <w:r w:rsidRPr="003C7C8E">
        <w:rPr>
          <w:sz w:val="28"/>
          <w:szCs w:val="28"/>
        </w:rPr>
        <w:br/>
        <w:t>Номер протокола: 893 Р3-12-1 (C000522).</w:t>
      </w:r>
      <w:r w:rsidRPr="003C7C8E">
        <w:rPr>
          <w:sz w:val="28"/>
          <w:szCs w:val="28"/>
        </w:rPr>
        <w:br/>
        <w:t xml:space="preserve">Дата протокола: 21.08.2012 г. </w:t>
      </w:r>
    </w:p>
    <w:p w:rsidR="003C7C8E" w:rsidRPr="003C7C8E" w:rsidRDefault="003C7C8E" w:rsidP="003C7C8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C7C8E"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3C7C8E" w:rsidRPr="003C7C8E" w:rsidRDefault="003C7C8E" w:rsidP="003C7C8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C7C8E">
        <w:rPr>
          <w:sz w:val="28"/>
          <w:szCs w:val="28"/>
        </w:rPr>
        <w:t xml:space="preserve">Наименование конкурса: 893 Р3-12 Поставка модулей газового пожаротушения для сооружения энергоблока №3 Ростовской АЭС. </w:t>
      </w:r>
    </w:p>
    <w:p w:rsidR="003C7C8E" w:rsidRPr="003C7C8E" w:rsidRDefault="003C7C8E" w:rsidP="003C7C8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C7C8E">
        <w:rPr>
          <w:sz w:val="28"/>
          <w:szCs w:val="28"/>
        </w:rPr>
        <w:t xml:space="preserve">Извещение о проведении конкурса было размещено на сайте </w:t>
      </w:r>
      <w:hyperlink r:id="rId6" w:history="1">
        <w:r w:rsidRPr="003C7C8E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3C7C8E">
        <w:rPr>
          <w:sz w:val="28"/>
          <w:szCs w:val="28"/>
        </w:rPr>
        <w:t xml:space="preserve"> в сети интернет 18.07.2012 г. </w:t>
      </w:r>
    </w:p>
    <w:p w:rsidR="003C7C8E" w:rsidRPr="003C7C8E" w:rsidRDefault="003C7C8E" w:rsidP="003C7C8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C7C8E">
        <w:rPr>
          <w:sz w:val="28"/>
          <w:szCs w:val="28"/>
        </w:rPr>
        <w:t>До окончания указанного в извещении срока подачи заявок на участие в конкурсе 21.08.2012 г., 09:00 поступило 3 заявки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Look w:val="04A0"/>
      </w:tblPr>
      <w:tblGrid>
        <w:gridCol w:w="506"/>
        <w:gridCol w:w="3345"/>
        <w:gridCol w:w="2213"/>
        <w:gridCol w:w="1793"/>
        <w:gridCol w:w="2123"/>
      </w:tblGrid>
      <w:tr w:rsidR="003C7C8E" w:rsidRPr="003C7C8E" w:rsidTr="003C7C8E">
        <w:trPr>
          <w:tblCellSpacing w:w="15" w:type="dxa"/>
        </w:trPr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C8E" w:rsidRPr="003C7C8E" w:rsidRDefault="003C7C8E">
            <w:pPr>
              <w:jc w:val="center"/>
              <w:rPr>
                <w:b/>
                <w:bCs/>
                <w:sz w:val="28"/>
                <w:szCs w:val="28"/>
              </w:rPr>
            </w:pPr>
            <w:r w:rsidRPr="003C7C8E"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331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C8E" w:rsidRPr="003C7C8E" w:rsidRDefault="003C7C8E">
            <w:pPr>
              <w:jc w:val="center"/>
              <w:rPr>
                <w:b/>
                <w:bCs/>
                <w:sz w:val="28"/>
                <w:szCs w:val="28"/>
              </w:rPr>
            </w:pPr>
            <w:r w:rsidRPr="003C7C8E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C8E" w:rsidRPr="003C7C8E" w:rsidRDefault="003C7C8E">
            <w:pPr>
              <w:jc w:val="center"/>
              <w:rPr>
                <w:b/>
                <w:bCs/>
                <w:sz w:val="28"/>
                <w:szCs w:val="28"/>
              </w:rPr>
            </w:pPr>
            <w:r w:rsidRPr="003C7C8E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C8E" w:rsidRPr="003C7C8E" w:rsidRDefault="003C7C8E">
            <w:pPr>
              <w:jc w:val="center"/>
              <w:rPr>
                <w:b/>
                <w:bCs/>
                <w:sz w:val="28"/>
                <w:szCs w:val="28"/>
              </w:rPr>
            </w:pPr>
            <w:r w:rsidRPr="003C7C8E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C8E" w:rsidRPr="003C7C8E" w:rsidRDefault="003C7C8E">
            <w:pPr>
              <w:jc w:val="center"/>
              <w:rPr>
                <w:b/>
                <w:bCs/>
                <w:sz w:val="28"/>
                <w:szCs w:val="28"/>
              </w:rPr>
            </w:pPr>
            <w:r w:rsidRPr="003C7C8E">
              <w:rPr>
                <w:b/>
                <w:bCs/>
                <w:sz w:val="28"/>
                <w:szCs w:val="28"/>
              </w:rPr>
              <w:t>Предлагаемая цена, руб. с НДС</w:t>
            </w:r>
          </w:p>
        </w:tc>
      </w:tr>
      <w:tr w:rsidR="003C7C8E" w:rsidRPr="003C7C8E" w:rsidTr="003C7C8E">
        <w:trPr>
          <w:tblCellSpacing w:w="15" w:type="dxa"/>
        </w:trPr>
        <w:tc>
          <w:tcPr>
            <w:tcW w:w="41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C8E" w:rsidRPr="003C7C8E" w:rsidRDefault="003C7C8E">
            <w:pPr>
              <w:rPr>
                <w:sz w:val="28"/>
                <w:szCs w:val="28"/>
              </w:rPr>
            </w:pPr>
            <w:r w:rsidRPr="003C7C8E">
              <w:rPr>
                <w:sz w:val="28"/>
                <w:szCs w:val="28"/>
              </w:rPr>
              <w:t>1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C8E" w:rsidRPr="003C7C8E" w:rsidRDefault="003C7C8E">
            <w:pPr>
              <w:rPr>
                <w:sz w:val="28"/>
                <w:szCs w:val="28"/>
              </w:rPr>
            </w:pPr>
            <w:r w:rsidRPr="003C7C8E">
              <w:rPr>
                <w:sz w:val="28"/>
                <w:szCs w:val="28"/>
              </w:rPr>
              <w:t>ООО "АтомЭнергоСервис"</w:t>
            </w:r>
            <w:r w:rsidRPr="003C7C8E">
              <w:rPr>
                <w:sz w:val="28"/>
                <w:szCs w:val="28"/>
              </w:rPr>
              <w:br/>
              <w:t>ИНН 5260310081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C8E" w:rsidRPr="003C7C8E" w:rsidRDefault="003C7C8E">
            <w:pPr>
              <w:rPr>
                <w:sz w:val="28"/>
                <w:szCs w:val="28"/>
              </w:rPr>
            </w:pPr>
            <w:r w:rsidRPr="003C7C8E">
              <w:rPr>
                <w:sz w:val="28"/>
                <w:szCs w:val="28"/>
              </w:rPr>
              <w:t>603093, Нижегородская, Нижний Новгород, Родионова, 23а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C8E" w:rsidRPr="003C7C8E" w:rsidRDefault="003C7C8E">
            <w:pPr>
              <w:rPr>
                <w:sz w:val="28"/>
                <w:szCs w:val="28"/>
              </w:rPr>
            </w:pPr>
            <w:r w:rsidRPr="003C7C8E">
              <w:rPr>
                <w:sz w:val="28"/>
                <w:szCs w:val="28"/>
              </w:rPr>
              <w:t>20 августа 2012 г. 16:30:45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C8E" w:rsidRPr="003C7C8E" w:rsidRDefault="003C7C8E" w:rsidP="003C7C8E">
            <w:pPr>
              <w:rPr>
                <w:sz w:val="28"/>
                <w:szCs w:val="28"/>
              </w:rPr>
            </w:pPr>
            <w:r w:rsidRPr="003C7C8E">
              <w:rPr>
                <w:sz w:val="28"/>
                <w:szCs w:val="28"/>
              </w:rPr>
              <w:t>30 119 476,40 (тридцать миллионов сто девятнадцать тысяч четыреста семьдесят шесть рублей 40 копеек)</w:t>
            </w:r>
          </w:p>
        </w:tc>
      </w:tr>
      <w:tr w:rsidR="003C7C8E" w:rsidRPr="003C7C8E" w:rsidTr="003C7C8E">
        <w:trPr>
          <w:tblCellSpacing w:w="15" w:type="dxa"/>
        </w:trPr>
        <w:tc>
          <w:tcPr>
            <w:tcW w:w="41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C8E" w:rsidRPr="003C7C8E" w:rsidRDefault="003C7C8E">
            <w:pPr>
              <w:rPr>
                <w:sz w:val="28"/>
                <w:szCs w:val="28"/>
              </w:rPr>
            </w:pPr>
            <w:r w:rsidRPr="003C7C8E">
              <w:rPr>
                <w:sz w:val="28"/>
                <w:szCs w:val="28"/>
              </w:rPr>
              <w:t>2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C8E" w:rsidRPr="003C7C8E" w:rsidRDefault="003C7C8E">
            <w:pPr>
              <w:rPr>
                <w:sz w:val="28"/>
                <w:szCs w:val="28"/>
              </w:rPr>
            </w:pPr>
            <w:r w:rsidRPr="003C7C8E">
              <w:rPr>
                <w:sz w:val="28"/>
                <w:szCs w:val="28"/>
              </w:rPr>
              <w:t>ООО «НАМИ-Т»</w:t>
            </w:r>
            <w:r w:rsidRPr="003C7C8E">
              <w:rPr>
                <w:sz w:val="28"/>
                <w:szCs w:val="28"/>
              </w:rPr>
              <w:br/>
              <w:t>ИНН 5050020731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C8E" w:rsidRPr="003C7C8E" w:rsidRDefault="003C7C8E" w:rsidP="003C7C8E">
            <w:pPr>
              <w:rPr>
                <w:sz w:val="28"/>
                <w:szCs w:val="28"/>
              </w:rPr>
            </w:pPr>
            <w:r w:rsidRPr="003C7C8E">
              <w:rPr>
                <w:sz w:val="28"/>
                <w:szCs w:val="28"/>
              </w:rPr>
              <w:t xml:space="preserve">105523, Россия, г. Москва, Щелковское шоссе, д. 100,стр </w:t>
            </w:r>
            <w:r w:rsidRPr="003C7C8E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C8E" w:rsidRPr="003C7C8E" w:rsidRDefault="003C7C8E">
            <w:pPr>
              <w:rPr>
                <w:sz w:val="28"/>
                <w:szCs w:val="28"/>
              </w:rPr>
            </w:pPr>
            <w:r w:rsidRPr="003C7C8E">
              <w:rPr>
                <w:sz w:val="28"/>
                <w:szCs w:val="28"/>
              </w:rPr>
              <w:lastRenderedPageBreak/>
              <w:t>20 августа 2012 г. 19:49:05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C8E" w:rsidRPr="003C7C8E" w:rsidRDefault="003C7C8E" w:rsidP="003C7C8E">
            <w:pPr>
              <w:rPr>
                <w:sz w:val="28"/>
                <w:szCs w:val="28"/>
              </w:rPr>
            </w:pPr>
            <w:r w:rsidRPr="003C7C8E">
              <w:rPr>
                <w:sz w:val="28"/>
                <w:szCs w:val="28"/>
              </w:rPr>
              <w:t xml:space="preserve">26 868 376,98 (двадцать шесть миллионов восемьсот </w:t>
            </w:r>
            <w:r w:rsidRPr="003C7C8E">
              <w:rPr>
                <w:sz w:val="28"/>
                <w:szCs w:val="28"/>
              </w:rPr>
              <w:lastRenderedPageBreak/>
              <w:t>шестьдесят восемь тысяч триста семьдесят шесть рублей 98 копеек)</w:t>
            </w:r>
          </w:p>
        </w:tc>
      </w:tr>
      <w:tr w:rsidR="003C7C8E" w:rsidRPr="003C7C8E" w:rsidTr="003C7C8E">
        <w:trPr>
          <w:tblCellSpacing w:w="15" w:type="dxa"/>
        </w:trPr>
        <w:tc>
          <w:tcPr>
            <w:tcW w:w="41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C8E" w:rsidRPr="003C7C8E" w:rsidRDefault="003C7C8E">
            <w:pPr>
              <w:rPr>
                <w:sz w:val="28"/>
                <w:szCs w:val="28"/>
              </w:rPr>
            </w:pPr>
            <w:r w:rsidRPr="003C7C8E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C8E" w:rsidRPr="003C7C8E" w:rsidRDefault="003C7C8E">
            <w:pPr>
              <w:rPr>
                <w:sz w:val="28"/>
                <w:szCs w:val="28"/>
              </w:rPr>
            </w:pPr>
            <w:r w:rsidRPr="003C7C8E">
              <w:rPr>
                <w:sz w:val="28"/>
                <w:szCs w:val="28"/>
              </w:rPr>
              <w:t>ООО «АтомЭнергоИнвест»</w:t>
            </w:r>
            <w:r w:rsidRPr="003C7C8E">
              <w:rPr>
                <w:sz w:val="28"/>
                <w:szCs w:val="28"/>
              </w:rPr>
              <w:br/>
              <w:t>ИНН 7743847390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C8E" w:rsidRPr="003C7C8E" w:rsidRDefault="003C7C8E">
            <w:pPr>
              <w:rPr>
                <w:sz w:val="28"/>
                <w:szCs w:val="28"/>
              </w:rPr>
            </w:pPr>
            <w:r w:rsidRPr="003C7C8E">
              <w:rPr>
                <w:sz w:val="28"/>
                <w:szCs w:val="28"/>
              </w:rPr>
              <w:t>125080, Россия, Москва, Москва, Врубеля, 8/15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C8E" w:rsidRPr="003C7C8E" w:rsidRDefault="003C7C8E">
            <w:pPr>
              <w:rPr>
                <w:sz w:val="28"/>
                <w:szCs w:val="28"/>
              </w:rPr>
            </w:pPr>
            <w:r w:rsidRPr="003C7C8E">
              <w:rPr>
                <w:sz w:val="28"/>
                <w:szCs w:val="28"/>
              </w:rPr>
              <w:t>20 августа 2012 г. 20:38:47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C8E" w:rsidRPr="003C7C8E" w:rsidRDefault="003C7C8E" w:rsidP="003C7C8E">
            <w:pPr>
              <w:rPr>
                <w:sz w:val="28"/>
                <w:szCs w:val="28"/>
              </w:rPr>
            </w:pPr>
            <w:r w:rsidRPr="003C7C8E">
              <w:rPr>
                <w:sz w:val="28"/>
                <w:szCs w:val="28"/>
              </w:rPr>
              <w:t>32 027 445,00 (тридцать два миллиона двадцать семь тысяч четыреста сорок пять рублей 00 копеек)</w:t>
            </w:r>
          </w:p>
        </w:tc>
      </w:tr>
    </w:tbl>
    <w:p w:rsidR="003C7C8E" w:rsidRPr="003C7C8E" w:rsidRDefault="003C7C8E" w:rsidP="003C7C8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C7C8E">
        <w:rPr>
          <w:sz w:val="28"/>
          <w:szCs w:val="28"/>
        </w:rPr>
        <w:t xml:space="preserve">Настоящий протокол размещен на сайте http://www.a-k-d.ru. </w:t>
      </w:r>
    </w:p>
    <w:p w:rsidR="003C7C8E" w:rsidRPr="003C7C8E" w:rsidRDefault="003C7C8E" w:rsidP="0004575A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3C7C8E">
        <w:rPr>
          <w:sz w:val="28"/>
          <w:szCs w:val="28"/>
        </w:rPr>
        <w:t>Подписи:</w:t>
      </w:r>
      <w:r w:rsidR="0004575A" w:rsidRPr="003C7C8E">
        <w:rPr>
          <w:sz w:val="28"/>
          <w:szCs w:val="28"/>
        </w:rPr>
        <w:t xml:space="preserve"> </w:t>
      </w:r>
    </w:p>
    <w:sectPr w:rsidR="003C7C8E" w:rsidRPr="003C7C8E" w:rsidSect="003C7C8E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85843"/>
    <w:multiLevelType w:val="multilevel"/>
    <w:tmpl w:val="B6A43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B76C98"/>
    <w:multiLevelType w:val="multilevel"/>
    <w:tmpl w:val="BFDC1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C7C8E"/>
    <w:rsid w:val="0004575A"/>
    <w:rsid w:val="00352D8D"/>
    <w:rsid w:val="003C7C8E"/>
    <w:rsid w:val="0060781E"/>
    <w:rsid w:val="009E3D80"/>
    <w:rsid w:val="00CA62FE"/>
    <w:rsid w:val="00DC058F"/>
    <w:rsid w:val="00ED2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C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C7C8E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7C8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3C7C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8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311</Words>
  <Characters>1773</Characters>
  <Application>Microsoft Office Word</Application>
  <DocSecurity>0</DocSecurity>
  <Lines>14</Lines>
  <Paragraphs>4</Paragraphs>
  <ScaleCrop>false</ScaleCrop>
  <Company>NIAEP</Company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2012-08-21T10:21:00Z</dcterms:created>
  <dcterms:modified xsi:type="dcterms:W3CDTF">2012-08-21T16:12:00Z</dcterms:modified>
</cp:coreProperties>
</file>