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66A65B94" w:rsidR="00CA2886" w:rsidRPr="00E25B1F" w:rsidRDefault="00B00E1F" w:rsidP="00B00E1F">
      <w:pPr>
        <w:jc w:val="center"/>
        <w:rPr>
          <w:sz w:val="28"/>
          <w:szCs w:val="28"/>
        </w:rPr>
      </w:pPr>
      <w:r w:rsidRPr="00B00E1F">
        <w:rPr>
          <w:sz w:val="28"/>
          <w:szCs w:val="28"/>
        </w:rPr>
        <w:t xml:space="preserve">на </w:t>
      </w:r>
      <w:r w:rsidR="00D0495A" w:rsidRPr="00D0495A">
        <w:rPr>
          <w:sz w:val="28"/>
          <w:szCs w:val="28"/>
        </w:rPr>
        <w:t>выполнение работ по утилизации фрагментов нефтепромыслового оборудования, загрязненных природными радионуклидами</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220187">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220187">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220187">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220187">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220187">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220187">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220187">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220187">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220187">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220187">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220187">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220187">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220187">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606F4ED" w:rsidR="008C00EE" w:rsidRPr="00B01127" w:rsidRDefault="008C00EE" w:rsidP="00D0495A">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D0495A" w:rsidRPr="00D0495A">
        <w:rPr>
          <w:bCs/>
          <w:color w:val="000000"/>
        </w:rPr>
        <w:t>выполнение работ по утилизации фрагментов нефтепромыслового оборудования, загрязненных природными радионуклидами</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686DB1AC" w:rsidR="00C87330" w:rsidRPr="00B01127" w:rsidRDefault="00C87330" w:rsidP="00D0495A">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D0495A" w:rsidRPr="00D0495A">
        <w:rPr>
          <w:bCs/>
          <w:color w:val="000000"/>
        </w:rPr>
        <w:t>выполнение работ по утилизации фрагментов нефтепромыслового оборудования, загрязненных природными радионуклидами</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6EBFD1E4"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6402E3" w:rsidRPr="006402E3">
        <w:rPr>
          <w:bCs/>
          <w:color w:val="000000"/>
        </w:rPr>
        <w:t>не позднее 30 декабря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3325001C" w:rsidR="00C87330" w:rsidRPr="00F72155" w:rsidRDefault="009F55CA" w:rsidP="00DF5CB8">
      <w:pPr>
        <w:widowControl w:val="0"/>
        <w:jc w:val="both"/>
        <w:rPr>
          <w:bCs/>
        </w:rPr>
      </w:pPr>
      <w:r w:rsidRPr="009F55CA">
        <w:rPr>
          <w:bCs/>
        </w:rPr>
        <w:t>Территория специализированной радиационной площадк</w:t>
      </w:r>
      <w:proofErr w:type="gramStart"/>
      <w:r w:rsidRPr="009F55CA">
        <w:rPr>
          <w:bCs/>
        </w:rPr>
        <w:t>и ООО</w:t>
      </w:r>
      <w:proofErr w:type="gramEnd"/>
      <w:r w:rsidRPr="009F55CA">
        <w:rPr>
          <w:bCs/>
        </w:rPr>
        <w:t xml:space="preserve"> «РН-Ставропольнефтегаз», находящейся  в Ставропольском крае, Нефтекумском районе, районе поселка Затеречный</w:t>
      </w:r>
      <w:r w:rsidR="007907C2" w:rsidRPr="007907C2">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41BD9E0" w:rsidR="0034410E" w:rsidRPr="00B01127" w:rsidRDefault="00C87330" w:rsidP="009F55CA">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r w:rsidR="009F55CA" w:rsidRPr="009F55CA">
        <w:rPr>
          <w:bCs/>
          <w:color w:val="000000"/>
        </w:rPr>
        <w:t>28</w:t>
      </w:r>
      <w:r w:rsidR="009F55CA">
        <w:rPr>
          <w:bCs/>
          <w:color w:val="000000"/>
        </w:rPr>
        <w:t> </w:t>
      </w:r>
      <w:r w:rsidR="009F55CA" w:rsidRPr="009F55CA">
        <w:rPr>
          <w:bCs/>
          <w:color w:val="000000"/>
        </w:rPr>
        <w:t>820</w:t>
      </w:r>
      <w:r w:rsidR="009F55CA">
        <w:rPr>
          <w:bCs/>
          <w:color w:val="000000"/>
        </w:rPr>
        <w:t> </w:t>
      </w:r>
      <w:r w:rsidR="009F55CA" w:rsidRPr="009F55CA">
        <w:rPr>
          <w:bCs/>
          <w:color w:val="000000"/>
        </w:rPr>
        <w:t>000</w:t>
      </w:r>
      <w:r w:rsidR="009F55CA">
        <w:rPr>
          <w:bCs/>
          <w:color w:val="000000"/>
        </w:rPr>
        <w:t xml:space="preserve"> </w:t>
      </w:r>
      <w:r w:rsidR="009F55CA" w:rsidRPr="009F55CA">
        <w:rPr>
          <w:bCs/>
          <w:color w:val="000000"/>
        </w:rPr>
        <w:t>(двадцать восемь миллионов восемьсот двадцать тысяч)</w:t>
      </w:r>
      <w:r w:rsidR="006402E3" w:rsidRPr="006402E3">
        <w:rPr>
          <w:bCs/>
          <w:color w:val="000000"/>
        </w:rPr>
        <w:t xml:space="preserve"> рублей 00 копеек, включая НДС. Цена договора включает в с</w:t>
      </w:r>
      <w:r w:rsidR="006402E3">
        <w:rPr>
          <w:bCs/>
          <w:color w:val="000000"/>
        </w:rPr>
        <w:t>ебя</w:t>
      </w:r>
      <w:r w:rsidR="006402E3" w:rsidRPr="006402E3">
        <w:rPr>
          <w:bCs/>
          <w:color w:val="000000"/>
        </w:rPr>
        <w:t xml:space="preserve"> </w:t>
      </w:r>
      <w:r w:rsidR="009F55CA" w:rsidRPr="009F55CA">
        <w:rPr>
          <w:bCs/>
          <w:color w:val="000000"/>
        </w:rPr>
        <w:t>все расходы, в том числе доставк</w:t>
      </w:r>
      <w:r w:rsidR="009F55CA">
        <w:rPr>
          <w:bCs/>
          <w:color w:val="000000"/>
        </w:rPr>
        <w:t>у</w:t>
      </w:r>
      <w:r w:rsidR="009F55CA" w:rsidRPr="009F55CA">
        <w:rPr>
          <w:bCs/>
          <w:color w:val="000000"/>
        </w:rPr>
        <w:t xml:space="preserve"> персонала и оборудования, разгрузк</w:t>
      </w:r>
      <w:r w:rsidR="009F55CA">
        <w:rPr>
          <w:bCs/>
          <w:color w:val="000000"/>
        </w:rPr>
        <w:t>у</w:t>
      </w:r>
      <w:r w:rsidR="009F55CA" w:rsidRPr="009F55CA">
        <w:rPr>
          <w:bCs/>
          <w:color w:val="000000"/>
        </w:rPr>
        <w:t xml:space="preserve"> с транспортных средств,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59BF75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44B8D">
        <w:rPr>
          <w:spacing w:val="-6"/>
        </w:rPr>
        <w:t>0</w:t>
      </w:r>
      <w:r w:rsidR="0088475B">
        <w:rPr>
          <w:spacing w:val="-6"/>
        </w:rPr>
        <w:t>8</w:t>
      </w:r>
      <w:r w:rsidRPr="00B01127">
        <w:rPr>
          <w:spacing w:val="-6"/>
        </w:rPr>
        <w:t xml:space="preserve">» </w:t>
      </w:r>
      <w:r w:rsidR="00F44B8D">
        <w:rPr>
          <w:spacing w:val="-6"/>
        </w:rPr>
        <w:t>Дека</w:t>
      </w:r>
      <w:r w:rsidR="000B002C">
        <w:rPr>
          <w:spacing w:val="-6"/>
        </w:rPr>
        <w:t>бря</w:t>
      </w:r>
      <w:r w:rsidRPr="00B01127">
        <w:rPr>
          <w:spacing w:val="-6"/>
        </w:rPr>
        <w:t xml:space="preserve"> 2014 года.</w:t>
      </w:r>
    </w:p>
    <w:p w14:paraId="0BD59054" w14:textId="061BCFC8"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88475B">
        <w:t>11</w:t>
      </w:r>
      <w:r w:rsidR="000B002C" w:rsidRPr="000B002C">
        <w:t xml:space="preserve">» </w:t>
      </w:r>
      <w:r w:rsidR="00C03DA7">
        <w:t>Дека</w:t>
      </w:r>
      <w:r w:rsidR="000B002C" w:rsidRPr="000B002C">
        <w:t xml:space="preserve">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08CAA2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88475B">
        <w:t>11</w:t>
      </w:r>
      <w:r w:rsidR="000B002C" w:rsidRPr="000B002C">
        <w:t xml:space="preserve">» </w:t>
      </w:r>
      <w:r w:rsidR="00C03DA7">
        <w:t>Дека</w:t>
      </w:r>
      <w:r w:rsidR="000B002C" w:rsidRPr="000B002C">
        <w:t xml:space="preserve">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468509CA"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D0495A" w:rsidRPr="00D0495A">
              <w:rPr>
                <w:bCs/>
                <w:color w:val="000000"/>
              </w:rPr>
              <w:t>выполнение работ по утилизации фрагментов нефтепромыслового оборудования, загрязненных природными радионуклидами</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52B1D1C0" w:rsidR="00C87330" w:rsidRPr="00FB1E54" w:rsidRDefault="000102AD" w:rsidP="002260B8">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002260B8">
              <w:rPr>
                <w:bCs/>
                <w:i/>
              </w:rPr>
              <w:t>протокол от 17</w:t>
            </w:r>
            <w:r w:rsidRPr="00FB1E54">
              <w:rPr>
                <w:bCs/>
                <w:i/>
              </w:rPr>
              <w:t>.</w:t>
            </w:r>
            <w:r w:rsidR="002260B8">
              <w:rPr>
                <w:bCs/>
                <w:i/>
              </w:rPr>
              <w:t>1</w:t>
            </w:r>
            <w:r w:rsidRPr="00FB1E54">
              <w:rPr>
                <w:bCs/>
                <w:i/>
              </w:rPr>
              <w:t>0.2014 № 6</w:t>
            </w:r>
            <w:r w:rsidR="002260B8">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38C5AEFE" w:rsidR="000102AD" w:rsidRPr="00FB1E54" w:rsidRDefault="000102AD" w:rsidP="000102AD">
            <w:pPr>
              <w:ind w:right="153"/>
            </w:pPr>
            <w:r w:rsidRPr="00FB1E54">
              <w:t xml:space="preserve">Дата окончания: – </w:t>
            </w:r>
            <w:r w:rsidR="006402E3" w:rsidRPr="006402E3">
              <w:t>не позднее 30 декабря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5C6D3F1C" w14:textId="5F1E121C" w:rsidR="00D10931" w:rsidRDefault="00D0495A" w:rsidP="000102AD">
            <w:pPr>
              <w:widowControl w:val="0"/>
              <w:ind w:right="153"/>
              <w:jc w:val="both"/>
              <w:rPr>
                <w:bCs/>
                <w:color w:val="000000"/>
              </w:rPr>
            </w:pPr>
            <w:r w:rsidRPr="00D0495A">
              <w:rPr>
                <w:bCs/>
                <w:color w:val="000000"/>
              </w:rPr>
              <w:t>Территория специализированной радиационной площадк</w:t>
            </w:r>
            <w:proofErr w:type="gramStart"/>
            <w:r w:rsidRPr="00D0495A">
              <w:rPr>
                <w:bCs/>
                <w:color w:val="000000"/>
              </w:rPr>
              <w:t>и ООО</w:t>
            </w:r>
            <w:proofErr w:type="gramEnd"/>
            <w:r w:rsidRPr="00D0495A">
              <w:rPr>
                <w:bCs/>
                <w:color w:val="000000"/>
              </w:rPr>
              <w:t xml:space="preserve"> «РН-Ставропольнефтегаз», находящейся  в Ставропольском крае, Нефтекумском районе, районе поселка Затеречный</w:t>
            </w:r>
          </w:p>
          <w:p w14:paraId="2C083093" w14:textId="77777777" w:rsidR="006402E3" w:rsidRDefault="006402E3" w:rsidP="000102AD">
            <w:pPr>
              <w:widowControl w:val="0"/>
              <w:ind w:right="153"/>
              <w:jc w:val="both"/>
              <w:rPr>
                <w:bCs/>
                <w:color w:val="000000"/>
              </w:rPr>
            </w:pPr>
          </w:p>
          <w:p w14:paraId="1850638C" w14:textId="77777777" w:rsidR="00F44B8D" w:rsidRDefault="00F44B8D" w:rsidP="000102AD">
            <w:pPr>
              <w:widowControl w:val="0"/>
              <w:ind w:right="153"/>
              <w:jc w:val="both"/>
              <w:rPr>
                <w:bCs/>
                <w:color w:val="000000"/>
              </w:rPr>
            </w:pPr>
          </w:p>
          <w:p w14:paraId="661B0BDB" w14:textId="77777777" w:rsidR="00D10931" w:rsidRDefault="00D10931" w:rsidP="000102AD">
            <w:pPr>
              <w:widowControl w:val="0"/>
              <w:ind w:right="153"/>
              <w:jc w:val="both"/>
              <w:rPr>
                <w:bCs/>
                <w:color w:val="000000"/>
              </w:rPr>
            </w:pPr>
          </w:p>
          <w:p w14:paraId="612386A0" w14:textId="4FEC6A1E" w:rsidR="00C62F68" w:rsidRPr="00FB1E54" w:rsidRDefault="00D0495A" w:rsidP="00AD1A26">
            <w:pPr>
              <w:widowControl w:val="0"/>
              <w:ind w:right="153"/>
              <w:jc w:val="both"/>
            </w:pPr>
            <w:r w:rsidRPr="00D0495A">
              <w:rPr>
                <w:bCs/>
                <w:color w:val="000000"/>
              </w:rPr>
              <w:t>Безналичный расчет. 100% от цены договора оплачивается по факту оказания услуг  в течение 5 рабочих дней после подписания Акта выполненных  работ и предоставления документов, предусмотренных договором</w:t>
            </w:r>
            <w:r w:rsidR="002B3BCD" w:rsidRPr="006402E3">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03EB7652" w:rsidR="00C87330" w:rsidRPr="00FB1E54" w:rsidRDefault="003F7207" w:rsidP="003F7207">
            <w:pPr>
              <w:pStyle w:val="36"/>
              <w:tabs>
                <w:tab w:val="clear" w:pos="1307"/>
              </w:tabs>
              <w:ind w:left="0" w:right="153"/>
              <w:jc w:val="left"/>
              <w:rPr>
                <w:szCs w:val="24"/>
              </w:rPr>
            </w:pPr>
            <w:r w:rsidRPr="003F7207">
              <w:rPr>
                <w:bCs/>
                <w:color w:val="000000"/>
                <w:szCs w:val="24"/>
              </w:rPr>
              <w:t>28</w:t>
            </w:r>
            <w:r>
              <w:rPr>
                <w:bCs/>
                <w:color w:val="000000"/>
                <w:szCs w:val="24"/>
              </w:rPr>
              <w:t> </w:t>
            </w:r>
            <w:r w:rsidRPr="003F7207">
              <w:rPr>
                <w:bCs/>
                <w:color w:val="000000"/>
                <w:szCs w:val="24"/>
              </w:rPr>
              <w:t>820</w:t>
            </w:r>
            <w:r>
              <w:rPr>
                <w:bCs/>
                <w:color w:val="000000"/>
                <w:szCs w:val="24"/>
              </w:rPr>
              <w:t> </w:t>
            </w:r>
            <w:r w:rsidRPr="003F7207">
              <w:rPr>
                <w:bCs/>
                <w:color w:val="000000"/>
                <w:szCs w:val="24"/>
              </w:rPr>
              <w:t>000</w:t>
            </w:r>
            <w:r>
              <w:rPr>
                <w:bCs/>
                <w:color w:val="000000"/>
                <w:szCs w:val="24"/>
              </w:rPr>
              <w:t xml:space="preserve"> </w:t>
            </w:r>
            <w:r w:rsidRPr="003F7207">
              <w:rPr>
                <w:bCs/>
                <w:color w:val="000000"/>
                <w:szCs w:val="24"/>
              </w:rPr>
              <w:t>(двадцать восемь миллионов восемьсот двадцать тысяч) рублей 00 копеек, включая НДС. Цена договора включает в себя все расходы, в том числе доставку персонала и оборудования, разгрузку с транспортных средств,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2AF796EB" w14:textId="37D5C006" w:rsidR="003F7207" w:rsidRDefault="003F7207" w:rsidP="003F7207">
            <w:pPr>
              <w:numPr>
                <w:ilvl w:val="0"/>
                <w:numId w:val="27"/>
              </w:numPr>
              <w:tabs>
                <w:tab w:val="left" w:pos="0"/>
                <w:tab w:val="left" w:pos="1204"/>
              </w:tabs>
              <w:ind w:left="0" w:right="153" w:firstLine="495"/>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p>
          <w:p w14:paraId="072C3557" w14:textId="5582132C" w:rsidR="003F7207" w:rsidRDefault="003F7207" w:rsidP="00220187">
            <w:pPr>
              <w:tabs>
                <w:tab w:val="left" w:pos="851"/>
              </w:tabs>
              <w:ind w:right="153" w:firstLine="495"/>
              <w:jc w:val="both"/>
            </w:pPr>
            <w:r>
              <w:t>•</w:t>
            </w:r>
            <w:r>
              <w:tab/>
              <w:t xml:space="preserve">должен иметь лицензию </w:t>
            </w:r>
            <w:r w:rsidRPr="003F7207">
              <w:t>на обращение с промышленными отходами 3 класса опасности в части обезвреживания и размещения (переработка, захоронение)</w:t>
            </w:r>
            <w:bookmarkStart w:id="237" w:name="_GoBack"/>
            <w:bookmarkEnd w:id="237"/>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8"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8"/>
          </w:p>
          <w:p w14:paraId="798007B9" w14:textId="77777777" w:rsidR="009015EB" w:rsidRPr="00FB1E54" w:rsidRDefault="009015EB" w:rsidP="009015EB">
            <w:pPr>
              <w:numPr>
                <w:ilvl w:val="0"/>
                <w:numId w:val="72"/>
              </w:numPr>
              <w:tabs>
                <w:tab w:val="left" w:pos="1094"/>
              </w:tabs>
              <w:ind w:left="0" w:right="153" w:firstLine="669"/>
              <w:jc w:val="both"/>
            </w:pPr>
            <w:r w:rsidRPr="00FB1E54">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71EF2F76" w14:textId="5976090B" w:rsidR="00CB21A1" w:rsidRDefault="003F7207" w:rsidP="00B244CB">
            <w:pPr>
              <w:tabs>
                <w:tab w:val="left" w:pos="495"/>
                <w:tab w:val="left" w:pos="5657"/>
              </w:tabs>
              <w:ind w:right="153" w:firstLine="495"/>
              <w:jc w:val="both"/>
            </w:pPr>
            <w:r>
              <w:t>Р</w:t>
            </w:r>
            <w:r w:rsidRPr="003F7207">
              <w:t>аботы производятся на территории специализированной радиационной площадк</w:t>
            </w:r>
            <w:proofErr w:type="gramStart"/>
            <w:r w:rsidRPr="003F7207">
              <w:t>и ООО</w:t>
            </w:r>
            <w:proofErr w:type="gramEnd"/>
            <w:r w:rsidRPr="003F7207">
              <w:t xml:space="preserve"> «РН-Ставропольнефтегаз», находящейся  в Ставропольском крае, Нефтекумском районе, районе поселка Затеречный. На площадке хранятся производственные отходы в виде фрагментов демонтированного нефтепромыслового оборудования (обрезки насосно-компрессорных труб, задвижки, муфты и т.п.) (далее производственные отходы). </w:t>
            </w:r>
            <w:proofErr w:type="gramStart"/>
            <w:r w:rsidRPr="003F7207">
              <w:t>В рамках  настоящего технического задания планируется утилизировать 485  тонн производственных отходов; исполнителем работ на площадку доставляются спецтранспорт, пустые контейнеры для транспортировки производственных отходов, рабочий персонал для осуществления погрузки отходов в контейнеры, необходимое оборудование и материалы; персонал исполнителя загружает указанные представителем Заказчика производственные отходы в контейнеры, спецтранспорт; загруженные контейнеры взвешиваются Исполнителем в присутствии представителя Заказчика.</w:t>
            </w:r>
            <w:proofErr w:type="gramEnd"/>
            <w:r w:rsidRPr="003F7207">
              <w:t xml:space="preserve"> Для взвешивания используется оборудование Исполнителя; представители Исполнителя и Заказчика  подписывают двусторонний акт передачи производственных отходов. После подписания акта передачи, ответственность  за дальнейшее обращение с производственными отходами, и возможные риски, связанные с нарушением действующего законодательства, несет Исполнитель. Заказчик в дальнейшем не несет никаких финансовых и прочих обязательств по отношению к переданным Исполнителю производственным отходам, а также вторичным отходам, в случае их образования; производственные отходы погружаются на транспорт Исполнителя и доставляются им до места утилизации (захоронения, переработки)</w:t>
            </w:r>
            <w:r w:rsidR="00B9545A">
              <w:t>.</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w:t>
            </w:r>
            <w:r w:rsidRPr="00FB1E54">
              <w:rPr>
                <w:i/>
              </w:rPr>
              <w:lastRenderedPageBreak/>
              <w:t xml:space="preserve">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 xml:space="preserve">запросе </w:t>
            </w:r>
            <w:r w:rsidR="004560F3" w:rsidRPr="00FB1E54">
              <w:rPr>
                <w:szCs w:val="24"/>
              </w:rPr>
              <w:lastRenderedPageBreak/>
              <w:t>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4D018F8" w:rsidR="001F7063" w:rsidRPr="00FB1E54" w:rsidRDefault="00840147" w:rsidP="00840147">
            <w:pPr>
              <w:pStyle w:val="Times12"/>
              <w:ind w:firstLine="0"/>
              <w:rPr>
                <w:szCs w:val="24"/>
              </w:rPr>
            </w:pPr>
            <w:r w:rsidRPr="00FB1E54">
              <w:rPr>
                <w:szCs w:val="24"/>
              </w:rPr>
              <w:t>11:00 (время московское) «</w:t>
            </w:r>
            <w:r w:rsidR="00303B10">
              <w:rPr>
                <w:szCs w:val="24"/>
              </w:rPr>
              <w:t>0</w:t>
            </w:r>
            <w:r w:rsidR="00D97FCD">
              <w:rPr>
                <w:szCs w:val="24"/>
              </w:rPr>
              <w:t>8</w:t>
            </w:r>
            <w:r w:rsidRPr="00FB1E54">
              <w:rPr>
                <w:szCs w:val="24"/>
              </w:rPr>
              <w:t xml:space="preserve">» </w:t>
            </w:r>
            <w:r w:rsidR="00303B10">
              <w:rPr>
                <w:szCs w:val="24"/>
              </w:rPr>
              <w:t>Дека</w:t>
            </w:r>
            <w:r w:rsidR="002561E3">
              <w:rPr>
                <w:szCs w:val="24"/>
              </w:rPr>
              <w:t>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34065544" w:rsidR="00840147" w:rsidRPr="00FB1E54" w:rsidRDefault="00840147" w:rsidP="00D97FCD">
            <w:pPr>
              <w:pStyle w:val="Times12"/>
              <w:ind w:firstLine="0"/>
              <w:rPr>
                <w:szCs w:val="24"/>
              </w:rPr>
            </w:pPr>
            <w:r w:rsidRPr="00FB1E54">
              <w:rPr>
                <w:szCs w:val="24"/>
              </w:rPr>
              <w:t xml:space="preserve">11:00 (время московское) </w:t>
            </w:r>
            <w:r w:rsidR="008F5484">
              <w:rPr>
                <w:szCs w:val="24"/>
              </w:rPr>
              <w:t>«</w:t>
            </w:r>
            <w:r w:rsidR="00303B10">
              <w:rPr>
                <w:szCs w:val="24"/>
              </w:rPr>
              <w:t>0</w:t>
            </w:r>
            <w:r w:rsidR="00D97FCD">
              <w:rPr>
                <w:szCs w:val="24"/>
              </w:rPr>
              <w:t>8</w:t>
            </w:r>
            <w:r w:rsidR="002561E3" w:rsidRPr="002561E3">
              <w:rPr>
                <w:szCs w:val="24"/>
              </w:rPr>
              <w:t xml:space="preserve">» </w:t>
            </w:r>
            <w:r w:rsidR="00303B10">
              <w:rPr>
                <w:szCs w:val="24"/>
              </w:rPr>
              <w:t>Декаб</w:t>
            </w:r>
            <w:r w:rsidR="002561E3" w:rsidRPr="002561E3">
              <w:rPr>
                <w:szCs w:val="24"/>
              </w:rPr>
              <w:t xml:space="preserve">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62C107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p w14:paraId="75E14842" w14:textId="11CA6562" w:rsidR="00375486" w:rsidRPr="00FB1E54" w:rsidRDefault="00840147" w:rsidP="00303B1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D97FCD">
              <w:rPr>
                <w:szCs w:val="24"/>
              </w:rPr>
              <w:t>11</w:t>
            </w:r>
            <w:r w:rsidR="002561E3" w:rsidRPr="002561E3">
              <w:rPr>
                <w:szCs w:val="24"/>
              </w:rPr>
              <w:t xml:space="preserve">» </w:t>
            </w:r>
            <w:r w:rsidR="00784E7C">
              <w:rPr>
                <w:szCs w:val="24"/>
              </w:rPr>
              <w:t>Дека</w:t>
            </w:r>
            <w:r w:rsidR="002561E3" w:rsidRPr="002561E3">
              <w:rPr>
                <w:szCs w:val="24"/>
              </w:rPr>
              <w:t xml:space="preserve">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 xml:space="preserve">В качестве единого базиса сравнения ценовых предложений используются цены предложений участников с </w:t>
            </w:r>
            <w:r w:rsidRPr="00FB1E54">
              <w:rPr>
                <w:szCs w:val="24"/>
              </w:rPr>
              <w:lastRenderedPageBreak/>
              <w:t>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w:t>
            </w:r>
            <w:r w:rsidRPr="00FB1E54">
              <w:lastRenderedPageBreak/>
              <w:t xml:space="preserve">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lastRenderedPageBreak/>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2260B8" w:rsidRDefault="002260B8">
      <w:r>
        <w:separator/>
      </w:r>
    </w:p>
  </w:endnote>
  <w:endnote w:type="continuationSeparator" w:id="0">
    <w:p w14:paraId="236BE904" w14:textId="77777777" w:rsidR="002260B8" w:rsidRDefault="00226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2260B8" w:rsidRPr="00C030AA" w:rsidRDefault="002260B8"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20187">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20187">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2260B8" w:rsidRPr="00C030AA" w:rsidRDefault="002260B8"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E22E19B" w:rsidR="002260B8" w:rsidRPr="003F292C" w:rsidRDefault="002260B8"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D0495A">
      <w:rPr>
        <w:sz w:val="20"/>
        <w:szCs w:val="20"/>
      </w:rPr>
      <w:t>выполнение работ по утилизации фрагментов нефтепромыслового оборудования, загрязненных природными радионуклидами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2260B8" w:rsidRDefault="002260B8">
      <w:r>
        <w:separator/>
      </w:r>
    </w:p>
  </w:footnote>
  <w:footnote w:type="continuationSeparator" w:id="0">
    <w:p w14:paraId="16F20699" w14:textId="77777777" w:rsidR="002260B8" w:rsidRDefault="002260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2260B8" w:rsidRPr="00723913" w:rsidRDefault="002260B8"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2260B8" w:rsidRPr="00723913" w:rsidRDefault="002260B8"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2260B8" w:rsidRPr="00723913" w:rsidRDefault="002260B8"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08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187"/>
    <w:rsid w:val="00220A83"/>
    <w:rsid w:val="002215C9"/>
    <w:rsid w:val="0022197F"/>
    <w:rsid w:val="0022554A"/>
    <w:rsid w:val="002260B8"/>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3F7207"/>
    <w:rsid w:val="004026C9"/>
    <w:rsid w:val="0040388D"/>
    <w:rsid w:val="00404B82"/>
    <w:rsid w:val="00404BD8"/>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02E3"/>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5CA"/>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4CB"/>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891"/>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495A"/>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EF924-7D7B-424E-BB92-6A6741D68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42</Pages>
  <Words>16289</Words>
  <Characters>92848</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108920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84</cp:revision>
  <cp:lastPrinted>2014-08-04T10:59:00Z</cp:lastPrinted>
  <dcterms:created xsi:type="dcterms:W3CDTF">2014-07-17T11:40:00Z</dcterms:created>
  <dcterms:modified xsi:type="dcterms:W3CDTF">2014-12-02T13:28:00Z</dcterms:modified>
</cp:coreProperties>
</file>