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DE7" w:rsidRPr="00815789" w:rsidRDefault="009C1DE7" w:rsidP="009C1DE7">
      <w:pPr>
        <w:keepLines/>
        <w:spacing w:line="240" w:lineRule="auto"/>
        <w:jc w:val="center"/>
        <w:rPr>
          <w:b/>
          <w:caps/>
          <w:sz w:val="24"/>
          <w:szCs w:val="24"/>
        </w:rPr>
      </w:pPr>
    </w:p>
    <w:p w:rsidR="009C1DE7" w:rsidRPr="00815789" w:rsidRDefault="009C1DE7" w:rsidP="009C1DE7">
      <w:pPr>
        <w:keepLines/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ДОГОВОР № ______________</w:t>
      </w:r>
    </w:p>
    <w:p w:rsidR="009C1DE7" w:rsidRPr="00815789" w:rsidRDefault="009C1DE7" w:rsidP="009C1DE7">
      <w:pPr>
        <w:keepLines/>
        <w:spacing w:line="240" w:lineRule="auto"/>
        <w:jc w:val="center"/>
        <w:rPr>
          <w:b/>
          <w:sz w:val="24"/>
          <w:szCs w:val="24"/>
        </w:rPr>
      </w:pPr>
    </w:p>
    <w:p w:rsidR="009C1DE7" w:rsidRDefault="009C1DE7" w:rsidP="009C1DE7">
      <w:pPr>
        <w:keepLines/>
        <w:spacing w:line="240" w:lineRule="auto"/>
        <w:ind w:firstLine="0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 xml:space="preserve">г. Москва                                                                                     </w:t>
      </w:r>
      <w:r w:rsidRPr="00815789">
        <w:rPr>
          <w:b/>
          <w:caps/>
          <w:sz w:val="24"/>
          <w:szCs w:val="24"/>
        </w:rPr>
        <w:t>« ____»  _____________201</w:t>
      </w:r>
      <w:r>
        <w:rPr>
          <w:b/>
          <w:caps/>
          <w:sz w:val="24"/>
          <w:szCs w:val="24"/>
        </w:rPr>
        <w:t>_</w:t>
      </w:r>
      <w:r w:rsidRPr="00815789">
        <w:rPr>
          <w:b/>
          <w:caps/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г</w:t>
      </w:r>
      <w:r w:rsidRPr="00815789">
        <w:rPr>
          <w:b/>
          <w:caps/>
          <w:sz w:val="24"/>
          <w:szCs w:val="24"/>
        </w:rPr>
        <w:t xml:space="preserve">.   </w:t>
      </w:r>
    </w:p>
    <w:p w:rsidR="009C1DE7" w:rsidRPr="002161ED" w:rsidRDefault="009C1DE7" w:rsidP="009C1DE7">
      <w:pPr>
        <w:keepLines/>
        <w:spacing w:line="240" w:lineRule="auto"/>
        <w:ind w:firstLine="0"/>
        <w:rPr>
          <w:b/>
          <w:caps/>
          <w:sz w:val="24"/>
          <w:szCs w:val="24"/>
        </w:rPr>
      </w:pPr>
    </w:p>
    <w:p w:rsidR="009C1DE7" w:rsidRPr="00815789" w:rsidRDefault="009C1DE7" w:rsidP="009C1DE7">
      <w:pPr>
        <w:keepLines/>
        <w:autoSpaceDE w:val="0"/>
        <w:autoSpaceDN w:val="0"/>
        <w:spacing w:line="240" w:lineRule="auto"/>
        <w:rPr>
          <w:sz w:val="24"/>
          <w:szCs w:val="24"/>
        </w:rPr>
      </w:pPr>
      <w:proofErr w:type="gramStart"/>
      <w:r w:rsidRPr="00815789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15789">
        <w:rPr>
          <w:bCs/>
          <w:sz w:val="24"/>
          <w:szCs w:val="24"/>
        </w:rPr>
        <w:t>Доллежаля</w:t>
      </w:r>
      <w:proofErr w:type="spellEnd"/>
      <w:r w:rsidRPr="00815789">
        <w:rPr>
          <w:bCs/>
          <w:sz w:val="24"/>
          <w:szCs w:val="24"/>
        </w:rPr>
        <w:t>» (ОАО «НИКИЭТ»)</w:t>
      </w:r>
      <w:r w:rsidRPr="00815789">
        <w:rPr>
          <w:sz w:val="24"/>
          <w:szCs w:val="24"/>
        </w:rPr>
        <w:t xml:space="preserve">, именуемое в дальнейшем «Заказчик», в лице заместителя Директора – Генерального  конструктора по общим вопросам Уразова </w:t>
      </w:r>
      <w:proofErr w:type="spellStart"/>
      <w:r w:rsidRPr="00815789">
        <w:rPr>
          <w:sz w:val="24"/>
          <w:szCs w:val="24"/>
        </w:rPr>
        <w:t>Сабита</w:t>
      </w:r>
      <w:proofErr w:type="spellEnd"/>
      <w:r w:rsidRPr="00815789">
        <w:rPr>
          <w:sz w:val="24"/>
          <w:szCs w:val="24"/>
        </w:rPr>
        <w:t xml:space="preserve"> </w:t>
      </w:r>
      <w:proofErr w:type="spellStart"/>
      <w:r w:rsidRPr="00815789">
        <w:rPr>
          <w:sz w:val="24"/>
          <w:szCs w:val="24"/>
        </w:rPr>
        <w:t>Хамитовича</w:t>
      </w:r>
      <w:proofErr w:type="spellEnd"/>
      <w:r w:rsidRPr="00815789">
        <w:rPr>
          <w:sz w:val="24"/>
          <w:szCs w:val="24"/>
        </w:rPr>
        <w:t>, действующего на основании доверенности № Д-200-12 от 13.07.2012, с одной стороны</w:t>
      </w:r>
      <w:r>
        <w:rPr>
          <w:sz w:val="24"/>
          <w:szCs w:val="24"/>
        </w:rPr>
        <w:t xml:space="preserve">, </w:t>
      </w:r>
      <w:r w:rsidRPr="001C7A35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________________________ (________________) </w:t>
      </w:r>
      <w:r>
        <w:rPr>
          <w:szCs w:val="24"/>
        </w:rPr>
        <w:t xml:space="preserve"> </w:t>
      </w:r>
      <w:r w:rsidRPr="001C7A35">
        <w:rPr>
          <w:sz w:val="24"/>
          <w:szCs w:val="24"/>
        </w:rPr>
        <w:t xml:space="preserve"> именуемое в дальнейшем «Подрядчик», в лице </w:t>
      </w:r>
      <w:r>
        <w:rPr>
          <w:sz w:val="24"/>
          <w:szCs w:val="24"/>
        </w:rPr>
        <w:t>_____________</w:t>
      </w:r>
      <w:r w:rsidRPr="001C7A35">
        <w:rPr>
          <w:sz w:val="24"/>
          <w:szCs w:val="24"/>
        </w:rPr>
        <w:t>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устава</w:t>
      </w:r>
      <w:r w:rsidRPr="00815789">
        <w:rPr>
          <w:sz w:val="24"/>
          <w:szCs w:val="24"/>
        </w:rPr>
        <w:t>, с другой стороны, в дальнейшем совместно именуемые «Стороны</w:t>
      </w:r>
      <w:proofErr w:type="gramEnd"/>
      <w:r w:rsidRPr="00815789"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</w:t>
      </w:r>
      <w:r w:rsidRPr="00815789">
        <w:rPr>
          <w:sz w:val="24"/>
          <w:szCs w:val="24"/>
        </w:rPr>
        <w:t xml:space="preserve"> заключили настоящий договор, далее «Договор», о нижеследующем: </w:t>
      </w: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hanging="357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Предмет Договора</w:t>
      </w:r>
    </w:p>
    <w:p w:rsidR="009C1DE7" w:rsidRPr="009567F5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>Подрядчик принимает на себя обязательство выполнить</w:t>
      </w:r>
      <w:r>
        <w:rPr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работы</w:t>
      </w:r>
      <w:r>
        <w:rPr>
          <w:b/>
          <w:sz w:val="24"/>
          <w:szCs w:val="24"/>
        </w:rPr>
        <w:t xml:space="preserve"> </w:t>
      </w:r>
      <w:r w:rsidRPr="00E35477">
        <w:rPr>
          <w:b/>
          <w:sz w:val="24"/>
          <w:szCs w:val="24"/>
        </w:rPr>
        <w:t xml:space="preserve">на устройство и обогрев водосточной системы корпуса №2, №6, Котельной. </w:t>
      </w:r>
      <w:proofErr w:type="gramStart"/>
      <w:r w:rsidRPr="00E35477">
        <w:rPr>
          <w:b/>
          <w:sz w:val="24"/>
          <w:szCs w:val="24"/>
        </w:rPr>
        <w:t>Ремонт кровли корпуса №7 ОАО «НИКИЭТ»</w:t>
      </w:r>
      <w:r>
        <w:rPr>
          <w:b/>
          <w:sz w:val="24"/>
          <w:szCs w:val="24"/>
        </w:rPr>
        <w:t xml:space="preserve">, </w:t>
      </w:r>
      <w:r w:rsidRPr="009567F5">
        <w:rPr>
          <w:sz w:val="24"/>
          <w:szCs w:val="24"/>
        </w:rPr>
        <w:t>далее «Работы» и сдать результаты Работ Заказчику, согласно настоящему Договору, утвержденной Заказчиком Локальной смете, далее – «Смета» (Приложение № 1), в объемах утверждённого Заказчиком Технического задания,  далее – «Техническое задание» (Приложение № 2), в сроки, установленные настоящим Договором и Графиком работ (Приложение № 3), а Заказчик обязуется принять результат Работ и оплатить их.</w:t>
      </w:r>
      <w:proofErr w:type="gramEnd"/>
    </w:p>
    <w:p w:rsidR="009C1DE7" w:rsidRPr="00815789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Заказчик обязуется обеспечить Подрядчику необходимые условия для выполнения Работ, принять выполненные Работы и оплатить их в установленном Договором порядке.</w:t>
      </w:r>
    </w:p>
    <w:p w:rsidR="009C1DE7" w:rsidRPr="00815789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Подрядчик обязуется выполнить Работы собственными силами и средствами,  включая возможные Работы, определенно в Договоре не упомянутые, но необходимые для полной и нормальной эксплуатации Объекта в соответствии со Сметой.</w:t>
      </w:r>
    </w:p>
    <w:p w:rsidR="009C1DE7" w:rsidRPr="002161ED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 xml:space="preserve">Выполнение Работ осуществляется по адресу: </w:t>
      </w:r>
      <w:proofErr w:type="gramStart"/>
      <w:r w:rsidRPr="00815789">
        <w:rPr>
          <w:b/>
          <w:bCs/>
          <w:sz w:val="24"/>
          <w:szCs w:val="24"/>
        </w:rPr>
        <w:t>г</w:t>
      </w:r>
      <w:proofErr w:type="gramEnd"/>
      <w:r w:rsidRPr="00815789">
        <w:rPr>
          <w:b/>
          <w:bCs/>
          <w:sz w:val="24"/>
          <w:szCs w:val="24"/>
        </w:rPr>
        <w:t xml:space="preserve">. Москва, ул. Малая </w:t>
      </w:r>
      <w:proofErr w:type="spellStart"/>
      <w:r w:rsidRPr="00815789">
        <w:rPr>
          <w:b/>
          <w:bCs/>
          <w:sz w:val="24"/>
          <w:szCs w:val="24"/>
        </w:rPr>
        <w:t>Красносельская</w:t>
      </w:r>
      <w:proofErr w:type="spellEnd"/>
      <w:r w:rsidRPr="00815789">
        <w:rPr>
          <w:b/>
          <w:bCs/>
          <w:sz w:val="24"/>
          <w:szCs w:val="24"/>
        </w:rPr>
        <w:t xml:space="preserve">, д. 2/8 </w:t>
      </w:r>
      <w:r>
        <w:rPr>
          <w:b/>
          <w:bCs/>
          <w:sz w:val="24"/>
          <w:szCs w:val="24"/>
        </w:rPr>
        <w:t xml:space="preserve">корпуса № 2, </w:t>
      </w:r>
      <w:r w:rsidR="00617C16">
        <w:rPr>
          <w:b/>
          <w:bCs/>
          <w:sz w:val="24"/>
          <w:szCs w:val="24"/>
        </w:rPr>
        <w:t>6</w:t>
      </w:r>
      <w:r w:rsidR="009C2C99">
        <w:rPr>
          <w:b/>
          <w:bCs/>
          <w:sz w:val="24"/>
          <w:szCs w:val="24"/>
        </w:rPr>
        <w:t xml:space="preserve">, </w:t>
      </w:r>
      <w:r w:rsidR="00617C16">
        <w:rPr>
          <w:b/>
          <w:bCs/>
          <w:sz w:val="24"/>
          <w:szCs w:val="24"/>
        </w:rPr>
        <w:t xml:space="preserve">7, </w:t>
      </w:r>
      <w:r w:rsidR="00144EC1">
        <w:rPr>
          <w:b/>
          <w:bCs/>
          <w:sz w:val="24"/>
          <w:szCs w:val="24"/>
        </w:rPr>
        <w:t>строение № 9</w:t>
      </w:r>
      <w:r w:rsidRPr="00815789">
        <w:rPr>
          <w:b/>
          <w:bCs/>
          <w:sz w:val="24"/>
          <w:szCs w:val="24"/>
        </w:rPr>
        <w:t xml:space="preserve">.  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права и Обязанности сторон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815789">
        <w:rPr>
          <w:b/>
          <w:szCs w:val="24"/>
        </w:rPr>
        <w:t xml:space="preserve"> Обязанности и права Подрядчика</w:t>
      </w:r>
    </w:p>
    <w:p w:rsidR="009C1DE7" w:rsidRPr="00815789" w:rsidRDefault="009C1DE7" w:rsidP="009C1DE7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выполнить Работы с качеством, удовлетворяющим условиям Договора и соответствующим действующему законодательству Российской Федерации, по стоимости, предусмотренной Сметой, в сроки, установленные разделом 5 Договора и Графиком работ.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организовать производство Работ в соответствии с действующим законодательством Российской Федерации.</w:t>
      </w:r>
    </w:p>
    <w:p w:rsidR="009C1DE7" w:rsidRPr="00815789" w:rsidRDefault="009C1DE7" w:rsidP="009C1DE7">
      <w:pPr>
        <w:pStyle w:val="List2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использовать материалы и оборудование, указанные в Техническом задании (Приложение № 2). В случае невозможности приобретения Подрядчиком материалов, указанных в Техническом задании, Подрядчик обязан согласовать другие используемые материалы и оборудование с Заказчиком до начала работ. 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эти материалы и оборудование на материалы, и оборудование, удовлетворяющие требованиям Заказчика и законодательства Российской Федерации.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предоставить Заказчику проект производства работ (ППР), на момент подписания договора.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назначить приказом ответственное лицо за проведение работ на Объекте (Приложение № 4 п. 1.5.1.).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Подрядчик обязан: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Обеспечить прибытие специалистов, имеющих необходимую квалификацию и формы допуска, для выполнения работ. 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83494">
        <w:rPr>
          <w:szCs w:val="24"/>
        </w:rPr>
        <w:t xml:space="preserve">Соблюдать требования охраны труда, противопожарной безопасности, а также правила внутреннего трудового распорядка, действующего на территории объекта, на </w:t>
      </w:r>
      <w:r w:rsidRPr="00815789">
        <w:rPr>
          <w:szCs w:val="24"/>
        </w:rPr>
        <w:t>котор</w:t>
      </w:r>
      <w:r>
        <w:rPr>
          <w:szCs w:val="24"/>
        </w:rPr>
        <w:t>ом</w:t>
      </w:r>
      <w:r w:rsidRPr="00815789">
        <w:rPr>
          <w:szCs w:val="24"/>
        </w:rPr>
        <w:t xml:space="preserve"> </w:t>
      </w:r>
      <w:r>
        <w:rPr>
          <w:szCs w:val="24"/>
        </w:rPr>
        <w:t>выполняются работы</w:t>
      </w:r>
      <w:r w:rsidRPr="00815789">
        <w:rPr>
          <w:szCs w:val="24"/>
        </w:rPr>
        <w:t xml:space="preserve">. </w:t>
      </w:r>
    </w:p>
    <w:p w:rsidR="009C1DE7" w:rsidRPr="00883494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83494">
        <w:rPr>
          <w:szCs w:val="24"/>
        </w:rPr>
        <w:t>Предоставить по требованию Заказчика: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программу обеспечения качества работ и материалов;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лицензии (свидетельство) на право проведения  работ;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справку о проведении медицинских осмотров, аттестации с проверкой знаний по охране труда (или о прохождении инструктажа на рабочем месте) специалистов выполняющих работы.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Обеспечивать работников исправным, прошедшим необходимые проверки, инструментом, материалами, документацией, измерительными приборами и т.д., необходимыми для проведения работ.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В соответствии с Постановлением МТ и МО РФ от 13.01.2003 №1/29, при первом посещении объекта Заказчика, все работники Исполнителя и сторонних организаций, привлеченных Исполнителем к исполнению Договора, обязаны пройти вводный инструктаж в отделе Охраны труда и промышленной безопасности. 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К Подрядчику предъявляются следующие требования:</w:t>
      </w:r>
    </w:p>
    <w:p w:rsidR="009C1DE7" w:rsidRPr="00815789" w:rsidRDefault="009C1DE7" w:rsidP="009C1DE7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квалифицированных специалистов (с удостоверениями рабочих и дипломами руководителей);</w:t>
      </w:r>
    </w:p>
    <w:p w:rsidR="009C1DE7" w:rsidRPr="00815789" w:rsidRDefault="009C1DE7" w:rsidP="009C1DE7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отзывов о выполненных работах; </w:t>
      </w:r>
    </w:p>
    <w:p w:rsidR="009C1DE7" w:rsidRPr="00815789" w:rsidRDefault="009C1DE7" w:rsidP="009C1DE7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удостоверения по пожарной безопасности </w:t>
      </w:r>
      <w:proofErr w:type="gramStart"/>
      <w:r w:rsidRPr="00815789">
        <w:rPr>
          <w:sz w:val="24"/>
          <w:szCs w:val="24"/>
        </w:rPr>
        <w:t>на</w:t>
      </w:r>
      <w:proofErr w:type="gramEnd"/>
      <w:r w:rsidRPr="00815789">
        <w:rPr>
          <w:sz w:val="24"/>
          <w:szCs w:val="24"/>
        </w:rPr>
        <w:t xml:space="preserve"> </w:t>
      </w:r>
      <w:proofErr w:type="gramStart"/>
      <w:r w:rsidRPr="00815789">
        <w:rPr>
          <w:sz w:val="24"/>
          <w:szCs w:val="24"/>
        </w:rPr>
        <w:t>спец</w:t>
      </w:r>
      <w:proofErr w:type="gramEnd"/>
      <w:r w:rsidRPr="00815789">
        <w:rPr>
          <w:sz w:val="24"/>
          <w:szCs w:val="24"/>
        </w:rPr>
        <w:t>. объектах.</w:t>
      </w:r>
    </w:p>
    <w:p w:rsidR="009C1DE7" w:rsidRPr="00815789" w:rsidRDefault="009C1DE7" w:rsidP="009C1DE7">
      <w:pPr>
        <w:keepLines/>
        <w:spacing w:line="240" w:lineRule="auto"/>
        <w:ind w:left="284" w:firstLine="0"/>
        <w:rPr>
          <w:sz w:val="24"/>
          <w:szCs w:val="24"/>
        </w:rPr>
      </w:pPr>
      <w:r w:rsidRPr="00815789">
        <w:rPr>
          <w:sz w:val="24"/>
          <w:szCs w:val="24"/>
        </w:rPr>
        <w:t>Находясь на территории Заказчика, Подрядчик обязуется соблюдать режимные требования Заказчика.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После выполнения Подрядчиком работ, 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далее - «Скрытые работы»,  Подрядчик вправе приступить к выполнению последующих Работ только после приемки Заказчиком скрытых Работ и составления Актов </w:t>
      </w:r>
      <w:proofErr w:type="gramStart"/>
      <w:r w:rsidRPr="00815789">
        <w:rPr>
          <w:szCs w:val="24"/>
        </w:rPr>
        <w:t>освидетельствования</w:t>
      </w:r>
      <w:proofErr w:type="gramEnd"/>
      <w:r w:rsidRPr="00815789">
        <w:rPr>
          <w:szCs w:val="24"/>
        </w:rPr>
        <w:t xml:space="preserve"> скрытых работ, оформленного по форме Приложения N 3 к «Требованиям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обеспечения, утвержденным Приказом Федеральной службы по экологическому, технологическому и атомному надзору N 112 от 26 декабря </w:t>
      </w:r>
      <w:smartTag w:uri="urn:schemas-microsoft-com:office:smarttags" w:element="metricconverter">
        <w:smartTagPr>
          <w:attr w:name="ProductID" w:val="2006 г"/>
        </w:smartTagPr>
        <w:r w:rsidRPr="00815789">
          <w:rPr>
            <w:szCs w:val="24"/>
          </w:rPr>
          <w:t>2006 г</w:t>
        </w:r>
      </w:smartTag>
      <w:r w:rsidRPr="00815789">
        <w:rPr>
          <w:szCs w:val="24"/>
        </w:rPr>
        <w:t>.».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 случае обнаружения недостатков во время итоговой сдачи-приемки Работ, Подрядчик обязан устранить такие недостатки в течение 3 (трех) дней с момента выставления рекламационного акта за свой счет.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proofErr w:type="gramStart"/>
      <w:r w:rsidRPr="00815789">
        <w:rPr>
          <w:szCs w:val="24"/>
        </w:rPr>
        <w:t xml:space="preserve">Подрядчик обязан к моменту итоговой сдачи-приемки Работ предоставить Заказчику полный комплект исполнительной документации </w:t>
      </w:r>
      <w:r w:rsidRPr="006B6D5D">
        <w:rPr>
          <w:szCs w:val="24"/>
        </w:rPr>
        <w:t>(</w:t>
      </w:r>
      <w:r w:rsidRPr="00815789">
        <w:rPr>
          <w:szCs w:val="24"/>
        </w:rPr>
        <w:t xml:space="preserve">Акты </w:t>
      </w:r>
      <w:r>
        <w:rPr>
          <w:szCs w:val="24"/>
        </w:rPr>
        <w:t xml:space="preserve"> 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выполненных работ (КС-2); Справки о стоимости выполненных работ и затрат (КС-3); счета-фактуры; Акт о приеме-сдаче отремонтированных, реконструированных, модернизированных объектов основных средств (ОС-3); Акты освидетельствования скрытых работ, сертификаты на закупаемую продукцию</w:t>
      </w:r>
      <w:r w:rsidRPr="006B6D5D">
        <w:rPr>
          <w:szCs w:val="24"/>
        </w:rPr>
        <w:t>)</w:t>
      </w:r>
      <w:r w:rsidRPr="00815789">
        <w:rPr>
          <w:szCs w:val="24"/>
        </w:rPr>
        <w:t xml:space="preserve"> в соответствии с условиями Договора и действующими нормами Российской Федерации.</w:t>
      </w:r>
      <w:proofErr w:type="gramEnd"/>
    </w:p>
    <w:p w:rsidR="009C1DE7" w:rsidRPr="00815789" w:rsidRDefault="009C1DE7" w:rsidP="009C1DE7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9C1DE7" w:rsidRPr="00815789" w:rsidRDefault="009C1DE7" w:rsidP="009C1DE7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>возможных неблагоприятных для Заказчика последствий выполнения его указаний о способе выполнения Работ;</w:t>
      </w:r>
    </w:p>
    <w:p w:rsidR="009C1DE7" w:rsidRPr="00815789" w:rsidRDefault="009C1DE7" w:rsidP="009C1DE7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обеспечивает выполнение на месте выполнения Работ необходимых мероприятий по охране труда, технике безопасности, противопожарной безопасности, природоохранного законодательства (Приложение № 4) и требования режима секретности, действующего на территории Заказчика.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9C1DE7" w:rsidRPr="00815789" w:rsidRDefault="009C1DE7" w:rsidP="009C1DE7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815789">
        <w:rPr>
          <w:b/>
          <w:szCs w:val="24"/>
        </w:rPr>
        <w:t xml:space="preserve">  Обязанности и права Заказчика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обязан в течение 15 (пятнадцати) рабочих дней, с момента полного окончания работ по Договору,  принять по Акту </w:t>
      </w:r>
      <w:r>
        <w:rPr>
          <w:szCs w:val="24"/>
        </w:rPr>
        <w:t xml:space="preserve">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выполненных работ 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произвести платежи по Договору в сроки и на условиях, указанных в разделе 4 Договора.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проверять ход и качество Работ, выполняемых Подрядчиком.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технический надзор и контроль, включая проверку соответствия используемых Подрядчиком материалов.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 в любое время вправе приостановить  выполнение работ по любым основаниям, письменно уведомив представителя Подрядчика ответственного за проведение работ находящегося на Объекте.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9C1DE7" w:rsidRPr="00815789" w:rsidRDefault="009C1DE7" w:rsidP="009C1DE7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ПОРЯДОК выполнения работ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организует и выполняет в полном объеме Работы в соответствии со Сметой и сроками, указанными в разделе 5 Договора.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Приемка Работ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9C1DE7" w:rsidRPr="002161ED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Работы считаются принятыми после подписания Сторонами двухстороннего Акта </w:t>
      </w:r>
      <w:r w:rsidR="005B37B3">
        <w:rPr>
          <w:spacing w:val="-4"/>
          <w:szCs w:val="24"/>
        </w:rPr>
        <w:t xml:space="preserve">о </w:t>
      </w:r>
      <w:r w:rsidRPr="00815789">
        <w:rPr>
          <w:spacing w:val="-4"/>
          <w:szCs w:val="24"/>
        </w:rPr>
        <w:t>приёмк</w:t>
      </w:r>
      <w:r w:rsidR="005B37B3">
        <w:rPr>
          <w:spacing w:val="-4"/>
          <w:szCs w:val="24"/>
        </w:rPr>
        <w:t>е</w:t>
      </w:r>
      <w:r w:rsidRPr="00815789">
        <w:rPr>
          <w:spacing w:val="-4"/>
          <w:szCs w:val="24"/>
        </w:rPr>
        <w:t xml:space="preserve"> выполненных работ (КС-2), Справки о стоимости выполненных работ и затрат (КС-3).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СТОИМОСТЬ РАБОТ И ПОРЯДОК РАСЧЕТОВ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Стоимость Работ определена Сметой (Приложение 1) и в общей сумме составляет</w:t>
      </w:r>
      <w:proofErr w:type="gramStart"/>
      <w:r w:rsidRPr="00815789">
        <w:rPr>
          <w:szCs w:val="24"/>
        </w:rPr>
        <w:t xml:space="preserve">        </w:t>
      </w:r>
      <w:r>
        <w:rPr>
          <w:b/>
          <w:szCs w:val="24"/>
        </w:rPr>
        <w:t>_________________</w:t>
      </w:r>
      <w:r w:rsidRPr="00FB26F1">
        <w:rPr>
          <w:b/>
          <w:szCs w:val="24"/>
        </w:rPr>
        <w:t xml:space="preserve"> (</w:t>
      </w:r>
      <w:r>
        <w:rPr>
          <w:b/>
          <w:szCs w:val="24"/>
        </w:rPr>
        <w:t>_______________</w:t>
      </w:r>
      <w:r w:rsidRPr="00FB26F1">
        <w:rPr>
          <w:b/>
          <w:szCs w:val="24"/>
        </w:rPr>
        <w:t xml:space="preserve">) </w:t>
      </w:r>
      <w:proofErr w:type="gramEnd"/>
      <w:r w:rsidRPr="00FB26F1">
        <w:rPr>
          <w:b/>
          <w:szCs w:val="24"/>
        </w:rPr>
        <w:t xml:space="preserve">рублей </w:t>
      </w:r>
      <w:r>
        <w:rPr>
          <w:b/>
          <w:szCs w:val="24"/>
        </w:rPr>
        <w:t>___</w:t>
      </w:r>
      <w:r w:rsidRPr="00FB26F1">
        <w:rPr>
          <w:b/>
          <w:szCs w:val="24"/>
        </w:rPr>
        <w:t xml:space="preserve"> </w:t>
      </w:r>
      <w:r w:rsidRPr="002161ED">
        <w:rPr>
          <w:b/>
          <w:szCs w:val="24"/>
        </w:rPr>
        <w:t>коп</w:t>
      </w:r>
      <w:r>
        <w:rPr>
          <w:b/>
          <w:szCs w:val="24"/>
        </w:rPr>
        <w:t>еек</w:t>
      </w:r>
      <w:r w:rsidRPr="00815789">
        <w:rPr>
          <w:szCs w:val="24"/>
        </w:rPr>
        <w:t xml:space="preserve">, в том числе НДС (по ставке 18 %) в сумме </w:t>
      </w:r>
      <w:r>
        <w:rPr>
          <w:b/>
          <w:szCs w:val="24"/>
        </w:rPr>
        <w:t xml:space="preserve">____________ </w:t>
      </w:r>
      <w:r w:rsidRPr="00815789">
        <w:rPr>
          <w:szCs w:val="24"/>
        </w:rPr>
        <w:t>(</w:t>
      </w:r>
      <w:r>
        <w:rPr>
          <w:szCs w:val="24"/>
        </w:rPr>
        <w:t>_______________</w:t>
      </w:r>
      <w:r w:rsidRPr="00815789">
        <w:rPr>
          <w:szCs w:val="24"/>
        </w:rPr>
        <w:t>) рубл</w:t>
      </w:r>
      <w:r>
        <w:rPr>
          <w:szCs w:val="24"/>
        </w:rPr>
        <w:t>ей</w:t>
      </w:r>
      <w:r w:rsidRPr="00815789">
        <w:rPr>
          <w:szCs w:val="24"/>
        </w:rPr>
        <w:t xml:space="preserve"> </w:t>
      </w:r>
      <w:r>
        <w:rPr>
          <w:b/>
          <w:szCs w:val="24"/>
        </w:rPr>
        <w:t>___</w:t>
      </w:r>
      <w:r w:rsidRPr="00815789">
        <w:rPr>
          <w:szCs w:val="24"/>
        </w:rPr>
        <w:t xml:space="preserve"> копеек (далее – Цена Договора).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производится Заказчиком на основании подписанных Сторонами  Актов </w:t>
      </w:r>
      <w:r>
        <w:rPr>
          <w:szCs w:val="24"/>
        </w:rPr>
        <w:t xml:space="preserve">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="005B37B3">
        <w:rPr>
          <w:szCs w:val="24"/>
        </w:rPr>
        <w:t xml:space="preserve"> выполненных</w:t>
      </w:r>
      <w:r w:rsidRPr="00815789">
        <w:rPr>
          <w:szCs w:val="24"/>
        </w:rPr>
        <w:t xml:space="preserve"> работ (КС-2), Справок о стоимости выполненных работ и затрат (КС-3)</w:t>
      </w:r>
      <w:r>
        <w:rPr>
          <w:szCs w:val="24"/>
        </w:rPr>
        <w:t xml:space="preserve"> и счета-фактуры</w:t>
      </w:r>
      <w:r w:rsidRPr="00815789">
        <w:rPr>
          <w:szCs w:val="24"/>
        </w:rPr>
        <w:t>, за фактически выполненные Подрядчиком работы.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производится Заказчиком в течение 5 (пяти) дней на основании счета, выставленного Подрядчиком.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Аванс по Договору не предусмотрен.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осуществляется в российских рублях. </w:t>
      </w:r>
    </w:p>
    <w:p w:rsidR="009C1DE7" w:rsidRPr="002161ED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Датой оплаты является дата списания денежных средств со счета Заказчика.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Сроки выполнения работ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Сроки выполнения работ по договору:</w:t>
      </w:r>
    </w:p>
    <w:p w:rsidR="009C1DE7" w:rsidRPr="00815789" w:rsidRDefault="009C1DE7" w:rsidP="009C1DE7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 работ: с момента подписания договора</w:t>
      </w:r>
      <w:r w:rsidRPr="00815789">
        <w:rPr>
          <w:rFonts w:ascii="Times New Roman" w:hAnsi="Times New Roman"/>
          <w:sz w:val="24"/>
          <w:szCs w:val="24"/>
        </w:rPr>
        <w:t>, при условии подписания Сторонами Акта приема-передачи Объекта. В случае не подписания Сторонами Акта приема-передачи Объекта до указанной даты начала работ, сроки начала и окончания работ переносятся соразмерно сроку задержки в подписании Акта приема-передачи Объекта.</w:t>
      </w:r>
    </w:p>
    <w:p w:rsidR="009C1DE7" w:rsidRPr="00815789" w:rsidRDefault="009C1DE7" w:rsidP="009C1DE7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окончание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815789">
        <w:rPr>
          <w:rFonts w:ascii="Times New Roman" w:hAnsi="Times New Roman"/>
          <w:sz w:val="24"/>
          <w:szCs w:val="24"/>
        </w:rPr>
        <w:t>: в течение</w:t>
      </w:r>
      <w:proofErr w:type="gramStart"/>
      <w:r w:rsidRPr="008157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___</w:t>
      </w:r>
      <w:r w:rsidRPr="00815789">
        <w:rPr>
          <w:rFonts w:ascii="Times New Roman" w:hAnsi="Times New Roman"/>
          <w:b/>
          <w:sz w:val="24"/>
          <w:szCs w:val="24"/>
        </w:rPr>
        <w:t xml:space="preserve"> </w:t>
      </w:r>
      <w:r w:rsidRPr="0081578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_________</w:t>
      </w:r>
      <w:r w:rsidRPr="00815789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815789">
        <w:rPr>
          <w:rFonts w:ascii="Times New Roman" w:hAnsi="Times New Roman"/>
          <w:sz w:val="24"/>
          <w:szCs w:val="24"/>
        </w:rPr>
        <w:t>рабочих дней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815789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9C1DE7" w:rsidRDefault="009C1DE7" w:rsidP="009C1DE7">
      <w:pPr>
        <w:pStyle w:val="List2"/>
        <w:keepLines/>
        <w:numPr>
          <w:ilvl w:val="1"/>
          <w:numId w:val="3"/>
        </w:numPr>
        <w:tabs>
          <w:tab w:val="clear" w:pos="1701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обязан согласовать с Заказчиком График производства работ с указанием дат начала и окончания этапов (видов) Работ, в соответствии с Техническим заданием и Сметой.</w:t>
      </w:r>
    </w:p>
    <w:p w:rsidR="009C1DE7" w:rsidRPr="00815789" w:rsidRDefault="009C1DE7" w:rsidP="009C1DE7">
      <w:pPr>
        <w:pStyle w:val="List2"/>
        <w:keepLines/>
        <w:tabs>
          <w:tab w:val="clear" w:pos="1701"/>
        </w:tabs>
        <w:spacing w:line="240" w:lineRule="auto"/>
        <w:ind w:left="360"/>
        <w:rPr>
          <w:szCs w:val="24"/>
        </w:rPr>
      </w:pP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ГАРАНТИЯ КАЧЕСТВА РАБОТ</w:t>
      </w:r>
    </w:p>
    <w:p w:rsidR="009C1DE7" w:rsidRPr="00815789" w:rsidRDefault="009C1DE7" w:rsidP="009C1DE7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Срок гарантии на выполненные Работы устанавливается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815789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тридцать шесть</w:t>
      </w:r>
      <w:r w:rsidRPr="00815789">
        <w:rPr>
          <w:b/>
          <w:sz w:val="24"/>
          <w:szCs w:val="24"/>
        </w:rPr>
        <w:t>) месяц</w:t>
      </w:r>
      <w:r>
        <w:rPr>
          <w:b/>
          <w:sz w:val="24"/>
          <w:szCs w:val="24"/>
        </w:rPr>
        <w:t>ев</w:t>
      </w:r>
      <w:r w:rsidRPr="00815789">
        <w:rPr>
          <w:sz w:val="24"/>
          <w:szCs w:val="24"/>
        </w:rPr>
        <w:t xml:space="preserve"> с момента подписания Сторонами итогового Акта </w:t>
      </w:r>
      <w:r>
        <w:rPr>
          <w:sz w:val="24"/>
          <w:szCs w:val="24"/>
        </w:rPr>
        <w:t xml:space="preserve">о </w:t>
      </w:r>
      <w:r w:rsidRPr="00815789">
        <w:rPr>
          <w:sz w:val="24"/>
          <w:szCs w:val="24"/>
        </w:rPr>
        <w:t>приемк</w:t>
      </w:r>
      <w:r>
        <w:rPr>
          <w:sz w:val="24"/>
          <w:szCs w:val="24"/>
        </w:rPr>
        <w:t>е</w:t>
      </w:r>
      <w:r w:rsidR="005B37B3">
        <w:rPr>
          <w:sz w:val="24"/>
          <w:szCs w:val="24"/>
        </w:rPr>
        <w:t xml:space="preserve"> выполненных</w:t>
      </w:r>
      <w:r w:rsidRPr="00815789">
        <w:rPr>
          <w:sz w:val="24"/>
          <w:szCs w:val="24"/>
        </w:rPr>
        <w:t xml:space="preserve"> работ (КС-2), Справки о стоимости выполненных работ и затрат (КС-3).</w:t>
      </w:r>
    </w:p>
    <w:p w:rsidR="009C1DE7" w:rsidRPr="0016200E" w:rsidRDefault="009C1DE7" w:rsidP="009C1DE7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ВНЕСЕНИЕ ИЗМЕНЕНИЙ И/ИЛИ ДОПОЛНЕНИЙ В ДОГОВОР</w:t>
      </w:r>
    </w:p>
    <w:p w:rsidR="009C1DE7" w:rsidRPr="00293FDF" w:rsidRDefault="009C1DE7" w:rsidP="009C1DE7">
      <w:pPr>
        <w:pStyle w:val="a5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Все изменения и/или дополнения к Договору осуществляются по основаниям, предусмотренным ЕОСЗ ГК </w:t>
      </w:r>
      <w:proofErr w:type="spellStart"/>
      <w:r w:rsidRPr="00815789">
        <w:rPr>
          <w:sz w:val="24"/>
          <w:szCs w:val="24"/>
        </w:rPr>
        <w:t>Росатом</w:t>
      </w:r>
      <w:proofErr w:type="spellEnd"/>
      <w:r w:rsidRPr="00815789">
        <w:rPr>
          <w:sz w:val="24"/>
          <w:szCs w:val="24"/>
        </w:rPr>
        <w:t xml:space="preserve"> путем подписания Сторонами дополнительных соглашений, являющихся неотъемлемой частью Договора.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ОТВЕТСТВЕННОСТЬ СТОРОН</w:t>
      </w:r>
    </w:p>
    <w:p w:rsidR="009C1DE7" w:rsidRPr="00815789" w:rsidRDefault="009C1DE7" w:rsidP="009C1DE7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9C1DE7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</w:t>
      </w:r>
      <w:r w:rsidRPr="00815789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Подрядчиком 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5.1., Подрядчик выплачивает Заказчику неустойку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>1</w:t>
      </w:r>
      <w:r w:rsidRPr="00815789">
        <w:rPr>
          <w:sz w:val="24"/>
          <w:szCs w:val="24"/>
        </w:rPr>
        <w:t xml:space="preserve"> (од</w:t>
      </w:r>
      <w:r>
        <w:rPr>
          <w:sz w:val="24"/>
          <w:szCs w:val="24"/>
        </w:rPr>
        <w:t>и</w:t>
      </w:r>
      <w:r w:rsidRPr="00815789">
        <w:rPr>
          <w:sz w:val="24"/>
          <w:szCs w:val="24"/>
        </w:rPr>
        <w:t xml:space="preserve">н) процент от </w:t>
      </w:r>
      <w:r>
        <w:rPr>
          <w:sz w:val="24"/>
          <w:szCs w:val="24"/>
        </w:rPr>
        <w:t>суммы</w:t>
      </w:r>
      <w:r w:rsidRPr="0081578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выполненных Работ</w:t>
      </w:r>
      <w:r w:rsidRPr="00815789">
        <w:rPr>
          <w:sz w:val="24"/>
          <w:szCs w:val="24"/>
        </w:rPr>
        <w:t>, за каждый день просрочки.</w:t>
      </w:r>
    </w:p>
    <w:p w:rsidR="009C1DE7" w:rsidRPr="00883494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</w:t>
      </w:r>
      <w:r w:rsidRPr="00815789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</w:t>
      </w:r>
      <w:r>
        <w:rPr>
          <w:sz w:val="24"/>
          <w:szCs w:val="24"/>
        </w:rPr>
        <w:t xml:space="preserve">, </w:t>
      </w:r>
      <w:r w:rsidRPr="00815789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удержать начисленную за данное нарушение </w:t>
      </w:r>
      <w:r w:rsidRPr="00815789">
        <w:rPr>
          <w:sz w:val="24"/>
          <w:szCs w:val="24"/>
        </w:rPr>
        <w:t>неустойку</w:t>
      </w:r>
      <w:r>
        <w:rPr>
          <w:sz w:val="24"/>
          <w:szCs w:val="24"/>
        </w:rPr>
        <w:t xml:space="preserve"> из суммы, подлежащей оплате.</w:t>
      </w:r>
    </w:p>
    <w:p w:rsidR="009C1DE7" w:rsidRPr="00815789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4758FD">
        <w:rPr>
          <w:sz w:val="24"/>
          <w:szCs w:val="24"/>
        </w:rPr>
        <w:t>За нарушение Заказчиком сроков оплаты выполненных Работ, Подрядчик вправе требовать с Заказчика уплату неустойки</w:t>
      </w:r>
      <w:r>
        <w:rPr>
          <w:sz w:val="24"/>
          <w:szCs w:val="24"/>
        </w:rPr>
        <w:t xml:space="preserve"> (пени)</w:t>
      </w:r>
      <w:r w:rsidRPr="004758FD">
        <w:rPr>
          <w:sz w:val="24"/>
          <w:szCs w:val="24"/>
        </w:rPr>
        <w:t xml:space="preserve"> в размере 0,1 (ноль целых одна десятая) процента от </w:t>
      </w:r>
      <w:r>
        <w:rPr>
          <w:sz w:val="24"/>
          <w:szCs w:val="24"/>
        </w:rPr>
        <w:t>неуплаченной суммы за каждый день просрочки.</w:t>
      </w:r>
    </w:p>
    <w:p w:rsidR="009C1DE7" w:rsidRPr="00293FDF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РАСТОРЖЕНИЕ ДОГОВОРА</w:t>
      </w:r>
    </w:p>
    <w:p w:rsidR="009C1DE7" w:rsidRPr="00815789" w:rsidRDefault="009C1DE7" w:rsidP="009C1DE7">
      <w:pPr>
        <w:keepLines/>
        <w:numPr>
          <w:ilvl w:val="1"/>
          <w:numId w:val="9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Расторжение Договора допускается:</w:t>
      </w:r>
    </w:p>
    <w:p w:rsidR="009C1DE7" w:rsidRPr="00815789" w:rsidRDefault="009C1DE7" w:rsidP="009C1DE7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в одностороннем порядке, по инициативе Заказчика, при нарушении Подрядчиком сроков начала и/или окончания работ по Графику производства работ, указанному в п.5.2 Договора более чем на 10 (десять) календарных дней, и/или нарушении Подрядчиком иных существенны</w:t>
      </w:r>
      <w:r>
        <w:rPr>
          <w:spacing w:val="-3"/>
          <w:sz w:val="24"/>
          <w:szCs w:val="24"/>
        </w:rPr>
        <w:t xml:space="preserve">х условий Договора, в порядке, </w:t>
      </w:r>
      <w:r w:rsidRPr="00815789">
        <w:rPr>
          <w:spacing w:val="-3"/>
          <w:sz w:val="24"/>
          <w:szCs w:val="24"/>
        </w:rPr>
        <w:t>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9C1DE7" w:rsidRPr="00815789" w:rsidRDefault="009C1DE7" w:rsidP="009C1DE7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решению суда по основаниям, предусмотренным гражданским законодательством Российской Федерации.</w:t>
      </w:r>
    </w:p>
    <w:p w:rsidR="009C1DE7" w:rsidRPr="00293FDF" w:rsidRDefault="009C1DE7" w:rsidP="009C1DE7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соглашению сторон.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обстоятельства непреодолимой силы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9C1DE7" w:rsidRPr="00815789" w:rsidRDefault="009C1DE7" w:rsidP="009C1DE7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9C1DE7" w:rsidRPr="00815789" w:rsidRDefault="009C1DE7" w:rsidP="009C1DE7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9C1DE7" w:rsidRPr="00293FDF" w:rsidRDefault="009C1DE7" w:rsidP="009C1DE7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Разрешение споров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5"/>
        </w:numPr>
        <w:tabs>
          <w:tab w:val="clear" w:pos="72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Стороны обязуются прилагать все усилия к разрешению всех разногласий, возникающих между ними по Договору, путем переговоров. </w:t>
      </w:r>
    </w:p>
    <w:p w:rsidR="009C1DE7" w:rsidRPr="00293FDF" w:rsidRDefault="009C1DE7" w:rsidP="009C1DE7">
      <w:pPr>
        <w:pStyle w:val="List2"/>
        <w:keepLines/>
        <w:numPr>
          <w:ilvl w:val="1"/>
          <w:numId w:val="5"/>
        </w:numPr>
        <w:tabs>
          <w:tab w:val="clear" w:pos="1701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Если Стороны не смогут разрешить возникшие разногласия путем переговоров, любая из Сторон может обратиться в Арбитражный суд </w:t>
      </w:r>
      <w:proofErr w:type="gramStart"/>
      <w:r w:rsidRPr="00815789">
        <w:rPr>
          <w:szCs w:val="24"/>
        </w:rPr>
        <w:t>г</w:t>
      </w:r>
      <w:proofErr w:type="gramEnd"/>
      <w:r w:rsidRPr="00815789">
        <w:rPr>
          <w:szCs w:val="24"/>
        </w:rPr>
        <w:t>. Москвы.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Прочие условия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9C1DE7" w:rsidRPr="00815789" w:rsidRDefault="009C1DE7" w:rsidP="009C1DE7">
      <w:pPr>
        <w:pStyle w:val="List2"/>
        <w:keepLines/>
        <w:spacing w:line="240" w:lineRule="auto"/>
        <w:rPr>
          <w:szCs w:val="24"/>
        </w:rPr>
      </w:pPr>
      <w:r w:rsidRPr="00815789">
        <w:rPr>
          <w:szCs w:val="24"/>
        </w:rPr>
        <w:t>-Заказчик ежеквартально направляет Подрядчику акты сверок расчетов по Договору, составленные на последнее число месяца прошедшего квартала в двух экземплярах.</w:t>
      </w:r>
    </w:p>
    <w:p w:rsidR="009C1DE7" w:rsidRPr="00815789" w:rsidRDefault="009C1DE7" w:rsidP="009C1DE7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  <w:proofErr w:type="gramStart"/>
      <w:r w:rsidRPr="00815789">
        <w:rPr>
          <w:szCs w:val="24"/>
        </w:rPr>
        <w:t>-Подрядчик обязуется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</w:t>
      </w:r>
      <w:proofErr w:type="gramEnd"/>
      <w:r w:rsidRPr="00815789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 наличии разногласий, направить в адрес Заказчика протокол разногласий к Акту сверки расчетов по Договору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Все вопросы, не урегулированные Договором, разрешаются в соответствии с законодательством Российской Федерации.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составлен на русском языке. Вся относящаяся к Договору переписка и другая документация, которой обмениваются Стороны, должны быть составлены на русском языке.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вступает в силу с даты подписания Сторонами и действует до полного исполнения обязатель</w:t>
      </w:r>
      <w:proofErr w:type="gramStart"/>
      <w:r w:rsidRPr="00815789">
        <w:rPr>
          <w:szCs w:val="24"/>
        </w:rPr>
        <w:t>ств Ст</w:t>
      </w:r>
      <w:proofErr w:type="gramEnd"/>
      <w:r w:rsidRPr="00815789">
        <w:rPr>
          <w:szCs w:val="24"/>
        </w:rPr>
        <w:t>оронами.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заключили Договор в двух подлинных и имеющих равную юридическую силу экземплярах – по одному для каждой из Сторон.</w:t>
      </w:r>
    </w:p>
    <w:p w:rsidR="009C1DE7" w:rsidRPr="00815789" w:rsidRDefault="009C1DE7" w:rsidP="009C1DE7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</w:p>
    <w:p w:rsidR="009C1DE7" w:rsidRPr="00815789" w:rsidRDefault="009C1DE7" w:rsidP="009C1DE7">
      <w:p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13. ПЕРЕЧЕНЬ ПРИЛОЖЕНИЙ</w:t>
      </w:r>
    </w:p>
    <w:p w:rsidR="009C1DE7" w:rsidRPr="00815789" w:rsidRDefault="009C1DE7" w:rsidP="009C1DE7">
      <w:pPr>
        <w:keepNext/>
        <w:keepLines/>
        <w:spacing w:line="240" w:lineRule="auto"/>
        <w:jc w:val="left"/>
        <w:rPr>
          <w:spacing w:val="-3"/>
          <w:sz w:val="24"/>
          <w:szCs w:val="24"/>
        </w:rPr>
      </w:pPr>
      <w:r w:rsidRPr="00815789">
        <w:rPr>
          <w:sz w:val="24"/>
          <w:szCs w:val="24"/>
        </w:rPr>
        <w:t>Перечисленные</w:t>
      </w:r>
      <w:r w:rsidRPr="00815789">
        <w:rPr>
          <w:spacing w:val="-3"/>
          <w:sz w:val="24"/>
          <w:szCs w:val="24"/>
        </w:rPr>
        <w:t xml:space="preserve"> ниже документы являются неотъемлемой частью Договора:</w:t>
      </w:r>
    </w:p>
    <w:p w:rsidR="009C1DE7" w:rsidRPr="00815789" w:rsidRDefault="009C1DE7" w:rsidP="009C1DE7">
      <w:pPr>
        <w:pStyle w:val="a3"/>
        <w:keepNext/>
        <w:keepLines/>
      </w:pPr>
      <w:r w:rsidRPr="00815789">
        <w:t xml:space="preserve">Приложение № 1 </w:t>
      </w:r>
      <w:r>
        <w:t>-  Локальная смета - __ лист.</w:t>
      </w:r>
      <w:r w:rsidRPr="00815789">
        <w:t xml:space="preserve"> </w:t>
      </w:r>
    </w:p>
    <w:p w:rsidR="009C1DE7" w:rsidRPr="00815789" w:rsidRDefault="009C1DE7" w:rsidP="009C1DE7">
      <w:pPr>
        <w:pStyle w:val="a3"/>
        <w:keepLines/>
      </w:pPr>
      <w:r w:rsidRPr="00815789">
        <w:t>Приложение № 2 –</w:t>
      </w:r>
      <w:r>
        <w:t xml:space="preserve"> Техническое задание - __ лист</w:t>
      </w:r>
      <w:r w:rsidRPr="00815789">
        <w:t>.</w:t>
      </w:r>
    </w:p>
    <w:p w:rsidR="009C1DE7" w:rsidRPr="00815789" w:rsidRDefault="009C1DE7" w:rsidP="009C1DE7">
      <w:pPr>
        <w:pStyle w:val="a3"/>
        <w:keepLines/>
      </w:pPr>
      <w:r w:rsidRPr="00815789">
        <w:t xml:space="preserve">Приложение № 3 – График выполнения работ - </w:t>
      </w:r>
      <w:r>
        <w:t xml:space="preserve">__ </w:t>
      </w:r>
      <w:r w:rsidRPr="00815789">
        <w:t>лист.</w:t>
      </w:r>
    </w:p>
    <w:p w:rsidR="009C1DE7" w:rsidRPr="00815789" w:rsidRDefault="009C1DE7" w:rsidP="009C1DE7">
      <w:pPr>
        <w:pStyle w:val="a3"/>
        <w:keepLines/>
      </w:pPr>
      <w:r w:rsidRPr="00815789">
        <w:t xml:space="preserve">Приложение № 4 – Соглашение по охране труда - </w:t>
      </w:r>
      <w:r>
        <w:t>__  лист.</w:t>
      </w:r>
    </w:p>
    <w:p w:rsidR="009C1DE7" w:rsidRPr="00815789" w:rsidRDefault="009C1DE7" w:rsidP="009C1DE7">
      <w:pPr>
        <w:pStyle w:val="a3"/>
        <w:keepLines/>
      </w:pPr>
      <w:r w:rsidRPr="00815789">
        <w:t xml:space="preserve">Приложение №5 -  Особые условия 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9C1DE7" w:rsidRPr="0016200E" w:rsidRDefault="009C1DE7" w:rsidP="009C1DE7">
      <w:pPr>
        <w:pStyle w:val="a3"/>
        <w:keepLines/>
        <w:ind w:firstLine="0"/>
      </w:pPr>
    </w:p>
    <w:p w:rsidR="009C1DE7" w:rsidRPr="0016200E" w:rsidRDefault="009C1DE7" w:rsidP="009C1DE7">
      <w:pPr>
        <w:keepLines/>
        <w:numPr>
          <w:ilvl w:val="0"/>
          <w:numId w:val="13"/>
        </w:num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место</w:t>
      </w:r>
      <w:r>
        <w:rPr>
          <w:b/>
          <w:caps/>
          <w:sz w:val="24"/>
          <w:szCs w:val="24"/>
        </w:rPr>
        <w:t xml:space="preserve"> </w:t>
      </w:r>
      <w:r w:rsidRPr="00815789">
        <w:rPr>
          <w:b/>
          <w:caps/>
          <w:sz w:val="24"/>
          <w:szCs w:val="24"/>
        </w:rPr>
        <w:t>нахождени</w:t>
      </w:r>
      <w:r>
        <w:rPr>
          <w:b/>
          <w:caps/>
          <w:sz w:val="24"/>
          <w:szCs w:val="24"/>
        </w:rPr>
        <w:t>Я</w:t>
      </w:r>
      <w:r w:rsidRPr="00815789">
        <w:rPr>
          <w:b/>
          <w:caps/>
          <w:sz w:val="24"/>
          <w:szCs w:val="24"/>
        </w:rPr>
        <w:t xml:space="preserve"> и банковские реквизиты сторон</w:t>
      </w:r>
    </w:p>
    <w:tbl>
      <w:tblPr>
        <w:tblW w:w="20451" w:type="dxa"/>
        <w:tblInd w:w="-176" w:type="dxa"/>
        <w:tblLook w:val="01E0"/>
      </w:tblPr>
      <w:tblGrid>
        <w:gridCol w:w="5244"/>
        <w:gridCol w:w="5069"/>
        <w:gridCol w:w="5069"/>
        <w:gridCol w:w="5069"/>
      </w:tblGrid>
      <w:tr w:rsidR="009C1DE7" w:rsidRPr="00815789" w:rsidTr="005B3BE7">
        <w:tc>
          <w:tcPr>
            <w:tcW w:w="5244" w:type="dxa"/>
          </w:tcPr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815789">
              <w:rPr>
                <w:b/>
                <w:iCs/>
                <w:sz w:val="24"/>
                <w:szCs w:val="24"/>
              </w:rPr>
              <w:t>ЗАКАЗЧИК:</w:t>
            </w:r>
            <w:r w:rsidRPr="00815789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9C1DE7" w:rsidRPr="00815789" w:rsidTr="005B3BE7">
        <w:tc>
          <w:tcPr>
            <w:tcW w:w="5244" w:type="dxa"/>
          </w:tcPr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Место нахождения: 107140, Россия,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г. Москва, ул. Малая </w:t>
            </w:r>
            <w:proofErr w:type="spellStart"/>
            <w:r w:rsidRPr="00815789">
              <w:rPr>
                <w:sz w:val="24"/>
                <w:szCs w:val="24"/>
              </w:rPr>
              <w:t>Красносельская</w:t>
            </w:r>
            <w:proofErr w:type="spellEnd"/>
            <w:r w:rsidRPr="00815789">
              <w:rPr>
                <w:sz w:val="24"/>
                <w:szCs w:val="24"/>
              </w:rPr>
              <w:t>, д. 2/8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Адрес для переписки: 101000, 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Главпочтамт, а/я 788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ИНН 7708698473 / КПП 997850001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815789">
              <w:rPr>
                <w:sz w:val="24"/>
                <w:szCs w:val="24"/>
              </w:rPr>
              <w:t>Р</w:t>
            </w:r>
            <w:proofErr w:type="gramEnd"/>
            <w:r w:rsidRPr="00815789">
              <w:rPr>
                <w:sz w:val="24"/>
                <w:szCs w:val="24"/>
              </w:rPr>
              <w:t>/с №40702810938290032753, Московский банк ОАО «Сбербанк России», г. Москва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К/с. №30101810400000000225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БИК 044525225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ОКАТО: 45286565000 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9C1DE7" w:rsidRPr="00815789" w:rsidTr="005B3BE7">
        <w:trPr>
          <w:trHeight w:val="2059"/>
        </w:trPr>
        <w:tc>
          <w:tcPr>
            <w:tcW w:w="5244" w:type="dxa"/>
          </w:tcPr>
          <w:p w:rsidR="009C1DE7" w:rsidRDefault="009C1DE7" w:rsidP="005B3BE7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  С.Х. Уразов</w:t>
            </w:r>
          </w:p>
          <w:p w:rsidR="009C1DE7" w:rsidRPr="0016200E" w:rsidRDefault="009C1DE7" w:rsidP="005B3BE7">
            <w:pPr>
              <w:keepLines/>
              <w:spacing w:line="240" w:lineRule="auto"/>
              <w:rPr>
                <w:sz w:val="24"/>
                <w:szCs w:val="24"/>
                <w:highlight w:val="red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 ___________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9C1DE7" w:rsidRDefault="009C1DE7" w:rsidP="009C1DE7">
      <w:pPr>
        <w:ind w:firstLine="0"/>
      </w:pPr>
    </w:p>
    <w:p w:rsidR="009B4296" w:rsidRDefault="009B4296"/>
    <w:sectPr w:rsidR="009B4296" w:rsidSect="003B1AEA">
      <w:footerReference w:type="default" r:id="rId7"/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551" w:rsidRDefault="008B6551" w:rsidP="00984066">
      <w:pPr>
        <w:spacing w:line="240" w:lineRule="auto"/>
      </w:pPr>
      <w:r>
        <w:separator/>
      </w:r>
    </w:p>
  </w:endnote>
  <w:endnote w:type="continuationSeparator" w:id="0">
    <w:p w:rsidR="008B6551" w:rsidRDefault="008B6551" w:rsidP="0098406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10963"/>
      <w:docPartObj>
        <w:docPartGallery w:val="Page Numbers (Bottom of Page)"/>
        <w:docPartUnique/>
      </w:docPartObj>
    </w:sdtPr>
    <w:sdtContent>
      <w:p w:rsidR="00984066" w:rsidRDefault="00984066">
        <w:pPr>
          <w:pStyle w:val="a9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984066" w:rsidRDefault="0098406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551" w:rsidRDefault="008B6551" w:rsidP="00984066">
      <w:pPr>
        <w:spacing w:line="240" w:lineRule="auto"/>
      </w:pPr>
      <w:r>
        <w:separator/>
      </w:r>
    </w:p>
  </w:footnote>
  <w:footnote w:type="continuationSeparator" w:id="0">
    <w:p w:rsidR="008B6551" w:rsidRDefault="008B6551" w:rsidP="009840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D909FC"/>
    <w:multiLevelType w:val="hybridMultilevel"/>
    <w:tmpl w:val="71B8039C"/>
    <w:lvl w:ilvl="0" w:tplc="F0EC399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63A1601"/>
    <w:multiLevelType w:val="multilevel"/>
    <w:tmpl w:val="8780D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2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DE7"/>
    <w:rsid w:val="00006395"/>
    <w:rsid w:val="000113F1"/>
    <w:rsid w:val="00011950"/>
    <w:rsid w:val="0003211F"/>
    <w:rsid w:val="00035B8F"/>
    <w:rsid w:val="0004214A"/>
    <w:rsid w:val="00052C46"/>
    <w:rsid w:val="000538D4"/>
    <w:rsid w:val="00053B47"/>
    <w:rsid w:val="00054DC2"/>
    <w:rsid w:val="0006646B"/>
    <w:rsid w:val="00072F56"/>
    <w:rsid w:val="00075C5D"/>
    <w:rsid w:val="00086C18"/>
    <w:rsid w:val="00090D87"/>
    <w:rsid w:val="00092019"/>
    <w:rsid w:val="00097A49"/>
    <w:rsid w:val="000B0EBB"/>
    <w:rsid w:val="000C41F2"/>
    <w:rsid w:val="000C4272"/>
    <w:rsid w:val="000C71AD"/>
    <w:rsid w:val="000E32F1"/>
    <w:rsid w:val="000E34E4"/>
    <w:rsid w:val="000F5947"/>
    <w:rsid w:val="001026DA"/>
    <w:rsid w:val="00102F5A"/>
    <w:rsid w:val="0010650C"/>
    <w:rsid w:val="00110796"/>
    <w:rsid w:val="00110BC6"/>
    <w:rsid w:val="00133CAB"/>
    <w:rsid w:val="00134FE4"/>
    <w:rsid w:val="001406F8"/>
    <w:rsid w:val="00142715"/>
    <w:rsid w:val="00144EC1"/>
    <w:rsid w:val="001612E7"/>
    <w:rsid w:val="00167316"/>
    <w:rsid w:val="00171643"/>
    <w:rsid w:val="00187B7B"/>
    <w:rsid w:val="001A1FF4"/>
    <w:rsid w:val="001A2E20"/>
    <w:rsid w:val="001B0DBF"/>
    <w:rsid w:val="001B2591"/>
    <w:rsid w:val="001B3652"/>
    <w:rsid w:val="001B5697"/>
    <w:rsid w:val="001C0087"/>
    <w:rsid w:val="001C07CF"/>
    <w:rsid w:val="001D5D8E"/>
    <w:rsid w:val="001D7409"/>
    <w:rsid w:val="001E17FC"/>
    <w:rsid w:val="001F0865"/>
    <w:rsid w:val="001F5717"/>
    <w:rsid w:val="00202E8F"/>
    <w:rsid w:val="002116C6"/>
    <w:rsid w:val="00215874"/>
    <w:rsid w:val="00227C0A"/>
    <w:rsid w:val="00233126"/>
    <w:rsid w:val="00235AAF"/>
    <w:rsid w:val="00246DDD"/>
    <w:rsid w:val="002518DD"/>
    <w:rsid w:val="00251FE8"/>
    <w:rsid w:val="002603FE"/>
    <w:rsid w:val="002629D8"/>
    <w:rsid w:val="0026386F"/>
    <w:rsid w:val="0026526E"/>
    <w:rsid w:val="002652C0"/>
    <w:rsid w:val="0028095C"/>
    <w:rsid w:val="002815EE"/>
    <w:rsid w:val="0028229B"/>
    <w:rsid w:val="002822E9"/>
    <w:rsid w:val="00283C6A"/>
    <w:rsid w:val="00286753"/>
    <w:rsid w:val="00291F8D"/>
    <w:rsid w:val="002A489B"/>
    <w:rsid w:val="002B4A2B"/>
    <w:rsid w:val="002B5771"/>
    <w:rsid w:val="002C4D80"/>
    <w:rsid w:val="002C537F"/>
    <w:rsid w:val="002D325D"/>
    <w:rsid w:val="002D3367"/>
    <w:rsid w:val="002E09D8"/>
    <w:rsid w:val="002E39A1"/>
    <w:rsid w:val="002E7306"/>
    <w:rsid w:val="002F32AC"/>
    <w:rsid w:val="0030066C"/>
    <w:rsid w:val="00301757"/>
    <w:rsid w:val="0030326D"/>
    <w:rsid w:val="00303F2F"/>
    <w:rsid w:val="003209AB"/>
    <w:rsid w:val="0033092D"/>
    <w:rsid w:val="00337310"/>
    <w:rsid w:val="00341E76"/>
    <w:rsid w:val="00342E1D"/>
    <w:rsid w:val="003431BA"/>
    <w:rsid w:val="00345D74"/>
    <w:rsid w:val="003460B2"/>
    <w:rsid w:val="00370274"/>
    <w:rsid w:val="00372380"/>
    <w:rsid w:val="0037291A"/>
    <w:rsid w:val="003729DD"/>
    <w:rsid w:val="00385A26"/>
    <w:rsid w:val="00394470"/>
    <w:rsid w:val="003A09F1"/>
    <w:rsid w:val="003A2107"/>
    <w:rsid w:val="003A67BD"/>
    <w:rsid w:val="003B1625"/>
    <w:rsid w:val="003B2232"/>
    <w:rsid w:val="003B2305"/>
    <w:rsid w:val="003B39C2"/>
    <w:rsid w:val="003C0D72"/>
    <w:rsid w:val="003C4B42"/>
    <w:rsid w:val="003D0AC6"/>
    <w:rsid w:val="003D3524"/>
    <w:rsid w:val="003E1D8C"/>
    <w:rsid w:val="003E2454"/>
    <w:rsid w:val="003E5E62"/>
    <w:rsid w:val="003F20EA"/>
    <w:rsid w:val="003F6FB6"/>
    <w:rsid w:val="003F7787"/>
    <w:rsid w:val="003F78D9"/>
    <w:rsid w:val="004019E4"/>
    <w:rsid w:val="00402DD7"/>
    <w:rsid w:val="004069AF"/>
    <w:rsid w:val="004072D9"/>
    <w:rsid w:val="0041293E"/>
    <w:rsid w:val="004149F3"/>
    <w:rsid w:val="00434C64"/>
    <w:rsid w:val="00440462"/>
    <w:rsid w:val="00440FD6"/>
    <w:rsid w:val="004426E4"/>
    <w:rsid w:val="004437AA"/>
    <w:rsid w:val="00445D92"/>
    <w:rsid w:val="00453C7E"/>
    <w:rsid w:val="00455212"/>
    <w:rsid w:val="00472F8E"/>
    <w:rsid w:val="004761A7"/>
    <w:rsid w:val="00484615"/>
    <w:rsid w:val="004A5FF1"/>
    <w:rsid w:val="004A6DD6"/>
    <w:rsid w:val="004B2B0E"/>
    <w:rsid w:val="004B44A5"/>
    <w:rsid w:val="004C300D"/>
    <w:rsid w:val="004C4A31"/>
    <w:rsid w:val="004E0654"/>
    <w:rsid w:val="004E0A63"/>
    <w:rsid w:val="004E32A3"/>
    <w:rsid w:val="004E760A"/>
    <w:rsid w:val="00516CCB"/>
    <w:rsid w:val="00517C56"/>
    <w:rsid w:val="00526544"/>
    <w:rsid w:val="00531230"/>
    <w:rsid w:val="00540483"/>
    <w:rsid w:val="005409C9"/>
    <w:rsid w:val="005446D1"/>
    <w:rsid w:val="00546EEF"/>
    <w:rsid w:val="00552993"/>
    <w:rsid w:val="00552D3B"/>
    <w:rsid w:val="00556372"/>
    <w:rsid w:val="00570747"/>
    <w:rsid w:val="005844BB"/>
    <w:rsid w:val="00587084"/>
    <w:rsid w:val="00595A04"/>
    <w:rsid w:val="005A04D9"/>
    <w:rsid w:val="005A6019"/>
    <w:rsid w:val="005B37B3"/>
    <w:rsid w:val="005C334B"/>
    <w:rsid w:val="005C6644"/>
    <w:rsid w:val="005D2896"/>
    <w:rsid w:val="005E7E8E"/>
    <w:rsid w:val="005F5908"/>
    <w:rsid w:val="005F63BC"/>
    <w:rsid w:val="005F66FD"/>
    <w:rsid w:val="00602439"/>
    <w:rsid w:val="0060741E"/>
    <w:rsid w:val="00614FCA"/>
    <w:rsid w:val="006174A2"/>
    <w:rsid w:val="00617C16"/>
    <w:rsid w:val="00627172"/>
    <w:rsid w:val="00634240"/>
    <w:rsid w:val="00637F59"/>
    <w:rsid w:val="00644C86"/>
    <w:rsid w:val="00654D2A"/>
    <w:rsid w:val="0065621C"/>
    <w:rsid w:val="0065674A"/>
    <w:rsid w:val="00677035"/>
    <w:rsid w:val="00691918"/>
    <w:rsid w:val="006921C7"/>
    <w:rsid w:val="006958A7"/>
    <w:rsid w:val="006A568D"/>
    <w:rsid w:val="006B2033"/>
    <w:rsid w:val="006C0771"/>
    <w:rsid w:val="006D055F"/>
    <w:rsid w:val="006D5527"/>
    <w:rsid w:val="006D6C73"/>
    <w:rsid w:val="006E56B1"/>
    <w:rsid w:val="006F24B9"/>
    <w:rsid w:val="006F2A1E"/>
    <w:rsid w:val="006F6F94"/>
    <w:rsid w:val="007054EE"/>
    <w:rsid w:val="0071777C"/>
    <w:rsid w:val="007221CF"/>
    <w:rsid w:val="0073667B"/>
    <w:rsid w:val="007377E8"/>
    <w:rsid w:val="007553F7"/>
    <w:rsid w:val="00756D10"/>
    <w:rsid w:val="0079510F"/>
    <w:rsid w:val="007A451E"/>
    <w:rsid w:val="007A48A5"/>
    <w:rsid w:val="007A681D"/>
    <w:rsid w:val="007B3A06"/>
    <w:rsid w:val="007C0C0F"/>
    <w:rsid w:val="007C7695"/>
    <w:rsid w:val="007E08FA"/>
    <w:rsid w:val="007E1576"/>
    <w:rsid w:val="007E49ED"/>
    <w:rsid w:val="007E65DA"/>
    <w:rsid w:val="007F299B"/>
    <w:rsid w:val="007F75FC"/>
    <w:rsid w:val="00802927"/>
    <w:rsid w:val="00812F5C"/>
    <w:rsid w:val="00822A4B"/>
    <w:rsid w:val="008301C1"/>
    <w:rsid w:val="00837FA9"/>
    <w:rsid w:val="00841225"/>
    <w:rsid w:val="00842E57"/>
    <w:rsid w:val="00842FB0"/>
    <w:rsid w:val="00843E30"/>
    <w:rsid w:val="00846980"/>
    <w:rsid w:val="0085524A"/>
    <w:rsid w:val="00855D6C"/>
    <w:rsid w:val="00864AA5"/>
    <w:rsid w:val="0086501B"/>
    <w:rsid w:val="00875DD0"/>
    <w:rsid w:val="00887E12"/>
    <w:rsid w:val="008924CD"/>
    <w:rsid w:val="008A016F"/>
    <w:rsid w:val="008A4A7B"/>
    <w:rsid w:val="008A609A"/>
    <w:rsid w:val="008B21CF"/>
    <w:rsid w:val="008B2F84"/>
    <w:rsid w:val="008B44BB"/>
    <w:rsid w:val="008B6551"/>
    <w:rsid w:val="008C089B"/>
    <w:rsid w:val="008D2692"/>
    <w:rsid w:val="008D4E11"/>
    <w:rsid w:val="008F33B0"/>
    <w:rsid w:val="008F5708"/>
    <w:rsid w:val="00915F69"/>
    <w:rsid w:val="00921B88"/>
    <w:rsid w:val="00935629"/>
    <w:rsid w:val="00951664"/>
    <w:rsid w:val="00951F71"/>
    <w:rsid w:val="009636A1"/>
    <w:rsid w:val="00970488"/>
    <w:rsid w:val="009711C1"/>
    <w:rsid w:val="0097280E"/>
    <w:rsid w:val="00973A1F"/>
    <w:rsid w:val="00973AAD"/>
    <w:rsid w:val="00984066"/>
    <w:rsid w:val="0098739A"/>
    <w:rsid w:val="009A5938"/>
    <w:rsid w:val="009B4296"/>
    <w:rsid w:val="009C1DE7"/>
    <w:rsid w:val="009C2C99"/>
    <w:rsid w:val="009D0553"/>
    <w:rsid w:val="009D3A0B"/>
    <w:rsid w:val="009F585F"/>
    <w:rsid w:val="00A10057"/>
    <w:rsid w:val="00A151C7"/>
    <w:rsid w:val="00A154B8"/>
    <w:rsid w:val="00A2713A"/>
    <w:rsid w:val="00A3124A"/>
    <w:rsid w:val="00A32333"/>
    <w:rsid w:val="00A3288C"/>
    <w:rsid w:val="00A34C3B"/>
    <w:rsid w:val="00A410C0"/>
    <w:rsid w:val="00A45117"/>
    <w:rsid w:val="00A522B4"/>
    <w:rsid w:val="00A5648E"/>
    <w:rsid w:val="00A709F8"/>
    <w:rsid w:val="00A71D27"/>
    <w:rsid w:val="00A85681"/>
    <w:rsid w:val="00A95EE6"/>
    <w:rsid w:val="00AA0891"/>
    <w:rsid w:val="00AA612E"/>
    <w:rsid w:val="00AA7DAC"/>
    <w:rsid w:val="00AC009A"/>
    <w:rsid w:val="00AC1084"/>
    <w:rsid w:val="00AC1208"/>
    <w:rsid w:val="00AC18A4"/>
    <w:rsid w:val="00AC1981"/>
    <w:rsid w:val="00AC6C90"/>
    <w:rsid w:val="00AD0131"/>
    <w:rsid w:val="00AE4728"/>
    <w:rsid w:val="00AE57E6"/>
    <w:rsid w:val="00AE7954"/>
    <w:rsid w:val="00B0061D"/>
    <w:rsid w:val="00B02A74"/>
    <w:rsid w:val="00B1026D"/>
    <w:rsid w:val="00B255E6"/>
    <w:rsid w:val="00B262F1"/>
    <w:rsid w:val="00B27018"/>
    <w:rsid w:val="00B42CD6"/>
    <w:rsid w:val="00B5298C"/>
    <w:rsid w:val="00B532BF"/>
    <w:rsid w:val="00B54DDC"/>
    <w:rsid w:val="00B55100"/>
    <w:rsid w:val="00B57B51"/>
    <w:rsid w:val="00B63BE0"/>
    <w:rsid w:val="00B82A97"/>
    <w:rsid w:val="00B87C3B"/>
    <w:rsid w:val="00B90061"/>
    <w:rsid w:val="00B95B3D"/>
    <w:rsid w:val="00BA20B5"/>
    <w:rsid w:val="00BC345E"/>
    <w:rsid w:val="00BE2356"/>
    <w:rsid w:val="00BE2AF4"/>
    <w:rsid w:val="00BF08E2"/>
    <w:rsid w:val="00BF1FE6"/>
    <w:rsid w:val="00BF2302"/>
    <w:rsid w:val="00BF35BE"/>
    <w:rsid w:val="00C004B6"/>
    <w:rsid w:val="00C02B50"/>
    <w:rsid w:val="00C1478E"/>
    <w:rsid w:val="00C2036B"/>
    <w:rsid w:val="00C20B32"/>
    <w:rsid w:val="00C266EB"/>
    <w:rsid w:val="00C307D5"/>
    <w:rsid w:val="00C30D0D"/>
    <w:rsid w:val="00C43B4F"/>
    <w:rsid w:val="00C4773B"/>
    <w:rsid w:val="00C5682B"/>
    <w:rsid w:val="00C63353"/>
    <w:rsid w:val="00C71499"/>
    <w:rsid w:val="00C7244C"/>
    <w:rsid w:val="00C80FA5"/>
    <w:rsid w:val="00C8309D"/>
    <w:rsid w:val="00C9255D"/>
    <w:rsid w:val="00C96315"/>
    <w:rsid w:val="00C96BDC"/>
    <w:rsid w:val="00CA37F2"/>
    <w:rsid w:val="00CA5896"/>
    <w:rsid w:val="00CA7F93"/>
    <w:rsid w:val="00CB1A5B"/>
    <w:rsid w:val="00CB3D18"/>
    <w:rsid w:val="00CB449A"/>
    <w:rsid w:val="00CB666E"/>
    <w:rsid w:val="00CC3D24"/>
    <w:rsid w:val="00CE33D1"/>
    <w:rsid w:val="00CE4A6C"/>
    <w:rsid w:val="00CF19A1"/>
    <w:rsid w:val="00CF3652"/>
    <w:rsid w:val="00D05A61"/>
    <w:rsid w:val="00D05E03"/>
    <w:rsid w:val="00D06A5F"/>
    <w:rsid w:val="00D123BC"/>
    <w:rsid w:val="00D14C6F"/>
    <w:rsid w:val="00D170AE"/>
    <w:rsid w:val="00D17BEB"/>
    <w:rsid w:val="00D23017"/>
    <w:rsid w:val="00D34570"/>
    <w:rsid w:val="00D37E99"/>
    <w:rsid w:val="00D41BCE"/>
    <w:rsid w:val="00D42C2C"/>
    <w:rsid w:val="00D457B2"/>
    <w:rsid w:val="00D458E6"/>
    <w:rsid w:val="00D46BAA"/>
    <w:rsid w:val="00D55D4E"/>
    <w:rsid w:val="00D6455E"/>
    <w:rsid w:val="00D646B9"/>
    <w:rsid w:val="00D646C0"/>
    <w:rsid w:val="00D76922"/>
    <w:rsid w:val="00D87FE5"/>
    <w:rsid w:val="00D9078C"/>
    <w:rsid w:val="00DA2EAE"/>
    <w:rsid w:val="00DB1213"/>
    <w:rsid w:val="00DB55E9"/>
    <w:rsid w:val="00DE2DDC"/>
    <w:rsid w:val="00DE6B55"/>
    <w:rsid w:val="00DF3233"/>
    <w:rsid w:val="00DF459F"/>
    <w:rsid w:val="00E07178"/>
    <w:rsid w:val="00E16356"/>
    <w:rsid w:val="00E20E8B"/>
    <w:rsid w:val="00E234E7"/>
    <w:rsid w:val="00E31342"/>
    <w:rsid w:val="00E32E9E"/>
    <w:rsid w:val="00E379D8"/>
    <w:rsid w:val="00E4061A"/>
    <w:rsid w:val="00E41D01"/>
    <w:rsid w:val="00E47987"/>
    <w:rsid w:val="00E505B4"/>
    <w:rsid w:val="00E517D2"/>
    <w:rsid w:val="00E65836"/>
    <w:rsid w:val="00E7438A"/>
    <w:rsid w:val="00E856A3"/>
    <w:rsid w:val="00E93233"/>
    <w:rsid w:val="00E9600F"/>
    <w:rsid w:val="00E97ED2"/>
    <w:rsid w:val="00EA05EC"/>
    <w:rsid w:val="00EA0AB1"/>
    <w:rsid w:val="00EA1AAF"/>
    <w:rsid w:val="00EA5139"/>
    <w:rsid w:val="00EB0D5F"/>
    <w:rsid w:val="00EB0F32"/>
    <w:rsid w:val="00EB4270"/>
    <w:rsid w:val="00EB50F2"/>
    <w:rsid w:val="00EC0EA1"/>
    <w:rsid w:val="00EC7B16"/>
    <w:rsid w:val="00ED0E41"/>
    <w:rsid w:val="00ED5FD7"/>
    <w:rsid w:val="00EE0990"/>
    <w:rsid w:val="00EF6281"/>
    <w:rsid w:val="00EF6F9E"/>
    <w:rsid w:val="00F00A8F"/>
    <w:rsid w:val="00F160C5"/>
    <w:rsid w:val="00F21C79"/>
    <w:rsid w:val="00F25CC4"/>
    <w:rsid w:val="00F30276"/>
    <w:rsid w:val="00F31F51"/>
    <w:rsid w:val="00F326DA"/>
    <w:rsid w:val="00F33F95"/>
    <w:rsid w:val="00F41B5C"/>
    <w:rsid w:val="00F425B4"/>
    <w:rsid w:val="00F5276C"/>
    <w:rsid w:val="00F52ED5"/>
    <w:rsid w:val="00F57408"/>
    <w:rsid w:val="00F60B9D"/>
    <w:rsid w:val="00F6712D"/>
    <w:rsid w:val="00F739A8"/>
    <w:rsid w:val="00F75008"/>
    <w:rsid w:val="00F9070C"/>
    <w:rsid w:val="00F9400F"/>
    <w:rsid w:val="00F95576"/>
    <w:rsid w:val="00FA03D1"/>
    <w:rsid w:val="00FB04EB"/>
    <w:rsid w:val="00FB0C75"/>
    <w:rsid w:val="00FB58A5"/>
    <w:rsid w:val="00FC5168"/>
    <w:rsid w:val="00FD403A"/>
    <w:rsid w:val="00FD429C"/>
    <w:rsid w:val="00FF0CA7"/>
    <w:rsid w:val="00FF1171"/>
    <w:rsid w:val="00FF2372"/>
    <w:rsid w:val="00FF48A3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E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C1DE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9C1DE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rsid w:val="009C1DE7"/>
    <w:pPr>
      <w:spacing w:after="120"/>
    </w:pPr>
  </w:style>
  <w:style w:type="character" w:customStyle="1" w:styleId="a6">
    <w:name w:val="Основной текст Знак"/>
    <w:basedOn w:val="a0"/>
    <w:link w:val="a5"/>
    <w:rsid w:val="009C1D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2">
    <w:name w:val="List2"/>
    <w:basedOn w:val="a"/>
    <w:rsid w:val="009C1DE7"/>
    <w:pPr>
      <w:tabs>
        <w:tab w:val="left" w:pos="1701"/>
      </w:tabs>
      <w:ind w:firstLine="0"/>
    </w:pPr>
    <w:rPr>
      <w:sz w:val="24"/>
      <w:szCs w:val="20"/>
    </w:rPr>
  </w:style>
  <w:style w:type="paragraph" w:styleId="HTML">
    <w:name w:val="HTML Preformatted"/>
    <w:basedOn w:val="a"/>
    <w:link w:val="HTML0"/>
    <w:rsid w:val="009C1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C1DE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8406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8406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984066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8406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3765</Words>
  <Characters>21461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8</cp:revision>
  <dcterms:created xsi:type="dcterms:W3CDTF">2013-04-16T04:48:00Z</dcterms:created>
  <dcterms:modified xsi:type="dcterms:W3CDTF">2013-05-29T07:10:00Z</dcterms:modified>
</cp:coreProperties>
</file>