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937" w:rsidRPr="00673937" w:rsidRDefault="00673937" w:rsidP="00673937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>Протокол №79 Р4/П-13 (R020509)</w:t>
      </w:r>
    </w:p>
    <w:p w:rsidR="00673937" w:rsidRPr="00673937" w:rsidRDefault="00673937" w:rsidP="00673937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 xml:space="preserve"> открытия доступа к заявкам на участие в запросе предложений в электронной форме по лоту «Открытый запрос предложений на право заключения договора на поставку арматуры общепромышленной Ду 150-800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673937" w:rsidRPr="00673937" w:rsidTr="006739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3937" w:rsidRPr="00673937" w:rsidRDefault="00673937">
            <w:pPr>
              <w:rPr>
                <w:rFonts w:eastAsia="Times New Roman"/>
                <w:sz w:val="26"/>
                <w:szCs w:val="26"/>
              </w:rPr>
            </w:pPr>
            <w:r w:rsidRPr="00673937">
              <w:rPr>
                <w:rFonts w:eastAsia="Times New Roman"/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3937" w:rsidRPr="00673937" w:rsidRDefault="00673937" w:rsidP="00673937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673937">
              <w:rPr>
                <w:rFonts w:eastAsia="Times New Roman"/>
                <w:sz w:val="26"/>
                <w:szCs w:val="26"/>
              </w:rPr>
              <w:t>Дата: 16.04.2013 г.</w:t>
            </w:r>
          </w:p>
        </w:tc>
      </w:tr>
    </w:tbl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>Оператор электронной торговой площадки «www.a-k-d.ru»: ООО "АКД"</w:t>
      </w:r>
      <w:r w:rsidRPr="00673937">
        <w:rPr>
          <w:rFonts w:eastAsia="Times New Roman"/>
          <w:sz w:val="26"/>
          <w:szCs w:val="26"/>
        </w:rPr>
        <w:br/>
        <w:t xml:space="preserve">Место проведения запроса предложений: </w:t>
      </w:r>
      <w:hyperlink r:id="rId5" w:history="1">
        <w:r w:rsidRPr="00673937">
          <w:rPr>
            <w:rStyle w:val="a3"/>
            <w:rFonts w:eastAsia="Times New Roman"/>
            <w:sz w:val="26"/>
            <w:szCs w:val="26"/>
          </w:rPr>
          <w:t>http://www.a-k-d.ru</w:t>
        </w:r>
      </w:hyperlink>
      <w:r w:rsidRPr="00673937">
        <w:rPr>
          <w:rFonts w:eastAsia="Times New Roman"/>
          <w:sz w:val="26"/>
          <w:szCs w:val="26"/>
        </w:rPr>
        <w:br/>
        <w:t>Уникальный номер запроса предложений на указанном сайте: R020509.</w:t>
      </w:r>
      <w:r w:rsidRPr="00673937">
        <w:rPr>
          <w:rFonts w:eastAsia="Times New Roman"/>
          <w:sz w:val="26"/>
          <w:szCs w:val="26"/>
        </w:rPr>
        <w:br/>
        <w:t>Номер протокола: 79 Р4/П-13 (R020509).</w:t>
      </w:r>
      <w:r w:rsidRPr="00673937">
        <w:rPr>
          <w:rFonts w:eastAsia="Times New Roman"/>
          <w:sz w:val="26"/>
          <w:szCs w:val="26"/>
        </w:rPr>
        <w:br/>
        <w:t xml:space="preserve">Дата протокола: 16.04.2013 г. </w:t>
      </w:r>
    </w:p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 xml:space="preserve">Заказчик: ОАО «НИАЭП» (603006, Россия, г. Н. Новгород, пл. Свободы, д. 3). </w:t>
      </w:r>
    </w:p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 xml:space="preserve">Наименование запроса предложений: «Открытый запрос предложений на право заключения договора на поставку арматуры общепромышленной Ду 150-800 мм для сооружения энергоблока №4 Ростовской АЭС». </w:t>
      </w:r>
    </w:p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>Начальная (максимальная) цена договора составляет: 5 316 310.53 (пять миллионов триста шестнадцать тысяч триста десять рублей 53 копейки) с учетом НДС.</w:t>
      </w:r>
    </w:p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673937">
        <w:rPr>
          <w:sz w:val="26"/>
          <w:szCs w:val="26"/>
        </w:rPr>
        <w:t>Сроки и объемы поставки товаров - в соответствии со спецификацией, приведенной в закупочной документации.</w:t>
      </w:r>
      <w:r w:rsidRPr="00673937">
        <w:rPr>
          <w:rFonts w:eastAsia="Times New Roman"/>
          <w:sz w:val="26"/>
          <w:szCs w:val="26"/>
        </w:rPr>
        <w:t xml:space="preserve"> </w:t>
      </w:r>
    </w:p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673937">
          <w:rPr>
            <w:rStyle w:val="a3"/>
            <w:rFonts w:eastAsia="Times New Roman"/>
            <w:sz w:val="26"/>
            <w:szCs w:val="26"/>
          </w:rPr>
          <w:t>http://www.a-k-d.ru</w:t>
        </w:r>
      </w:hyperlink>
      <w:r w:rsidRPr="00673937">
        <w:rPr>
          <w:rFonts w:eastAsia="Times New Roman"/>
          <w:sz w:val="26"/>
          <w:szCs w:val="26"/>
        </w:rPr>
        <w:t xml:space="preserve"> в сети интернет 05.04.2013 г. </w:t>
      </w:r>
    </w:p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 xml:space="preserve">До окончания указанного в извещении срока подачи заявок на участие в запросе предложений 16.04.2013 г., 09:00 не подана ни одна заявка на участие в запросе предложений через сайт в сети Интернет </w:t>
      </w:r>
      <w:hyperlink r:id="rId7" w:history="1">
        <w:r w:rsidRPr="00673937">
          <w:rPr>
            <w:rStyle w:val="a3"/>
            <w:rFonts w:eastAsia="Times New Roman"/>
            <w:sz w:val="26"/>
            <w:szCs w:val="26"/>
          </w:rPr>
          <w:t>http://www.a-k-d.ru</w:t>
        </w:r>
      </w:hyperlink>
      <w:r w:rsidRPr="00673937">
        <w:rPr>
          <w:rFonts w:eastAsia="Times New Roman"/>
          <w:sz w:val="26"/>
          <w:szCs w:val="26"/>
        </w:rPr>
        <w:t xml:space="preserve">. </w:t>
      </w:r>
    </w:p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 xml:space="preserve">В соответствии с Единым отраслевым стандартом закупок Госкорпорации «Росатом» (Положение о закупке) запрос предложений признается несостоявшимся. </w:t>
      </w:r>
    </w:p>
    <w:p w:rsidR="00673937" w:rsidRPr="00673937" w:rsidRDefault="00673937" w:rsidP="006739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 xml:space="preserve">В соответствии с Единым отраслевым стандартом закупок Госкорпорации «Росатом» (Положение о закупке) Заказчик вправе провести повторную процедуру закупки. </w:t>
      </w:r>
    </w:p>
    <w:p w:rsidR="00673937" w:rsidRPr="00673937" w:rsidRDefault="00673937" w:rsidP="00673937">
      <w:pPr>
        <w:numPr>
          <w:ilvl w:val="0"/>
          <w:numId w:val="1"/>
        </w:numPr>
        <w:ind w:left="714" w:hanging="357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 xml:space="preserve">Настоящий протокол размещен на сайте </w:t>
      </w:r>
      <w:hyperlink r:id="rId8" w:history="1">
        <w:r w:rsidRPr="00673937">
          <w:rPr>
            <w:rStyle w:val="a3"/>
            <w:rFonts w:eastAsia="Times New Roman"/>
            <w:sz w:val="26"/>
            <w:szCs w:val="26"/>
          </w:rPr>
          <w:t>http://www.a-k-d.ru</w:t>
        </w:r>
      </w:hyperlink>
      <w:r w:rsidRPr="00673937">
        <w:rPr>
          <w:rFonts w:eastAsia="Times New Roman"/>
          <w:sz w:val="26"/>
          <w:szCs w:val="26"/>
        </w:rPr>
        <w:t xml:space="preserve">. </w:t>
      </w:r>
    </w:p>
    <w:p w:rsidR="00673937" w:rsidRPr="00673937" w:rsidRDefault="00673937" w:rsidP="00130C46">
      <w:pPr>
        <w:numPr>
          <w:ilvl w:val="0"/>
          <w:numId w:val="1"/>
        </w:numPr>
        <w:ind w:left="714" w:hanging="357"/>
        <w:rPr>
          <w:rFonts w:eastAsia="Times New Roman"/>
          <w:sz w:val="26"/>
          <w:szCs w:val="26"/>
        </w:rPr>
      </w:pPr>
      <w:r w:rsidRPr="00673937">
        <w:rPr>
          <w:rFonts w:eastAsia="Times New Roman"/>
          <w:sz w:val="26"/>
          <w:szCs w:val="26"/>
        </w:rPr>
        <w:t>Подписи:</w:t>
      </w:r>
      <w:r w:rsidR="00130C46" w:rsidRPr="00673937">
        <w:rPr>
          <w:rFonts w:eastAsia="Times New Roman"/>
          <w:sz w:val="26"/>
          <w:szCs w:val="26"/>
        </w:rPr>
        <w:t xml:space="preserve"> </w:t>
      </w:r>
    </w:p>
    <w:p w:rsidR="00CA62FE" w:rsidRPr="00673937" w:rsidRDefault="00CA62FE">
      <w:pPr>
        <w:rPr>
          <w:sz w:val="26"/>
          <w:szCs w:val="26"/>
        </w:rPr>
      </w:pPr>
    </w:p>
    <w:sectPr w:rsidR="00CA62FE" w:rsidRPr="00673937" w:rsidSect="0067393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03BAA"/>
    <w:multiLevelType w:val="multilevel"/>
    <w:tmpl w:val="E592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D07FF4"/>
    <w:multiLevelType w:val="multilevel"/>
    <w:tmpl w:val="AF340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73937"/>
    <w:rsid w:val="00130C46"/>
    <w:rsid w:val="0060781E"/>
    <w:rsid w:val="006454D0"/>
    <w:rsid w:val="00673937"/>
    <w:rsid w:val="006A1077"/>
    <w:rsid w:val="008074A7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93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739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93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739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1648</Characters>
  <Application>Microsoft Office Word</Application>
  <DocSecurity>0</DocSecurity>
  <Lines>13</Lines>
  <Paragraphs>3</Paragraphs>
  <ScaleCrop>false</ScaleCrop>
  <Company>NIAEP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2013-04-17T12:15:00Z</dcterms:created>
  <dcterms:modified xsi:type="dcterms:W3CDTF">2013-04-17T12:28:00Z</dcterms:modified>
</cp:coreProperties>
</file>