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E372CA" w:rsidP="00954192">
      <w:pPr>
        <w:pStyle w:val="a4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форме.</w:t>
      </w: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571C76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571C76" w:rsidRPr="00571C76">
        <w:rPr>
          <w:sz w:val="28"/>
          <w:szCs w:val="28"/>
        </w:rPr>
        <w:t>Оказание услуг по автоматизированному отпуску нефтепродуктов с использованием электронных карт (электронных ключей) на торговых точках.</w:t>
      </w:r>
      <w:r w:rsidRPr="00571C76">
        <w:rPr>
          <w:sz w:val="28"/>
          <w:szCs w:val="28"/>
        </w:rPr>
        <w:t xml:space="preserve"> </w:t>
      </w:r>
    </w:p>
    <w:p w:rsidR="00954192" w:rsidRDefault="00954192" w:rsidP="00E372CA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E372CA" w:rsidRDefault="00954192" w:rsidP="00954192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372CA">
        <w:rPr>
          <w:b/>
          <w:bCs/>
          <w:sz w:val="28"/>
          <w:szCs w:val="28"/>
        </w:rPr>
        <w:t>Место поставки товара</w:t>
      </w:r>
      <w:r w:rsidR="00F65570">
        <w:rPr>
          <w:b/>
          <w:bCs/>
          <w:sz w:val="28"/>
          <w:szCs w:val="28"/>
        </w:rPr>
        <w:t>/оказания услуг</w:t>
      </w:r>
      <w:r w:rsidRPr="00E372CA">
        <w:rPr>
          <w:b/>
          <w:bCs/>
          <w:sz w:val="28"/>
          <w:szCs w:val="28"/>
        </w:rPr>
        <w:t xml:space="preserve">: </w:t>
      </w:r>
      <w:r w:rsidR="00571C76">
        <w:rPr>
          <w:sz w:val="28"/>
          <w:szCs w:val="28"/>
          <w:shd w:val="clear" w:color="auto" w:fill="FFFFFF"/>
        </w:rPr>
        <w:t xml:space="preserve">В соответствии </w:t>
      </w:r>
      <w:r w:rsidR="00397EB8">
        <w:rPr>
          <w:sz w:val="28"/>
          <w:szCs w:val="28"/>
          <w:shd w:val="clear" w:color="auto" w:fill="FFFFFF"/>
        </w:rPr>
        <w:t>с Частью 3 «Техническая часть» и</w:t>
      </w:r>
      <w:r w:rsidR="00571C76">
        <w:rPr>
          <w:sz w:val="28"/>
          <w:szCs w:val="28"/>
          <w:shd w:val="clear" w:color="auto" w:fill="FFFFFF"/>
        </w:rPr>
        <w:t xml:space="preserve"> договором.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E372CA">
        <w:rPr>
          <w:rFonts w:eastAsia="Times New Roman"/>
          <w:sz w:val="28"/>
          <w:szCs w:val="28"/>
        </w:rPr>
        <w:t>Аук</w:t>
      </w:r>
      <w:proofErr w:type="spellEnd"/>
      <w:r w:rsidRPr="00E372CA">
        <w:rPr>
          <w:rFonts w:eastAsia="Times New Roman"/>
          <w:sz w:val="28"/>
          <w:szCs w:val="28"/>
        </w:rPr>
        <w:t xml:space="preserve">. </w:t>
      </w:r>
      <w:proofErr w:type="spellStart"/>
      <w:r w:rsidRPr="00E372CA">
        <w:rPr>
          <w:rFonts w:eastAsia="Times New Roman"/>
          <w:sz w:val="28"/>
          <w:szCs w:val="28"/>
        </w:rPr>
        <w:t>Конк</w:t>
      </w:r>
      <w:proofErr w:type="spellEnd"/>
      <w:r w:rsidRPr="00E372CA"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Для участия в </w:t>
      </w:r>
      <w:proofErr w:type="gramStart"/>
      <w:r w:rsidRPr="00E372CA">
        <w:rPr>
          <w:rFonts w:eastAsia="Times New Roman"/>
          <w:sz w:val="28"/>
          <w:szCs w:val="28"/>
        </w:rPr>
        <w:t>запросе</w:t>
      </w:r>
      <w:proofErr w:type="gramEnd"/>
      <w:r w:rsidRPr="00E372CA"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D3DC5" w:rsidRDefault="00954192" w:rsidP="00792A8B">
      <w:pPr>
        <w:jc w:val="both"/>
        <w:rPr>
          <w:rFonts w:eastAsia="Times New Roman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Начальная (максимальная) цена договора:</w:t>
      </w:r>
      <w:r w:rsidRPr="004D3DC5">
        <w:rPr>
          <w:rFonts w:eastAsia="Times New Roman"/>
          <w:sz w:val="28"/>
          <w:szCs w:val="28"/>
        </w:rPr>
        <w:t xml:space="preserve"> </w:t>
      </w:r>
      <w:r w:rsidR="004D3DC5" w:rsidRPr="004D3DC5">
        <w:rPr>
          <w:rFonts w:eastAsia="Times New Roman"/>
          <w:sz w:val="28"/>
          <w:szCs w:val="28"/>
        </w:rPr>
        <w:t>9 913 866 (девять миллионов девятьсот тринадцать тысяч восемьсот шестьдесят шесть) рублей 67 копеек, включая НДС 18%</w:t>
      </w:r>
      <w:r w:rsidR="007E7665" w:rsidRPr="007E7665">
        <w:rPr>
          <w:rFonts w:eastAsia="Times New Roman"/>
          <w:sz w:val="28"/>
          <w:szCs w:val="28"/>
        </w:rPr>
        <w:t>.</w:t>
      </w:r>
    </w:p>
    <w:p w:rsidR="00792A8B" w:rsidRPr="00792A8B" w:rsidRDefault="004D3DC5" w:rsidP="00792A8B">
      <w:pPr>
        <w:jc w:val="both"/>
        <w:rPr>
          <w:rFonts w:eastAsia="Times New Roman"/>
          <w:sz w:val="28"/>
          <w:szCs w:val="28"/>
        </w:rPr>
      </w:pPr>
      <w:r w:rsidRPr="004D3DC5">
        <w:rPr>
          <w:rFonts w:eastAsia="Times New Roman"/>
          <w:sz w:val="28"/>
          <w:szCs w:val="28"/>
        </w:rPr>
        <w:t xml:space="preserve">8 401 581 </w:t>
      </w:r>
      <w:r w:rsidR="00792A8B" w:rsidRPr="00792A8B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в</w:t>
      </w:r>
      <w:r w:rsidRPr="004D3DC5">
        <w:rPr>
          <w:rFonts w:eastAsia="Times New Roman"/>
          <w:sz w:val="28"/>
          <w:szCs w:val="28"/>
        </w:rPr>
        <w:t>осемь миллионов четыреста одна тысяча пятьсот восемьдесят один</w:t>
      </w:r>
      <w:r w:rsidR="00792A8B" w:rsidRPr="00792A8B">
        <w:rPr>
          <w:rFonts w:eastAsia="Times New Roman"/>
          <w:sz w:val="28"/>
          <w:szCs w:val="28"/>
        </w:rPr>
        <w:t>) рубл</w:t>
      </w:r>
      <w:r>
        <w:rPr>
          <w:rFonts w:eastAsia="Times New Roman"/>
          <w:sz w:val="28"/>
          <w:szCs w:val="28"/>
        </w:rPr>
        <w:t>ь</w:t>
      </w:r>
      <w:r w:rsidR="00792A8B" w:rsidRPr="00792A8B">
        <w:rPr>
          <w:rFonts w:eastAsia="Times New Roman"/>
          <w:sz w:val="28"/>
          <w:szCs w:val="28"/>
        </w:rPr>
        <w:t xml:space="preserve"> 9</w:t>
      </w:r>
      <w:r>
        <w:rPr>
          <w:rFonts w:eastAsia="Times New Roman"/>
          <w:sz w:val="28"/>
          <w:szCs w:val="28"/>
        </w:rPr>
        <w:t>2</w:t>
      </w:r>
      <w:r w:rsidR="00792A8B" w:rsidRPr="00792A8B">
        <w:rPr>
          <w:rFonts w:eastAsia="Times New Roman"/>
          <w:sz w:val="28"/>
          <w:szCs w:val="28"/>
        </w:rPr>
        <w:t xml:space="preserve"> копейк</w:t>
      </w:r>
      <w:r>
        <w:rPr>
          <w:rFonts w:eastAsia="Times New Roman"/>
          <w:sz w:val="28"/>
          <w:szCs w:val="28"/>
        </w:rPr>
        <w:t>и</w:t>
      </w:r>
      <w:r w:rsidR="00792A8B" w:rsidRPr="00792A8B">
        <w:rPr>
          <w:rFonts w:eastAsia="Times New Roman"/>
          <w:sz w:val="28"/>
          <w:szCs w:val="28"/>
        </w:rPr>
        <w:t>, без учета НДС.</w:t>
      </w:r>
    </w:p>
    <w:p w:rsidR="00792A8B" w:rsidRDefault="00792A8B" w:rsidP="00792A8B">
      <w:pPr>
        <w:jc w:val="both"/>
        <w:rPr>
          <w:rFonts w:eastAsia="Times New Roman"/>
          <w:sz w:val="28"/>
          <w:szCs w:val="28"/>
        </w:rPr>
      </w:pPr>
      <w:r w:rsidRPr="00792A8B">
        <w:rPr>
          <w:rFonts w:eastAsia="Times New Roman"/>
          <w:sz w:val="28"/>
          <w:szCs w:val="28"/>
        </w:rPr>
        <w:t>Предложение участника о цене договора также не должно превышать начальную (максимальную) ц</w:t>
      </w:r>
      <w:r>
        <w:rPr>
          <w:rFonts w:eastAsia="Times New Roman"/>
          <w:sz w:val="28"/>
          <w:szCs w:val="28"/>
        </w:rPr>
        <w:t>ену договора без учета НДС.</w:t>
      </w:r>
    </w:p>
    <w:p w:rsidR="00954192" w:rsidRPr="00571C76" w:rsidRDefault="00571C76" w:rsidP="00792A8B">
      <w:pPr>
        <w:jc w:val="both"/>
        <w:rPr>
          <w:rFonts w:eastAsia="Times New Roman"/>
          <w:sz w:val="28"/>
          <w:szCs w:val="28"/>
        </w:rPr>
      </w:pPr>
      <w:proofErr w:type="gramStart"/>
      <w:r w:rsidRPr="00571C76">
        <w:rPr>
          <w:rFonts w:eastAsia="Times New Roman"/>
          <w:sz w:val="28"/>
          <w:szCs w:val="28"/>
        </w:rPr>
        <w:t>Цена договора включает в себя стоимость ГСМ, а также все расходы Поставщика, в т.ч. расходы на перевозку, хранение в месте отпуска, отпуску нефтепродуктов, изготовлению и обслуживанию топливных карт, страхование, уплату таможенных пошлин, налогов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954192" w:rsidRDefault="00954192" w:rsidP="00E372CA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proofErr w:type="gramStart"/>
      <w:r w:rsidR="00E372CA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="00E372CA">
        <w:rPr>
          <w:rFonts w:eastAsia="Times New Roman"/>
          <w:sz w:val="28"/>
          <w:szCs w:val="28"/>
        </w:rPr>
        <w:t>Госкорпорации</w:t>
      </w:r>
      <w:proofErr w:type="spellEnd"/>
      <w:r w:rsidR="00E372CA">
        <w:rPr>
          <w:rFonts w:eastAsia="Times New Roman"/>
          <w:sz w:val="28"/>
          <w:szCs w:val="28"/>
        </w:rPr>
        <w:t xml:space="preserve"> «</w:t>
      </w:r>
      <w:proofErr w:type="spellStart"/>
      <w:r w:rsidR="00E372CA">
        <w:rPr>
          <w:rFonts w:eastAsia="Times New Roman"/>
          <w:sz w:val="28"/>
          <w:szCs w:val="28"/>
        </w:rPr>
        <w:t>Росатом</w:t>
      </w:r>
      <w:proofErr w:type="spellEnd"/>
      <w:r w:rsidR="00E372CA"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="00E372CA"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="00E372CA">
        <w:rPr>
          <w:rFonts w:eastAsia="Times New Roman"/>
          <w:sz w:val="28"/>
          <w:szCs w:val="28"/>
        </w:rPr>
        <w:t>Аук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proofErr w:type="spellStart"/>
      <w:r w:rsidR="00E372CA">
        <w:rPr>
          <w:rFonts w:eastAsia="Times New Roman"/>
          <w:sz w:val="28"/>
          <w:szCs w:val="28"/>
        </w:rPr>
        <w:t>Конк</w:t>
      </w:r>
      <w:proofErr w:type="spellEnd"/>
      <w:r w:rsidR="00E372CA">
        <w:rPr>
          <w:rFonts w:eastAsia="Times New Roman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E372CA" w:rsidRDefault="00E372CA" w:rsidP="00E372CA">
      <w:pPr>
        <w:numPr>
          <w:ilvl w:val="0"/>
          <w:numId w:val="6"/>
        </w:numPr>
        <w:tabs>
          <w:tab w:val="clear" w:pos="720"/>
          <w:tab w:val="num" w:pos="-284"/>
        </w:tabs>
        <w:spacing w:before="150" w:after="100" w:afterAutospacing="1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</w:t>
      </w:r>
    </w:p>
    <w:p w:rsidR="00954192" w:rsidRDefault="00E372CA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</w:t>
      </w:r>
      <w:r w:rsidR="00DE494A">
        <w:rPr>
          <w:rFonts w:eastAsia="Times New Roman"/>
          <w:sz w:val="28"/>
          <w:szCs w:val="28"/>
        </w:rPr>
        <w:t>«</w:t>
      </w:r>
      <w:r w:rsidR="00A70903">
        <w:rPr>
          <w:rFonts w:eastAsia="Times New Roman"/>
          <w:sz w:val="28"/>
          <w:szCs w:val="28"/>
        </w:rPr>
        <w:t>08</w:t>
      </w:r>
      <w:r w:rsidR="00DE494A">
        <w:rPr>
          <w:rFonts w:eastAsia="Times New Roman"/>
          <w:sz w:val="28"/>
          <w:szCs w:val="28"/>
        </w:rPr>
        <w:t xml:space="preserve">» </w:t>
      </w:r>
      <w:r w:rsidR="00A70903">
        <w:rPr>
          <w:rFonts w:eastAsia="Times New Roman"/>
          <w:sz w:val="28"/>
          <w:szCs w:val="28"/>
        </w:rPr>
        <w:t>сентября</w:t>
      </w:r>
      <w:r w:rsidR="00DE494A">
        <w:rPr>
          <w:rFonts w:eastAsia="Times New Roman"/>
          <w:sz w:val="28"/>
          <w:szCs w:val="28"/>
        </w:rPr>
        <w:t xml:space="preserve"> 2014 года</w:t>
      </w:r>
    </w:p>
    <w:p w:rsidR="00B03FBD" w:rsidRDefault="00B03FBD" w:rsidP="00B03FBD">
      <w:pPr>
        <w:numPr>
          <w:ilvl w:val="0"/>
          <w:numId w:val="6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301D4B">
        <w:rPr>
          <w:rFonts w:eastAsia="Times New Roman"/>
          <w:sz w:val="28"/>
          <w:szCs w:val="28"/>
        </w:rPr>
        <w:t>08</w:t>
      </w:r>
      <w:r>
        <w:rPr>
          <w:rFonts w:eastAsia="Times New Roman"/>
          <w:sz w:val="28"/>
          <w:szCs w:val="28"/>
        </w:rPr>
        <w:t xml:space="preserve">» </w:t>
      </w:r>
      <w:r w:rsidR="00301D4B">
        <w:rPr>
          <w:rFonts w:eastAsia="Times New Roman"/>
          <w:sz w:val="28"/>
          <w:szCs w:val="28"/>
        </w:rPr>
        <w:t>сентября</w:t>
      </w:r>
      <w:r>
        <w:rPr>
          <w:rFonts w:eastAsia="Times New Roman"/>
          <w:sz w:val="28"/>
          <w:szCs w:val="28"/>
        </w:rPr>
        <w:t xml:space="preserve"> 2014 года. 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lastRenderedPageBreak/>
        <w:t>Место и дата проведения отборочной стадии:</w:t>
      </w:r>
      <w:r w:rsidRPr="00B03FBD">
        <w:rPr>
          <w:sz w:val="28"/>
          <w:szCs w:val="28"/>
        </w:rPr>
        <w:t>119435, г. Москва, ул. Погодинская, д.22, не позднее «</w:t>
      </w:r>
      <w:r w:rsidR="00301D4B">
        <w:rPr>
          <w:sz w:val="28"/>
          <w:szCs w:val="28"/>
        </w:rPr>
        <w:t>15</w:t>
      </w:r>
      <w:r w:rsidRPr="00B03FBD">
        <w:rPr>
          <w:sz w:val="28"/>
          <w:szCs w:val="28"/>
        </w:rPr>
        <w:t>»</w:t>
      </w:r>
      <w:r w:rsidR="00301D4B">
        <w:rPr>
          <w:rFonts w:eastAsia="Times New Roman"/>
          <w:sz w:val="28"/>
          <w:szCs w:val="28"/>
        </w:rPr>
        <w:t>сентября</w:t>
      </w:r>
      <w:r w:rsidR="004D3DC5">
        <w:rPr>
          <w:rFonts w:eastAsia="Times New Roman"/>
          <w:sz w:val="28"/>
          <w:szCs w:val="28"/>
        </w:rPr>
        <w:t xml:space="preserve"> </w:t>
      </w:r>
      <w:r w:rsidR="00D035EF" w:rsidRPr="00B03FBD">
        <w:rPr>
          <w:sz w:val="28"/>
          <w:szCs w:val="28"/>
        </w:rPr>
        <w:t>2014</w:t>
      </w:r>
      <w:r w:rsidRPr="00B03FBD"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A70903">
        <w:rPr>
          <w:sz w:val="28"/>
          <w:szCs w:val="28"/>
        </w:rPr>
        <w:t>22</w:t>
      </w:r>
      <w:r>
        <w:rPr>
          <w:sz w:val="28"/>
          <w:szCs w:val="28"/>
        </w:rPr>
        <w:t xml:space="preserve">» </w:t>
      </w:r>
      <w:r w:rsidR="00301D4B">
        <w:rPr>
          <w:rFonts w:eastAsia="Times New Roman"/>
          <w:sz w:val="28"/>
          <w:szCs w:val="28"/>
        </w:rPr>
        <w:t>сентября</w:t>
      </w:r>
      <w:r w:rsidR="004D3DC5">
        <w:rPr>
          <w:rFonts w:eastAsia="Times New Roman"/>
          <w:sz w:val="28"/>
          <w:szCs w:val="28"/>
        </w:rPr>
        <w:t xml:space="preserve"> </w:t>
      </w:r>
      <w:r w:rsidR="00D035EF">
        <w:rPr>
          <w:sz w:val="28"/>
          <w:szCs w:val="28"/>
        </w:rPr>
        <w:t>2014</w:t>
      </w:r>
      <w:r>
        <w:rPr>
          <w:sz w:val="28"/>
          <w:szCs w:val="28"/>
        </w:rPr>
        <w:t xml:space="preserve"> года.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0943F09"/>
    <w:multiLevelType w:val="hybridMultilevel"/>
    <w:tmpl w:val="0876F170"/>
    <w:lvl w:ilvl="0" w:tplc="17E89E8A">
      <w:start w:val="1"/>
      <w:numFmt w:val="bullet"/>
      <w:pStyle w:val="3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5025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590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275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1D4B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6C2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97EB8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2E8"/>
    <w:rsid w:val="004C46D6"/>
    <w:rsid w:val="004C491E"/>
    <w:rsid w:val="004C4A13"/>
    <w:rsid w:val="004C6C1B"/>
    <w:rsid w:val="004C7FC7"/>
    <w:rsid w:val="004D19E9"/>
    <w:rsid w:val="004D3C63"/>
    <w:rsid w:val="004D3DC5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1C76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6D11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A8B"/>
    <w:rsid w:val="00792C3F"/>
    <w:rsid w:val="007934CB"/>
    <w:rsid w:val="0079351E"/>
    <w:rsid w:val="00793CBA"/>
    <w:rsid w:val="00794443"/>
    <w:rsid w:val="007950F6"/>
    <w:rsid w:val="007955C3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7665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4B5F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46AA1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0903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674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4BBA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2C0B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45A1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94A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1D86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5570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792A8B"/>
    <w:pPr>
      <w:keepNext/>
      <w:numPr>
        <w:numId w:val="8"/>
      </w:numPr>
      <w:jc w:val="right"/>
      <w:outlineLvl w:val="0"/>
    </w:pPr>
    <w:rPr>
      <w:rFonts w:eastAsia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qFormat/>
    <w:rsid w:val="00792A8B"/>
    <w:pPr>
      <w:keepNext/>
      <w:numPr>
        <w:ilvl w:val="1"/>
        <w:numId w:val="8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0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E372CA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792A8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792A8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792A8B"/>
    <w:pPr>
      <w:numPr>
        <w:ilvl w:val="2"/>
        <w:numId w:val="8"/>
      </w:numPr>
      <w:snapToGrid w:val="0"/>
      <w:spacing w:line="360" w:lineRule="auto"/>
      <w:contextualSpacing/>
      <w:jc w:val="both"/>
    </w:pPr>
    <w:rPr>
      <w:rFonts w:eastAsia="Times New Roman"/>
      <w:sz w:val="28"/>
      <w:szCs w:val="28"/>
    </w:rPr>
  </w:style>
  <w:style w:type="paragraph" w:styleId="3">
    <w:name w:val="List Number 3"/>
    <w:basedOn w:val="a0"/>
    <w:unhideWhenUsed/>
    <w:rsid w:val="00792A8B"/>
    <w:pPr>
      <w:numPr>
        <w:numId w:val="9"/>
      </w:numPr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29</cp:revision>
  <cp:lastPrinted>2014-06-19T06:22:00Z</cp:lastPrinted>
  <dcterms:created xsi:type="dcterms:W3CDTF">2013-10-10T09:56:00Z</dcterms:created>
  <dcterms:modified xsi:type="dcterms:W3CDTF">2014-08-27T12:27:00Z</dcterms:modified>
</cp:coreProperties>
</file>