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0964C5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E95AFE" w:rsidRPr="00E95AFE" w:rsidRDefault="00E95AFE" w:rsidP="00E95AFE">
                  <w:pPr>
                    <w:autoSpaceDE w:val="0"/>
                    <w:autoSpaceDN w:val="0"/>
                    <w:adjustRightInd w:val="0"/>
                    <w:spacing w:after="60"/>
                    <w:jc w:val="both"/>
                    <w:rPr>
                      <w:color w:val="000000"/>
                    </w:rPr>
                  </w:pPr>
                  <w:bookmarkStart w:id="0" w:name="_Toc321988695"/>
                  <w:r w:rsidRPr="00E95AFE">
                    <w:rPr>
                      <w:color w:val="000000"/>
                    </w:rPr>
                    <w:t>СОГЛАСОВАНО: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 xml:space="preserve">Заместитель генерального директора 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>по экономике и финансам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>________________/_____________/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</w:p>
                <w:p w:rsidR="00E95AFE" w:rsidRPr="00E95AFE" w:rsidRDefault="00E95AFE" w:rsidP="00E95AFE">
                  <w:pPr>
                    <w:tabs>
                      <w:tab w:val="left" w:pos="5745"/>
                    </w:tabs>
                    <w:spacing w:after="60" w:line="216" w:lineRule="auto"/>
                    <w:ind w:left="74"/>
                    <w:jc w:val="both"/>
                  </w:pPr>
                  <w:r w:rsidRPr="00E95AFE">
                    <w:t>«______» ________________ 201</w:t>
                  </w:r>
                  <w:r>
                    <w:t>3</w:t>
                  </w:r>
                  <w:r w:rsidRPr="00E95AFE">
                    <w:t xml:space="preserve"> г.</w:t>
                  </w: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</w:t>
                  </w:r>
                  <w:r w:rsidR="00E95AFE">
                    <w:t>3</w:t>
                  </w:r>
                  <w:r>
                    <w:t xml:space="preserve">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</w:tr>
    </w:tbl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A227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0964C5" w:rsidRDefault="000964C5">
      <w:pPr>
        <w:jc w:val="center"/>
        <w:rPr>
          <w:sz w:val="28"/>
          <w:szCs w:val="28"/>
          <w:u w:val="single"/>
        </w:rPr>
      </w:pPr>
    </w:p>
    <w:p w:rsidR="00E95AFE" w:rsidRDefault="00E95AFE" w:rsidP="00E95AFE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CE4E33">
        <w:rPr>
          <w:sz w:val="28"/>
          <w:szCs w:val="28"/>
          <w:u w:val="single"/>
        </w:rPr>
        <w:t>30</w:t>
      </w:r>
      <w:r>
        <w:rPr>
          <w:sz w:val="28"/>
          <w:szCs w:val="28"/>
          <w:u w:val="single"/>
        </w:rPr>
        <w:t>»</w:t>
      </w:r>
      <w:r w:rsidR="00275E8C">
        <w:rPr>
          <w:sz w:val="28"/>
          <w:szCs w:val="28"/>
          <w:u w:val="single"/>
        </w:rPr>
        <w:t xml:space="preserve"> </w:t>
      </w:r>
      <w:r w:rsidR="003D609A">
        <w:rPr>
          <w:sz w:val="28"/>
          <w:szCs w:val="28"/>
          <w:u w:val="single"/>
        </w:rPr>
        <w:t>апреля</w:t>
      </w:r>
      <w:r w:rsidR="00275E8C">
        <w:rPr>
          <w:sz w:val="28"/>
          <w:szCs w:val="28"/>
          <w:u w:val="single"/>
        </w:rPr>
        <w:t xml:space="preserve"> </w:t>
      </w:r>
      <w:r w:rsidR="004454C9">
        <w:rPr>
          <w:sz w:val="28"/>
          <w:szCs w:val="28"/>
          <w:u w:val="single"/>
        </w:rPr>
        <w:t>2013 года №3640/</w:t>
      </w:r>
      <w:r w:rsidR="003D609A">
        <w:rPr>
          <w:sz w:val="28"/>
          <w:szCs w:val="28"/>
          <w:u w:val="single"/>
        </w:rPr>
        <w:t>16</w:t>
      </w: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пр. Мира, </w:t>
      </w:r>
      <w:r w:rsidR="00680B3B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607190, Нижегородска</w:t>
      </w:r>
      <w:r w:rsidR="004454C9">
        <w:rPr>
          <w:sz w:val="28"/>
          <w:szCs w:val="28"/>
        </w:rPr>
        <w:t>я область, г. Саров, пр. Мира, 6</w:t>
      </w:r>
      <w:r>
        <w:rPr>
          <w:sz w:val="28"/>
          <w:szCs w:val="28"/>
        </w:rPr>
        <w:t>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Тел./факс: (831-30) </w:t>
      </w:r>
      <w:r w:rsidR="00413F02" w:rsidRPr="00413F02">
        <w:rPr>
          <w:sz w:val="28"/>
          <w:szCs w:val="28"/>
        </w:rPr>
        <w:t>7-45-0</w:t>
      </w:r>
      <w:r w:rsidR="003D609A">
        <w:rPr>
          <w:sz w:val="28"/>
          <w:szCs w:val="28"/>
        </w:rPr>
        <w:t>0 / 7-45-75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hyperlink r:id="rId8" w:history="1">
        <w:r>
          <w:rPr>
            <w:rStyle w:val="a3"/>
            <w:sz w:val="28"/>
            <w:szCs w:val="28"/>
          </w:rPr>
          <w:t>directorat@obespechenie-vniief.ru</w:t>
        </w:r>
      </w:hyperlink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964C5" w:rsidRDefault="00A2274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ул. </w:t>
      </w:r>
      <w:r w:rsidR="00680B3B">
        <w:rPr>
          <w:sz w:val="28"/>
          <w:szCs w:val="28"/>
        </w:rPr>
        <w:t>Мира, 6</w:t>
      </w:r>
      <w:r>
        <w:rPr>
          <w:sz w:val="28"/>
          <w:szCs w:val="28"/>
        </w:rPr>
        <w:t>.</w:t>
      </w:r>
    </w:p>
    <w:p w:rsidR="000964C5" w:rsidRDefault="00A2274C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6071</w:t>
      </w:r>
      <w:r w:rsidR="006B647E">
        <w:rPr>
          <w:sz w:val="28"/>
          <w:szCs w:val="28"/>
        </w:rPr>
        <w:t>90</w:t>
      </w:r>
      <w:r>
        <w:rPr>
          <w:sz w:val="28"/>
          <w:szCs w:val="28"/>
        </w:rPr>
        <w:t xml:space="preserve">, Нижегородская область, г. Саров, проспект Мира, д. </w:t>
      </w:r>
      <w:r w:rsidR="004454C9">
        <w:rPr>
          <w:sz w:val="28"/>
          <w:szCs w:val="28"/>
        </w:rPr>
        <w:t>6.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Тел./факс: (831-30) </w:t>
      </w:r>
      <w:r w:rsidR="00413F02" w:rsidRPr="00B05353">
        <w:rPr>
          <w:sz w:val="28"/>
          <w:szCs w:val="28"/>
        </w:rPr>
        <w:t>7-45-71</w:t>
      </w:r>
      <w:r w:rsidR="00413F02">
        <w:rPr>
          <w:sz w:val="28"/>
          <w:szCs w:val="28"/>
        </w:rPr>
        <w:t xml:space="preserve"> /</w:t>
      </w:r>
      <w:r w:rsidR="00413F02" w:rsidRPr="00B05353">
        <w:rPr>
          <w:sz w:val="28"/>
          <w:szCs w:val="28"/>
        </w:rPr>
        <w:t xml:space="preserve"> 7-45-72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9" w:history="1">
        <w:r w:rsidR="001F70E9" w:rsidRPr="001F70E9">
          <w:rPr>
            <w:rStyle w:val="a3"/>
            <w:sz w:val="28"/>
            <w:szCs w:val="22"/>
          </w:rPr>
          <w:t>v.bahtina@obespechenie-vniief.ru</w:t>
        </w:r>
      </w:hyperlink>
    </w:p>
    <w:p w:rsidR="000964C5" w:rsidRDefault="000964C5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0964C5" w:rsidRDefault="00A2274C" w:rsidP="003D609A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  <w:r w:rsidR="003D609A">
        <w:rPr>
          <w:sz w:val="28"/>
          <w:szCs w:val="28"/>
        </w:rPr>
        <w:t>о</w:t>
      </w:r>
      <w:r w:rsidR="003D609A" w:rsidRPr="003D609A">
        <w:rPr>
          <w:sz w:val="28"/>
          <w:szCs w:val="28"/>
        </w:rPr>
        <w:t xml:space="preserve">бследование и оценка состояния металла основных деталей турбины </w:t>
      </w:r>
      <w:proofErr w:type="gramStart"/>
      <w:r w:rsidR="003D609A" w:rsidRPr="003D609A">
        <w:rPr>
          <w:sz w:val="28"/>
          <w:szCs w:val="28"/>
        </w:rPr>
        <w:t>ПР</w:t>
      </w:r>
      <w:proofErr w:type="gramEnd"/>
      <w:r w:rsidR="003D609A" w:rsidRPr="003D609A">
        <w:rPr>
          <w:sz w:val="28"/>
          <w:szCs w:val="28"/>
        </w:rPr>
        <w:t xml:space="preserve"> 25-90, станционный №7</w:t>
      </w:r>
      <w:r w:rsidR="004454C9">
        <w:rPr>
          <w:sz w:val="28"/>
          <w:szCs w:val="28"/>
        </w:rPr>
        <w:t>.</w:t>
      </w:r>
    </w:p>
    <w:p w:rsidR="004454C9" w:rsidRDefault="004454C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</w:p>
    <w:p w:rsidR="000964C5" w:rsidRDefault="00A227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4454C9" w:rsidRDefault="004454C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 w:rsidR="003D609A" w:rsidRPr="003D609A" w:rsidRDefault="003D609A" w:rsidP="003D60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D609A">
        <w:rPr>
          <w:sz w:val="28"/>
          <w:szCs w:val="28"/>
        </w:rPr>
        <w:t>Начало:  1 июня 2013 года.</w:t>
      </w:r>
    </w:p>
    <w:p w:rsidR="000964C5" w:rsidRDefault="003D609A" w:rsidP="003D60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D609A">
        <w:rPr>
          <w:sz w:val="28"/>
          <w:szCs w:val="28"/>
        </w:rPr>
        <w:t>Окончание: 30 августа 2013 года.</w:t>
      </w:r>
    </w:p>
    <w:p w:rsidR="00530A8E" w:rsidRDefault="00530A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95AFE" w:rsidRPr="00E95AFE" w:rsidRDefault="00A2274C" w:rsidP="003D609A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  <w:sz w:val="28"/>
          <w:szCs w:val="28"/>
        </w:rPr>
      </w:pPr>
      <w:r w:rsidRPr="00E95AFE">
        <w:rPr>
          <w:b/>
          <w:sz w:val="28"/>
          <w:szCs w:val="28"/>
        </w:rPr>
        <w:t xml:space="preserve">Место выполнения работ, оказания услуг: </w:t>
      </w:r>
      <w:r w:rsidR="003D609A" w:rsidRPr="003D609A">
        <w:rPr>
          <w:sz w:val="28"/>
          <w:szCs w:val="28"/>
        </w:rPr>
        <w:t>Нижегородская обл. г. Саров, дорога Варламовская 31, ЗАО «СГК» (ТЭЦ), турбинное отделение главного корпуса БВД, база экспертной организации</w:t>
      </w:r>
      <w:r w:rsidR="004454C9" w:rsidRPr="004454C9">
        <w:rPr>
          <w:sz w:val="28"/>
          <w:szCs w:val="28"/>
        </w:rPr>
        <w:t>.</w:t>
      </w:r>
    </w:p>
    <w:p w:rsidR="001E7840" w:rsidRPr="001E7840" w:rsidRDefault="001E7840" w:rsidP="001E7840">
      <w:pPr>
        <w:ind w:firstLine="709"/>
        <w:contextualSpacing/>
        <w:jc w:val="both"/>
        <w:rPr>
          <w:i/>
          <w:sz w:val="28"/>
          <w:szCs w:val="28"/>
        </w:rPr>
      </w:pPr>
      <w:r w:rsidRPr="001E7840"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0964C5" w:rsidRPr="001E7840" w:rsidRDefault="001E7840" w:rsidP="001E7840">
      <w:pPr>
        <w:ind w:firstLine="709"/>
        <w:contextualSpacing/>
        <w:jc w:val="both"/>
        <w:rPr>
          <w:i/>
          <w:sz w:val="28"/>
          <w:szCs w:val="28"/>
        </w:rPr>
      </w:pPr>
      <w:r w:rsidRPr="001E7840">
        <w:rPr>
          <w:i/>
          <w:sz w:val="28"/>
          <w:szCs w:val="28"/>
        </w:rPr>
        <w:t xml:space="preserve">Для въезда </w:t>
      </w:r>
      <w:proofErr w:type="gramStart"/>
      <w:r w:rsidRPr="001E7840">
        <w:rPr>
          <w:i/>
          <w:sz w:val="28"/>
          <w:szCs w:val="28"/>
        </w:rPr>
        <w:t>в</w:t>
      </w:r>
      <w:proofErr w:type="gramEnd"/>
      <w:r w:rsidRPr="001E7840">
        <w:rPr>
          <w:i/>
          <w:sz w:val="28"/>
          <w:szCs w:val="28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 w:rsidR="001E7840" w:rsidRDefault="001E7840" w:rsidP="001E7840">
      <w:pPr>
        <w:ind w:left="142"/>
        <w:contextualSpacing/>
        <w:jc w:val="both"/>
        <w:rPr>
          <w:i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964C5" w:rsidRDefault="00A2274C" w:rsidP="00E95AFE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="003D609A" w:rsidRPr="003D609A">
        <w:rPr>
          <w:sz w:val="28"/>
          <w:szCs w:val="28"/>
        </w:rPr>
        <w:t>1</w:t>
      </w:r>
      <w:r w:rsidR="003D609A">
        <w:rPr>
          <w:sz w:val="28"/>
          <w:szCs w:val="28"/>
        </w:rPr>
        <w:t> </w:t>
      </w:r>
      <w:r w:rsidR="003D609A" w:rsidRPr="003D609A">
        <w:rPr>
          <w:sz w:val="28"/>
          <w:szCs w:val="28"/>
        </w:rPr>
        <w:t>062</w:t>
      </w:r>
      <w:r w:rsidR="003D609A">
        <w:rPr>
          <w:sz w:val="28"/>
          <w:szCs w:val="28"/>
        </w:rPr>
        <w:t xml:space="preserve"> </w:t>
      </w:r>
      <w:r w:rsidR="003D609A" w:rsidRPr="003D609A">
        <w:rPr>
          <w:sz w:val="28"/>
          <w:szCs w:val="28"/>
        </w:rPr>
        <w:t>000</w:t>
      </w:r>
      <w:r w:rsidR="00E95AFE" w:rsidRPr="00E95AFE">
        <w:rPr>
          <w:sz w:val="28"/>
          <w:szCs w:val="28"/>
        </w:rPr>
        <w:t xml:space="preserve"> (</w:t>
      </w:r>
      <w:r w:rsidR="003D609A">
        <w:rPr>
          <w:sz w:val="28"/>
          <w:szCs w:val="28"/>
        </w:rPr>
        <w:t>Один миллион шестьдесят две тысячи</w:t>
      </w:r>
      <w:r w:rsidR="00E95AFE" w:rsidRPr="00E95AFE">
        <w:rPr>
          <w:sz w:val="28"/>
          <w:szCs w:val="28"/>
        </w:rPr>
        <w:t xml:space="preserve">) руб. 00 копеек,  в том числе НДС 18%.  </w:t>
      </w:r>
      <w:r>
        <w:rPr>
          <w:sz w:val="28"/>
          <w:szCs w:val="28"/>
        </w:rPr>
        <w:t xml:space="preserve"> </w:t>
      </w:r>
    </w:p>
    <w:p w:rsidR="000964C5" w:rsidRDefault="003D609A"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  <w:proofErr w:type="gramStart"/>
      <w:r w:rsidRPr="003D609A">
        <w:rPr>
          <w:sz w:val="28"/>
          <w:szCs w:val="28"/>
        </w:rPr>
        <w:t>В стоимость расходов включены все расходы, связанные с выполнением работ, приобретением необходимого оборудования и материалов, указанных в ТЗ,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на перебазировку механизмов, вывоз мусора и т.п.</w:t>
      </w:r>
      <w:proofErr w:type="gramEnd"/>
    </w:p>
    <w:p w:rsidR="00E95AFE" w:rsidRDefault="00E95AFE"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left" w:pos="0"/>
          <w:tab w:val="num" w:pos="48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95AFE" w:rsidRPr="00E95AFE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95AFE">
        <w:rPr>
          <w:spacing w:val="-6"/>
          <w:sz w:val="28"/>
          <w:szCs w:val="28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6942AC">
          <w:rPr>
            <w:rStyle w:val="a3"/>
            <w:spacing w:val="-6"/>
            <w:sz w:val="28"/>
            <w:szCs w:val="28"/>
          </w:rPr>
          <w:t>http://www.zakupki.gov.ru</w:t>
        </w:r>
      </w:hyperlink>
      <w:r w:rsidRPr="00E95AFE">
        <w:rPr>
          <w:spacing w:val="-6"/>
          <w:sz w:val="28"/>
          <w:szCs w:val="28"/>
        </w:rPr>
        <w:t>, на официальном сайте по закупкам атомной отрасли Госкорпорации «Росатом» (</w:t>
      </w:r>
      <w:hyperlink r:id="rId12" w:history="1">
        <w:r w:rsidRPr="006942AC">
          <w:rPr>
            <w:rStyle w:val="a3"/>
            <w:spacing w:val="-6"/>
            <w:sz w:val="28"/>
            <w:szCs w:val="28"/>
          </w:rPr>
          <w:t>http://zakupki.rosatom.ru</w:t>
        </w:r>
      </w:hyperlink>
      <w:r w:rsidRPr="00E95AFE">
        <w:rPr>
          <w:spacing w:val="-6"/>
          <w:sz w:val="28"/>
          <w:szCs w:val="28"/>
        </w:rPr>
        <w:t>) закупочная документация находится в открытом доступе, начиная с даты размещения настоящего извещения и закупочной документации.</w:t>
      </w:r>
      <w:proofErr w:type="gramEnd"/>
    </w:p>
    <w:p w:rsidR="000964C5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95AFE">
        <w:rPr>
          <w:spacing w:val="-6"/>
          <w:sz w:val="28"/>
          <w:szCs w:val="28"/>
        </w:rPr>
        <w:t xml:space="preserve">Порядок получения документации по запросу предложений на электронной торговой площадке </w:t>
      </w:r>
      <w:hyperlink r:id="rId13" w:history="1">
        <w:r w:rsidRPr="006942AC">
          <w:rPr>
            <w:rStyle w:val="a3"/>
            <w:spacing w:val="-6"/>
            <w:sz w:val="28"/>
            <w:szCs w:val="28"/>
          </w:rPr>
          <w:t>www.a-k-d.ru</w:t>
        </w:r>
      </w:hyperlink>
      <w:r w:rsidRPr="00E95AFE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95AFE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D94D30">
        <w:rPr>
          <w:sz w:val="28"/>
          <w:szCs w:val="28"/>
        </w:rPr>
        <w:t>перечисление денежных средств в размере  5 (пяти) %, от начальной (максимальной) цены договора – 53 100</w:t>
      </w:r>
      <w:r w:rsidR="00D94D30" w:rsidRPr="00B50A7C">
        <w:rPr>
          <w:sz w:val="28"/>
          <w:szCs w:val="28"/>
        </w:rPr>
        <w:t xml:space="preserve"> (</w:t>
      </w:r>
      <w:r w:rsidR="00D94D30">
        <w:rPr>
          <w:sz w:val="28"/>
          <w:szCs w:val="28"/>
        </w:rPr>
        <w:t>Пятьдесят три тысячи сто) рублей 00 копеек, на участие в запросе предложений, в соответствии с правом Организатора размещения заказа об установлении требования обеспечения заявки на участие в запросе предложений (гл. 6 ст. 12.8  ЕОСЗ), путем перечисления денежных средств по</w:t>
      </w:r>
      <w:proofErr w:type="gramEnd"/>
      <w:r w:rsidR="00D94D30">
        <w:rPr>
          <w:sz w:val="28"/>
          <w:szCs w:val="28"/>
        </w:rPr>
        <w:t xml:space="preserve"> </w:t>
      </w:r>
      <w:proofErr w:type="gramStart"/>
      <w:r w:rsidR="00D94D30">
        <w:rPr>
          <w:sz w:val="28"/>
          <w:szCs w:val="28"/>
        </w:rPr>
        <w:t>реквизитам</w:t>
      </w:r>
      <w:proofErr w:type="gramEnd"/>
      <w:r w:rsidR="00D94D30">
        <w:rPr>
          <w:sz w:val="28"/>
          <w:szCs w:val="28"/>
        </w:rPr>
        <w:t xml:space="preserve"> указанным в Информационной карте документации о проведении запроса предложений.</w:t>
      </w:r>
    </w:p>
    <w:p w:rsidR="000964C5" w:rsidRDefault="000964C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b/>
          <w:sz w:val="28"/>
          <w:szCs w:val="28"/>
        </w:rPr>
        <w:t xml:space="preserve">первоначально указанной в заявке на участие в </w:t>
      </w:r>
      <w:r w:rsidR="00530A8E">
        <w:rPr>
          <w:b/>
          <w:sz w:val="28"/>
          <w:szCs w:val="28"/>
        </w:rPr>
        <w:t>запросе предложений</w:t>
      </w:r>
      <w:r>
        <w:rPr>
          <w:b/>
          <w:sz w:val="28"/>
          <w:szCs w:val="28"/>
        </w:rPr>
        <w:t xml:space="preserve">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</w:t>
      </w:r>
      <w:r w:rsidR="00530A8E">
        <w:rPr>
          <w:spacing w:val="-6"/>
          <w:sz w:val="28"/>
          <w:szCs w:val="28"/>
        </w:rPr>
        <w:t>запросе предложений</w:t>
      </w:r>
      <w:r>
        <w:rPr>
          <w:spacing w:val="-6"/>
          <w:sz w:val="28"/>
          <w:szCs w:val="28"/>
        </w:rPr>
        <w:t xml:space="preserve"> цены. Порядок и сроки проведения переторжки определяются решением комиссии.</w:t>
      </w:r>
    </w:p>
    <w:p w:rsidR="000964C5" w:rsidRDefault="000964C5">
      <w:pPr>
        <w:ind w:left="709"/>
        <w:contextualSpacing/>
        <w:jc w:val="both"/>
        <w:rPr>
          <w:spacing w:val="-6"/>
          <w:sz w:val="28"/>
          <w:szCs w:val="28"/>
        </w:rPr>
      </w:pPr>
    </w:p>
    <w:p w:rsidR="000964C5" w:rsidRDefault="00E95AFE">
      <w:pPr>
        <w:numPr>
          <w:ilvl w:val="0"/>
          <w:numId w:val="1"/>
        </w:numPr>
        <w:tabs>
          <w:tab w:val="clear" w:pos="1211"/>
          <w:tab w:val="num" w:pos="0"/>
          <w:tab w:val="num" w:pos="48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</w:t>
      </w:r>
      <w:r w:rsidR="00A2274C">
        <w:rPr>
          <w:b/>
          <w:spacing w:val="-6"/>
          <w:sz w:val="28"/>
          <w:szCs w:val="28"/>
        </w:rPr>
        <w:t>ата и время окончания подачи заявок на участие в запросе предложений, место и порядок их подачи участниками:</w:t>
      </w:r>
    </w:p>
    <w:p w:rsidR="000964C5" w:rsidRDefault="00A2274C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CE4E33" w:rsidRDefault="00CE4E33" w:rsidP="00CE4E3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09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«14»  мая 2013 года</w:t>
      </w:r>
      <w:r>
        <w:rPr>
          <w:spacing w:val="-6"/>
          <w:sz w:val="28"/>
          <w:szCs w:val="28"/>
        </w:rPr>
        <w:t xml:space="preserve">. </w:t>
      </w:r>
    </w:p>
    <w:p w:rsidR="00CE4E33" w:rsidRDefault="00CE4E33" w:rsidP="00CE4E3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E4E33" w:rsidRDefault="00CE4E33" w:rsidP="00CE4E3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12. Место, дата и время открытия доступа к поданным заявкам на участие в запросе предложений</w:t>
      </w:r>
      <w:r>
        <w:rPr>
          <w:b/>
          <w:sz w:val="28"/>
          <w:szCs w:val="28"/>
        </w:rPr>
        <w:t>:</w:t>
      </w:r>
    </w:p>
    <w:p w:rsidR="00CE4E33" w:rsidRDefault="00CE4E33" w:rsidP="00CE4E33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09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«14» мая 2013 года</w:t>
      </w:r>
      <w:r>
        <w:rPr>
          <w:spacing w:val="-6"/>
          <w:sz w:val="28"/>
          <w:szCs w:val="28"/>
        </w:rPr>
        <w:t xml:space="preserve">.  </w:t>
      </w:r>
    </w:p>
    <w:p w:rsidR="00CE4E33" w:rsidRDefault="00CE4E33" w:rsidP="00CE4E3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E4E33" w:rsidRPr="00CC31EC" w:rsidRDefault="00CE4E33" w:rsidP="00CE4E33">
      <w:pPr>
        <w:tabs>
          <w:tab w:val="left" w:pos="284"/>
          <w:tab w:val="left" w:pos="709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1EC">
        <w:rPr>
          <w:b/>
          <w:spacing w:val="-6"/>
          <w:sz w:val="28"/>
          <w:szCs w:val="28"/>
        </w:rPr>
        <w:t xml:space="preserve">Место и дата </w:t>
      </w:r>
      <w:r>
        <w:rPr>
          <w:b/>
          <w:spacing w:val="-6"/>
          <w:sz w:val="28"/>
          <w:szCs w:val="28"/>
        </w:rPr>
        <w:t>рассмотрения заявок на участие в</w:t>
      </w:r>
      <w:r w:rsidRPr="00CC31EC">
        <w:rPr>
          <w:b/>
          <w:spacing w:val="-6"/>
          <w:sz w:val="28"/>
          <w:szCs w:val="28"/>
        </w:rPr>
        <w:t xml:space="preserve"> запрос</w:t>
      </w:r>
      <w:r>
        <w:rPr>
          <w:b/>
          <w:spacing w:val="-6"/>
          <w:sz w:val="28"/>
          <w:szCs w:val="28"/>
        </w:rPr>
        <w:t>е</w:t>
      </w:r>
      <w:r w:rsidRPr="00CC31EC">
        <w:rPr>
          <w:b/>
          <w:spacing w:val="-6"/>
          <w:sz w:val="28"/>
          <w:szCs w:val="28"/>
        </w:rPr>
        <w:t xml:space="preserve"> предложений:</w:t>
      </w:r>
    </w:p>
    <w:p w:rsidR="00CE4E33" w:rsidRDefault="00CE4E33" w:rsidP="00CE4E33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CC31EC">
        <w:rPr>
          <w:spacing w:val="-6"/>
          <w:sz w:val="28"/>
          <w:szCs w:val="28"/>
        </w:rPr>
        <w:lastRenderedPageBreak/>
        <w:t xml:space="preserve">607187, Нижегородская область, г. Саров, проспект Мира, д. 6, в </w:t>
      </w:r>
      <w:r>
        <w:rPr>
          <w:spacing w:val="-6"/>
          <w:sz w:val="28"/>
          <w:szCs w:val="28"/>
          <w:u w:val="single"/>
        </w:rPr>
        <w:t>10</w:t>
      </w:r>
      <w:r w:rsidRPr="00F52755">
        <w:rPr>
          <w:spacing w:val="-6"/>
          <w:sz w:val="28"/>
          <w:szCs w:val="28"/>
        </w:rPr>
        <w:t xml:space="preserve"> </w:t>
      </w:r>
      <w:r w:rsidRPr="00CC31EC">
        <w:rPr>
          <w:spacing w:val="-6"/>
          <w:sz w:val="28"/>
          <w:szCs w:val="28"/>
        </w:rPr>
        <w:t xml:space="preserve">часов </w:t>
      </w:r>
      <w:r w:rsidRPr="00CC31EC">
        <w:rPr>
          <w:spacing w:val="-6"/>
          <w:sz w:val="28"/>
          <w:szCs w:val="28"/>
          <w:u w:val="single"/>
        </w:rPr>
        <w:t>00</w:t>
      </w:r>
      <w:r w:rsidRPr="00CC31EC"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 xml:space="preserve">«17» мая </w:t>
      </w:r>
      <w:r w:rsidRPr="00CC31EC">
        <w:rPr>
          <w:spacing w:val="-6"/>
          <w:sz w:val="28"/>
          <w:szCs w:val="28"/>
          <w:u w:val="single"/>
        </w:rPr>
        <w:t>201</w:t>
      </w:r>
      <w:r>
        <w:rPr>
          <w:spacing w:val="-6"/>
          <w:sz w:val="28"/>
          <w:szCs w:val="28"/>
          <w:u w:val="single"/>
        </w:rPr>
        <w:t>3</w:t>
      </w:r>
      <w:r w:rsidRPr="00CC31EC">
        <w:rPr>
          <w:spacing w:val="-6"/>
          <w:sz w:val="28"/>
          <w:szCs w:val="28"/>
          <w:u w:val="single"/>
        </w:rPr>
        <w:t xml:space="preserve"> года.</w:t>
      </w:r>
      <w:r w:rsidRPr="00CC31EC">
        <w:rPr>
          <w:spacing w:val="-6"/>
          <w:sz w:val="28"/>
          <w:szCs w:val="28"/>
        </w:rPr>
        <w:t xml:space="preserve">  </w:t>
      </w:r>
    </w:p>
    <w:p w:rsidR="00CE4E33" w:rsidRDefault="00CE4E33" w:rsidP="00CE4E33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E4E33" w:rsidRDefault="00CE4E33" w:rsidP="00CE4E33">
      <w:pPr>
        <w:tabs>
          <w:tab w:val="left" w:pos="1134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14.  Место и дата подведения итогов запроса предложений:</w:t>
      </w:r>
    </w:p>
    <w:p w:rsidR="000964C5" w:rsidRPr="00530A8E" w:rsidRDefault="00CE4E33" w:rsidP="00CE4E3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1</w:t>
      </w:r>
      <w:r>
        <w:rPr>
          <w:spacing w:val="-6"/>
          <w:sz w:val="28"/>
          <w:szCs w:val="28"/>
          <w:u w:val="single"/>
        </w:rPr>
        <w:t>4</w:t>
      </w:r>
      <w:r>
        <w:rPr>
          <w:spacing w:val="-6"/>
          <w:sz w:val="28"/>
          <w:szCs w:val="28"/>
          <w:u w:val="single"/>
        </w:rPr>
        <w:t xml:space="preserve"> </w:t>
      </w:r>
      <w:r>
        <w:rPr>
          <w:spacing w:val="-6"/>
          <w:sz w:val="28"/>
          <w:szCs w:val="28"/>
        </w:rPr>
        <w:t xml:space="preserve">часов </w:t>
      </w:r>
      <w:r w:rsidRPr="00264415"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21</w:t>
      </w:r>
      <w:r>
        <w:rPr>
          <w:spacing w:val="-6"/>
          <w:sz w:val="28"/>
          <w:szCs w:val="28"/>
          <w:u w:val="single"/>
        </w:rPr>
        <w:t>» мая 2013 года</w:t>
      </w:r>
      <w:r>
        <w:rPr>
          <w:spacing w:val="-6"/>
          <w:sz w:val="28"/>
          <w:szCs w:val="28"/>
        </w:rPr>
        <w:t>.</w:t>
      </w:r>
      <w:r w:rsidR="00A2274C" w:rsidRPr="00530A8E">
        <w:rPr>
          <w:spacing w:val="-6"/>
          <w:sz w:val="28"/>
          <w:szCs w:val="28"/>
        </w:rPr>
        <w:t xml:space="preserve">  </w:t>
      </w:r>
    </w:p>
    <w:p w:rsidR="000964C5" w:rsidRPr="00530A8E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Pr="00530A8E" w:rsidRDefault="00530A8E" w:rsidP="00530A8E">
      <w:pPr>
        <w:ind w:firstLine="851"/>
        <w:jc w:val="both"/>
        <w:rPr>
          <w:sz w:val="28"/>
          <w:szCs w:val="28"/>
        </w:rPr>
      </w:pPr>
      <w:r w:rsidRPr="00530A8E">
        <w:rPr>
          <w:b/>
          <w:spacing w:val="-6"/>
          <w:sz w:val="28"/>
          <w:szCs w:val="28"/>
        </w:rPr>
        <w:t xml:space="preserve">15. </w:t>
      </w:r>
      <w:r w:rsidR="00A2274C" w:rsidRPr="00530A8E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A2274C" w:rsidRPr="00530A8E">
        <w:rPr>
          <w:spacing w:val="-6"/>
          <w:sz w:val="28"/>
          <w:szCs w:val="28"/>
        </w:rPr>
        <w:t xml:space="preserve">  </w:t>
      </w:r>
      <w:proofErr w:type="gramStart"/>
      <w:r w:rsidR="00A2274C" w:rsidRPr="00530A8E">
        <w:rPr>
          <w:sz w:val="28"/>
          <w:szCs w:val="28"/>
        </w:rPr>
        <w:t>Ср</w:t>
      </w:r>
      <w:bookmarkStart w:id="1" w:name="_GoBack"/>
      <w:bookmarkEnd w:id="1"/>
      <w:r w:rsidR="00A2274C" w:rsidRPr="00530A8E">
        <w:rPr>
          <w:sz w:val="28"/>
          <w:szCs w:val="28"/>
        </w:rPr>
        <w:t>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530A8E" w:rsidRPr="00530A8E" w:rsidRDefault="00530A8E" w:rsidP="00530A8E">
      <w:pPr>
        <w:ind w:firstLine="851"/>
        <w:jc w:val="both"/>
        <w:rPr>
          <w:sz w:val="28"/>
          <w:szCs w:val="28"/>
        </w:rPr>
      </w:pPr>
    </w:p>
    <w:p w:rsidR="000964C5" w:rsidRPr="00530A8E" w:rsidRDefault="00530A8E" w:rsidP="00530A8E">
      <w:pPr>
        <w:ind w:right="153" w:firstLine="851"/>
        <w:jc w:val="both"/>
        <w:rPr>
          <w:sz w:val="28"/>
          <w:szCs w:val="28"/>
        </w:rPr>
      </w:pPr>
      <w:r w:rsidRPr="00530A8E">
        <w:rPr>
          <w:spacing w:val="-6"/>
          <w:sz w:val="28"/>
          <w:szCs w:val="28"/>
        </w:rPr>
        <w:t>16</w:t>
      </w:r>
      <w:r w:rsidR="00A2274C" w:rsidRPr="00530A8E">
        <w:rPr>
          <w:spacing w:val="-6"/>
          <w:sz w:val="28"/>
          <w:szCs w:val="28"/>
        </w:rPr>
        <w:t>.</w:t>
      </w:r>
      <w:r w:rsidR="00A2274C" w:rsidRPr="00530A8E"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 w:rsidR="00A2274C" w:rsidRPr="00530A8E">
        <w:rPr>
          <w:spacing w:val="-6"/>
          <w:sz w:val="28"/>
          <w:szCs w:val="28"/>
        </w:rPr>
        <w:t xml:space="preserve"> </w:t>
      </w:r>
      <w:r w:rsidR="00A2274C" w:rsidRPr="00530A8E"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CF5434">
        <w:rPr>
          <w:sz w:val="28"/>
          <w:szCs w:val="28"/>
        </w:rPr>
        <w:t>8</w:t>
      </w:r>
      <w:r w:rsidR="00A2274C" w:rsidRPr="00530A8E">
        <w:rPr>
          <w:sz w:val="28"/>
          <w:szCs w:val="28"/>
        </w:rPr>
        <w:t xml:space="preserve"> «Информационная карта» закупочной документации.</w:t>
      </w:r>
    </w:p>
    <w:p w:rsidR="000964C5" w:rsidRDefault="000964C5">
      <w:pPr>
        <w:ind w:right="153" w:firstLine="851"/>
        <w:jc w:val="both"/>
        <w:rPr>
          <w:spacing w:val="-6"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964C5" w:rsidRDefault="000964C5"/>
    <w:sectPr w:rsidR="000964C5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6CE" w:rsidRDefault="00E466CE">
      <w:r>
        <w:separator/>
      </w:r>
    </w:p>
  </w:endnote>
  <w:endnote w:type="continuationSeparator" w:id="0">
    <w:p w:rsidR="00E466CE" w:rsidRDefault="00E46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6CE" w:rsidRDefault="00E466CE">
      <w:r>
        <w:separator/>
      </w:r>
    </w:p>
  </w:footnote>
  <w:footnote w:type="continuationSeparator" w:id="0">
    <w:p w:rsidR="00E466CE" w:rsidRDefault="00E466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4C5" w:rsidRDefault="00A2274C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0964C5" w:rsidRDefault="000964C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5C031DA9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4C5"/>
    <w:rsid w:val="000964C5"/>
    <w:rsid w:val="000B00A1"/>
    <w:rsid w:val="001379D4"/>
    <w:rsid w:val="001E7840"/>
    <w:rsid w:val="001F6E9F"/>
    <w:rsid w:val="001F70E9"/>
    <w:rsid w:val="00234B95"/>
    <w:rsid w:val="00275E8C"/>
    <w:rsid w:val="002F43B0"/>
    <w:rsid w:val="00333BA0"/>
    <w:rsid w:val="003D609A"/>
    <w:rsid w:val="00413F02"/>
    <w:rsid w:val="004454C9"/>
    <w:rsid w:val="005068EE"/>
    <w:rsid w:val="00530A8E"/>
    <w:rsid w:val="005439C1"/>
    <w:rsid w:val="00547458"/>
    <w:rsid w:val="00680B3B"/>
    <w:rsid w:val="006B647E"/>
    <w:rsid w:val="007938E1"/>
    <w:rsid w:val="009A3DCA"/>
    <w:rsid w:val="009E78D0"/>
    <w:rsid w:val="00A2274C"/>
    <w:rsid w:val="00A33FEF"/>
    <w:rsid w:val="00B02350"/>
    <w:rsid w:val="00B8108A"/>
    <w:rsid w:val="00B86596"/>
    <w:rsid w:val="00BF28E2"/>
    <w:rsid w:val="00CE4E33"/>
    <w:rsid w:val="00CF5434"/>
    <w:rsid w:val="00D94D30"/>
    <w:rsid w:val="00E304F9"/>
    <w:rsid w:val="00E466CE"/>
    <w:rsid w:val="00E95AFE"/>
    <w:rsid w:val="00F5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bahtin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1198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4</cp:revision>
  <cp:lastPrinted>2012-06-06T07:13:00Z</cp:lastPrinted>
  <dcterms:created xsi:type="dcterms:W3CDTF">2013-04-15T06:10:00Z</dcterms:created>
  <dcterms:modified xsi:type="dcterms:W3CDTF">2013-04-30T04:50:00Z</dcterms:modified>
</cp:coreProperties>
</file>