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ED7" w:rsidRPr="00563FFA" w:rsidRDefault="00731ED7" w:rsidP="00731ED7">
      <w:pPr>
        <w:pStyle w:val="1"/>
        <w:numPr>
          <w:ilvl w:val="0"/>
          <w:numId w:val="0"/>
        </w:numPr>
        <w:tabs>
          <w:tab w:val="left" w:pos="426"/>
        </w:tabs>
        <w:jc w:val="center"/>
        <w:rPr>
          <w:sz w:val="28"/>
          <w:szCs w:val="28"/>
        </w:rPr>
      </w:pPr>
      <w:bookmarkStart w:id="0" w:name="_Toc398564572"/>
      <w:bookmarkStart w:id="1" w:name="_Toc399408082"/>
      <w:bookmarkStart w:id="2" w:name="_Toc427160867"/>
      <w:r w:rsidRPr="00563FFA">
        <w:rPr>
          <w:sz w:val="28"/>
          <w:szCs w:val="28"/>
        </w:rPr>
        <w:t xml:space="preserve">ИЗВЕЩЕНИЕ О ПРОВЕДЕНИИ </w:t>
      </w:r>
      <w:bookmarkEnd w:id="0"/>
      <w:bookmarkEnd w:id="1"/>
      <w:r w:rsidRPr="00563FFA">
        <w:rPr>
          <w:sz w:val="28"/>
          <w:szCs w:val="28"/>
        </w:rPr>
        <w:t>ЗАКУПКИ</w:t>
      </w:r>
      <w:bookmarkEnd w:id="2"/>
    </w:p>
    <w:p w:rsidR="00731ED7" w:rsidRPr="00563FFA" w:rsidRDefault="00731ED7" w:rsidP="00731ED7">
      <w:pPr>
        <w:rPr>
          <w:sz w:val="28"/>
          <w:szCs w:val="28"/>
        </w:rPr>
      </w:pPr>
    </w:p>
    <w:p w:rsidR="00731ED7" w:rsidRPr="00865F90" w:rsidRDefault="00731ED7" w:rsidP="00731ED7">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731ED7" w:rsidRPr="00F04B62" w:rsidRDefault="00731ED7" w:rsidP="00731ED7">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731ED7" w:rsidRPr="00563FFA" w:rsidRDefault="00731ED7" w:rsidP="00731ED7">
      <w:pPr>
        <w:tabs>
          <w:tab w:val="left" w:pos="1134"/>
        </w:tabs>
        <w:ind w:left="709"/>
        <w:contextualSpacing/>
        <w:jc w:val="both"/>
        <w:rPr>
          <w:rFonts w:eastAsia="Calibri"/>
          <w:bCs/>
          <w:sz w:val="28"/>
          <w:szCs w:val="28"/>
          <w:lang w:eastAsia="en-US"/>
        </w:rPr>
      </w:pPr>
    </w:p>
    <w:p w:rsidR="00731ED7" w:rsidRPr="00EF7AE2" w:rsidRDefault="00731ED7" w:rsidP="00731ED7">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с изменениями, утвержденными решением наблюдательного совета Госкорпорации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(протокол от 29.0</w:t>
      </w:r>
      <w:r w:rsidRPr="00EF7AE2">
        <w:rPr>
          <w:rFonts w:ascii="Times New Roman" w:hAnsi="Times New Roman"/>
          <w:sz w:val="28"/>
          <w:szCs w:val="28"/>
        </w:rPr>
        <w:t>7.2015 г. № 75).</w:t>
      </w:r>
    </w:p>
    <w:p w:rsidR="00731ED7" w:rsidRDefault="00731ED7" w:rsidP="00731ED7">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731ED7" w:rsidRPr="00563FFA" w:rsidRDefault="00731ED7" w:rsidP="00731ED7">
      <w:pPr>
        <w:tabs>
          <w:tab w:val="left" w:pos="1134"/>
        </w:tabs>
        <w:ind w:left="709"/>
        <w:contextualSpacing/>
        <w:jc w:val="both"/>
        <w:rPr>
          <w:rFonts w:eastAsia="Calibri"/>
          <w:bCs/>
          <w:sz w:val="28"/>
          <w:szCs w:val="28"/>
          <w:lang w:eastAsia="en-US"/>
        </w:rPr>
      </w:pPr>
    </w:p>
    <w:p w:rsidR="00731ED7" w:rsidRPr="00563FFA" w:rsidRDefault="00731ED7" w:rsidP="00731ED7">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w:t>
      </w:r>
      <w:r>
        <w:rPr>
          <w:rFonts w:ascii="Times New Roman" w:hAnsi="Times New Roman"/>
          <w:spacing w:val="-6"/>
          <w:sz w:val="28"/>
          <w:szCs w:val="28"/>
        </w:rPr>
        <w:t xml:space="preserve">ки: Передача прав использования программного обеспечения </w:t>
      </w:r>
      <w:r>
        <w:rPr>
          <w:rFonts w:ascii="Times New Roman" w:hAnsi="Times New Roman"/>
          <w:spacing w:val="-6"/>
          <w:sz w:val="28"/>
          <w:szCs w:val="28"/>
          <w:lang w:val="en-US"/>
        </w:rPr>
        <w:t>TOAD</w:t>
      </w:r>
      <w:r w:rsidRPr="0089215F">
        <w:rPr>
          <w:rFonts w:ascii="Times New Roman" w:hAnsi="Times New Roman"/>
          <w:spacing w:val="-6"/>
          <w:sz w:val="28"/>
          <w:szCs w:val="28"/>
        </w:rPr>
        <w:t xml:space="preserve"> </w:t>
      </w:r>
      <w:r w:rsidRPr="00B27BEC">
        <w:rPr>
          <w:rFonts w:ascii="Times New Roman" w:hAnsi="Times New Roman"/>
          <w:spacing w:val="-6"/>
          <w:sz w:val="28"/>
          <w:szCs w:val="28"/>
        </w:rPr>
        <w:t>для нужд АО «НИАЭП</w:t>
      </w:r>
      <w:r>
        <w:rPr>
          <w:rFonts w:ascii="Times New Roman" w:hAnsi="Times New Roman"/>
          <w:spacing w:val="-6"/>
          <w:sz w:val="28"/>
          <w:szCs w:val="28"/>
        </w:rPr>
        <w:t>»</w:t>
      </w:r>
    </w:p>
    <w:p w:rsidR="00731ED7" w:rsidRPr="00563FFA" w:rsidRDefault="00731ED7" w:rsidP="00731ED7">
      <w:pPr>
        <w:tabs>
          <w:tab w:val="left" w:pos="1134"/>
        </w:tabs>
        <w:ind w:left="709"/>
        <w:contextualSpacing/>
        <w:jc w:val="both"/>
        <w:rPr>
          <w:b/>
          <w:spacing w:val="-6"/>
          <w:sz w:val="28"/>
          <w:szCs w:val="28"/>
        </w:rPr>
      </w:pPr>
    </w:p>
    <w:p w:rsidR="00731ED7" w:rsidRPr="00563FFA" w:rsidRDefault="00731ED7" w:rsidP="00731ED7">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731ED7" w:rsidRPr="00563FFA" w:rsidRDefault="00731ED7" w:rsidP="00731ED7">
      <w:pPr>
        <w:ind w:firstLine="709"/>
        <w:rPr>
          <w:sz w:val="28"/>
          <w:szCs w:val="28"/>
        </w:rPr>
      </w:pPr>
      <w:r w:rsidRPr="00563FFA">
        <w:rPr>
          <w:sz w:val="28"/>
          <w:szCs w:val="28"/>
        </w:rPr>
        <w:t xml:space="preserve">Место нахождения: </w:t>
      </w:r>
      <w:r>
        <w:rPr>
          <w:sz w:val="28"/>
          <w:szCs w:val="28"/>
        </w:rPr>
        <w:t>603006, г. Нижний Новгород, пл. Свободы, д. 3</w:t>
      </w:r>
    </w:p>
    <w:p w:rsidR="00731ED7" w:rsidRPr="00563FFA" w:rsidRDefault="00731ED7" w:rsidP="00731ED7">
      <w:pPr>
        <w:ind w:firstLine="709"/>
        <w:rPr>
          <w:sz w:val="28"/>
          <w:szCs w:val="28"/>
        </w:rPr>
      </w:pPr>
      <w:r w:rsidRPr="00563FFA">
        <w:rPr>
          <w:sz w:val="28"/>
          <w:szCs w:val="28"/>
        </w:rPr>
        <w:t xml:space="preserve">Почтовый адрес: </w:t>
      </w:r>
      <w:r>
        <w:rPr>
          <w:sz w:val="28"/>
          <w:szCs w:val="28"/>
        </w:rPr>
        <w:t>603006, г. Нижний Новгород, пл. Свободы, д. 3</w:t>
      </w:r>
    </w:p>
    <w:p w:rsidR="00731ED7" w:rsidRPr="00563FFA" w:rsidRDefault="00731ED7" w:rsidP="00731ED7">
      <w:pPr>
        <w:tabs>
          <w:tab w:val="left" w:pos="1134"/>
        </w:tabs>
        <w:ind w:firstLine="709"/>
        <w:contextualSpacing/>
        <w:jc w:val="both"/>
        <w:rPr>
          <w:sz w:val="28"/>
          <w:szCs w:val="28"/>
        </w:rPr>
      </w:pPr>
      <w:r>
        <w:rPr>
          <w:sz w:val="28"/>
          <w:szCs w:val="28"/>
        </w:rPr>
        <w:t xml:space="preserve">Тел./факс, </w:t>
      </w:r>
      <w:proofErr w:type="spellStart"/>
      <w:r>
        <w:rPr>
          <w:sz w:val="28"/>
          <w:szCs w:val="28"/>
        </w:rPr>
        <w:t>эл</w:t>
      </w:r>
      <w:proofErr w:type="spellEnd"/>
      <w:r>
        <w:rPr>
          <w:sz w:val="28"/>
          <w:szCs w:val="28"/>
        </w:rPr>
        <w:t>. п</w:t>
      </w:r>
      <w:r w:rsidRPr="00563FFA">
        <w:rPr>
          <w:sz w:val="28"/>
          <w:szCs w:val="28"/>
        </w:rPr>
        <w:t>очта</w:t>
      </w:r>
      <w:r>
        <w:rPr>
          <w:sz w:val="28"/>
          <w:szCs w:val="28"/>
        </w:rPr>
        <w:t xml:space="preserve">: Гришачев Евгений Григорьевич, </w:t>
      </w:r>
      <w:r w:rsidRPr="00864527">
        <w:rPr>
          <w:sz w:val="28"/>
          <w:szCs w:val="28"/>
        </w:rPr>
        <w:t xml:space="preserve">(831) </w:t>
      </w:r>
      <w:r>
        <w:rPr>
          <w:sz w:val="28"/>
          <w:szCs w:val="28"/>
        </w:rPr>
        <w:t>421-79-</w:t>
      </w:r>
      <w:r w:rsidRPr="00864527">
        <w:rPr>
          <w:sz w:val="28"/>
          <w:szCs w:val="28"/>
        </w:rPr>
        <w:t>14</w:t>
      </w:r>
      <w:r>
        <w:rPr>
          <w:sz w:val="28"/>
          <w:szCs w:val="28"/>
        </w:rPr>
        <w:t xml:space="preserve">, </w:t>
      </w:r>
      <w:hyperlink r:id="rId5" w:history="1">
        <w:r w:rsidRPr="00862909">
          <w:rPr>
            <w:rStyle w:val="a4"/>
            <w:sz w:val="28"/>
            <w:szCs w:val="28"/>
            <w:lang w:val="en-US"/>
          </w:rPr>
          <w:t>e</w:t>
        </w:r>
        <w:r w:rsidRPr="00862909">
          <w:rPr>
            <w:rStyle w:val="a4"/>
            <w:sz w:val="28"/>
            <w:szCs w:val="28"/>
          </w:rPr>
          <w:t>.</w:t>
        </w:r>
        <w:r w:rsidRPr="00862909">
          <w:rPr>
            <w:rStyle w:val="a4"/>
            <w:sz w:val="28"/>
            <w:szCs w:val="28"/>
            <w:lang w:val="en-US"/>
          </w:rPr>
          <w:t>grishachev</w:t>
        </w:r>
        <w:r w:rsidRPr="00862909">
          <w:rPr>
            <w:rStyle w:val="a4"/>
            <w:sz w:val="28"/>
            <w:szCs w:val="28"/>
          </w:rPr>
          <w:t>@</w:t>
        </w:r>
        <w:proofErr w:type="spellStart"/>
        <w:r w:rsidRPr="00862909">
          <w:rPr>
            <w:rStyle w:val="a4"/>
            <w:sz w:val="28"/>
            <w:szCs w:val="28"/>
          </w:rPr>
          <w:t>niaep.ru</w:t>
        </w:r>
        <w:proofErr w:type="spellEnd"/>
      </w:hyperlink>
      <w:r>
        <w:rPr>
          <w:sz w:val="28"/>
          <w:szCs w:val="28"/>
        </w:rPr>
        <w:t>.</w:t>
      </w:r>
    </w:p>
    <w:p w:rsidR="00731ED7" w:rsidRPr="00563FFA" w:rsidRDefault="00731ED7" w:rsidP="00731ED7">
      <w:pPr>
        <w:tabs>
          <w:tab w:val="left" w:pos="1134"/>
        </w:tabs>
        <w:ind w:firstLine="709"/>
        <w:contextualSpacing/>
        <w:jc w:val="both"/>
        <w:rPr>
          <w:sz w:val="28"/>
          <w:szCs w:val="28"/>
        </w:rPr>
      </w:pPr>
    </w:p>
    <w:p w:rsidR="00731ED7" w:rsidRPr="00563FFA" w:rsidRDefault="00731ED7" w:rsidP="00731ED7">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731ED7" w:rsidRPr="00563FFA" w:rsidRDefault="00731ED7" w:rsidP="00731ED7">
      <w:pPr>
        <w:tabs>
          <w:tab w:val="left" w:pos="1134"/>
        </w:tabs>
        <w:ind w:firstLine="709"/>
        <w:contextualSpacing/>
        <w:rPr>
          <w:sz w:val="28"/>
          <w:szCs w:val="28"/>
        </w:rPr>
      </w:pPr>
    </w:p>
    <w:p w:rsidR="00731ED7" w:rsidRPr="00563FFA" w:rsidRDefault="00731ED7" w:rsidP="00731ED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Pr>
          <w:rFonts w:ascii="Times New Roman" w:hAnsi="Times New Roman"/>
          <w:spacing w:val="-6"/>
          <w:sz w:val="28"/>
          <w:szCs w:val="28"/>
        </w:rPr>
        <w:t xml:space="preserve">Передача прав использования программного обеспечения </w:t>
      </w:r>
      <w:r>
        <w:rPr>
          <w:rFonts w:ascii="Times New Roman" w:hAnsi="Times New Roman"/>
          <w:spacing w:val="-6"/>
          <w:sz w:val="28"/>
          <w:szCs w:val="28"/>
          <w:lang w:val="en-US"/>
        </w:rPr>
        <w:t>TOAD</w:t>
      </w:r>
      <w:r w:rsidRPr="00B27BEC">
        <w:rPr>
          <w:rFonts w:ascii="Times New Roman" w:hAnsi="Times New Roman"/>
          <w:spacing w:val="-6"/>
          <w:sz w:val="28"/>
          <w:szCs w:val="28"/>
        </w:rPr>
        <w:t xml:space="preserve"> для нужд АО «НИАЭП</w:t>
      </w:r>
      <w:r>
        <w:rPr>
          <w:rFonts w:ascii="Times New Roman" w:hAnsi="Times New Roman"/>
          <w:spacing w:val="-6"/>
          <w:sz w:val="28"/>
          <w:szCs w:val="28"/>
        </w:rPr>
        <w:t>»</w:t>
      </w:r>
    </w:p>
    <w:p w:rsidR="00731ED7" w:rsidRPr="0089215F" w:rsidRDefault="00731ED7" w:rsidP="00731ED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89215F">
        <w:rPr>
          <w:rFonts w:ascii="Times New Roman" w:hAnsi="Times New Roman"/>
          <w:sz w:val="28"/>
          <w:szCs w:val="28"/>
        </w:rPr>
        <w:t xml:space="preserve">Срок выполнения поставок/работ/услуг: в соответствии с проектом договора (Часть 3 Тома 1 закупочной документации). </w:t>
      </w:r>
    </w:p>
    <w:p w:rsidR="00731ED7" w:rsidRPr="00563FFA" w:rsidRDefault="00731ED7" w:rsidP="00731ED7">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731ED7" w:rsidRPr="00503862" w:rsidRDefault="00731ED7" w:rsidP="00731ED7">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731ED7" w:rsidRPr="00563FFA" w:rsidRDefault="00731ED7" w:rsidP="00731ED7">
      <w:pPr>
        <w:tabs>
          <w:tab w:val="left" w:pos="1134"/>
        </w:tabs>
        <w:ind w:firstLine="709"/>
        <w:contextualSpacing/>
        <w:jc w:val="both"/>
        <w:rPr>
          <w:b/>
          <w:i/>
        </w:rPr>
      </w:pPr>
    </w:p>
    <w:p w:rsidR="00731ED7" w:rsidRPr="00563FFA" w:rsidRDefault="00731ED7" w:rsidP="00731ED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Pr="00503862">
        <w:rPr>
          <w:rFonts w:ascii="Times New Roman" w:hAnsi="Times New Roman"/>
          <w:sz w:val="28"/>
          <w:szCs w:val="28"/>
        </w:rPr>
        <w:t>в соответствии с проектом Договора (Часть 3 Тома 1 закупочной документации)</w:t>
      </w:r>
    </w:p>
    <w:p w:rsidR="00731ED7" w:rsidRDefault="00731ED7" w:rsidP="00731ED7">
      <w:pPr>
        <w:ind w:right="153" w:firstLine="709"/>
        <w:jc w:val="both"/>
      </w:pPr>
      <w:r w:rsidRPr="00563FFA">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731ED7" w:rsidRPr="00563FFA" w:rsidRDefault="00731ED7" w:rsidP="00731ED7">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31ED7" w:rsidRPr="00563FFA" w:rsidRDefault="00731ED7" w:rsidP="00731ED7">
      <w:pPr>
        <w:tabs>
          <w:tab w:val="left" w:pos="1134"/>
        </w:tabs>
        <w:ind w:firstLine="709"/>
        <w:contextualSpacing/>
        <w:jc w:val="both"/>
        <w:rPr>
          <w:sz w:val="28"/>
          <w:szCs w:val="28"/>
        </w:rPr>
      </w:pPr>
    </w:p>
    <w:p w:rsidR="00731ED7" w:rsidRDefault="00731ED7" w:rsidP="00731ED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731ED7" w:rsidRPr="007C551A" w:rsidRDefault="00731ED7" w:rsidP="00731ED7">
      <w:pPr>
        <w:tabs>
          <w:tab w:val="left" w:pos="0"/>
          <w:tab w:val="left" w:pos="1134"/>
        </w:tabs>
        <w:ind w:firstLine="709"/>
        <w:jc w:val="both"/>
        <w:rPr>
          <w:sz w:val="28"/>
          <w:szCs w:val="28"/>
        </w:rPr>
      </w:pPr>
      <w:r w:rsidRPr="001427EA">
        <w:rPr>
          <w:b/>
          <w:sz w:val="28"/>
          <w:szCs w:val="28"/>
        </w:rPr>
        <w:t>455</w:t>
      </w:r>
      <w:r>
        <w:rPr>
          <w:b/>
          <w:sz w:val="28"/>
          <w:szCs w:val="28"/>
          <w:lang w:val="en-US"/>
        </w:rPr>
        <w:t> </w:t>
      </w:r>
      <w:r w:rsidRPr="001427EA">
        <w:rPr>
          <w:b/>
          <w:sz w:val="28"/>
          <w:szCs w:val="28"/>
        </w:rPr>
        <w:t xml:space="preserve">401 </w:t>
      </w:r>
      <w:r>
        <w:rPr>
          <w:sz w:val="28"/>
          <w:szCs w:val="28"/>
        </w:rPr>
        <w:t>(Четыреста пятьдесят пять тысяч четыреста один) рубль 00 копеек,</w:t>
      </w:r>
      <w:r w:rsidRPr="007422BE">
        <w:rPr>
          <w:sz w:val="28"/>
          <w:szCs w:val="28"/>
        </w:rPr>
        <w:t xml:space="preserve"> НДС</w:t>
      </w:r>
      <w:r>
        <w:rPr>
          <w:sz w:val="28"/>
          <w:szCs w:val="28"/>
        </w:rPr>
        <w:t xml:space="preserve"> не облагается</w:t>
      </w:r>
      <w:r w:rsidRPr="007422BE">
        <w:rPr>
          <w:sz w:val="28"/>
          <w:szCs w:val="28"/>
        </w:rPr>
        <w:t>.</w:t>
      </w:r>
      <w:r w:rsidRPr="007C551A">
        <w:rPr>
          <w:sz w:val="28"/>
          <w:szCs w:val="28"/>
        </w:rPr>
        <w:t xml:space="preserve"> </w:t>
      </w:r>
    </w:p>
    <w:p w:rsidR="00731ED7" w:rsidRPr="00F04B62" w:rsidRDefault="00731ED7" w:rsidP="00731ED7">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31ED7" w:rsidRDefault="00731ED7" w:rsidP="00731ED7">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731ED7" w:rsidRDefault="00731ED7" w:rsidP="00731ED7">
      <w:pPr>
        <w:tabs>
          <w:tab w:val="left" w:pos="1134"/>
        </w:tabs>
        <w:ind w:firstLine="709"/>
        <w:contextualSpacing/>
        <w:jc w:val="both"/>
        <w:rPr>
          <w:sz w:val="28"/>
          <w:szCs w:val="28"/>
        </w:rPr>
      </w:pPr>
    </w:p>
    <w:p w:rsidR="00731ED7" w:rsidRPr="00563FFA" w:rsidRDefault="00731ED7" w:rsidP="00731ED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731ED7" w:rsidRPr="00F04B62" w:rsidRDefault="00731ED7" w:rsidP="00731ED7">
      <w:pPr>
        <w:tabs>
          <w:tab w:val="left" w:pos="1134"/>
        </w:tabs>
        <w:ind w:firstLine="709"/>
        <w:contextualSpacing/>
        <w:jc w:val="both"/>
        <w:rPr>
          <w:sz w:val="28"/>
          <w:szCs w:val="28"/>
        </w:rPr>
      </w:pPr>
      <w:bookmarkStart w:id="3"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31ED7" w:rsidRPr="00563FFA" w:rsidRDefault="00731ED7" w:rsidP="00731ED7">
      <w:pPr>
        <w:tabs>
          <w:tab w:val="left" w:pos="1134"/>
        </w:tabs>
        <w:ind w:firstLine="709"/>
        <w:contextualSpacing/>
        <w:jc w:val="both"/>
        <w:rPr>
          <w:b/>
          <w:i/>
        </w:rPr>
      </w:pPr>
    </w:p>
    <w:p w:rsidR="00731ED7" w:rsidRPr="00F04B62" w:rsidRDefault="00731ED7" w:rsidP="00731ED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731ED7" w:rsidRPr="00F04B62" w:rsidRDefault="00731ED7" w:rsidP="00731ED7">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31ED7" w:rsidRPr="00563FFA" w:rsidRDefault="00731ED7" w:rsidP="00731ED7">
      <w:pPr>
        <w:tabs>
          <w:tab w:val="left" w:pos="1134"/>
        </w:tabs>
        <w:ind w:firstLine="709"/>
        <w:contextualSpacing/>
        <w:jc w:val="both"/>
        <w:rPr>
          <w:b/>
          <w:i/>
        </w:rPr>
      </w:pPr>
    </w:p>
    <w:p w:rsidR="00731ED7" w:rsidRPr="00563FFA" w:rsidRDefault="00731ED7" w:rsidP="00731ED7">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Pr>
          <w:rFonts w:ascii="Times New Roman" w:hAnsi="Times New Roman"/>
          <w:sz w:val="28"/>
          <w:szCs w:val="28"/>
        </w:rPr>
        <w:t>.</w:t>
      </w:r>
    </w:p>
    <w:p w:rsidR="00731ED7" w:rsidRPr="00563FFA" w:rsidRDefault="00731ED7" w:rsidP="00731ED7">
      <w:pPr>
        <w:tabs>
          <w:tab w:val="left" w:pos="1134"/>
        </w:tabs>
        <w:ind w:firstLine="709"/>
        <w:contextualSpacing/>
        <w:jc w:val="both"/>
        <w:rPr>
          <w:rFonts w:eastAsia="Calibri"/>
          <w:b/>
          <w:i/>
          <w:lang w:eastAsia="en-US"/>
        </w:rPr>
      </w:pPr>
    </w:p>
    <w:p w:rsidR="00731ED7" w:rsidRPr="00563FFA" w:rsidRDefault="00731ED7" w:rsidP="00731ED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731ED7" w:rsidRPr="00563FFA" w:rsidRDefault="00731ED7" w:rsidP="00731ED7">
      <w:pPr>
        <w:tabs>
          <w:tab w:val="left" w:pos="1134"/>
        </w:tabs>
        <w:ind w:firstLine="709"/>
        <w:contextualSpacing/>
        <w:jc w:val="both"/>
        <w:rPr>
          <w:sz w:val="28"/>
          <w:szCs w:val="28"/>
        </w:rPr>
      </w:pPr>
      <w:r w:rsidRPr="00563FFA">
        <w:rPr>
          <w:sz w:val="28"/>
          <w:szCs w:val="28"/>
        </w:rPr>
        <w:lastRenderedPageBreak/>
        <w:t xml:space="preserve">Закупка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w:t>
      </w:r>
      <w:r w:rsidRPr="00563FFA">
        <w:rPr>
          <w:sz w:val="28"/>
          <w:szCs w:val="28"/>
        </w:rPr>
        <w:t xml:space="preserve">в сети «Интернет» по адресу: </w:t>
      </w:r>
      <w:hyperlink r:id="rId6"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31ED7" w:rsidRPr="00563FFA" w:rsidRDefault="00731ED7" w:rsidP="00731ED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731ED7" w:rsidRDefault="00731ED7" w:rsidP="00731ED7">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31ED7" w:rsidRPr="00563FFA" w:rsidRDefault="00731ED7" w:rsidP="00731ED7">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731ED7" w:rsidRPr="00563FFA" w:rsidRDefault="00731ED7" w:rsidP="00731ED7">
      <w:pPr>
        <w:tabs>
          <w:tab w:val="left" w:pos="1134"/>
        </w:tabs>
        <w:contextualSpacing/>
        <w:jc w:val="both"/>
        <w:rPr>
          <w:spacing w:val="-6"/>
          <w:sz w:val="28"/>
          <w:szCs w:val="28"/>
        </w:rPr>
      </w:pPr>
    </w:p>
    <w:p w:rsidR="00731ED7" w:rsidRPr="00563FFA" w:rsidRDefault="00731ED7" w:rsidP="00731ED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731ED7" w:rsidRPr="00563FFA" w:rsidRDefault="00731ED7" w:rsidP="00731ED7">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731ED7" w:rsidRPr="00563FFA" w:rsidRDefault="00731ED7" w:rsidP="00731ED7">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7"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731ED7" w:rsidRPr="00563FFA" w:rsidRDefault="00731ED7" w:rsidP="00731ED7">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731ED7" w:rsidRPr="00563FFA" w:rsidRDefault="00731ED7" w:rsidP="00731ED7">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8"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731ED7" w:rsidRPr="00563FFA" w:rsidRDefault="00731ED7" w:rsidP="00731ED7">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9" w:history="1">
        <w:r w:rsidRPr="006739C4">
          <w:rPr>
            <w:rStyle w:val="a4"/>
            <w:rFonts w:ascii="Times New Roman" w:hAnsi="Times New Roman"/>
            <w:sz w:val="28"/>
            <w:szCs w:val="28"/>
          </w:rPr>
          <w:t>www.a-k-d.ru</w:t>
        </w:r>
      </w:hyperlink>
      <w:r w:rsidRPr="00563FFA">
        <w:rPr>
          <w:rFonts w:ascii="Times New Roman" w:hAnsi="Times New Roman"/>
          <w:sz w:val="28"/>
          <w:szCs w:val="28"/>
        </w:rPr>
        <w:t>.</w:t>
      </w:r>
    </w:p>
    <w:p w:rsidR="00731ED7" w:rsidRPr="00563FFA" w:rsidRDefault="00731ED7" w:rsidP="00731ED7">
      <w:pPr>
        <w:tabs>
          <w:tab w:val="left" w:pos="386"/>
        </w:tabs>
        <w:contextualSpacing/>
        <w:jc w:val="both"/>
        <w:rPr>
          <w:spacing w:val="-6"/>
        </w:rPr>
      </w:pPr>
    </w:p>
    <w:p w:rsidR="00731ED7" w:rsidRPr="006D459F" w:rsidRDefault="00731ED7" w:rsidP="00731ED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7867">
        <w:rPr>
          <w:rFonts w:ascii="Times New Roman" w:hAnsi="Times New Roman"/>
          <w:spacing w:val="-6"/>
          <w:sz w:val="28"/>
          <w:szCs w:val="28"/>
        </w:rPr>
        <w:t xml:space="preserve">Срок </w:t>
      </w:r>
      <w:r w:rsidRPr="00677867">
        <w:rPr>
          <w:rFonts w:ascii="Times New Roman" w:hAnsi="Times New Roman"/>
          <w:sz w:val="28"/>
          <w:szCs w:val="28"/>
        </w:rPr>
        <w:t>окончания</w:t>
      </w:r>
      <w:r w:rsidRPr="00677867">
        <w:rPr>
          <w:rFonts w:ascii="Times New Roman" w:hAnsi="Times New Roman"/>
          <w:spacing w:val="-6"/>
          <w:sz w:val="28"/>
          <w:szCs w:val="28"/>
        </w:rPr>
        <w:t xml:space="preserve"> подачи заявок на участие в закупке (открытия доступа к поданным заявкам)</w:t>
      </w:r>
      <w:r w:rsidRPr="00677867">
        <w:rPr>
          <w:rFonts w:ascii="Times New Roman" w:hAnsi="Times New Roman"/>
          <w:b/>
          <w:i/>
          <w:spacing w:val="-6"/>
          <w:sz w:val="28"/>
          <w:szCs w:val="28"/>
        </w:rPr>
        <w:t xml:space="preserve"> </w:t>
      </w:r>
      <w:r w:rsidRPr="00677867">
        <w:rPr>
          <w:rFonts w:ascii="Times New Roman" w:hAnsi="Times New Roman"/>
          <w:spacing w:val="-6"/>
          <w:sz w:val="28"/>
          <w:szCs w:val="28"/>
        </w:rPr>
        <w:t>09-</w:t>
      </w:r>
      <w:r w:rsidRPr="006D459F">
        <w:rPr>
          <w:rFonts w:ascii="Times New Roman" w:hAnsi="Times New Roman"/>
          <w:spacing w:val="-6"/>
          <w:sz w:val="28"/>
          <w:szCs w:val="28"/>
        </w:rPr>
        <w:t xml:space="preserve">30 (время московское) </w:t>
      </w:r>
      <w:r w:rsidR="00CC1CCB">
        <w:rPr>
          <w:rFonts w:ascii="Times New Roman" w:hAnsi="Times New Roman"/>
          <w:spacing w:val="-6"/>
          <w:sz w:val="28"/>
          <w:szCs w:val="28"/>
          <w:highlight w:val="yellow"/>
        </w:rPr>
        <w:t>«</w:t>
      </w:r>
      <w:r w:rsidR="00CC1CCB" w:rsidRPr="00CC1CCB">
        <w:rPr>
          <w:rFonts w:ascii="Times New Roman" w:hAnsi="Times New Roman"/>
          <w:spacing w:val="-6"/>
          <w:sz w:val="28"/>
          <w:szCs w:val="28"/>
          <w:highlight w:val="yellow"/>
        </w:rPr>
        <w:t>11</w:t>
      </w:r>
      <w:r w:rsidRPr="007C551A">
        <w:rPr>
          <w:rFonts w:ascii="Times New Roman" w:hAnsi="Times New Roman"/>
          <w:spacing w:val="-6"/>
          <w:sz w:val="28"/>
          <w:szCs w:val="28"/>
          <w:highlight w:val="yellow"/>
        </w:rPr>
        <w:t>»</w:t>
      </w:r>
      <w:r w:rsidR="00CC1CCB">
        <w:rPr>
          <w:rFonts w:ascii="Times New Roman" w:hAnsi="Times New Roman"/>
          <w:spacing w:val="-6"/>
          <w:sz w:val="28"/>
          <w:szCs w:val="28"/>
          <w:highlight w:val="yellow"/>
        </w:rPr>
        <w:t>сентября</w:t>
      </w:r>
      <w:r w:rsidRPr="007C551A">
        <w:rPr>
          <w:rFonts w:ascii="Times New Roman" w:hAnsi="Times New Roman"/>
          <w:spacing w:val="-6"/>
          <w:sz w:val="28"/>
          <w:szCs w:val="28"/>
          <w:highlight w:val="yellow"/>
        </w:rPr>
        <w:t xml:space="preserve"> 2015 года.</w:t>
      </w:r>
      <w:r w:rsidRPr="006D459F">
        <w:rPr>
          <w:rFonts w:ascii="Times New Roman" w:hAnsi="Times New Roman"/>
          <w:spacing w:val="-6"/>
          <w:sz w:val="28"/>
          <w:szCs w:val="28"/>
        </w:rPr>
        <w:t xml:space="preserve"> </w:t>
      </w:r>
    </w:p>
    <w:p w:rsidR="00731ED7" w:rsidRPr="006D459F" w:rsidRDefault="00731ED7" w:rsidP="00731ED7">
      <w:pPr>
        <w:tabs>
          <w:tab w:val="left" w:pos="1134"/>
        </w:tabs>
        <w:ind w:left="709"/>
        <w:contextualSpacing/>
        <w:jc w:val="both"/>
        <w:rPr>
          <w:spacing w:val="-6"/>
          <w:sz w:val="28"/>
          <w:szCs w:val="28"/>
        </w:rPr>
      </w:pPr>
    </w:p>
    <w:p w:rsidR="00731ED7" w:rsidRPr="006D459F" w:rsidRDefault="00731ED7" w:rsidP="00731ED7">
      <w:pPr>
        <w:pStyle w:val="a6"/>
        <w:numPr>
          <w:ilvl w:val="0"/>
          <w:numId w:val="3"/>
        </w:numPr>
        <w:tabs>
          <w:tab w:val="left" w:pos="0"/>
          <w:tab w:val="left" w:pos="1134"/>
        </w:tabs>
        <w:spacing w:after="0" w:line="240" w:lineRule="auto"/>
        <w:ind w:left="0" w:firstLine="709"/>
        <w:jc w:val="both"/>
        <w:rPr>
          <w:spacing w:val="-6"/>
          <w:sz w:val="28"/>
          <w:szCs w:val="28"/>
        </w:rPr>
      </w:pPr>
      <w:r w:rsidRPr="006D459F">
        <w:rPr>
          <w:rFonts w:ascii="Times New Roman" w:hAnsi="Times New Roman"/>
          <w:spacing w:val="-6"/>
          <w:sz w:val="28"/>
          <w:szCs w:val="28"/>
        </w:rPr>
        <w:t xml:space="preserve">Место и дата проведения отборочной стадии и подведения итогов запроса цен: </w:t>
      </w:r>
      <w:r w:rsidRPr="006D459F">
        <w:rPr>
          <w:rFonts w:ascii="Times New Roman" w:hAnsi="Times New Roman"/>
          <w:sz w:val="28"/>
          <w:szCs w:val="28"/>
        </w:rPr>
        <w:t>603006, г. Н. Новгород, пл. Свободы, д.3</w:t>
      </w:r>
      <w:r w:rsidRPr="006D459F">
        <w:rPr>
          <w:rFonts w:ascii="Times New Roman" w:hAnsi="Times New Roman"/>
          <w:spacing w:val="-6"/>
          <w:sz w:val="28"/>
          <w:szCs w:val="28"/>
        </w:rPr>
        <w:t xml:space="preserve">, не </w:t>
      </w:r>
      <w:bookmarkStart w:id="5" w:name="_GoBack"/>
      <w:bookmarkEnd w:id="5"/>
      <w:r w:rsidRPr="006D459F">
        <w:rPr>
          <w:rFonts w:ascii="Times New Roman" w:hAnsi="Times New Roman"/>
          <w:spacing w:val="-6"/>
          <w:sz w:val="28"/>
          <w:szCs w:val="28"/>
        </w:rPr>
        <w:t xml:space="preserve">позднее </w:t>
      </w:r>
      <w:r w:rsidRPr="007C551A">
        <w:rPr>
          <w:rFonts w:ascii="Times New Roman" w:hAnsi="Times New Roman"/>
          <w:spacing w:val="-6"/>
          <w:sz w:val="28"/>
          <w:szCs w:val="28"/>
          <w:highlight w:val="yellow"/>
        </w:rPr>
        <w:t>«</w:t>
      </w:r>
      <w:r w:rsidR="00CC1CCB">
        <w:rPr>
          <w:rFonts w:ascii="Times New Roman" w:hAnsi="Times New Roman"/>
          <w:spacing w:val="-6"/>
          <w:sz w:val="28"/>
          <w:szCs w:val="28"/>
          <w:highlight w:val="yellow"/>
        </w:rPr>
        <w:t>01</w:t>
      </w:r>
      <w:r w:rsidRPr="007C551A">
        <w:rPr>
          <w:rFonts w:ascii="Times New Roman" w:hAnsi="Times New Roman"/>
          <w:spacing w:val="-6"/>
          <w:sz w:val="28"/>
          <w:szCs w:val="28"/>
          <w:highlight w:val="yellow"/>
        </w:rPr>
        <w:t xml:space="preserve">» </w:t>
      </w:r>
      <w:r w:rsidR="00CC1CCB">
        <w:rPr>
          <w:rFonts w:ascii="Times New Roman" w:hAnsi="Times New Roman"/>
          <w:spacing w:val="-6"/>
          <w:sz w:val="28"/>
          <w:szCs w:val="28"/>
          <w:highlight w:val="yellow"/>
        </w:rPr>
        <w:t>октября</w:t>
      </w:r>
      <w:r w:rsidRPr="007C551A">
        <w:rPr>
          <w:rFonts w:ascii="Times New Roman" w:hAnsi="Times New Roman"/>
          <w:spacing w:val="-6"/>
          <w:sz w:val="28"/>
          <w:szCs w:val="28"/>
          <w:highlight w:val="yellow"/>
        </w:rPr>
        <w:t xml:space="preserve"> 2015 г.</w:t>
      </w:r>
      <w:r w:rsidRPr="006D459F">
        <w:rPr>
          <w:rFonts w:ascii="Times New Roman" w:hAnsi="Times New Roman"/>
          <w:spacing w:val="-6"/>
          <w:sz w:val="28"/>
          <w:szCs w:val="28"/>
        </w:rPr>
        <w:t xml:space="preserve"> </w:t>
      </w:r>
    </w:p>
    <w:p w:rsidR="00731ED7" w:rsidRPr="00F04B62" w:rsidRDefault="00731ED7" w:rsidP="00731ED7">
      <w:pPr>
        <w:pStyle w:val="a6"/>
        <w:rPr>
          <w:spacing w:val="-6"/>
          <w:sz w:val="28"/>
          <w:szCs w:val="28"/>
        </w:rPr>
      </w:pPr>
    </w:p>
    <w:p w:rsidR="00731ED7" w:rsidRPr="007D66BF" w:rsidRDefault="00731ED7" w:rsidP="00731ED7">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Pr="00F04B62">
        <w:rPr>
          <w:rFonts w:ascii="Times New Roman" w:hAnsi="Times New Roman"/>
          <w:sz w:val="28"/>
        </w:rPr>
        <w:t>30 (тридцати)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731ED7" w:rsidRPr="007D66BF" w:rsidRDefault="00731ED7" w:rsidP="00731ED7">
      <w:pPr>
        <w:pStyle w:val="a6"/>
        <w:tabs>
          <w:tab w:val="left" w:pos="0"/>
        </w:tabs>
        <w:ind w:left="0" w:firstLine="993"/>
        <w:jc w:val="both"/>
        <w:rPr>
          <w:rFonts w:ascii="Times New Roman" w:hAnsi="Times New Roman"/>
          <w:sz w:val="28"/>
        </w:rPr>
      </w:pPr>
      <w:r w:rsidRPr="007D66BF">
        <w:rPr>
          <w:rFonts w:ascii="Times New Roman" w:hAnsi="Times New Roman"/>
          <w:sz w:val="28"/>
        </w:rPr>
        <w:t>если вследствие рассмотрения</w:t>
      </w:r>
      <w:r>
        <w:rPr>
          <w:rFonts w:ascii="Times New Roman" w:hAnsi="Times New Roman"/>
          <w:sz w:val="28"/>
        </w:rPr>
        <w:t xml:space="preserve"> жалобы в ЦАК, АК дивизиона или </w:t>
      </w:r>
      <w:r w:rsidRPr="007D66BF">
        <w:rPr>
          <w:rFonts w:ascii="Times New Roman" w:hAnsi="Times New Roman"/>
          <w:sz w:val="28"/>
        </w:rPr>
        <w:t>Федеральной антимонопольной службе требуется более длительный срок;</w:t>
      </w:r>
    </w:p>
    <w:p w:rsidR="00731ED7" w:rsidRPr="007D66BF" w:rsidRDefault="00731ED7" w:rsidP="00731ED7">
      <w:pPr>
        <w:pStyle w:val="a6"/>
        <w:tabs>
          <w:tab w:val="left" w:pos="0"/>
        </w:tabs>
        <w:ind w:left="0" w:firstLine="993"/>
        <w:jc w:val="both"/>
        <w:rPr>
          <w:rFonts w:ascii="Times New Roman" w:hAnsi="Times New Roman"/>
          <w:sz w:val="28"/>
          <w:szCs w:val="28"/>
        </w:rPr>
      </w:pPr>
      <w:r w:rsidRPr="007D66BF">
        <w:rPr>
          <w:rFonts w:ascii="Times New Roman" w:hAnsi="Times New Roman"/>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w:t>
      </w:r>
      <w:r w:rsidRPr="007D66BF">
        <w:rPr>
          <w:rFonts w:ascii="Times New Roman" w:hAnsi="Times New Roman"/>
          <w:sz w:val="28"/>
          <w:szCs w:val="28"/>
        </w:rPr>
        <w:lastRenderedPageBreak/>
        <w:t>необходимо одобрение коллегиальным органом управления заказчика; в данном случае договор заключается только после такого одобрения;</w:t>
      </w:r>
    </w:p>
    <w:p w:rsidR="00731ED7" w:rsidRPr="007D66BF" w:rsidRDefault="00731ED7" w:rsidP="00731ED7">
      <w:pPr>
        <w:pStyle w:val="a6"/>
        <w:tabs>
          <w:tab w:val="left" w:pos="0"/>
        </w:tabs>
        <w:ind w:left="0" w:firstLine="1070"/>
        <w:jc w:val="both"/>
        <w:rPr>
          <w:rFonts w:ascii="Times New Roman" w:hAnsi="Times New Roman"/>
          <w:sz w:val="28"/>
        </w:rPr>
      </w:pPr>
      <w:r w:rsidRPr="007D66BF">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31ED7" w:rsidRPr="007D66BF" w:rsidRDefault="00731ED7" w:rsidP="00731ED7">
      <w:pPr>
        <w:pStyle w:val="a6"/>
        <w:tabs>
          <w:tab w:val="left" w:pos="0"/>
        </w:tabs>
        <w:ind w:left="0" w:firstLine="1070"/>
        <w:jc w:val="both"/>
        <w:rPr>
          <w:rFonts w:ascii="Times New Roman" w:hAnsi="Times New Roman"/>
          <w:spacing w:val="-6"/>
          <w:sz w:val="28"/>
          <w:szCs w:val="28"/>
        </w:rPr>
      </w:pPr>
      <w:proofErr w:type="gramStart"/>
      <w:r w:rsidRPr="007D66BF">
        <w:rPr>
          <w:rFonts w:ascii="Times New Roman" w:hAnsi="Times New Roman"/>
          <w:spacing w:val="-6"/>
          <w:sz w:val="28"/>
          <w:szCs w:val="28"/>
        </w:rP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7D66BF">
        <w:rPr>
          <w:rFonts w:ascii="Times New Roman" w:hAnsi="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731ED7" w:rsidRPr="007D66BF" w:rsidRDefault="00731ED7" w:rsidP="00731ED7">
      <w:pPr>
        <w:pStyle w:val="a6"/>
        <w:tabs>
          <w:tab w:val="left" w:pos="0"/>
        </w:tabs>
        <w:ind w:left="0" w:firstLine="1070"/>
        <w:jc w:val="both"/>
        <w:rPr>
          <w:rFonts w:ascii="Times New Roman" w:hAnsi="Times New Roman"/>
          <w:sz w:val="28"/>
          <w:szCs w:val="28"/>
        </w:rPr>
      </w:pPr>
      <w:r w:rsidRPr="007D66BF">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31ED7" w:rsidRPr="007D66BF" w:rsidRDefault="00731ED7" w:rsidP="00731ED7">
      <w:pPr>
        <w:pStyle w:val="a6"/>
        <w:ind w:left="0" w:firstLine="1070"/>
        <w:rPr>
          <w:rFonts w:ascii="Times New Roman" w:hAnsi="Times New Roman"/>
          <w:spacing w:val="-6"/>
          <w:sz w:val="32"/>
          <w:szCs w:val="28"/>
        </w:rPr>
      </w:pPr>
      <w:r w:rsidRPr="007D66BF">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5 (пяти) дней со дня направления указанного договора</w:t>
      </w:r>
    </w:p>
    <w:p w:rsidR="00731ED7" w:rsidRPr="00427B5D" w:rsidRDefault="00731ED7" w:rsidP="00731ED7">
      <w:pPr>
        <w:numPr>
          <w:ilvl w:val="0"/>
          <w:numId w:val="3"/>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Pr>
          <w:sz w:val="28"/>
          <w:szCs w:val="28"/>
        </w:rPr>
        <w:t>в соответствии с проектом Договора (Часть 3 Тома 1 закупочной документации)</w:t>
      </w:r>
    </w:p>
    <w:p w:rsidR="00731ED7" w:rsidRPr="00563FFA" w:rsidRDefault="00731ED7" w:rsidP="00731ED7">
      <w:pPr>
        <w:tabs>
          <w:tab w:val="left" w:pos="1134"/>
        </w:tabs>
        <w:ind w:left="709"/>
        <w:contextualSpacing/>
        <w:jc w:val="both"/>
        <w:rPr>
          <w:rFonts w:eastAsia="Calibri"/>
          <w:spacing w:val="-6"/>
          <w:sz w:val="28"/>
          <w:szCs w:val="28"/>
          <w:lang w:eastAsia="en-US"/>
        </w:rPr>
      </w:pPr>
    </w:p>
    <w:p w:rsidR="00731ED7" w:rsidRPr="00563FFA" w:rsidRDefault="00731ED7" w:rsidP="00731ED7">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731ED7" w:rsidRPr="00563FFA" w:rsidRDefault="00731ED7" w:rsidP="00731ED7">
      <w:pPr>
        <w:tabs>
          <w:tab w:val="left" w:pos="0"/>
          <w:tab w:val="left" w:pos="1134"/>
        </w:tabs>
        <w:ind w:left="709"/>
        <w:contextualSpacing/>
        <w:jc w:val="both"/>
        <w:rPr>
          <w:sz w:val="28"/>
          <w:szCs w:val="28"/>
        </w:rPr>
      </w:pPr>
    </w:p>
    <w:p w:rsidR="00731ED7" w:rsidRPr="00DC2CDE" w:rsidRDefault="00731ED7" w:rsidP="00731ED7">
      <w:pPr>
        <w:pStyle w:val="a6"/>
        <w:numPr>
          <w:ilvl w:val="0"/>
          <w:numId w:val="3"/>
        </w:numPr>
        <w:tabs>
          <w:tab w:val="left" w:pos="0"/>
          <w:tab w:val="left" w:pos="1134"/>
        </w:tabs>
        <w:spacing w:after="0" w:line="240" w:lineRule="auto"/>
        <w:ind w:left="0" w:firstLine="709"/>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731ED7" w:rsidRPr="00563FFA" w:rsidRDefault="00731ED7" w:rsidP="00731ED7">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31ED7" w:rsidRPr="00563FFA" w:rsidRDefault="00731ED7" w:rsidP="00731ED7">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31ED7" w:rsidRPr="00563FFA" w:rsidRDefault="00731ED7" w:rsidP="00731ED7">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31ED7" w:rsidRPr="00563FFA" w:rsidRDefault="00731ED7" w:rsidP="00731ED7">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w:t>
      </w:r>
      <w:r w:rsidRPr="00563FFA">
        <w:rPr>
          <w:sz w:val="28"/>
          <w:szCs w:val="28"/>
        </w:rPr>
        <w:lastRenderedPageBreak/>
        <w:t>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731ED7" w:rsidRPr="00563FFA" w:rsidRDefault="00731ED7" w:rsidP="00731ED7">
      <w:pPr>
        <w:tabs>
          <w:tab w:val="left" w:pos="1134"/>
        </w:tabs>
        <w:ind w:left="142" w:firstLine="567"/>
        <w:contextualSpacing/>
        <w:jc w:val="both"/>
        <w:rPr>
          <w:sz w:val="28"/>
          <w:szCs w:val="28"/>
        </w:rPr>
      </w:pPr>
    </w:p>
    <w:p w:rsidR="00731ED7" w:rsidRPr="00563FFA" w:rsidRDefault="00731ED7" w:rsidP="00731ED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961EE" w:rsidRDefault="00731ED7" w:rsidP="00731ED7">
      <w:r w:rsidRPr="00563FFA">
        <w:rPr>
          <w:sz w:val="28"/>
          <w:szCs w:val="28"/>
        </w:rPr>
        <w:t xml:space="preserve">Центральный арбитражный комитет (ЦАК) - </w:t>
      </w:r>
      <w:hyperlink r:id="rId10" w:history="1">
        <w:r w:rsidRPr="00563FFA">
          <w:rPr>
            <w:sz w:val="28"/>
            <w:szCs w:val="28"/>
          </w:rPr>
          <w:t>arbitration@rosatom.ru</w:t>
        </w:r>
      </w:hyperlink>
      <w:r w:rsidRPr="00563FFA">
        <w:rPr>
          <w:sz w:val="28"/>
          <w:szCs w:val="28"/>
        </w:rPr>
        <w:t>.</w:t>
      </w:r>
    </w:p>
    <w:sectPr w:rsidR="00B961EE" w:rsidSect="00B961E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731ED7"/>
    <w:rsid w:val="00731ED7"/>
    <w:rsid w:val="007475EB"/>
    <w:rsid w:val="00B961EE"/>
    <w:rsid w:val="00CC1C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31ED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31ED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31ED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31ED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31ED7"/>
    <w:rPr>
      <w:rFonts w:ascii="Arial" w:eastAsia="Times New Roman" w:hAnsi="Arial" w:cs="Arial"/>
      <w:b/>
      <w:bCs/>
      <w:i/>
      <w:iCs/>
      <w:sz w:val="28"/>
      <w:szCs w:val="28"/>
      <w:lang w:eastAsia="ru-RU"/>
    </w:rPr>
  </w:style>
  <w:style w:type="paragraph" w:customStyle="1" w:styleId="a">
    <w:name w:val="Пункт"/>
    <w:basedOn w:val="a0"/>
    <w:rsid w:val="00731ED7"/>
    <w:pPr>
      <w:numPr>
        <w:ilvl w:val="2"/>
        <w:numId w:val="1"/>
      </w:numPr>
      <w:spacing w:line="360" w:lineRule="auto"/>
      <w:jc w:val="both"/>
    </w:pPr>
    <w:rPr>
      <w:snapToGrid w:val="0"/>
      <w:sz w:val="28"/>
      <w:szCs w:val="28"/>
    </w:rPr>
  </w:style>
  <w:style w:type="character" w:styleId="a4">
    <w:name w:val="Hyperlink"/>
    <w:uiPriority w:val="99"/>
    <w:rsid w:val="00731ED7"/>
    <w:rPr>
      <w:color w:val="0000FF"/>
      <w:u w:val="single"/>
    </w:rPr>
  </w:style>
  <w:style w:type="paragraph" w:styleId="a5">
    <w:name w:val="List Continue"/>
    <w:basedOn w:val="a0"/>
    <w:rsid w:val="00731ED7"/>
    <w:pPr>
      <w:spacing w:after="120"/>
      <w:ind w:left="283"/>
    </w:pPr>
  </w:style>
  <w:style w:type="paragraph" w:styleId="a6">
    <w:name w:val="List Paragraph"/>
    <w:basedOn w:val="a0"/>
    <w:link w:val="a7"/>
    <w:qFormat/>
    <w:rsid w:val="00731ED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731ED7"/>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e.grishachev@niaep.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1397</Words>
  <Characters>7967</Characters>
  <Application>Microsoft Office Word</Application>
  <DocSecurity>0</DocSecurity>
  <Lines>66</Lines>
  <Paragraphs>18</Paragraphs>
  <ScaleCrop>false</ScaleCrop>
  <Company>NIAEP</Company>
  <LinksUpToDate>false</LinksUpToDate>
  <CharactersWithSpaces>9346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n00267</dc:creator>
  <cp:keywords/>
  <dc:description/>
  <cp:lastModifiedBy>n00267</cp:lastModifiedBy>
  <cp:revision>2</cp:revision>
  <dcterms:created xsi:type="dcterms:W3CDTF">2015-09-02T12:10:00Z</dcterms:created>
  <dcterms:modified xsi:type="dcterms:W3CDTF">2015-09-04T14:12:00Z</dcterms:modified>
</cp:coreProperties>
</file>