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8E" w:rsidRPr="000214EE" w:rsidRDefault="003B498E" w:rsidP="0096227D">
      <w:pPr>
        <w:ind w:right="-29"/>
        <w:jc w:val="center"/>
        <w:outlineLvl w:val="0"/>
        <w:rPr>
          <w:b/>
          <w:spacing w:val="20"/>
          <w:sz w:val="28"/>
          <w:szCs w:val="28"/>
          <w:lang w:val="ru-RU"/>
        </w:rPr>
      </w:pPr>
      <w:r w:rsidRPr="000214EE">
        <w:rPr>
          <w:b/>
          <w:spacing w:val="20"/>
          <w:sz w:val="28"/>
          <w:szCs w:val="28"/>
          <w:lang w:val="ru-RU"/>
        </w:rPr>
        <w:t>СУБЛИЦЕНЗИОННЫЙ ДОГОВОР</w:t>
      </w:r>
      <w:r w:rsidR="00516B72">
        <w:rPr>
          <w:b/>
          <w:spacing w:val="20"/>
          <w:sz w:val="28"/>
          <w:szCs w:val="28"/>
          <w:lang w:val="ru-RU"/>
        </w:rPr>
        <w:t xml:space="preserve"> (ПРОЕКТ)</w:t>
      </w:r>
    </w:p>
    <w:p w:rsidR="003B498E" w:rsidRDefault="003B498E" w:rsidP="0096227D">
      <w:pPr>
        <w:ind w:right="-29"/>
        <w:jc w:val="center"/>
        <w:outlineLvl w:val="0"/>
        <w:rPr>
          <w:b/>
          <w:spacing w:val="20"/>
          <w:sz w:val="28"/>
          <w:szCs w:val="28"/>
          <w:lang w:val="ru-RU"/>
        </w:rPr>
      </w:pPr>
    </w:p>
    <w:p w:rsidR="00516B72" w:rsidRPr="000214EE" w:rsidRDefault="00516B72" w:rsidP="0096227D">
      <w:pPr>
        <w:ind w:right="-29"/>
        <w:jc w:val="center"/>
        <w:outlineLvl w:val="0"/>
        <w:rPr>
          <w:b/>
          <w:spacing w:val="20"/>
          <w:sz w:val="22"/>
          <w:szCs w:val="18"/>
          <w:lang w:val="ru-RU"/>
        </w:rPr>
      </w:pPr>
    </w:p>
    <w:p w:rsidR="003B498E" w:rsidRPr="000214EE" w:rsidRDefault="003B498E" w:rsidP="00685B7D">
      <w:pPr>
        <w:tabs>
          <w:tab w:val="right" w:pos="9639"/>
        </w:tabs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>г. </w:t>
      </w:r>
      <w:r w:rsidR="00516B72">
        <w:rPr>
          <w:sz w:val="22"/>
          <w:szCs w:val="18"/>
          <w:lang w:val="ru-RU"/>
        </w:rPr>
        <w:t>______________</w:t>
      </w:r>
      <w:r w:rsidRPr="000214EE">
        <w:rPr>
          <w:sz w:val="22"/>
          <w:szCs w:val="18"/>
          <w:lang w:val="ru-RU"/>
        </w:rPr>
        <w:tab/>
        <w:t>«</w:t>
      </w:r>
      <w:r w:rsidR="007A68AB" w:rsidRPr="007A68AB">
        <w:rPr>
          <w:sz w:val="22"/>
          <w:szCs w:val="18"/>
          <w:u w:val="single"/>
          <w:lang w:val="ru-RU"/>
        </w:rPr>
        <w:t xml:space="preserve">   </w:t>
      </w:r>
      <w:r w:rsidRPr="000214EE">
        <w:rPr>
          <w:sz w:val="22"/>
          <w:szCs w:val="18"/>
          <w:lang w:val="ru-RU"/>
        </w:rPr>
        <w:t>»</w:t>
      </w:r>
      <w:r w:rsidRPr="007A68AB">
        <w:rPr>
          <w:sz w:val="22"/>
          <w:szCs w:val="18"/>
          <w:u w:val="single"/>
          <w:lang w:val="ru-RU"/>
        </w:rPr>
        <w:t xml:space="preserve"> </w:t>
      </w:r>
      <w:r w:rsidR="007A68AB" w:rsidRPr="007A68AB">
        <w:rPr>
          <w:sz w:val="22"/>
          <w:szCs w:val="18"/>
          <w:u w:val="single"/>
          <w:lang w:val="ru-RU"/>
        </w:rPr>
        <w:t xml:space="preserve">                   </w:t>
      </w:r>
      <w:r w:rsidR="0080795F">
        <w:rPr>
          <w:sz w:val="22"/>
          <w:szCs w:val="18"/>
          <w:lang w:val="ru-RU"/>
        </w:rPr>
        <w:t>2012</w:t>
      </w:r>
      <w:r w:rsidRPr="000214EE">
        <w:rPr>
          <w:sz w:val="22"/>
          <w:szCs w:val="18"/>
          <w:lang w:val="ru-RU"/>
        </w:rPr>
        <w:t> г.</w:t>
      </w:r>
    </w:p>
    <w:p w:rsidR="003B498E" w:rsidRPr="000214EE" w:rsidRDefault="003B498E" w:rsidP="00685B7D">
      <w:pPr>
        <w:tabs>
          <w:tab w:val="right" w:pos="9639"/>
        </w:tabs>
        <w:spacing w:beforeLines="60"/>
        <w:ind w:right="-1"/>
        <w:jc w:val="both"/>
        <w:rPr>
          <w:sz w:val="22"/>
          <w:szCs w:val="18"/>
          <w:lang w:val="ru-RU"/>
        </w:rPr>
      </w:pPr>
    </w:p>
    <w:p w:rsidR="003B498E" w:rsidRPr="009779E3" w:rsidRDefault="0057008E" w:rsidP="00685B7D">
      <w:pPr>
        <w:spacing w:beforeLines="60"/>
        <w:ind w:right="-1" w:firstLine="567"/>
        <w:jc w:val="both"/>
        <w:rPr>
          <w:sz w:val="22"/>
          <w:szCs w:val="18"/>
          <w:lang w:val="ru-RU"/>
        </w:rPr>
      </w:pPr>
      <w:r w:rsidRPr="00F54B63">
        <w:rPr>
          <w:sz w:val="22"/>
          <w:szCs w:val="18"/>
          <w:lang w:val="ru-RU"/>
        </w:rPr>
        <w:t>________________________</w:t>
      </w:r>
      <w:r w:rsidR="003B498E" w:rsidRPr="009779E3">
        <w:rPr>
          <w:sz w:val="22"/>
          <w:szCs w:val="18"/>
          <w:lang w:val="ru-RU"/>
        </w:rPr>
        <w:t>, именуемое в дальнейшем «Сублицензиар»</w:t>
      </w:r>
      <w:r>
        <w:rPr>
          <w:sz w:val="22"/>
          <w:szCs w:val="18"/>
          <w:lang w:val="ru-RU"/>
        </w:rPr>
        <w:t>, в лице генерального директора</w:t>
      </w:r>
      <w:r w:rsidRPr="009779E3">
        <w:rPr>
          <w:sz w:val="22"/>
          <w:szCs w:val="18"/>
          <w:lang w:val="ru-RU"/>
        </w:rPr>
        <w:t xml:space="preserve"> </w:t>
      </w:r>
      <w:r w:rsidRPr="00F54B63">
        <w:rPr>
          <w:sz w:val="22"/>
          <w:szCs w:val="18"/>
          <w:lang w:val="ru-RU"/>
        </w:rPr>
        <w:t>________________________</w:t>
      </w:r>
      <w:r w:rsidR="003B498E" w:rsidRPr="009779E3">
        <w:rPr>
          <w:sz w:val="22"/>
          <w:szCs w:val="18"/>
          <w:lang w:val="ru-RU"/>
        </w:rPr>
        <w:t>, действующего на основании Устава с одной стороны, и</w:t>
      </w:r>
      <w:r w:rsidR="0080795F">
        <w:rPr>
          <w:sz w:val="22"/>
          <w:szCs w:val="18"/>
          <w:lang w:val="ru-RU"/>
        </w:rPr>
        <w:t xml:space="preserve"> ОАО «И</w:t>
      </w:r>
      <w:r>
        <w:rPr>
          <w:sz w:val="22"/>
          <w:szCs w:val="18"/>
          <w:lang w:val="ru-RU"/>
        </w:rPr>
        <w:t>нжиниринговая компания</w:t>
      </w:r>
      <w:r w:rsidR="0080795F">
        <w:rPr>
          <w:sz w:val="22"/>
          <w:szCs w:val="18"/>
          <w:lang w:val="ru-RU"/>
        </w:rPr>
        <w:t xml:space="preserve"> «ЗИОМАР»</w:t>
      </w:r>
      <w:r>
        <w:rPr>
          <w:sz w:val="22"/>
          <w:szCs w:val="18"/>
          <w:lang w:val="ru-RU"/>
        </w:rPr>
        <w:t xml:space="preserve"> (ОАО «ИК «ЗИОМАР»)</w:t>
      </w:r>
      <w:r w:rsidR="003B498E" w:rsidRPr="009779E3">
        <w:rPr>
          <w:sz w:val="22"/>
          <w:szCs w:val="18"/>
          <w:lang w:val="ru-RU"/>
        </w:rPr>
        <w:t>, именуемое в дальнейшем «Сублицензиат», в</w:t>
      </w:r>
      <w:r w:rsidRPr="0057008E">
        <w:rPr>
          <w:sz w:val="22"/>
          <w:szCs w:val="18"/>
          <w:lang w:val="ru-RU"/>
        </w:rPr>
        <w:t xml:space="preserve"> </w:t>
      </w:r>
      <w:r>
        <w:rPr>
          <w:sz w:val="22"/>
          <w:szCs w:val="18"/>
          <w:lang w:val="ru-RU"/>
        </w:rPr>
        <w:t>лице генерального директора</w:t>
      </w:r>
      <w:proofErr w:type="gramStart"/>
      <w:r w:rsidR="001B0EE1">
        <w:rPr>
          <w:sz w:val="22"/>
          <w:szCs w:val="18"/>
          <w:u w:val="single"/>
          <w:lang w:val="ru-RU"/>
        </w:rPr>
        <w:t xml:space="preserve">                                                </w:t>
      </w:r>
      <w:r>
        <w:rPr>
          <w:sz w:val="22"/>
          <w:szCs w:val="18"/>
          <w:lang w:val="ru-RU"/>
        </w:rPr>
        <w:t>,</w:t>
      </w:r>
      <w:proofErr w:type="gramEnd"/>
      <w:r>
        <w:rPr>
          <w:sz w:val="22"/>
          <w:szCs w:val="18"/>
          <w:lang w:val="ru-RU"/>
        </w:rPr>
        <w:t xml:space="preserve"> действующего на основании Устава</w:t>
      </w:r>
      <w:r w:rsidR="003B498E" w:rsidRPr="009779E3">
        <w:rPr>
          <w:sz w:val="22"/>
          <w:szCs w:val="18"/>
          <w:lang w:val="ru-RU"/>
        </w:rPr>
        <w:t xml:space="preserve">, с другой стороны, далее совместно и раздельно именуемые соответственно «Стороны» и «Сторона», заключили настоящий </w:t>
      </w:r>
      <w:r w:rsidR="003B498E" w:rsidRPr="009779E3">
        <w:rPr>
          <w:bCs/>
          <w:sz w:val="22"/>
          <w:szCs w:val="18"/>
          <w:lang w:val="ru-RU"/>
        </w:rPr>
        <w:t xml:space="preserve">Договор </w:t>
      </w:r>
      <w:r w:rsidR="003B498E" w:rsidRPr="009779E3">
        <w:rPr>
          <w:sz w:val="22"/>
          <w:szCs w:val="18"/>
          <w:lang w:val="ru-RU"/>
        </w:rPr>
        <w:t>(в дальнейшем – «Договор») о нижеследующем.</w:t>
      </w:r>
    </w:p>
    <w:p w:rsidR="003B498E" w:rsidRPr="009779E3" w:rsidRDefault="00093AE0" w:rsidP="00685B7D">
      <w:pPr>
        <w:spacing w:beforeLines="60"/>
        <w:ind w:right="-1"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</w:t>
      </w:r>
    </w:p>
    <w:p w:rsidR="003B498E" w:rsidRPr="009779E3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r w:rsidRPr="009779E3">
        <w:rPr>
          <w:b/>
          <w:sz w:val="22"/>
          <w:szCs w:val="18"/>
          <w:lang w:val="ru-RU"/>
        </w:rPr>
        <w:t>ПРЕДМЕТ ДОГОВОРА</w:t>
      </w:r>
    </w:p>
    <w:p w:rsidR="003B498E" w:rsidRPr="00B23634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bookmarkStart w:id="0" w:name="_Ref67111343"/>
      <w:bookmarkStart w:id="1" w:name="_Ref65643456"/>
      <w:r w:rsidRPr="00B23634">
        <w:rPr>
          <w:sz w:val="22"/>
          <w:szCs w:val="18"/>
          <w:lang w:val="ru-RU"/>
        </w:rPr>
        <w:t xml:space="preserve">Сублицензиар, на основании </w:t>
      </w:r>
      <w:proofErr w:type="spellStart"/>
      <w:r w:rsidRPr="00B23634">
        <w:rPr>
          <w:sz w:val="22"/>
          <w:szCs w:val="18"/>
          <w:lang w:val="ru-RU"/>
        </w:rPr>
        <w:t>Ансис</w:t>
      </w:r>
      <w:proofErr w:type="spellEnd"/>
      <w:r w:rsidRPr="00B23634">
        <w:rPr>
          <w:sz w:val="22"/>
          <w:szCs w:val="18"/>
          <w:lang w:val="ru-RU"/>
        </w:rPr>
        <w:t xml:space="preserve"> Инк. (ANSYS </w:t>
      </w:r>
      <w:proofErr w:type="spellStart"/>
      <w:r w:rsidRPr="00B23634">
        <w:rPr>
          <w:sz w:val="22"/>
          <w:szCs w:val="18"/>
          <w:lang w:val="ru-RU"/>
        </w:rPr>
        <w:t>Inc</w:t>
      </w:r>
      <w:proofErr w:type="spellEnd"/>
      <w:r w:rsidRPr="00B23634">
        <w:rPr>
          <w:sz w:val="22"/>
          <w:szCs w:val="18"/>
          <w:lang w:val="ru-RU"/>
        </w:rPr>
        <w:t xml:space="preserve">.) </w:t>
      </w:r>
      <w:proofErr w:type="spellStart"/>
      <w:r w:rsidRPr="00B23634">
        <w:rPr>
          <w:sz w:val="22"/>
          <w:szCs w:val="18"/>
          <w:lang w:val="ru-RU"/>
        </w:rPr>
        <w:t>Неэксклюзивного</w:t>
      </w:r>
      <w:proofErr w:type="spellEnd"/>
      <w:r w:rsidRPr="00B23634">
        <w:rPr>
          <w:sz w:val="22"/>
          <w:szCs w:val="18"/>
          <w:lang w:val="ru-RU"/>
        </w:rPr>
        <w:t xml:space="preserve"> Дистрибьюторского соглашения от </w:t>
      </w:r>
      <w:r w:rsidR="00CC4C69">
        <w:rPr>
          <w:sz w:val="22"/>
          <w:szCs w:val="18"/>
          <w:lang w:val="ru-RU"/>
        </w:rPr>
        <w:t>_____________</w:t>
      </w:r>
      <w:r w:rsidRPr="00B23634">
        <w:rPr>
          <w:sz w:val="22"/>
          <w:szCs w:val="18"/>
          <w:lang w:val="ru-RU"/>
        </w:rPr>
        <w:t xml:space="preserve"> года, а также дополнения к </w:t>
      </w:r>
      <w:proofErr w:type="spellStart"/>
      <w:r w:rsidRPr="00B23634">
        <w:rPr>
          <w:sz w:val="22"/>
          <w:szCs w:val="18"/>
          <w:lang w:val="ru-RU"/>
        </w:rPr>
        <w:t>Ансис</w:t>
      </w:r>
      <w:proofErr w:type="spellEnd"/>
      <w:r w:rsidRPr="00B23634">
        <w:rPr>
          <w:sz w:val="22"/>
          <w:szCs w:val="18"/>
          <w:lang w:val="ru-RU"/>
        </w:rPr>
        <w:t xml:space="preserve"> Инк. (ANSYS </w:t>
      </w:r>
      <w:proofErr w:type="spellStart"/>
      <w:r w:rsidRPr="00B23634">
        <w:rPr>
          <w:sz w:val="22"/>
          <w:szCs w:val="18"/>
          <w:lang w:val="ru-RU"/>
        </w:rPr>
        <w:t>Inc</w:t>
      </w:r>
      <w:proofErr w:type="spellEnd"/>
      <w:r w:rsidRPr="00B23634">
        <w:rPr>
          <w:sz w:val="22"/>
          <w:szCs w:val="18"/>
          <w:lang w:val="ru-RU"/>
        </w:rPr>
        <w:t xml:space="preserve">.) </w:t>
      </w:r>
      <w:proofErr w:type="spellStart"/>
      <w:proofErr w:type="gramStart"/>
      <w:r w:rsidRPr="00B23634">
        <w:rPr>
          <w:sz w:val="22"/>
          <w:szCs w:val="18"/>
          <w:lang w:val="ru-RU"/>
        </w:rPr>
        <w:t>Неэксклюзивному</w:t>
      </w:r>
      <w:proofErr w:type="spellEnd"/>
      <w:r w:rsidRPr="00B23634">
        <w:rPr>
          <w:sz w:val="22"/>
          <w:szCs w:val="18"/>
          <w:lang w:val="ru-RU"/>
        </w:rPr>
        <w:t xml:space="preserve"> </w:t>
      </w:r>
      <w:proofErr w:type="spellStart"/>
      <w:r w:rsidRPr="00B23634">
        <w:rPr>
          <w:sz w:val="22"/>
          <w:szCs w:val="18"/>
          <w:lang w:val="ru-RU"/>
        </w:rPr>
        <w:t>Дистрибьютерскому</w:t>
      </w:r>
      <w:proofErr w:type="spellEnd"/>
      <w:r w:rsidRPr="00B23634">
        <w:rPr>
          <w:sz w:val="22"/>
          <w:szCs w:val="18"/>
          <w:lang w:val="ru-RU"/>
        </w:rPr>
        <w:t xml:space="preserve"> Соглашению от </w:t>
      </w:r>
      <w:r w:rsidR="00CC4C69">
        <w:rPr>
          <w:sz w:val="22"/>
          <w:szCs w:val="18"/>
          <w:lang w:val="ru-RU"/>
        </w:rPr>
        <w:t>_______________</w:t>
      </w:r>
      <w:r w:rsidRPr="00B23634">
        <w:rPr>
          <w:sz w:val="22"/>
          <w:szCs w:val="18"/>
          <w:lang w:val="ru-RU"/>
        </w:rPr>
        <w:t xml:space="preserve"> года с компанией ANSYS, </w:t>
      </w:r>
      <w:proofErr w:type="spellStart"/>
      <w:r w:rsidRPr="00B23634">
        <w:rPr>
          <w:sz w:val="22"/>
          <w:szCs w:val="18"/>
          <w:lang w:val="ru-RU"/>
        </w:rPr>
        <w:t>Inc</w:t>
      </w:r>
      <w:proofErr w:type="spellEnd"/>
      <w:r w:rsidRPr="00B23634">
        <w:rPr>
          <w:sz w:val="22"/>
          <w:szCs w:val="18"/>
          <w:lang w:val="ru-RU"/>
        </w:rPr>
        <w:t xml:space="preserve">., зарегистрированной в соответствии с законодательством штата Делавэр, находящийся по адресу: 15317 США, Пенсильвания, </w:t>
      </w:r>
      <w:proofErr w:type="spellStart"/>
      <w:r w:rsidRPr="00B23634">
        <w:rPr>
          <w:sz w:val="22"/>
          <w:szCs w:val="18"/>
          <w:lang w:val="ru-RU"/>
        </w:rPr>
        <w:t>Канонсбург</w:t>
      </w:r>
      <w:proofErr w:type="spellEnd"/>
      <w:r w:rsidRPr="00B23634">
        <w:rPr>
          <w:sz w:val="22"/>
          <w:szCs w:val="18"/>
          <w:lang w:val="ru-RU"/>
        </w:rPr>
        <w:t xml:space="preserve">, </w:t>
      </w:r>
      <w:proofErr w:type="spellStart"/>
      <w:r w:rsidRPr="00B23634">
        <w:rPr>
          <w:sz w:val="22"/>
          <w:szCs w:val="18"/>
          <w:lang w:val="ru-RU"/>
        </w:rPr>
        <w:t>Сауфпойнт</w:t>
      </w:r>
      <w:proofErr w:type="spellEnd"/>
      <w:r w:rsidRPr="00B23634">
        <w:rPr>
          <w:sz w:val="22"/>
          <w:szCs w:val="18"/>
          <w:lang w:val="ru-RU"/>
        </w:rPr>
        <w:t xml:space="preserve">, </w:t>
      </w:r>
      <w:proofErr w:type="spellStart"/>
      <w:r w:rsidRPr="00B23634">
        <w:rPr>
          <w:sz w:val="22"/>
          <w:szCs w:val="18"/>
          <w:lang w:val="ru-RU"/>
        </w:rPr>
        <w:t>Текнолоджи</w:t>
      </w:r>
      <w:proofErr w:type="spellEnd"/>
      <w:r w:rsidRPr="00B23634">
        <w:rPr>
          <w:sz w:val="22"/>
          <w:szCs w:val="18"/>
          <w:lang w:val="ru-RU"/>
        </w:rPr>
        <w:t xml:space="preserve"> драйв 275,  имея соответствующие полномочия, обязуется предоставить (передать) Сублицензиату на условиях неисключительной лицензии права использовани</w:t>
      </w:r>
      <w:r w:rsidR="00685B7D">
        <w:rPr>
          <w:sz w:val="22"/>
          <w:szCs w:val="18"/>
          <w:lang w:val="ru-RU"/>
        </w:rPr>
        <w:t>я</w:t>
      </w:r>
      <w:r w:rsidRPr="00B23634">
        <w:rPr>
          <w:sz w:val="22"/>
          <w:szCs w:val="18"/>
          <w:lang w:val="ru-RU"/>
        </w:rPr>
        <w:t xml:space="preserve"> (далее «Неисключительные Права») программного обеспечения для электронно-вычислительных машин (далее ПО) </w:t>
      </w:r>
      <w:r w:rsidR="000245C4">
        <w:rPr>
          <w:sz w:val="22"/>
          <w:szCs w:val="18"/>
          <w:lang w:val="ru-RU"/>
        </w:rPr>
        <w:t xml:space="preserve">и </w:t>
      </w:r>
      <w:r w:rsidR="00471D1C" w:rsidRPr="00594AF4">
        <w:rPr>
          <w:sz w:val="22"/>
          <w:szCs w:val="22"/>
          <w:lang w:val="ru-RU"/>
        </w:rPr>
        <w:t>услуги по годовому техническому сопровождению и обновлению лицензионного програм</w:t>
      </w:r>
      <w:r w:rsidR="00471D1C">
        <w:rPr>
          <w:sz w:val="22"/>
          <w:szCs w:val="22"/>
          <w:lang w:val="ru-RU"/>
        </w:rPr>
        <w:t>много</w:t>
      </w:r>
      <w:proofErr w:type="gramEnd"/>
      <w:r w:rsidR="00471D1C">
        <w:rPr>
          <w:sz w:val="22"/>
          <w:szCs w:val="22"/>
          <w:lang w:val="ru-RU"/>
        </w:rPr>
        <w:t xml:space="preserve"> обеспечения компании (далее Услуги)</w:t>
      </w:r>
      <w:r w:rsidRPr="00B23634">
        <w:rPr>
          <w:sz w:val="22"/>
          <w:szCs w:val="18"/>
          <w:lang w:val="ru-RU"/>
        </w:rPr>
        <w:t>, а Сублицензиат обязуется принять и оплатить полученные Права в порядке и сроки, предусмотренные настоящим Договором.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Наименование программ для ЭВМ и количество пользователей  </w:t>
      </w:r>
      <w:r w:rsidRPr="00AD3572">
        <w:rPr>
          <w:sz w:val="22"/>
          <w:szCs w:val="18"/>
          <w:lang w:val="ru-RU"/>
        </w:rPr>
        <w:t>программами для ЭВМ, размер вознаграждения за предоставляемые Неисключительные Права</w:t>
      </w:r>
      <w:r w:rsidR="00D21E64">
        <w:rPr>
          <w:sz w:val="22"/>
          <w:szCs w:val="18"/>
          <w:lang w:val="ru-RU"/>
        </w:rPr>
        <w:t xml:space="preserve"> и Услуги</w:t>
      </w:r>
      <w:r w:rsidRPr="00AD3572">
        <w:rPr>
          <w:sz w:val="22"/>
          <w:szCs w:val="18"/>
          <w:lang w:val="ru-RU"/>
        </w:rPr>
        <w:t>, иные условия, указываются в согласованной Сторонами Спецификации</w:t>
      </w:r>
      <w:r>
        <w:rPr>
          <w:sz w:val="22"/>
          <w:szCs w:val="18"/>
          <w:lang w:val="ru-RU"/>
        </w:rPr>
        <w:t xml:space="preserve"> (Приложение №1) и в Акте приема</w:t>
      </w:r>
      <w:r w:rsidRPr="00AD3572">
        <w:rPr>
          <w:sz w:val="22"/>
          <w:szCs w:val="18"/>
          <w:lang w:val="ru-RU"/>
        </w:rPr>
        <w:t xml:space="preserve">-передачи неисключительных прав </w:t>
      </w:r>
      <w:r w:rsidR="003D4AA0">
        <w:rPr>
          <w:sz w:val="22"/>
          <w:szCs w:val="18"/>
          <w:lang w:val="ru-RU"/>
        </w:rPr>
        <w:t xml:space="preserve"> и услуг </w:t>
      </w:r>
      <w:r w:rsidRPr="00AD3572">
        <w:rPr>
          <w:sz w:val="22"/>
          <w:szCs w:val="18"/>
          <w:lang w:val="ru-RU"/>
        </w:rPr>
        <w:t>(Приложение № 2). Спецификация и Акт являются</w:t>
      </w:r>
      <w:r w:rsidRPr="000214EE">
        <w:rPr>
          <w:sz w:val="22"/>
          <w:szCs w:val="18"/>
          <w:lang w:val="ru-RU"/>
        </w:rPr>
        <w:t xml:space="preserve"> неотъемлемой частью настоящего Договора.</w:t>
      </w:r>
    </w:p>
    <w:p w:rsidR="003B498E" w:rsidRPr="000214EE" w:rsidRDefault="003B498E" w:rsidP="00685B7D">
      <w:pPr>
        <w:spacing w:beforeLines="60"/>
        <w:ind w:left="567" w:right="-1"/>
        <w:jc w:val="both"/>
        <w:rPr>
          <w:b/>
          <w:sz w:val="22"/>
          <w:szCs w:val="22"/>
          <w:lang w:val="ru-RU"/>
        </w:rPr>
      </w:pPr>
    </w:p>
    <w:bookmarkEnd w:id="0"/>
    <w:p w:rsidR="003B498E" w:rsidRPr="000214EE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r w:rsidRPr="000214EE">
        <w:rPr>
          <w:b/>
          <w:sz w:val="22"/>
          <w:szCs w:val="18"/>
          <w:lang w:val="ru-RU"/>
        </w:rPr>
        <w:t>ПРАВА И ОБЯЗАННОСТИ СТОРОН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22"/>
          <w:lang w:val="ru-RU"/>
        </w:rPr>
      </w:pPr>
      <w:r w:rsidRPr="000214EE">
        <w:rPr>
          <w:sz w:val="22"/>
          <w:szCs w:val="22"/>
          <w:lang w:val="ru-RU"/>
        </w:rPr>
        <w:t>Сублицензиар</w:t>
      </w:r>
      <w:r w:rsidRPr="000214EE" w:rsidDel="00721AC8">
        <w:rPr>
          <w:sz w:val="22"/>
          <w:szCs w:val="22"/>
          <w:lang w:val="ru-RU"/>
        </w:rPr>
        <w:t xml:space="preserve"> </w:t>
      </w:r>
      <w:r w:rsidRPr="000214EE">
        <w:rPr>
          <w:sz w:val="22"/>
          <w:szCs w:val="22"/>
          <w:lang w:val="ru-RU"/>
        </w:rPr>
        <w:t xml:space="preserve">в течение 4 (четырех) недель с момента </w:t>
      </w:r>
      <w:r w:rsidR="00CB2DC1">
        <w:rPr>
          <w:sz w:val="22"/>
          <w:szCs w:val="22"/>
          <w:lang w:val="ru-RU"/>
        </w:rPr>
        <w:t>подписания настоящего Догов</w:t>
      </w:r>
      <w:r w:rsidR="00C33284">
        <w:rPr>
          <w:sz w:val="22"/>
          <w:szCs w:val="22"/>
          <w:lang w:val="ru-RU"/>
        </w:rPr>
        <w:t>о</w:t>
      </w:r>
      <w:r w:rsidR="00CB2DC1">
        <w:rPr>
          <w:sz w:val="22"/>
          <w:szCs w:val="22"/>
          <w:lang w:val="ru-RU"/>
        </w:rPr>
        <w:t>ра</w:t>
      </w:r>
      <w:r>
        <w:rPr>
          <w:sz w:val="22"/>
          <w:szCs w:val="22"/>
          <w:lang w:val="ru-RU"/>
        </w:rPr>
        <w:t xml:space="preserve"> </w:t>
      </w:r>
      <w:r w:rsidRPr="000214EE">
        <w:rPr>
          <w:sz w:val="22"/>
          <w:szCs w:val="22"/>
          <w:lang w:val="ru-RU"/>
        </w:rPr>
        <w:t xml:space="preserve">и </w:t>
      </w:r>
      <w:r w:rsidRPr="000214EE">
        <w:rPr>
          <w:bCs/>
          <w:sz w:val="22"/>
          <w:szCs w:val="22"/>
          <w:lang w:val="ru-RU"/>
        </w:rPr>
        <w:t xml:space="preserve">получения подписанной  Лицензионной формы </w:t>
      </w:r>
      <w:r w:rsidRPr="000214EE">
        <w:rPr>
          <w:sz w:val="22"/>
          <w:szCs w:val="22"/>
          <w:lang w:val="ru-RU"/>
        </w:rPr>
        <w:t>(</w:t>
      </w:r>
      <w:r w:rsidRPr="000214EE">
        <w:rPr>
          <w:sz w:val="22"/>
          <w:szCs w:val="22"/>
        </w:rPr>
        <w:t>License</w:t>
      </w:r>
      <w:r w:rsidRPr="000214EE">
        <w:rPr>
          <w:sz w:val="22"/>
          <w:szCs w:val="22"/>
          <w:lang w:val="ru-RU"/>
        </w:rPr>
        <w:t xml:space="preserve"> </w:t>
      </w:r>
      <w:r w:rsidRPr="000214EE">
        <w:rPr>
          <w:sz w:val="22"/>
          <w:szCs w:val="22"/>
        </w:rPr>
        <w:t>form</w:t>
      </w:r>
      <w:r w:rsidRPr="000214EE">
        <w:rPr>
          <w:sz w:val="22"/>
          <w:szCs w:val="22"/>
          <w:lang w:val="ru-RU"/>
        </w:rPr>
        <w:t>)</w:t>
      </w:r>
      <w:r w:rsidRPr="000214EE">
        <w:rPr>
          <w:bCs/>
          <w:sz w:val="22"/>
          <w:szCs w:val="22"/>
          <w:lang w:val="ru-RU"/>
        </w:rPr>
        <w:t xml:space="preserve"> и Сертификата конечного использования </w:t>
      </w:r>
      <w:r w:rsidRPr="000214EE">
        <w:rPr>
          <w:sz w:val="22"/>
          <w:szCs w:val="22"/>
          <w:lang w:val="ru-RU"/>
        </w:rPr>
        <w:t>(</w:t>
      </w:r>
      <w:r w:rsidRPr="000214EE">
        <w:rPr>
          <w:sz w:val="22"/>
          <w:szCs w:val="22"/>
        </w:rPr>
        <w:t>End</w:t>
      </w:r>
      <w:r w:rsidRPr="000214EE">
        <w:rPr>
          <w:sz w:val="22"/>
          <w:szCs w:val="22"/>
          <w:lang w:val="ru-RU"/>
        </w:rPr>
        <w:t xml:space="preserve"> </w:t>
      </w:r>
      <w:r w:rsidRPr="000214EE">
        <w:rPr>
          <w:sz w:val="22"/>
          <w:szCs w:val="22"/>
        </w:rPr>
        <w:t>use</w:t>
      </w:r>
      <w:r w:rsidRPr="000214EE">
        <w:rPr>
          <w:sz w:val="22"/>
          <w:szCs w:val="22"/>
          <w:lang w:val="ru-RU"/>
        </w:rPr>
        <w:t xml:space="preserve"> </w:t>
      </w:r>
      <w:r w:rsidRPr="000214EE">
        <w:rPr>
          <w:sz w:val="22"/>
          <w:szCs w:val="22"/>
        </w:rPr>
        <w:t>certification</w:t>
      </w:r>
      <w:r w:rsidRPr="000214EE">
        <w:rPr>
          <w:sz w:val="22"/>
          <w:szCs w:val="22"/>
          <w:lang w:val="ru-RU"/>
        </w:rPr>
        <w:t>) на английском языке обязан:</w:t>
      </w:r>
    </w:p>
    <w:p w:rsidR="003B498E" w:rsidRPr="000214EE" w:rsidRDefault="003B498E" w:rsidP="00685B7D">
      <w:pPr>
        <w:numPr>
          <w:ilvl w:val="2"/>
          <w:numId w:val="1"/>
        </w:numPr>
        <w:spacing w:beforeLines="60"/>
        <w:ind w:right="-1"/>
        <w:jc w:val="both"/>
        <w:rPr>
          <w:sz w:val="22"/>
          <w:szCs w:val="22"/>
          <w:lang w:val="ru-RU"/>
        </w:rPr>
      </w:pPr>
      <w:r w:rsidRPr="000214EE">
        <w:rPr>
          <w:sz w:val="22"/>
          <w:szCs w:val="22"/>
          <w:lang w:val="ru-RU"/>
        </w:rPr>
        <w:t xml:space="preserve">передать цифровой лицензионный ключ/файл для авторизации </w:t>
      </w:r>
      <w:proofErr w:type="gramStart"/>
      <w:r w:rsidRPr="000214EE">
        <w:rPr>
          <w:sz w:val="22"/>
          <w:szCs w:val="22"/>
          <w:lang w:val="ru-RU"/>
        </w:rPr>
        <w:t>ПО</w:t>
      </w:r>
      <w:proofErr w:type="gramEnd"/>
      <w:r w:rsidRPr="000214EE">
        <w:rPr>
          <w:sz w:val="22"/>
          <w:szCs w:val="22"/>
          <w:lang w:val="ru-RU"/>
        </w:rPr>
        <w:t xml:space="preserve"> </w:t>
      </w:r>
      <w:proofErr w:type="gramStart"/>
      <w:r w:rsidRPr="000214EE">
        <w:rPr>
          <w:sz w:val="22"/>
          <w:szCs w:val="22"/>
          <w:lang w:val="ru-RU"/>
        </w:rPr>
        <w:t>в</w:t>
      </w:r>
      <w:proofErr w:type="gramEnd"/>
      <w:r w:rsidRPr="000214EE">
        <w:rPr>
          <w:sz w:val="22"/>
          <w:szCs w:val="22"/>
          <w:lang w:val="ru-RU"/>
        </w:rPr>
        <w:t xml:space="preserve"> электронном виде – по каналам электронных средств связи;</w:t>
      </w:r>
    </w:p>
    <w:p w:rsidR="003B498E" w:rsidRPr="000214EE" w:rsidRDefault="003B498E" w:rsidP="00685B7D">
      <w:pPr>
        <w:numPr>
          <w:ilvl w:val="2"/>
          <w:numId w:val="1"/>
        </w:numPr>
        <w:spacing w:beforeLines="60"/>
        <w:ind w:right="-1"/>
        <w:jc w:val="both"/>
        <w:rPr>
          <w:sz w:val="22"/>
          <w:szCs w:val="22"/>
          <w:lang w:val="ru-RU"/>
        </w:rPr>
      </w:pPr>
      <w:r w:rsidRPr="000214EE">
        <w:rPr>
          <w:sz w:val="22"/>
          <w:szCs w:val="22"/>
          <w:lang w:val="ru-RU"/>
        </w:rPr>
        <w:t>предоставить доступ к клиентскому порталу по сети Интернет для электронной загрузки дистрибутивов;</w:t>
      </w:r>
    </w:p>
    <w:p w:rsidR="003B498E" w:rsidRPr="005F0C2B" w:rsidRDefault="003B498E" w:rsidP="00685B7D">
      <w:pPr>
        <w:numPr>
          <w:ilvl w:val="2"/>
          <w:numId w:val="1"/>
        </w:numPr>
        <w:spacing w:beforeLines="60"/>
        <w:ind w:right="-1"/>
        <w:jc w:val="both"/>
        <w:rPr>
          <w:sz w:val="22"/>
          <w:szCs w:val="22"/>
          <w:lang w:val="ru-RU"/>
        </w:rPr>
      </w:pPr>
      <w:r w:rsidRPr="00AD3572">
        <w:rPr>
          <w:sz w:val="22"/>
          <w:szCs w:val="22"/>
          <w:lang w:val="ru-RU"/>
        </w:rPr>
        <w:t>передать Сублицензиату Неисключительные Права в соответствии с п. 1.1 Договора по Акту прием</w:t>
      </w:r>
      <w:r>
        <w:rPr>
          <w:sz w:val="22"/>
          <w:szCs w:val="22"/>
          <w:lang w:val="ru-RU"/>
        </w:rPr>
        <w:t>а</w:t>
      </w:r>
      <w:r w:rsidRPr="00AD3572">
        <w:rPr>
          <w:sz w:val="22"/>
          <w:szCs w:val="22"/>
          <w:lang w:val="ru-RU"/>
        </w:rPr>
        <w:t>-передачи неисключительных прав (Приложение № 2).</w:t>
      </w:r>
    </w:p>
    <w:p w:rsidR="005F0C2B" w:rsidRPr="00AD3572" w:rsidRDefault="00917691" w:rsidP="00685B7D">
      <w:pPr>
        <w:numPr>
          <w:ilvl w:val="2"/>
          <w:numId w:val="1"/>
        </w:numPr>
        <w:spacing w:beforeLines="60"/>
        <w:ind w:right="-1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оказать Услуги</w:t>
      </w:r>
      <w:r w:rsidR="001F6DEF">
        <w:rPr>
          <w:sz w:val="22"/>
          <w:szCs w:val="22"/>
          <w:lang w:val="ru-RU"/>
        </w:rPr>
        <w:t xml:space="preserve"> </w:t>
      </w:r>
      <w:r w:rsidR="005F0C2B" w:rsidRPr="005F0C2B">
        <w:rPr>
          <w:sz w:val="22"/>
          <w:szCs w:val="22"/>
          <w:lang w:val="ru-RU"/>
        </w:rPr>
        <w:t xml:space="preserve">в соответствии со Спецификацией (Приложение 2), включающие доступ к клиентскому порталу компании </w:t>
      </w:r>
      <w:r w:rsidR="005F0C2B" w:rsidRPr="00594AF4">
        <w:rPr>
          <w:sz w:val="22"/>
          <w:szCs w:val="22"/>
        </w:rPr>
        <w:t>ANSYS</w:t>
      </w:r>
      <w:r w:rsidR="005F0C2B" w:rsidRPr="005F0C2B">
        <w:rPr>
          <w:sz w:val="22"/>
          <w:szCs w:val="22"/>
          <w:lang w:val="ru-RU"/>
        </w:rPr>
        <w:t xml:space="preserve"> </w:t>
      </w:r>
      <w:r w:rsidR="005F0C2B" w:rsidRPr="00594AF4">
        <w:rPr>
          <w:sz w:val="22"/>
          <w:szCs w:val="22"/>
        </w:rPr>
        <w:t>Inc</w:t>
      </w:r>
      <w:r w:rsidR="005F0C2B" w:rsidRPr="005F0C2B">
        <w:rPr>
          <w:sz w:val="22"/>
          <w:szCs w:val="22"/>
          <w:lang w:val="ru-RU"/>
        </w:rPr>
        <w:t>. для обновлений ПО и получения информационных ресурсов;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 w:hanging="425"/>
        <w:jc w:val="both"/>
        <w:rPr>
          <w:sz w:val="22"/>
          <w:szCs w:val="22"/>
          <w:lang w:val="ru-RU"/>
        </w:rPr>
      </w:pPr>
      <w:r w:rsidRPr="000214EE">
        <w:rPr>
          <w:sz w:val="22"/>
          <w:szCs w:val="22"/>
          <w:lang w:val="ru-RU"/>
        </w:rPr>
        <w:t>Сублицензиат обязан:</w:t>
      </w:r>
    </w:p>
    <w:p w:rsidR="003B498E" w:rsidRDefault="003B498E" w:rsidP="00685B7D">
      <w:pPr>
        <w:spacing w:beforeLines="60"/>
        <w:ind w:left="993" w:right="-1" w:hanging="709"/>
        <w:jc w:val="both"/>
        <w:rPr>
          <w:sz w:val="22"/>
          <w:szCs w:val="22"/>
          <w:lang w:val="ru-RU"/>
        </w:rPr>
      </w:pPr>
      <w:r w:rsidRPr="000214EE">
        <w:rPr>
          <w:sz w:val="22"/>
          <w:szCs w:val="22"/>
          <w:lang w:val="ru-RU"/>
        </w:rPr>
        <w:lastRenderedPageBreak/>
        <w:t>2.2.1</w:t>
      </w:r>
      <w:r w:rsidRPr="00AE42CC">
        <w:rPr>
          <w:sz w:val="22"/>
          <w:szCs w:val="22"/>
          <w:lang w:val="ru-RU"/>
        </w:rPr>
        <w:t xml:space="preserve">. в соответствии с требованиями правообладателя компании </w:t>
      </w:r>
      <w:r w:rsidRPr="00AD3572">
        <w:rPr>
          <w:sz w:val="22"/>
          <w:szCs w:val="22"/>
        </w:rPr>
        <w:t>ANSYS</w:t>
      </w:r>
      <w:r w:rsidRPr="00AD3572">
        <w:rPr>
          <w:sz w:val="22"/>
          <w:szCs w:val="22"/>
          <w:lang w:val="ru-RU"/>
        </w:rPr>
        <w:t xml:space="preserve"> </w:t>
      </w:r>
      <w:r w:rsidRPr="00AD3572">
        <w:rPr>
          <w:sz w:val="22"/>
          <w:szCs w:val="22"/>
        </w:rPr>
        <w:t>Inc</w:t>
      </w:r>
      <w:r w:rsidRPr="00AD3572">
        <w:rPr>
          <w:sz w:val="22"/>
          <w:szCs w:val="22"/>
          <w:lang w:val="ru-RU"/>
        </w:rPr>
        <w:t>.</w:t>
      </w:r>
      <w:r w:rsidRPr="00AE42CC">
        <w:rPr>
          <w:sz w:val="22"/>
          <w:szCs w:val="22"/>
          <w:lang w:val="ru-RU"/>
        </w:rPr>
        <w:t xml:space="preserve"> заполнить и                                                                               подписать Лицензионную форму (</w:t>
      </w:r>
      <w:r w:rsidRPr="00AE42CC">
        <w:rPr>
          <w:sz w:val="22"/>
          <w:szCs w:val="22"/>
        </w:rPr>
        <w:t>License</w:t>
      </w:r>
      <w:r w:rsidRPr="00AE42CC">
        <w:rPr>
          <w:sz w:val="22"/>
          <w:szCs w:val="22"/>
          <w:lang w:val="ru-RU"/>
        </w:rPr>
        <w:t xml:space="preserve"> </w:t>
      </w:r>
      <w:r w:rsidRPr="00AE42CC">
        <w:rPr>
          <w:sz w:val="22"/>
          <w:szCs w:val="22"/>
        </w:rPr>
        <w:t>form</w:t>
      </w:r>
      <w:r w:rsidRPr="00AE42CC">
        <w:rPr>
          <w:sz w:val="22"/>
          <w:szCs w:val="22"/>
          <w:lang w:val="ru-RU"/>
        </w:rPr>
        <w:t>) и Сертификат конечного пользователя (</w:t>
      </w:r>
      <w:r w:rsidRPr="00AE42CC">
        <w:rPr>
          <w:sz w:val="22"/>
          <w:szCs w:val="22"/>
        </w:rPr>
        <w:t>End</w:t>
      </w:r>
      <w:r w:rsidRPr="00AE42CC">
        <w:rPr>
          <w:sz w:val="22"/>
          <w:szCs w:val="22"/>
          <w:lang w:val="ru-RU"/>
        </w:rPr>
        <w:t>-</w:t>
      </w:r>
      <w:r w:rsidRPr="00AE42CC">
        <w:rPr>
          <w:sz w:val="22"/>
          <w:szCs w:val="22"/>
        </w:rPr>
        <w:t>Use</w:t>
      </w:r>
      <w:r w:rsidRPr="00AE42CC">
        <w:rPr>
          <w:sz w:val="22"/>
          <w:szCs w:val="22"/>
          <w:lang w:val="ru-RU"/>
        </w:rPr>
        <w:t xml:space="preserve"> </w:t>
      </w:r>
      <w:r w:rsidRPr="00AE42CC">
        <w:rPr>
          <w:sz w:val="22"/>
          <w:szCs w:val="22"/>
        </w:rPr>
        <w:t>Certification</w:t>
      </w:r>
      <w:r>
        <w:rPr>
          <w:sz w:val="22"/>
          <w:szCs w:val="22"/>
          <w:lang w:val="ru-RU"/>
        </w:rPr>
        <w:t>) на английском языке</w:t>
      </w:r>
      <w:r w:rsidRPr="00AE42CC">
        <w:rPr>
          <w:sz w:val="22"/>
          <w:szCs w:val="22"/>
          <w:lang w:val="ru-RU"/>
        </w:rPr>
        <w:t>;</w:t>
      </w:r>
    </w:p>
    <w:p w:rsidR="003B498E" w:rsidRDefault="003B498E" w:rsidP="00685B7D">
      <w:pPr>
        <w:tabs>
          <w:tab w:val="left" w:pos="993"/>
        </w:tabs>
        <w:spacing w:beforeLines="60"/>
        <w:ind w:left="993" w:right="-1" w:hanging="709"/>
        <w:jc w:val="both"/>
        <w:rPr>
          <w:sz w:val="22"/>
          <w:szCs w:val="18"/>
          <w:lang w:val="ru-RU"/>
        </w:rPr>
      </w:pPr>
      <w:r w:rsidRPr="00AE42CC">
        <w:rPr>
          <w:sz w:val="22"/>
          <w:szCs w:val="22"/>
          <w:lang w:val="ru-RU"/>
        </w:rPr>
        <w:t xml:space="preserve">2.2.2. </w:t>
      </w:r>
      <w:r w:rsidR="0082236A" w:rsidRPr="0082236A">
        <w:rPr>
          <w:sz w:val="22"/>
          <w:szCs w:val="22"/>
          <w:lang w:val="ru-RU"/>
        </w:rPr>
        <w:t xml:space="preserve">  </w:t>
      </w:r>
      <w:r w:rsidRPr="00AE42CC">
        <w:rPr>
          <w:sz w:val="22"/>
          <w:szCs w:val="22"/>
          <w:lang w:val="ru-RU"/>
        </w:rPr>
        <w:t xml:space="preserve">оплатить Неисключительные Права </w:t>
      </w:r>
      <w:r w:rsidR="00C1538D">
        <w:rPr>
          <w:sz w:val="22"/>
          <w:szCs w:val="22"/>
          <w:lang w:val="ru-RU"/>
        </w:rPr>
        <w:t>согласно п. 3.</w:t>
      </w:r>
      <w:r w:rsidR="001F6DEF">
        <w:rPr>
          <w:sz w:val="22"/>
          <w:szCs w:val="22"/>
          <w:lang w:val="ru-RU"/>
        </w:rPr>
        <w:t>1</w:t>
      </w:r>
      <w:r w:rsidR="00C1538D">
        <w:rPr>
          <w:sz w:val="22"/>
          <w:szCs w:val="22"/>
          <w:lang w:val="ru-RU"/>
        </w:rPr>
        <w:t xml:space="preserve"> настоящего Договора</w:t>
      </w:r>
      <w:r w:rsidRPr="00AE42CC">
        <w:rPr>
          <w:sz w:val="22"/>
          <w:szCs w:val="18"/>
          <w:lang w:val="ru-RU"/>
        </w:rPr>
        <w:t>;</w:t>
      </w:r>
    </w:p>
    <w:p w:rsidR="001F6DEF" w:rsidRDefault="001F6DEF" w:rsidP="00685B7D">
      <w:pPr>
        <w:tabs>
          <w:tab w:val="left" w:pos="993"/>
        </w:tabs>
        <w:spacing w:beforeLines="60"/>
        <w:ind w:left="993" w:right="-1" w:hanging="709"/>
        <w:jc w:val="both"/>
        <w:rPr>
          <w:sz w:val="22"/>
          <w:szCs w:val="18"/>
          <w:lang w:val="ru-RU"/>
        </w:rPr>
      </w:pPr>
      <w:r>
        <w:rPr>
          <w:sz w:val="22"/>
          <w:szCs w:val="18"/>
          <w:lang w:val="ru-RU"/>
        </w:rPr>
        <w:t>2.2.3.   оплатить Услуги согласно п. 3.2 настоящего Договора;</w:t>
      </w:r>
    </w:p>
    <w:p w:rsidR="003B498E" w:rsidRPr="00AE42CC" w:rsidRDefault="003B498E" w:rsidP="00685B7D">
      <w:pPr>
        <w:tabs>
          <w:tab w:val="left" w:pos="567"/>
        </w:tabs>
        <w:spacing w:beforeLines="60"/>
        <w:ind w:left="993" w:right="-1" w:hanging="709"/>
        <w:jc w:val="both"/>
        <w:rPr>
          <w:sz w:val="22"/>
          <w:szCs w:val="18"/>
          <w:lang w:val="ru-RU"/>
        </w:rPr>
      </w:pPr>
      <w:r w:rsidRPr="00AE42CC">
        <w:rPr>
          <w:sz w:val="22"/>
          <w:szCs w:val="18"/>
          <w:lang w:val="ru-RU"/>
        </w:rPr>
        <w:t>2.2.</w:t>
      </w:r>
      <w:r w:rsidR="001F6DEF">
        <w:rPr>
          <w:sz w:val="22"/>
          <w:szCs w:val="18"/>
          <w:lang w:val="ru-RU"/>
        </w:rPr>
        <w:t>4</w:t>
      </w:r>
      <w:r w:rsidRPr="00AE42CC">
        <w:rPr>
          <w:sz w:val="22"/>
          <w:szCs w:val="18"/>
          <w:lang w:val="ru-RU"/>
        </w:rPr>
        <w:t>. не осуществлять действий по обходу технических средств защиты, встроенных в   программы для ЭВМ;</w:t>
      </w:r>
    </w:p>
    <w:p w:rsidR="003B498E" w:rsidRPr="00AE42CC" w:rsidRDefault="0082236A" w:rsidP="00685B7D">
      <w:pPr>
        <w:tabs>
          <w:tab w:val="left" w:pos="567"/>
        </w:tabs>
        <w:spacing w:beforeLines="60"/>
        <w:ind w:left="993" w:right="-1" w:hanging="709"/>
        <w:jc w:val="both"/>
        <w:rPr>
          <w:sz w:val="22"/>
          <w:szCs w:val="18"/>
          <w:lang w:val="ru-RU"/>
        </w:rPr>
      </w:pPr>
      <w:r>
        <w:rPr>
          <w:sz w:val="22"/>
          <w:szCs w:val="18"/>
          <w:lang w:val="ru-RU"/>
        </w:rPr>
        <w:t>2.2.</w:t>
      </w:r>
      <w:r w:rsidR="001F6DEF">
        <w:rPr>
          <w:sz w:val="22"/>
          <w:szCs w:val="18"/>
          <w:lang w:val="ru-RU"/>
        </w:rPr>
        <w:t>5</w:t>
      </w:r>
      <w:r>
        <w:rPr>
          <w:sz w:val="22"/>
          <w:szCs w:val="18"/>
          <w:lang w:val="ru-RU"/>
        </w:rPr>
        <w:t>.</w:t>
      </w:r>
      <w:r w:rsidR="003B498E" w:rsidRPr="00AE42CC">
        <w:rPr>
          <w:sz w:val="22"/>
          <w:szCs w:val="18"/>
          <w:lang w:val="ru-RU"/>
        </w:rPr>
        <w:t xml:space="preserve"> обеспечивать конфиденциальность полученной при сотрудничестве с Сублицензиаром</w:t>
      </w:r>
      <w:r w:rsidR="003B498E" w:rsidRPr="00AE42CC" w:rsidDel="00721AC8">
        <w:rPr>
          <w:sz w:val="22"/>
          <w:szCs w:val="18"/>
          <w:lang w:val="ru-RU"/>
        </w:rPr>
        <w:t xml:space="preserve"> </w:t>
      </w:r>
      <w:r w:rsidR="003B498E" w:rsidRPr="00AE42CC">
        <w:rPr>
          <w:sz w:val="22"/>
          <w:szCs w:val="18"/>
          <w:lang w:val="ru-RU"/>
        </w:rPr>
        <w:t>коммерческой и технической информации;</w:t>
      </w:r>
    </w:p>
    <w:p w:rsidR="003B498E" w:rsidRPr="000214EE" w:rsidRDefault="003B498E" w:rsidP="00685B7D">
      <w:pPr>
        <w:tabs>
          <w:tab w:val="left" w:pos="567"/>
        </w:tabs>
        <w:spacing w:beforeLines="60"/>
        <w:ind w:left="1021" w:right="-1"/>
        <w:jc w:val="both"/>
        <w:rPr>
          <w:sz w:val="22"/>
          <w:szCs w:val="22"/>
          <w:lang w:val="ru-RU"/>
        </w:rPr>
      </w:pPr>
    </w:p>
    <w:p w:rsidR="003B498E" w:rsidRPr="000214EE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r w:rsidRPr="000214EE">
        <w:rPr>
          <w:b/>
          <w:sz w:val="22"/>
          <w:szCs w:val="18"/>
          <w:lang w:val="ru-RU"/>
        </w:rPr>
        <w:t>ПОРЯДОК ОПЛАТЫ И ПЕРЕДАЧИ ПРАВ</w:t>
      </w:r>
      <w:bookmarkEnd w:id="1"/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>Размер вознаграждения (стоимости) за Неисключительные Права, передаваемые по Договору, составляет</w:t>
      </w:r>
      <w:proofErr w:type="gramStart"/>
      <w:r w:rsidRPr="000214EE">
        <w:rPr>
          <w:sz w:val="22"/>
          <w:szCs w:val="18"/>
          <w:lang w:val="ru-RU"/>
        </w:rPr>
        <w:t xml:space="preserve"> </w:t>
      </w:r>
      <w:r w:rsidR="00D560D4">
        <w:rPr>
          <w:sz w:val="22"/>
          <w:szCs w:val="18"/>
          <w:u w:val="single"/>
          <w:lang w:val="ru-RU"/>
        </w:rPr>
        <w:t xml:space="preserve">                     </w:t>
      </w:r>
      <w:r w:rsidR="00471D1C" w:rsidRPr="00471D1C">
        <w:rPr>
          <w:sz w:val="22"/>
          <w:szCs w:val="18"/>
          <w:lang w:val="ru-RU"/>
        </w:rPr>
        <w:t xml:space="preserve"> </w:t>
      </w:r>
      <w:r w:rsidR="00471D1C">
        <w:rPr>
          <w:sz w:val="22"/>
          <w:szCs w:val="18"/>
          <w:u w:val="single"/>
          <w:lang w:val="ru-RU"/>
        </w:rPr>
        <w:t>(</w:t>
      </w:r>
      <w:r w:rsidR="00D560D4">
        <w:rPr>
          <w:sz w:val="22"/>
          <w:szCs w:val="18"/>
          <w:u w:val="single"/>
          <w:lang w:val="ru-RU"/>
        </w:rPr>
        <w:t xml:space="preserve">                                                                         </w:t>
      </w:r>
      <w:r w:rsidR="00471D1C">
        <w:rPr>
          <w:sz w:val="22"/>
          <w:szCs w:val="18"/>
          <w:u w:val="single"/>
          <w:lang w:val="ru-RU"/>
        </w:rPr>
        <w:t>)</w:t>
      </w:r>
      <w:r w:rsidR="00476543" w:rsidRPr="00476543">
        <w:rPr>
          <w:sz w:val="22"/>
          <w:szCs w:val="18"/>
          <w:lang w:val="ru-RU"/>
        </w:rPr>
        <w:t xml:space="preserve">, </w:t>
      </w:r>
      <w:proofErr w:type="gramEnd"/>
      <w:r w:rsidR="00476543" w:rsidRPr="00476543">
        <w:rPr>
          <w:sz w:val="22"/>
          <w:szCs w:val="18"/>
          <w:lang w:val="ru-RU"/>
        </w:rPr>
        <w:t>НДС не облагается</w:t>
      </w:r>
      <w:r w:rsidRPr="000B36AF">
        <w:rPr>
          <w:sz w:val="22"/>
          <w:szCs w:val="18"/>
          <w:lang w:val="ru-RU"/>
        </w:rPr>
        <w:t>.</w:t>
      </w:r>
    </w:p>
    <w:p w:rsidR="00471D1C" w:rsidRPr="00471D1C" w:rsidRDefault="00471D1C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>
        <w:rPr>
          <w:sz w:val="22"/>
          <w:szCs w:val="18"/>
          <w:lang w:val="ru-RU"/>
        </w:rPr>
        <w:t xml:space="preserve">Размер вознаграждения (стоимости) за Услуги, предоставляемые по Договору, составляет </w:t>
      </w:r>
      <w:r w:rsidRPr="00471D1C">
        <w:rPr>
          <w:sz w:val="22"/>
          <w:szCs w:val="18"/>
          <w:u w:val="single"/>
          <w:lang w:val="ru-RU"/>
        </w:rPr>
        <w:t xml:space="preserve">      </w:t>
      </w:r>
    </w:p>
    <w:p w:rsidR="00471D1C" w:rsidRPr="00471D1C" w:rsidRDefault="00471D1C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r w:rsidRPr="00471D1C">
        <w:rPr>
          <w:sz w:val="22"/>
          <w:szCs w:val="18"/>
          <w:u w:val="single"/>
          <w:lang w:val="ru-RU"/>
        </w:rPr>
        <w:t xml:space="preserve">                        </w:t>
      </w:r>
      <w:r>
        <w:rPr>
          <w:sz w:val="22"/>
          <w:szCs w:val="18"/>
          <w:u w:val="single"/>
          <w:lang w:val="ru-RU"/>
        </w:rPr>
        <w:t xml:space="preserve"> </w:t>
      </w:r>
      <w:r>
        <w:rPr>
          <w:sz w:val="22"/>
          <w:szCs w:val="18"/>
          <w:lang w:val="ru-RU"/>
        </w:rPr>
        <w:t xml:space="preserve">, в том числе НДС (18%) -  </w:t>
      </w:r>
      <w:r w:rsidRPr="00471D1C">
        <w:rPr>
          <w:sz w:val="22"/>
          <w:szCs w:val="18"/>
          <w:u w:val="single"/>
          <w:lang w:val="ru-RU"/>
        </w:rPr>
        <w:t xml:space="preserve">                             </w:t>
      </w:r>
      <w:r w:rsidRPr="00471D1C">
        <w:rPr>
          <w:sz w:val="22"/>
          <w:szCs w:val="18"/>
          <w:lang w:val="ru-RU"/>
        </w:rPr>
        <w:t>(</w:t>
      </w:r>
      <w:proofErr w:type="gramStart"/>
      <w:r w:rsidRPr="00471D1C">
        <w:rPr>
          <w:sz w:val="22"/>
          <w:szCs w:val="18"/>
          <w:u w:val="single"/>
          <w:lang w:val="ru-RU"/>
        </w:rPr>
        <w:t xml:space="preserve">                                                 </w:t>
      </w:r>
      <w:r>
        <w:rPr>
          <w:sz w:val="22"/>
          <w:szCs w:val="18"/>
          <w:lang w:val="ru-RU"/>
        </w:rPr>
        <w:t>)</w:t>
      </w:r>
      <w:proofErr w:type="gramEnd"/>
      <w:r>
        <w:rPr>
          <w:sz w:val="22"/>
          <w:szCs w:val="18"/>
          <w:lang w:val="ru-RU"/>
        </w:rPr>
        <w:t xml:space="preserve">                        </w:t>
      </w:r>
    </w:p>
    <w:p w:rsidR="003B498E" w:rsidRPr="0082236A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82236A">
        <w:rPr>
          <w:sz w:val="22"/>
          <w:szCs w:val="18"/>
          <w:lang w:val="ru-RU"/>
        </w:rPr>
        <w:t xml:space="preserve">Оплата вознаграждения (стоимости) по Договору производится </w:t>
      </w:r>
      <w:r w:rsidR="00CB2DC1">
        <w:rPr>
          <w:bCs/>
          <w:sz w:val="22"/>
          <w:szCs w:val="22"/>
          <w:lang w:val="ru-RU"/>
        </w:rPr>
        <w:t>по Акту приема-передачи неисключительных прав</w:t>
      </w:r>
      <w:r w:rsidRPr="0082236A">
        <w:rPr>
          <w:bCs/>
          <w:sz w:val="22"/>
          <w:szCs w:val="22"/>
          <w:lang w:val="ru-RU"/>
        </w:rPr>
        <w:t xml:space="preserve"> в течение </w:t>
      </w:r>
      <w:r w:rsidR="00D449D3">
        <w:rPr>
          <w:bCs/>
          <w:sz w:val="22"/>
          <w:szCs w:val="22"/>
          <w:lang w:val="ru-RU"/>
        </w:rPr>
        <w:t>20</w:t>
      </w:r>
      <w:r w:rsidRPr="0082236A">
        <w:rPr>
          <w:bCs/>
          <w:sz w:val="22"/>
          <w:szCs w:val="22"/>
          <w:lang w:val="ru-RU"/>
        </w:rPr>
        <w:t xml:space="preserve"> </w:t>
      </w:r>
      <w:r w:rsidRPr="0082236A">
        <w:rPr>
          <w:sz w:val="22"/>
          <w:szCs w:val="18"/>
          <w:lang w:val="ru-RU"/>
        </w:rPr>
        <w:t xml:space="preserve">банковских дней со дня, следующего за днем подписания </w:t>
      </w:r>
      <w:r w:rsidR="00CB2DC1">
        <w:rPr>
          <w:sz w:val="22"/>
          <w:szCs w:val="18"/>
          <w:lang w:val="ru-RU"/>
        </w:rPr>
        <w:t>Акта</w:t>
      </w:r>
      <w:r w:rsidRPr="0082236A">
        <w:rPr>
          <w:bCs/>
          <w:sz w:val="22"/>
          <w:szCs w:val="22"/>
          <w:lang w:val="ru-RU"/>
        </w:rPr>
        <w:t xml:space="preserve"> </w:t>
      </w:r>
    </w:p>
    <w:p w:rsidR="003B498E" w:rsidRPr="00C10082" w:rsidRDefault="003B498E" w:rsidP="00685B7D">
      <w:pPr>
        <w:pStyle w:val="1"/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C10082">
        <w:rPr>
          <w:sz w:val="22"/>
          <w:szCs w:val="18"/>
          <w:lang w:val="ru-RU"/>
        </w:rPr>
        <w:t>Оплата производится</w:t>
      </w:r>
      <w:r w:rsidRPr="00C10082">
        <w:rPr>
          <w:bCs/>
          <w:sz w:val="22"/>
          <w:szCs w:val="22"/>
          <w:lang w:val="ru-RU"/>
        </w:rPr>
        <w:t xml:space="preserve"> в рублях РФ.</w:t>
      </w:r>
    </w:p>
    <w:p w:rsidR="003B498E" w:rsidRPr="00C10082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C10082">
        <w:rPr>
          <w:sz w:val="22"/>
          <w:szCs w:val="18"/>
          <w:lang w:val="ru-RU"/>
        </w:rPr>
        <w:t xml:space="preserve">Датой исполнения обязательств Сублицензиата по оплате считается дата </w:t>
      </w:r>
      <w:r w:rsidR="00917691">
        <w:rPr>
          <w:sz w:val="22"/>
          <w:szCs w:val="18"/>
          <w:lang w:val="ru-RU"/>
        </w:rPr>
        <w:t>списания денежных сре</w:t>
      </w:r>
      <w:proofErr w:type="gramStart"/>
      <w:r w:rsidR="00917691">
        <w:rPr>
          <w:sz w:val="22"/>
          <w:szCs w:val="18"/>
          <w:lang w:val="ru-RU"/>
        </w:rPr>
        <w:t>дств</w:t>
      </w:r>
      <w:r w:rsidRPr="00C10082">
        <w:rPr>
          <w:sz w:val="22"/>
          <w:szCs w:val="18"/>
          <w:lang w:val="ru-RU"/>
        </w:rPr>
        <w:t xml:space="preserve"> </w:t>
      </w:r>
      <w:r w:rsidR="00917691">
        <w:rPr>
          <w:sz w:val="22"/>
          <w:szCs w:val="18"/>
          <w:lang w:val="ru-RU"/>
        </w:rPr>
        <w:t xml:space="preserve">с </w:t>
      </w:r>
      <w:r w:rsidRPr="00C10082">
        <w:rPr>
          <w:sz w:val="22"/>
          <w:szCs w:val="18"/>
          <w:lang w:val="ru-RU"/>
        </w:rPr>
        <w:t>р</w:t>
      </w:r>
      <w:proofErr w:type="gramEnd"/>
      <w:r w:rsidRPr="00C10082">
        <w:rPr>
          <w:sz w:val="22"/>
          <w:szCs w:val="18"/>
          <w:lang w:val="ru-RU"/>
        </w:rPr>
        <w:t>асчетн</w:t>
      </w:r>
      <w:r w:rsidR="00917691">
        <w:rPr>
          <w:sz w:val="22"/>
          <w:szCs w:val="18"/>
          <w:lang w:val="ru-RU"/>
        </w:rPr>
        <w:t>ого</w:t>
      </w:r>
      <w:r w:rsidRPr="00C10082">
        <w:rPr>
          <w:sz w:val="22"/>
          <w:szCs w:val="18"/>
          <w:lang w:val="ru-RU"/>
        </w:rPr>
        <w:t xml:space="preserve"> счет</w:t>
      </w:r>
      <w:r w:rsidR="00917691">
        <w:rPr>
          <w:sz w:val="22"/>
          <w:szCs w:val="18"/>
          <w:lang w:val="ru-RU"/>
        </w:rPr>
        <w:t>а</w:t>
      </w:r>
      <w:r w:rsidRPr="00C10082">
        <w:rPr>
          <w:sz w:val="22"/>
          <w:szCs w:val="18"/>
          <w:lang w:val="ru-RU"/>
        </w:rPr>
        <w:t xml:space="preserve"> Сублицензиа</w:t>
      </w:r>
      <w:r w:rsidR="00917691">
        <w:rPr>
          <w:sz w:val="22"/>
          <w:szCs w:val="18"/>
          <w:lang w:val="ru-RU"/>
        </w:rPr>
        <w:t>та</w:t>
      </w:r>
      <w:r w:rsidRPr="00C10082">
        <w:rPr>
          <w:sz w:val="22"/>
          <w:szCs w:val="18"/>
          <w:lang w:val="ru-RU"/>
        </w:rPr>
        <w:t>.</w:t>
      </w:r>
    </w:p>
    <w:p w:rsidR="003B498E" w:rsidRPr="00C10082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C10082">
        <w:rPr>
          <w:sz w:val="22"/>
          <w:szCs w:val="18"/>
          <w:lang w:val="ru-RU"/>
        </w:rPr>
        <w:t xml:space="preserve">Предоставление неисключительных прав на использование программ для ЭВМ не облагается налогом на добавленную стоимость в соответствии с подпунктом 26 пункта 2 статьи 149 Налогового кодекса Российской Федерации, пункта 5 статьи 1238 Гражданского кодекса Российской Федерации. </w:t>
      </w:r>
    </w:p>
    <w:p w:rsidR="003B498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C10082">
        <w:rPr>
          <w:sz w:val="22"/>
          <w:szCs w:val="18"/>
          <w:lang w:val="ru-RU"/>
        </w:rPr>
        <w:t>Права использования, указанные в п.1.1. Договора, считаются предоставленными Сублицензиату с момента подписания сторонами Акта прием</w:t>
      </w:r>
      <w:r>
        <w:rPr>
          <w:sz w:val="22"/>
          <w:szCs w:val="18"/>
          <w:lang w:val="ru-RU"/>
        </w:rPr>
        <w:t>а</w:t>
      </w:r>
      <w:r w:rsidRPr="00C10082">
        <w:rPr>
          <w:sz w:val="22"/>
          <w:szCs w:val="18"/>
          <w:lang w:val="ru-RU"/>
        </w:rPr>
        <w:t>-передачи неисключительных прав.</w:t>
      </w:r>
    </w:p>
    <w:p w:rsidR="003B498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80795F">
        <w:rPr>
          <w:sz w:val="22"/>
          <w:szCs w:val="18"/>
          <w:lang w:val="ru-RU"/>
        </w:rPr>
        <w:t xml:space="preserve">В случае если </w:t>
      </w:r>
      <w:r w:rsidR="0080795F" w:rsidRPr="0080795F">
        <w:rPr>
          <w:sz w:val="22"/>
          <w:szCs w:val="18"/>
          <w:lang w:val="ru-RU"/>
        </w:rPr>
        <w:t>Сублицензиат</w:t>
      </w:r>
      <w:r w:rsidRPr="0080795F">
        <w:rPr>
          <w:sz w:val="22"/>
          <w:szCs w:val="18"/>
          <w:lang w:val="ru-RU"/>
        </w:rPr>
        <w:t xml:space="preserve"> не подписал Акт </w:t>
      </w:r>
      <w:r w:rsidR="0080795F" w:rsidRPr="0080795F">
        <w:rPr>
          <w:sz w:val="22"/>
          <w:szCs w:val="18"/>
          <w:lang w:val="ru-RU"/>
        </w:rPr>
        <w:t>приема-передачи неисключительных прав</w:t>
      </w:r>
      <w:r w:rsidRPr="0080795F">
        <w:rPr>
          <w:sz w:val="22"/>
          <w:szCs w:val="18"/>
          <w:lang w:val="ru-RU"/>
        </w:rPr>
        <w:t xml:space="preserve"> в течение 10-ти рабочих дней и письменно не проинформировал </w:t>
      </w:r>
      <w:r w:rsidR="0080795F" w:rsidRPr="0080795F">
        <w:rPr>
          <w:sz w:val="22"/>
          <w:szCs w:val="18"/>
          <w:lang w:val="ru-RU"/>
        </w:rPr>
        <w:t>Сублицензиара</w:t>
      </w:r>
      <w:r w:rsidRPr="0080795F">
        <w:rPr>
          <w:sz w:val="22"/>
          <w:szCs w:val="18"/>
          <w:lang w:val="ru-RU"/>
        </w:rPr>
        <w:t xml:space="preserve"> о причинах не подписания, </w:t>
      </w:r>
      <w:r w:rsidR="0080795F" w:rsidRPr="0080795F">
        <w:rPr>
          <w:sz w:val="22"/>
          <w:szCs w:val="18"/>
          <w:lang w:val="ru-RU"/>
        </w:rPr>
        <w:t>Сублицензиар</w:t>
      </w:r>
      <w:r w:rsidRPr="0080795F">
        <w:rPr>
          <w:sz w:val="22"/>
          <w:szCs w:val="18"/>
          <w:lang w:val="ru-RU"/>
        </w:rPr>
        <w:t xml:space="preserve"> вправе считать Акт подписанным.</w:t>
      </w:r>
    </w:p>
    <w:p w:rsidR="00057C0F" w:rsidRPr="0080795F" w:rsidRDefault="00057C0F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</w:p>
    <w:p w:rsidR="003B498E" w:rsidRPr="000214EE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bookmarkStart w:id="2" w:name="_Ref65651032"/>
      <w:r w:rsidRPr="000214EE">
        <w:rPr>
          <w:b/>
          <w:sz w:val="22"/>
          <w:szCs w:val="18"/>
          <w:lang w:val="ru-RU"/>
        </w:rPr>
        <w:t>ОТВЕТСТВЕННОСТЬ</w:t>
      </w:r>
    </w:p>
    <w:p w:rsidR="003B498E" w:rsidRPr="000B36AF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B36AF">
        <w:rPr>
          <w:sz w:val="22"/>
          <w:szCs w:val="18"/>
          <w:lang w:val="ru-RU"/>
        </w:rPr>
        <w:t>Сублицензиат не вправе предоставлять третьим лицам (сублицензиатам) Неисключительные Права, указанные в п.1.1 Договора. В случае нарушения данного пункта настоящего договора  Сублицензиат обязан возместить Сублицензиару реально понесенный ущерб и упущенную выгоду, возникшие в результате такого нарушения в полном объеме.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B36AF">
        <w:rPr>
          <w:sz w:val="22"/>
          <w:szCs w:val="18"/>
          <w:lang w:val="ru-RU"/>
        </w:rPr>
        <w:t>Сублицензиату известны важнейшие функциональные свойства программного обеспечения, в отношении которого предоставляются Неисключительные Права, а также лицензионные условия Правообладателя; Сублицензиат несет риск соответствия программного обеспечения</w:t>
      </w:r>
      <w:r w:rsidRPr="000214EE">
        <w:rPr>
          <w:sz w:val="22"/>
          <w:szCs w:val="18"/>
          <w:lang w:val="ru-RU"/>
        </w:rPr>
        <w:t xml:space="preserve"> своим желаниям и потребностям. Сублицензиар</w:t>
      </w:r>
      <w:r w:rsidRPr="000214EE" w:rsidDel="00F40054">
        <w:rPr>
          <w:sz w:val="22"/>
          <w:szCs w:val="18"/>
          <w:lang w:val="ru-RU"/>
        </w:rPr>
        <w:t xml:space="preserve"> </w:t>
      </w:r>
      <w:r w:rsidRPr="000214EE">
        <w:rPr>
          <w:sz w:val="22"/>
          <w:szCs w:val="18"/>
          <w:lang w:val="ru-RU"/>
        </w:rPr>
        <w:t>не несет ответственность за какие-либо убытки, ущерб, причиненные вследствие ненадлежащего использования или невозможности использования программного обеспечения, возникшие по вине Сублицензиата.</w:t>
      </w:r>
    </w:p>
    <w:p w:rsidR="003B498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B36AF">
        <w:rPr>
          <w:sz w:val="22"/>
          <w:szCs w:val="18"/>
          <w:lang w:val="ru-RU"/>
        </w:rPr>
        <w:t xml:space="preserve">За неисполнение или не надлежащее исполнение сторонами условий Договора Стороны несут ответственность в соответствии с действующим законодательством Российской Федерации. </w:t>
      </w:r>
    </w:p>
    <w:p w:rsidR="00113320" w:rsidRPr="000B36AF" w:rsidRDefault="00113320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</w:p>
    <w:p w:rsidR="00113320" w:rsidRPr="00113320" w:rsidRDefault="00113320" w:rsidP="00113320">
      <w:pPr>
        <w:numPr>
          <w:ilvl w:val="0"/>
          <w:numId w:val="1"/>
        </w:numPr>
        <w:tabs>
          <w:tab w:val="num" w:pos="426"/>
        </w:tabs>
        <w:overflowPunct/>
        <w:autoSpaceDE/>
        <w:autoSpaceDN/>
        <w:adjustRightInd/>
        <w:spacing w:before="240"/>
        <w:jc w:val="center"/>
        <w:textAlignment w:val="auto"/>
        <w:rPr>
          <w:b/>
          <w:bCs/>
          <w:caps/>
          <w:sz w:val="22"/>
          <w:szCs w:val="22"/>
        </w:rPr>
      </w:pPr>
      <w:r w:rsidRPr="00113320">
        <w:rPr>
          <w:b/>
          <w:bCs/>
          <w:caps/>
          <w:sz w:val="22"/>
          <w:szCs w:val="22"/>
        </w:rPr>
        <w:lastRenderedPageBreak/>
        <w:t>ИЗМЕНЕНИЕ И РАСТОРЖЕНИЕ ДОГОВОРА</w:t>
      </w:r>
    </w:p>
    <w:p w:rsidR="00113320" w:rsidRPr="00113320" w:rsidRDefault="00113320" w:rsidP="00113320">
      <w:pPr>
        <w:pStyle w:val="ConsPlusNormal"/>
        <w:widowControl/>
        <w:numPr>
          <w:ilvl w:val="1"/>
          <w:numId w:val="1"/>
        </w:numPr>
        <w:spacing w:before="240"/>
        <w:jc w:val="both"/>
        <w:rPr>
          <w:rFonts w:ascii="Times New Roman" w:hAnsi="Times New Roman" w:cs="Times New Roman"/>
          <w:sz w:val="22"/>
          <w:szCs w:val="22"/>
        </w:rPr>
      </w:pPr>
      <w:r w:rsidRPr="00113320">
        <w:rPr>
          <w:rFonts w:ascii="Times New Roman" w:hAnsi="Times New Roman" w:cs="Times New Roman"/>
          <w:sz w:val="22"/>
          <w:szCs w:val="22"/>
        </w:rPr>
        <w:t>Условия настоящего Договора могут быть изменены по взаимному соглашению Сторон в любое время. Изменения к договору будут считаться действительными только в том случа</w:t>
      </w:r>
      <w:r w:rsidR="00917691">
        <w:rPr>
          <w:rFonts w:ascii="Times New Roman" w:hAnsi="Times New Roman" w:cs="Times New Roman"/>
          <w:sz w:val="22"/>
          <w:szCs w:val="22"/>
        </w:rPr>
        <w:t>е, если они оформлены письменно</w:t>
      </w:r>
      <w:r w:rsidRPr="00113320">
        <w:rPr>
          <w:rFonts w:ascii="Times New Roman" w:hAnsi="Times New Roman" w:cs="Times New Roman"/>
          <w:sz w:val="22"/>
          <w:szCs w:val="22"/>
        </w:rPr>
        <w:t xml:space="preserve"> в виде Дополнительного соглашения, подписанного уполномоченными представителями сторон.</w:t>
      </w:r>
    </w:p>
    <w:p w:rsidR="00113320" w:rsidRPr="00113320" w:rsidRDefault="00113320" w:rsidP="00113320">
      <w:pPr>
        <w:pStyle w:val="ConsPlusNormal"/>
        <w:widowControl/>
        <w:numPr>
          <w:ilvl w:val="1"/>
          <w:numId w:val="1"/>
        </w:numPr>
        <w:spacing w:before="240"/>
        <w:jc w:val="both"/>
        <w:rPr>
          <w:rFonts w:ascii="Times New Roman" w:hAnsi="Times New Roman" w:cs="Times New Roman"/>
          <w:sz w:val="22"/>
          <w:szCs w:val="22"/>
        </w:rPr>
      </w:pPr>
      <w:r w:rsidRPr="00113320">
        <w:rPr>
          <w:rFonts w:ascii="Times New Roman" w:hAnsi="Times New Roman" w:cs="Times New Roman"/>
          <w:sz w:val="22"/>
          <w:szCs w:val="22"/>
        </w:rPr>
        <w:t>Настоящий Договор, может быть, расторгнут досрочно по взаимному соглашению Сторон. В случае досрочного расторжения Договора Стороны обязаны рассчитаться по своим обязательствам, возникшим до дня расторжения Договора.</w:t>
      </w:r>
    </w:p>
    <w:p w:rsidR="00113320" w:rsidRPr="00113320" w:rsidRDefault="00113320" w:rsidP="00113320">
      <w:pPr>
        <w:pStyle w:val="ConsPlusNormal"/>
        <w:widowControl/>
        <w:spacing w:before="240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113320" w:rsidRPr="00113320" w:rsidRDefault="00113320" w:rsidP="00113320">
      <w:pPr>
        <w:numPr>
          <w:ilvl w:val="0"/>
          <w:numId w:val="1"/>
        </w:numPr>
        <w:tabs>
          <w:tab w:val="num" w:pos="426"/>
        </w:tabs>
        <w:overflowPunct/>
        <w:autoSpaceDE/>
        <w:autoSpaceDN/>
        <w:adjustRightInd/>
        <w:jc w:val="center"/>
        <w:textAlignment w:val="auto"/>
        <w:rPr>
          <w:b/>
          <w:bCs/>
          <w:caps/>
          <w:sz w:val="22"/>
          <w:szCs w:val="22"/>
        </w:rPr>
      </w:pPr>
      <w:r w:rsidRPr="00113320">
        <w:rPr>
          <w:b/>
          <w:bCs/>
          <w:caps/>
          <w:sz w:val="22"/>
          <w:szCs w:val="22"/>
        </w:rPr>
        <w:t>СРОК ДЕЙСТВИЯ ДОГОВОРА</w:t>
      </w:r>
    </w:p>
    <w:p w:rsidR="00113320" w:rsidRPr="00113320" w:rsidRDefault="00113320" w:rsidP="00113320">
      <w:pPr>
        <w:pStyle w:val="ConsPlusNormal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113320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с момента  подписания и действует </w:t>
      </w:r>
      <w:proofErr w:type="gramStart"/>
      <w:r w:rsidRPr="00113320">
        <w:rPr>
          <w:rFonts w:ascii="Times New Roman" w:hAnsi="Times New Roman" w:cs="Times New Roman"/>
          <w:sz w:val="22"/>
          <w:szCs w:val="22"/>
        </w:rPr>
        <w:t>до</w:t>
      </w:r>
      <w:proofErr w:type="gramEnd"/>
      <w:r w:rsidRPr="00113320">
        <w:rPr>
          <w:rFonts w:ascii="Times New Roman" w:hAnsi="Times New Roman" w:cs="Times New Roman"/>
          <w:sz w:val="22"/>
          <w:szCs w:val="22"/>
        </w:rPr>
        <w:t xml:space="preserve"> ______________.</w:t>
      </w:r>
    </w:p>
    <w:p w:rsidR="003B498E" w:rsidRDefault="00113320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r>
        <w:rPr>
          <w:sz w:val="22"/>
          <w:szCs w:val="18"/>
          <w:lang w:val="ru-RU"/>
        </w:rPr>
        <w:t xml:space="preserve"> </w:t>
      </w:r>
    </w:p>
    <w:p w:rsidR="00057C0F" w:rsidRPr="00057C0F" w:rsidRDefault="00057C0F" w:rsidP="00057C0F">
      <w:pPr>
        <w:numPr>
          <w:ilvl w:val="0"/>
          <w:numId w:val="1"/>
        </w:numPr>
        <w:tabs>
          <w:tab w:val="num" w:pos="426"/>
        </w:tabs>
        <w:overflowPunct/>
        <w:autoSpaceDE/>
        <w:autoSpaceDN/>
        <w:adjustRightInd/>
        <w:spacing w:before="240" w:after="240"/>
        <w:jc w:val="center"/>
        <w:textAlignment w:val="auto"/>
        <w:rPr>
          <w:b/>
          <w:bCs/>
          <w:caps/>
          <w:sz w:val="22"/>
          <w:szCs w:val="22"/>
        </w:rPr>
      </w:pPr>
      <w:bookmarkStart w:id="3" w:name="_Ref65933663"/>
      <w:bookmarkEnd w:id="2"/>
      <w:r w:rsidRPr="00057C0F">
        <w:rPr>
          <w:b/>
          <w:bCs/>
          <w:caps/>
          <w:sz w:val="22"/>
          <w:szCs w:val="22"/>
        </w:rPr>
        <w:t>ГАРАНТИИ</w:t>
      </w:r>
    </w:p>
    <w:p w:rsidR="00057C0F" w:rsidRPr="00057C0F" w:rsidRDefault="00057C0F" w:rsidP="00057C0F">
      <w:pPr>
        <w:pStyle w:val="ac"/>
        <w:numPr>
          <w:ilvl w:val="1"/>
          <w:numId w:val="1"/>
        </w:numPr>
        <w:tabs>
          <w:tab w:val="left" w:pos="709"/>
        </w:tabs>
        <w:overflowPunct/>
        <w:autoSpaceDE/>
        <w:autoSpaceDN/>
        <w:adjustRightInd/>
        <w:spacing w:before="240" w:after="0"/>
        <w:jc w:val="both"/>
        <w:textAlignment w:val="auto"/>
        <w:rPr>
          <w:sz w:val="22"/>
          <w:szCs w:val="22"/>
        </w:rPr>
      </w:pPr>
      <w:proofErr w:type="spellStart"/>
      <w:r w:rsidRPr="00057C0F">
        <w:rPr>
          <w:b/>
          <w:sz w:val="22"/>
          <w:szCs w:val="22"/>
        </w:rPr>
        <w:t>Сублицензиар</w:t>
      </w:r>
      <w:proofErr w:type="spellEnd"/>
      <w:r w:rsidRPr="00057C0F">
        <w:rPr>
          <w:sz w:val="22"/>
          <w:szCs w:val="22"/>
        </w:rPr>
        <w:t xml:space="preserve"> </w:t>
      </w:r>
      <w:proofErr w:type="spellStart"/>
      <w:r w:rsidRPr="00057C0F">
        <w:rPr>
          <w:sz w:val="22"/>
          <w:szCs w:val="22"/>
        </w:rPr>
        <w:t>гарантирует</w:t>
      </w:r>
      <w:proofErr w:type="spellEnd"/>
      <w:r w:rsidRPr="00057C0F">
        <w:rPr>
          <w:sz w:val="22"/>
          <w:szCs w:val="22"/>
        </w:rPr>
        <w:t>:</w:t>
      </w:r>
    </w:p>
    <w:p w:rsidR="00057C0F" w:rsidRPr="00057C0F" w:rsidRDefault="00917691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before="240"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Что работа</w:t>
      </w:r>
      <w:r w:rsidR="00057C0F" w:rsidRPr="00057C0F">
        <w:rPr>
          <w:sz w:val="22"/>
          <w:szCs w:val="22"/>
          <w:lang w:val="ru-RU"/>
        </w:rPr>
        <w:t xml:space="preserve"> </w:t>
      </w:r>
      <w:proofErr w:type="gramStart"/>
      <w:r w:rsidR="00057C0F" w:rsidRPr="00057C0F">
        <w:rPr>
          <w:sz w:val="22"/>
          <w:szCs w:val="22"/>
          <w:lang w:val="ru-RU"/>
        </w:rPr>
        <w:t>ПО</w:t>
      </w:r>
      <w:proofErr w:type="gramEnd"/>
      <w:r>
        <w:rPr>
          <w:sz w:val="22"/>
          <w:szCs w:val="22"/>
          <w:lang w:val="ru-RU"/>
        </w:rPr>
        <w:t>,</w:t>
      </w:r>
      <w:r w:rsidR="00057C0F" w:rsidRPr="00057C0F">
        <w:rPr>
          <w:sz w:val="22"/>
          <w:szCs w:val="22"/>
          <w:lang w:val="ru-RU"/>
        </w:rPr>
        <w:t xml:space="preserve"> </w:t>
      </w:r>
      <w:proofErr w:type="gramStart"/>
      <w:r w:rsidR="00057C0F" w:rsidRPr="00057C0F">
        <w:rPr>
          <w:sz w:val="22"/>
          <w:szCs w:val="22"/>
          <w:lang w:val="ru-RU"/>
        </w:rPr>
        <w:t>перечисленного</w:t>
      </w:r>
      <w:proofErr w:type="gramEnd"/>
      <w:r w:rsidR="00057C0F" w:rsidRPr="00057C0F">
        <w:rPr>
          <w:sz w:val="22"/>
          <w:szCs w:val="22"/>
          <w:lang w:val="ru-RU"/>
        </w:rPr>
        <w:t xml:space="preserve"> в Приложении 1, полностью соответствует требованиям и описаниям текущих изданий «Руководств Пользователя». Эта гарантия не действует в случае письменного уведомления </w:t>
      </w:r>
      <w:r w:rsidR="005E2BED">
        <w:rPr>
          <w:b/>
          <w:sz w:val="22"/>
          <w:szCs w:val="22"/>
          <w:lang w:val="ru-RU"/>
        </w:rPr>
        <w:t>Субл</w:t>
      </w:r>
      <w:r w:rsidR="00057C0F" w:rsidRPr="00057C0F">
        <w:rPr>
          <w:b/>
          <w:sz w:val="22"/>
          <w:szCs w:val="22"/>
          <w:lang w:val="ru-RU"/>
        </w:rPr>
        <w:t>ицензиата</w:t>
      </w:r>
      <w:r w:rsidR="00057C0F" w:rsidRPr="00057C0F">
        <w:rPr>
          <w:sz w:val="22"/>
          <w:szCs w:val="22"/>
          <w:lang w:val="ru-RU"/>
        </w:rPr>
        <w:t xml:space="preserve"> о прекращении поддержки версии операционной системы, для которой лицензировано </w:t>
      </w:r>
      <w:proofErr w:type="gramStart"/>
      <w:r w:rsidR="00057C0F" w:rsidRPr="00057C0F">
        <w:rPr>
          <w:sz w:val="22"/>
          <w:szCs w:val="22"/>
          <w:lang w:val="ru-RU"/>
        </w:rPr>
        <w:t>ПО</w:t>
      </w:r>
      <w:proofErr w:type="gramEnd"/>
      <w:r w:rsidR="00057C0F" w:rsidRPr="00057C0F">
        <w:rPr>
          <w:sz w:val="22"/>
          <w:szCs w:val="22"/>
          <w:lang w:val="ru-RU"/>
        </w:rPr>
        <w:t xml:space="preserve">. 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before="240"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Что ПО полностью удовлетворяет требованиям Договора.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before="240"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 xml:space="preserve">Вышеперечисленные гарантии определяют все права </w:t>
      </w:r>
      <w:r w:rsidR="005E2BED">
        <w:rPr>
          <w:b/>
          <w:sz w:val="22"/>
          <w:szCs w:val="22"/>
          <w:lang w:val="ru-RU"/>
        </w:rPr>
        <w:t>Субл</w:t>
      </w:r>
      <w:r w:rsidRPr="00057C0F">
        <w:rPr>
          <w:b/>
          <w:sz w:val="22"/>
          <w:szCs w:val="22"/>
          <w:lang w:val="ru-RU"/>
        </w:rPr>
        <w:t>ицензиата</w:t>
      </w:r>
      <w:r w:rsidRPr="00057C0F">
        <w:rPr>
          <w:sz w:val="22"/>
          <w:szCs w:val="22"/>
          <w:lang w:val="ru-RU"/>
        </w:rPr>
        <w:t xml:space="preserve"> при обнаружении дефектов </w:t>
      </w:r>
      <w:proofErr w:type="gramStart"/>
      <w:r w:rsidRPr="00057C0F">
        <w:rPr>
          <w:sz w:val="22"/>
          <w:szCs w:val="22"/>
          <w:lang w:val="ru-RU"/>
        </w:rPr>
        <w:t>в</w:t>
      </w:r>
      <w:proofErr w:type="gramEnd"/>
      <w:r w:rsidRPr="00057C0F">
        <w:rPr>
          <w:sz w:val="22"/>
          <w:szCs w:val="22"/>
          <w:lang w:val="ru-RU"/>
        </w:rPr>
        <w:t xml:space="preserve"> </w:t>
      </w:r>
      <w:proofErr w:type="gramStart"/>
      <w:r w:rsidRPr="00057C0F">
        <w:rPr>
          <w:sz w:val="22"/>
          <w:szCs w:val="22"/>
          <w:lang w:val="ru-RU"/>
        </w:rPr>
        <w:t>ПО</w:t>
      </w:r>
      <w:proofErr w:type="gramEnd"/>
      <w:r w:rsidRPr="00057C0F">
        <w:rPr>
          <w:sz w:val="22"/>
          <w:szCs w:val="22"/>
          <w:lang w:val="ru-RU"/>
        </w:rPr>
        <w:t xml:space="preserve">, его несоответствии «Руководствам Пользователя» и возможных недостатков в его качестве. </w:t>
      </w:r>
      <w:r w:rsidRPr="00057C0F">
        <w:rPr>
          <w:b/>
          <w:sz w:val="22"/>
          <w:szCs w:val="22"/>
          <w:lang w:val="ru-RU"/>
        </w:rPr>
        <w:t>Сублицензиар</w:t>
      </w:r>
      <w:r w:rsidRPr="00057C0F">
        <w:rPr>
          <w:sz w:val="22"/>
          <w:szCs w:val="22"/>
          <w:lang w:val="ru-RU"/>
        </w:rPr>
        <w:t xml:space="preserve"> намеренно исключает какие-либо гарантии относительно использования </w:t>
      </w:r>
      <w:proofErr w:type="gramStart"/>
      <w:r w:rsidRPr="00057C0F">
        <w:rPr>
          <w:sz w:val="22"/>
          <w:szCs w:val="22"/>
          <w:lang w:val="ru-RU"/>
        </w:rPr>
        <w:t>ПО</w:t>
      </w:r>
      <w:proofErr w:type="gramEnd"/>
      <w:r w:rsidRPr="00057C0F">
        <w:rPr>
          <w:sz w:val="22"/>
          <w:szCs w:val="22"/>
          <w:lang w:val="ru-RU"/>
        </w:rPr>
        <w:t xml:space="preserve"> </w:t>
      </w:r>
      <w:proofErr w:type="gramStart"/>
      <w:r w:rsidRPr="00057C0F">
        <w:rPr>
          <w:sz w:val="22"/>
          <w:szCs w:val="22"/>
          <w:lang w:val="ru-RU"/>
        </w:rPr>
        <w:t>для</w:t>
      </w:r>
      <w:proofErr w:type="gramEnd"/>
      <w:r w:rsidRPr="00057C0F">
        <w:rPr>
          <w:sz w:val="22"/>
          <w:szCs w:val="22"/>
          <w:lang w:val="ru-RU"/>
        </w:rPr>
        <w:t xml:space="preserve"> решения специальных задач </w:t>
      </w:r>
      <w:r w:rsidR="005E2BED">
        <w:rPr>
          <w:b/>
          <w:sz w:val="22"/>
          <w:szCs w:val="22"/>
          <w:lang w:val="ru-RU"/>
        </w:rPr>
        <w:t>Субл</w:t>
      </w:r>
      <w:r w:rsidRPr="00057C0F">
        <w:rPr>
          <w:b/>
          <w:sz w:val="22"/>
          <w:szCs w:val="22"/>
          <w:lang w:val="ru-RU"/>
        </w:rPr>
        <w:t>ицензиата</w:t>
      </w:r>
      <w:r w:rsidRPr="00057C0F">
        <w:rPr>
          <w:sz w:val="22"/>
          <w:szCs w:val="22"/>
          <w:lang w:val="ru-RU"/>
        </w:rPr>
        <w:t>.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before="240"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 xml:space="preserve">Что ПО, </w:t>
      </w:r>
      <w:proofErr w:type="gramStart"/>
      <w:r w:rsidRPr="00057C0F">
        <w:rPr>
          <w:sz w:val="22"/>
          <w:szCs w:val="22"/>
          <w:lang w:val="ru-RU"/>
        </w:rPr>
        <w:t>передаваемое</w:t>
      </w:r>
      <w:proofErr w:type="gramEnd"/>
      <w:r w:rsidRPr="00057C0F">
        <w:rPr>
          <w:sz w:val="22"/>
          <w:szCs w:val="22"/>
          <w:lang w:val="ru-RU"/>
        </w:rPr>
        <w:t xml:space="preserve"> в рамках настоящего договора, не нарушает прав третьих лиц.</w:t>
      </w:r>
    </w:p>
    <w:p w:rsidR="00057C0F" w:rsidRPr="00057C0F" w:rsidRDefault="005E2BED" w:rsidP="00057C0F">
      <w:pPr>
        <w:pStyle w:val="ac"/>
        <w:numPr>
          <w:ilvl w:val="1"/>
          <w:numId w:val="1"/>
        </w:numPr>
        <w:overflowPunct/>
        <w:autoSpaceDE/>
        <w:autoSpaceDN/>
        <w:adjustRightInd/>
        <w:spacing w:before="240" w:after="0"/>
        <w:jc w:val="both"/>
        <w:textAlignment w:val="auto"/>
        <w:rPr>
          <w:sz w:val="22"/>
          <w:szCs w:val="22"/>
        </w:rPr>
      </w:pPr>
      <w:proofErr w:type="spellStart"/>
      <w:r>
        <w:rPr>
          <w:b/>
          <w:sz w:val="22"/>
          <w:szCs w:val="22"/>
          <w:lang w:val="ru-RU"/>
        </w:rPr>
        <w:t>Субл</w:t>
      </w:r>
      <w:r w:rsidR="00057C0F" w:rsidRPr="00057C0F">
        <w:rPr>
          <w:b/>
          <w:sz w:val="22"/>
          <w:szCs w:val="22"/>
        </w:rPr>
        <w:t>ицензиат</w:t>
      </w:r>
      <w:proofErr w:type="spellEnd"/>
      <w:r w:rsidR="00057C0F" w:rsidRPr="00057C0F">
        <w:rPr>
          <w:sz w:val="22"/>
          <w:szCs w:val="22"/>
        </w:rPr>
        <w:t xml:space="preserve"> </w:t>
      </w:r>
      <w:proofErr w:type="spellStart"/>
      <w:r w:rsidR="00057C0F" w:rsidRPr="00057C0F">
        <w:rPr>
          <w:sz w:val="22"/>
          <w:szCs w:val="22"/>
        </w:rPr>
        <w:t>гарантирует</w:t>
      </w:r>
      <w:proofErr w:type="spellEnd"/>
      <w:r w:rsidR="00057C0F" w:rsidRPr="00057C0F">
        <w:rPr>
          <w:sz w:val="22"/>
          <w:szCs w:val="22"/>
        </w:rPr>
        <w:t>: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before="240"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 xml:space="preserve">Своевременную оплату вознаграждения причитающиеся </w:t>
      </w:r>
      <w:r w:rsidRPr="00057C0F">
        <w:rPr>
          <w:b/>
          <w:sz w:val="22"/>
          <w:szCs w:val="22"/>
          <w:lang w:val="ru-RU"/>
        </w:rPr>
        <w:t>Сублицензиару</w:t>
      </w:r>
      <w:r w:rsidRPr="00057C0F">
        <w:rPr>
          <w:sz w:val="22"/>
          <w:szCs w:val="22"/>
          <w:lang w:val="ru-RU"/>
        </w:rPr>
        <w:t xml:space="preserve"> в соответствии с разделом 3 настоящего Договора.</w:t>
      </w:r>
    </w:p>
    <w:p w:rsidR="00057C0F" w:rsidRPr="003D4AA0" w:rsidRDefault="00057C0F" w:rsidP="00057C0F">
      <w:pPr>
        <w:overflowPunct/>
        <w:autoSpaceDE/>
        <w:autoSpaceDN/>
        <w:adjustRightInd/>
        <w:spacing w:after="240"/>
        <w:ind w:left="454"/>
        <w:textAlignment w:val="auto"/>
        <w:rPr>
          <w:b/>
          <w:bCs/>
          <w:caps/>
          <w:sz w:val="22"/>
          <w:szCs w:val="22"/>
          <w:lang w:val="ru-RU"/>
        </w:rPr>
      </w:pPr>
    </w:p>
    <w:p w:rsidR="00057C0F" w:rsidRPr="00057C0F" w:rsidRDefault="00057C0F" w:rsidP="00057C0F">
      <w:pPr>
        <w:numPr>
          <w:ilvl w:val="0"/>
          <w:numId w:val="1"/>
        </w:numPr>
        <w:tabs>
          <w:tab w:val="num" w:pos="426"/>
        </w:tabs>
        <w:overflowPunct/>
        <w:autoSpaceDE/>
        <w:autoSpaceDN/>
        <w:adjustRightInd/>
        <w:spacing w:after="240"/>
        <w:jc w:val="center"/>
        <w:textAlignment w:val="auto"/>
        <w:rPr>
          <w:b/>
          <w:bCs/>
          <w:caps/>
          <w:sz w:val="22"/>
          <w:szCs w:val="22"/>
        </w:rPr>
      </w:pPr>
      <w:r w:rsidRPr="00057C0F">
        <w:rPr>
          <w:b/>
          <w:bCs/>
          <w:caps/>
          <w:sz w:val="22"/>
          <w:szCs w:val="22"/>
        </w:rPr>
        <w:t>ФОРС-МАЖОР</w:t>
      </w:r>
    </w:p>
    <w:p w:rsidR="00057C0F" w:rsidRPr="004B1E62" w:rsidRDefault="00057C0F" w:rsidP="00057C0F">
      <w:pPr>
        <w:pStyle w:val="ac"/>
        <w:numPr>
          <w:ilvl w:val="1"/>
          <w:numId w:val="1"/>
        </w:numPr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Стороны освобождаются от ответственности за неисполнение или ненадлежащее исполнение обязательств по Договору, если причиной такого неисполнения является действие обстоятельств непреодолимой силы, наступление которых находится вне разумного контроля Сторон</w:t>
      </w:r>
      <w:r w:rsidR="004B1E62">
        <w:rPr>
          <w:sz w:val="22"/>
          <w:szCs w:val="22"/>
          <w:lang w:val="ru-RU"/>
        </w:rPr>
        <w:t>,</w:t>
      </w:r>
      <w:r w:rsidRPr="00057C0F">
        <w:rPr>
          <w:sz w:val="22"/>
          <w:szCs w:val="22"/>
          <w:lang w:val="ru-RU"/>
        </w:rPr>
        <w:t xml:space="preserve"> и в результате действия которых исполнение обязательств по Договору становится невозможным. </w:t>
      </w:r>
      <w:r w:rsidRPr="004B1E62">
        <w:rPr>
          <w:sz w:val="22"/>
          <w:szCs w:val="22"/>
          <w:lang w:val="ru-RU"/>
        </w:rPr>
        <w:t>Под обст</w:t>
      </w:r>
      <w:r w:rsidR="005E2BED" w:rsidRPr="004B1E62">
        <w:rPr>
          <w:sz w:val="22"/>
          <w:szCs w:val="22"/>
          <w:lang w:val="ru-RU"/>
        </w:rPr>
        <w:t>оятельствами непреодолимой силы</w:t>
      </w:r>
      <w:r w:rsidRPr="004B1E62">
        <w:rPr>
          <w:sz w:val="22"/>
          <w:szCs w:val="22"/>
          <w:lang w:val="ru-RU"/>
        </w:rPr>
        <w:t xml:space="preserve"> в рамках настоящего Договора понимается: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Непредвиденное издание органами государственной власти правовых актов, исключающих исполнение обязательств по Договору.</w:t>
      </w:r>
    </w:p>
    <w:p w:rsidR="00057C0F" w:rsidRPr="00057C0F" w:rsidRDefault="00057C0F" w:rsidP="00057C0F">
      <w:pPr>
        <w:pStyle w:val="ac"/>
        <w:numPr>
          <w:ilvl w:val="2"/>
          <w:numId w:val="1"/>
        </w:numPr>
        <w:tabs>
          <w:tab w:val="clear" w:pos="1021"/>
          <w:tab w:val="num" w:pos="567"/>
        </w:tabs>
        <w:overflowPunct/>
        <w:autoSpaceDE/>
        <w:autoSpaceDN/>
        <w:adjustRightInd/>
        <w:spacing w:after="0"/>
        <w:ind w:left="567" w:hanging="567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Стихийные бедствия, военные действия, террористические акты, забастовки и тому подобные события, если они имеют непосредственное отношение к настоящему Договору.</w:t>
      </w:r>
    </w:p>
    <w:p w:rsidR="00057C0F" w:rsidRPr="00057C0F" w:rsidRDefault="00057C0F" w:rsidP="00057C0F">
      <w:pPr>
        <w:pStyle w:val="ac"/>
        <w:numPr>
          <w:ilvl w:val="1"/>
          <w:numId w:val="1"/>
        </w:numPr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На период действия обстоятельств непреодолимой силы исполнение обязательств по Договору приостанавливается.</w:t>
      </w:r>
    </w:p>
    <w:p w:rsidR="00057C0F" w:rsidRPr="00057C0F" w:rsidRDefault="00057C0F" w:rsidP="00057C0F">
      <w:pPr>
        <w:pStyle w:val="ac"/>
        <w:widowControl w:val="0"/>
        <w:numPr>
          <w:ilvl w:val="1"/>
          <w:numId w:val="1"/>
        </w:numPr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ru-RU"/>
        </w:rPr>
      </w:pPr>
      <w:r w:rsidRPr="00057C0F">
        <w:rPr>
          <w:sz w:val="22"/>
          <w:szCs w:val="22"/>
          <w:lang w:val="ru-RU"/>
        </w:rPr>
        <w:t>Подтверждением наличия и предполагаемого срока действия форс-мажорных обстоятельств будет являться справка/сертификат, выдаваемая уполномоченным государственным органом.</w:t>
      </w:r>
    </w:p>
    <w:p w:rsidR="00057C0F" w:rsidRDefault="00057C0F" w:rsidP="00685B7D">
      <w:pPr>
        <w:spacing w:beforeLines="60"/>
        <w:ind w:left="454" w:right="-1"/>
        <w:rPr>
          <w:b/>
          <w:sz w:val="22"/>
          <w:szCs w:val="18"/>
          <w:lang w:val="ru-RU"/>
        </w:rPr>
      </w:pPr>
    </w:p>
    <w:p w:rsidR="003B498E" w:rsidRPr="000214EE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r w:rsidRPr="000214EE">
        <w:rPr>
          <w:b/>
          <w:sz w:val="22"/>
          <w:szCs w:val="18"/>
          <w:lang w:val="ru-RU"/>
        </w:rPr>
        <w:lastRenderedPageBreak/>
        <w:t>ЗАКЛЮЧИТЕЛЬНЫЕ ПОЛОЖЕНИЯ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По всем вопросам, не урегулированным Договором, Стороны руководствуются действующим законодательством Российской Федерации. 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Договор вступает в юридическую силу с момента подписания его обеими Сторонами и действует до полного выполнения Сторонами своих обязательств. Если Стороны подписывают Договор в разное время, то Договор считается </w:t>
      </w:r>
      <w:r w:rsidRPr="00C10082">
        <w:rPr>
          <w:sz w:val="22"/>
          <w:szCs w:val="18"/>
          <w:lang w:val="ru-RU"/>
        </w:rPr>
        <w:t>заключенным от более поздней даты подписания  одной из Сторон. Если дата подписания Договора</w:t>
      </w:r>
      <w:r w:rsidRPr="000214EE">
        <w:rPr>
          <w:sz w:val="22"/>
          <w:szCs w:val="18"/>
          <w:lang w:val="ru-RU"/>
        </w:rPr>
        <w:t xml:space="preserve"> не указана в разделе </w:t>
      </w:r>
      <w:r w:rsidR="001A28F3">
        <w:rPr>
          <w:sz w:val="22"/>
          <w:szCs w:val="18"/>
          <w:lang w:val="ru-RU"/>
        </w:rPr>
        <w:t>10</w:t>
      </w:r>
      <w:r w:rsidRPr="000214EE">
        <w:rPr>
          <w:sz w:val="22"/>
          <w:szCs w:val="18"/>
          <w:lang w:val="ru-RU"/>
        </w:rPr>
        <w:t xml:space="preserve"> Договора, то датой подписания Договора считается дата, указанная в правом верхнем углу первой страницы Договора.</w:t>
      </w:r>
    </w:p>
    <w:p w:rsidR="003B498E" w:rsidRPr="000B36AF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B36AF">
        <w:rPr>
          <w:sz w:val="22"/>
          <w:szCs w:val="18"/>
          <w:lang w:val="ru-RU"/>
        </w:rPr>
        <w:t>Все изменения и дополнения к настоящему договоры должны быть совершены в письменной форме и подписаны уполномоченными на то лицами.</w:t>
      </w:r>
    </w:p>
    <w:p w:rsidR="003B498E" w:rsidRPr="000214EE" w:rsidRDefault="003B498E" w:rsidP="00CE5F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textAlignment w:val="auto"/>
        <w:rPr>
          <w:lang w:val="ru-RU"/>
        </w:rPr>
      </w:pP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Стороны обязуются прилагать все усилия, для разрешения споров и разногласий, которые могут являться результатом Договора или связанными с ним путем переговоров. </w:t>
      </w:r>
    </w:p>
    <w:p w:rsidR="003B498E" w:rsidRPr="000214E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Все споры и разногласия, которые могут вытекать из Договора или связанные с ним, нерешенные переговорами, рассматриваются в Арбитражном суде </w:t>
      </w:r>
      <w:proofErr w:type="gramStart"/>
      <w:r w:rsidRPr="000214EE">
        <w:rPr>
          <w:sz w:val="22"/>
          <w:szCs w:val="18"/>
          <w:lang w:val="ru-RU"/>
        </w:rPr>
        <w:t>г</w:t>
      </w:r>
      <w:proofErr w:type="gramEnd"/>
      <w:r w:rsidRPr="000214EE">
        <w:rPr>
          <w:sz w:val="22"/>
          <w:szCs w:val="18"/>
          <w:lang w:val="ru-RU"/>
        </w:rPr>
        <w:t xml:space="preserve">. Москвы. </w:t>
      </w:r>
    </w:p>
    <w:p w:rsidR="003B498E" w:rsidRDefault="003B498E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 xml:space="preserve">Договор составлен в двух экземплярах, имеющих одинаковую юридическую силу. </w:t>
      </w:r>
      <w:bookmarkEnd w:id="3"/>
    </w:p>
    <w:p w:rsidR="002B6802" w:rsidRDefault="005E2BED" w:rsidP="00685B7D">
      <w:pPr>
        <w:numPr>
          <w:ilvl w:val="1"/>
          <w:numId w:val="1"/>
        </w:numPr>
        <w:spacing w:beforeLines="60"/>
        <w:ind w:right="-1"/>
        <w:jc w:val="both"/>
        <w:rPr>
          <w:sz w:val="22"/>
          <w:szCs w:val="18"/>
          <w:lang w:val="ru-RU"/>
        </w:rPr>
      </w:pPr>
      <w:r w:rsidRPr="005E2BED">
        <w:rPr>
          <w:sz w:val="22"/>
          <w:szCs w:val="22"/>
          <w:lang w:val="ru-RU"/>
        </w:rPr>
        <w:t>Сублицензиар гарантирует Сублицензиату, что сведения и документы в отношении всей цепочки собственников и руководителей, включая бенефициаров (в том числе конечных), Сублицензиара, направленные с адреса электронной почты Сублицензиара ______@______ на адрес электронной почты Сублицензиата ______@_______, (далее - Сведения), являются полными, точными и достоверными.</w:t>
      </w:r>
      <w:r>
        <w:rPr>
          <w:sz w:val="22"/>
          <w:szCs w:val="22"/>
          <w:lang w:val="ru-RU"/>
        </w:rPr>
        <w:t xml:space="preserve"> </w:t>
      </w:r>
    </w:p>
    <w:p w:rsidR="005E2BED" w:rsidRPr="005E2BED" w:rsidRDefault="005E2BED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r w:rsidRPr="005E2BED">
        <w:rPr>
          <w:sz w:val="22"/>
          <w:szCs w:val="22"/>
          <w:lang w:val="ru-RU"/>
        </w:rPr>
        <w:t xml:space="preserve">При изменении Сведений Сублицензиар обязан не позднее пяти (5) дней с момента таких изменений направить Сублицензиату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Сублицензиара. </w:t>
      </w:r>
    </w:p>
    <w:p w:rsidR="005E2BED" w:rsidRDefault="005E2BED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proofErr w:type="gramStart"/>
      <w:r w:rsidRPr="005E2BED">
        <w:rPr>
          <w:sz w:val="22"/>
          <w:szCs w:val="22"/>
          <w:lang w:val="ru-RU"/>
        </w:rPr>
        <w:t>Сублицензиар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Сублицензиатом, а также на раскрытие Сублицензиату Сведений, полностью или частично, Госкорпорации «Росатом» и компетентным органам государственной власти</w:t>
      </w:r>
      <w:proofErr w:type="gramEnd"/>
      <w:r w:rsidRPr="005E2BED">
        <w:rPr>
          <w:sz w:val="22"/>
          <w:szCs w:val="22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5E2BED">
        <w:rPr>
          <w:sz w:val="22"/>
          <w:szCs w:val="22"/>
          <w:lang w:val="ru-RU"/>
        </w:rPr>
        <w:t>Росфинмониторингу</w:t>
      </w:r>
      <w:proofErr w:type="spellEnd"/>
      <w:r w:rsidRPr="005E2BED">
        <w:rPr>
          <w:sz w:val="22"/>
          <w:szCs w:val="22"/>
          <w:lang w:val="ru-RU"/>
        </w:rPr>
        <w:t xml:space="preserve">, Правительству Российской Федерации) и последующую обработку Сведений </w:t>
      </w:r>
      <w:proofErr w:type="spellStart"/>
      <w:r w:rsidRPr="005E2BED">
        <w:rPr>
          <w:sz w:val="22"/>
          <w:szCs w:val="22"/>
          <w:lang w:val="ru-RU"/>
        </w:rPr>
        <w:t>Госкорпорацией</w:t>
      </w:r>
      <w:proofErr w:type="spellEnd"/>
      <w:r w:rsidRPr="005E2BED">
        <w:rPr>
          <w:sz w:val="22"/>
          <w:szCs w:val="22"/>
          <w:lang w:val="ru-RU"/>
        </w:rPr>
        <w:t xml:space="preserve"> «Росатом» и такими органами (далее - Раскрытие). Сублицензиар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претензий, исков и требований любыми третьими лицами, чьи права были или могли быть нарушены таким Раскрытием.</w:t>
      </w:r>
    </w:p>
    <w:p w:rsidR="005E2BED" w:rsidRDefault="005E2BED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r w:rsidRPr="005E2BED">
        <w:rPr>
          <w:sz w:val="22"/>
          <w:szCs w:val="22"/>
          <w:lang w:val="ru-RU"/>
        </w:rPr>
        <w:t xml:space="preserve">Сублицензиар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5E2BED" w:rsidRPr="005E2BED" w:rsidRDefault="005E2BED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  <w:r w:rsidRPr="005E2BED">
        <w:rPr>
          <w:sz w:val="22"/>
          <w:szCs w:val="22"/>
          <w:lang w:val="ru-RU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Сублицензиару требования о возмещении убытков, причиненных прекращением Договора. Договор считается расторгнутым </w:t>
      </w:r>
      <w:proofErr w:type="gramStart"/>
      <w:r w:rsidRPr="005E2BED">
        <w:rPr>
          <w:sz w:val="22"/>
          <w:szCs w:val="22"/>
          <w:lang w:val="ru-RU"/>
        </w:rPr>
        <w:t>с даты получения</w:t>
      </w:r>
      <w:proofErr w:type="gramEnd"/>
      <w:r w:rsidRPr="005E2BED">
        <w:rPr>
          <w:sz w:val="22"/>
          <w:szCs w:val="22"/>
          <w:lang w:val="ru-RU"/>
        </w:rPr>
        <w:t xml:space="preserve"> Сублицензиаром соответствующего письменного уведомления Сублицензиата, если более поздняя дата не будет установлена в уведомлении.</w:t>
      </w:r>
    </w:p>
    <w:p w:rsidR="00057C0F" w:rsidRPr="000214EE" w:rsidRDefault="00057C0F" w:rsidP="00685B7D">
      <w:pPr>
        <w:spacing w:beforeLines="60"/>
        <w:ind w:left="567" w:right="-1"/>
        <w:jc w:val="both"/>
        <w:rPr>
          <w:sz w:val="22"/>
          <w:szCs w:val="18"/>
          <w:lang w:val="ru-RU"/>
        </w:rPr>
      </w:pPr>
    </w:p>
    <w:p w:rsidR="003B498E" w:rsidRPr="000214EE" w:rsidRDefault="003B498E" w:rsidP="00685B7D">
      <w:pPr>
        <w:numPr>
          <w:ilvl w:val="0"/>
          <w:numId w:val="1"/>
        </w:numPr>
        <w:spacing w:beforeLines="60"/>
        <w:ind w:right="-1"/>
        <w:jc w:val="center"/>
        <w:rPr>
          <w:b/>
          <w:sz w:val="22"/>
          <w:szCs w:val="18"/>
          <w:lang w:val="ru-RU"/>
        </w:rPr>
      </w:pPr>
      <w:r w:rsidRPr="000214EE">
        <w:rPr>
          <w:b/>
          <w:bCs/>
          <w:sz w:val="22"/>
          <w:szCs w:val="18"/>
          <w:lang w:val="ru-RU"/>
        </w:rPr>
        <w:t>АДРЕСА, РЕКВИЗИТЫ И ПОДПИСИ СТОРОН</w:t>
      </w:r>
    </w:p>
    <w:p w:rsidR="003B498E" w:rsidRPr="000214EE" w:rsidRDefault="003B498E" w:rsidP="00685B7D">
      <w:pPr>
        <w:spacing w:beforeLines="60"/>
        <w:ind w:right="-1" w:firstLine="567"/>
        <w:jc w:val="both"/>
        <w:rPr>
          <w:b/>
          <w:sz w:val="22"/>
          <w:szCs w:val="18"/>
          <w:lang w:val="ru-RU"/>
        </w:rPr>
      </w:pPr>
    </w:p>
    <w:p w:rsidR="003B498E" w:rsidRPr="000214EE" w:rsidRDefault="003B498E" w:rsidP="00685B7D">
      <w:pPr>
        <w:spacing w:beforeLines="60"/>
        <w:ind w:right="-1" w:firstLine="567"/>
        <w:jc w:val="both"/>
        <w:rPr>
          <w:sz w:val="22"/>
          <w:szCs w:val="18"/>
          <w:lang w:val="ru-RU"/>
        </w:rPr>
      </w:pPr>
      <w:r w:rsidRPr="000214EE">
        <w:rPr>
          <w:b/>
          <w:sz w:val="22"/>
          <w:szCs w:val="18"/>
          <w:lang w:val="ru-RU"/>
        </w:rPr>
        <w:t>Сублицензиар</w:t>
      </w:r>
      <w:r w:rsidRPr="000214EE">
        <w:rPr>
          <w:sz w:val="22"/>
          <w:szCs w:val="18"/>
          <w:lang w:val="ru-RU"/>
        </w:rPr>
        <w:t>:</w:t>
      </w:r>
    </w:p>
    <w:p w:rsidR="003B498E" w:rsidRDefault="003B498E" w:rsidP="00685B7D">
      <w:pPr>
        <w:spacing w:beforeLines="60"/>
        <w:ind w:right="-1" w:firstLine="567"/>
        <w:rPr>
          <w:b/>
          <w:bCs/>
          <w:sz w:val="22"/>
          <w:szCs w:val="18"/>
          <w:lang w:val="ru-RU"/>
        </w:rPr>
      </w:pPr>
    </w:p>
    <w:p w:rsidR="0098531F" w:rsidRPr="000214EE" w:rsidRDefault="0098531F" w:rsidP="00685B7D">
      <w:pPr>
        <w:spacing w:beforeLines="60"/>
        <w:ind w:right="-1" w:firstLine="567"/>
        <w:rPr>
          <w:b/>
          <w:sz w:val="22"/>
          <w:szCs w:val="18"/>
          <w:lang w:val="ru-RU"/>
        </w:rPr>
      </w:pPr>
    </w:p>
    <w:p w:rsidR="003B498E" w:rsidRDefault="003B498E" w:rsidP="00685B7D">
      <w:pPr>
        <w:spacing w:beforeLines="60"/>
        <w:ind w:right="-1" w:firstLine="567"/>
        <w:rPr>
          <w:sz w:val="22"/>
          <w:szCs w:val="18"/>
          <w:lang w:val="ru-RU"/>
        </w:rPr>
      </w:pPr>
      <w:r w:rsidRPr="000214EE">
        <w:rPr>
          <w:b/>
          <w:sz w:val="22"/>
          <w:szCs w:val="18"/>
          <w:lang w:val="ru-RU"/>
        </w:rPr>
        <w:t>Сублицензиат</w:t>
      </w:r>
      <w:r w:rsidRPr="000214EE">
        <w:rPr>
          <w:sz w:val="22"/>
          <w:szCs w:val="18"/>
          <w:lang w:val="ru-RU"/>
        </w:rPr>
        <w:t>:</w:t>
      </w:r>
    </w:p>
    <w:p w:rsidR="003B498E" w:rsidRDefault="003B498E" w:rsidP="00685B7D">
      <w:pPr>
        <w:spacing w:beforeLines="60"/>
        <w:ind w:right="-1"/>
        <w:rPr>
          <w:sz w:val="18"/>
          <w:szCs w:val="18"/>
          <w:lang w:val="ru-RU"/>
        </w:rPr>
      </w:pPr>
    </w:p>
    <w:p w:rsidR="00236E15" w:rsidRDefault="00236E15" w:rsidP="00685B7D">
      <w:pPr>
        <w:spacing w:beforeLines="60"/>
        <w:ind w:right="-1"/>
        <w:rPr>
          <w:sz w:val="18"/>
          <w:szCs w:val="18"/>
          <w:lang w:val="ru-RU"/>
        </w:rPr>
      </w:pPr>
    </w:p>
    <w:p w:rsidR="00236E15" w:rsidRDefault="00236E15" w:rsidP="00685B7D">
      <w:pPr>
        <w:spacing w:beforeLines="60"/>
        <w:ind w:right="-1"/>
        <w:rPr>
          <w:sz w:val="18"/>
          <w:szCs w:val="18"/>
          <w:lang w:val="ru-RU"/>
        </w:rPr>
      </w:pPr>
    </w:p>
    <w:tbl>
      <w:tblPr>
        <w:tblW w:w="0" w:type="auto"/>
        <w:tblLook w:val="00A0"/>
      </w:tblPr>
      <w:tblGrid>
        <w:gridCol w:w="4644"/>
        <w:gridCol w:w="4253"/>
      </w:tblGrid>
      <w:tr w:rsidR="003B498E" w:rsidRPr="00B23634">
        <w:trPr>
          <w:cantSplit/>
          <w:trHeight w:val="1226"/>
        </w:trPr>
        <w:tc>
          <w:tcPr>
            <w:tcW w:w="4644" w:type="dxa"/>
          </w:tcPr>
          <w:p w:rsidR="003B498E" w:rsidRPr="00236E15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b/>
                <w:bCs/>
                <w:szCs w:val="18"/>
                <w:lang w:val="ru-RU"/>
              </w:rPr>
            </w:pPr>
            <w:r w:rsidRPr="000214EE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Сублицензиар</w:t>
            </w:r>
          </w:p>
        </w:tc>
        <w:tc>
          <w:tcPr>
            <w:tcW w:w="4253" w:type="dxa"/>
          </w:tcPr>
          <w:p w:rsidR="003B498E" w:rsidRPr="00F54B63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szCs w:val="22"/>
                <w:lang w:val="ru-RU"/>
              </w:rPr>
            </w:pPr>
            <w:r w:rsidRPr="00F54B63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Сублицензиат</w:t>
            </w:r>
            <w:r w:rsidRPr="00F54B63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  <w:p w:rsidR="003B498E" w:rsidRDefault="003B498E" w:rsidP="00B847E2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F54B63" w:rsidRDefault="003B498E" w:rsidP="00B847E2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F54B63" w:rsidRDefault="003B498E" w:rsidP="00B847E2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F54B63" w:rsidRDefault="003B498E" w:rsidP="00140941">
            <w:pPr>
              <w:tabs>
                <w:tab w:val="left" w:pos="5670"/>
              </w:tabs>
              <w:spacing w:line="360" w:lineRule="auto"/>
              <w:ind w:right="-1"/>
              <w:rPr>
                <w:bCs/>
                <w:sz w:val="22"/>
                <w:szCs w:val="22"/>
                <w:lang w:val="ru-RU"/>
              </w:rPr>
            </w:pPr>
          </w:p>
          <w:p w:rsidR="003B498E" w:rsidRPr="00F54B63" w:rsidRDefault="003B498E" w:rsidP="0083134B">
            <w:pPr>
              <w:tabs>
                <w:tab w:val="left" w:pos="5670"/>
              </w:tabs>
              <w:spacing w:line="360" w:lineRule="auto"/>
              <w:ind w:right="-1"/>
              <w:rPr>
                <w:sz w:val="22"/>
                <w:szCs w:val="22"/>
                <w:lang w:val="ru-RU"/>
              </w:rPr>
            </w:pPr>
          </w:p>
        </w:tc>
      </w:tr>
    </w:tbl>
    <w:p w:rsidR="003B498E" w:rsidRPr="000214EE" w:rsidRDefault="003B498E" w:rsidP="0034229B">
      <w:pPr>
        <w:pStyle w:val="7"/>
        <w:pageBreakBefore/>
        <w:spacing w:line="276" w:lineRule="auto"/>
        <w:ind w:left="5812" w:right="-1"/>
        <w:jc w:val="right"/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</w:pPr>
      <w:r w:rsidRPr="000214EE"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  <w:lastRenderedPageBreak/>
        <w:t>Приложение №1</w:t>
      </w:r>
    </w:p>
    <w:p w:rsidR="003B498E" w:rsidRPr="000214EE" w:rsidRDefault="003B498E" w:rsidP="0034229B">
      <w:pPr>
        <w:tabs>
          <w:tab w:val="left" w:pos="8505"/>
        </w:tabs>
        <w:jc w:val="right"/>
        <w:outlineLvl w:val="0"/>
        <w:rPr>
          <w:b/>
          <w:spacing w:val="20"/>
          <w:sz w:val="28"/>
          <w:szCs w:val="28"/>
          <w:lang w:val="ru-RU"/>
        </w:rPr>
      </w:pPr>
      <w:r w:rsidRPr="000214EE">
        <w:rPr>
          <w:sz w:val="22"/>
          <w:szCs w:val="22"/>
          <w:lang w:val="ru-RU"/>
        </w:rPr>
        <w:t xml:space="preserve">к Договору </w:t>
      </w:r>
      <w:r w:rsidR="0080795F" w:rsidRPr="0080795F">
        <w:rPr>
          <w:sz w:val="22"/>
          <w:szCs w:val="22"/>
          <w:lang w:val="ru-RU"/>
        </w:rPr>
        <w:t>№</w:t>
      </w:r>
      <w:proofErr w:type="gramStart"/>
      <w:r w:rsidR="0073426B" w:rsidRPr="00AB562C">
        <w:rPr>
          <w:sz w:val="22"/>
          <w:szCs w:val="22"/>
          <w:u w:val="single"/>
          <w:lang w:val="ru-RU"/>
        </w:rPr>
        <w:t xml:space="preserve">               </w:t>
      </w:r>
      <w:r w:rsidR="0073426B">
        <w:rPr>
          <w:sz w:val="22"/>
          <w:szCs w:val="22"/>
          <w:lang w:val="ru-RU"/>
        </w:rPr>
        <w:t>.</w:t>
      </w:r>
      <w:proofErr w:type="gramEnd"/>
    </w:p>
    <w:p w:rsidR="003B498E" w:rsidRPr="000214EE" w:rsidRDefault="007D403D" w:rsidP="0034229B">
      <w:pPr>
        <w:spacing w:line="276" w:lineRule="auto"/>
        <w:jc w:val="right"/>
        <w:rPr>
          <w:sz w:val="22"/>
          <w:szCs w:val="22"/>
          <w:lang w:val="ru-RU"/>
        </w:rPr>
      </w:pPr>
      <w:r w:rsidRPr="007D403D">
        <w:rPr>
          <w:sz w:val="22"/>
          <w:szCs w:val="22"/>
          <w:lang w:val="ru-RU"/>
        </w:rPr>
        <w:t>«</w:t>
      </w:r>
      <w:r w:rsidR="0073426B" w:rsidRPr="00AB562C">
        <w:rPr>
          <w:sz w:val="22"/>
          <w:szCs w:val="22"/>
          <w:u w:val="single"/>
          <w:lang w:val="ru-RU"/>
        </w:rPr>
        <w:t xml:space="preserve">         </w:t>
      </w:r>
      <w:r w:rsidRPr="007D403D">
        <w:rPr>
          <w:sz w:val="22"/>
          <w:szCs w:val="22"/>
          <w:lang w:val="ru-RU"/>
        </w:rPr>
        <w:t>»</w:t>
      </w:r>
      <w:r w:rsidRPr="00AB562C">
        <w:rPr>
          <w:sz w:val="22"/>
          <w:szCs w:val="22"/>
          <w:u w:val="single"/>
          <w:lang w:val="ru-RU"/>
        </w:rPr>
        <w:t xml:space="preserve"> </w:t>
      </w:r>
      <w:r w:rsidR="0073426B" w:rsidRPr="00AB562C">
        <w:rPr>
          <w:sz w:val="22"/>
          <w:szCs w:val="22"/>
          <w:u w:val="single"/>
          <w:lang w:val="ru-RU"/>
        </w:rPr>
        <w:t xml:space="preserve">                        </w:t>
      </w:r>
      <w:r w:rsidRPr="00AB562C">
        <w:rPr>
          <w:sz w:val="22"/>
          <w:szCs w:val="22"/>
          <w:u w:val="single"/>
          <w:lang w:val="ru-RU"/>
        </w:rPr>
        <w:t xml:space="preserve"> </w:t>
      </w:r>
      <w:r w:rsidRPr="007D403D">
        <w:rPr>
          <w:sz w:val="22"/>
          <w:szCs w:val="22"/>
          <w:lang w:val="ru-RU"/>
        </w:rPr>
        <w:t>2012 г.</w:t>
      </w:r>
    </w:p>
    <w:p w:rsidR="003B498E" w:rsidRPr="000214EE" w:rsidRDefault="003B498E" w:rsidP="0034229B">
      <w:pPr>
        <w:spacing w:line="276" w:lineRule="auto"/>
        <w:ind w:right="-1"/>
        <w:jc w:val="both"/>
        <w:rPr>
          <w:sz w:val="22"/>
          <w:szCs w:val="22"/>
          <w:lang w:val="ru-RU"/>
        </w:rPr>
      </w:pPr>
    </w:p>
    <w:p w:rsidR="003B498E" w:rsidRPr="000214EE" w:rsidRDefault="003B498E" w:rsidP="0034229B">
      <w:pPr>
        <w:spacing w:line="276" w:lineRule="auto"/>
        <w:jc w:val="center"/>
        <w:rPr>
          <w:sz w:val="22"/>
          <w:szCs w:val="22"/>
          <w:lang w:val="ru-RU"/>
        </w:rPr>
      </w:pPr>
    </w:p>
    <w:p w:rsidR="003B498E" w:rsidRPr="000214EE" w:rsidRDefault="003B498E" w:rsidP="0034229B">
      <w:pPr>
        <w:spacing w:line="276" w:lineRule="auto"/>
        <w:jc w:val="center"/>
        <w:rPr>
          <w:b/>
          <w:sz w:val="22"/>
          <w:szCs w:val="22"/>
          <w:lang w:val="ru-RU"/>
        </w:rPr>
      </w:pPr>
      <w:r w:rsidRPr="000214EE">
        <w:rPr>
          <w:b/>
          <w:sz w:val="22"/>
          <w:szCs w:val="22"/>
          <w:lang w:val="ru-RU"/>
        </w:rPr>
        <w:t>СПЕЦИФИКАЦИЯ</w:t>
      </w:r>
    </w:p>
    <w:p w:rsidR="003B498E" w:rsidRPr="007D403D" w:rsidRDefault="003B498E" w:rsidP="0034229B">
      <w:pPr>
        <w:spacing w:line="276" w:lineRule="auto"/>
        <w:jc w:val="center"/>
        <w:rPr>
          <w:b/>
          <w:sz w:val="22"/>
          <w:szCs w:val="22"/>
          <w:lang w:val="ru-RU"/>
        </w:rPr>
      </w:pPr>
      <w:r w:rsidRPr="000214EE">
        <w:rPr>
          <w:b/>
          <w:sz w:val="22"/>
          <w:szCs w:val="22"/>
          <w:lang w:val="ru-RU"/>
        </w:rPr>
        <w:t xml:space="preserve">к Договору </w:t>
      </w:r>
      <w:r w:rsidR="007D403D" w:rsidRPr="007D403D">
        <w:rPr>
          <w:b/>
          <w:sz w:val="22"/>
          <w:szCs w:val="22"/>
          <w:lang w:val="ru-RU"/>
        </w:rPr>
        <w:t>№</w:t>
      </w:r>
      <w:r w:rsidR="0073426B">
        <w:rPr>
          <w:b/>
          <w:sz w:val="22"/>
          <w:szCs w:val="22"/>
          <w:lang w:val="ru-RU"/>
        </w:rPr>
        <w:t>__________________</w:t>
      </w:r>
      <w:r w:rsidRPr="000214EE">
        <w:rPr>
          <w:b/>
          <w:sz w:val="22"/>
          <w:szCs w:val="22"/>
          <w:lang w:val="ru-RU"/>
        </w:rPr>
        <w:t xml:space="preserve"> от </w:t>
      </w:r>
      <w:r w:rsidR="007D403D" w:rsidRPr="007D403D">
        <w:rPr>
          <w:b/>
          <w:sz w:val="22"/>
          <w:szCs w:val="22"/>
          <w:lang w:val="ru-RU"/>
        </w:rPr>
        <w:t>«</w:t>
      </w:r>
      <w:r w:rsidR="0073426B">
        <w:rPr>
          <w:b/>
          <w:sz w:val="22"/>
          <w:szCs w:val="22"/>
          <w:lang w:val="ru-RU"/>
        </w:rPr>
        <w:t>___</w:t>
      </w:r>
      <w:r w:rsidR="007D403D" w:rsidRPr="007D403D">
        <w:rPr>
          <w:b/>
          <w:sz w:val="22"/>
          <w:szCs w:val="22"/>
          <w:lang w:val="ru-RU"/>
        </w:rPr>
        <w:t xml:space="preserve">» </w:t>
      </w:r>
      <w:r w:rsidR="0073426B">
        <w:rPr>
          <w:b/>
          <w:sz w:val="22"/>
          <w:szCs w:val="22"/>
          <w:lang w:val="ru-RU"/>
        </w:rPr>
        <w:t>____________</w:t>
      </w:r>
      <w:r w:rsidR="007D403D" w:rsidRPr="007D403D">
        <w:rPr>
          <w:b/>
          <w:sz w:val="22"/>
          <w:szCs w:val="22"/>
          <w:lang w:val="ru-RU"/>
        </w:rPr>
        <w:t xml:space="preserve"> 2012 г.</w:t>
      </w:r>
    </w:p>
    <w:p w:rsidR="007D403D" w:rsidRPr="007D403D" w:rsidRDefault="007D403D" w:rsidP="0034229B">
      <w:pPr>
        <w:spacing w:line="276" w:lineRule="auto"/>
        <w:jc w:val="center"/>
        <w:rPr>
          <w:b/>
          <w:sz w:val="22"/>
          <w:szCs w:val="22"/>
          <w:lang w:val="ru-RU"/>
        </w:rPr>
      </w:pPr>
    </w:p>
    <w:p w:rsidR="007D403D" w:rsidRPr="00886658" w:rsidRDefault="007D403D" w:rsidP="007D403D">
      <w:pPr>
        <w:spacing w:line="276" w:lineRule="auto"/>
        <w:ind w:firstLine="709"/>
        <w:jc w:val="both"/>
        <w:rPr>
          <w:sz w:val="22"/>
          <w:szCs w:val="1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23"/>
        <w:gridCol w:w="957"/>
        <w:gridCol w:w="1355"/>
        <w:gridCol w:w="1560"/>
        <w:gridCol w:w="1560"/>
      </w:tblGrid>
      <w:tr w:rsidR="00FC5497" w:rsidRPr="000214EE" w:rsidTr="00FC5497">
        <w:trPr>
          <w:trHeight w:val="759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ind w:left="-49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Наименование прав использования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Кол-во</w:t>
            </w:r>
          </w:p>
          <w:p w:rsidR="00FC5497" w:rsidRPr="000214EE" w:rsidRDefault="00FC5497" w:rsidP="00516B72">
            <w:pPr>
              <w:ind w:left="-100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</w:rPr>
              <w:t>п</w:t>
            </w:r>
            <w:proofErr w:type="spellStart"/>
            <w:r w:rsidRPr="000214EE">
              <w:rPr>
                <w:b/>
                <w:szCs w:val="18"/>
                <w:lang w:val="ru-RU"/>
              </w:rPr>
              <w:t>ользова</w:t>
            </w:r>
            <w:proofErr w:type="spellEnd"/>
            <w:r w:rsidRPr="000214EE">
              <w:rPr>
                <w:b/>
                <w:szCs w:val="18"/>
              </w:rPr>
              <w:t>-</w:t>
            </w:r>
            <w:proofErr w:type="spellStart"/>
            <w:r w:rsidRPr="000214EE">
              <w:rPr>
                <w:b/>
                <w:szCs w:val="18"/>
                <w:lang w:val="ru-RU"/>
              </w:rPr>
              <w:t>телей</w:t>
            </w:r>
            <w:proofErr w:type="spellEnd"/>
            <w:r w:rsidRPr="000214EE">
              <w:rPr>
                <w:b/>
                <w:szCs w:val="18"/>
                <w:lang w:val="ru-RU"/>
              </w:rPr>
              <w:t xml:space="preserve"> 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ind w:left="-118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 xml:space="preserve">Территория использования 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FC5497">
            <w:pPr>
              <w:ind w:left="-137" w:right="-142"/>
              <w:jc w:val="center"/>
              <w:rPr>
                <w:b/>
                <w:szCs w:val="18"/>
                <w:lang w:val="ru-RU"/>
              </w:rPr>
            </w:pPr>
            <w:r>
              <w:rPr>
                <w:b/>
                <w:szCs w:val="18"/>
                <w:lang w:val="ru-RU"/>
              </w:rPr>
              <w:t>Ставка НДС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ind w:left="-137" w:right="-142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Вознаграждение</w:t>
            </w:r>
          </w:p>
          <w:p w:rsidR="00FC5497" w:rsidRPr="000214EE" w:rsidRDefault="00FC5497" w:rsidP="00B32C13">
            <w:pPr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 xml:space="preserve">(стоимость), </w:t>
            </w:r>
            <w:r>
              <w:rPr>
                <w:b/>
                <w:szCs w:val="18"/>
                <w:lang w:val="ru-RU"/>
              </w:rPr>
              <w:t>руб</w:t>
            </w:r>
            <w:r w:rsidR="00281D19">
              <w:rPr>
                <w:b/>
                <w:szCs w:val="18"/>
                <w:lang w:val="ru-RU"/>
              </w:rPr>
              <w:t>.</w:t>
            </w:r>
          </w:p>
        </w:tc>
      </w:tr>
      <w:tr w:rsidR="00FC5497" w:rsidRPr="000214EE" w:rsidTr="00FC5497">
        <w:trPr>
          <w:trHeight w:val="527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97" w:rsidRPr="00476543" w:rsidRDefault="00FC5497" w:rsidP="00516B72">
            <w:pPr>
              <w:rPr>
                <w:sz w:val="22"/>
                <w:szCs w:val="18"/>
                <w:lang w:val="ru-RU"/>
              </w:rPr>
            </w:pPr>
            <w:r w:rsidRPr="00476543">
              <w:rPr>
                <w:sz w:val="22"/>
                <w:szCs w:val="18"/>
                <w:lang w:val="ru-RU"/>
              </w:rPr>
              <w:t xml:space="preserve">Бессрочное право использования </w:t>
            </w:r>
            <w:proofErr w:type="gramStart"/>
            <w:r w:rsidRPr="00476543">
              <w:rPr>
                <w:sz w:val="22"/>
                <w:szCs w:val="18"/>
                <w:lang w:val="ru-RU"/>
              </w:rPr>
              <w:t>ПО</w:t>
            </w:r>
            <w:proofErr w:type="gramEnd"/>
          </w:p>
          <w:p w:rsidR="00FC5497" w:rsidRPr="00476543" w:rsidRDefault="00FC5497" w:rsidP="00516B72">
            <w:pPr>
              <w:rPr>
                <w:b/>
                <w:sz w:val="22"/>
                <w:szCs w:val="18"/>
                <w:lang w:val="ru-RU"/>
              </w:rPr>
            </w:pPr>
            <w:r>
              <w:rPr>
                <w:b/>
                <w:sz w:val="22"/>
                <w:szCs w:val="18"/>
              </w:rPr>
              <w:t>ANSYS</w:t>
            </w:r>
            <w:r w:rsidRPr="00476543">
              <w:rPr>
                <w:b/>
                <w:sz w:val="22"/>
                <w:szCs w:val="18"/>
                <w:lang w:val="ru-RU"/>
              </w:rPr>
              <w:t xml:space="preserve"> </w:t>
            </w:r>
            <w:r>
              <w:rPr>
                <w:b/>
                <w:sz w:val="22"/>
                <w:szCs w:val="18"/>
              </w:rPr>
              <w:t>Mechanical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B847E2" w:rsidRDefault="00FC5497" w:rsidP="00516B72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1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0214EE" w:rsidRDefault="00FC5497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0214EE" w:rsidRDefault="00FC5497" w:rsidP="00FC5497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Без НДС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0214EE" w:rsidRDefault="00FC5497" w:rsidP="00516B72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FC5497" w:rsidRPr="000214EE" w:rsidTr="00FC5497">
        <w:trPr>
          <w:trHeight w:val="553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97" w:rsidRPr="00476543" w:rsidRDefault="00FC5497" w:rsidP="00516B72">
            <w:pPr>
              <w:rPr>
                <w:sz w:val="22"/>
                <w:szCs w:val="18"/>
              </w:rPr>
            </w:pPr>
            <w:proofErr w:type="spellStart"/>
            <w:r w:rsidRPr="00476543">
              <w:rPr>
                <w:sz w:val="22"/>
                <w:szCs w:val="18"/>
              </w:rPr>
              <w:t>Бессрочное</w:t>
            </w:r>
            <w:proofErr w:type="spellEnd"/>
            <w:r w:rsidRPr="00476543">
              <w:rPr>
                <w:sz w:val="22"/>
                <w:szCs w:val="18"/>
              </w:rPr>
              <w:t xml:space="preserve"> </w:t>
            </w:r>
            <w:proofErr w:type="spellStart"/>
            <w:r w:rsidRPr="00476543">
              <w:rPr>
                <w:sz w:val="22"/>
                <w:szCs w:val="18"/>
              </w:rPr>
              <w:t>право</w:t>
            </w:r>
            <w:proofErr w:type="spellEnd"/>
            <w:r w:rsidRPr="00476543">
              <w:rPr>
                <w:sz w:val="22"/>
                <w:szCs w:val="18"/>
              </w:rPr>
              <w:t xml:space="preserve"> </w:t>
            </w:r>
            <w:proofErr w:type="spellStart"/>
            <w:r w:rsidRPr="00476543">
              <w:rPr>
                <w:sz w:val="22"/>
                <w:szCs w:val="18"/>
              </w:rPr>
              <w:t>использования</w:t>
            </w:r>
            <w:proofErr w:type="spellEnd"/>
            <w:r w:rsidRPr="00476543">
              <w:rPr>
                <w:sz w:val="22"/>
                <w:szCs w:val="18"/>
              </w:rPr>
              <w:t xml:space="preserve"> ПО</w:t>
            </w:r>
          </w:p>
          <w:p w:rsidR="00FC5497" w:rsidRPr="00476543" w:rsidRDefault="00FC5497" w:rsidP="00516B72">
            <w:pPr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ANSYS Geometry Interface for </w:t>
            </w:r>
            <w:proofErr w:type="spellStart"/>
            <w:r>
              <w:rPr>
                <w:b/>
                <w:sz w:val="22"/>
                <w:szCs w:val="18"/>
              </w:rPr>
              <w:t>SolidWorks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B847E2" w:rsidRDefault="00FC5497" w:rsidP="00516B72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1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FC5497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Без НДС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516B72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FC5497" w:rsidRPr="000214EE" w:rsidTr="00FC5497">
        <w:trPr>
          <w:trHeight w:val="553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97" w:rsidRPr="00F066AD" w:rsidRDefault="00FC5497" w:rsidP="0098531F">
            <w:pPr>
              <w:rPr>
                <w:b/>
                <w:sz w:val="22"/>
                <w:szCs w:val="22"/>
              </w:rPr>
            </w:pPr>
            <w:r w:rsidRPr="00594AF4">
              <w:rPr>
                <w:color w:val="000000"/>
                <w:sz w:val="22"/>
                <w:szCs w:val="22"/>
                <w:lang w:val="ru-RU"/>
              </w:rPr>
              <w:t>Услуги по годовому техническому сопровождению и обновлению</w:t>
            </w:r>
            <w:r w:rsidRPr="00594AF4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</w:rPr>
              <w:t>ANSYS Mechanical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98531F" w:rsidRDefault="00FC5497" w:rsidP="00516B72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0214EE" w:rsidRDefault="00FC5497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FC5497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18%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516B72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FC5497" w:rsidRPr="000214EE" w:rsidTr="00FC5497">
        <w:trPr>
          <w:trHeight w:val="553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97" w:rsidRPr="00F066AD" w:rsidRDefault="00FC5497" w:rsidP="0098531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94AF4">
              <w:rPr>
                <w:color w:val="000000"/>
                <w:sz w:val="22"/>
                <w:szCs w:val="22"/>
                <w:lang w:val="ru-RU"/>
              </w:rPr>
              <w:t>Услуги по годовому техническому сопровождению и обновлению</w:t>
            </w:r>
            <w:r w:rsidRPr="00F066AD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ANSYS Geometry Interface for </w:t>
            </w:r>
            <w:proofErr w:type="spellStart"/>
            <w:r>
              <w:rPr>
                <w:b/>
                <w:sz w:val="22"/>
                <w:szCs w:val="22"/>
              </w:rPr>
              <w:t>SolidWorks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98531F" w:rsidRDefault="00FC5497" w:rsidP="00516B72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476543" w:rsidRDefault="00FC5497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98531F" w:rsidRDefault="00FC5497" w:rsidP="00FC5497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  <w:lang w:val="ru-RU"/>
              </w:rPr>
              <w:t>18%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497" w:rsidRPr="0098531F" w:rsidRDefault="00FC5497" w:rsidP="00516B72">
            <w:pPr>
              <w:jc w:val="center"/>
              <w:rPr>
                <w:sz w:val="22"/>
                <w:szCs w:val="18"/>
              </w:rPr>
            </w:pPr>
          </w:p>
        </w:tc>
      </w:tr>
      <w:tr w:rsidR="00FC5497" w:rsidRPr="000214EE" w:rsidTr="00FC5497">
        <w:trPr>
          <w:trHeight w:val="441"/>
        </w:trPr>
        <w:tc>
          <w:tcPr>
            <w:tcW w:w="2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rPr>
                <w:sz w:val="22"/>
                <w:szCs w:val="18"/>
                <w:lang w:val="ru-RU"/>
              </w:rPr>
            </w:pPr>
            <w:r w:rsidRPr="000214EE">
              <w:rPr>
                <w:b/>
                <w:sz w:val="22"/>
                <w:szCs w:val="18"/>
                <w:lang w:val="ru-RU"/>
              </w:rPr>
              <w:t>ИТОГО: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rPr>
                <w:sz w:val="22"/>
                <w:szCs w:val="18"/>
                <w:lang w:val="ru-RU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rPr>
                <w:sz w:val="22"/>
                <w:szCs w:val="18"/>
                <w:lang w:val="ru-RU"/>
              </w:rPr>
            </w:pP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FC5497">
            <w:pPr>
              <w:jc w:val="center"/>
              <w:rPr>
                <w:b/>
                <w:sz w:val="22"/>
                <w:szCs w:val="18"/>
                <w:lang w:val="ru-RU"/>
              </w:rPr>
            </w:pP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5497" w:rsidRPr="000214EE" w:rsidRDefault="00FC5497" w:rsidP="00516B72">
            <w:pPr>
              <w:jc w:val="center"/>
              <w:rPr>
                <w:b/>
                <w:sz w:val="22"/>
                <w:szCs w:val="18"/>
                <w:lang w:val="ru-RU"/>
              </w:rPr>
            </w:pPr>
          </w:p>
        </w:tc>
      </w:tr>
    </w:tbl>
    <w:p w:rsidR="007D403D" w:rsidRPr="000214EE" w:rsidRDefault="007D403D" w:rsidP="007D403D">
      <w:pPr>
        <w:rPr>
          <w:b/>
          <w:sz w:val="22"/>
          <w:szCs w:val="18"/>
          <w:lang w:val="ru-RU"/>
        </w:rPr>
      </w:pPr>
    </w:p>
    <w:p w:rsidR="007D403D" w:rsidRDefault="007D403D" w:rsidP="007D403D">
      <w:pPr>
        <w:rPr>
          <w:b/>
          <w:sz w:val="22"/>
          <w:szCs w:val="18"/>
          <w:lang w:val="ru-RU"/>
        </w:rPr>
      </w:pPr>
    </w:p>
    <w:p w:rsidR="0098531F" w:rsidRDefault="0098531F" w:rsidP="007D403D">
      <w:pPr>
        <w:rPr>
          <w:b/>
          <w:sz w:val="22"/>
          <w:szCs w:val="18"/>
          <w:lang w:val="ru-RU"/>
        </w:rPr>
      </w:pPr>
    </w:p>
    <w:p w:rsidR="0098531F" w:rsidRPr="000214EE" w:rsidRDefault="0098531F" w:rsidP="007D403D">
      <w:pPr>
        <w:rPr>
          <w:b/>
          <w:sz w:val="22"/>
          <w:szCs w:val="18"/>
          <w:lang w:val="ru-RU"/>
        </w:rPr>
      </w:pPr>
    </w:p>
    <w:p w:rsidR="007D403D" w:rsidRPr="007D403D" w:rsidRDefault="007D403D" w:rsidP="0034229B">
      <w:pPr>
        <w:spacing w:line="276" w:lineRule="auto"/>
        <w:jc w:val="center"/>
        <w:rPr>
          <w:b/>
          <w:sz w:val="22"/>
          <w:szCs w:val="22"/>
          <w:lang w:val="ru-RU"/>
        </w:rPr>
      </w:pPr>
    </w:p>
    <w:tbl>
      <w:tblPr>
        <w:tblW w:w="0" w:type="auto"/>
        <w:tblLook w:val="00A0"/>
      </w:tblPr>
      <w:tblGrid>
        <w:gridCol w:w="4503"/>
        <w:gridCol w:w="4076"/>
      </w:tblGrid>
      <w:tr w:rsidR="003B498E" w:rsidRPr="00AB1406">
        <w:trPr>
          <w:cantSplit/>
          <w:trHeight w:val="1226"/>
        </w:trPr>
        <w:tc>
          <w:tcPr>
            <w:tcW w:w="4503" w:type="dxa"/>
          </w:tcPr>
          <w:p w:rsidR="003B498E" w:rsidRPr="000214EE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b/>
                <w:bCs/>
                <w:szCs w:val="18"/>
                <w:lang w:val="ru-RU"/>
              </w:rPr>
            </w:pPr>
            <w:r w:rsidRPr="000214EE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Сублицензиар</w:t>
            </w:r>
          </w:p>
          <w:p w:rsidR="003B498E" w:rsidRPr="000214EE" w:rsidRDefault="003B498E" w:rsidP="00FC7041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18"/>
                <w:lang w:val="ru-RU"/>
              </w:rPr>
            </w:pPr>
          </w:p>
        </w:tc>
        <w:tc>
          <w:tcPr>
            <w:tcW w:w="4076" w:type="dxa"/>
          </w:tcPr>
          <w:p w:rsidR="003B498E" w:rsidRPr="00886658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szCs w:val="22"/>
                <w:lang w:val="ru-RU"/>
              </w:rPr>
            </w:pPr>
            <w:r w:rsidRPr="00886658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Сублицензиат</w:t>
            </w:r>
            <w:r w:rsidRPr="00886658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  <w:p w:rsidR="003B498E" w:rsidRDefault="003B498E" w:rsidP="00FC7041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Default="003B498E" w:rsidP="00FC7041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B847E2" w:rsidRDefault="003B498E" w:rsidP="00FC7041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B847E2" w:rsidRDefault="003B498E" w:rsidP="00FC7041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Pr="00B847E2" w:rsidRDefault="003B498E" w:rsidP="00FC7041">
            <w:pPr>
              <w:pStyle w:val="3"/>
              <w:tabs>
                <w:tab w:val="left" w:pos="5670"/>
              </w:tabs>
              <w:spacing w:line="360" w:lineRule="auto"/>
              <w:ind w:right="-1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B498E" w:rsidRPr="000214EE" w:rsidRDefault="003B498E" w:rsidP="0034229B">
      <w:pPr>
        <w:ind w:left="709" w:hanging="709"/>
        <w:jc w:val="both"/>
        <w:rPr>
          <w:lang w:val="ru-RU"/>
        </w:rPr>
      </w:pPr>
    </w:p>
    <w:p w:rsidR="003B498E" w:rsidRPr="000214EE" w:rsidRDefault="003B498E" w:rsidP="0034229B">
      <w:pPr>
        <w:rPr>
          <w:lang w:val="ru-RU"/>
        </w:rPr>
      </w:pPr>
    </w:p>
    <w:p w:rsidR="003B498E" w:rsidRPr="000214EE" w:rsidRDefault="003B498E" w:rsidP="0034229B">
      <w:pPr>
        <w:pStyle w:val="7"/>
        <w:pageBreakBefore/>
        <w:spacing w:line="276" w:lineRule="auto"/>
        <w:ind w:left="5812" w:right="-1"/>
        <w:jc w:val="right"/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</w:pPr>
      <w:r w:rsidRPr="000214EE"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  <w:lastRenderedPageBreak/>
        <w:t>Приложение №2</w:t>
      </w:r>
    </w:p>
    <w:p w:rsidR="003B498E" w:rsidRPr="000214EE" w:rsidRDefault="003B498E" w:rsidP="0034229B">
      <w:pPr>
        <w:tabs>
          <w:tab w:val="left" w:pos="8505"/>
        </w:tabs>
        <w:jc w:val="right"/>
        <w:outlineLvl w:val="0"/>
        <w:rPr>
          <w:b/>
          <w:spacing w:val="20"/>
          <w:sz w:val="28"/>
          <w:szCs w:val="28"/>
          <w:lang w:val="ru-RU"/>
        </w:rPr>
      </w:pPr>
      <w:r w:rsidRPr="000214EE">
        <w:rPr>
          <w:sz w:val="22"/>
          <w:szCs w:val="22"/>
          <w:lang w:val="ru-RU"/>
        </w:rPr>
        <w:t xml:space="preserve">к Договору </w:t>
      </w:r>
      <w:r w:rsidR="0080795F" w:rsidRPr="0080795F">
        <w:rPr>
          <w:sz w:val="22"/>
          <w:szCs w:val="22"/>
          <w:lang w:val="ru-RU"/>
        </w:rPr>
        <w:t>№</w:t>
      </w:r>
      <w:r w:rsidR="0073426B">
        <w:rPr>
          <w:sz w:val="22"/>
          <w:szCs w:val="22"/>
          <w:lang w:val="ru-RU"/>
        </w:rPr>
        <w:t>__________________</w:t>
      </w:r>
    </w:p>
    <w:p w:rsidR="003B498E" w:rsidRPr="000214EE" w:rsidRDefault="00AB562C" w:rsidP="00AB562C">
      <w:pPr>
        <w:spacing w:line="276" w:lineRule="auto"/>
        <w:ind w:right="-1"/>
        <w:jc w:val="right"/>
        <w:rPr>
          <w:sz w:val="22"/>
          <w:szCs w:val="22"/>
          <w:lang w:val="ru-RU"/>
        </w:rPr>
      </w:pPr>
      <w:r w:rsidRPr="007D403D">
        <w:rPr>
          <w:sz w:val="22"/>
          <w:szCs w:val="22"/>
          <w:lang w:val="ru-RU"/>
        </w:rPr>
        <w:t>«</w:t>
      </w:r>
      <w:r w:rsidRPr="00AB562C">
        <w:rPr>
          <w:sz w:val="22"/>
          <w:szCs w:val="22"/>
          <w:u w:val="single"/>
          <w:lang w:val="ru-RU"/>
        </w:rPr>
        <w:t xml:space="preserve">         </w:t>
      </w:r>
      <w:r w:rsidRPr="007D403D">
        <w:rPr>
          <w:sz w:val="22"/>
          <w:szCs w:val="22"/>
          <w:lang w:val="ru-RU"/>
        </w:rPr>
        <w:t>»</w:t>
      </w:r>
      <w:r w:rsidRPr="00AB562C">
        <w:rPr>
          <w:sz w:val="22"/>
          <w:szCs w:val="22"/>
          <w:u w:val="single"/>
          <w:lang w:val="ru-RU"/>
        </w:rPr>
        <w:t xml:space="preserve">                          </w:t>
      </w:r>
      <w:r w:rsidRPr="007D403D">
        <w:rPr>
          <w:sz w:val="22"/>
          <w:szCs w:val="22"/>
          <w:lang w:val="ru-RU"/>
        </w:rPr>
        <w:t>2012 г.</w:t>
      </w:r>
    </w:p>
    <w:p w:rsidR="003B498E" w:rsidRPr="000214EE" w:rsidRDefault="003B498E" w:rsidP="0034229B">
      <w:pPr>
        <w:spacing w:line="276" w:lineRule="auto"/>
        <w:ind w:right="-1"/>
        <w:jc w:val="center"/>
        <w:rPr>
          <w:b/>
          <w:sz w:val="22"/>
          <w:szCs w:val="22"/>
          <w:lang w:val="ru-RU"/>
        </w:rPr>
      </w:pPr>
      <w:r w:rsidRPr="000214EE">
        <w:rPr>
          <w:b/>
          <w:sz w:val="22"/>
          <w:szCs w:val="22"/>
          <w:lang w:val="ru-RU"/>
        </w:rPr>
        <w:t xml:space="preserve">ОБРАЗЕЦ  </w:t>
      </w:r>
      <w:proofErr w:type="spellStart"/>
      <w:r w:rsidRPr="000214EE">
        <w:rPr>
          <w:b/>
          <w:sz w:val="22"/>
          <w:szCs w:val="22"/>
          <w:lang w:val="ru-RU"/>
        </w:rPr>
        <w:t>АКТа</w:t>
      </w:r>
      <w:proofErr w:type="spellEnd"/>
    </w:p>
    <w:p w:rsidR="003B498E" w:rsidRPr="007D403D" w:rsidRDefault="003B498E" w:rsidP="0034229B">
      <w:pPr>
        <w:spacing w:line="276" w:lineRule="auto"/>
        <w:ind w:right="-1"/>
        <w:jc w:val="center"/>
        <w:rPr>
          <w:b/>
          <w:sz w:val="22"/>
          <w:szCs w:val="22"/>
          <w:lang w:val="ru-RU"/>
        </w:rPr>
      </w:pPr>
      <w:r w:rsidRPr="00886658">
        <w:rPr>
          <w:b/>
          <w:sz w:val="22"/>
          <w:szCs w:val="22"/>
          <w:lang w:val="ru-RU"/>
        </w:rPr>
        <w:t>прием</w:t>
      </w:r>
      <w:r>
        <w:rPr>
          <w:b/>
          <w:sz w:val="22"/>
          <w:szCs w:val="22"/>
          <w:lang w:val="ru-RU"/>
        </w:rPr>
        <w:t>а</w:t>
      </w:r>
      <w:r w:rsidRPr="00886658">
        <w:rPr>
          <w:b/>
          <w:sz w:val="22"/>
          <w:szCs w:val="22"/>
          <w:lang w:val="ru-RU"/>
        </w:rPr>
        <w:t>-передачи неи</w:t>
      </w:r>
      <w:r w:rsidRPr="007D403D">
        <w:rPr>
          <w:b/>
          <w:sz w:val="22"/>
          <w:szCs w:val="22"/>
          <w:lang w:val="ru-RU"/>
        </w:rPr>
        <w:t>сключительных прав</w:t>
      </w:r>
    </w:p>
    <w:p w:rsidR="003B498E" w:rsidRDefault="003B498E" w:rsidP="0034229B">
      <w:pPr>
        <w:spacing w:line="276" w:lineRule="auto"/>
        <w:jc w:val="center"/>
        <w:rPr>
          <w:sz w:val="22"/>
          <w:szCs w:val="22"/>
          <w:lang w:val="ru-RU"/>
        </w:rPr>
      </w:pPr>
      <w:r w:rsidRPr="007852EA">
        <w:rPr>
          <w:sz w:val="22"/>
          <w:szCs w:val="22"/>
          <w:lang w:val="ru-RU"/>
        </w:rPr>
        <w:t xml:space="preserve">по Договору </w:t>
      </w:r>
      <w:r w:rsidR="0080795F" w:rsidRPr="0080795F">
        <w:rPr>
          <w:sz w:val="22"/>
          <w:szCs w:val="22"/>
          <w:lang w:val="ru-RU"/>
        </w:rPr>
        <w:t>№</w:t>
      </w:r>
      <w:r w:rsidR="0073426B">
        <w:rPr>
          <w:sz w:val="22"/>
          <w:szCs w:val="22"/>
          <w:lang w:val="ru-RU"/>
        </w:rPr>
        <w:t>___________________</w:t>
      </w:r>
    </w:p>
    <w:p w:rsidR="0080795F" w:rsidRPr="00886658" w:rsidRDefault="0080795F" w:rsidP="0034229B">
      <w:pPr>
        <w:spacing w:line="276" w:lineRule="auto"/>
        <w:jc w:val="center"/>
        <w:rPr>
          <w:b/>
          <w:sz w:val="22"/>
          <w:szCs w:val="22"/>
          <w:lang w:val="ru-RU"/>
        </w:rPr>
      </w:pPr>
    </w:p>
    <w:p w:rsidR="003B498E" w:rsidRPr="00886658" w:rsidRDefault="0098531F" w:rsidP="0034229B">
      <w:pPr>
        <w:spacing w:line="276" w:lineRule="auto"/>
        <w:ind w:firstLine="709"/>
        <w:jc w:val="both"/>
        <w:rPr>
          <w:sz w:val="22"/>
          <w:szCs w:val="18"/>
          <w:lang w:val="ru-RU"/>
        </w:rPr>
      </w:pPr>
      <w:r>
        <w:rPr>
          <w:sz w:val="22"/>
          <w:szCs w:val="18"/>
          <w:lang w:val="ru-RU"/>
        </w:rPr>
        <w:t>________________________</w:t>
      </w:r>
      <w:r w:rsidR="003B498E" w:rsidRPr="00886658">
        <w:rPr>
          <w:sz w:val="22"/>
          <w:szCs w:val="22"/>
          <w:lang w:val="ru-RU"/>
        </w:rPr>
        <w:t xml:space="preserve">, </w:t>
      </w:r>
      <w:r w:rsidR="003B498E" w:rsidRPr="00886658">
        <w:rPr>
          <w:sz w:val="22"/>
          <w:szCs w:val="18"/>
          <w:lang w:val="ru-RU"/>
        </w:rPr>
        <w:t>именуемое в дальнейшем «Сублицензиар»</w:t>
      </w:r>
      <w:r>
        <w:rPr>
          <w:sz w:val="22"/>
          <w:szCs w:val="18"/>
          <w:lang w:val="ru-RU"/>
        </w:rPr>
        <w:t xml:space="preserve">, в лице Генерального </w:t>
      </w:r>
      <w:proofErr w:type="spellStart"/>
      <w:r>
        <w:rPr>
          <w:sz w:val="22"/>
          <w:szCs w:val="18"/>
          <w:lang w:val="ru-RU"/>
        </w:rPr>
        <w:t>директора______________________</w:t>
      </w:r>
      <w:proofErr w:type="spellEnd"/>
      <w:r w:rsidR="003B498E" w:rsidRPr="00886658">
        <w:rPr>
          <w:sz w:val="22"/>
          <w:szCs w:val="22"/>
          <w:lang w:val="ru-RU"/>
        </w:rPr>
        <w:t>,</w:t>
      </w:r>
      <w:r w:rsidR="003B498E" w:rsidRPr="00886658">
        <w:rPr>
          <w:sz w:val="22"/>
          <w:szCs w:val="18"/>
          <w:lang w:val="ru-RU"/>
        </w:rPr>
        <w:t xml:space="preserve"> действующего на основании Устава с одной стороны, и </w:t>
      </w:r>
      <w:r w:rsidR="003B498E">
        <w:rPr>
          <w:sz w:val="22"/>
          <w:szCs w:val="18"/>
          <w:lang w:val="ru-RU"/>
        </w:rPr>
        <w:t>________________________</w:t>
      </w:r>
      <w:r w:rsidR="003B498E" w:rsidRPr="00886658">
        <w:rPr>
          <w:sz w:val="22"/>
          <w:szCs w:val="18"/>
          <w:lang w:val="ru-RU"/>
        </w:rPr>
        <w:t xml:space="preserve">, именуемое в дальнейшем «Сублицензиат», в лице  </w:t>
      </w:r>
      <w:r w:rsidR="003B498E">
        <w:rPr>
          <w:sz w:val="22"/>
          <w:szCs w:val="18"/>
          <w:lang w:val="ru-RU"/>
        </w:rPr>
        <w:t>__________________________</w:t>
      </w:r>
      <w:r w:rsidR="003B498E" w:rsidRPr="00886658">
        <w:rPr>
          <w:sz w:val="22"/>
          <w:szCs w:val="18"/>
          <w:lang w:val="ru-RU"/>
        </w:rPr>
        <w:t>, действующего на основании Устава, с другой стороны, составили настоящий Акт о том, что:</w:t>
      </w:r>
    </w:p>
    <w:p w:rsidR="003B498E" w:rsidRPr="00886658" w:rsidRDefault="003B498E" w:rsidP="0034229B">
      <w:pPr>
        <w:spacing w:line="276" w:lineRule="auto"/>
        <w:ind w:firstLine="709"/>
        <w:jc w:val="both"/>
        <w:rPr>
          <w:sz w:val="22"/>
          <w:szCs w:val="18"/>
          <w:lang w:val="ru-RU"/>
        </w:rPr>
      </w:pPr>
      <w:r w:rsidRPr="00886658">
        <w:rPr>
          <w:sz w:val="22"/>
          <w:szCs w:val="18"/>
          <w:lang w:val="ru-RU"/>
        </w:rPr>
        <w:t>Сублицензиар передал, а Сублицензиат принял неисключительные права использования следующих программ для ЭВМ: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24"/>
        <w:gridCol w:w="958"/>
        <w:gridCol w:w="1355"/>
        <w:gridCol w:w="1559"/>
        <w:gridCol w:w="1559"/>
      </w:tblGrid>
      <w:tr w:rsidR="003D4AA0" w:rsidRPr="000214EE" w:rsidTr="003D4AA0">
        <w:trPr>
          <w:trHeight w:val="759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ind w:left="-49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Наименование прав использования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Кол-во</w:t>
            </w:r>
          </w:p>
          <w:p w:rsidR="003D4AA0" w:rsidRPr="000214EE" w:rsidRDefault="003D4AA0" w:rsidP="00FC7041">
            <w:pPr>
              <w:ind w:left="-100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</w:rPr>
              <w:t>п</w:t>
            </w:r>
            <w:proofErr w:type="spellStart"/>
            <w:r w:rsidRPr="000214EE">
              <w:rPr>
                <w:b/>
                <w:szCs w:val="18"/>
                <w:lang w:val="ru-RU"/>
              </w:rPr>
              <w:t>ользова</w:t>
            </w:r>
            <w:proofErr w:type="spellEnd"/>
            <w:r w:rsidRPr="000214EE">
              <w:rPr>
                <w:b/>
                <w:szCs w:val="18"/>
              </w:rPr>
              <w:t>-</w:t>
            </w:r>
            <w:proofErr w:type="spellStart"/>
            <w:r w:rsidRPr="000214EE">
              <w:rPr>
                <w:b/>
                <w:szCs w:val="18"/>
                <w:lang w:val="ru-RU"/>
              </w:rPr>
              <w:t>телей</w:t>
            </w:r>
            <w:proofErr w:type="spellEnd"/>
            <w:r w:rsidRPr="000214EE">
              <w:rPr>
                <w:b/>
                <w:szCs w:val="18"/>
                <w:lang w:val="ru-RU"/>
              </w:rPr>
              <w:t xml:space="preserve"> 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ind w:left="-118" w:right="-108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 xml:space="preserve">Территория использования 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3D4AA0">
            <w:pPr>
              <w:ind w:left="-137" w:right="-142"/>
              <w:jc w:val="center"/>
              <w:rPr>
                <w:b/>
                <w:szCs w:val="18"/>
                <w:lang w:val="ru-RU"/>
              </w:rPr>
            </w:pPr>
            <w:r>
              <w:rPr>
                <w:b/>
                <w:szCs w:val="18"/>
                <w:lang w:val="ru-RU"/>
              </w:rPr>
              <w:t>Ставка НДС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ind w:left="-137" w:right="-142"/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>Вознаграждение</w:t>
            </w:r>
          </w:p>
          <w:p w:rsidR="003D4AA0" w:rsidRPr="000214EE" w:rsidRDefault="003D4AA0" w:rsidP="00B32C13">
            <w:pPr>
              <w:jc w:val="center"/>
              <w:rPr>
                <w:b/>
                <w:szCs w:val="18"/>
                <w:lang w:val="ru-RU"/>
              </w:rPr>
            </w:pPr>
            <w:r w:rsidRPr="000214EE">
              <w:rPr>
                <w:b/>
                <w:szCs w:val="18"/>
                <w:lang w:val="ru-RU"/>
              </w:rPr>
              <w:t xml:space="preserve">(стоимость), </w:t>
            </w:r>
            <w:proofErr w:type="spellStart"/>
            <w:r>
              <w:rPr>
                <w:b/>
                <w:szCs w:val="18"/>
                <w:lang w:val="ru-RU"/>
              </w:rPr>
              <w:t>руб</w:t>
            </w:r>
            <w:proofErr w:type="spellEnd"/>
          </w:p>
        </w:tc>
      </w:tr>
      <w:tr w:rsidR="003D4AA0" w:rsidRPr="000214EE" w:rsidTr="003D4AA0">
        <w:trPr>
          <w:trHeight w:val="527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AA0" w:rsidRPr="00476543" w:rsidRDefault="003D4AA0" w:rsidP="006D4FAF">
            <w:pPr>
              <w:rPr>
                <w:sz w:val="22"/>
                <w:szCs w:val="18"/>
                <w:lang w:val="ru-RU"/>
              </w:rPr>
            </w:pPr>
            <w:r w:rsidRPr="00476543">
              <w:rPr>
                <w:sz w:val="22"/>
                <w:szCs w:val="18"/>
                <w:lang w:val="ru-RU"/>
              </w:rPr>
              <w:t xml:space="preserve">Бессрочное право использования </w:t>
            </w:r>
            <w:proofErr w:type="gramStart"/>
            <w:r w:rsidRPr="00476543">
              <w:rPr>
                <w:sz w:val="22"/>
                <w:szCs w:val="18"/>
                <w:lang w:val="ru-RU"/>
              </w:rPr>
              <w:t>ПО</w:t>
            </w:r>
            <w:proofErr w:type="gramEnd"/>
          </w:p>
          <w:p w:rsidR="003D4AA0" w:rsidRPr="00476543" w:rsidRDefault="003D4AA0" w:rsidP="006D4FAF">
            <w:pPr>
              <w:rPr>
                <w:b/>
                <w:sz w:val="22"/>
                <w:szCs w:val="18"/>
                <w:lang w:val="ru-RU"/>
              </w:rPr>
            </w:pPr>
            <w:r>
              <w:rPr>
                <w:b/>
                <w:sz w:val="22"/>
                <w:szCs w:val="18"/>
              </w:rPr>
              <w:t>ANSYS</w:t>
            </w:r>
            <w:r w:rsidRPr="00476543">
              <w:rPr>
                <w:b/>
                <w:sz w:val="22"/>
                <w:szCs w:val="18"/>
                <w:lang w:val="ru-RU"/>
              </w:rPr>
              <w:t xml:space="preserve"> </w:t>
            </w:r>
            <w:r>
              <w:rPr>
                <w:b/>
                <w:sz w:val="22"/>
                <w:szCs w:val="18"/>
              </w:rPr>
              <w:t>Mechanical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B847E2" w:rsidRDefault="003D4AA0" w:rsidP="008211DE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0214EE" w:rsidRDefault="003D4AA0" w:rsidP="008211DE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0214EE" w:rsidRDefault="003D4AA0" w:rsidP="00A13F20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Без НДС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0214EE" w:rsidRDefault="003D4AA0" w:rsidP="008211DE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3D4AA0" w:rsidRPr="000214EE" w:rsidTr="003D4AA0">
        <w:trPr>
          <w:trHeight w:val="553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AA0" w:rsidRPr="00476543" w:rsidRDefault="003D4AA0" w:rsidP="006D4FAF">
            <w:pPr>
              <w:rPr>
                <w:sz w:val="22"/>
                <w:szCs w:val="18"/>
              </w:rPr>
            </w:pPr>
            <w:proofErr w:type="spellStart"/>
            <w:r w:rsidRPr="00476543">
              <w:rPr>
                <w:sz w:val="22"/>
                <w:szCs w:val="18"/>
              </w:rPr>
              <w:t>Бессрочное</w:t>
            </w:r>
            <w:proofErr w:type="spellEnd"/>
            <w:r w:rsidRPr="00476543">
              <w:rPr>
                <w:sz w:val="22"/>
                <w:szCs w:val="18"/>
              </w:rPr>
              <w:t xml:space="preserve"> </w:t>
            </w:r>
            <w:proofErr w:type="spellStart"/>
            <w:r w:rsidRPr="00476543">
              <w:rPr>
                <w:sz w:val="22"/>
                <w:szCs w:val="18"/>
              </w:rPr>
              <w:t>право</w:t>
            </w:r>
            <w:proofErr w:type="spellEnd"/>
            <w:r w:rsidRPr="00476543">
              <w:rPr>
                <w:sz w:val="22"/>
                <w:szCs w:val="18"/>
              </w:rPr>
              <w:t xml:space="preserve"> </w:t>
            </w:r>
            <w:proofErr w:type="spellStart"/>
            <w:r w:rsidRPr="00476543">
              <w:rPr>
                <w:sz w:val="22"/>
                <w:szCs w:val="18"/>
              </w:rPr>
              <w:t>использования</w:t>
            </w:r>
            <w:proofErr w:type="spellEnd"/>
            <w:r w:rsidRPr="00476543">
              <w:rPr>
                <w:sz w:val="22"/>
                <w:szCs w:val="18"/>
              </w:rPr>
              <w:t xml:space="preserve"> ПО</w:t>
            </w:r>
          </w:p>
          <w:p w:rsidR="003D4AA0" w:rsidRPr="00476543" w:rsidRDefault="003D4AA0" w:rsidP="006D4FAF">
            <w:pPr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ANSYS Geometry Interface for </w:t>
            </w:r>
            <w:proofErr w:type="spellStart"/>
            <w:r>
              <w:rPr>
                <w:b/>
                <w:sz w:val="22"/>
                <w:szCs w:val="18"/>
              </w:rPr>
              <w:t>SolidWorks</w:t>
            </w:r>
            <w:proofErr w:type="spellEnd"/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B847E2" w:rsidRDefault="003D4AA0" w:rsidP="008211DE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8211DE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A13F20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Без НДС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8211DE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3D4AA0" w:rsidRPr="000214EE" w:rsidTr="003D4AA0">
        <w:trPr>
          <w:trHeight w:val="553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AA0" w:rsidRPr="00F066AD" w:rsidRDefault="003D4AA0" w:rsidP="00516B72">
            <w:pPr>
              <w:rPr>
                <w:b/>
                <w:sz w:val="22"/>
                <w:szCs w:val="22"/>
              </w:rPr>
            </w:pPr>
            <w:r w:rsidRPr="00594AF4">
              <w:rPr>
                <w:color w:val="000000"/>
                <w:sz w:val="22"/>
                <w:szCs w:val="22"/>
                <w:lang w:val="ru-RU"/>
              </w:rPr>
              <w:t>Услуги по годовому техническому сопровождению и обновлению</w:t>
            </w:r>
            <w:r w:rsidRPr="00594AF4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</w:rPr>
              <w:t>ANSYS Mechanical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F55418" w:rsidRDefault="003D4AA0" w:rsidP="008211DE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0214EE" w:rsidRDefault="003D4AA0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A13F20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18%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8211DE">
            <w:pPr>
              <w:jc w:val="center"/>
              <w:rPr>
                <w:sz w:val="22"/>
                <w:szCs w:val="18"/>
                <w:lang w:val="ru-RU"/>
              </w:rPr>
            </w:pPr>
          </w:p>
        </w:tc>
      </w:tr>
      <w:tr w:rsidR="003D4AA0" w:rsidRPr="000214EE" w:rsidTr="003D4AA0">
        <w:trPr>
          <w:trHeight w:val="553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AA0" w:rsidRPr="00F066AD" w:rsidRDefault="003D4AA0" w:rsidP="00516B7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94AF4">
              <w:rPr>
                <w:color w:val="000000"/>
                <w:sz w:val="22"/>
                <w:szCs w:val="22"/>
                <w:lang w:val="ru-RU"/>
              </w:rPr>
              <w:t>Услуги по годовому техническому сопровождению и обновлению</w:t>
            </w:r>
            <w:r w:rsidRPr="00F066AD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ANSYS Geometry Interface for </w:t>
            </w:r>
            <w:proofErr w:type="spellStart"/>
            <w:r>
              <w:rPr>
                <w:b/>
                <w:sz w:val="22"/>
                <w:szCs w:val="22"/>
              </w:rPr>
              <w:t>SolidWorks</w:t>
            </w:r>
            <w:proofErr w:type="spellEnd"/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F55418" w:rsidRDefault="003D4AA0" w:rsidP="008211DE">
            <w:pPr>
              <w:jc w:val="center"/>
              <w:rPr>
                <w:sz w:val="22"/>
                <w:szCs w:val="18"/>
                <w:lang w:val="ru-RU"/>
              </w:rPr>
            </w:pPr>
            <w:r>
              <w:rPr>
                <w:sz w:val="22"/>
                <w:szCs w:val="18"/>
                <w:lang w:val="ru-RU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476543" w:rsidRDefault="003D4AA0" w:rsidP="00516B72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РФ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98531F" w:rsidRDefault="003D4AA0" w:rsidP="00A13F20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  <w:lang w:val="ru-RU"/>
              </w:rPr>
              <w:t>18%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AA0" w:rsidRPr="00F55418" w:rsidRDefault="003D4AA0" w:rsidP="008211DE">
            <w:pPr>
              <w:jc w:val="center"/>
              <w:rPr>
                <w:sz w:val="22"/>
                <w:szCs w:val="18"/>
              </w:rPr>
            </w:pPr>
          </w:p>
        </w:tc>
      </w:tr>
      <w:tr w:rsidR="003D4AA0" w:rsidRPr="000214EE" w:rsidTr="003D4AA0">
        <w:trPr>
          <w:trHeight w:val="441"/>
        </w:trPr>
        <w:tc>
          <w:tcPr>
            <w:tcW w:w="2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rPr>
                <w:sz w:val="22"/>
                <w:szCs w:val="18"/>
                <w:lang w:val="ru-RU"/>
              </w:rPr>
            </w:pPr>
            <w:r w:rsidRPr="000214EE">
              <w:rPr>
                <w:b/>
                <w:sz w:val="22"/>
                <w:szCs w:val="18"/>
                <w:lang w:val="ru-RU"/>
              </w:rPr>
              <w:t>ИТОГО: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rPr>
                <w:sz w:val="22"/>
                <w:szCs w:val="18"/>
                <w:lang w:val="ru-RU"/>
              </w:rPr>
            </w:pP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rPr>
                <w:sz w:val="22"/>
                <w:szCs w:val="18"/>
                <w:lang w:val="ru-RU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D4AA0" w:rsidRPr="000214EE" w:rsidRDefault="003D4AA0" w:rsidP="00FC7041">
            <w:pPr>
              <w:jc w:val="center"/>
              <w:rPr>
                <w:b/>
                <w:sz w:val="22"/>
                <w:szCs w:val="18"/>
                <w:lang w:val="ru-RU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4AA0" w:rsidRPr="000214EE" w:rsidRDefault="003D4AA0" w:rsidP="00FC7041">
            <w:pPr>
              <w:jc w:val="center"/>
              <w:rPr>
                <w:b/>
                <w:sz w:val="22"/>
                <w:szCs w:val="18"/>
                <w:lang w:val="ru-RU"/>
              </w:rPr>
            </w:pPr>
          </w:p>
        </w:tc>
      </w:tr>
    </w:tbl>
    <w:p w:rsidR="003B498E" w:rsidRDefault="003B498E" w:rsidP="0034229B">
      <w:pPr>
        <w:rPr>
          <w:b/>
          <w:sz w:val="22"/>
          <w:szCs w:val="18"/>
          <w:lang w:val="ru-RU"/>
        </w:rPr>
      </w:pPr>
    </w:p>
    <w:p w:rsidR="00F55418" w:rsidRDefault="00F55418" w:rsidP="0034229B">
      <w:pPr>
        <w:rPr>
          <w:b/>
          <w:sz w:val="22"/>
          <w:szCs w:val="18"/>
          <w:lang w:val="ru-RU"/>
        </w:rPr>
      </w:pPr>
    </w:p>
    <w:p w:rsidR="00F55418" w:rsidRPr="000214EE" w:rsidRDefault="00F55418" w:rsidP="0034229B">
      <w:pPr>
        <w:rPr>
          <w:b/>
          <w:sz w:val="22"/>
          <w:szCs w:val="18"/>
          <w:lang w:val="ru-RU"/>
        </w:rPr>
      </w:pPr>
    </w:p>
    <w:p w:rsidR="003B498E" w:rsidRDefault="003B498E" w:rsidP="0034229B">
      <w:pPr>
        <w:spacing w:after="120"/>
        <w:jc w:val="both"/>
        <w:rPr>
          <w:sz w:val="22"/>
          <w:szCs w:val="18"/>
          <w:lang w:val="ru-RU"/>
        </w:rPr>
      </w:pPr>
      <w:r w:rsidRPr="000214EE">
        <w:rPr>
          <w:sz w:val="22"/>
          <w:szCs w:val="18"/>
          <w:lang w:val="ru-RU"/>
        </w:rPr>
        <w:t>Стороны претензий друг к другу не имеют.</w:t>
      </w:r>
    </w:p>
    <w:tbl>
      <w:tblPr>
        <w:tblW w:w="0" w:type="auto"/>
        <w:tblLook w:val="00A0"/>
      </w:tblPr>
      <w:tblGrid>
        <w:gridCol w:w="5637"/>
        <w:gridCol w:w="3934"/>
      </w:tblGrid>
      <w:tr w:rsidR="003B498E" w:rsidRPr="00AB1406">
        <w:trPr>
          <w:cantSplit/>
          <w:trHeight w:val="1226"/>
        </w:trPr>
        <w:tc>
          <w:tcPr>
            <w:tcW w:w="5637" w:type="dxa"/>
          </w:tcPr>
          <w:p w:rsidR="003B498E" w:rsidRPr="000214EE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b/>
                <w:bCs/>
                <w:szCs w:val="18"/>
                <w:lang w:val="ru-RU"/>
              </w:rPr>
            </w:pPr>
            <w:r w:rsidRPr="000214EE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Сублицензиар</w:t>
            </w:r>
          </w:p>
          <w:p w:rsidR="003B498E" w:rsidRPr="000214EE" w:rsidRDefault="003B498E" w:rsidP="00F55418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Cs w:val="18"/>
              </w:rPr>
            </w:pPr>
          </w:p>
        </w:tc>
        <w:tc>
          <w:tcPr>
            <w:tcW w:w="3934" w:type="dxa"/>
          </w:tcPr>
          <w:p w:rsidR="003B498E" w:rsidRPr="00886658" w:rsidRDefault="003B498E" w:rsidP="00685B7D">
            <w:pPr>
              <w:pStyle w:val="5"/>
              <w:tabs>
                <w:tab w:val="left" w:pos="5670"/>
              </w:tabs>
              <w:spacing w:beforeLines="60" w:after="0" w:line="360" w:lineRule="auto"/>
              <w:ind w:right="-1"/>
              <w:rPr>
                <w:rFonts w:ascii="Times New Roman" w:hAnsi="Times New Roman"/>
                <w:szCs w:val="22"/>
                <w:lang w:val="ru-RU"/>
              </w:rPr>
            </w:pPr>
            <w:r w:rsidRPr="00886658">
              <w:rPr>
                <w:rFonts w:ascii="Times New Roman" w:hAnsi="Times New Roman"/>
                <w:b/>
                <w:bCs/>
                <w:szCs w:val="18"/>
                <w:lang w:val="ru-RU"/>
              </w:rPr>
              <w:t>Сублицензиат</w:t>
            </w:r>
            <w:r w:rsidRPr="00886658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  <w:p w:rsidR="003B498E" w:rsidRPr="00886658" w:rsidRDefault="003B498E" w:rsidP="00B847E2">
            <w:pPr>
              <w:tabs>
                <w:tab w:val="left" w:pos="5670"/>
              </w:tabs>
              <w:spacing w:line="360" w:lineRule="auto"/>
              <w:ind w:right="-1"/>
              <w:jc w:val="both"/>
              <w:outlineLvl w:val="0"/>
              <w:rPr>
                <w:sz w:val="22"/>
                <w:szCs w:val="22"/>
                <w:lang w:val="ru-RU"/>
              </w:rPr>
            </w:pPr>
          </w:p>
          <w:p w:rsidR="003B498E" w:rsidRDefault="003B498E" w:rsidP="00E66339">
            <w:pPr>
              <w:pStyle w:val="3"/>
              <w:tabs>
                <w:tab w:val="left" w:pos="5670"/>
              </w:tabs>
              <w:spacing w:line="360" w:lineRule="auto"/>
              <w:ind w:right="-1"/>
              <w:rPr>
                <w:rFonts w:ascii="Times New Roman" w:hAnsi="Times New Roman" w:cs="Times New Roman"/>
                <w:szCs w:val="22"/>
              </w:rPr>
            </w:pPr>
          </w:p>
          <w:p w:rsidR="003B498E" w:rsidRDefault="003B498E" w:rsidP="00E66339">
            <w:pPr>
              <w:pStyle w:val="3"/>
              <w:tabs>
                <w:tab w:val="left" w:pos="5670"/>
              </w:tabs>
              <w:spacing w:line="360" w:lineRule="auto"/>
              <w:ind w:right="-1"/>
              <w:rPr>
                <w:rFonts w:ascii="Times New Roman" w:hAnsi="Times New Roman" w:cs="Times New Roman"/>
                <w:szCs w:val="22"/>
              </w:rPr>
            </w:pPr>
          </w:p>
          <w:p w:rsidR="003B498E" w:rsidRPr="00886658" w:rsidRDefault="003B498E" w:rsidP="00E66339">
            <w:pPr>
              <w:pStyle w:val="3"/>
              <w:tabs>
                <w:tab w:val="left" w:pos="5670"/>
              </w:tabs>
              <w:spacing w:line="360" w:lineRule="auto"/>
              <w:ind w:right="-1"/>
              <w:rPr>
                <w:szCs w:val="22"/>
              </w:rPr>
            </w:pPr>
          </w:p>
        </w:tc>
      </w:tr>
    </w:tbl>
    <w:p w:rsidR="003B498E" w:rsidRPr="000214EE" w:rsidRDefault="003B498E" w:rsidP="0034229B">
      <w:pPr>
        <w:rPr>
          <w:lang w:val="ru-RU"/>
        </w:rPr>
      </w:pPr>
    </w:p>
    <w:sectPr w:rsidR="003B498E" w:rsidRPr="000214EE" w:rsidSect="00BF6E52">
      <w:headerReference w:type="even" r:id="rId8"/>
      <w:headerReference w:type="default" r:id="rId9"/>
      <w:footerReference w:type="default" r:id="rId10"/>
      <w:pgSz w:w="11906" w:h="16838"/>
      <w:pgMar w:top="709" w:right="849" w:bottom="851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748" w:rsidRDefault="00D35748">
      <w:r>
        <w:separator/>
      </w:r>
    </w:p>
  </w:endnote>
  <w:endnote w:type="continuationSeparator" w:id="0">
    <w:p w:rsidR="00D35748" w:rsidRDefault="00D35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02773"/>
      <w:docPartObj>
        <w:docPartGallery w:val="Page Numbers (Bottom of Page)"/>
        <w:docPartUnique/>
      </w:docPartObj>
    </w:sdtPr>
    <w:sdtContent>
      <w:p w:rsidR="00F24E7C" w:rsidRDefault="003027ED">
        <w:pPr>
          <w:pStyle w:val="a3"/>
          <w:jc w:val="right"/>
        </w:pPr>
        <w:fldSimple w:instr=" PAGE   \* MERGEFORMAT ">
          <w:r w:rsidR="00281D19">
            <w:rPr>
              <w:noProof/>
            </w:rPr>
            <w:t>6</w:t>
          </w:r>
        </w:fldSimple>
      </w:p>
    </w:sdtContent>
  </w:sdt>
  <w:p w:rsidR="00516B72" w:rsidRDefault="00516B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748" w:rsidRDefault="00D35748">
      <w:r>
        <w:separator/>
      </w:r>
    </w:p>
  </w:footnote>
  <w:footnote w:type="continuationSeparator" w:id="0">
    <w:p w:rsidR="00D35748" w:rsidRDefault="00D35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72" w:rsidRDefault="003027ED" w:rsidP="00B94E61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16B7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16B72" w:rsidRDefault="00516B72" w:rsidP="008B20E9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72" w:rsidRDefault="00516B72" w:rsidP="008B20E9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26F5"/>
    <w:multiLevelType w:val="hybridMultilevel"/>
    <w:tmpl w:val="FFA0418A"/>
    <w:lvl w:ilvl="0" w:tplc="CD76BB7E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4A1E52"/>
    <w:multiLevelType w:val="multilevel"/>
    <w:tmpl w:val="E014F39A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">
    <w:nsid w:val="0AFD4EB2"/>
    <w:multiLevelType w:val="hybridMultilevel"/>
    <w:tmpl w:val="71262FB2"/>
    <w:lvl w:ilvl="0" w:tplc="55BEBA66">
      <w:start w:val="1"/>
      <w:numFmt w:val="lowerLetter"/>
      <w:lvlText w:val="(%1)"/>
      <w:lvlJc w:val="left"/>
      <w:pPr>
        <w:tabs>
          <w:tab w:val="num" w:pos="2643"/>
        </w:tabs>
        <w:ind w:left="2076" w:hanging="9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3">
    <w:nsid w:val="0FA265C7"/>
    <w:multiLevelType w:val="multilevel"/>
    <w:tmpl w:val="FD4E2A44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tabs>
          <w:tab w:val="num" w:pos="944"/>
        </w:tabs>
        <w:ind w:left="944" w:hanging="6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4">
    <w:nsid w:val="15977DB5"/>
    <w:multiLevelType w:val="multilevel"/>
    <w:tmpl w:val="977E49C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5">
    <w:nsid w:val="1BCB6514"/>
    <w:multiLevelType w:val="hybridMultilevel"/>
    <w:tmpl w:val="0A48E8A4"/>
    <w:lvl w:ilvl="0" w:tplc="A97C7008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C25BB8"/>
    <w:multiLevelType w:val="hybridMultilevel"/>
    <w:tmpl w:val="7D8E2A80"/>
    <w:lvl w:ilvl="0" w:tplc="D4265176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F0A06F8"/>
    <w:multiLevelType w:val="multilevel"/>
    <w:tmpl w:val="F3687E26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251A123C"/>
    <w:multiLevelType w:val="hybridMultilevel"/>
    <w:tmpl w:val="75EC6F4A"/>
    <w:lvl w:ilvl="0" w:tplc="CEDC75E8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5FF6DFE2">
      <w:start w:val="1"/>
      <w:numFmt w:val="lowerRoman"/>
      <w:lvlText w:val="(%2)"/>
      <w:lvlJc w:val="right"/>
      <w:pPr>
        <w:tabs>
          <w:tab w:val="num" w:pos="720"/>
        </w:tabs>
        <w:ind w:left="720"/>
      </w:pPr>
      <w:rPr>
        <w:rFonts w:cs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54929DE"/>
    <w:multiLevelType w:val="multilevel"/>
    <w:tmpl w:val="12AA545C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021"/>
        </w:tabs>
        <w:ind w:left="1021" w:hanging="737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%5"/>
      <w:lvlJc w:val="left"/>
      <w:pPr>
        <w:tabs>
          <w:tab w:val="num" w:pos="0"/>
        </w:tabs>
        <w:ind w:left="357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4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2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050" w:hanging="1800"/>
      </w:pPr>
      <w:rPr>
        <w:rFonts w:cs="Times New Roman" w:hint="default"/>
      </w:rPr>
    </w:lvl>
  </w:abstractNum>
  <w:abstractNum w:abstractNumId="10">
    <w:nsid w:val="2B521193"/>
    <w:multiLevelType w:val="multilevel"/>
    <w:tmpl w:val="CF50AD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2CCA70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2B47326"/>
    <w:multiLevelType w:val="hybridMultilevel"/>
    <w:tmpl w:val="77D833CE"/>
    <w:lvl w:ilvl="0" w:tplc="D2D616C8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0C0180"/>
    <w:multiLevelType w:val="multilevel"/>
    <w:tmpl w:val="65D889A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4E211B81"/>
    <w:multiLevelType w:val="multilevel"/>
    <w:tmpl w:val="A39C075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5">
    <w:nsid w:val="55A1415C"/>
    <w:multiLevelType w:val="multilevel"/>
    <w:tmpl w:val="61742BE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16">
    <w:nsid w:val="55DA5388"/>
    <w:multiLevelType w:val="hybridMultilevel"/>
    <w:tmpl w:val="DEB8EDB6"/>
    <w:lvl w:ilvl="0" w:tplc="DF32F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E93A1060">
      <w:start w:val="1"/>
      <w:numFmt w:val="lowerLetter"/>
      <w:lvlText w:val="(%2)"/>
      <w:lvlJc w:val="left"/>
      <w:pPr>
        <w:tabs>
          <w:tab w:val="num" w:pos="1023"/>
        </w:tabs>
        <w:ind w:left="456" w:hanging="456"/>
      </w:pPr>
      <w:rPr>
        <w:rFonts w:cs="Times New Roman" w:hint="default"/>
        <w:color w:val="auto"/>
      </w:rPr>
    </w:lvl>
    <w:lvl w:ilvl="2" w:tplc="7A20A81A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9211A9C"/>
    <w:multiLevelType w:val="hybridMultilevel"/>
    <w:tmpl w:val="347E2B7A"/>
    <w:lvl w:ilvl="0" w:tplc="657822E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EBD4CAA"/>
    <w:multiLevelType w:val="multilevel"/>
    <w:tmpl w:val="A80C620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65A41789"/>
    <w:multiLevelType w:val="hybridMultilevel"/>
    <w:tmpl w:val="B4361E88"/>
    <w:lvl w:ilvl="0" w:tplc="9D125C9E">
      <w:start w:val="1"/>
      <w:numFmt w:val="lowerLetter"/>
      <w:lvlText w:val="(%1)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AC42D168">
      <w:start w:val="1"/>
      <w:numFmt w:val="lowerRoman"/>
      <w:lvlText w:val="(%2)"/>
      <w:lvlJc w:val="right"/>
      <w:pPr>
        <w:tabs>
          <w:tab w:val="num" w:pos="1080"/>
        </w:tabs>
        <w:ind w:left="1080"/>
      </w:pPr>
      <w:rPr>
        <w:rFonts w:cs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B793382"/>
    <w:multiLevelType w:val="hybridMultilevel"/>
    <w:tmpl w:val="9EBABE28"/>
    <w:lvl w:ilvl="0" w:tplc="DDF45EAA">
      <w:start w:val="1"/>
      <w:numFmt w:val="decimal"/>
      <w:lvlText w:val="%1.6"/>
      <w:lvlJc w:val="left"/>
      <w:pPr>
        <w:ind w:left="19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4175FB"/>
    <w:multiLevelType w:val="multilevel"/>
    <w:tmpl w:val="EDE4E0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2"/>
  </w:num>
  <w:num w:numId="5">
    <w:abstractNumId w:val="8"/>
  </w:num>
  <w:num w:numId="6">
    <w:abstractNumId w:val="19"/>
  </w:num>
  <w:num w:numId="7">
    <w:abstractNumId w:val="0"/>
  </w:num>
  <w:num w:numId="8">
    <w:abstractNumId w:val="5"/>
  </w:num>
  <w:num w:numId="9">
    <w:abstractNumId w:val="12"/>
  </w:num>
  <w:num w:numId="10">
    <w:abstractNumId w:val="6"/>
  </w:num>
  <w:num w:numId="11">
    <w:abstractNumId w:val="10"/>
  </w:num>
  <w:num w:numId="12">
    <w:abstractNumId w:val="4"/>
  </w:num>
  <w:num w:numId="13">
    <w:abstractNumId w:val="1"/>
  </w:num>
  <w:num w:numId="14">
    <w:abstractNumId w:val="18"/>
  </w:num>
  <w:num w:numId="15">
    <w:abstractNumId w:val="7"/>
  </w:num>
  <w:num w:numId="16">
    <w:abstractNumId w:val="3"/>
  </w:num>
  <w:num w:numId="17">
    <w:abstractNumId w:val="14"/>
  </w:num>
  <w:num w:numId="18">
    <w:abstractNumId w:val="13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1"/>
  </w:num>
  <w:num w:numId="22">
    <w:abstractNumId w:val="20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96227D"/>
    <w:rsid w:val="000020EF"/>
    <w:rsid w:val="000073E1"/>
    <w:rsid w:val="0001688B"/>
    <w:rsid w:val="000214EE"/>
    <w:rsid w:val="000245C4"/>
    <w:rsid w:val="00030EBE"/>
    <w:rsid w:val="00034CBD"/>
    <w:rsid w:val="0004351F"/>
    <w:rsid w:val="0005162B"/>
    <w:rsid w:val="000523DE"/>
    <w:rsid w:val="00055CB2"/>
    <w:rsid w:val="00057C0F"/>
    <w:rsid w:val="00057DA1"/>
    <w:rsid w:val="00081A92"/>
    <w:rsid w:val="00087832"/>
    <w:rsid w:val="00093AE0"/>
    <w:rsid w:val="0009468C"/>
    <w:rsid w:val="000A20D5"/>
    <w:rsid w:val="000A45E6"/>
    <w:rsid w:val="000B16B3"/>
    <w:rsid w:val="000B36AF"/>
    <w:rsid w:val="000B3EB1"/>
    <w:rsid w:val="000B678D"/>
    <w:rsid w:val="000E2FF5"/>
    <w:rsid w:val="0010078B"/>
    <w:rsid w:val="0010196B"/>
    <w:rsid w:val="00103B96"/>
    <w:rsid w:val="00113320"/>
    <w:rsid w:val="00125CA4"/>
    <w:rsid w:val="00130A28"/>
    <w:rsid w:val="00140941"/>
    <w:rsid w:val="00154FDA"/>
    <w:rsid w:val="00166013"/>
    <w:rsid w:val="00173843"/>
    <w:rsid w:val="00181E5A"/>
    <w:rsid w:val="001845D1"/>
    <w:rsid w:val="0018696E"/>
    <w:rsid w:val="00196EFB"/>
    <w:rsid w:val="001A28F3"/>
    <w:rsid w:val="001A4AF7"/>
    <w:rsid w:val="001B0EE1"/>
    <w:rsid w:val="001B6E10"/>
    <w:rsid w:val="001E7B28"/>
    <w:rsid w:val="001F176C"/>
    <w:rsid w:val="001F6DEF"/>
    <w:rsid w:val="00207689"/>
    <w:rsid w:val="00207EB1"/>
    <w:rsid w:val="00211755"/>
    <w:rsid w:val="002151E7"/>
    <w:rsid w:val="00217274"/>
    <w:rsid w:val="00221160"/>
    <w:rsid w:val="0022154E"/>
    <w:rsid w:val="002317E8"/>
    <w:rsid w:val="00232442"/>
    <w:rsid w:val="00236E15"/>
    <w:rsid w:val="002378DC"/>
    <w:rsid w:val="002463C1"/>
    <w:rsid w:val="002501AA"/>
    <w:rsid w:val="00257FAE"/>
    <w:rsid w:val="00263E4E"/>
    <w:rsid w:val="00264BE9"/>
    <w:rsid w:val="00281D19"/>
    <w:rsid w:val="002820CE"/>
    <w:rsid w:val="00286283"/>
    <w:rsid w:val="002B3E55"/>
    <w:rsid w:val="002B6802"/>
    <w:rsid w:val="002C2F6A"/>
    <w:rsid w:val="002E57F5"/>
    <w:rsid w:val="002E69E7"/>
    <w:rsid w:val="003027ED"/>
    <w:rsid w:val="00311D55"/>
    <w:rsid w:val="003135F3"/>
    <w:rsid w:val="003317DD"/>
    <w:rsid w:val="00334AFE"/>
    <w:rsid w:val="00341248"/>
    <w:rsid w:val="0034229B"/>
    <w:rsid w:val="00352C45"/>
    <w:rsid w:val="00377FFE"/>
    <w:rsid w:val="00381BCA"/>
    <w:rsid w:val="003842DF"/>
    <w:rsid w:val="00384E03"/>
    <w:rsid w:val="00392676"/>
    <w:rsid w:val="003A23AE"/>
    <w:rsid w:val="003A241C"/>
    <w:rsid w:val="003B498E"/>
    <w:rsid w:val="003B517F"/>
    <w:rsid w:val="003B6365"/>
    <w:rsid w:val="003C2D4F"/>
    <w:rsid w:val="003D4AA0"/>
    <w:rsid w:val="00407DE3"/>
    <w:rsid w:val="00410811"/>
    <w:rsid w:val="00423FB0"/>
    <w:rsid w:val="00440532"/>
    <w:rsid w:val="00441678"/>
    <w:rsid w:val="0044239B"/>
    <w:rsid w:val="00442D7A"/>
    <w:rsid w:val="00470335"/>
    <w:rsid w:val="00471190"/>
    <w:rsid w:val="00471D1C"/>
    <w:rsid w:val="00476543"/>
    <w:rsid w:val="004777B7"/>
    <w:rsid w:val="004A058B"/>
    <w:rsid w:val="004A63DC"/>
    <w:rsid w:val="004A63E9"/>
    <w:rsid w:val="004B1E62"/>
    <w:rsid w:val="004C03A4"/>
    <w:rsid w:val="004D2F66"/>
    <w:rsid w:val="004D5176"/>
    <w:rsid w:val="004D7105"/>
    <w:rsid w:val="00511173"/>
    <w:rsid w:val="00514C72"/>
    <w:rsid w:val="00516B72"/>
    <w:rsid w:val="005500C4"/>
    <w:rsid w:val="00562DCA"/>
    <w:rsid w:val="00563A1C"/>
    <w:rsid w:val="00564ACF"/>
    <w:rsid w:val="0057008E"/>
    <w:rsid w:val="005934F9"/>
    <w:rsid w:val="0059765D"/>
    <w:rsid w:val="005A212D"/>
    <w:rsid w:val="005A65FF"/>
    <w:rsid w:val="005A69C8"/>
    <w:rsid w:val="005A7792"/>
    <w:rsid w:val="005B2E12"/>
    <w:rsid w:val="005C1D94"/>
    <w:rsid w:val="005C21BC"/>
    <w:rsid w:val="005C56CD"/>
    <w:rsid w:val="005D2D10"/>
    <w:rsid w:val="005E2BED"/>
    <w:rsid w:val="005F0C2B"/>
    <w:rsid w:val="005F1BE2"/>
    <w:rsid w:val="005F2E73"/>
    <w:rsid w:val="005F7EF0"/>
    <w:rsid w:val="00604497"/>
    <w:rsid w:val="00605E81"/>
    <w:rsid w:val="00605FDC"/>
    <w:rsid w:val="00607806"/>
    <w:rsid w:val="00614432"/>
    <w:rsid w:val="00617B50"/>
    <w:rsid w:val="0062752B"/>
    <w:rsid w:val="006778CC"/>
    <w:rsid w:val="00685B7D"/>
    <w:rsid w:val="00686060"/>
    <w:rsid w:val="00691517"/>
    <w:rsid w:val="00691A40"/>
    <w:rsid w:val="006A30A8"/>
    <w:rsid w:val="006B7E0C"/>
    <w:rsid w:val="006D4FAF"/>
    <w:rsid w:val="006F1027"/>
    <w:rsid w:val="007002A4"/>
    <w:rsid w:val="00705BF4"/>
    <w:rsid w:val="0071512C"/>
    <w:rsid w:val="00721AC8"/>
    <w:rsid w:val="007306A7"/>
    <w:rsid w:val="00733FE1"/>
    <w:rsid w:val="0073426B"/>
    <w:rsid w:val="0074679E"/>
    <w:rsid w:val="00747E37"/>
    <w:rsid w:val="00763E5B"/>
    <w:rsid w:val="00770A1C"/>
    <w:rsid w:val="00770B49"/>
    <w:rsid w:val="00775B4A"/>
    <w:rsid w:val="007852EA"/>
    <w:rsid w:val="007A68AB"/>
    <w:rsid w:val="007B3F31"/>
    <w:rsid w:val="007C6DC4"/>
    <w:rsid w:val="007D403D"/>
    <w:rsid w:val="007D4324"/>
    <w:rsid w:val="007E2439"/>
    <w:rsid w:val="007F38BC"/>
    <w:rsid w:val="00801F66"/>
    <w:rsid w:val="0080795F"/>
    <w:rsid w:val="00813C5D"/>
    <w:rsid w:val="008211DE"/>
    <w:rsid w:val="0082236A"/>
    <w:rsid w:val="00830664"/>
    <w:rsid w:val="0083134B"/>
    <w:rsid w:val="00832201"/>
    <w:rsid w:val="0084140E"/>
    <w:rsid w:val="00851EAE"/>
    <w:rsid w:val="008673EE"/>
    <w:rsid w:val="008767C8"/>
    <w:rsid w:val="00886658"/>
    <w:rsid w:val="008B20E9"/>
    <w:rsid w:val="008B330D"/>
    <w:rsid w:val="008B7184"/>
    <w:rsid w:val="008C3FE2"/>
    <w:rsid w:val="008D2F94"/>
    <w:rsid w:val="008D5143"/>
    <w:rsid w:val="008E3C6D"/>
    <w:rsid w:val="00900F59"/>
    <w:rsid w:val="00917691"/>
    <w:rsid w:val="009216D0"/>
    <w:rsid w:val="00923BF2"/>
    <w:rsid w:val="009519FA"/>
    <w:rsid w:val="00957538"/>
    <w:rsid w:val="0096227D"/>
    <w:rsid w:val="009642A1"/>
    <w:rsid w:val="009779E3"/>
    <w:rsid w:val="00984CE2"/>
    <w:rsid w:val="0098531F"/>
    <w:rsid w:val="009976E8"/>
    <w:rsid w:val="009A55A0"/>
    <w:rsid w:val="009B6C22"/>
    <w:rsid w:val="009C1B49"/>
    <w:rsid w:val="009E5B8F"/>
    <w:rsid w:val="00A016F2"/>
    <w:rsid w:val="00A04274"/>
    <w:rsid w:val="00A04F34"/>
    <w:rsid w:val="00A05B9A"/>
    <w:rsid w:val="00A1049D"/>
    <w:rsid w:val="00A10ACB"/>
    <w:rsid w:val="00A10BB3"/>
    <w:rsid w:val="00A133A5"/>
    <w:rsid w:val="00A140D6"/>
    <w:rsid w:val="00A35634"/>
    <w:rsid w:val="00A46830"/>
    <w:rsid w:val="00A5501F"/>
    <w:rsid w:val="00A57591"/>
    <w:rsid w:val="00A60AC1"/>
    <w:rsid w:val="00A70E44"/>
    <w:rsid w:val="00A95FA2"/>
    <w:rsid w:val="00A970F0"/>
    <w:rsid w:val="00AB1406"/>
    <w:rsid w:val="00AB562C"/>
    <w:rsid w:val="00AC1408"/>
    <w:rsid w:val="00AD0B72"/>
    <w:rsid w:val="00AD1C3D"/>
    <w:rsid w:val="00AD3572"/>
    <w:rsid w:val="00AE42CC"/>
    <w:rsid w:val="00AF0351"/>
    <w:rsid w:val="00AF2340"/>
    <w:rsid w:val="00AF4A55"/>
    <w:rsid w:val="00B02DBC"/>
    <w:rsid w:val="00B03B9B"/>
    <w:rsid w:val="00B0726C"/>
    <w:rsid w:val="00B17B0A"/>
    <w:rsid w:val="00B23634"/>
    <w:rsid w:val="00B32C13"/>
    <w:rsid w:val="00B33E9D"/>
    <w:rsid w:val="00B33F4E"/>
    <w:rsid w:val="00B33F87"/>
    <w:rsid w:val="00B3792B"/>
    <w:rsid w:val="00B559BB"/>
    <w:rsid w:val="00B631CC"/>
    <w:rsid w:val="00B636BB"/>
    <w:rsid w:val="00B64DAB"/>
    <w:rsid w:val="00B65B3E"/>
    <w:rsid w:val="00B847E2"/>
    <w:rsid w:val="00B87A4D"/>
    <w:rsid w:val="00B94E61"/>
    <w:rsid w:val="00BA2C5E"/>
    <w:rsid w:val="00BA45B9"/>
    <w:rsid w:val="00BB02FD"/>
    <w:rsid w:val="00BC22C8"/>
    <w:rsid w:val="00BD4A37"/>
    <w:rsid w:val="00BF3837"/>
    <w:rsid w:val="00BF4478"/>
    <w:rsid w:val="00BF6E52"/>
    <w:rsid w:val="00C0032D"/>
    <w:rsid w:val="00C039A4"/>
    <w:rsid w:val="00C10082"/>
    <w:rsid w:val="00C1538D"/>
    <w:rsid w:val="00C21043"/>
    <w:rsid w:val="00C3280D"/>
    <w:rsid w:val="00C33284"/>
    <w:rsid w:val="00C35CD6"/>
    <w:rsid w:val="00C83160"/>
    <w:rsid w:val="00C85670"/>
    <w:rsid w:val="00C901A4"/>
    <w:rsid w:val="00CA17FB"/>
    <w:rsid w:val="00CA53B8"/>
    <w:rsid w:val="00CA692A"/>
    <w:rsid w:val="00CA699F"/>
    <w:rsid w:val="00CB2DC1"/>
    <w:rsid w:val="00CC08BA"/>
    <w:rsid w:val="00CC2FB0"/>
    <w:rsid w:val="00CC4C69"/>
    <w:rsid w:val="00CD219F"/>
    <w:rsid w:val="00CD4E8F"/>
    <w:rsid w:val="00CD580C"/>
    <w:rsid w:val="00CE5FEF"/>
    <w:rsid w:val="00CF6AC1"/>
    <w:rsid w:val="00D15BE0"/>
    <w:rsid w:val="00D15D7C"/>
    <w:rsid w:val="00D16F19"/>
    <w:rsid w:val="00D21BD0"/>
    <w:rsid w:val="00D21E64"/>
    <w:rsid w:val="00D23CFE"/>
    <w:rsid w:val="00D24411"/>
    <w:rsid w:val="00D35748"/>
    <w:rsid w:val="00D4088B"/>
    <w:rsid w:val="00D4412F"/>
    <w:rsid w:val="00D449D3"/>
    <w:rsid w:val="00D44A42"/>
    <w:rsid w:val="00D560D4"/>
    <w:rsid w:val="00D64581"/>
    <w:rsid w:val="00D73F05"/>
    <w:rsid w:val="00D842BF"/>
    <w:rsid w:val="00D870CE"/>
    <w:rsid w:val="00D9257D"/>
    <w:rsid w:val="00DB0537"/>
    <w:rsid w:val="00DD356E"/>
    <w:rsid w:val="00DE29E7"/>
    <w:rsid w:val="00DE74A3"/>
    <w:rsid w:val="00DE74F1"/>
    <w:rsid w:val="00DF692C"/>
    <w:rsid w:val="00E16093"/>
    <w:rsid w:val="00E305D3"/>
    <w:rsid w:val="00E5117A"/>
    <w:rsid w:val="00E52D15"/>
    <w:rsid w:val="00E609CB"/>
    <w:rsid w:val="00E66339"/>
    <w:rsid w:val="00E81D39"/>
    <w:rsid w:val="00E9034B"/>
    <w:rsid w:val="00EB0EA5"/>
    <w:rsid w:val="00EC146E"/>
    <w:rsid w:val="00EC22B3"/>
    <w:rsid w:val="00EC5FE2"/>
    <w:rsid w:val="00ED6618"/>
    <w:rsid w:val="00EF00FE"/>
    <w:rsid w:val="00EF4523"/>
    <w:rsid w:val="00EF7237"/>
    <w:rsid w:val="00F02134"/>
    <w:rsid w:val="00F05A51"/>
    <w:rsid w:val="00F14EFB"/>
    <w:rsid w:val="00F24E7C"/>
    <w:rsid w:val="00F310FB"/>
    <w:rsid w:val="00F33693"/>
    <w:rsid w:val="00F35541"/>
    <w:rsid w:val="00F40054"/>
    <w:rsid w:val="00F54B63"/>
    <w:rsid w:val="00F55418"/>
    <w:rsid w:val="00F671AE"/>
    <w:rsid w:val="00F735A9"/>
    <w:rsid w:val="00F778F5"/>
    <w:rsid w:val="00F8150C"/>
    <w:rsid w:val="00F90165"/>
    <w:rsid w:val="00FC2436"/>
    <w:rsid w:val="00FC4348"/>
    <w:rsid w:val="00FC5497"/>
    <w:rsid w:val="00FC7041"/>
    <w:rsid w:val="00FD0775"/>
    <w:rsid w:val="00FD10BB"/>
    <w:rsid w:val="00FF1652"/>
    <w:rsid w:val="00FF4822"/>
    <w:rsid w:val="00FF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227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/>
    </w:rPr>
  </w:style>
  <w:style w:type="paragraph" w:styleId="5">
    <w:name w:val="heading 5"/>
    <w:basedOn w:val="a"/>
    <w:next w:val="a"/>
    <w:link w:val="50"/>
    <w:qFormat/>
    <w:rsid w:val="0096227D"/>
    <w:pPr>
      <w:spacing w:before="240" w:after="60"/>
      <w:jc w:val="both"/>
      <w:outlineLvl w:val="4"/>
    </w:pPr>
    <w:rPr>
      <w:rFonts w:ascii="Arial" w:hAnsi="Arial"/>
      <w:sz w:val="22"/>
    </w:rPr>
  </w:style>
  <w:style w:type="paragraph" w:styleId="7">
    <w:name w:val="heading 7"/>
    <w:basedOn w:val="a"/>
    <w:next w:val="a"/>
    <w:link w:val="70"/>
    <w:qFormat/>
    <w:rsid w:val="0096227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locked/>
    <w:rsid w:val="0096227D"/>
    <w:rPr>
      <w:rFonts w:ascii="Arial" w:hAnsi="Arial" w:cs="Times New Roman"/>
      <w:sz w:val="2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locked/>
    <w:rsid w:val="0096227D"/>
    <w:rPr>
      <w:rFonts w:ascii="Cambria" w:hAnsi="Cambria" w:cs="Times New Roman"/>
      <w:i/>
      <w:iCs/>
      <w:color w:val="404040"/>
      <w:sz w:val="20"/>
      <w:szCs w:val="20"/>
      <w:lang w:val="en-US" w:eastAsia="ru-RU"/>
    </w:rPr>
  </w:style>
  <w:style w:type="paragraph" w:customStyle="1" w:styleId="1">
    <w:name w:val="Абзац списка1"/>
    <w:basedOn w:val="a"/>
    <w:rsid w:val="0096227D"/>
    <w:pPr>
      <w:ind w:left="720"/>
    </w:pPr>
  </w:style>
  <w:style w:type="paragraph" w:styleId="3">
    <w:name w:val="Body Text 3"/>
    <w:basedOn w:val="a"/>
    <w:link w:val="30"/>
    <w:rsid w:val="0096227D"/>
    <w:pPr>
      <w:tabs>
        <w:tab w:val="left" w:pos="6237"/>
      </w:tabs>
      <w:overflowPunct/>
      <w:autoSpaceDE/>
      <w:autoSpaceDN/>
      <w:adjustRightInd/>
      <w:textAlignment w:val="auto"/>
    </w:pPr>
    <w:rPr>
      <w:rFonts w:ascii="Arial" w:hAnsi="Arial" w:cs="Arial"/>
      <w:bCs/>
      <w:sz w:val="22"/>
      <w:szCs w:val="24"/>
      <w:lang w:val="ru-RU"/>
    </w:rPr>
  </w:style>
  <w:style w:type="character" w:customStyle="1" w:styleId="30">
    <w:name w:val="Основной текст 3 Знак"/>
    <w:basedOn w:val="a0"/>
    <w:link w:val="3"/>
    <w:locked/>
    <w:rsid w:val="0096227D"/>
    <w:rPr>
      <w:rFonts w:ascii="Arial" w:hAnsi="Arial" w:cs="Arial"/>
      <w:bCs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96227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96227D"/>
    <w:rPr>
      <w:rFonts w:ascii="Times New Roman" w:hAnsi="Times New Roman" w:cs="Times New Roman"/>
      <w:sz w:val="20"/>
      <w:szCs w:val="20"/>
      <w:lang w:val="en-US" w:eastAsia="ru-RU"/>
    </w:rPr>
  </w:style>
  <w:style w:type="character" w:styleId="a5">
    <w:name w:val="Hyperlink"/>
    <w:basedOn w:val="a0"/>
    <w:rsid w:val="002378DC"/>
    <w:rPr>
      <w:rFonts w:cs="Times New Roman"/>
      <w:color w:val="0000FF"/>
      <w:u w:val="single"/>
    </w:rPr>
  </w:style>
  <w:style w:type="paragraph" w:styleId="a6">
    <w:name w:val="header"/>
    <w:basedOn w:val="a"/>
    <w:link w:val="a7"/>
    <w:rsid w:val="00F778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locked/>
    <w:rsid w:val="00F778F5"/>
    <w:rPr>
      <w:rFonts w:ascii="Times New Roman" w:hAnsi="Times New Roman" w:cs="Times New Roman"/>
      <w:lang w:val="en-US"/>
    </w:rPr>
  </w:style>
  <w:style w:type="paragraph" w:styleId="a8">
    <w:name w:val="Balloon Text"/>
    <w:basedOn w:val="a"/>
    <w:link w:val="a9"/>
    <w:semiHidden/>
    <w:rsid w:val="00B33E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locked/>
    <w:rsid w:val="00B33E9D"/>
    <w:rPr>
      <w:rFonts w:ascii="Tahoma" w:hAnsi="Tahoma" w:cs="Tahoma"/>
      <w:sz w:val="16"/>
      <w:szCs w:val="16"/>
      <w:lang w:val="en-US"/>
    </w:rPr>
  </w:style>
  <w:style w:type="paragraph" w:styleId="HTML">
    <w:name w:val="HTML Preformatted"/>
    <w:basedOn w:val="a"/>
    <w:link w:val="HTML0"/>
    <w:rsid w:val="00CE5F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val="ru-RU"/>
    </w:rPr>
  </w:style>
  <w:style w:type="character" w:customStyle="1" w:styleId="HTML0">
    <w:name w:val="Стандартный HTML Знак"/>
    <w:basedOn w:val="a0"/>
    <w:link w:val="HTML"/>
    <w:locked/>
    <w:rsid w:val="00CE5FEF"/>
    <w:rPr>
      <w:rFonts w:ascii="Courier New" w:hAnsi="Courier New" w:cs="Courier New"/>
    </w:rPr>
  </w:style>
  <w:style w:type="paragraph" w:customStyle="1" w:styleId="10">
    <w:name w:val="Без интервала1"/>
    <w:rsid w:val="0060780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/>
    </w:rPr>
  </w:style>
  <w:style w:type="character" w:styleId="aa">
    <w:name w:val="page number"/>
    <w:basedOn w:val="a0"/>
    <w:rsid w:val="00EC22B3"/>
  </w:style>
  <w:style w:type="paragraph" w:styleId="ab">
    <w:name w:val="List Paragraph"/>
    <w:basedOn w:val="a"/>
    <w:uiPriority w:val="34"/>
    <w:qFormat/>
    <w:rsid w:val="00410811"/>
    <w:pPr>
      <w:ind w:left="720"/>
      <w:contextualSpacing/>
    </w:pPr>
  </w:style>
  <w:style w:type="paragraph" w:styleId="ac">
    <w:name w:val="Body Text Indent"/>
    <w:basedOn w:val="a"/>
    <w:link w:val="ad"/>
    <w:rsid w:val="00057C0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057C0F"/>
    <w:rPr>
      <w:rFonts w:ascii="Times New Roman" w:hAnsi="Times New Roman"/>
      <w:lang w:val="en-US"/>
    </w:rPr>
  </w:style>
  <w:style w:type="paragraph" w:customStyle="1" w:styleId="ConsPlusNormal">
    <w:name w:val="ConsPlusNormal"/>
    <w:rsid w:val="001133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780C9-431A-4DAC-964D-F79C0B35B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7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</vt:lpstr>
    </vt:vector>
  </TitlesOfParts>
  <Company>Work</Company>
  <LinksUpToDate>false</LinksUpToDate>
  <CharactersWithSpaces>14164</CharactersWithSpaces>
  <SharedDoc>false</SharedDoc>
  <HLinks>
    <vt:vector size="12" baseType="variant"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http://www1.ansys.com/customer/</vt:lpwstr>
      </vt:variant>
      <vt:variant>
        <vt:lpwstr/>
      </vt:variant>
      <vt:variant>
        <vt:i4>2424899</vt:i4>
      </vt:variant>
      <vt:variant>
        <vt:i4>0</vt:i4>
      </vt:variant>
      <vt:variant>
        <vt:i4>0</vt:i4>
      </vt:variant>
      <vt:variant>
        <vt:i4>5</vt:i4>
      </vt:variant>
      <vt:variant>
        <vt:lpwstr>mailto:info@cadfem-cis.ru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</dc:title>
  <dc:subject/>
  <dc:creator>Olga Bashkatova</dc:creator>
  <cp:keywords/>
  <dc:description/>
  <cp:lastModifiedBy>e.sokolova</cp:lastModifiedBy>
  <cp:revision>45</cp:revision>
  <cp:lastPrinted>2012-05-12T06:28:00Z</cp:lastPrinted>
  <dcterms:created xsi:type="dcterms:W3CDTF">2012-02-07T06:53:00Z</dcterms:created>
  <dcterms:modified xsi:type="dcterms:W3CDTF">2012-05-16T06:20:00Z</dcterms:modified>
</cp:coreProperties>
</file>