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1D5D29" w:rsidRDefault="0078401D" w:rsidP="0078401D">
      <w:pPr>
        <w:ind w:firstLine="709"/>
        <w:jc w:val="center"/>
        <w:outlineLvl w:val="0"/>
        <w:rPr>
          <w:b/>
          <w:sz w:val="28"/>
          <w:szCs w:val="28"/>
        </w:rPr>
      </w:pPr>
      <w:r w:rsidRPr="001D5D29">
        <w:rPr>
          <w:b/>
          <w:sz w:val="28"/>
          <w:szCs w:val="28"/>
        </w:rPr>
        <w:t>ДОГОВОР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работ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bookmarkStart w:id="0" w:name="ТекстовоеПоле11"/>
      <w:r w:rsidRPr="001D5D29">
        <w:rPr>
          <w:sz w:val="28"/>
          <w:szCs w:val="28"/>
        </w:rPr>
        <w:t>     </w:t>
      </w:r>
      <w:bookmarkEnd w:id="0"/>
      <w:r w:rsidRPr="001D5D29">
        <w:rPr>
          <w:sz w:val="28"/>
          <w:szCs w:val="28"/>
        </w:rPr>
        <w:t xml:space="preserve">» </w:t>
      </w:r>
      <w:r w:rsidR="00982E54" w:rsidRPr="001D5D29">
        <w:rPr>
          <w:sz w:val="28"/>
          <w:szCs w:val="28"/>
        </w:rPr>
        <w:t>____________</w:t>
      </w:r>
      <w:r w:rsidRPr="001D5D29">
        <w:rPr>
          <w:sz w:val="28"/>
          <w:szCs w:val="28"/>
        </w:rPr>
        <w:t xml:space="preserve"> 201</w:t>
      </w:r>
      <w:r w:rsidR="00534E3A" w:rsidRPr="001D5D29">
        <w:rPr>
          <w:sz w:val="28"/>
          <w:szCs w:val="28"/>
        </w:rPr>
        <w:t>4 </w:t>
      </w:r>
      <w:r w:rsidRPr="001D5D29">
        <w:rPr>
          <w:sz w:val="28"/>
          <w:szCs w:val="28"/>
        </w:rPr>
        <w:t>г.</w:t>
      </w:r>
    </w:p>
    <w:p w:rsidR="0078401D" w:rsidRPr="001D5D29" w:rsidRDefault="0078401D" w:rsidP="0078401D">
      <w:pPr>
        <w:ind w:firstLine="709"/>
        <w:jc w:val="both"/>
        <w:rPr>
          <w:sz w:val="28"/>
          <w:szCs w:val="28"/>
        </w:rPr>
      </w:pPr>
      <w:r w:rsidRPr="001D5D29">
        <w:rPr>
          <w:sz w:val="28"/>
          <w:szCs w:val="28"/>
        </w:rPr>
        <w:t> </w:t>
      </w:r>
    </w:p>
    <w:p w:rsidR="0078401D" w:rsidRPr="001D5D29" w:rsidRDefault="0078401D" w:rsidP="0078401D">
      <w:pPr>
        <w:ind w:firstLine="709"/>
        <w:jc w:val="both"/>
        <w:rPr>
          <w:sz w:val="28"/>
          <w:szCs w:val="28"/>
        </w:rPr>
      </w:pPr>
      <w:bookmarkStart w:id="1" w:name="ТекстовоеПоле6"/>
      <w:r w:rsidRPr="001D5D29">
        <w:rPr>
          <w:bCs/>
          <w:sz w:val="28"/>
          <w:szCs w:val="28"/>
        </w:rPr>
        <w:t>     </w:t>
      </w:r>
      <w:bookmarkEnd w:id="1"/>
      <w:r w:rsidRPr="001D5D29">
        <w:rPr>
          <w:spacing w:val="-4"/>
          <w:sz w:val="28"/>
          <w:szCs w:val="28"/>
        </w:rPr>
        <w:t>__________________________________________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ФГУП «НО РАО», именуемое в дальнейшем «Заказчик», в лице _</w:t>
      </w:r>
      <w:bookmarkStart w:id="2" w:name="OLE_LINK5"/>
      <w:bookmarkStart w:id="3" w:name="OLE_LINK6"/>
      <w:r w:rsidRPr="001D5D29">
        <w:rPr>
          <w:sz w:val="28"/>
          <w:szCs w:val="28"/>
        </w:rPr>
        <w:t>______________________________, действующего</w:t>
      </w:r>
      <w:bookmarkEnd w:id="2"/>
      <w:bookmarkEnd w:id="3"/>
      <w:r w:rsidRPr="001D5D29">
        <w:rPr>
          <w:sz w:val="28"/>
          <w:szCs w:val="28"/>
        </w:rPr>
        <w:t xml:space="preserve"> на основании _______________</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Default="0078401D" w:rsidP="00534E3A">
      <w:pPr>
        <w:tabs>
          <w:tab w:val="num" w:pos="709"/>
        </w:tabs>
        <w:ind w:firstLine="709"/>
        <w:jc w:val="both"/>
        <w:rPr>
          <w:sz w:val="28"/>
          <w:szCs w:val="28"/>
        </w:rPr>
      </w:pPr>
      <w:r w:rsidRPr="001D5D29">
        <w:rPr>
          <w:sz w:val="28"/>
          <w:szCs w:val="28"/>
        </w:rPr>
        <w:t>1.1. </w:t>
      </w:r>
      <w:proofErr w:type="gramStart"/>
      <w:r w:rsidRPr="001D5D29">
        <w:rPr>
          <w:sz w:val="28"/>
          <w:szCs w:val="28"/>
        </w:rPr>
        <w:t>Заказчик поручает</w:t>
      </w:r>
      <w:r w:rsidR="00B62B68">
        <w:rPr>
          <w:sz w:val="28"/>
          <w:szCs w:val="28"/>
        </w:rPr>
        <w:t xml:space="preserve"> и обязуется оплатить</w:t>
      </w:r>
      <w:r w:rsidRPr="001D5D29">
        <w:rPr>
          <w:sz w:val="28"/>
          <w:szCs w:val="28"/>
        </w:rPr>
        <w:t>, а Подрядчик принимает на себя обязательства</w:t>
      </w:r>
      <w:r w:rsidR="00906D25" w:rsidRPr="001D5D29">
        <w:rPr>
          <w:sz w:val="28"/>
          <w:szCs w:val="28"/>
        </w:rPr>
        <w:t xml:space="preserve"> своими силами, без привлечения третьих лиц, </w:t>
      </w:r>
      <w:r w:rsidRPr="001D5D29">
        <w:rPr>
          <w:sz w:val="28"/>
          <w:szCs w:val="28"/>
        </w:rPr>
        <w:t>в срок и на условиях Договора, выполнить</w:t>
      </w:r>
      <w:r w:rsidR="007B4248">
        <w:rPr>
          <w:sz w:val="28"/>
          <w:szCs w:val="28"/>
        </w:rPr>
        <w:t xml:space="preserve"> </w:t>
      </w:r>
      <w:r w:rsidR="00721C82" w:rsidRPr="00BE7302">
        <w:rPr>
          <w:color w:val="000000"/>
          <w:sz w:val="28"/>
          <w:szCs w:val="28"/>
          <w:lang w:bidi="ru-RU"/>
        </w:rPr>
        <w:t>экспертиз</w:t>
      </w:r>
      <w:r w:rsidR="00DC529E">
        <w:rPr>
          <w:color w:val="000000"/>
          <w:sz w:val="28"/>
          <w:szCs w:val="28"/>
          <w:lang w:bidi="ru-RU"/>
        </w:rPr>
        <w:t>у</w:t>
      </w:r>
      <w:r w:rsidR="00721C82" w:rsidRPr="00BE7302">
        <w:rPr>
          <w:color w:val="000000"/>
          <w:sz w:val="28"/>
          <w:szCs w:val="28"/>
          <w:lang w:bidi="ru-RU"/>
        </w:rPr>
        <w:t xml:space="preserve"> документов</w:t>
      </w:r>
      <w:r w:rsidR="00721C82">
        <w:rPr>
          <w:color w:val="000000"/>
          <w:sz w:val="28"/>
          <w:szCs w:val="28"/>
          <w:lang w:bidi="ru-RU"/>
        </w:rPr>
        <w:t xml:space="preserve"> </w:t>
      </w:r>
      <w:r w:rsidR="00A447F9">
        <w:rPr>
          <w:color w:val="000000"/>
          <w:sz w:val="28"/>
          <w:szCs w:val="28"/>
          <w:lang w:bidi="ru-RU"/>
        </w:rPr>
        <w:t>Заказчика</w:t>
      </w:r>
      <w:r w:rsidR="00721C82" w:rsidRPr="00BE7302">
        <w:rPr>
          <w:color w:val="000000"/>
          <w:sz w:val="28"/>
          <w:szCs w:val="28"/>
          <w:lang w:bidi="ru-RU"/>
        </w:rPr>
        <w:t xml:space="preserve">, </w:t>
      </w:r>
      <w:r w:rsidR="00EE6A0C">
        <w:rPr>
          <w:color w:val="000000"/>
          <w:sz w:val="28"/>
          <w:szCs w:val="28"/>
          <w:lang w:bidi="ru-RU"/>
        </w:rPr>
        <w:t xml:space="preserve">представленных в составе </w:t>
      </w:r>
      <w:r w:rsidR="00EE0E07">
        <w:rPr>
          <w:color w:val="000000"/>
          <w:sz w:val="28"/>
          <w:szCs w:val="28"/>
          <w:lang w:bidi="ru-RU"/>
        </w:rPr>
        <w:t xml:space="preserve">заявления на получение лицензии </w:t>
      </w:r>
      <w:proofErr w:type="spellStart"/>
      <w:r w:rsidR="00EE0E07">
        <w:rPr>
          <w:color w:val="000000"/>
          <w:sz w:val="28"/>
          <w:szCs w:val="28"/>
          <w:lang w:bidi="ru-RU"/>
        </w:rPr>
        <w:t>Ростехнадзора</w:t>
      </w:r>
      <w:proofErr w:type="spellEnd"/>
      <w:r w:rsidR="00EE0E07">
        <w:rPr>
          <w:color w:val="000000"/>
          <w:sz w:val="28"/>
          <w:szCs w:val="28"/>
          <w:lang w:bidi="ru-RU"/>
        </w:rPr>
        <w:t xml:space="preserve"> и </w:t>
      </w:r>
      <w:r w:rsidR="00721C82" w:rsidRPr="00BE7302">
        <w:rPr>
          <w:color w:val="000000"/>
          <w:sz w:val="28"/>
          <w:szCs w:val="28"/>
          <w:lang w:bidi="ru-RU"/>
        </w:rPr>
        <w:t xml:space="preserve">обосновывающих </w:t>
      </w:r>
      <w:r w:rsidR="00721C82">
        <w:rPr>
          <w:color w:val="000000"/>
          <w:sz w:val="28"/>
          <w:szCs w:val="28"/>
          <w:lang w:bidi="ru-RU"/>
        </w:rPr>
        <w:t>безопасность лицензируемого вида</w:t>
      </w:r>
      <w:r w:rsidR="00721C82" w:rsidRPr="00BE7302">
        <w:rPr>
          <w:color w:val="000000"/>
          <w:sz w:val="28"/>
          <w:szCs w:val="28"/>
          <w:lang w:bidi="ru-RU"/>
        </w:rPr>
        <w:t xml:space="preserve"> деятельност</w:t>
      </w:r>
      <w:r w:rsidR="00721C82">
        <w:rPr>
          <w:color w:val="000000"/>
          <w:sz w:val="28"/>
          <w:szCs w:val="28"/>
          <w:lang w:bidi="ru-RU"/>
        </w:rPr>
        <w:t xml:space="preserve">и по сооружению (реконструкции) </w:t>
      </w:r>
      <w:r w:rsidR="00721C82" w:rsidRPr="00BE7302">
        <w:rPr>
          <w:color w:val="000000"/>
          <w:sz w:val="28"/>
          <w:szCs w:val="28"/>
          <w:lang w:bidi="ru-RU"/>
        </w:rPr>
        <w:t>пункта глубинного захоронения жидких радиоактивных</w:t>
      </w:r>
      <w:r w:rsidR="00721C82">
        <w:rPr>
          <w:color w:val="000000"/>
          <w:sz w:val="28"/>
          <w:szCs w:val="28"/>
          <w:lang w:bidi="ru-RU"/>
        </w:rPr>
        <w:t xml:space="preserve"> </w:t>
      </w:r>
      <w:r w:rsidR="00721C82" w:rsidRPr="00BE7302">
        <w:rPr>
          <w:color w:val="000000"/>
          <w:sz w:val="28"/>
          <w:szCs w:val="28"/>
          <w:lang w:bidi="ru-RU"/>
        </w:rPr>
        <w:t>отходов «Полигон «Северный» (г. Железногорск)</w:t>
      </w:r>
      <w:r w:rsidR="00A447F9">
        <w:rPr>
          <w:color w:val="000000"/>
          <w:sz w:val="28"/>
          <w:szCs w:val="28"/>
          <w:lang w:bidi="ru-RU"/>
        </w:rPr>
        <w:t>, подготовить экспертное заключение (далее – результаты работ</w:t>
      </w:r>
      <w:proofErr w:type="gramEnd"/>
      <w:r w:rsidR="00A447F9">
        <w:rPr>
          <w:color w:val="000000"/>
          <w:sz w:val="28"/>
          <w:szCs w:val="28"/>
          <w:lang w:bidi="ru-RU"/>
        </w:rPr>
        <w:t>)</w:t>
      </w:r>
      <w:r w:rsidR="00EE0E07">
        <w:rPr>
          <w:color w:val="000000"/>
          <w:sz w:val="28"/>
          <w:szCs w:val="28"/>
          <w:lang w:bidi="ru-RU"/>
        </w:rPr>
        <w:t xml:space="preserve"> и </w:t>
      </w:r>
      <w:r w:rsidR="00B62B68">
        <w:rPr>
          <w:color w:val="000000"/>
          <w:sz w:val="28"/>
          <w:szCs w:val="28"/>
          <w:lang w:bidi="ru-RU"/>
        </w:rPr>
        <w:t>представить</w:t>
      </w:r>
      <w:r w:rsidR="00A447F9">
        <w:rPr>
          <w:color w:val="000000"/>
          <w:sz w:val="28"/>
          <w:szCs w:val="28"/>
          <w:lang w:bidi="ru-RU"/>
        </w:rPr>
        <w:t xml:space="preserve"> его в </w:t>
      </w:r>
      <w:r w:rsidR="00D66AA6">
        <w:rPr>
          <w:color w:val="000000"/>
          <w:sz w:val="28"/>
          <w:szCs w:val="28"/>
          <w:lang w:bidi="ru-RU"/>
        </w:rPr>
        <w:t>Центральн</w:t>
      </w:r>
      <w:r w:rsidR="00B62B68">
        <w:rPr>
          <w:color w:val="000000"/>
          <w:sz w:val="28"/>
          <w:szCs w:val="28"/>
          <w:lang w:bidi="ru-RU"/>
        </w:rPr>
        <w:t>ый</w:t>
      </w:r>
      <w:r w:rsidR="00D66AA6">
        <w:rPr>
          <w:color w:val="000000"/>
          <w:sz w:val="28"/>
          <w:szCs w:val="28"/>
          <w:lang w:bidi="ru-RU"/>
        </w:rPr>
        <w:t xml:space="preserve"> аппарат </w:t>
      </w:r>
      <w:proofErr w:type="spellStart"/>
      <w:r w:rsidR="00B62B68">
        <w:rPr>
          <w:color w:val="000000"/>
          <w:sz w:val="28"/>
          <w:szCs w:val="28"/>
          <w:lang w:bidi="ru-RU"/>
        </w:rPr>
        <w:t>Ростехнадзора</w:t>
      </w:r>
      <w:proofErr w:type="spellEnd"/>
      <w:r w:rsidR="00C46AA4">
        <w:rPr>
          <w:color w:val="000000"/>
          <w:sz w:val="28"/>
          <w:szCs w:val="28"/>
          <w:lang w:bidi="ru-RU"/>
        </w:rPr>
        <w:t xml:space="preserve"> и Заказчику.</w:t>
      </w:r>
      <w:r w:rsidR="00B62B68">
        <w:rPr>
          <w:sz w:val="28"/>
          <w:szCs w:val="28"/>
        </w:rPr>
        <w:t xml:space="preserve"> </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w:t>
      </w:r>
      <w:r w:rsidR="00A447F9">
        <w:rPr>
          <w:sz w:val="28"/>
          <w:szCs w:val="28"/>
        </w:rPr>
        <w:t>р</w:t>
      </w:r>
      <w:r w:rsidR="00A447F9" w:rsidRPr="001D5D29">
        <w:rPr>
          <w:sz w:val="28"/>
          <w:szCs w:val="28"/>
        </w:rPr>
        <w:t>абот</w:t>
      </w:r>
      <w:r w:rsidRPr="001D5D29">
        <w:rPr>
          <w:sz w:val="28"/>
          <w:szCs w:val="28"/>
        </w:rPr>
        <w:t xml:space="preserve">, требования к их результатам, этапы проведения </w:t>
      </w:r>
      <w:r w:rsidR="00A447F9">
        <w:rPr>
          <w:sz w:val="28"/>
          <w:szCs w:val="28"/>
        </w:rPr>
        <w:t>р</w:t>
      </w:r>
      <w:r w:rsidR="00A447F9" w:rsidRPr="001D5D29">
        <w:rPr>
          <w:sz w:val="28"/>
          <w:szCs w:val="28"/>
        </w:rPr>
        <w:t xml:space="preserve">абот </w:t>
      </w:r>
      <w:r w:rsidRPr="001D5D29">
        <w:rPr>
          <w:sz w:val="28"/>
          <w:szCs w:val="28"/>
        </w:rPr>
        <w:t>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выполнить </w:t>
      </w:r>
      <w:r w:rsidR="00A447F9">
        <w:rPr>
          <w:sz w:val="28"/>
          <w:szCs w:val="28"/>
        </w:rPr>
        <w:t>р</w:t>
      </w:r>
      <w:r w:rsidR="00A447F9" w:rsidRPr="001D5D29">
        <w:rPr>
          <w:sz w:val="28"/>
          <w:szCs w:val="28"/>
        </w:rPr>
        <w:t xml:space="preserve">аботы </w:t>
      </w:r>
      <w:r w:rsidRPr="001D5D29">
        <w:rPr>
          <w:sz w:val="28"/>
          <w:szCs w:val="28"/>
        </w:rPr>
        <w:t>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1D5D29" w:rsidRDefault="0078401D" w:rsidP="0078401D">
      <w:pPr>
        <w:tabs>
          <w:tab w:val="num" w:pos="709"/>
        </w:tabs>
        <w:ind w:firstLine="709"/>
        <w:jc w:val="both"/>
        <w:rPr>
          <w:sz w:val="28"/>
          <w:szCs w:val="28"/>
        </w:rPr>
      </w:pPr>
      <w:r w:rsidRPr="001D5D29">
        <w:rPr>
          <w:sz w:val="28"/>
          <w:szCs w:val="28"/>
        </w:rPr>
        <w:t xml:space="preserve">1.3. Сроки выполнения </w:t>
      </w:r>
      <w:r w:rsidR="00A447F9">
        <w:rPr>
          <w:sz w:val="28"/>
          <w:szCs w:val="28"/>
        </w:rPr>
        <w:t>р</w:t>
      </w:r>
      <w:r w:rsidR="00A447F9" w:rsidRPr="001D5D29">
        <w:rPr>
          <w:sz w:val="28"/>
          <w:szCs w:val="28"/>
        </w:rPr>
        <w:t>абот</w:t>
      </w:r>
      <w:r w:rsidRPr="001D5D29">
        <w:rPr>
          <w:sz w:val="28"/>
          <w:szCs w:val="28"/>
        </w:rPr>
        <w:t>:</w:t>
      </w:r>
    </w:p>
    <w:p w:rsidR="0078401D" w:rsidRPr="001D5D29" w:rsidRDefault="00534E3A" w:rsidP="0078401D">
      <w:pPr>
        <w:tabs>
          <w:tab w:val="num" w:pos="709"/>
        </w:tabs>
        <w:ind w:firstLine="709"/>
        <w:jc w:val="both"/>
        <w:rPr>
          <w:sz w:val="28"/>
          <w:szCs w:val="28"/>
        </w:rPr>
      </w:pPr>
      <w:r w:rsidRPr="001D5D29">
        <w:rPr>
          <w:sz w:val="28"/>
          <w:szCs w:val="28"/>
        </w:rPr>
        <w:t xml:space="preserve">Начало работ – </w:t>
      </w:r>
      <w:r w:rsidR="0078401D" w:rsidRPr="001D5D29">
        <w:rPr>
          <w:sz w:val="28"/>
          <w:szCs w:val="28"/>
        </w:rPr>
        <w:t>дата подписания настоящего Договора.</w:t>
      </w:r>
    </w:p>
    <w:p w:rsidR="001F1B1B" w:rsidRDefault="0078401D">
      <w:pPr>
        <w:tabs>
          <w:tab w:val="num" w:pos="0"/>
        </w:tabs>
        <w:jc w:val="both"/>
        <w:rPr>
          <w:sz w:val="28"/>
          <w:szCs w:val="28"/>
        </w:rPr>
      </w:pPr>
      <w:r w:rsidRPr="001D5D29">
        <w:rPr>
          <w:sz w:val="28"/>
          <w:szCs w:val="28"/>
        </w:rPr>
        <w:t>Окончание  работ</w:t>
      </w:r>
      <w:r w:rsidR="00A447F9">
        <w:rPr>
          <w:sz w:val="28"/>
          <w:szCs w:val="28"/>
        </w:rPr>
        <w:t xml:space="preserve"> и предоставление утвержденного экспертного заключения Заказчику</w:t>
      </w:r>
      <w:r w:rsidRPr="001D5D29">
        <w:rPr>
          <w:sz w:val="28"/>
          <w:szCs w:val="28"/>
        </w:rPr>
        <w:t xml:space="preserve"> –</w:t>
      </w:r>
      <w:r w:rsidR="00B76101" w:rsidRPr="00B76101">
        <w:rPr>
          <w:sz w:val="28"/>
          <w:szCs w:val="28"/>
          <w:lang w:bidi="ru-RU"/>
        </w:rPr>
        <w:t>25.02.2015 г.</w:t>
      </w:r>
    </w:p>
    <w:p w:rsidR="0078401D" w:rsidRPr="001D5D29" w:rsidRDefault="0078401D" w:rsidP="0078401D">
      <w:pPr>
        <w:tabs>
          <w:tab w:val="num" w:pos="709"/>
        </w:tabs>
        <w:ind w:firstLine="709"/>
        <w:jc w:val="both"/>
        <w:rPr>
          <w:sz w:val="28"/>
          <w:szCs w:val="28"/>
        </w:rPr>
      </w:pPr>
      <w:r w:rsidRPr="001D5D29">
        <w:rPr>
          <w:sz w:val="28"/>
          <w:szCs w:val="28"/>
        </w:rPr>
        <w:t xml:space="preserve">1.4. Заказчик приобретает права на результаты </w:t>
      </w:r>
      <w:r w:rsidR="00DC529E">
        <w:rPr>
          <w:sz w:val="28"/>
          <w:szCs w:val="28"/>
        </w:rPr>
        <w:t>р</w:t>
      </w:r>
      <w:r w:rsidR="00DC529E" w:rsidRPr="001D5D29">
        <w:rPr>
          <w:sz w:val="28"/>
          <w:szCs w:val="28"/>
        </w:rPr>
        <w:t xml:space="preserve">абот </w:t>
      </w:r>
      <w:r w:rsidRPr="001D5D29">
        <w:rPr>
          <w:sz w:val="28"/>
          <w:szCs w:val="28"/>
        </w:rPr>
        <w:t xml:space="preserve">после наступления следующих обстоятельств: оплаты </w:t>
      </w:r>
      <w:r w:rsidR="00DC529E">
        <w:rPr>
          <w:sz w:val="28"/>
          <w:szCs w:val="28"/>
        </w:rPr>
        <w:t>р</w:t>
      </w:r>
      <w:r w:rsidR="00DC529E" w:rsidRPr="001D5D29">
        <w:rPr>
          <w:sz w:val="28"/>
          <w:szCs w:val="28"/>
        </w:rPr>
        <w:t xml:space="preserve">абот </w:t>
      </w:r>
      <w:r w:rsidRPr="001D5D29">
        <w:rPr>
          <w:sz w:val="28"/>
          <w:szCs w:val="28"/>
        </w:rPr>
        <w:t xml:space="preserve">и подписания Сторонами Акта сдачи-приемки выполненных </w:t>
      </w:r>
      <w:r w:rsidR="00DC529E">
        <w:rPr>
          <w:sz w:val="28"/>
          <w:szCs w:val="28"/>
        </w:rPr>
        <w:t>р</w:t>
      </w:r>
      <w:r w:rsidR="00DC529E" w:rsidRPr="001D5D29">
        <w:rPr>
          <w:sz w:val="28"/>
          <w:szCs w:val="28"/>
        </w:rPr>
        <w:t>абот</w:t>
      </w:r>
      <w:r w:rsidRPr="001D5D29">
        <w:rPr>
          <w:sz w:val="28"/>
          <w:szCs w:val="28"/>
        </w:rPr>
        <w:t>.</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Pr="001D5D29" w:rsidRDefault="0078401D" w:rsidP="0078401D">
      <w:pPr>
        <w:tabs>
          <w:tab w:val="num" w:pos="709"/>
        </w:tabs>
        <w:ind w:firstLine="709"/>
        <w:jc w:val="both"/>
        <w:rPr>
          <w:sz w:val="28"/>
          <w:szCs w:val="28"/>
        </w:rPr>
      </w:pPr>
      <w:r w:rsidRPr="001D5D29">
        <w:rPr>
          <w:sz w:val="28"/>
          <w:szCs w:val="28"/>
        </w:rPr>
        <w:t>2.1. Цена Договора составляет _______________, включая НДС 18% в размере _________.</w:t>
      </w:r>
    </w:p>
    <w:p w:rsidR="0078401D" w:rsidRPr="001D5D29" w:rsidRDefault="0078401D" w:rsidP="0078401D">
      <w:pPr>
        <w:tabs>
          <w:tab w:val="num" w:pos="709"/>
        </w:tabs>
        <w:ind w:firstLine="709"/>
        <w:jc w:val="both"/>
        <w:rPr>
          <w:sz w:val="28"/>
          <w:szCs w:val="28"/>
        </w:rPr>
      </w:pPr>
      <w:r w:rsidRPr="001D5D29">
        <w:rPr>
          <w:sz w:val="28"/>
          <w:szCs w:val="28"/>
        </w:rPr>
        <w:t>2.2.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w:t>
      </w:r>
      <w:r w:rsidR="00DC529E">
        <w:rPr>
          <w:sz w:val="28"/>
          <w:szCs w:val="28"/>
        </w:rPr>
        <w:t>3</w:t>
      </w:r>
      <w:r w:rsidRPr="001D5D29">
        <w:rPr>
          <w:sz w:val="28"/>
          <w:szCs w:val="28"/>
        </w:rPr>
        <w:t xml:space="preserve">. Оплата выполненных Подрядчиком </w:t>
      </w:r>
      <w:r w:rsidR="00DC529E">
        <w:rPr>
          <w:sz w:val="28"/>
          <w:szCs w:val="28"/>
        </w:rPr>
        <w:t>р</w:t>
      </w:r>
      <w:r w:rsidR="00DC529E" w:rsidRPr="001D5D29">
        <w:rPr>
          <w:sz w:val="28"/>
          <w:szCs w:val="28"/>
        </w:rPr>
        <w:t xml:space="preserve">абот </w:t>
      </w:r>
      <w:r w:rsidRPr="001D5D29">
        <w:rPr>
          <w:sz w:val="28"/>
          <w:szCs w:val="28"/>
        </w:rPr>
        <w:t xml:space="preserve">осуществляется в соответствии со сроками, установленными Календарным планом выполнения </w:t>
      </w:r>
      <w:r w:rsidR="00DC529E">
        <w:rPr>
          <w:sz w:val="28"/>
          <w:szCs w:val="28"/>
        </w:rPr>
        <w:t>р</w:t>
      </w:r>
      <w:r w:rsidR="00DC529E" w:rsidRPr="001D5D29">
        <w:rPr>
          <w:sz w:val="28"/>
          <w:szCs w:val="28"/>
        </w:rPr>
        <w:t xml:space="preserve">абот </w:t>
      </w:r>
      <w:r w:rsidRPr="001D5D29">
        <w:rPr>
          <w:sz w:val="28"/>
          <w:szCs w:val="28"/>
        </w:rPr>
        <w:t>(приложение № 2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 xml:space="preserve">Оплата осуществляется в течение 10 (десяти) банковских дней после принятия </w:t>
      </w:r>
      <w:r w:rsidR="00F35606" w:rsidRPr="001D5D29">
        <w:rPr>
          <w:sz w:val="28"/>
          <w:szCs w:val="28"/>
        </w:rPr>
        <w:t>Заказчиком</w:t>
      </w:r>
      <w:r w:rsidRPr="001D5D29">
        <w:rPr>
          <w:sz w:val="28"/>
          <w:szCs w:val="28"/>
        </w:rPr>
        <w:t xml:space="preserve"> результатов </w:t>
      </w:r>
      <w:r w:rsidR="00A8434A" w:rsidRPr="001D5D29">
        <w:rPr>
          <w:sz w:val="28"/>
          <w:szCs w:val="28"/>
        </w:rPr>
        <w:t>выполненных р</w:t>
      </w:r>
      <w:r w:rsidRPr="001D5D29">
        <w:rPr>
          <w:sz w:val="28"/>
          <w:szCs w:val="28"/>
        </w:rPr>
        <w:t>абот в соответствии с разделом</w:t>
      </w:r>
      <w:r w:rsidR="001A476D">
        <w:rPr>
          <w:sz w:val="28"/>
          <w:szCs w:val="28"/>
        </w:rPr>
        <w:t> </w:t>
      </w:r>
      <w:r w:rsidRPr="001D5D29">
        <w:rPr>
          <w:sz w:val="28"/>
          <w:szCs w:val="28"/>
        </w:rPr>
        <w:t xml:space="preserve">4 настоящего Договора, на основании подписанного Подрядчиком и Заказчиком Акта сдачи-приемки результатов </w:t>
      </w:r>
      <w:r w:rsidR="00DC529E">
        <w:rPr>
          <w:sz w:val="28"/>
          <w:szCs w:val="28"/>
        </w:rPr>
        <w:t>р</w:t>
      </w:r>
      <w:r w:rsidR="00DC529E" w:rsidRPr="001D5D29">
        <w:rPr>
          <w:sz w:val="28"/>
          <w:szCs w:val="28"/>
        </w:rPr>
        <w:t xml:space="preserve">абот </w:t>
      </w:r>
      <w:r w:rsidRPr="001D5D29">
        <w:rPr>
          <w:sz w:val="28"/>
          <w:szCs w:val="28"/>
        </w:rPr>
        <w:t>(форма указанного Акта установлена в приложении №</w:t>
      </w:r>
      <w:r w:rsidR="001A476D">
        <w:rPr>
          <w:sz w:val="28"/>
          <w:szCs w:val="28"/>
        </w:rPr>
        <w:t> </w:t>
      </w:r>
      <w:r w:rsidRPr="001D5D29">
        <w:rPr>
          <w:sz w:val="28"/>
          <w:szCs w:val="28"/>
        </w:rPr>
        <w:t>3 к настоящему Договору), и счета на оплату работ.</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предоставлять Заказчику счет-фактуру к Акту </w:t>
      </w:r>
      <w:r w:rsidR="00A8434A" w:rsidRPr="001D5D29">
        <w:rPr>
          <w:sz w:val="28"/>
          <w:szCs w:val="28"/>
        </w:rPr>
        <w:t>сдачи-приёмки выполненных</w:t>
      </w:r>
      <w:r w:rsidRPr="001D5D29">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w:t>
      </w:r>
      <w:r w:rsidR="00C60A02">
        <w:rPr>
          <w:sz w:val="28"/>
          <w:szCs w:val="28"/>
        </w:rPr>
        <w:t>4</w:t>
      </w:r>
      <w:r w:rsidRPr="001D5D29">
        <w:rPr>
          <w:sz w:val="28"/>
          <w:szCs w:val="28"/>
        </w:rPr>
        <w:t>. Все платежи по настоящему Договору осуществляются путем перечисления денежных сре</w:t>
      </w:r>
      <w:proofErr w:type="gramStart"/>
      <w:r w:rsidRPr="001D5D29">
        <w:rPr>
          <w:sz w:val="28"/>
          <w:szCs w:val="28"/>
        </w:rPr>
        <w:t>дств с р</w:t>
      </w:r>
      <w:proofErr w:type="gramEnd"/>
      <w:r w:rsidRPr="001D5D29">
        <w:rPr>
          <w:sz w:val="28"/>
          <w:szCs w:val="28"/>
        </w:rPr>
        <w:t>асчетного счета Заказчика на расчетный счет Подрядчика, указанный в разделе 12 настоящего Договора. Датой оплаты считается дата списания денежных средств со счета Заказчика. Заказчик оплачивает расходы и издержки банка Заказчика, Подрядчик – любые другие банковские расходы и издержки.</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3. Обязательства сторон и условия выполнения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Pr="001D5D29" w:rsidRDefault="0078401D" w:rsidP="00AD386B">
      <w:pPr>
        <w:tabs>
          <w:tab w:val="num" w:pos="720"/>
          <w:tab w:val="num" w:pos="2700"/>
        </w:tabs>
        <w:ind w:firstLine="709"/>
        <w:jc w:val="both"/>
        <w:rPr>
          <w:sz w:val="28"/>
          <w:szCs w:val="28"/>
        </w:rPr>
      </w:pPr>
      <w:r w:rsidRPr="001D5D29">
        <w:rPr>
          <w:sz w:val="28"/>
          <w:szCs w:val="28"/>
        </w:rPr>
        <w:t xml:space="preserve">3.1.1. Выполнить </w:t>
      </w:r>
      <w:r w:rsidR="00DC529E">
        <w:rPr>
          <w:sz w:val="28"/>
          <w:szCs w:val="28"/>
        </w:rPr>
        <w:t xml:space="preserve">работы, подготовить результаты работ </w:t>
      </w:r>
      <w:r w:rsidRPr="001D5D29">
        <w:rPr>
          <w:sz w:val="28"/>
          <w:szCs w:val="28"/>
        </w:rPr>
        <w:t xml:space="preserve">в полном соответствии с Техническим заданием (Приложение № 1 к Договору) и передать </w:t>
      </w:r>
      <w:r w:rsidR="00DC529E">
        <w:rPr>
          <w:sz w:val="28"/>
          <w:szCs w:val="28"/>
        </w:rPr>
        <w:t>р</w:t>
      </w:r>
      <w:r w:rsidR="00DC529E" w:rsidRPr="001D5D29">
        <w:rPr>
          <w:sz w:val="28"/>
          <w:szCs w:val="28"/>
        </w:rPr>
        <w:t xml:space="preserve">езультаты </w:t>
      </w:r>
      <w:r w:rsidR="00DC529E">
        <w:rPr>
          <w:sz w:val="28"/>
          <w:szCs w:val="28"/>
        </w:rPr>
        <w:t>р</w:t>
      </w:r>
      <w:r w:rsidR="00DC529E" w:rsidRPr="001D5D29">
        <w:rPr>
          <w:sz w:val="28"/>
          <w:szCs w:val="28"/>
        </w:rPr>
        <w:t xml:space="preserve">абот </w:t>
      </w:r>
      <w:r w:rsidRPr="001D5D29">
        <w:rPr>
          <w:sz w:val="28"/>
          <w:szCs w:val="28"/>
        </w:rPr>
        <w:t xml:space="preserve">в установленные </w:t>
      </w:r>
      <w:r w:rsidR="00DC529E">
        <w:rPr>
          <w:sz w:val="28"/>
          <w:szCs w:val="28"/>
        </w:rPr>
        <w:t xml:space="preserve">Договором </w:t>
      </w:r>
      <w:r w:rsidRPr="001D5D29">
        <w:rPr>
          <w:sz w:val="28"/>
          <w:szCs w:val="28"/>
        </w:rPr>
        <w:t>сроки.</w:t>
      </w:r>
    </w:p>
    <w:p w:rsidR="0078401D" w:rsidRPr="001D5D29" w:rsidRDefault="0078401D" w:rsidP="00B74B90">
      <w:pPr>
        <w:tabs>
          <w:tab w:val="num" w:pos="72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w:t>
      </w:r>
      <w:r w:rsidR="00C46AA4">
        <w:rPr>
          <w:sz w:val="28"/>
          <w:szCs w:val="28"/>
        </w:rPr>
        <w:t>3</w:t>
      </w:r>
      <w:r w:rsidRPr="001D5D29">
        <w:rPr>
          <w:sz w:val="28"/>
          <w:szCs w:val="28"/>
        </w:rPr>
        <w:t xml:space="preserve">. Выполнять указания Заказчика, </w:t>
      </w:r>
      <w:proofErr w:type="spellStart"/>
      <w:r w:rsidR="00DC529E">
        <w:rPr>
          <w:sz w:val="28"/>
          <w:szCs w:val="28"/>
        </w:rPr>
        <w:t>Ростехнадзора</w:t>
      </w:r>
      <w:proofErr w:type="spellEnd"/>
      <w:r w:rsidR="00DC529E">
        <w:rPr>
          <w:sz w:val="28"/>
          <w:szCs w:val="28"/>
        </w:rPr>
        <w:t xml:space="preserve"> </w:t>
      </w:r>
      <w:r w:rsidRPr="001D5D29">
        <w:rPr>
          <w:sz w:val="28"/>
          <w:szCs w:val="28"/>
        </w:rPr>
        <w:t xml:space="preserve">о внесении изменений и дополнений в </w:t>
      </w:r>
      <w:r w:rsidR="00DC529E">
        <w:rPr>
          <w:sz w:val="28"/>
          <w:szCs w:val="28"/>
        </w:rPr>
        <w:t>р</w:t>
      </w:r>
      <w:r w:rsidR="00DC529E" w:rsidRPr="001D5D29">
        <w:rPr>
          <w:sz w:val="28"/>
          <w:szCs w:val="28"/>
        </w:rPr>
        <w:t xml:space="preserve">езультаты </w:t>
      </w:r>
      <w:r w:rsidRPr="001D5D29">
        <w:rPr>
          <w:sz w:val="28"/>
          <w:szCs w:val="28"/>
        </w:rPr>
        <w:t>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w:t>
      </w:r>
      <w:r w:rsidR="00C60A02">
        <w:rPr>
          <w:sz w:val="28"/>
          <w:szCs w:val="28"/>
        </w:rPr>
        <w:t>4</w:t>
      </w:r>
      <w:r w:rsidRPr="001D5D29">
        <w:rPr>
          <w:sz w:val="28"/>
          <w:szCs w:val="28"/>
        </w:rPr>
        <w:t xml:space="preserve">. В минимально возможный срок и за свой счет устранять несоответствия и дополнять </w:t>
      </w:r>
      <w:r w:rsidR="00DC529E">
        <w:rPr>
          <w:sz w:val="28"/>
          <w:szCs w:val="28"/>
        </w:rPr>
        <w:t>р</w:t>
      </w:r>
      <w:r w:rsidR="00DC529E" w:rsidRPr="001D5D29">
        <w:rPr>
          <w:sz w:val="28"/>
          <w:szCs w:val="28"/>
        </w:rPr>
        <w:t xml:space="preserve">езультаты </w:t>
      </w:r>
      <w:r w:rsidRPr="001D5D29">
        <w:rPr>
          <w:sz w:val="28"/>
          <w:szCs w:val="28"/>
        </w:rPr>
        <w:t>работ по получении от Заказчика</w:t>
      </w:r>
      <w:r w:rsidR="00DC529E">
        <w:rPr>
          <w:sz w:val="28"/>
          <w:szCs w:val="28"/>
        </w:rPr>
        <w:t xml:space="preserve">, </w:t>
      </w:r>
      <w:proofErr w:type="spellStart"/>
      <w:r w:rsidR="00DC529E">
        <w:rPr>
          <w:sz w:val="28"/>
          <w:szCs w:val="28"/>
        </w:rPr>
        <w:t>Ростехнадзора</w:t>
      </w:r>
      <w:proofErr w:type="spellEnd"/>
      <w:r w:rsidRPr="001D5D29">
        <w:rPr>
          <w:sz w:val="28"/>
          <w:szCs w:val="28"/>
        </w:rPr>
        <w:t xml:space="preserve"> </w:t>
      </w:r>
      <w:r w:rsidR="00DC529E">
        <w:rPr>
          <w:sz w:val="28"/>
          <w:szCs w:val="28"/>
        </w:rPr>
        <w:t>замечаний</w:t>
      </w:r>
      <w:r w:rsidRPr="001D5D29">
        <w:rPr>
          <w:sz w:val="28"/>
          <w:szCs w:val="28"/>
        </w:rPr>
        <w:t xml:space="preserve">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3.1.</w:t>
      </w:r>
      <w:r w:rsidR="00C60A02">
        <w:rPr>
          <w:sz w:val="28"/>
          <w:szCs w:val="28"/>
        </w:rPr>
        <w:t>5</w:t>
      </w:r>
      <w:r w:rsidRPr="001D5D29">
        <w:rPr>
          <w:sz w:val="28"/>
          <w:szCs w:val="28"/>
        </w:rPr>
        <w:t>. Иметь следующие лицензии, свидетельства и разрешения:</w:t>
      </w:r>
    </w:p>
    <w:p w:rsidR="00E66D56" w:rsidRPr="00AC714A" w:rsidRDefault="00E66D56" w:rsidP="003E081C">
      <w:pPr>
        <w:numPr>
          <w:ilvl w:val="0"/>
          <w:numId w:val="29"/>
        </w:numPr>
        <w:tabs>
          <w:tab w:val="left" w:pos="1026"/>
        </w:tabs>
        <w:jc w:val="both"/>
        <w:rPr>
          <w:sz w:val="28"/>
          <w:szCs w:val="28"/>
        </w:rPr>
      </w:pPr>
      <w:r w:rsidRPr="00AC714A">
        <w:rPr>
          <w:sz w:val="28"/>
          <w:szCs w:val="28"/>
        </w:rPr>
        <w:t>Лицензию ФСБ России на ведение работ со сведениями, составляющими государственную тайну;</w:t>
      </w:r>
    </w:p>
    <w:p w:rsidR="00973046" w:rsidRPr="00973046" w:rsidRDefault="00973046" w:rsidP="00973046">
      <w:pPr>
        <w:pStyle w:val="ad"/>
        <w:numPr>
          <w:ilvl w:val="0"/>
          <w:numId w:val="29"/>
        </w:numPr>
        <w:tabs>
          <w:tab w:val="num" w:pos="0"/>
          <w:tab w:val="num" w:pos="2700"/>
        </w:tabs>
        <w:jc w:val="both"/>
        <w:rPr>
          <w:sz w:val="28"/>
          <w:szCs w:val="28"/>
        </w:rPr>
      </w:pPr>
      <w:proofErr w:type="gramStart"/>
      <w:r>
        <w:rPr>
          <w:sz w:val="28"/>
          <w:szCs w:val="28"/>
        </w:rPr>
        <w:t>Л</w:t>
      </w:r>
      <w:r w:rsidRPr="00973046">
        <w:rPr>
          <w:sz w:val="28"/>
          <w:szCs w:val="28"/>
        </w:rPr>
        <w:t xml:space="preserve">ицензию </w:t>
      </w:r>
      <w:r w:rsidR="007E6B08"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roofErr w:type="gramEnd"/>
    </w:p>
    <w:p w:rsidR="0078401D" w:rsidRPr="00E66D56" w:rsidRDefault="0078401D" w:rsidP="006A5DC0">
      <w:pPr>
        <w:tabs>
          <w:tab w:val="num" w:pos="0"/>
          <w:tab w:val="left" w:pos="709"/>
        </w:tabs>
        <w:ind w:firstLine="709"/>
        <w:jc w:val="both"/>
        <w:rPr>
          <w:sz w:val="28"/>
          <w:szCs w:val="28"/>
        </w:rPr>
      </w:pPr>
      <w:r w:rsidRPr="00E66D56">
        <w:rPr>
          <w:sz w:val="28"/>
          <w:szCs w:val="28"/>
        </w:rPr>
        <w:t>3.1.</w:t>
      </w:r>
      <w:r w:rsidR="000462C2">
        <w:rPr>
          <w:sz w:val="28"/>
          <w:szCs w:val="28"/>
        </w:rPr>
        <w:t>6</w:t>
      </w:r>
      <w:r w:rsidRPr="00E66D56">
        <w:rPr>
          <w:sz w:val="28"/>
          <w:szCs w:val="28"/>
        </w:rPr>
        <w:t xml:space="preserve">. Подрядчик обязуется обращаться с переданным Заказчику результатом </w:t>
      </w:r>
      <w:r w:rsidR="00DC529E">
        <w:rPr>
          <w:sz w:val="28"/>
          <w:szCs w:val="28"/>
        </w:rPr>
        <w:t>р</w:t>
      </w:r>
      <w:r w:rsidR="00DC529E" w:rsidRPr="00E66D56">
        <w:rPr>
          <w:sz w:val="28"/>
          <w:szCs w:val="28"/>
        </w:rPr>
        <w:t>абот</w:t>
      </w:r>
      <w:r w:rsidRPr="00E66D56">
        <w:rPr>
          <w:sz w:val="28"/>
          <w:szCs w:val="28"/>
        </w:rPr>
        <w:t>,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1D5D29" w:rsidRDefault="0078401D" w:rsidP="0078401D">
      <w:pPr>
        <w:tabs>
          <w:tab w:val="num" w:pos="720"/>
          <w:tab w:val="num" w:pos="2700"/>
        </w:tabs>
        <w:ind w:firstLine="709"/>
        <w:jc w:val="both"/>
        <w:rPr>
          <w:sz w:val="28"/>
          <w:szCs w:val="28"/>
        </w:rPr>
      </w:pPr>
      <w:r w:rsidRPr="001D5D29">
        <w:rPr>
          <w:sz w:val="28"/>
          <w:szCs w:val="28"/>
        </w:rPr>
        <w:t>3.1.</w:t>
      </w:r>
      <w:r w:rsidR="000462C2">
        <w:rPr>
          <w:sz w:val="28"/>
          <w:szCs w:val="28"/>
        </w:rPr>
        <w:t>7</w:t>
      </w:r>
      <w:r w:rsidRPr="001D5D29">
        <w:rPr>
          <w:sz w:val="28"/>
          <w:szCs w:val="28"/>
        </w:rPr>
        <w:t xml:space="preserve">. Подрядчик не вправе использовать результаты </w:t>
      </w:r>
      <w:r w:rsidR="00AD386B">
        <w:rPr>
          <w:sz w:val="28"/>
          <w:szCs w:val="28"/>
        </w:rPr>
        <w:t>р</w:t>
      </w:r>
      <w:r w:rsidR="00AD386B" w:rsidRPr="001D5D29">
        <w:rPr>
          <w:sz w:val="28"/>
          <w:szCs w:val="28"/>
        </w:rPr>
        <w:t>абот</w:t>
      </w:r>
      <w:r w:rsidRPr="001D5D29">
        <w:rPr>
          <w:sz w:val="28"/>
          <w:szCs w:val="28"/>
        </w:rPr>
        <w:t xml:space="preserve">, полностью или частично, при </w:t>
      </w:r>
      <w:proofErr w:type="gramStart"/>
      <w:r w:rsidRPr="001D5D29">
        <w:rPr>
          <w:sz w:val="28"/>
          <w:szCs w:val="28"/>
        </w:rPr>
        <w:t>оказании</w:t>
      </w:r>
      <w:proofErr w:type="gramEnd"/>
      <w:r w:rsidRPr="001D5D29">
        <w:rPr>
          <w:sz w:val="28"/>
          <w:szCs w:val="28"/>
        </w:rPr>
        <w:t xml:space="preserve"> услуг или выполнении работ для третьих лиц.</w:t>
      </w:r>
    </w:p>
    <w:p w:rsidR="0078401D" w:rsidRPr="001D5D29"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3.2.1.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w:t>
      </w:r>
      <w:r w:rsidR="00AD386B">
        <w:rPr>
          <w:sz w:val="28"/>
          <w:szCs w:val="28"/>
        </w:rPr>
        <w:t>р</w:t>
      </w:r>
      <w:r w:rsidR="00AD386B" w:rsidRPr="001D5D29">
        <w:rPr>
          <w:sz w:val="28"/>
          <w:szCs w:val="28"/>
        </w:rPr>
        <w:t>абот</w:t>
      </w:r>
      <w:r w:rsidRPr="001D5D29">
        <w:rPr>
          <w:sz w:val="28"/>
          <w:szCs w:val="28"/>
        </w:rPr>
        <w:t>,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3.2.2. Требовать от Заказчика произвести оплату за выполненные Подрядчиком и принятые Заказчиком по настоящему Договору </w:t>
      </w:r>
      <w:r w:rsidR="00C46AA4">
        <w:rPr>
          <w:sz w:val="28"/>
          <w:szCs w:val="28"/>
        </w:rPr>
        <w:t>р</w:t>
      </w:r>
      <w:r w:rsidR="00C46AA4" w:rsidRPr="001D5D29">
        <w:rPr>
          <w:sz w:val="28"/>
          <w:szCs w:val="28"/>
        </w:rPr>
        <w:t xml:space="preserve">аботы </w:t>
      </w:r>
      <w:r w:rsidRPr="001D5D29">
        <w:rPr>
          <w:sz w:val="28"/>
          <w:szCs w:val="28"/>
        </w:rPr>
        <w:t>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3.3.1. Назначить в трехдневный срок </w:t>
      </w:r>
      <w:proofErr w:type="gramStart"/>
      <w:r w:rsidRPr="001D5D29">
        <w:rPr>
          <w:sz w:val="28"/>
          <w:szCs w:val="28"/>
        </w:rPr>
        <w:t>с даты подписания</w:t>
      </w:r>
      <w:proofErr w:type="gramEnd"/>
      <w:r w:rsidRPr="001D5D29">
        <w:rPr>
          <w:sz w:val="28"/>
          <w:szCs w:val="28"/>
        </w:rPr>
        <w:t xml:space="preserve"> настоящего Договора представителей Заказчика, ответственных за ход </w:t>
      </w:r>
      <w:r w:rsidR="00D66AA6">
        <w:rPr>
          <w:sz w:val="28"/>
          <w:szCs w:val="28"/>
        </w:rPr>
        <w:t>р</w:t>
      </w:r>
      <w:r w:rsidR="00D66AA6" w:rsidRPr="001D5D29">
        <w:rPr>
          <w:sz w:val="28"/>
          <w:szCs w:val="28"/>
        </w:rPr>
        <w:t xml:space="preserve">абот </w:t>
      </w:r>
      <w:r w:rsidRPr="001D5D29">
        <w:rPr>
          <w:sz w:val="28"/>
          <w:szCs w:val="28"/>
        </w:rPr>
        <w:t>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3.3.2. Принять </w:t>
      </w:r>
      <w:r w:rsidR="00D66AA6">
        <w:rPr>
          <w:sz w:val="28"/>
          <w:szCs w:val="28"/>
        </w:rPr>
        <w:t>р</w:t>
      </w:r>
      <w:r w:rsidRPr="001D5D29">
        <w:rPr>
          <w:sz w:val="28"/>
          <w:szCs w:val="28"/>
        </w:rPr>
        <w:t xml:space="preserve">езультаты </w:t>
      </w:r>
      <w:r w:rsidR="00D66AA6">
        <w:rPr>
          <w:sz w:val="28"/>
          <w:szCs w:val="28"/>
        </w:rPr>
        <w:t>р</w:t>
      </w:r>
      <w:r w:rsidR="00D66AA6" w:rsidRPr="001D5D29">
        <w:rPr>
          <w:sz w:val="28"/>
          <w:szCs w:val="28"/>
        </w:rPr>
        <w:t xml:space="preserve">абот </w:t>
      </w:r>
      <w:r w:rsidRPr="001D5D29">
        <w:rPr>
          <w:sz w:val="28"/>
          <w:szCs w:val="28"/>
        </w:rPr>
        <w:t>в соот</w:t>
      </w:r>
      <w:r w:rsidR="003E081C">
        <w:rPr>
          <w:sz w:val="28"/>
          <w:szCs w:val="28"/>
        </w:rPr>
        <w:t>ветствии с требованиями раздела </w:t>
      </w:r>
      <w:r w:rsidRPr="001D5D29">
        <w:rPr>
          <w:sz w:val="28"/>
          <w:szCs w:val="28"/>
        </w:rPr>
        <w:t>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3.3.3. Оплатить </w:t>
      </w:r>
      <w:r w:rsidR="00D66AA6">
        <w:rPr>
          <w:sz w:val="28"/>
          <w:szCs w:val="28"/>
        </w:rPr>
        <w:t>р</w:t>
      </w:r>
      <w:r w:rsidR="00D66AA6" w:rsidRPr="001D5D29">
        <w:rPr>
          <w:sz w:val="28"/>
          <w:szCs w:val="28"/>
        </w:rPr>
        <w:t xml:space="preserve">аботы </w:t>
      </w:r>
      <w:r w:rsidRPr="001D5D29">
        <w:rPr>
          <w:sz w:val="28"/>
          <w:szCs w:val="28"/>
        </w:rPr>
        <w:t>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3.3.4. Заказчик в срок, определенный Подряд</w:t>
      </w:r>
      <w:r w:rsidR="003E081C">
        <w:rPr>
          <w:sz w:val="28"/>
          <w:szCs w:val="28"/>
        </w:rPr>
        <w:t>чиком, но не ранее, чем через 5 </w:t>
      </w:r>
      <w:r w:rsidRPr="001D5D29">
        <w:rPr>
          <w:sz w:val="28"/>
          <w:szCs w:val="28"/>
        </w:rPr>
        <w:t xml:space="preserve">(пять)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0246A2" w:rsidRPr="001D5D29">
        <w:rPr>
          <w:sz w:val="28"/>
          <w:szCs w:val="28"/>
        </w:rPr>
        <w:t xml:space="preserve">работ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w:t>
      </w:r>
      <w:r w:rsidR="003E081C">
        <w:rPr>
          <w:sz w:val="28"/>
          <w:szCs w:val="28"/>
        </w:rPr>
        <w:t> </w:t>
      </w:r>
      <w:r w:rsidRPr="001D5D29">
        <w:rPr>
          <w:sz w:val="28"/>
          <w:szCs w:val="28"/>
        </w:rPr>
        <w:t>(пять)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3.4.1. Требовать от Подрядчика предоставления результатов </w:t>
      </w:r>
      <w:r w:rsidR="00D66AA6">
        <w:rPr>
          <w:sz w:val="28"/>
          <w:szCs w:val="28"/>
        </w:rPr>
        <w:t>р</w:t>
      </w:r>
      <w:r w:rsidR="00D66AA6" w:rsidRPr="001D5D29">
        <w:rPr>
          <w:sz w:val="28"/>
          <w:szCs w:val="28"/>
        </w:rPr>
        <w:t>абот</w:t>
      </w:r>
      <w:r w:rsidRPr="001D5D29">
        <w:rPr>
          <w:sz w:val="28"/>
          <w:szCs w:val="28"/>
        </w:rPr>
        <w:t>,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66AA6">
        <w:rPr>
          <w:sz w:val="28"/>
          <w:szCs w:val="28"/>
        </w:rPr>
        <w:t>р</w:t>
      </w:r>
      <w:r w:rsidR="00D66AA6" w:rsidRPr="001D5D29">
        <w:rPr>
          <w:sz w:val="28"/>
          <w:szCs w:val="28"/>
        </w:rPr>
        <w:t xml:space="preserve">абот </w:t>
      </w:r>
      <w:r w:rsidR="00C014BD" w:rsidRPr="001D5D29">
        <w:rPr>
          <w:sz w:val="28"/>
          <w:szCs w:val="28"/>
        </w:rPr>
        <w:t>(далее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 xml:space="preserve">Проверка Финансовых документов может осуществляться Заказчиком при сдаче Подрядчиком </w:t>
      </w:r>
      <w:r w:rsidR="00D66AA6">
        <w:rPr>
          <w:sz w:val="28"/>
          <w:szCs w:val="28"/>
        </w:rPr>
        <w:t>р</w:t>
      </w:r>
      <w:r w:rsidR="00D66AA6" w:rsidRPr="001D5D29">
        <w:rPr>
          <w:sz w:val="28"/>
          <w:szCs w:val="28"/>
        </w:rPr>
        <w:t xml:space="preserve">абот </w:t>
      </w:r>
      <w:r w:rsidR="00C014BD" w:rsidRPr="001D5D29">
        <w:rPr>
          <w:sz w:val="28"/>
          <w:szCs w:val="28"/>
        </w:rPr>
        <w:t>в порядке, предусмотренном разделом</w:t>
      </w:r>
      <w:r w:rsidR="003E081C">
        <w:rPr>
          <w:sz w:val="28"/>
          <w:szCs w:val="28"/>
        </w:rPr>
        <w:t> </w:t>
      </w:r>
      <w:r w:rsidR="00C014BD" w:rsidRPr="001D5D29">
        <w:rPr>
          <w:sz w:val="28"/>
          <w:szCs w:val="28"/>
        </w:rPr>
        <w:t>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3.4.3. Использовать результаты </w:t>
      </w:r>
      <w:r w:rsidR="00D66AA6">
        <w:rPr>
          <w:sz w:val="28"/>
          <w:szCs w:val="28"/>
        </w:rPr>
        <w:t>р</w:t>
      </w:r>
      <w:r w:rsidR="00D66AA6" w:rsidRPr="001D5D29">
        <w:rPr>
          <w:sz w:val="28"/>
          <w:szCs w:val="28"/>
        </w:rPr>
        <w:t xml:space="preserve">абот </w:t>
      </w:r>
      <w:r w:rsidRPr="001D5D29">
        <w:rPr>
          <w:sz w:val="28"/>
          <w:szCs w:val="28"/>
        </w:rPr>
        <w:t xml:space="preserve">любыми способами, не противоречащими законодательству, своим целям деятельности, целевому назначению результатов </w:t>
      </w:r>
      <w:r w:rsidR="00D66AA6">
        <w:rPr>
          <w:sz w:val="28"/>
          <w:szCs w:val="28"/>
        </w:rPr>
        <w:t>р</w:t>
      </w:r>
      <w:r w:rsidR="00D66AA6" w:rsidRPr="001D5D29">
        <w:rPr>
          <w:sz w:val="28"/>
          <w:szCs w:val="28"/>
        </w:rPr>
        <w:t>абот</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3.5. Стороны договорились, что, учитывая необходимость уточнения требований Заказчика к результатам </w:t>
      </w:r>
      <w:r w:rsidR="00D66AA6">
        <w:rPr>
          <w:sz w:val="28"/>
          <w:szCs w:val="28"/>
        </w:rPr>
        <w:t>р</w:t>
      </w:r>
      <w:r w:rsidR="00D66AA6" w:rsidRPr="001D5D29">
        <w:rPr>
          <w:sz w:val="28"/>
          <w:szCs w:val="28"/>
        </w:rPr>
        <w:t xml:space="preserve">абот </w:t>
      </w:r>
      <w:r w:rsidRPr="001D5D29">
        <w:rPr>
          <w:sz w:val="28"/>
          <w:szCs w:val="28"/>
        </w:rPr>
        <w:t>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Default="0078401D" w:rsidP="0078401D">
      <w:pPr>
        <w:ind w:firstLine="709"/>
        <w:jc w:val="both"/>
        <w:rPr>
          <w:sz w:val="28"/>
          <w:szCs w:val="28"/>
        </w:rPr>
      </w:pPr>
      <w:r w:rsidRPr="001D5D29">
        <w:rPr>
          <w:sz w:val="28"/>
          <w:szCs w:val="28"/>
        </w:rPr>
        <w:t xml:space="preserve">Риск удорожания </w:t>
      </w:r>
      <w:r w:rsidR="00D66AA6">
        <w:rPr>
          <w:sz w:val="28"/>
          <w:szCs w:val="28"/>
        </w:rPr>
        <w:t>р</w:t>
      </w:r>
      <w:r w:rsidR="00D66AA6" w:rsidRPr="001D5D29">
        <w:rPr>
          <w:sz w:val="28"/>
          <w:szCs w:val="28"/>
        </w:rPr>
        <w:t xml:space="preserve">абот </w:t>
      </w:r>
      <w:r w:rsidRPr="001D5D29">
        <w:rPr>
          <w:sz w:val="28"/>
          <w:szCs w:val="28"/>
        </w:rPr>
        <w:t xml:space="preserve">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выполнения 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C20A7C" w:rsidRPr="001D5D29" w:rsidRDefault="00C20A7C" w:rsidP="00C20A7C">
      <w:pPr>
        <w:ind w:firstLine="709"/>
        <w:jc w:val="both"/>
        <w:rPr>
          <w:sz w:val="28"/>
          <w:szCs w:val="28"/>
        </w:rPr>
      </w:pPr>
      <w:r w:rsidRPr="001D5D29">
        <w:rPr>
          <w:sz w:val="28"/>
          <w:szCs w:val="28"/>
        </w:rPr>
        <w:t xml:space="preserve">3.6. </w:t>
      </w:r>
      <w:r w:rsidRPr="0078696D">
        <w:rPr>
          <w:b/>
          <w:sz w:val="28"/>
          <w:szCs w:val="28"/>
        </w:rPr>
        <w:t>Положения о предоставлении Подрядчиком обеспечения исполнения обязательств по Договору.</w:t>
      </w:r>
    </w:p>
    <w:p w:rsidR="00C20A7C" w:rsidRPr="00BF2432" w:rsidRDefault="00C20A7C" w:rsidP="00C20A7C">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.1. Подрядчик в целях обеспечения исполнения Договора до заключения договора, но не ранее 10 дней со дня размещения на официальном сайте </w:t>
      </w:r>
      <w:proofErr w:type="gramStart"/>
      <w:r w:rsidRPr="00BF2432">
        <w:rPr>
          <w:sz w:val="28"/>
          <w:szCs w:val="28"/>
          <w:lang w:bidi="ru-RU"/>
        </w:rPr>
        <w:t>протокола</w:t>
      </w:r>
      <w:proofErr w:type="gramEnd"/>
      <w:r w:rsidRPr="00BF2432">
        <w:rPr>
          <w:sz w:val="28"/>
          <w:szCs w:val="28"/>
          <w:lang w:bidi="ru-RU"/>
        </w:rPr>
        <w:t xml:space="preserve"> на основании которого заключается Договор, предоставляет обеспечение исполнения Договора. В качестве обеспечения исполнения обязательств по Договору Подрядчик может предоставить одну из форм:</w:t>
      </w:r>
    </w:p>
    <w:p w:rsidR="00C20A7C" w:rsidRPr="00BF2432" w:rsidRDefault="00C20A7C" w:rsidP="00C20A7C">
      <w:pPr>
        <w:ind w:firstLine="709"/>
        <w:jc w:val="both"/>
        <w:rPr>
          <w:sz w:val="28"/>
          <w:szCs w:val="28"/>
          <w:lang w:bidi="ru-RU"/>
        </w:rPr>
      </w:pPr>
      <w:r w:rsidRPr="00BF2432">
        <w:rPr>
          <w:sz w:val="28"/>
          <w:szCs w:val="28"/>
          <w:lang w:bidi="ru-RU"/>
        </w:rPr>
        <w:t>- Безотзывную банковскую гарантию;</w:t>
      </w:r>
    </w:p>
    <w:p w:rsidR="00C20A7C" w:rsidRPr="00BF2432" w:rsidRDefault="00C20A7C" w:rsidP="00C20A7C">
      <w:pPr>
        <w:ind w:firstLine="709"/>
        <w:jc w:val="both"/>
        <w:rPr>
          <w:sz w:val="28"/>
          <w:szCs w:val="28"/>
          <w:lang w:bidi="ru-RU"/>
        </w:rPr>
      </w:pPr>
      <w:r w:rsidRPr="00BF2432">
        <w:rPr>
          <w:sz w:val="28"/>
          <w:szCs w:val="28"/>
          <w:lang w:bidi="ru-RU"/>
        </w:rPr>
        <w:t>- Поручительство юридического лица (далее - Поручительство);</w:t>
      </w:r>
    </w:p>
    <w:p w:rsidR="00C20A7C" w:rsidRPr="00BF2432" w:rsidRDefault="00C20A7C" w:rsidP="00C20A7C">
      <w:pPr>
        <w:ind w:firstLine="709"/>
        <w:jc w:val="both"/>
        <w:rPr>
          <w:sz w:val="28"/>
          <w:szCs w:val="28"/>
          <w:lang w:bidi="ru-RU"/>
        </w:rPr>
      </w:pPr>
      <w:r w:rsidRPr="00BF2432">
        <w:rPr>
          <w:sz w:val="28"/>
          <w:szCs w:val="28"/>
          <w:lang w:bidi="ru-RU"/>
        </w:rPr>
        <w:t xml:space="preserve">- Денежные средства. </w:t>
      </w:r>
    </w:p>
    <w:p w:rsidR="00C20A7C" w:rsidRDefault="00C20A7C" w:rsidP="00DC34E5">
      <w:pPr>
        <w:ind w:firstLine="709"/>
        <w:jc w:val="both"/>
        <w:rPr>
          <w:sz w:val="28"/>
          <w:szCs w:val="28"/>
          <w:lang w:bidi="ru-RU"/>
        </w:rPr>
      </w:pPr>
      <w:r>
        <w:rPr>
          <w:sz w:val="28"/>
          <w:szCs w:val="28"/>
          <w:lang w:bidi="ru-RU"/>
        </w:rPr>
        <w:t>Обеспечение договора</w:t>
      </w:r>
      <w:r w:rsidRPr="00BF2432">
        <w:rPr>
          <w:sz w:val="28"/>
          <w:szCs w:val="28"/>
          <w:lang w:bidi="ru-RU"/>
        </w:rPr>
        <w:t xml:space="preserve"> </w:t>
      </w:r>
      <w:r>
        <w:rPr>
          <w:sz w:val="28"/>
          <w:szCs w:val="28"/>
          <w:lang w:bidi="ru-RU"/>
        </w:rPr>
        <w:t xml:space="preserve">предоставляется </w:t>
      </w:r>
      <w:r w:rsidRPr="00BF2432">
        <w:rPr>
          <w:sz w:val="28"/>
          <w:szCs w:val="28"/>
          <w:lang w:bidi="ru-RU"/>
        </w:rPr>
        <w:t>Подрядчиком по следующим реквизитам: Федеральное государственное унитарное предприятие «Национальный оператор по обращению с радиоактивными отходами» (ФГУП «НО РАО»).</w:t>
      </w:r>
    </w:p>
    <w:p w:rsidR="006A5DC0" w:rsidRPr="001D5D29" w:rsidRDefault="006A5DC0" w:rsidP="00C20A7C">
      <w:pPr>
        <w:ind w:left="567"/>
        <w:rPr>
          <w:sz w:val="28"/>
        </w:rPr>
      </w:pPr>
      <w:r w:rsidRPr="001D5D29">
        <w:rPr>
          <w:sz w:val="28"/>
        </w:rPr>
        <w:t>ИНН 5838009089     КПП 770501001</w:t>
      </w:r>
    </w:p>
    <w:p w:rsidR="006A5DC0" w:rsidRPr="001D5D29" w:rsidRDefault="006A5DC0" w:rsidP="006A5DC0">
      <w:pPr>
        <w:ind w:left="567"/>
        <w:rPr>
          <w:sz w:val="28"/>
        </w:rPr>
      </w:pPr>
      <w:proofErr w:type="gramStart"/>
      <w:r w:rsidRPr="001D5D29">
        <w:rPr>
          <w:sz w:val="28"/>
        </w:rPr>
        <w:t>р</w:t>
      </w:r>
      <w:proofErr w:type="gramEnd"/>
      <w:r w:rsidRPr="001D5D29">
        <w:rPr>
          <w:sz w:val="28"/>
        </w:rPr>
        <w:t xml:space="preserve">/с  40502810900000007786 в ГПБ (ОАО) г. Москва </w:t>
      </w:r>
    </w:p>
    <w:p w:rsidR="006A5DC0" w:rsidRPr="001D5D29" w:rsidRDefault="006A5DC0" w:rsidP="006A5DC0">
      <w:pPr>
        <w:ind w:left="567"/>
        <w:rPr>
          <w:sz w:val="28"/>
        </w:rPr>
      </w:pPr>
      <w:r w:rsidRPr="001D5D29">
        <w:rPr>
          <w:sz w:val="28"/>
        </w:rPr>
        <w:t xml:space="preserve">к/с 30101810200000000823  </w:t>
      </w:r>
    </w:p>
    <w:p w:rsidR="006A5DC0" w:rsidRPr="001D5D29" w:rsidRDefault="006A5DC0" w:rsidP="006A5DC0">
      <w:pPr>
        <w:ind w:left="567"/>
        <w:rPr>
          <w:sz w:val="28"/>
        </w:rPr>
      </w:pPr>
      <w:r w:rsidRPr="001D5D29">
        <w:rPr>
          <w:sz w:val="28"/>
        </w:rPr>
        <w:t>БИК 044525823</w:t>
      </w:r>
    </w:p>
    <w:p w:rsidR="006A5DC0" w:rsidRPr="001D5D29" w:rsidRDefault="006A5DC0" w:rsidP="006A5DC0">
      <w:pPr>
        <w:ind w:left="567"/>
        <w:rPr>
          <w:sz w:val="28"/>
        </w:rPr>
      </w:pPr>
      <w:r w:rsidRPr="001D5D29">
        <w:rPr>
          <w:sz w:val="28"/>
        </w:rPr>
        <w:t>ОКВЭД   90.00.2</w:t>
      </w:r>
    </w:p>
    <w:p w:rsidR="006A5DC0" w:rsidRPr="001D5D29" w:rsidRDefault="006A5DC0" w:rsidP="006A5DC0">
      <w:pPr>
        <w:ind w:left="567"/>
        <w:rPr>
          <w:sz w:val="28"/>
        </w:rPr>
      </w:pPr>
      <w:r w:rsidRPr="001D5D29">
        <w:rPr>
          <w:sz w:val="28"/>
        </w:rPr>
        <w:t>ОКПО   12004368</w:t>
      </w:r>
    </w:p>
    <w:p w:rsidR="006A5DC0" w:rsidRPr="001D5D29" w:rsidRDefault="006A5DC0" w:rsidP="006A5DC0">
      <w:pPr>
        <w:ind w:left="567"/>
        <w:rPr>
          <w:sz w:val="28"/>
        </w:rPr>
      </w:pPr>
      <w:r w:rsidRPr="001D5D29">
        <w:rPr>
          <w:sz w:val="28"/>
        </w:rPr>
        <w:t>ОКОГУ   4100301</w:t>
      </w:r>
    </w:p>
    <w:p w:rsidR="006A5DC0" w:rsidRPr="001D5D29" w:rsidRDefault="006A5DC0" w:rsidP="006A5DC0">
      <w:pPr>
        <w:ind w:left="567"/>
        <w:rPr>
          <w:sz w:val="28"/>
        </w:rPr>
      </w:pPr>
      <w:r w:rsidRPr="001D5D29">
        <w:rPr>
          <w:sz w:val="28"/>
        </w:rPr>
        <w:t>ОКФС   12, ОКОПФ   15241</w:t>
      </w:r>
    </w:p>
    <w:p w:rsidR="006A5DC0" w:rsidRPr="001D5D29" w:rsidRDefault="006A5DC0" w:rsidP="006A5DC0">
      <w:pPr>
        <w:ind w:left="567"/>
        <w:rPr>
          <w:sz w:val="28"/>
        </w:rPr>
      </w:pPr>
      <w:r w:rsidRPr="001D5D29">
        <w:rPr>
          <w:sz w:val="28"/>
        </w:rPr>
        <w:t xml:space="preserve">ОГРН 1027739034344 </w:t>
      </w:r>
    </w:p>
    <w:p w:rsidR="006A5DC0" w:rsidRPr="001D5D29" w:rsidRDefault="006A5DC0" w:rsidP="006A5DC0">
      <w:pPr>
        <w:ind w:left="567"/>
        <w:rPr>
          <w:sz w:val="28"/>
        </w:rPr>
      </w:pPr>
      <w:r w:rsidRPr="001D5D29">
        <w:rPr>
          <w:sz w:val="28"/>
        </w:rPr>
        <w:t>ОКТМО 45376000</w:t>
      </w:r>
    </w:p>
    <w:p w:rsidR="006A5DC0" w:rsidRPr="001D5D29" w:rsidRDefault="006A5DC0" w:rsidP="006A5DC0">
      <w:pPr>
        <w:ind w:left="567"/>
        <w:rPr>
          <w:sz w:val="28"/>
        </w:rPr>
      </w:pPr>
      <w:r w:rsidRPr="001D5D29">
        <w:rPr>
          <w:sz w:val="28"/>
        </w:rPr>
        <w:t xml:space="preserve">Место нахождения: </w:t>
      </w:r>
      <w:r w:rsidRPr="001D5D29">
        <w:rPr>
          <w:sz w:val="28"/>
          <w:szCs w:val="28"/>
        </w:rPr>
        <w:t>119017, г. Москва, Пятницкая ул., д. 49А, стр. 2.</w:t>
      </w:r>
    </w:p>
    <w:p w:rsidR="006A5DC0" w:rsidRPr="001D5D29" w:rsidRDefault="006A5DC0" w:rsidP="006A5DC0">
      <w:pPr>
        <w:ind w:left="567"/>
        <w:rPr>
          <w:sz w:val="28"/>
        </w:rPr>
      </w:pPr>
      <w:r w:rsidRPr="001D5D29">
        <w:rPr>
          <w:sz w:val="28"/>
        </w:rPr>
        <w:t xml:space="preserve">Почтовый  адрес: </w:t>
      </w:r>
      <w:r w:rsidRPr="001D5D29">
        <w:rPr>
          <w:sz w:val="28"/>
          <w:szCs w:val="28"/>
        </w:rPr>
        <w:t>119017, г. Москва, Пятницкая ул., д. 49А, стр. 2.</w:t>
      </w:r>
    </w:p>
    <w:p w:rsidR="006A5DC0" w:rsidRDefault="006A5DC0" w:rsidP="006A5DC0">
      <w:pPr>
        <w:ind w:left="567"/>
        <w:rPr>
          <w:sz w:val="28"/>
        </w:rPr>
      </w:pPr>
      <w:r w:rsidRPr="001D5D29">
        <w:rPr>
          <w:sz w:val="28"/>
        </w:rPr>
        <w:t>Директор – Поляков Юрий Дмитриевич.</w:t>
      </w:r>
    </w:p>
    <w:p w:rsidR="006A5DC0" w:rsidRPr="001D5D29" w:rsidRDefault="00DC34E5" w:rsidP="00DC34E5">
      <w:pPr>
        <w:ind w:firstLine="567"/>
        <w:jc w:val="both"/>
        <w:rPr>
          <w:sz w:val="28"/>
        </w:rPr>
      </w:pPr>
      <w:r w:rsidRPr="00BF2432">
        <w:rPr>
          <w:sz w:val="28"/>
          <w:szCs w:val="28"/>
          <w:lang w:bidi="ru-RU"/>
        </w:rPr>
        <w:t>Назначение платежа: «Перечисление обеспечительного платежа по Договору №_____ от «_____»__________ 2014 г., заключаемого в соответствии с процедурой закупки №  ____/____/______ (НДС не облагается</w:t>
      </w:r>
      <w:r>
        <w:rPr>
          <w:sz w:val="28"/>
          <w:szCs w:val="28"/>
          <w:lang w:bidi="ru-RU"/>
        </w:rPr>
        <w:t>)</w:t>
      </w:r>
      <w:r w:rsidRPr="00BF2432">
        <w:rPr>
          <w:sz w:val="28"/>
          <w:szCs w:val="28"/>
          <w:lang w:bidi="ru-RU"/>
        </w:rPr>
        <w:t>.</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.2.</w:t>
      </w:r>
      <w:r w:rsidRPr="00BF2432">
        <w:rPr>
          <w:sz w:val="28"/>
          <w:szCs w:val="28"/>
          <w:lang w:bidi="ru-RU"/>
        </w:rPr>
        <w:tab/>
        <w:t>Банковская гарантия, /Поручительство должно быть оформлено по типовым формам Приложения №№ 4, 5 к Договору.</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w:t>
      </w:r>
      <w:r>
        <w:rPr>
          <w:sz w:val="28"/>
          <w:szCs w:val="28"/>
          <w:lang w:bidi="ru-RU"/>
        </w:rPr>
        <w:t>2</w:t>
      </w:r>
      <w:r w:rsidRPr="00BF2432">
        <w:rPr>
          <w:sz w:val="28"/>
          <w:szCs w:val="28"/>
          <w:lang w:bidi="ru-RU"/>
        </w:rPr>
        <w:t>.1. Гарантия должна быть выдана банком, который соответствует следующим условиям:</w:t>
      </w:r>
    </w:p>
    <w:p w:rsidR="00DC34E5" w:rsidRPr="00BF2432" w:rsidRDefault="00DC34E5" w:rsidP="00DC34E5">
      <w:pPr>
        <w:ind w:firstLine="709"/>
        <w:jc w:val="both"/>
        <w:rPr>
          <w:sz w:val="28"/>
          <w:szCs w:val="28"/>
          <w:lang w:bidi="ru-RU"/>
        </w:rPr>
      </w:pPr>
      <w:r w:rsidRPr="00BF2432">
        <w:rPr>
          <w:sz w:val="28"/>
          <w:szCs w:val="28"/>
          <w:lang w:bidi="ru-RU"/>
        </w:rPr>
        <w:t>- наличие лицензии Центрального банка Российской Федерации, разрешающей выдачу банковских гарантий;</w:t>
      </w:r>
    </w:p>
    <w:p w:rsidR="00DC34E5" w:rsidRPr="00BF2432" w:rsidRDefault="00DC34E5" w:rsidP="00DC34E5">
      <w:pPr>
        <w:ind w:firstLine="709"/>
        <w:jc w:val="both"/>
        <w:rPr>
          <w:sz w:val="28"/>
          <w:szCs w:val="28"/>
          <w:lang w:bidi="ru-RU"/>
        </w:rPr>
      </w:pPr>
      <w:r w:rsidRPr="00BF2432">
        <w:rPr>
          <w:sz w:val="28"/>
          <w:szCs w:val="28"/>
          <w:lang w:bidi="ru-RU"/>
        </w:rPr>
        <w:t>- наличие в системе страхования вкладов;</w:t>
      </w:r>
    </w:p>
    <w:p w:rsidR="00DC34E5" w:rsidRPr="00BF2432" w:rsidRDefault="00DC34E5" w:rsidP="00DC34E5">
      <w:pPr>
        <w:ind w:firstLine="709"/>
        <w:jc w:val="both"/>
        <w:rPr>
          <w:sz w:val="28"/>
          <w:szCs w:val="28"/>
          <w:lang w:bidi="ru-RU"/>
        </w:rPr>
      </w:pPr>
      <w:r w:rsidRPr="00BF2432">
        <w:rPr>
          <w:sz w:val="28"/>
          <w:szCs w:val="28"/>
          <w:lang w:bidi="ru-RU"/>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w:t>
      </w:r>
      <w:r>
        <w:rPr>
          <w:sz w:val="28"/>
          <w:szCs w:val="28"/>
          <w:lang w:bidi="ru-RU"/>
        </w:rPr>
        <w:t>2</w:t>
      </w:r>
      <w:r w:rsidRPr="00BF2432">
        <w:rPr>
          <w:sz w:val="28"/>
          <w:szCs w:val="28"/>
          <w:lang w:bidi="ru-RU"/>
        </w:rPr>
        <w:t xml:space="preserve">.2. 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BF2432">
        <w:rPr>
          <w:sz w:val="28"/>
          <w:szCs w:val="28"/>
        </w:rPr>
        <w:t>Standard</w:t>
      </w:r>
      <w:r w:rsidRPr="00BF2432">
        <w:rPr>
          <w:sz w:val="28"/>
          <w:szCs w:val="28"/>
          <w:lang w:bidi="ru-RU"/>
        </w:rPr>
        <w:t>&amp;</w:t>
      </w:r>
      <w:r w:rsidRPr="00BF2432">
        <w:rPr>
          <w:sz w:val="28"/>
          <w:szCs w:val="28"/>
        </w:rPr>
        <w:t>Poor</w:t>
      </w:r>
      <w:r w:rsidRPr="00BF2432">
        <w:rPr>
          <w:sz w:val="28"/>
          <w:szCs w:val="28"/>
          <w:lang w:bidi="ru-RU"/>
        </w:rPr>
        <w:t>'</w:t>
      </w:r>
      <w:r w:rsidRPr="00BF2432">
        <w:rPr>
          <w:sz w:val="28"/>
          <w:szCs w:val="28"/>
        </w:rPr>
        <w:t>s</w:t>
      </w:r>
      <w:proofErr w:type="spellEnd"/>
      <w:r w:rsidRPr="00BF2432">
        <w:rPr>
          <w:sz w:val="28"/>
          <w:szCs w:val="28"/>
          <w:lang w:bidi="ru-RU"/>
        </w:rPr>
        <w:t xml:space="preserve"> и </w:t>
      </w:r>
      <w:proofErr w:type="spellStart"/>
      <w:r w:rsidRPr="00BF2432">
        <w:rPr>
          <w:sz w:val="28"/>
          <w:szCs w:val="28"/>
        </w:rPr>
        <w:t>FitchRatings</w:t>
      </w:r>
      <w:proofErr w:type="spellEnd"/>
      <w:r w:rsidRPr="00BF2432">
        <w:rPr>
          <w:sz w:val="28"/>
          <w:szCs w:val="28"/>
          <w:lang w:bidi="ru-RU"/>
        </w:rPr>
        <w:t xml:space="preserve"> или не ниже «Ваа</w:t>
      </w:r>
      <w:proofErr w:type="gramStart"/>
      <w:r w:rsidRPr="00BF2432">
        <w:rPr>
          <w:sz w:val="28"/>
          <w:szCs w:val="28"/>
          <w:lang w:bidi="ru-RU"/>
        </w:rPr>
        <w:t>2</w:t>
      </w:r>
      <w:proofErr w:type="gramEnd"/>
      <w:r w:rsidRPr="00BF2432">
        <w:rPr>
          <w:sz w:val="28"/>
          <w:szCs w:val="28"/>
          <w:lang w:bidi="ru-RU"/>
        </w:rPr>
        <w:t xml:space="preserve">» по шкале </w:t>
      </w:r>
      <w:proofErr w:type="spellStart"/>
      <w:r w:rsidRPr="00BF2432">
        <w:rPr>
          <w:sz w:val="28"/>
          <w:szCs w:val="28"/>
        </w:rPr>
        <w:t>Moody</w:t>
      </w:r>
      <w:r w:rsidRPr="00BF2432">
        <w:rPr>
          <w:sz w:val="28"/>
          <w:szCs w:val="28"/>
          <w:lang w:bidi="ru-RU"/>
        </w:rPr>
        <w:t>'</w:t>
      </w:r>
      <w:r w:rsidRPr="00BF2432">
        <w:rPr>
          <w:sz w:val="28"/>
          <w:szCs w:val="28"/>
        </w:rPr>
        <w:t>s</w:t>
      </w:r>
      <w:proofErr w:type="spellEnd"/>
      <w:r w:rsidRPr="00BF2432">
        <w:rPr>
          <w:sz w:val="28"/>
          <w:szCs w:val="28"/>
          <w:lang w:bidi="ru-RU"/>
        </w:rPr>
        <w:t>. Указанные рейтинги должны быть действительными и не должны находиться в состоянии «отозван» или «приостановлен».</w:t>
      </w:r>
    </w:p>
    <w:p w:rsidR="00DC34E5" w:rsidRPr="00BF2432" w:rsidRDefault="00DC34E5" w:rsidP="00DC34E5">
      <w:pPr>
        <w:ind w:firstLine="709"/>
        <w:jc w:val="both"/>
        <w:rPr>
          <w:sz w:val="28"/>
          <w:szCs w:val="28"/>
          <w:lang w:bidi="ru-RU"/>
        </w:rPr>
      </w:pPr>
      <w:r w:rsidRPr="00BF2432">
        <w:rPr>
          <w:sz w:val="28"/>
          <w:szCs w:val="28"/>
          <w:lang w:bidi="ru-RU"/>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.3. </w:t>
      </w:r>
      <w:proofErr w:type="gramStart"/>
      <w:r w:rsidRPr="00BF2432">
        <w:rPr>
          <w:sz w:val="28"/>
          <w:szCs w:val="28"/>
          <w:lang w:bidi="ru-RU"/>
        </w:rPr>
        <w:t>В случае несогласия Заказчика с  Поручительством по указанным причинам Подрядчик обязан заменить ее на надлежащую в течение 5 рабочих дней с момента получения соответствующего уведомления Заказчика.</w:t>
      </w:r>
      <w:proofErr w:type="gramEnd"/>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.4. Подрядчик самостоятельно определяет один из способов обеспечения обязательств исполнения Договора, перечисленных в пункте </w:t>
      </w:r>
      <w:r>
        <w:rPr>
          <w:sz w:val="28"/>
          <w:szCs w:val="28"/>
          <w:lang w:bidi="ru-RU"/>
        </w:rPr>
        <w:t>3</w:t>
      </w:r>
      <w:r w:rsidRPr="00BF2432">
        <w:rPr>
          <w:sz w:val="28"/>
          <w:szCs w:val="28"/>
          <w:lang w:bidi="ru-RU"/>
        </w:rPr>
        <w:t>.</w:t>
      </w:r>
      <w:r>
        <w:rPr>
          <w:sz w:val="28"/>
          <w:szCs w:val="28"/>
          <w:lang w:bidi="ru-RU"/>
        </w:rPr>
        <w:t>6</w:t>
      </w:r>
      <w:r w:rsidRPr="00BF2432">
        <w:rPr>
          <w:sz w:val="28"/>
          <w:szCs w:val="28"/>
          <w:lang w:bidi="ru-RU"/>
        </w:rPr>
        <w:t>.1.</w:t>
      </w:r>
    </w:p>
    <w:p w:rsidR="00DC34E5" w:rsidRPr="00BF2432" w:rsidRDefault="00DC34E5" w:rsidP="00DC34E5">
      <w:pPr>
        <w:ind w:firstLine="709"/>
        <w:jc w:val="both"/>
        <w:rPr>
          <w:sz w:val="28"/>
          <w:szCs w:val="28"/>
          <w:u w:val="single"/>
          <w:lang w:bidi="ru-RU"/>
        </w:rPr>
      </w:pPr>
      <w:r w:rsidRPr="00BF2432">
        <w:rPr>
          <w:sz w:val="28"/>
          <w:szCs w:val="28"/>
          <w:lang w:bidi="ru-RU"/>
        </w:rPr>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.5. Размер предоставляемого Подрядчиком обеспечения составляет сумму, равную </w:t>
      </w:r>
      <w:r w:rsidRPr="006E5516">
        <w:rPr>
          <w:i/>
          <w:sz w:val="28"/>
          <w:szCs w:val="28"/>
          <w:lang w:bidi="ru-RU"/>
        </w:rPr>
        <w:t>1</w:t>
      </w:r>
      <w:r w:rsidRPr="006E5516">
        <w:rPr>
          <w:i/>
          <w:sz w:val="28"/>
          <w:szCs w:val="28"/>
          <w:lang w:bidi="ru-RU"/>
        </w:rPr>
        <w:t>5</w:t>
      </w:r>
      <w:r w:rsidRPr="00BF2432">
        <w:rPr>
          <w:sz w:val="28"/>
          <w:szCs w:val="28"/>
          <w:lang w:bidi="ru-RU"/>
        </w:rPr>
        <w:t xml:space="preserve">% от цены Договора, определяемой в соответствии с пунктом </w:t>
      </w:r>
      <w:r>
        <w:rPr>
          <w:sz w:val="28"/>
          <w:szCs w:val="28"/>
          <w:lang w:bidi="ru-RU"/>
        </w:rPr>
        <w:t>2.1</w:t>
      </w:r>
      <w:r w:rsidRPr="00BF2432">
        <w:rPr>
          <w:sz w:val="28"/>
          <w:szCs w:val="28"/>
          <w:lang w:bidi="ru-RU"/>
        </w:rPr>
        <w:t xml:space="preserve"> настоящего Договора.</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.6. Предоставляемое обеспечение исполнения Договора должно покрывать все обязательства Подрядчика по Договору.</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.7.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w:t>
      </w:r>
      <w:proofErr w:type="gramStart"/>
      <w:r w:rsidRPr="00BF2432">
        <w:rPr>
          <w:sz w:val="28"/>
          <w:szCs w:val="28"/>
          <w:lang w:bidi="ru-RU"/>
        </w:rPr>
        <w:t>с даты исполнения</w:t>
      </w:r>
      <w:proofErr w:type="gramEnd"/>
      <w:r w:rsidRPr="00BF2432">
        <w:rPr>
          <w:sz w:val="28"/>
          <w:szCs w:val="28"/>
          <w:lang w:bidi="ru-RU"/>
        </w:rPr>
        <w:t xml:space="preserve"> обязательств по Договору.</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 xml:space="preserve">.8. </w:t>
      </w:r>
      <w:proofErr w:type="gramStart"/>
      <w:r w:rsidRPr="00BF2432">
        <w:rPr>
          <w:sz w:val="28"/>
          <w:szCs w:val="28"/>
          <w:lang w:bidi="ru-RU"/>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w:t>
      </w:r>
      <w:proofErr w:type="gramEnd"/>
      <w:r w:rsidRPr="00BF2432">
        <w:rPr>
          <w:sz w:val="28"/>
          <w:szCs w:val="28"/>
          <w:lang w:bidi="ru-RU"/>
        </w:rPr>
        <w:t>, которые указаны в настоящей статье Договора.</w:t>
      </w:r>
    </w:p>
    <w:p w:rsidR="00DC34E5" w:rsidRPr="00BF2432"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.9. Возврат обеспечения по Договору производится Заказчиком в течение 10 (десять) рабочих дней с момента истечения срока действия обеспечения.</w:t>
      </w:r>
    </w:p>
    <w:p w:rsidR="00DC34E5" w:rsidRDefault="00DC34E5" w:rsidP="00DC34E5">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.10. Заказчик вправе удерживать из суммы обеспечительного платежа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p>
    <w:p w:rsidR="00DC34E5" w:rsidRPr="001D5D29" w:rsidRDefault="00DC34E5" w:rsidP="00DC34E5">
      <w:pPr>
        <w:ind w:firstLine="709"/>
        <w:jc w:val="both"/>
        <w:rPr>
          <w:sz w:val="28"/>
          <w:szCs w:val="28"/>
        </w:rPr>
      </w:pPr>
    </w:p>
    <w:p w:rsidR="0078401D" w:rsidRPr="001D5D29" w:rsidRDefault="0078401D" w:rsidP="0078401D">
      <w:pPr>
        <w:ind w:firstLine="709"/>
        <w:rPr>
          <w:sz w:val="28"/>
          <w:szCs w:val="28"/>
        </w:rPr>
      </w:pPr>
    </w:p>
    <w:p w:rsidR="0078401D" w:rsidRPr="001D5D29" w:rsidRDefault="0078401D" w:rsidP="0078401D">
      <w:pPr>
        <w:ind w:firstLine="709"/>
        <w:jc w:val="both"/>
        <w:rPr>
          <w:b/>
          <w:sz w:val="28"/>
          <w:szCs w:val="28"/>
        </w:rPr>
      </w:pPr>
      <w:r w:rsidRPr="001D5D29">
        <w:rPr>
          <w:b/>
          <w:sz w:val="28"/>
          <w:szCs w:val="28"/>
        </w:rPr>
        <w:t>4. Порядок сдачи и приемки Работ.</w:t>
      </w:r>
    </w:p>
    <w:p w:rsidR="0078401D" w:rsidRPr="001D5D29" w:rsidRDefault="0078401D" w:rsidP="0078401D">
      <w:pPr>
        <w:ind w:firstLine="709"/>
        <w:jc w:val="both"/>
        <w:rPr>
          <w:sz w:val="28"/>
          <w:szCs w:val="28"/>
        </w:rPr>
      </w:pPr>
      <w:r w:rsidRPr="001D5D29">
        <w:rPr>
          <w:sz w:val="28"/>
          <w:szCs w:val="28"/>
        </w:rPr>
        <w:t xml:space="preserve">4.1. Результаты </w:t>
      </w:r>
      <w:r w:rsidR="00D66AA6">
        <w:rPr>
          <w:sz w:val="28"/>
          <w:szCs w:val="28"/>
        </w:rPr>
        <w:t>р</w:t>
      </w:r>
      <w:r w:rsidR="00D66AA6" w:rsidRPr="001D5D29">
        <w:rPr>
          <w:sz w:val="28"/>
          <w:szCs w:val="28"/>
        </w:rPr>
        <w:t xml:space="preserve">абот </w:t>
      </w:r>
      <w:r w:rsidRPr="001D5D29">
        <w:rPr>
          <w:sz w:val="28"/>
          <w:szCs w:val="28"/>
        </w:rPr>
        <w:t xml:space="preserve">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 Результаты </w:t>
      </w:r>
      <w:r w:rsidR="00D66AA6">
        <w:rPr>
          <w:sz w:val="28"/>
          <w:szCs w:val="28"/>
        </w:rPr>
        <w:t>р</w:t>
      </w:r>
      <w:r w:rsidR="00D66AA6" w:rsidRPr="001D5D29">
        <w:rPr>
          <w:sz w:val="28"/>
          <w:szCs w:val="28"/>
        </w:rPr>
        <w:t>абот</w:t>
      </w:r>
      <w:r w:rsidR="00F14BC3">
        <w:rPr>
          <w:color w:val="000000"/>
          <w:sz w:val="28"/>
          <w:szCs w:val="28"/>
          <w:lang w:bidi="ru-RU"/>
        </w:rPr>
        <w:t xml:space="preserve"> </w:t>
      </w:r>
      <w:r w:rsidRPr="001D5D29">
        <w:rPr>
          <w:sz w:val="28"/>
          <w:szCs w:val="28"/>
        </w:rPr>
        <w:t>передаются следующим образом:</w:t>
      </w:r>
    </w:p>
    <w:p w:rsidR="001F1B1B" w:rsidRDefault="0078401D">
      <w:pPr>
        <w:tabs>
          <w:tab w:val="num" w:pos="720"/>
          <w:tab w:val="num" w:pos="2700"/>
        </w:tabs>
        <w:ind w:firstLine="709"/>
        <w:jc w:val="both"/>
        <w:rPr>
          <w:color w:val="000000"/>
          <w:sz w:val="28"/>
          <w:szCs w:val="28"/>
          <w:lang w:bidi="ru-RU"/>
        </w:rPr>
      </w:pPr>
      <w:r w:rsidRPr="001D5D29">
        <w:rPr>
          <w:sz w:val="28"/>
          <w:szCs w:val="28"/>
        </w:rPr>
        <w:t xml:space="preserve">4.2.1. </w:t>
      </w:r>
      <w:r w:rsidR="00D66AA6">
        <w:rPr>
          <w:sz w:val="28"/>
          <w:szCs w:val="28"/>
        </w:rPr>
        <w:t xml:space="preserve">Не </w:t>
      </w:r>
      <w:proofErr w:type="gramStart"/>
      <w:r w:rsidR="00D66AA6">
        <w:rPr>
          <w:sz w:val="28"/>
          <w:szCs w:val="28"/>
        </w:rPr>
        <w:t>позднее срока, установленного Договором</w:t>
      </w:r>
      <w:r w:rsidRPr="001D5D29">
        <w:rPr>
          <w:sz w:val="28"/>
          <w:szCs w:val="28"/>
        </w:rPr>
        <w:t xml:space="preserve"> Подрядчик передает</w:t>
      </w:r>
      <w:proofErr w:type="gramEnd"/>
      <w:r w:rsidRPr="001D5D29">
        <w:rPr>
          <w:sz w:val="28"/>
          <w:szCs w:val="28"/>
        </w:rPr>
        <w:t xml:space="preserve"> </w:t>
      </w:r>
      <w:r w:rsidR="00C46AA4">
        <w:rPr>
          <w:sz w:val="28"/>
          <w:szCs w:val="28"/>
        </w:rPr>
        <w:t xml:space="preserve">в Центральный аппарат </w:t>
      </w:r>
      <w:proofErr w:type="spellStart"/>
      <w:r w:rsidR="00C46AA4">
        <w:rPr>
          <w:sz w:val="28"/>
          <w:szCs w:val="28"/>
        </w:rPr>
        <w:t>Ростехнадзора</w:t>
      </w:r>
      <w:proofErr w:type="spellEnd"/>
      <w:r w:rsidR="00C46AA4">
        <w:rPr>
          <w:sz w:val="28"/>
          <w:szCs w:val="28"/>
        </w:rPr>
        <w:t xml:space="preserve"> и </w:t>
      </w:r>
      <w:r w:rsidRPr="001D5D29">
        <w:rPr>
          <w:sz w:val="28"/>
          <w:szCs w:val="28"/>
        </w:rPr>
        <w:t xml:space="preserve">Заказчику </w:t>
      </w:r>
      <w:r w:rsidR="00C46AA4">
        <w:rPr>
          <w:sz w:val="28"/>
          <w:szCs w:val="28"/>
        </w:rPr>
        <w:t>э</w:t>
      </w:r>
      <w:r w:rsidR="00F14BC3">
        <w:rPr>
          <w:sz w:val="28"/>
          <w:szCs w:val="28"/>
        </w:rPr>
        <w:t>кспертное заключение</w:t>
      </w:r>
      <w:r w:rsidR="00E45AF3">
        <w:rPr>
          <w:sz w:val="28"/>
          <w:szCs w:val="28"/>
        </w:rPr>
        <w:t>:</w:t>
      </w:r>
      <w:r w:rsidR="00F14BC3">
        <w:rPr>
          <w:sz w:val="28"/>
          <w:szCs w:val="28"/>
        </w:rPr>
        <w:t xml:space="preserve"> </w:t>
      </w:r>
      <w:r w:rsidR="00BB13AD" w:rsidRPr="007A35A5">
        <w:rPr>
          <w:sz w:val="28"/>
          <w:szCs w:val="28"/>
        </w:rPr>
        <w:t>«</w:t>
      </w:r>
      <w:r w:rsidR="00E45AF3">
        <w:rPr>
          <w:color w:val="000000"/>
          <w:sz w:val="28"/>
          <w:szCs w:val="28"/>
          <w:lang w:bidi="ru-RU"/>
        </w:rPr>
        <w:t xml:space="preserve">Экспертиза документов ФГУП «НО РАО», </w:t>
      </w:r>
      <w:r w:rsidR="00E45AF3" w:rsidRPr="00BE7302">
        <w:rPr>
          <w:color w:val="000000"/>
          <w:sz w:val="28"/>
          <w:szCs w:val="28"/>
          <w:lang w:bidi="ru-RU"/>
        </w:rPr>
        <w:t>обосновывающ</w:t>
      </w:r>
      <w:r w:rsidR="00E45AF3">
        <w:rPr>
          <w:color w:val="000000"/>
          <w:sz w:val="28"/>
          <w:szCs w:val="28"/>
          <w:lang w:bidi="ru-RU"/>
        </w:rPr>
        <w:t>их безопасность лицензируемого вида</w:t>
      </w:r>
      <w:r w:rsidR="00E45AF3" w:rsidRPr="00BE7302">
        <w:rPr>
          <w:color w:val="000000"/>
          <w:sz w:val="28"/>
          <w:szCs w:val="28"/>
          <w:lang w:bidi="ru-RU"/>
        </w:rPr>
        <w:t xml:space="preserve"> деятельност</w:t>
      </w:r>
      <w:r w:rsidR="00E45AF3">
        <w:rPr>
          <w:color w:val="000000"/>
          <w:sz w:val="28"/>
          <w:szCs w:val="28"/>
          <w:lang w:bidi="ru-RU"/>
        </w:rPr>
        <w:t xml:space="preserve">и по сооружению (реконструкции) </w:t>
      </w:r>
      <w:r w:rsidR="00E45AF3" w:rsidRPr="00BE7302">
        <w:rPr>
          <w:color w:val="000000"/>
          <w:sz w:val="28"/>
          <w:szCs w:val="28"/>
          <w:lang w:bidi="ru-RU"/>
        </w:rPr>
        <w:t>пункта глубинного захоронения жидких радиоактивных</w:t>
      </w:r>
      <w:r w:rsidR="00E45AF3">
        <w:rPr>
          <w:color w:val="000000"/>
          <w:sz w:val="28"/>
          <w:szCs w:val="28"/>
          <w:lang w:bidi="ru-RU"/>
        </w:rPr>
        <w:t xml:space="preserve"> </w:t>
      </w:r>
      <w:r w:rsidR="00E45AF3" w:rsidRPr="00BE7302">
        <w:rPr>
          <w:color w:val="000000"/>
          <w:sz w:val="28"/>
          <w:szCs w:val="28"/>
          <w:lang w:bidi="ru-RU"/>
        </w:rPr>
        <w:t>отходов «Полигон «Северный» (г. Железногорск)</w:t>
      </w:r>
      <w:r w:rsidR="00085A66">
        <w:rPr>
          <w:color w:val="000000"/>
          <w:sz w:val="28"/>
          <w:szCs w:val="28"/>
          <w:lang w:bidi="ru-RU"/>
        </w:rPr>
        <w:t>»</w:t>
      </w:r>
      <w:r w:rsidR="00C46AA4">
        <w:rPr>
          <w:color w:val="000000"/>
          <w:sz w:val="28"/>
          <w:szCs w:val="28"/>
          <w:lang w:bidi="ru-RU"/>
        </w:rPr>
        <w:t>.</w:t>
      </w:r>
    </w:p>
    <w:p w:rsidR="001F1B1B" w:rsidRDefault="00C46AA4">
      <w:pPr>
        <w:tabs>
          <w:tab w:val="num" w:pos="720"/>
          <w:tab w:val="num" w:pos="2700"/>
        </w:tabs>
        <w:ind w:firstLine="709"/>
        <w:jc w:val="both"/>
        <w:rPr>
          <w:sz w:val="28"/>
          <w:szCs w:val="28"/>
        </w:rPr>
      </w:pPr>
      <w:r>
        <w:rPr>
          <w:color w:val="000000"/>
          <w:sz w:val="28"/>
          <w:szCs w:val="28"/>
          <w:lang w:bidi="ru-RU"/>
        </w:rPr>
        <w:t>Заказчику дополнительно передаются:</w:t>
      </w:r>
    </w:p>
    <w:p w:rsidR="0078401D" w:rsidRPr="001D5D29" w:rsidRDefault="00E00C1C" w:rsidP="004711E1">
      <w:pPr>
        <w:pStyle w:val="ad"/>
        <w:numPr>
          <w:ilvl w:val="0"/>
          <w:numId w:val="8"/>
        </w:numPr>
        <w:tabs>
          <w:tab w:val="num" w:pos="1134"/>
        </w:tabs>
        <w:spacing w:after="0"/>
        <w:ind w:left="1134" w:hanging="425"/>
        <w:jc w:val="both"/>
        <w:rPr>
          <w:sz w:val="28"/>
          <w:szCs w:val="28"/>
        </w:rPr>
      </w:pPr>
      <w:r w:rsidRPr="001D5D29">
        <w:rPr>
          <w:sz w:val="28"/>
          <w:szCs w:val="28"/>
        </w:rPr>
        <w:t>П</w:t>
      </w:r>
      <w:r w:rsidR="0078401D" w:rsidRPr="001D5D29">
        <w:rPr>
          <w:sz w:val="28"/>
          <w:szCs w:val="28"/>
        </w:rPr>
        <w:t>одписанны</w:t>
      </w:r>
      <w:r w:rsidRPr="001D5D29">
        <w:rPr>
          <w:sz w:val="28"/>
          <w:szCs w:val="28"/>
        </w:rPr>
        <w:t>е</w:t>
      </w:r>
      <w:r w:rsidR="0078401D" w:rsidRPr="001D5D29">
        <w:rPr>
          <w:sz w:val="28"/>
          <w:szCs w:val="28"/>
        </w:rPr>
        <w:t xml:space="preserve"> со своей стороны Акт</w:t>
      </w:r>
      <w:r w:rsidRPr="001D5D29">
        <w:rPr>
          <w:sz w:val="28"/>
          <w:szCs w:val="28"/>
        </w:rPr>
        <w:t>ы</w:t>
      </w:r>
      <w:r w:rsidR="0078401D" w:rsidRPr="001D5D29">
        <w:rPr>
          <w:sz w:val="28"/>
          <w:szCs w:val="28"/>
        </w:rPr>
        <w:t xml:space="preserve"> сдачи-при</w:t>
      </w:r>
      <w:r w:rsidRPr="001D5D29">
        <w:rPr>
          <w:sz w:val="28"/>
          <w:szCs w:val="28"/>
        </w:rPr>
        <w:t>ё</w:t>
      </w:r>
      <w:r w:rsidR="0078401D" w:rsidRPr="001D5D29">
        <w:rPr>
          <w:sz w:val="28"/>
          <w:szCs w:val="28"/>
        </w:rPr>
        <w:t xml:space="preserve">мки </w:t>
      </w:r>
      <w:r w:rsidR="00332DAF">
        <w:rPr>
          <w:sz w:val="28"/>
          <w:szCs w:val="28"/>
        </w:rPr>
        <w:t>р</w:t>
      </w:r>
      <w:r w:rsidR="0078401D" w:rsidRPr="001D5D29">
        <w:rPr>
          <w:sz w:val="28"/>
          <w:szCs w:val="28"/>
        </w:rPr>
        <w:t>абот в двух экземплярах</w:t>
      </w:r>
      <w:r w:rsidRPr="001D5D29">
        <w:rPr>
          <w:sz w:val="28"/>
          <w:szCs w:val="28"/>
        </w:rPr>
        <w:t>;</w:t>
      </w:r>
    </w:p>
    <w:p w:rsidR="0078401D" w:rsidRPr="001D5D29" w:rsidRDefault="00192E2F" w:rsidP="004711E1">
      <w:pPr>
        <w:pStyle w:val="ad"/>
        <w:numPr>
          <w:ilvl w:val="0"/>
          <w:numId w:val="8"/>
        </w:numPr>
        <w:tabs>
          <w:tab w:val="num" w:pos="1134"/>
        </w:tabs>
        <w:spacing w:after="0"/>
        <w:ind w:left="1134" w:hanging="425"/>
        <w:jc w:val="both"/>
        <w:rPr>
          <w:sz w:val="28"/>
          <w:szCs w:val="28"/>
        </w:rPr>
      </w:pPr>
      <w:r>
        <w:rPr>
          <w:sz w:val="28"/>
          <w:szCs w:val="28"/>
        </w:rPr>
        <w:t>С</w:t>
      </w:r>
      <w:r w:rsidR="0078401D" w:rsidRPr="001D5D29">
        <w:rPr>
          <w:sz w:val="28"/>
          <w:szCs w:val="28"/>
        </w:rPr>
        <w:t>опроводительн</w:t>
      </w:r>
      <w:r w:rsidR="00F91287" w:rsidRPr="001D5D29">
        <w:rPr>
          <w:sz w:val="28"/>
          <w:szCs w:val="28"/>
        </w:rPr>
        <w:t>ые</w:t>
      </w:r>
      <w:r w:rsidR="0078401D" w:rsidRPr="001D5D29">
        <w:rPr>
          <w:sz w:val="28"/>
          <w:szCs w:val="28"/>
        </w:rPr>
        <w:t xml:space="preserve"> письм</w:t>
      </w:r>
      <w:r w:rsidR="00F91287" w:rsidRPr="001D5D29">
        <w:rPr>
          <w:sz w:val="28"/>
          <w:szCs w:val="28"/>
        </w:rPr>
        <w:t>а</w:t>
      </w:r>
      <w:r w:rsidR="0078401D" w:rsidRPr="001D5D29">
        <w:rPr>
          <w:sz w:val="28"/>
          <w:szCs w:val="28"/>
        </w:rPr>
        <w:t xml:space="preserve"> к документам, перечисленным выше в настоящем пункте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4.2.</w:t>
      </w:r>
      <w:r w:rsidR="00D45DB5">
        <w:rPr>
          <w:sz w:val="28"/>
          <w:szCs w:val="28"/>
        </w:rPr>
        <w:t>2</w:t>
      </w:r>
      <w:r w:rsidRPr="001D5D29">
        <w:rPr>
          <w:sz w:val="28"/>
          <w:szCs w:val="28"/>
        </w:rPr>
        <w:t>. Документы, указанные в п.</w:t>
      </w:r>
      <w:r w:rsidR="00B75711">
        <w:rPr>
          <w:sz w:val="28"/>
          <w:szCs w:val="28"/>
        </w:rPr>
        <w:t xml:space="preserve"> </w:t>
      </w:r>
      <w:r w:rsidRPr="001D5D29">
        <w:rPr>
          <w:sz w:val="28"/>
          <w:szCs w:val="28"/>
        </w:rPr>
        <w:t xml:space="preserve">4.2.1 Договора, передаются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Дата регистрации сопроводительного письма Заказчиком (в случае передачи </w:t>
      </w:r>
      <w:r w:rsidR="00864719">
        <w:rPr>
          <w:sz w:val="28"/>
          <w:szCs w:val="28"/>
        </w:rPr>
        <w:t>р</w:t>
      </w:r>
      <w:r w:rsidR="00864719" w:rsidRPr="001D5D29">
        <w:rPr>
          <w:sz w:val="28"/>
          <w:szCs w:val="28"/>
        </w:rPr>
        <w:t xml:space="preserve">езультатов </w:t>
      </w:r>
      <w:r w:rsidR="00864719">
        <w:rPr>
          <w:sz w:val="28"/>
          <w:szCs w:val="28"/>
        </w:rPr>
        <w:t>р</w:t>
      </w:r>
      <w:r w:rsidR="00864719" w:rsidRPr="001D5D29">
        <w:rPr>
          <w:sz w:val="28"/>
          <w:szCs w:val="28"/>
        </w:rPr>
        <w:t xml:space="preserve">абот </w:t>
      </w:r>
      <w:r w:rsidRPr="001D5D29">
        <w:rPr>
          <w:sz w:val="28"/>
          <w:szCs w:val="28"/>
        </w:rPr>
        <w:t xml:space="preserve">нарочным) либо дата вручения результатов </w:t>
      </w:r>
      <w:r w:rsidR="00864719">
        <w:rPr>
          <w:sz w:val="28"/>
          <w:szCs w:val="28"/>
        </w:rPr>
        <w:t>р</w:t>
      </w:r>
      <w:r w:rsidR="00864719" w:rsidRPr="001D5D29">
        <w:rPr>
          <w:sz w:val="28"/>
          <w:szCs w:val="28"/>
        </w:rPr>
        <w:t xml:space="preserve">абот </w:t>
      </w:r>
      <w:r w:rsidRPr="001D5D29">
        <w:rPr>
          <w:sz w:val="28"/>
          <w:szCs w:val="28"/>
        </w:rPr>
        <w:t xml:space="preserve">Заказчику, указанная в уведомлении о вручении (в случае направления результатов </w:t>
      </w:r>
      <w:r w:rsidR="00864719">
        <w:rPr>
          <w:sz w:val="28"/>
          <w:szCs w:val="28"/>
        </w:rPr>
        <w:t>р</w:t>
      </w:r>
      <w:r w:rsidR="00864719" w:rsidRPr="001D5D29">
        <w:rPr>
          <w:sz w:val="28"/>
          <w:szCs w:val="28"/>
        </w:rPr>
        <w:t xml:space="preserve">абот </w:t>
      </w:r>
      <w:r w:rsidRPr="001D5D29">
        <w:rPr>
          <w:sz w:val="28"/>
          <w:szCs w:val="28"/>
        </w:rPr>
        <w:t xml:space="preserve">по почте), подтверждает получение Заказчиком результатов </w:t>
      </w:r>
      <w:r w:rsidR="00864719">
        <w:rPr>
          <w:sz w:val="28"/>
          <w:szCs w:val="28"/>
        </w:rPr>
        <w:t>р</w:t>
      </w:r>
      <w:r w:rsidR="00864719" w:rsidRPr="001D5D29">
        <w:rPr>
          <w:sz w:val="28"/>
          <w:szCs w:val="28"/>
        </w:rPr>
        <w:t xml:space="preserve">абот </w:t>
      </w:r>
      <w:r w:rsidRPr="001D5D29">
        <w:rPr>
          <w:sz w:val="28"/>
          <w:szCs w:val="28"/>
        </w:rPr>
        <w:t>на рассмотрение.</w:t>
      </w:r>
    </w:p>
    <w:p w:rsidR="0078401D" w:rsidRPr="001D5D29" w:rsidRDefault="007E48E7" w:rsidP="0078401D">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3E764F" w:rsidRPr="001D5D29">
        <w:rPr>
          <w:sz w:val="28"/>
          <w:szCs w:val="28"/>
        </w:rPr>
        <w:t>5</w:t>
      </w:r>
      <w:r w:rsidR="0078401D" w:rsidRPr="001D5D29">
        <w:rPr>
          <w:sz w:val="28"/>
          <w:szCs w:val="28"/>
        </w:rPr>
        <w:t xml:space="preserve"> (</w:t>
      </w:r>
      <w:r w:rsidR="003E764F" w:rsidRPr="001D5D29">
        <w:rPr>
          <w:sz w:val="28"/>
          <w:szCs w:val="28"/>
        </w:rPr>
        <w:t>пяти</w:t>
      </w:r>
      <w:r w:rsidR="0078401D" w:rsidRPr="001D5D29">
        <w:rPr>
          <w:sz w:val="28"/>
          <w:szCs w:val="28"/>
        </w:rPr>
        <w:t xml:space="preserve">) рабочих дней с момента получения Заказчиком документов, указанных в п.4.2.1 настоящего Договора. В указанный срок Заказчик обязан подписать Акт сдачи-приемки </w:t>
      </w:r>
      <w:r w:rsidR="00864719">
        <w:rPr>
          <w:sz w:val="28"/>
          <w:szCs w:val="28"/>
        </w:rPr>
        <w:t>р</w:t>
      </w:r>
      <w:r w:rsidR="00864719" w:rsidRPr="001D5D29">
        <w:rPr>
          <w:sz w:val="28"/>
          <w:szCs w:val="28"/>
        </w:rPr>
        <w:t xml:space="preserve">абот </w:t>
      </w:r>
      <w:r w:rsidR="0078401D" w:rsidRPr="001D5D29">
        <w:rPr>
          <w:sz w:val="28"/>
          <w:szCs w:val="28"/>
        </w:rPr>
        <w:t xml:space="preserve">по Договору или направить Подрядчику мотивированный отказ от приемки </w:t>
      </w:r>
      <w:r w:rsidR="00864719">
        <w:rPr>
          <w:sz w:val="28"/>
          <w:szCs w:val="28"/>
        </w:rPr>
        <w:t>р</w:t>
      </w:r>
      <w:r w:rsidR="00864719" w:rsidRPr="001D5D29">
        <w:rPr>
          <w:sz w:val="28"/>
          <w:szCs w:val="28"/>
        </w:rPr>
        <w:t xml:space="preserve">абот </w:t>
      </w:r>
      <w:r w:rsidR="0078401D" w:rsidRPr="001D5D29">
        <w:rPr>
          <w:sz w:val="28"/>
          <w:szCs w:val="28"/>
        </w:rPr>
        <w:t>и акт с указанием перечня необходимых доработок и сроков их выполнения. При этом указанные доработки осуществляются Подрядчиком за свой сч</w:t>
      </w:r>
      <w:r w:rsidRPr="001D5D29">
        <w:rPr>
          <w:sz w:val="28"/>
          <w:szCs w:val="28"/>
        </w:rPr>
        <w:t>ё</w:t>
      </w:r>
      <w:r w:rsidR="0078401D" w:rsidRPr="001D5D29">
        <w:rPr>
          <w:sz w:val="28"/>
          <w:szCs w:val="28"/>
        </w:rPr>
        <w:t>т. Акт сдачи-при</w:t>
      </w:r>
      <w:r w:rsidRPr="001D5D29">
        <w:rPr>
          <w:sz w:val="28"/>
          <w:szCs w:val="28"/>
        </w:rPr>
        <w:t>ё</w:t>
      </w:r>
      <w:r w:rsidR="0078401D" w:rsidRPr="001D5D29">
        <w:rPr>
          <w:sz w:val="28"/>
          <w:szCs w:val="28"/>
        </w:rPr>
        <w:t xml:space="preserve">мки </w:t>
      </w:r>
      <w:r w:rsidR="00864719">
        <w:rPr>
          <w:sz w:val="28"/>
          <w:szCs w:val="28"/>
        </w:rPr>
        <w:t>р</w:t>
      </w:r>
      <w:r w:rsidR="00864719" w:rsidRPr="001D5D29">
        <w:rPr>
          <w:sz w:val="28"/>
          <w:szCs w:val="28"/>
        </w:rPr>
        <w:t xml:space="preserve">абот </w:t>
      </w:r>
      <w:r w:rsidR="0078401D" w:rsidRPr="001D5D29">
        <w:rPr>
          <w:sz w:val="28"/>
          <w:szCs w:val="28"/>
        </w:rPr>
        <w:t>подписывается Заказчиком после устранения замечаний. Основанием для отказа в при</w:t>
      </w:r>
      <w:r w:rsidRPr="001D5D29">
        <w:rPr>
          <w:sz w:val="28"/>
          <w:szCs w:val="28"/>
        </w:rPr>
        <w:t>ё</w:t>
      </w:r>
      <w:r w:rsidR="0078401D" w:rsidRPr="001D5D29">
        <w:rPr>
          <w:sz w:val="28"/>
          <w:szCs w:val="28"/>
        </w:rPr>
        <w:t xml:space="preserve">мке  работ является несоответствие </w:t>
      </w:r>
      <w:r w:rsidR="00864719">
        <w:rPr>
          <w:sz w:val="28"/>
          <w:szCs w:val="28"/>
        </w:rPr>
        <w:t>р</w:t>
      </w:r>
      <w:r w:rsidR="00864719" w:rsidRPr="001D5D29">
        <w:rPr>
          <w:sz w:val="28"/>
          <w:szCs w:val="28"/>
        </w:rPr>
        <w:t xml:space="preserve">езультатов </w:t>
      </w:r>
      <w:r w:rsidR="00864719">
        <w:rPr>
          <w:sz w:val="28"/>
          <w:szCs w:val="28"/>
        </w:rPr>
        <w:t>р</w:t>
      </w:r>
      <w:r w:rsidR="00864719" w:rsidRPr="001D5D29">
        <w:rPr>
          <w:sz w:val="28"/>
          <w:szCs w:val="28"/>
        </w:rPr>
        <w:t xml:space="preserve">абот </w:t>
      </w:r>
      <w:r w:rsidR="0078401D" w:rsidRPr="001D5D29">
        <w:rPr>
          <w:sz w:val="28"/>
          <w:szCs w:val="28"/>
        </w:rPr>
        <w:t>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 xml:space="preserve">мки </w:t>
      </w:r>
      <w:r w:rsidR="00864719">
        <w:rPr>
          <w:sz w:val="28"/>
          <w:szCs w:val="28"/>
        </w:rPr>
        <w:t>р</w:t>
      </w:r>
      <w:r w:rsidR="00864719" w:rsidRPr="001D5D29">
        <w:rPr>
          <w:sz w:val="28"/>
          <w:szCs w:val="28"/>
        </w:rPr>
        <w:t xml:space="preserve">абот </w:t>
      </w:r>
      <w:r w:rsidRPr="001D5D29">
        <w:rPr>
          <w:sz w:val="28"/>
          <w:szCs w:val="28"/>
        </w:rPr>
        <w:t>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4.4. Датой принятия </w:t>
      </w:r>
      <w:r w:rsidR="00551512">
        <w:rPr>
          <w:sz w:val="28"/>
          <w:szCs w:val="28"/>
        </w:rPr>
        <w:t>р</w:t>
      </w:r>
      <w:r w:rsidR="00551512" w:rsidRPr="001D5D29">
        <w:rPr>
          <w:sz w:val="28"/>
          <w:szCs w:val="28"/>
        </w:rPr>
        <w:t xml:space="preserve">абот </w:t>
      </w:r>
      <w:r w:rsidRPr="001D5D29">
        <w:rPr>
          <w:sz w:val="28"/>
          <w:szCs w:val="28"/>
        </w:rPr>
        <w:t>является дата подписания обеими Сторонами Акта сдачи-при</w:t>
      </w:r>
      <w:r w:rsidR="007E48E7" w:rsidRPr="001D5D29">
        <w:rPr>
          <w:sz w:val="28"/>
          <w:szCs w:val="28"/>
        </w:rPr>
        <w:t>ё</w:t>
      </w:r>
      <w:r w:rsidRPr="001D5D29">
        <w:rPr>
          <w:sz w:val="28"/>
          <w:szCs w:val="28"/>
        </w:rPr>
        <w:t xml:space="preserve">мки </w:t>
      </w:r>
      <w:r w:rsidR="00551512">
        <w:rPr>
          <w:sz w:val="28"/>
          <w:szCs w:val="28"/>
        </w:rPr>
        <w:t>р</w:t>
      </w:r>
      <w:r w:rsidR="00551512" w:rsidRPr="001D5D29">
        <w:rPr>
          <w:sz w:val="28"/>
          <w:szCs w:val="28"/>
        </w:rPr>
        <w:t>абот</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4.5. </w:t>
      </w:r>
      <w:proofErr w:type="gramStart"/>
      <w:r w:rsidRPr="001D5D29">
        <w:rPr>
          <w:sz w:val="28"/>
          <w:szCs w:val="28"/>
        </w:rPr>
        <w:t xml:space="preserve">В случае </w:t>
      </w:r>
      <w:proofErr w:type="spellStart"/>
      <w:r w:rsidRPr="001D5D29">
        <w:rPr>
          <w:sz w:val="28"/>
          <w:szCs w:val="28"/>
        </w:rPr>
        <w:t>неподписания</w:t>
      </w:r>
      <w:proofErr w:type="spellEnd"/>
      <w:r w:rsidRPr="001D5D29">
        <w:rPr>
          <w:sz w:val="28"/>
          <w:szCs w:val="28"/>
        </w:rPr>
        <w:t xml:space="preserve"> Заказчиком Акта сдачи-при</w:t>
      </w:r>
      <w:r w:rsidR="007E48E7" w:rsidRPr="001D5D29">
        <w:rPr>
          <w:sz w:val="28"/>
          <w:szCs w:val="28"/>
        </w:rPr>
        <w:t>ё</w:t>
      </w:r>
      <w:r w:rsidRPr="001D5D29">
        <w:rPr>
          <w:sz w:val="28"/>
          <w:szCs w:val="28"/>
        </w:rPr>
        <w:t xml:space="preserve">мки </w:t>
      </w:r>
      <w:r w:rsidR="00551512">
        <w:rPr>
          <w:sz w:val="28"/>
          <w:szCs w:val="28"/>
        </w:rPr>
        <w:t>р</w:t>
      </w:r>
      <w:r w:rsidRPr="001D5D29">
        <w:rPr>
          <w:sz w:val="28"/>
          <w:szCs w:val="28"/>
        </w:rPr>
        <w:t>абот при непредставлении письменного мотивированного отказа в срок, указанный в п.</w:t>
      </w:r>
      <w:r w:rsidR="00494641">
        <w:rPr>
          <w:sz w:val="28"/>
          <w:szCs w:val="28"/>
        </w:rPr>
        <w:t xml:space="preserve"> </w:t>
      </w:r>
      <w:r w:rsidRPr="001D5D29">
        <w:rPr>
          <w:sz w:val="28"/>
          <w:szCs w:val="28"/>
        </w:rPr>
        <w:t xml:space="preserve">4.3 настоящего Договора, результаты </w:t>
      </w:r>
      <w:r w:rsidR="00551512">
        <w:rPr>
          <w:sz w:val="28"/>
          <w:szCs w:val="28"/>
        </w:rPr>
        <w:t>р</w:t>
      </w:r>
      <w:r w:rsidR="00551512" w:rsidRPr="001D5D29">
        <w:rPr>
          <w:sz w:val="28"/>
          <w:szCs w:val="28"/>
        </w:rPr>
        <w:t xml:space="preserve">абот </w:t>
      </w:r>
      <w:r w:rsidRPr="001D5D29">
        <w:rPr>
          <w:sz w:val="28"/>
          <w:szCs w:val="28"/>
        </w:rPr>
        <w:t>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 xml:space="preserve">мки </w:t>
      </w:r>
      <w:r w:rsidR="00551512">
        <w:rPr>
          <w:sz w:val="28"/>
          <w:szCs w:val="28"/>
        </w:rPr>
        <w:t>р</w:t>
      </w:r>
      <w:r w:rsidRPr="001D5D29">
        <w:rPr>
          <w:sz w:val="28"/>
          <w:szCs w:val="28"/>
        </w:rPr>
        <w:t>абот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B75711">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 xml:space="preserve">Все использованные и созданные при </w:t>
      </w:r>
      <w:proofErr w:type="gramStart"/>
      <w:r w:rsidR="00A17DEF" w:rsidRPr="001D5D29">
        <w:rPr>
          <w:sz w:val="28"/>
          <w:szCs w:val="28"/>
        </w:rPr>
        <w:t>выполнении</w:t>
      </w:r>
      <w:proofErr w:type="gramEnd"/>
      <w:r w:rsidR="00A17DEF" w:rsidRPr="001D5D29">
        <w:rPr>
          <w:sz w:val="28"/>
          <w:szCs w:val="28"/>
        </w:rPr>
        <w:t xml:space="preserve">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B77576">
      <w:pPr>
        <w:tabs>
          <w:tab w:val="num" w:pos="720"/>
          <w:tab w:val="num" w:pos="2700"/>
        </w:tabs>
        <w:ind w:firstLine="709"/>
        <w:jc w:val="both"/>
        <w:rPr>
          <w:sz w:val="28"/>
          <w:szCs w:val="28"/>
        </w:rPr>
      </w:pPr>
    </w:p>
    <w:p w:rsidR="0078401D" w:rsidRPr="001D5D29" w:rsidRDefault="0078401D" w:rsidP="0078401D">
      <w:pPr>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4"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4"/>
    <w:p w:rsidR="0078401D" w:rsidRPr="001D5D29" w:rsidRDefault="0078401D" w:rsidP="0078401D">
      <w:pPr>
        <w:ind w:firstLine="709"/>
        <w:rPr>
          <w:sz w:val="28"/>
          <w:szCs w:val="28"/>
        </w:rPr>
      </w:pPr>
    </w:p>
    <w:p w:rsidR="0078401D" w:rsidRPr="001D5D29" w:rsidRDefault="0078401D" w:rsidP="00FA191D">
      <w:pPr>
        <w:keepNext/>
        <w:ind w:firstLine="709"/>
        <w:rPr>
          <w:b/>
          <w:sz w:val="28"/>
          <w:szCs w:val="28"/>
        </w:rPr>
      </w:pPr>
      <w:r w:rsidRPr="001D5D29">
        <w:rPr>
          <w:b/>
          <w:sz w:val="28"/>
          <w:szCs w:val="28"/>
        </w:rPr>
        <w:t>7.</w:t>
      </w:r>
      <w:r w:rsidR="00107A6B">
        <w:rPr>
          <w:b/>
          <w:sz w:val="28"/>
          <w:szCs w:val="28"/>
        </w:rPr>
        <w:t> </w:t>
      </w:r>
      <w:r w:rsidRPr="001D5D29">
        <w:rPr>
          <w:b/>
          <w:sz w:val="28"/>
          <w:szCs w:val="28"/>
        </w:rPr>
        <w:t>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192E2F">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78401D" w:rsidRPr="001D5D29" w:rsidRDefault="0078401D" w:rsidP="0078401D">
      <w:pPr>
        <w:tabs>
          <w:tab w:val="num" w:pos="720"/>
          <w:tab w:val="num" w:pos="2700"/>
        </w:tabs>
        <w:ind w:firstLine="709"/>
        <w:jc w:val="both"/>
        <w:rPr>
          <w:sz w:val="28"/>
          <w:szCs w:val="28"/>
        </w:rPr>
      </w:pPr>
      <w:r w:rsidRPr="001D5D29">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7E48E7" w:rsidRPr="001D5D29">
        <w:rPr>
          <w:sz w:val="28"/>
          <w:szCs w:val="28"/>
        </w:rPr>
        <w:t>,</w:t>
      </w:r>
      <w:proofErr w:type="gramEnd"/>
      <w:r w:rsidRPr="001D5D29">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7.3. Подрядчик несет ответственность за качество </w:t>
      </w:r>
      <w:r w:rsidR="00864719">
        <w:rPr>
          <w:sz w:val="28"/>
          <w:szCs w:val="28"/>
        </w:rPr>
        <w:t>р</w:t>
      </w:r>
      <w:r w:rsidR="00864719" w:rsidRPr="001D5D29">
        <w:rPr>
          <w:sz w:val="28"/>
          <w:szCs w:val="28"/>
        </w:rPr>
        <w:t>абот</w:t>
      </w:r>
      <w:r w:rsidRPr="001D5D29">
        <w:rPr>
          <w:sz w:val="28"/>
          <w:szCs w:val="28"/>
        </w:rPr>
        <w:t xml:space="preserve">. Требования к качеству </w:t>
      </w:r>
      <w:r w:rsidR="00864719">
        <w:rPr>
          <w:sz w:val="28"/>
          <w:szCs w:val="28"/>
        </w:rPr>
        <w:t>р</w:t>
      </w:r>
      <w:r w:rsidR="00864719" w:rsidRPr="001D5D29">
        <w:rPr>
          <w:sz w:val="28"/>
          <w:szCs w:val="28"/>
        </w:rPr>
        <w:t xml:space="preserve">абот </w:t>
      </w:r>
      <w:r w:rsidRPr="001D5D29">
        <w:rPr>
          <w:sz w:val="28"/>
          <w:szCs w:val="28"/>
        </w:rPr>
        <w:t xml:space="preserve">определены положениями Технического задания к Договору. Согласование результатов </w:t>
      </w:r>
      <w:r w:rsidR="00864719">
        <w:rPr>
          <w:sz w:val="28"/>
          <w:szCs w:val="28"/>
        </w:rPr>
        <w:t>р</w:t>
      </w:r>
      <w:r w:rsidR="00864719" w:rsidRPr="001D5D29">
        <w:rPr>
          <w:sz w:val="28"/>
          <w:szCs w:val="28"/>
        </w:rPr>
        <w:t xml:space="preserve">абот </w:t>
      </w:r>
      <w:r w:rsidRPr="001D5D29">
        <w:rPr>
          <w:sz w:val="28"/>
          <w:szCs w:val="28"/>
        </w:rPr>
        <w:t xml:space="preserve">представителем Заказчика не освобождает Подрядчика от ответственности за качество результатов </w:t>
      </w:r>
      <w:r w:rsidR="00864719">
        <w:rPr>
          <w:sz w:val="28"/>
          <w:szCs w:val="28"/>
        </w:rPr>
        <w:t>р</w:t>
      </w:r>
      <w:r w:rsidR="00864719" w:rsidRPr="001D5D29">
        <w:rPr>
          <w:sz w:val="28"/>
          <w:szCs w:val="28"/>
        </w:rPr>
        <w:t>абот</w:t>
      </w:r>
      <w:r w:rsidRPr="001D5D29">
        <w:rPr>
          <w:sz w:val="28"/>
          <w:szCs w:val="28"/>
        </w:rPr>
        <w:t>,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 xml:space="preserve">7.4. В случае нарушения Заказчиком сроков оплаты выполненных Подрядчиком и принятых Заказчиком </w:t>
      </w:r>
      <w:r w:rsidR="00864719">
        <w:rPr>
          <w:sz w:val="28"/>
          <w:szCs w:val="28"/>
        </w:rPr>
        <w:t>р</w:t>
      </w:r>
      <w:r w:rsidR="00864719" w:rsidRPr="001D5D29">
        <w:rPr>
          <w:sz w:val="28"/>
          <w:szCs w:val="28"/>
        </w:rPr>
        <w:t xml:space="preserve">абот </w:t>
      </w:r>
      <w:r w:rsidRPr="001D5D29">
        <w:rPr>
          <w:sz w:val="28"/>
          <w:szCs w:val="28"/>
        </w:rPr>
        <w:t>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 xml:space="preserve">7.5. В случае нарушения Подрядчиком сроков выполнения </w:t>
      </w:r>
      <w:r w:rsidR="00864719">
        <w:rPr>
          <w:sz w:val="28"/>
          <w:szCs w:val="28"/>
        </w:rPr>
        <w:t>р</w:t>
      </w:r>
      <w:r w:rsidR="00864719" w:rsidRPr="001D5D29">
        <w:rPr>
          <w:sz w:val="28"/>
          <w:szCs w:val="28"/>
        </w:rPr>
        <w:t xml:space="preserve">абот </w:t>
      </w:r>
      <w:r w:rsidRPr="001D5D29">
        <w:rPr>
          <w:sz w:val="28"/>
          <w:szCs w:val="28"/>
        </w:rPr>
        <w:t xml:space="preserve">(промежуточных этапов или сроков, конечного срока, сроков доработки, сроков передачи Заказчику результатов </w:t>
      </w:r>
      <w:r w:rsidR="00864719">
        <w:rPr>
          <w:sz w:val="28"/>
          <w:szCs w:val="28"/>
        </w:rPr>
        <w:t>р</w:t>
      </w:r>
      <w:r w:rsidR="00864719" w:rsidRPr="001D5D29">
        <w:rPr>
          <w:sz w:val="28"/>
          <w:szCs w:val="28"/>
        </w:rPr>
        <w:t>абот</w:t>
      </w:r>
      <w:r w:rsidRPr="001D5D29">
        <w:rPr>
          <w:sz w:val="28"/>
          <w:szCs w:val="28"/>
        </w:rPr>
        <w:t>),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 xml:space="preserve">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w:t>
      </w:r>
      <w:r w:rsidR="00864719">
        <w:rPr>
          <w:sz w:val="28"/>
          <w:szCs w:val="28"/>
        </w:rPr>
        <w:t>р</w:t>
      </w:r>
      <w:r w:rsidR="00864719" w:rsidRPr="001D5D29">
        <w:rPr>
          <w:sz w:val="28"/>
          <w:szCs w:val="28"/>
        </w:rPr>
        <w:t xml:space="preserve">абот </w:t>
      </w:r>
      <w:r w:rsidRPr="001D5D29">
        <w:rPr>
          <w:sz w:val="28"/>
          <w:szCs w:val="28"/>
        </w:rPr>
        <w:t xml:space="preserve">(или не переданных в срок результатов </w:t>
      </w:r>
      <w:r w:rsidR="00864719">
        <w:rPr>
          <w:sz w:val="28"/>
          <w:szCs w:val="28"/>
        </w:rPr>
        <w:t>р</w:t>
      </w:r>
      <w:r w:rsidR="00864719" w:rsidRPr="001D5D29">
        <w:rPr>
          <w:sz w:val="28"/>
          <w:szCs w:val="28"/>
        </w:rPr>
        <w:t xml:space="preserve">абот </w:t>
      </w:r>
      <w:r w:rsidRPr="001D5D29">
        <w:rPr>
          <w:sz w:val="28"/>
          <w:szCs w:val="28"/>
        </w:rPr>
        <w:t>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rPr>
          <w:sz w:val="28"/>
          <w:szCs w:val="28"/>
        </w:rPr>
      </w:pPr>
    </w:p>
    <w:p w:rsidR="0078401D" w:rsidRPr="001D5D29" w:rsidRDefault="0078401D" w:rsidP="0078401D">
      <w:pPr>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 В случае </w:t>
      </w:r>
      <w:proofErr w:type="gramStart"/>
      <w:r w:rsidRPr="001D5D29">
        <w:rPr>
          <w:sz w:val="28"/>
          <w:szCs w:val="28"/>
        </w:rPr>
        <w:t>не</w:t>
      </w:r>
      <w:r w:rsidR="00E85091" w:rsidRPr="001D5D29">
        <w:rPr>
          <w:sz w:val="28"/>
          <w:szCs w:val="28"/>
        </w:rPr>
        <w:t xml:space="preserve"> </w:t>
      </w:r>
      <w:r w:rsidRPr="001D5D29">
        <w:rPr>
          <w:sz w:val="28"/>
          <w:szCs w:val="28"/>
        </w:rPr>
        <w:t>достижения</w:t>
      </w:r>
      <w:proofErr w:type="gramEnd"/>
      <w:r w:rsidRPr="001D5D29">
        <w:rPr>
          <w:sz w:val="28"/>
          <w:szCs w:val="28"/>
        </w:rPr>
        <w:t xml:space="preserve">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1D5D29" w:rsidRDefault="0078401D" w:rsidP="0078401D">
      <w:pPr>
        <w:tabs>
          <w:tab w:val="num" w:pos="720"/>
          <w:tab w:val="num" w:pos="2700"/>
        </w:tabs>
        <w:ind w:firstLine="709"/>
        <w:jc w:val="both"/>
        <w:rPr>
          <w:sz w:val="28"/>
          <w:szCs w:val="28"/>
        </w:rPr>
      </w:pPr>
    </w:p>
    <w:p w:rsidR="0078401D" w:rsidRPr="001D5D29" w:rsidRDefault="0078401D" w:rsidP="00494641">
      <w:pPr>
        <w:keepNext/>
        <w:ind w:firstLine="709"/>
        <w:jc w:val="both"/>
        <w:rPr>
          <w:b/>
          <w:sz w:val="28"/>
          <w:szCs w:val="28"/>
        </w:rPr>
      </w:pPr>
      <w:r w:rsidRPr="001D5D29">
        <w:rPr>
          <w:b/>
          <w:sz w:val="28"/>
          <w:szCs w:val="28"/>
        </w:rPr>
        <w:t>9. Обстоятельства непреодолимой силы.</w:t>
      </w:r>
    </w:p>
    <w:p w:rsidR="0078401D" w:rsidRPr="001D5D29" w:rsidRDefault="0078401D" w:rsidP="00494641">
      <w:pPr>
        <w:keepNext/>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r>
      <w:proofErr w:type="gramStart"/>
      <w:r w:rsidRPr="001D5D29">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1D5D29" w:rsidRDefault="0078401D" w:rsidP="0078401D">
      <w:pPr>
        <w:ind w:firstLine="709"/>
        <w:jc w:val="both"/>
        <w:rPr>
          <w:sz w:val="28"/>
          <w:szCs w:val="28"/>
        </w:rPr>
      </w:pPr>
    </w:p>
    <w:p w:rsidR="0078401D" w:rsidRPr="001D5D29" w:rsidRDefault="0078401D" w:rsidP="0078401D">
      <w:pPr>
        <w:ind w:firstLine="709"/>
        <w:jc w:val="both"/>
        <w:rPr>
          <w:b/>
          <w:sz w:val="28"/>
          <w:szCs w:val="28"/>
        </w:rPr>
      </w:pPr>
      <w:r w:rsidRPr="001D5D29">
        <w:rPr>
          <w:b/>
          <w:sz w:val="28"/>
          <w:szCs w:val="28"/>
        </w:rPr>
        <w:t xml:space="preserve">10. Срок действия, изменение и расторжение Договора </w:t>
      </w:r>
    </w:p>
    <w:p w:rsidR="0078401D" w:rsidRPr="001D5D29" w:rsidRDefault="0078401D" w:rsidP="0078401D">
      <w:pPr>
        <w:ind w:firstLine="709"/>
        <w:jc w:val="both"/>
        <w:rPr>
          <w:sz w:val="28"/>
          <w:szCs w:val="28"/>
        </w:rPr>
      </w:pPr>
      <w:r w:rsidRPr="001D5D29">
        <w:rPr>
          <w:sz w:val="28"/>
          <w:szCs w:val="28"/>
        </w:rPr>
        <w:t xml:space="preserve">10.1. Настоящий Договор вступает в силу </w:t>
      </w:r>
      <w:proofErr w:type="gramStart"/>
      <w:r w:rsidRPr="001D5D29">
        <w:rPr>
          <w:sz w:val="28"/>
          <w:szCs w:val="28"/>
        </w:rPr>
        <w:t>с даты подписания</w:t>
      </w:r>
      <w:proofErr w:type="gramEnd"/>
      <w:r w:rsidRPr="001D5D29">
        <w:rPr>
          <w:sz w:val="28"/>
          <w:szCs w:val="28"/>
        </w:rPr>
        <w:t xml:space="preserve"> и действует до полного исполнения Сторонами своих обязательств по нему. </w:t>
      </w:r>
    </w:p>
    <w:p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10.3. Настоящий </w:t>
      </w:r>
      <w:proofErr w:type="gramStart"/>
      <w:r w:rsidRPr="001D5D29">
        <w:rPr>
          <w:sz w:val="28"/>
          <w:szCs w:val="28"/>
        </w:rPr>
        <w:t>Договор</w:t>
      </w:r>
      <w:proofErr w:type="gramEnd"/>
      <w:r w:rsidRPr="001D5D29">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D5D29" w:rsidRDefault="0078401D" w:rsidP="0078401D">
      <w:pPr>
        <w:ind w:firstLine="709"/>
        <w:rPr>
          <w:sz w:val="28"/>
          <w:szCs w:val="28"/>
        </w:rPr>
      </w:pPr>
      <w:r w:rsidRPr="001D5D29">
        <w:rPr>
          <w:sz w:val="28"/>
          <w:szCs w:val="28"/>
        </w:rPr>
        <w:t> </w:t>
      </w:r>
    </w:p>
    <w:p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rsidR="0078401D" w:rsidRPr="001D5D29" w:rsidRDefault="0078401D" w:rsidP="0078401D">
      <w:pPr>
        <w:tabs>
          <w:tab w:val="num" w:pos="284"/>
          <w:tab w:val="num" w:pos="1800"/>
          <w:tab w:val="num" w:pos="2700"/>
        </w:tabs>
        <w:ind w:firstLine="709"/>
        <w:jc w:val="both"/>
        <w:rPr>
          <w:sz w:val="28"/>
          <w:szCs w:val="28"/>
        </w:rPr>
      </w:pPr>
      <w:proofErr w:type="gramStart"/>
      <w:r w:rsidRPr="001D5D29">
        <w:rPr>
          <w:sz w:val="28"/>
          <w:szCs w:val="28"/>
        </w:rPr>
        <w:t>б</w:t>
      </w:r>
      <w:proofErr w:type="gramEnd"/>
      <w:r w:rsidRPr="001D5D29">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D5D29" w:rsidRDefault="0078401D" w:rsidP="0078401D">
      <w:pPr>
        <w:tabs>
          <w:tab w:val="num" w:pos="284"/>
          <w:tab w:val="num" w:pos="2700"/>
        </w:tabs>
        <w:ind w:firstLine="709"/>
        <w:jc w:val="both"/>
        <w:rPr>
          <w:sz w:val="28"/>
          <w:szCs w:val="28"/>
        </w:rPr>
      </w:pPr>
      <w:r w:rsidRPr="001D5D29">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D5D29" w:rsidRDefault="0078401D" w:rsidP="0078401D">
      <w:pPr>
        <w:tabs>
          <w:tab w:val="left" w:pos="1080"/>
        </w:tabs>
        <w:ind w:firstLine="709"/>
        <w:jc w:val="both"/>
        <w:rPr>
          <w:sz w:val="28"/>
          <w:szCs w:val="28"/>
        </w:rPr>
      </w:pPr>
      <w:r w:rsidRPr="001D5D29">
        <w:rPr>
          <w:sz w:val="28"/>
          <w:szCs w:val="28"/>
        </w:rPr>
        <w:t>11.7.3. </w:t>
      </w:r>
      <w:proofErr w:type="gramStart"/>
      <w:r w:rsidRPr="001D5D29">
        <w:rPr>
          <w:sz w:val="28"/>
          <w:szCs w:val="28"/>
        </w:rPr>
        <w:t>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D5D29">
        <w:rPr>
          <w:sz w:val="28"/>
          <w:szCs w:val="28"/>
        </w:rPr>
        <w:t xml:space="preserve"> </w:t>
      </w:r>
      <w:proofErr w:type="gramStart"/>
      <w:r w:rsidRPr="001D5D29">
        <w:rPr>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D5D29">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401D" w:rsidRPr="001D5D29" w:rsidRDefault="0078401D" w:rsidP="0078401D">
      <w:pPr>
        <w:tabs>
          <w:tab w:val="num" w:pos="284"/>
          <w:tab w:val="num" w:pos="2700"/>
        </w:tabs>
        <w:ind w:firstLine="709"/>
        <w:jc w:val="both"/>
        <w:rPr>
          <w:sz w:val="28"/>
          <w:szCs w:val="28"/>
        </w:rPr>
      </w:pPr>
      <w:r w:rsidRPr="001D5D29">
        <w:rPr>
          <w:sz w:val="28"/>
          <w:szCs w:val="28"/>
        </w:rPr>
        <w:t>11.7.5. </w:t>
      </w:r>
      <w:proofErr w:type="gramStart"/>
      <w:r w:rsidRPr="001D5D29">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D5D29">
        <w:rPr>
          <w:sz w:val="28"/>
          <w:szCs w:val="28"/>
        </w:rPr>
        <w:t xml:space="preserve"> Договор считается расторгнутым </w:t>
      </w:r>
      <w:proofErr w:type="gramStart"/>
      <w:r w:rsidRPr="001D5D29">
        <w:rPr>
          <w:sz w:val="28"/>
          <w:szCs w:val="28"/>
        </w:rPr>
        <w:t>с даты получения</w:t>
      </w:r>
      <w:proofErr w:type="gramEnd"/>
      <w:r w:rsidRPr="001D5D29">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78401D" w:rsidRPr="001D5D29" w:rsidRDefault="0078401D" w:rsidP="0078401D">
      <w:pPr>
        <w:tabs>
          <w:tab w:val="num" w:pos="284"/>
          <w:tab w:val="num" w:pos="2700"/>
        </w:tabs>
        <w:ind w:firstLine="709"/>
        <w:jc w:val="both"/>
        <w:rPr>
          <w:sz w:val="28"/>
          <w:szCs w:val="28"/>
        </w:rPr>
      </w:pPr>
    </w:p>
    <w:p w:rsidR="0078401D" w:rsidRPr="001D5D29" w:rsidRDefault="0078401D" w:rsidP="00E4147C">
      <w:pPr>
        <w:keepNext/>
        <w:tabs>
          <w:tab w:val="num" w:pos="284"/>
          <w:tab w:val="num" w:pos="2700"/>
        </w:tabs>
        <w:ind w:firstLine="709"/>
        <w:jc w:val="both"/>
        <w:rPr>
          <w:sz w:val="28"/>
          <w:szCs w:val="28"/>
        </w:rPr>
      </w:pPr>
      <w:r w:rsidRPr="001D5D29">
        <w:rPr>
          <w:sz w:val="28"/>
          <w:szCs w:val="28"/>
        </w:rPr>
        <w:t>11.8. Положения о налоговой добросовестности Подрядчика.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 xml:space="preserve">11.8.2. Подрядчик в срок, установленный п. 11.8.1. </w:t>
      </w:r>
      <w:proofErr w:type="gramStart"/>
      <w:r w:rsidRPr="001D5D29">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1D5D29">
        <w:rPr>
          <w:sz w:val="28"/>
          <w:szCs w:val="28"/>
        </w:rPr>
        <w:t xml:space="preserve"> за истекший период (год, квартал/полугодие/9 месяцев текущего года).</w:t>
      </w:r>
    </w:p>
    <w:p w:rsidR="007B4248" w:rsidRPr="001316F0" w:rsidRDefault="007B4248" w:rsidP="007B4248">
      <w:pPr>
        <w:tabs>
          <w:tab w:val="num" w:pos="284"/>
          <w:tab w:val="num" w:pos="2700"/>
        </w:tabs>
        <w:ind w:firstLine="709"/>
        <w:jc w:val="both"/>
        <w:rPr>
          <w:sz w:val="28"/>
          <w:szCs w:val="28"/>
        </w:rPr>
      </w:pPr>
      <w:r w:rsidRPr="001316F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1316F0">
        <w:rPr>
          <w:sz w:val="28"/>
          <w:szCs w:val="28"/>
        </w:rPr>
        <w:t xml:space="preserve"> в тот же срок дополнительно представляе</w:t>
      </w:r>
      <w:r>
        <w:rPr>
          <w:sz w:val="28"/>
          <w:szCs w:val="28"/>
        </w:rPr>
        <w:t>т Заказчику</w:t>
      </w:r>
      <w:r w:rsidRPr="001316F0">
        <w:rPr>
          <w:sz w:val="28"/>
          <w:szCs w:val="28"/>
        </w:rPr>
        <w:t>:</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8401D" w:rsidRPr="001D5D29" w:rsidRDefault="0078401D" w:rsidP="0078401D">
      <w:pPr>
        <w:tabs>
          <w:tab w:val="num" w:pos="284"/>
          <w:tab w:val="num" w:pos="2700"/>
        </w:tabs>
        <w:ind w:firstLine="709"/>
        <w:jc w:val="both"/>
        <w:rPr>
          <w:sz w:val="28"/>
          <w:szCs w:val="28"/>
        </w:rPr>
      </w:pPr>
      <w:r w:rsidRPr="001D5D29">
        <w:rPr>
          <w:sz w:val="28"/>
          <w:szCs w:val="28"/>
        </w:rPr>
        <w:t xml:space="preserve">11.8.3. Настоящий </w:t>
      </w:r>
      <w:proofErr w:type="gramStart"/>
      <w:r w:rsidRPr="001D5D29">
        <w:rPr>
          <w:sz w:val="28"/>
          <w:szCs w:val="28"/>
        </w:rPr>
        <w:t>Договор</w:t>
      </w:r>
      <w:proofErr w:type="gramEnd"/>
      <w:r w:rsidRPr="001D5D29">
        <w:rPr>
          <w:sz w:val="28"/>
          <w:szCs w:val="28"/>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1D5D29" w:rsidRDefault="0078401D" w:rsidP="0078401D">
      <w:pPr>
        <w:tabs>
          <w:tab w:val="num" w:pos="284"/>
          <w:tab w:val="num" w:pos="2700"/>
        </w:tabs>
        <w:ind w:firstLine="709"/>
        <w:jc w:val="both"/>
        <w:rPr>
          <w:sz w:val="28"/>
          <w:szCs w:val="28"/>
        </w:rPr>
      </w:pPr>
      <w:r w:rsidRPr="001D5D29">
        <w:rPr>
          <w:sz w:val="28"/>
          <w:szCs w:val="28"/>
        </w:rPr>
        <w:t>11.9. Все перечисленные ниже приложения являются неотъемлемой частью настоящего Договора:</w:t>
      </w:r>
    </w:p>
    <w:p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 xml:space="preserve">«Календарный план выполнения </w:t>
      </w:r>
      <w:r w:rsidR="00864719">
        <w:rPr>
          <w:sz w:val="28"/>
          <w:szCs w:val="28"/>
        </w:rPr>
        <w:t>р</w:t>
      </w:r>
      <w:r w:rsidR="00864719" w:rsidRPr="001D5D29">
        <w:rPr>
          <w:sz w:val="28"/>
          <w:szCs w:val="28"/>
        </w:rPr>
        <w:t>абот</w:t>
      </w:r>
      <w:r w:rsidR="0078401D" w:rsidRPr="001D5D29">
        <w:rPr>
          <w:sz w:val="28"/>
          <w:szCs w:val="28"/>
        </w:rPr>
        <w:t>»;</w:t>
      </w:r>
    </w:p>
    <w:p w:rsidR="0078401D" w:rsidRPr="001D5D29"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 xml:space="preserve">емки </w:t>
      </w:r>
      <w:r w:rsidR="00864719" w:rsidRPr="001D5D29">
        <w:rPr>
          <w:sz w:val="28"/>
          <w:szCs w:val="28"/>
        </w:rPr>
        <w:t xml:space="preserve"> </w:t>
      </w:r>
      <w:r w:rsidR="00864719">
        <w:rPr>
          <w:sz w:val="28"/>
          <w:szCs w:val="28"/>
        </w:rPr>
        <w:t>р</w:t>
      </w:r>
      <w:r w:rsidR="00864719" w:rsidRPr="001D5D29">
        <w:rPr>
          <w:sz w:val="28"/>
          <w:szCs w:val="28"/>
        </w:rPr>
        <w:t xml:space="preserve">абот </w:t>
      </w:r>
      <w:r w:rsidR="00F25421" w:rsidRPr="001D5D29">
        <w:rPr>
          <w:sz w:val="28"/>
          <w:szCs w:val="28"/>
        </w:rPr>
        <w:t>(форма)»</w:t>
      </w:r>
      <w:r w:rsidR="00B75711">
        <w:rPr>
          <w:sz w:val="28"/>
          <w:szCs w:val="28"/>
        </w:rPr>
        <w:t>;</w:t>
      </w:r>
    </w:p>
    <w:p w:rsidR="0078401D" w:rsidRPr="001D5D29" w:rsidRDefault="00B75711" w:rsidP="0078401D">
      <w:pPr>
        <w:tabs>
          <w:tab w:val="num" w:pos="284"/>
          <w:tab w:val="num" w:pos="2700"/>
        </w:tabs>
        <w:ind w:firstLine="709"/>
        <w:jc w:val="both"/>
        <w:rPr>
          <w:sz w:val="28"/>
          <w:szCs w:val="28"/>
        </w:rPr>
      </w:pPr>
      <w:r w:rsidRPr="001D5D29">
        <w:rPr>
          <w:sz w:val="28"/>
          <w:szCs w:val="28"/>
        </w:rPr>
        <w:t>Приложение № </w:t>
      </w:r>
      <w:r>
        <w:rPr>
          <w:sz w:val="28"/>
          <w:szCs w:val="28"/>
        </w:rPr>
        <w:t>4</w:t>
      </w:r>
      <w:r w:rsidRPr="001D5D29">
        <w:rPr>
          <w:sz w:val="28"/>
          <w:szCs w:val="28"/>
        </w:rPr>
        <w:t> – «</w:t>
      </w:r>
      <w:r>
        <w:rPr>
          <w:sz w:val="28"/>
          <w:szCs w:val="28"/>
        </w:rPr>
        <w:t>Типовая банковская гарантия</w:t>
      </w:r>
      <w:r w:rsidRPr="001D5D29">
        <w:rPr>
          <w:sz w:val="28"/>
          <w:szCs w:val="28"/>
        </w:rPr>
        <w:t xml:space="preserve"> (форма)»</w:t>
      </w:r>
      <w:r>
        <w:rPr>
          <w:sz w:val="28"/>
          <w:szCs w:val="28"/>
        </w:rPr>
        <w:t>.</w:t>
      </w:r>
    </w:p>
    <w:p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p w:rsidR="007E48E7" w:rsidRPr="001D5D29" w:rsidRDefault="007E48E7" w:rsidP="00E4147C">
      <w:pPr>
        <w:keepNext/>
        <w:ind w:firstLine="709"/>
        <w:jc w:val="both"/>
        <w:rPr>
          <w:b/>
          <w:sz w:val="28"/>
          <w:szCs w:val="28"/>
        </w:rPr>
      </w:pPr>
    </w:p>
    <w:tbl>
      <w:tblPr>
        <w:tblW w:w="10116" w:type="dxa"/>
        <w:tblLook w:val="04A0" w:firstRow="1" w:lastRow="0" w:firstColumn="1" w:lastColumn="0" w:noHBand="0" w:noVBand="1"/>
      </w:tblPr>
      <w:tblGrid>
        <w:gridCol w:w="5058"/>
        <w:gridCol w:w="5058"/>
      </w:tblGrid>
      <w:tr w:rsidR="0078401D" w:rsidRPr="001D5D29" w:rsidTr="00D21F32">
        <w:trPr>
          <w:trHeight w:val="1258"/>
        </w:trPr>
        <w:tc>
          <w:tcPr>
            <w:tcW w:w="5058" w:type="dxa"/>
            <w:hideMark/>
          </w:tcPr>
          <w:p w:rsidR="0078401D" w:rsidRPr="001D5D29" w:rsidRDefault="0078401D" w:rsidP="00E4147C">
            <w:pPr>
              <w:keepNext/>
              <w:jc w:val="both"/>
              <w:rPr>
                <w:sz w:val="28"/>
                <w:szCs w:val="28"/>
              </w:rPr>
            </w:pPr>
            <w:r w:rsidRPr="001D5D29">
              <w:rPr>
                <w:bCs/>
                <w:spacing w:val="-4"/>
                <w:sz w:val="28"/>
                <w:szCs w:val="28"/>
              </w:rPr>
              <w:t> ПОДРЯДЧИК:</w:t>
            </w:r>
          </w:p>
          <w:p w:rsidR="00766C30" w:rsidRPr="001D5D29" w:rsidRDefault="00766C30" w:rsidP="00E4147C">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 xml:space="preserve">ИНН, КПП, </w:t>
            </w:r>
            <w:proofErr w:type="gramStart"/>
            <w:r w:rsidRPr="001D5D29">
              <w:rPr>
                <w:bCs/>
                <w:i/>
                <w:sz w:val="28"/>
                <w:szCs w:val="28"/>
              </w:rPr>
              <w:t>Р</w:t>
            </w:r>
            <w:proofErr w:type="gramEnd"/>
            <w:r w:rsidRPr="001D5D29">
              <w:rPr>
                <w:bCs/>
                <w:i/>
                <w:sz w:val="28"/>
                <w:szCs w:val="28"/>
              </w:rPr>
              <w:t>/с, К/с, БИК.</w:t>
            </w:r>
          </w:p>
        </w:tc>
        <w:tc>
          <w:tcPr>
            <w:tcW w:w="5058" w:type="dxa"/>
            <w:hideMark/>
          </w:tcPr>
          <w:p w:rsidR="0078401D" w:rsidRPr="001D5D29" w:rsidRDefault="0078401D" w:rsidP="00E4147C">
            <w:pPr>
              <w:keepNext/>
              <w:jc w:val="both"/>
              <w:rPr>
                <w:sz w:val="28"/>
                <w:szCs w:val="28"/>
              </w:rPr>
            </w:pPr>
            <w:r w:rsidRPr="001D5D29">
              <w:rPr>
                <w:bCs/>
                <w:spacing w:val="-4"/>
                <w:sz w:val="28"/>
                <w:szCs w:val="28"/>
              </w:rPr>
              <w:t>ЗАКАЗЧИК:</w:t>
            </w:r>
          </w:p>
          <w:p w:rsidR="00341786" w:rsidRPr="001D5D29" w:rsidRDefault="00766C30" w:rsidP="00E4147C">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00341786" w:rsidRPr="001D5D29">
              <w:rPr>
                <w:spacing w:val="-2"/>
              </w:rPr>
              <w:t xml:space="preserve">119017, г. Москва, </w:t>
            </w:r>
            <w:r w:rsidR="00341786" w:rsidRPr="001D5D29">
              <w:rPr>
                <w:spacing w:val="-2"/>
              </w:rPr>
              <w:br/>
              <w:t>Пятницкая улица, 49А, стр. 2</w:t>
            </w:r>
          </w:p>
          <w:p w:rsidR="00766C30" w:rsidRPr="001D5D29" w:rsidRDefault="00766C30" w:rsidP="00E4147C">
            <w:pPr>
              <w:keepNext/>
              <w:shd w:val="clear" w:color="auto" w:fill="FFFFFF"/>
              <w:spacing w:line="278" w:lineRule="exact"/>
              <w:ind w:right="201"/>
              <w:rPr>
                <w:spacing w:val="-2"/>
              </w:rPr>
            </w:pPr>
            <w:r w:rsidRPr="001D5D29">
              <w:rPr>
                <w:spacing w:val="-2"/>
              </w:rPr>
              <w:t xml:space="preserve">ИНН 5838009089 </w:t>
            </w:r>
          </w:p>
          <w:p w:rsidR="00766C30" w:rsidRPr="001D5D29" w:rsidRDefault="00766C30" w:rsidP="00E4147C">
            <w:pPr>
              <w:keepNext/>
              <w:shd w:val="clear" w:color="auto" w:fill="FFFFFF"/>
              <w:spacing w:line="278" w:lineRule="exact"/>
              <w:ind w:right="201"/>
              <w:rPr>
                <w:spacing w:val="-2"/>
              </w:rPr>
            </w:pPr>
            <w:r w:rsidRPr="001D5D29">
              <w:rPr>
                <w:spacing w:val="-2"/>
              </w:rPr>
              <w:t>КПП 770501001</w:t>
            </w:r>
          </w:p>
          <w:p w:rsidR="00B75711" w:rsidRDefault="00766C30" w:rsidP="00E4147C">
            <w:pPr>
              <w:keepNext/>
              <w:shd w:val="clear" w:color="auto" w:fill="FFFFFF"/>
              <w:spacing w:line="278" w:lineRule="exact"/>
              <w:ind w:right="201"/>
              <w:rPr>
                <w:spacing w:val="-2"/>
              </w:rPr>
            </w:pPr>
            <w:proofErr w:type="gramStart"/>
            <w:r w:rsidRPr="001D5D29">
              <w:rPr>
                <w:spacing w:val="-2"/>
              </w:rPr>
              <w:t>р</w:t>
            </w:r>
            <w:proofErr w:type="gramEnd"/>
            <w:r w:rsidRPr="001D5D29">
              <w:rPr>
                <w:spacing w:val="-2"/>
              </w:rPr>
              <w:t xml:space="preserve">/с 40502810900000007786 </w:t>
            </w:r>
          </w:p>
          <w:p w:rsidR="00766C30" w:rsidRPr="001D5D29" w:rsidRDefault="00766C30" w:rsidP="00E4147C">
            <w:pPr>
              <w:keepNext/>
              <w:shd w:val="clear" w:color="auto" w:fill="FFFFFF"/>
              <w:spacing w:line="278" w:lineRule="exact"/>
              <w:ind w:right="201"/>
              <w:rPr>
                <w:spacing w:val="-2"/>
              </w:rPr>
            </w:pPr>
            <w:r w:rsidRPr="001D5D29">
              <w:rPr>
                <w:spacing w:val="-2"/>
              </w:rPr>
              <w:t>в ГПБ (ОАО) г. Москва</w:t>
            </w:r>
          </w:p>
          <w:p w:rsidR="00766C30" w:rsidRPr="001D5D29" w:rsidRDefault="00766C30" w:rsidP="00E4147C">
            <w:pPr>
              <w:keepNext/>
              <w:shd w:val="clear" w:color="auto" w:fill="FFFFFF"/>
              <w:spacing w:line="278" w:lineRule="exact"/>
              <w:ind w:right="201"/>
              <w:rPr>
                <w:spacing w:val="-2"/>
              </w:rPr>
            </w:pPr>
            <w:r w:rsidRPr="001D5D29">
              <w:rPr>
                <w:spacing w:val="-2"/>
              </w:rPr>
              <w:t xml:space="preserve">к/с 30101810200000000823 </w:t>
            </w:r>
          </w:p>
          <w:p w:rsidR="00766C30" w:rsidRPr="001D5D29" w:rsidRDefault="00766C30" w:rsidP="00E4147C">
            <w:pPr>
              <w:keepNext/>
              <w:shd w:val="clear" w:color="auto" w:fill="FFFFFF"/>
              <w:spacing w:line="278" w:lineRule="exact"/>
              <w:ind w:right="201"/>
              <w:rPr>
                <w:spacing w:val="-2"/>
              </w:rPr>
            </w:pPr>
            <w:r w:rsidRPr="001D5D29">
              <w:rPr>
                <w:spacing w:val="-2"/>
              </w:rPr>
              <w:t xml:space="preserve">БИК 044525823 </w:t>
            </w:r>
          </w:p>
          <w:p w:rsidR="0078401D" w:rsidRPr="001D5D29" w:rsidRDefault="00766C30" w:rsidP="00E4147C">
            <w:pPr>
              <w:keepNext/>
              <w:jc w:val="both"/>
              <w:rPr>
                <w:spacing w:val="-2"/>
              </w:rPr>
            </w:pPr>
            <w:r w:rsidRPr="001D5D29">
              <w:rPr>
                <w:spacing w:val="-2"/>
              </w:rPr>
              <w:t>ОГРН 1027739034344</w:t>
            </w:r>
          </w:p>
          <w:p w:rsidR="0049581F" w:rsidRPr="001D5D29" w:rsidRDefault="0049581F" w:rsidP="00E4147C">
            <w:pPr>
              <w:keepNext/>
              <w:jc w:val="both"/>
              <w:rPr>
                <w:spacing w:val="-2"/>
              </w:rPr>
            </w:pPr>
          </w:p>
          <w:p w:rsidR="00CD4E85" w:rsidRPr="00192E2F" w:rsidRDefault="0049581F" w:rsidP="00192E2F">
            <w:pPr>
              <w:keepNext/>
              <w:rPr>
                <w:color w:val="000000"/>
                <w:sz w:val="26"/>
                <w:szCs w:val="26"/>
              </w:rPr>
            </w:pPr>
            <w:r w:rsidRPr="001D5D29">
              <w:rPr>
                <w:color w:val="000000"/>
                <w:sz w:val="26"/>
                <w:szCs w:val="26"/>
              </w:rPr>
              <w:t>Заместитель директора по эксплуатации</w:t>
            </w:r>
          </w:p>
        </w:tc>
      </w:tr>
      <w:tr w:rsidR="0078401D" w:rsidRPr="001D5D29" w:rsidTr="00D21F32">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B74AC7" w:rsidRPr="001D5D29">
              <w:rPr>
                <w:bCs/>
                <w:spacing w:val="-4"/>
                <w:sz w:val="28"/>
                <w:szCs w:val="28"/>
              </w:rPr>
              <w:t>______________</w:t>
            </w:r>
          </w:p>
          <w:p w:rsidR="0078401D" w:rsidRPr="001D5D29" w:rsidRDefault="0078401D" w:rsidP="00D21F32">
            <w:pPr>
              <w:jc w:val="both"/>
              <w:rPr>
                <w:sz w:val="28"/>
                <w:szCs w:val="28"/>
              </w:rPr>
            </w:pPr>
            <w:r w:rsidRPr="001D5D29">
              <w:rPr>
                <w:bCs/>
                <w:spacing w:val="-4"/>
                <w:sz w:val="28"/>
                <w:szCs w:val="28"/>
              </w:rPr>
              <w:tab/>
              <w:t xml:space="preserve">                     МП</w:t>
            </w:r>
          </w:p>
        </w:tc>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CD4E85" w:rsidRPr="001D5D29">
              <w:rPr>
                <w:sz w:val="28"/>
                <w:szCs w:val="28"/>
              </w:rPr>
              <w:t xml:space="preserve"> </w:t>
            </w:r>
            <w:r w:rsidR="00CD4E85" w:rsidRPr="001D5D29">
              <w:rPr>
                <w:sz w:val="28"/>
                <w:szCs w:val="28"/>
                <w:u w:val="single"/>
              </w:rPr>
              <w:t>А. С. Баринов</w:t>
            </w:r>
          </w:p>
          <w:p w:rsidR="0078401D" w:rsidRPr="001D5D29" w:rsidRDefault="0078401D" w:rsidP="00D21F32">
            <w:pPr>
              <w:jc w:val="both"/>
              <w:rPr>
                <w:sz w:val="28"/>
                <w:szCs w:val="28"/>
              </w:rPr>
            </w:pPr>
            <w:r w:rsidRPr="001D5D29">
              <w:rPr>
                <w:bCs/>
                <w:spacing w:val="-4"/>
                <w:sz w:val="28"/>
                <w:szCs w:val="28"/>
              </w:rPr>
              <w:tab/>
              <w:t xml:space="preserve">                     МП</w:t>
            </w:r>
          </w:p>
        </w:tc>
      </w:tr>
    </w:tbl>
    <w:p w:rsidR="0078401D" w:rsidRPr="001D5D29" w:rsidRDefault="0078401D" w:rsidP="0078401D">
      <w:pPr>
        <w:tabs>
          <w:tab w:val="num" w:pos="284"/>
        </w:tabs>
        <w:ind w:firstLine="709"/>
        <w:jc w:val="both"/>
        <w:rPr>
          <w:sz w:val="28"/>
          <w:szCs w:val="28"/>
        </w:rPr>
      </w:pPr>
    </w:p>
    <w:p w:rsidR="003C4993" w:rsidRPr="001D5D29" w:rsidRDefault="00B74AC7" w:rsidP="00494641">
      <w:pPr>
        <w:pStyle w:val="11"/>
        <w:ind w:left="5387"/>
        <w:rPr>
          <w:rFonts w:eastAsia="Cambria"/>
          <w:sz w:val="28"/>
          <w:szCs w:val="28"/>
          <w:lang w:eastAsia="en-US"/>
        </w:rPr>
      </w:pPr>
      <w:r w:rsidRPr="001D5D29">
        <w:rPr>
          <w:sz w:val="28"/>
          <w:szCs w:val="28"/>
        </w:rPr>
        <w:br w:type="page"/>
      </w:r>
      <w:r w:rsidR="003C4993" w:rsidRPr="001D5D29">
        <w:rPr>
          <w:rFonts w:eastAsia="Cambria"/>
          <w:sz w:val="28"/>
          <w:szCs w:val="28"/>
          <w:lang w:eastAsia="en-US"/>
        </w:rPr>
        <w:t xml:space="preserve">Приложение № </w:t>
      </w:r>
      <w:r w:rsidR="003C4993">
        <w:rPr>
          <w:rFonts w:eastAsia="Cambria"/>
          <w:sz w:val="28"/>
          <w:szCs w:val="28"/>
          <w:lang w:eastAsia="en-US"/>
        </w:rPr>
        <w:t>1</w:t>
      </w:r>
    </w:p>
    <w:p w:rsidR="00192E2F" w:rsidRDefault="00192E2F" w:rsidP="00192E2F">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3C4993" w:rsidRPr="001D5D29" w:rsidRDefault="00192E2F" w:rsidP="00494641">
      <w:pPr>
        <w:pStyle w:val="11"/>
        <w:ind w:left="5387"/>
        <w:rPr>
          <w:rFonts w:eastAsia="Cambria"/>
          <w:sz w:val="28"/>
          <w:szCs w:val="28"/>
          <w:lang w:eastAsia="en-US"/>
        </w:rPr>
      </w:pPr>
      <w:r>
        <w:rPr>
          <w:rFonts w:eastAsia="Cambria"/>
          <w:sz w:val="28"/>
          <w:szCs w:val="28"/>
          <w:lang w:eastAsia="en-US"/>
        </w:rPr>
        <w:t>№_______</w:t>
      </w:r>
      <w:r w:rsidR="00494641">
        <w:rPr>
          <w:rFonts w:eastAsia="Cambria"/>
          <w:sz w:val="28"/>
          <w:szCs w:val="28"/>
          <w:lang w:eastAsia="en-US"/>
        </w:rPr>
        <w:t>от</w:t>
      </w:r>
      <w:r w:rsidR="00551512">
        <w:rPr>
          <w:rFonts w:eastAsia="Cambria"/>
          <w:sz w:val="28"/>
          <w:szCs w:val="28"/>
          <w:lang w:eastAsia="en-US"/>
        </w:rPr>
        <w:t xml:space="preserve"> </w:t>
      </w:r>
      <w:r w:rsidR="00494641">
        <w:rPr>
          <w:rFonts w:eastAsia="Cambria"/>
          <w:sz w:val="28"/>
          <w:szCs w:val="28"/>
          <w:lang w:eastAsia="en-US"/>
        </w:rPr>
        <w:t>«___»</w:t>
      </w:r>
      <w:r w:rsidR="003C4993" w:rsidRPr="001D5D29">
        <w:rPr>
          <w:rFonts w:eastAsia="Cambria"/>
          <w:sz w:val="28"/>
          <w:szCs w:val="28"/>
          <w:lang w:eastAsia="en-US"/>
        </w:rPr>
        <w:t>________201</w:t>
      </w:r>
      <w:r w:rsidR="005C27E7">
        <w:rPr>
          <w:rFonts w:eastAsia="Cambria"/>
          <w:sz w:val="28"/>
          <w:szCs w:val="28"/>
          <w:lang w:eastAsia="en-US"/>
        </w:rPr>
        <w:t xml:space="preserve">     </w:t>
      </w:r>
      <w:r>
        <w:rPr>
          <w:rFonts w:eastAsia="Cambria"/>
          <w:sz w:val="28"/>
          <w:szCs w:val="28"/>
          <w:lang w:eastAsia="en-US"/>
        </w:rPr>
        <w:t xml:space="preserve"> </w:t>
      </w:r>
    </w:p>
    <w:p w:rsidR="008B4169" w:rsidRDefault="008B4169" w:rsidP="003C4993">
      <w:pPr>
        <w:ind w:left="829"/>
        <w:jc w:val="right"/>
      </w:pPr>
    </w:p>
    <w:p w:rsidR="00192E2F" w:rsidRDefault="00192E2F" w:rsidP="00192E2F">
      <w:pPr>
        <w:ind w:right="567"/>
      </w:pPr>
    </w:p>
    <w:tbl>
      <w:tblPr>
        <w:tblW w:w="10182" w:type="dxa"/>
        <w:tblInd w:w="-426" w:type="dxa"/>
        <w:tblCellMar>
          <w:left w:w="0" w:type="dxa"/>
          <w:right w:w="0" w:type="dxa"/>
        </w:tblCellMar>
        <w:tblLook w:val="0000" w:firstRow="0" w:lastRow="0" w:firstColumn="0" w:lastColumn="0" w:noHBand="0" w:noVBand="0"/>
      </w:tblPr>
      <w:tblGrid>
        <w:gridCol w:w="5813"/>
        <w:gridCol w:w="4369"/>
      </w:tblGrid>
      <w:tr w:rsidR="00192E2F" w:rsidRPr="00E67D82" w:rsidTr="00494641">
        <w:trPr>
          <w:trHeight w:val="2082"/>
        </w:trPr>
        <w:tc>
          <w:tcPr>
            <w:tcW w:w="5813" w:type="dxa"/>
          </w:tcPr>
          <w:p w:rsidR="009248F9" w:rsidRDefault="005107B0" w:rsidP="005107B0">
            <w:pPr>
              <w:tabs>
                <w:tab w:val="left" w:pos="4595"/>
              </w:tabs>
              <w:spacing w:after="240" w:line="360" w:lineRule="auto"/>
              <w:ind w:right="567"/>
              <w:rPr>
                <w:color w:val="000000"/>
                <w:sz w:val="28"/>
                <w:szCs w:val="28"/>
              </w:rPr>
            </w:pPr>
            <w:r>
              <w:rPr>
                <w:color w:val="000000"/>
                <w:sz w:val="28"/>
                <w:szCs w:val="28"/>
              </w:rPr>
              <w:t>СОГЛАСОВАНО</w:t>
            </w:r>
          </w:p>
          <w:p w:rsidR="005107B0" w:rsidRDefault="005107B0" w:rsidP="005107B0">
            <w:pPr>
              <w:tabs>
                <w:tab w:val="left" w:pos="4595"/>
              </w:tabs>
              <w:spacing w:after="240" w:line="360" w:lineRule="auto"/>
              <w:ind w:right="567"/>
              <w:rPr>
                <w:color w:val="000000"/>
                <w:sz w:val="28"/>
                <w:szCs w:val="28"/>
              </w:rPr>
            </w:pPr>
          </w:p>
          <w:p w:rsidR="009248F9" w:rsidRPr="009248F9" w:rsidRDefault="009248F9" w:rsidP="005107B0">
            <w:pPr>
              <w:tabs>
                <w:tab w:val="left" w:pos="4595"/>
              </w:tabs>
              <w:spacing w:line="360" w:lineRule="auto"/>
              <w:ind w:right="567"/>
              <w:rPr>
                <w:color w:val="000000"/>
                <w:sz w:val="28"/>
                <w:szCs w:val="28"/>
              </w:rPr>
            </w:pPr>
            <w:r w:rsidRPr="009248F9">
              <w:rPr>
                <w:color w:val="000000"/>
                <w:sz w:val="28"/>
                <w:szCs w:val="28"/>
              </w:rPr>
              <w:t>_______________</w:t>
            </w:r>
          </w:p>
          <w:p w:rsidR="00192E2F" w:rsidRPr="00880C82" w:rsidRDefault="00192E2F" w:rsidP="00721163">
            <w:pPr>
              <w:ind w:right="567"/>
              <w:jc w:val="center"/>
              <w:rPr>
                <w:color w:val="000000"/>
                <w:sz w:val="28"/>
                <w:szCs w:val="28"/>
              </w:rPr>
            </w:pPr>
          </w:p>
        </w:tc>
        <w:tc>
          <w:tcPr>
            <w:tcW w:w="4369" w:type="dxa"/>
          </w:tcPr>
          <w:p w:rsidR="00192E2F" w:rsidRDefault="00192E2F" w:rsidP="00721163">
            <w:pPr>
              <w:tabs>
                <w:tab w:val="left" w:pos="4595"/>
              </w:tabs>
              <w:spacing w:after="240"/>
              <w:ind w:right="567"/>
              <w:jc w:val="center"/>
              <w:rPr>
                <w:color w:val="000000"/>
                <w:sz w:val="28"/>
                <w:szCs w:val="28"/>
              </w:rPr>
            </w:pPr>
            <w:r>
              <w:rPr>
                <w:color w:val="000000"/>
                <w:sz w:val="28"/>
                <w:szCs w:val="28"/>
              </w:rPr>
              <w:t>УТВЕРЖДАЮ</w:t>
            </w:r>
          </w:p>
          <w:p w:rsidR="00192E2F" w:rsidRDefault="00192E2F" w:rsidP="00721163">
            <w:pPr>
              <w:tabs>
                <w:tab w:val="left" w:pos="4595"/>
              </w:tabs>
              <w:ind w:right="567"/>
              <w:jc w:val="center"/>
              <w:rPr>
                <w:color w:val="000000"/>
                <w:sz w:val="28"/>
                <w:szCs w:val="28"/>
              </w:rPr>
            </w:pPr>
            <w:r w:rsidRPr="00EF40E9">
              <w:rPr>
                <w:color w:val="000000"/>
                <w:sz w:val="28"/>
                <w:szCs w:val="28"/>
              </w:rPr>
              <w:t>Заместитель директора</w:t>
            </w:r>
          </w:p>
          <w:p w:rsidR="00192E2F" w:rsidRDefault="00192E2F" w:rsidP="00721163">
            <w:pPr>
              <w:tabs>
                <w:tab w:val="left" w:pos="4595"/>
              </w:tabs>
              <w:ind w:right="567"/>
              <w:jc w:val="center"/>
              <w:rPr>
                <w:color w:val="000000"/>
                <w:sz w:val="28"/>
                <w:szCs w:val="28"/>
              </w:rPr>
            </w:pPr>
            <w:r>
              <w:rPr>
                <w:color w:val="000000"/>
                <w:sz w:val="28"/>
                <w:szCs w:val="28"/>
              </w:rPr>
              <w:t>по эксплуатации</w:t>
            </w:r>
          </w:p>
          <w:p w:rsidR="00192E2F" w:rsidRDefault="00192E2F" w:rsidP="00721163">
            <w:pPr>
              <w:tabs>
                <w:tab w:val="left" w:pos="4595"/>
              </w:tabs>
              <w:spacing w:before="240"/>
              <w:ind w:right="567"/>
              <w:jc w:val="center"/>
              <w:rPr>
                <w:sz w:val="28"/>
                <w:szCs w:val="28"/>
              </w:rPr>
            </w:pPr>
            <w:r w:rsidRPr="00EF40E9">
              <w:rPr>
                <w:sz w:val="28"/>
                <w:szCs w:val="28"/>
              </w:rPr>
              <w:t>_______________ А.С. Баринов</w:t>
            </w:r>
          </w:p>
          <w:p w:rsidR="00192E2F" w:rsidRPr="00880C82" w:rsidRDefault="00192E2F" w:rsidP="00721163">
            <w:pPr>
              <w:ind w:right="567"/>
              <w:jc w:val="center"/>
              <w:rPr>
                <w:color w:val="000000"/>
                <w:sz w:val="28"/>
                <w:szCs w:val="28"/>
              </w:rPr>
            </w:pPr>
          </w:p>
        </w:tc>
      </w:tr>
    </w:tbl>
    <w:p w:rsidR="00192E2F" w:rsidRDefault="00192E2F" w:rsidP="00192E2F">
      <w:pPr>
        <w:jc w:val="center"/>
        <w:rPr>
          <w:bCs/>
          <w:sz w:val="28"/>
          <w:szCs w:val="28"/>
        </w:rPr>
      </w:pPr>
    </w:p>
    <w:p w:rsidR="00494641" w:rsidRDefault="00494641" w:rsidP="00192E2F">
      <w:pPr>
        <w:jc w:val="center"/>
        <w:rPr>
          <w:bCs/>
          <w:sz w:val="28"/>
          <w:szCs w:val="28"/>
        </w:rPr>
      </w:pPr>
    </w:p>
    <w:p w:rsidR="00494641" w:rsidRDefault="00494641" w:rsidP="00192E2F">
      <w:pPr>
        <w:jc w:val="center"/>
        <w:rPr>
          <w:bCs/>
          <w:sz w:val="28"/>
          <w:szCs w:val="28"/>
        </w:rPr>
      </w:pPr>
    </w:p>
    <w:p w:rsidR="00192E2F" w:rsidRDefault="00192E2F" w:rsidP="00192E2F">
      <w:pPr>
        <w:jc w:val="center"/>
        <w:rPr>
          <w:bCs/>
          <w:sz w:val="28"/>
          <w:szCs w:val="28"/>
        </w:rPr>
      </w:pPr>
      <w:r>
        <w:rPr>
          <w:noProof/>
          <w:sz w:val="28"/>
          <w:szCs w:val="28"/>
        </w:rPr>
        <w:drawing>
          <wp:inline distT="0" distB="0" distL="0" distR="0">
            <wp:extent cx="830580" cy="989330"/>
            <wp:effectExtent l="0" t="0" r="7620" b="127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580" cy="989330"/>
                    </a:xfrm>
                    <a:prstGeom prst="rect">
                      <a:avLst/>
                    </a:prstGeom>
                    <a:noFill/>
                    <a:ln>
                      <a:noFill/>
                    </a:ln>
                  </pic:spPr>
                </pic:pic>
              </a:graphicData>
            </a:graphic>
          </wp:inline>
        </w:drawing>
      </w:r>
    </w:p>
    <w:p w:rsidR="00192E2F" w:rsidRDefault="00192E2F" w:rsidP="00192E2F">
      <w:pPr>
        <w:jc w:val="center"/>
        <w:rPr>
          <w:bCs/>
          <w:sz w:val="28"/>
          <w:szCs w:val="28"/>
        </w:rPr>
      </w:pPr>
    </w:p>
    <w:p w:rsidR="00192E2F" w:rsidRPr="001D5D29" w:rsidRDefault="00192E2F" w:rsidP="005107B0">
      <w:pPr>
        <w:ind w:left="-284"/>
        <w:jc w:val="center"/>
        <w:rPr>
          <w:b/>
          <w:bCs/>
          <w:sz w:val="28"/>
          <w:szCs w:val="28"/>
        </w:rPr>
      </w:pPr>
      <w:r w:rsidRPr="001D5D29">
        <w:rPr>
          <w:b/>
          <w:bCs/>
          <w:sz w:val="28"/>
          <w:szCs w:val="28"/>
        </w:rPr>
        <w:t>Национальный оператор</w:t>
      </w:r>
    </w:p>
    <w:p w:rsidR="00192E2F" w:rsidRPr="001D5D29" w:rsidRDefault="00192E2F" w:rsidP="005107B0">
      <w:pPr>
        <w:ind w:left="-284"/>
        <w:jc w:val="center"/>
        <w:rPr>
          <w:b/>
          <w:bCs/>
          <w:sz w:val="28"/>
          <w:szCs w:val="28"/>
        </w:rPr>
      </w:pPr>
      <w:r w:rsidRPr="001D5D29">
        <w:rPr>
          <w:b/>
          <w:bCs/>
          <w:sz w:val="28"/>
          <w:szCs w:val="28"/>
        </w:rPr>
        <w:t>по обращению с радиоактивными отходами</w:t>
      </w:r>
    </w:p>
    <w:p w:rsidR="00192E2F" w:rsidRDefault="00192E2F" w:rsidP="005107B0">
      <w:pPr>
        <w:ind w:left="-284"/>
        <w:jc w:val="center"/>
        <w:rPr>
          <w:bCs/>
          <w:sz w:val="28"/>
          <w:szCs w:val="28"/>
        </w:rPr>
      </w:pPr>
    </w:p>
    <w:p w:rsidR="00192E2F" w:rsidRDefault="00192E2F" w:rsidP="005107B0">
      <w:pPr>
        <w:ind w:left="-284"/>
        <w:jc w:val="center"/>
        <w:rPr>
          <w:bCs/>
          <w:sz w:val="28"/>
          <w:szCs w:val="28"/>
        </w:rPr>
      </w:pPr>
    </w:p>
    <w:p w:rsidR="00192E2F" w:rsidRPr="004A37C8" w:rsidRDefault="00192E2F" w:rsidP="005107B0">
      <w:pPr>
        <w:ind w:left="-284"/>
        <w:jc w:val="center"/>
        <w:rPr>
          <w:b/>
          <w:bCs/>
          <w:sz w:val="28"/>
          <w:szCs w:val="28"/>
        </w:rPr>
      </w:pPr>
      <w:r w:rsidRPr="004A37C8">
        <w:rPr>
          <w:b/>
          <w:bCs/>
          <w:sz w:val="28"/>
          <w:szCs w:val="28"/>
        </w:rPr>
        <w:t>ТЕХНИЧЕСКОЕ ЗАДАНИЕ</w:t>
      </w:r>
    </w:p>
    <w:p w:rsidR="00192E2F" w:rsidRPr="004A37C8" w:rsidRDefault="00192E2F" w:rsidP="005107B0">
      <w:pPr>
        <w:ind w:left="-284"/>
        <w:jc w:val="center"/>
        <w:rPr>
          <w:b/>
          <w:bCs/>
          <w:sz w:val="28"/>
          <w:szCs w:val="28"/>
        </w:rPr>
      </w:pPr>
      <w:r w:rsidRPr="004A37C8">
        <w:rPr>
          <w:b/>
          <w:bCs/>
          <w:sz w:val="28"/>
          <w:szCs w:val="28"/>
        </w:rPr>
        <w:t>на выполнение работы</w:t>
      </w:r>
    </w:p>
    <w:p w:rsidR="00192E2F" w:rsidRPr="004A37C8" w:rsidRDefault="00192E2F" w:rsidP="005107B0">
      <w:pPr>
        <w:pStyle w:val="Default"/>
        <w:ind w:left="-284"/>
        <w:jc w:val="center"/>
        <w:rPr>
          <w:b/>
          <w:lang w:val="ru-RU"/>
        </w:rPr>
      </w:pPr>
    </w:p>
    <w:tbl>
      <w:tblPr>
        <w:tblW w:w="9782" w:type="dxa"/>
        <w:tblInd w:w="250" w:type="dxa"/>
        <w:tblBorders>
          <w:top w:val="nil"/>
          <w:left w:val="nil"/>
          <w:bottom w:val="nil"/>
          <w:right w:val="nil"/>
        </w:tblBorders>
        <w:tblLayout w:type="fixed"/>
        <w:tblLook w:val="0000" w:firstRow="0" w:lastRow="0" w:firstColumn="0" w:lastColumn="0" w:noHBand="0" w:noVBand="0"/>
      </w:tblPr>
      <w:tblGrid>
        <w:gridCol w:w="9782"/>
      </w:tblGrid>
      <w:tr w:rsidR="00192E2F" w:rsidRPr="004A37C8" w:rsidTr="005107B0">
        <w:trPr>
          <w:trHeight w:val="509"/>
        </w:trPr>
        <w:tc>
          <w:tcPr>
            <w:tcW w:w="9782" w:type="dxa"/>
          </w:tcPr>
          <w:p w:rsidR="00192E2F" w:rsidRPr="00494641" w:rsidRDefault="00494641" w:rsidP="005107B0">
            <w:pPr>
              <w:pStyle w:val="Default"/>
              <w:ind w:left="317"/>
              <w:jc w:val="center"/>
              <w:rPr>
                <w:b/>
                <w:bCs/>
                <w:sz w:val="28"/>
                <w:szCs w:val="28"/>
                <w:lang w:val="ru-RU"/>
              </w:rPr>
            </w:pPr>
            <w:r>
              <w:rPr>
                <w:sz w:val="28"/>
                <w:szCs w:val="28"/>
                <w:lang w:val="ru-RU" w:bidi="ru-RU"/>
              </w:rPr>
              <w:t xml:space="preserve">Экспертиза </w:t>
            </w:r>
            <w:r w:rsidRPr="00494641">
              <w:rPr>
                <w:sz w:val="28"/>
                <w:szCs w:val="28"/>
                <w:lang w:val="ru-RU" w:bidi="ru-RU"/>
              </w:rPr>
              <w:t>документов ФГУП «НО РАО», обосновывающих безопасность лицензируемого вида деятельности по сооружению (реконструкции) пункта глубинного захоронения жидких радиоактивных отходов «Полигон «Северный» (г. Железногорск)</w:t>
            </w:r>
          </w:p>
          <w:p w:rsidR="00192E2F" w:rsidRPr="004A37C8" w:rsidRDefault="00192E2F" w:rsidP="005107B0">
            <w:pPr>
              <w:pStyle w:val="Default"/>
              <w:ind w:left="-284"/>
              <w:jc w:val="center"/>
              <w:rPr>
                <w:b/>
                <w:bCs/>
                <w:sz w:val="28"/>
                <w:szCs w:val="28"/>
                <w:lang w:val="ru-RU"/>
              </w:rPr>
            </w:pPr>
          </w:p>
        </w:tc>
      </w:tr>
    </w:tbl>
    <w:p w:rsidR="00192E2F" w:rsidRPr="008A27B0" w:rsidRDefault="00192E2F" w:rsidP="00192E2F">
      <w:pPr>
        <w:autoSpaceDE w:val="0"/>
        <w:autoSpaceDN w:val="0"/>
        <w:adjustRightInd w:val="0"/>
        <w:rPr>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9217"/>
      </w:tblGrid>
      <w:tr w:rsidR="00192E2F" w:rsidRPr="008A27B0" w:rsidTr="00721163">
        <w:trPr>
          <w:trHeight w:val="930"/>
        </w:trPr>
        <w:tc>
          <w:tcPr>
            <w:tcW w:w="9217" w:type="dxa"/>
          </w:tcPr>
          <w:p w:rsidR="00192E2F" w:rsidRPr="008F0E59" w:rsidRDefault="00192E2F" w:rsidP="00721163">
            <w:pPr>
              <w:pStyle w:val="Default"/>
              <w:jc w:val="center"/>
              <w:rPr>
                <w:sz w:val="28"/>
                <w:szCs w:val="28"/>
                <w:lang w:val="ru-RU"/>
              </w:rPr>
            </w:pPr>
          </w:p>
        </w:tc>
      </w:tr>
    </w:tbl>
    <w:p w:rsidR="00192E2F" w:rsidRDefault="00192E2F" w:rsidP="00192E2F">
      <w:pPr>
        <w:pStyle w:val="2"/>
        <w:keepNext w:val="0"/>
        <w:spacing w:after="60"/>
        <w:rPr>
          <w:b w:val="0"/>
          <w:sz w:val="28"/>
          <w:szCs w:val="28"/>
        </w:rPr>
      </w:pPr>
    </w:p>
    <w:p w:rsidR="00192E2F" w:rsidRDefault="00192E2F" w:rsidP="00192E2F">
      <w:pPr>
        <w:pStyle w:val="2"/>
        <w:keepNext w:val="0"/>
        <w:spacing w:after="60"/>
        <w:rPr>
          <w:b w:val="0"/>
          <w:sz w:val="28"/>
          <w:szCs w:val="28"/>
        </w:rPr>
      </w:pPr>
    </w:p>
    <w:p w:rsidR="00192E2F" w:rsidRDefault="00192E2F" w:rsidP="00192E2F"/>
    <w:p w:rsidR="00192E2F" w:rsidRDefault="00192E2F" w:rsidP="00192E2F"/>
    <w:p w:rsidR="00494641" w:rsidRPr="00B800D9" w:rsidRDefault="00494641" w:rsidP="00192E2F"/>
    <w:p w:rsidR="00192E2F" w:rsidRPr="00842FC4" w:rsidRDefault="00192E2F" w:rsidP="00192E2F"/>
    <w:p w:rsidR="0023086B" w:rsidRDefault="00192E2F" w:rsidP="00192E2F">
      <w:pPr>
        <w:pStyle w:val="2"/>
        <w:keepNext w:val="0"/>
        <w:spacing w:after="60"/>
        <w:rPr>
          <w:sz w:val="28"/>
          <w:szCs w:val="28"/>
        </w:rPr>
      </w:pPr>
      <w:r w:rsidRPr="004A37C8">
        <w:rPr>
          <w:sz w:val="28"/>
          <w:szCs w:val="28"/>
        </w:rPr>
        <w:t>Москва</w:t>
      </w:r>
    </w:p>
    <w:p w:rsidR="00192E2F" w:rsidRPr="006E5534" w:rsidRDefault="00192E2F" w:rsidP="00192E2F">
      <w:pPr>
        <w:pStyle w:val="2"/>
        <w:keepNext w:val="0"/>
        <w:spacing w:after="60"/>
        <w:rPr>
          <w:b w:val="0"/>
          <w:color w:val="000000"/>
          <w:sz w:val="28"/>
          <w:szCs w:val="28"/>
        </w:rPr>
      </w:pPr>
      <w:r w:rsidRPr="004A37C8">
        <w:rPr>
          <w:sz w:val="28"/>
          <w:szCs w:val="28"/>
        </w:rPr>
        <w:t>2014</w:t>
      </w:r>
      <w:r w:rsidRPr="003871D0">
        <w:rPr>
          <w:i/>
          <w:color w:val="000000"/>
          <w:sz w:val="26"/>
          <w:szCs w:val="26"/>
        </w:rPr>
        <w:br w:type="page"/>
      </w:r>
      <w:r w:rsidRPr="006E5534">
        <w:rPr>
          <w:b w:val="0"/>
          <w:color w:val="000000"/>
          <w:sz w:val="28"/>
          <w:szCs w:val="28"/>
        </w:rPr>
        <w:t xml:space="preserve">РАЗДЕЛ 1. НАИМЕНОВАНИЕ </w:t>
      </w:r>
      <w:r>
        <w:rPr>
          <w:b w:val="0"/>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92E2F" w:rsidRPr="004A37C8" w:rsidTr="00721163">
        <w:trPr>
          <w:trHeight w:val="319"/>
        </w:trPr>
        <w:tc>
          <w:tcPr>
            <w:tcW w:w="9639" w:type="dxa"/>
            <w:tcBorders>
              <w:top w:val="single" w:sz="4" w:space="0" w:color="auto"/>
              <w:left w:val="single" w:sz="4" w:space="0" w:color="auto"/>
              <w:right w:val="single" w:sz="4" w:space="0" w:color="auto"/>
            </w:tcBorders>
          </w:tcPr>
          <w:p w:rsidR="00192E2F" w:rsidRPr="004A37C8" w:rsidRDefault="007E6B08" w:rsidP="00C05B07">
            <w:pPr>
              <w:pStyle w:val="Default"/>
              <w:ind w:firstLine="601"/>
              <w:jc w:val="both"/>
              <w:rPr>
                <w:sz w:val="28"/>
                <w:szCs w:val="28"/>
                <w:lang w:val="ru-RU"/>
              </w:rPr>
            </w:pPr>
            <w:r w:rsidRPr="007E6B08">
              <w:rPr>
                <w:sz w:val="28"/>
                <w:szCs w:val="28"/>
                <w:lang w:val="ru-RU"/>
              </w:rPr>
              <w:t xml:space="preserve">Экспертиза документов </w:t>
            </w:r>
            <w:r w:rsidR="00C05B07">
              <w:rPr>
                <w:sz w:val="28"/>
                <w:szCs w:val="28"/>
                <w:lang w:val="ru-RU"/>
              </w:rPr>
              <w:t>Заказчика</w:t>
            </w:r>
            <w:r w:rsidRPr="007E6B08">
              <w:rPr>
                <w:sz w:val="28"/>
                <w:szCs w:val="28"/>
                <w:lang w:val="ru-RU"/>
              </w:rPr>
              <w:t>, обосновывающих безопасность лицензируемого вида деятельности по сооружению (реконструкции) пункта глубинного захоронения жидких радиоактивных отходов «Полигон «Северный» (г. Железногорск)</w:t>
            </w:r>
          </w:p>
        </w:tc>
      </w:tr>
    </w:tbl>
    <w:p w:rsidR="00192E2F" w:rsidRPr="003871D0" w:rsidRDefault="00192E2F" w:rsidP="00192E2F">
      <w:pPr>
        <w:jc w:val="center"/>
        <w:rPr>
          <w:color w:val="000000"/>
          <w:sz w:val="28"/>
          <w:szCs w:val="28"/>
        </w:rPr>
      </w:pPr>
    </w:p>
    <w:p w:rsidR="00192E2F" w:rsidRPr="008A27B0" w:rsidRDefault="00192E2F" w:rsidP="00192E2F">
      <w:pPr>
        <w:jc w:val="center"/>
        <w:rPr>
          <w:bCs/>
          <w:color w:val="000000"/>
          <w:sz w:val="28"/>
          <w:szCs w:val="28"/>
        </w:rPr>
      </w:pPr>
      <w:r w:rsidRPr="008A27B0">
        <w:rPr>
          <w:bCs/>
          <w:color w:val="000000"/>
          <w:sz w:val="28"/>
          <w:szCs w:val="28"/>
        </w:rPr>
        <w:t>РАЗДЕЛ 2. ОПИСАНИЕ ВЫПОЛНЯЕМЫХ РАБОТ</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4"/>
      </w:tblGrid>
      <w:tr w:rsidR="007E6B08" w:rsidRPr="003871D0" w:rsidTr="007E6B08">
        <w:trPr>
          <w:trHeight w:val="420"/>
        </w:trPr>
        <w:tc>
          <w:tcPr>
            <w:tcW w:w="9724" w:type="dxa"/>
            <w:tcBorders>
              <w:top w:val="single" w:sz="4" w:space="0" w:color="auto"/>
              <w:left w:val="single" w:sz="4" w:space="0" w:color="auto"/>
              <w:bottom w:val="single" w:sz="4" w:space="0" w:color="auto"/>
              <w:right w:val="single" w:sz="4" w:space="0" w:color="auto"/>
            </w:tcBorders>
          </w:tcPr>
          <w:p w:rsidR="007E6B08" w:rsidRPr="00A670C1" w:rsidRDefault="007E6B08" w:rsidP="007E6B08">
            <w:pPr>
              <w:pStyle w:val="ad"/>
              <w:numPr>
                <w:ilvl w:val="0"/>
                <w:numId w:val="30"/>
              </w:numPr>
              <w:spacing w:before="0" w:beforeAutospacing="0" w:after="200" w:afterAutospacing="0" w:line="276" w:lineRule="auto"/>
              <w:contextualSpacing/>
              <w:jc w:val="center"/>
              <w:rPr>
                <w:sz w:val="28"/>
                <w:szCs w:val="28"/>
              </w:rPr>
            </w:pPr>
            <w:bookmarkStart w:id="5" w:name="bookmark0"/>
            <w:r w:rsidRPr="00A670C1">
              <w:rPr>
                <w:color w:val="000000"/>
                <w:sz w:val="28"/>
                <w:szCs w:val="28"/>
                <w:lang w:bidi="ru-RU"/>
              </w:rPr>
              <w:t>ОБЩИЕ ПОЛОЖЕНИЯ</w:t>
            </w:r>
            <w:bookmarkEnd w:id="5"/>
          </w:p>
        </w:tc>
      </w:tr>
      <w:tr w:rsidR="007E6B08" w:rsidRPr="003871D0" w:rsidTr="007E6B08">
        <w:trPr>
          <w:trHeight w:val="337"/>
        </w:trPr>
        <w:tc>
          <w:tcPr>
            <w:tcW w:w="9724" w:type="dxa"/>
            <w:tcBorders>
              <w:top w:val="single" w:sz="4" w:space="0" w:color="auto"/>
              <w:left w:val="single" w:sz="4" w:space="0" w:color="auto"/>
              <w:bottom w:val="single" w:sz="4" w:space="0" w:color="auto"/>
              <w:right w:val="single" w:sz="4" w:space="0" w:color="auto"/>
            </w:tcBorders>
          </w:tcPr>
          <w:p w:rsidR="000E0514" w:rsidRDefault="000E0514" w:rsidP="007E6B08">
            <w:pPr>
              <w:pStyle w:val="3"/>
              <w:spacing w:before="120" w:after="0"/>
              <w:ind w:firstLine="743"/>
              <w:jc w:val="both"/>
              <w:rPr>
                <w:color w:val="000000"/>
                <w:sz w:val="28"/>
                <w:szCs w:val="28"/>
                <w:lang w:bidi="ru-RU"/>
              </w:rPr>
            </w:pPr>
            <w:r>
              <w:rPr>
                <w:color w:val="000000"/>
                <w:sz w:val="28"/>
                <w:szCs w:val="28"/>
                <w:lang w:bidi="ru-RU"/>
              </w:rPr>
              <w:t>Обосновывающим документом к техническому заданию является утвержденное начальником Управления по регулированию объектов ядерного топливного цикла, ядерных энергетических установок судов и радиационно опасных объектов Е.Г. Кудрявцевым техническое задание (прилагается).</w:t>
            </w:r>
          </w:p>
          <w:p w:rsidR="007E6B08" w:rsidRPr="00A670C1" w:rsidRDefault="007E6B08" w:rsidP="0094073B">
            <w:pPr>
              <w:pStyle w:val="3"/>
              <w:spacing w:before="120" w:after="0"/>
              <w:ind w:firstLine="743"/>
              <w:jc w:val="both"/>
              <w:rPr>
                <w:sz w:val="28"/>
                <w:szCs w:val="28"/>
              </w:rPr>
            </w:pPr>
            <w:proofErr w:type="gramStart"/>
            <w:r w:rsidRPr="00A670C1">
              <w:rPr>
                <w:color w:val="000000"/>
                <w:sz w:val="28"/>
                <w:szCs w:val="28"/>
                <w:lang w:bidi="ru-RU"/>
              </w:rPr>
              <w:t>Объектом проведения экспертизы являются документы</w:t>
            </w:r>
            <w:r w:rsidR="0094073B">
              <w:rPr>
                <w:color w:val="000000"/>
                <w:sz w:val="28"/>
                <w:szCs w:val="28"/>
                <w:lang w:bidi="ru-RU"/>
              </w:rPr>
              <w:t xml:space="preserve"> (прилагающиеся к заявлению Заказчика на получение лицензии)</w:t>
            </w:r>
            <w:r w:rsidRPr="00A670C1">
              <w:rPr>
                <w:color w:val="000000"/>
                <w:sz w:val="28"/>
                <w:szCs w:val="28"/>
                <w:lang w:bidi="ru-RU"/>
              </w:rPr>
              <w:t xml:space="preserve">, обосновывающие обеспечение заявляемой деятельности: сооружение стационарного объекта, предназначенного для захоронения радиоактивных отходов – реконструкция пункта глубинного захоронения жидких радиоактивных отходов (ПГЗ ЖРО) полигон «Северный» </w:t>
            </w:r>
            <w:r w:rsidR="00C05B07" w:rsidRPr="00C05B07">
              <w:rPr>
                <w:color w:val="000000"/>
                <w:sz w:val="28"/>
                <w:szCs w:val="28"/>
                <w:lang w:bidi="ru-RU"/>
              </w:rPr>
              <w:t xml:space="preserve">филиала </w:t>
            </w:r>
            <w:proofErr w:type="spellStart"/>
            <w:r w:rsidR="00C05B07" w:rsidRPr="00A670C1">
              <w:rPr>
                <w:color w:val="000000"/>
                <w:sz w:val="28"/>
                <w:szCs w:val="28"/>
                <w:lang w:bidi="ru-RU"/>
              </w:rPr>
              <w:t>Железногорск</w:t>
            </w:r>
            <w:r w:rsidR="00C05B07">
              <w:rPr>
                <w:color w:val="000000"/>
                <w:sz w:val="28"/>
                <w:szCs w:val="28"/>
                <w:lang w:bidi="ru-RU"/>
              </w:rPr>
              <w:t>ий</w:t>
            </w:r>
            <w:proofErr w:type="spellEnd"/>
            <w:r w:rsidR="00C05B07" w:rsidRPr="00A670C1">
              <w:rPr>
                <w:color w:val="000000"/>
                <w:sz w:val="28"/>
                <w:szCs w:val="28"/>
                <w:lang w:bidi="ru-RU"/>
              </w:rPr>
              <w:t xml:space="preserve"> </w:t>
            </w:r>
            <w:r w:rsidRPr="00A670C1">
              <w:rPr>
                <w:color w:val="000000"/>
                <w:sz w:val="28"/>
                <w:szCs w:val="28"/>
                <w:lang w:bidi="ru-RU"/>
              </w:rPr>
              <w:t>ФГУП «НО РАО»</w:t>
            </w:r>
            <w:r>
              <w:rPr>
                <w:color w:val="000000"/>
                <w:sz w:val="28"/>
                <w:szCs w:val="28"/>
                <w:lang w:bidi="ru-RU"/>
              </w:rPr>
              <w:t>.</w:t>
            </w:r>
            <w:proofErr w:type="gramEnd"/>
          </w:p>
        </w:tc>
      </w:tr>
      <w:tr w:rsidR="007E6B08" w:rsidRPr="009D56A8" w:rsidTr="007E6B08">
        <w:trPr>
          <w:trHeight w:val="425"/>
        </w:trPr>
        <w:tc>
          <w:tcPr>
            <w:tcW w:w="9724" w:type="dxa"/>
            <w:tcBorders>
              <w:top w:val="single" w:sz="4" w:space="0" w:color="auto"/>
              <w:left w:val="single" w:sz="4" w:space="0" w:color="auto"/>
              <w:bottom w:val="single" w:sz="4" w:space="0" w:color="auto"/>
              <w:right w:val="single" w:sz="4" w:space="0" w:color="auto"/>
            </w:tcBorders>
          </w:tcPr>
          <w:p w:rsidR="007E6B08" w:rsidRPr="00BE7302" w:rsidRDefault="007E6B08" w:rsidP="007E6B08">
            <w:pPr>
              <w:pStyle w:val="3"/>
              <w:numPr>
                <w:ilvl w:val="0"/>
                <w:numId w:val="30"/>
              </w:numPr>
              <w:shd w:val="clear" w:color="auto" w:fill="auto"/>
              <w:tabs>
                <w:tab w:val="left" w:pos="6196"/>
              </w:tabs>
              <w:spacing w:before="120" w:after="0" w:line="276" w:lineRule="auto"/>
              <w:jc w:val="center"/>
              <w:rPr>
                <w:sz w:val="28"/>
                <w:szCs w:val="28"/>
              </w:rPr>
            </w:pPr>
            <w:bookmarkStart w:id="6" w:name="bookmark1"/>
            <w:r w:rsidRPr="00BE7302">
              <w:rPr>
                <w:color w:val="000000"/>
                <w:sz w:val="28"/>
                <w:szCs w:val="28"/>
                <w:lang w:bidi="ru-RU"/>
              </w:rPr>
              <w:t>ЦЕЛЬ ПРОВЕДЕНИЯ ЭКСПЕРТИЗЫ</w:t>
            </w:r>
            <w:bookmarkEnd w:id="6"/>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Целью проведения экспертизы является установление возможности </w:t>
            </w:r>
            <w:r w:rsidR="0094073B">
              <w:rPr>
                <w:color w:val="000000"/>
                <w:sz w:val="28"/>
                <w:szCs w:val="28"/>
                <w:lang w:bidi="ru-RU"/>
              </w:rPr>
              <w:t>Заказчика</w:t>
            </w:r>
            <w:r w:rsidR="0094073B" w:rsidRPr="00BE7302">
              <w:rPr>
                <w:color w:val="000000"/>
                <w:sz w:val="28"/>
                <w:szCs w:val="28"/>
                <w:lang w:bidi="ru-RU"/>
              </w:rPr>
              <w:t xml:space="preserve"> </w:t>
            </w:r>
            <w:r w:rsidRPr="00BE7302">
              <w:rPr>
                <w:color w:val="000000"/>
                <w:sz w:val="28"/>
                <w:szCs w:val="28"/>
                <w:lang w:bidi="ru-RU"/>
              </w:rPr>
              <w:t>осуществлять работы по заявляемой деятельности при соблюдении законодательства Российской Федерации, норм и правил по радиационной безопасности, а также документов, требования которых распространяются на деятельность в области использования атомной энергии.</w:t>
            </w:r>
          </w:p>
          <w:p w:rsidR="007E6B08" w:rsidRPr="0050746E" w:rsidRDefault="007E6B08" w:rsidP="007E6B08">
            <w:pPr>
              <w:pStyle w:val="21"/>
              <w:numPr>
                <w:ilvl w:val="0"/>
                <w:numId w:val="30"/>
              </w:numPr>
              <w:shd w:val="clear" w:color="auto" w:fill="auto"/>
              <w:spacing w:before="240" w:after="120" w:line="276" w:lineRule="auto"/>
              <w:jc w:val="center"/>
              <w:rPr>
                <w:b w:val="0"/>
                <w:color w:val="000000"/>
                <w:sz w:val="28"/>
                <w:szCs w:val="28"/>
                <w:lang w:bidi="ru-RU"/>
              </w:rPr>
            </w:pPr>
            <w:bookmarkStart w:id="7" w:name="bookmark2"/>
            <w:r w:rsidRPr="0050746E">
              <w:rPr>
                <w:b w:val="0"/>
                <w:color w:val="000000"/>
                <w:sz w:val="28"/>
                <w:szCs w:val="28"/>
                <w:lang w:bidi="ru-RU"/>
              </w:rPr>
              <w:t xml:space="preserve">ПЕРЕЧЕНЬ ДОКУМЕНТОВ, </w:t>
            </w:r>
            <w:bookmarkEnd w:id="7"/>
            <w:r w:rsidR="0094073B">
              <w:rPr>
                <w:b w:val="0"/>
                <w:color w:val="000000"/>
                <w:sz w:val="28"/>
                <w:szCs w:val="28"/>
                <w:lang w:bidi="ru-RU"/>
              </w:rPr>
              <w:t>ПОДЛЕЖАЩИХ ЭКСПЕРТИЗЕ</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Комплект документов, представленный для получения лицензии, включая документы, обосновывающие обеспечение заявленной деятельности и объектов ее применения, определен в заявлении </w:t>
            </w:r>
            <w:r>
              <w:rPr>
                <w:color w:val="000000"/>
                <w:sz w:val="28"/>
                <w:szCs w:val="28"/>
                <w:lang w:bidi="ru-RU"/>
              </w:rPr>
              <w:t>Заявителя с просьбой о предоставлении</w:t>
            </w:r>
            <w:r w:rsidRPr="00BE7302">
              <w:rPr>
                <w:color w:val="000000"/>
                <w:sz w:val="28"/>
                <w:szCs w:val="28"/>
                <w:lang w:bidi="ru-RU"/>
              </w:rPr>
              <w:t xml:space="preserve"> лицензии (исх. № 319-04/316 от 20.03.2014).</w:t>
            </w:r>
          </w:p>
          <w:p w:rsidR="007E6B08" w:rsidRPr="0050746E" w:rsidRDefault="007E6B08" w:rsidP="007E6B08">
            <w:pPr>
              <w:pStyle w:val="21"/>
              <w:numPr>
                <w:ilvl w:val="0"/>
                <w:numId w:val="30"/>
              </w:numPr>
              <w:shd w:val="clear" w:color="auto" w:fill="auto"/>
              <w:spacing w:before="240" w:after="120" w:line="276" w:lineRule="auto"/>
              <w:jc w:val="center"/>
              <w:rPr>
                <w:b w:val="0"/>
                <w:sz w:val="28"/>
                <w:szCs w:val="28"/>
              </w:rPr>
            </w:pPr>
            <w:bookmarkStart w:id="8" w:name="bookmark3"/>
            <w:r w:rsidRPr="0050746E">
              <w:rPr>
                <w:b w:val="0"/>
                <w:color w:val="000000"/>
                <w:sz w:val="28"/>
                <w:szCs w:val="28"/>
                <w:lang w:bidi="ru-RU"/>
              </w:rPr>
              <w:t xml:space="preserve">ТЕМАТИКА ЭКСПЕРТИЗЫ, </w:t>
            </w:r>
            <w:bookmarkEnd w:id="8"/>
            <w:r w:rsidRPr="0050746E">
              <w:rPr>
                <w:b w:val="0"/>
                <w:color w:val="000000"/>
                <w:sz w:val="28"/>
                <w:szCs w:val="28"/>
                <w:lang w:bidi="ru-RU"/>
              </w:rPr>
              <w:t>ЭКСПЕРТЫ</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Объектом проведения экспертизы являются документы, обосновывающие обеспечение заявленной деятельности, представленные </w:t>
            </w:r>
            <w:r w:rsidR="00B2331E">
              <w:rPr>
                <w:color w:val="000000"/>
                <w:sz w:val="28"/>
                <w:szCs w:val="28"/>
                <w:lang w:bidi="ru-RU"/>
              </w:rPr>
              <w:t>Заказчиком</w:t>
            </w:r>
            <w:r w:rsidRPr="00BE7302">
              <w:rPr>
                <w:color w:val="000000"/>
                <w:sz w:val="28"/>
                <w:szCs w:val="28"/>
                <w:lang w:bidi="ru-RU"/>
              </w:rPr>
              <w:t xml:space="preserve"> для получения лицензии Федеральной службы по экологическому, технологическому и атомному надзору на деятельность в области использования атомной энергии.</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При проведении экспертизы необходимо руководствоваться нормативными правовыми актами и нормативными документами, относящимися к сфере деятельности Федеральной службы по экологическому, технологическому и атомному надзору, в том числе:</w:t>
            </w:r>
          </w:p>
          <w:p w:rsidR="007E6B08" w:rsidRPr="00BE7302" w:rsidRDefault="007E6B08" w:rsidP="007E6B08">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Положением о лицензировании деятельности в области использования атомной энергии, утвержденным постановлением Правительства Российской Федерации от 29.03.2013 № 280;</w:t>
            </w:r>
          </w:p>
          <w:p w:rsidR="007E6B08" w:rsidRPr="00233FFE" w:rsidRDefault="007E6B08" w:rsidP="007E6B08">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утвержденным приказом Министерства природных ресурсов и экологии Российской Федерации от 16 октября 2008 г. №262 (зарегистрирован Минюстом России 17.12.2008, рег.№ 12877);</w:t>
            </w:r>
          </w:p>
          <w:p w:rsidR="007E6B08" w:rsidRPr="00233FFE" w:rsidRDefault="007E6B08" w:rsidP="007E6B08">
            <w:pPr>
              <w:pStyle w:val="3"/>
              <w:numPr>
                <w:ilvl w:val="0"/>
                <w:numId w:val="31"/>
              </w:numPr>
              <w:shd w:val="clear" w:color="auto" w:fill="auto"/>
              <w:spacing w:before="120" w:after="0" w:line="276" w:lineRule="auto"/>
              <w:ind w:left="20" w:right="20" w:firstLine="709"/>
              <w:jc w:val="both"/>
              <w:rPr>
                <w:sz w:val="28"/>
                <w:szCs w:val="28"/>
              </w:rPr>
            </w:pPr>
            <w:r w:rsidRPr="00233FFE">
              <w:rPr>
                <w:color w:val="000000"/>
                <w:sz w:val="28"/>
                <w:szCs w:val="28"/>
                <w:lang w:bidi="ru-RU"/>
              </w:rPr>
              <w:t>Требованиями национальных стандартов в области учета, хранения и обращения с проектной, нормативной и эксплуатационной документацией.</w:t>
            </w:r>
          </w:p>
          <w:p w:rsidR="007E6B08" w:rsidRDefault="007E6B08" w:rsidP="007E6B08">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Тематика экспертизы </w:t>
            </w:r>
          </w:p>
          <w:tbl>
            <w:tblPr>
              <w:tblpPr w:leftFromText="181" w:rightFromText="181" w:vertAnchor="text" w:horzAnchor="margin"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709"/>
              <w:gridCol w:w="8789"/>
            </w:tblGrid>
            <w:tr w:rsidR="007E6B08" w:rsidRPr="00321266" w:rsidTr="00721163">
              <w:tc>
                <w:tcPr>
                  <w:tcW w:w="709" w:type="dxa"/>
                </w:tcPr>
                <w:p w:rsidR="007E6B08" w:rsidRPr="00321266" w:rsidRDefault="007E6B08" w:rsidP="007E6B08">
                  <w:pPr>
                    <w:keepNext/>
                    <w:keepLines/>
                    <w:tabs>
                      <w:tab w:val="left" w:pos="0"/>
                    </w:tabs>
                    <w:spacing w:after="35" w:line="270" w:lineRule="exact"/>
                    <w:jc w:val="center"/>
                    <w:outlineLvl w:val="0"/>
                    <w:rPr>
                      <w:sz w:val="28"/>
                      <w:szCs w:val="28"/>
                    </w:rPr>
                  </w:pPr>
                  <w:r w:rsidRPr="00321266">
                    <w:rPr>
                      <w:sz w:val="28"/>
                      <w:szCs w:val="28"/>
                    </w:rPr>
                    <w:t>№</w:t>
                  </w:r>
                </w:p>
              </w:tc>
              <w:tc>
                <w:tcPr>
                  <w:tcW w:w="8789" w:type="dxa"/>
                </w:tcPr>
                <w:p w:rsidR="007E6B08" w:rsidRPr="00321266" w:rsidRDefault="007E6B08" w:rsidP="007E6B08">
                  <w:pPr>
                    <w:keepNext/>
                    <w:keepLines/>
                    <w:spacing w:after="35" w:line="270" w:lineRule="exact"/>
                    <w:jc w:val="center"/>
                    <w:outlineLvl w:val="0"/>
                    <w:rPr>
                      <w:sz w:val="28"/>
                      <w:szCs w:val="28"/>
                    </w:rPr>
                  </w:pPr>
                  <w:r w:rsidRPr="00321266">
                    <w:rPr>
                      <w:sz w:val="28"/>
                      <w:szCs w:val="28"/>
                    </w:rPr>
                    <w:t>Тематический вопрос</w:t>
                  </w:r>
                </w:p>
              </w:tc>
            </w:tr>
            <w:tr w:rsidR="007E6B08" w:rsidRPr="00321266" w:rsidTr="00721163">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keepNext/>
                    <w:keepLines/>
                    <w:shd w:val="clear" w:color="auto" w:fill="FFFFFF"/>
                    <w:tabs>
                      <w:tab w:val="left" w:pos="0"/>
                    </w:tabs>
                    <w:spacing w:after="35" w:line="270" w:lineRule="exact"/>
                    <w:jc w:val="center"/>
                    <w:outlineLvl w:val="0"/>
                    <w:rPr>
                      <w:sz w:val="28"/>
                      <w:szCs w:val="28"/>
                    </w:rPr>
                  </w:pPr>
                  <w:r w:rsidRPr="00321266">
                    <w:rPr>
                      <w:sz w:val="28"/>
                      <w:szCs w:val="28"/>
                    </w:rPr>
                    <w:t>1.</w:t>
                  </w:r>
                </w:p>
              </w:tc>
              <w:tc>
                <w:tcPr>
                  <w:tcW w:w="878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keepNext/>
                    <w:keepLines/>
                    <w:spacing w:before="120"/>
                    <w:ind w:firstLine="567"/>
                    <w:outlineLvl w:val="0"/>
                    <w:rPr>
                      <w:sz w:val="28"/>
                      <w:szCs w:val="28"/>
                    </w:rPr>
                  </w:pPr>
                  <w:r w:rsidRPr="00321266">
                    <w:rPr>
                      <w:sz w:val="28"/>
                      <w:szCs w:val="28"/>
                    </w:rPr>
                    <w:t>Оценка концепции обеспечения безопасности ПГЗ ЖРО, основные принципы и критерии проектирования сооружений, систем и элементов. Взаимозависимость проектных решений по реконструкции с основной проектной документацией на ПГЗ ЖРО. Соответствие проектных, конструкторских и технологических решений законодательству Российской Федерации в области использования атомной энергии, требованиям федеральных норм и правил в области использования атомной энергии, а также наличие и соответствие установленным требованиям условий для безопасного обращения с радиоактивными отходами при осуществлении лицензируемого вида деятельности.</w:t>
                  </w:r>
                </w:p>
                <w:p w:rsidR="007E6B08" w:rsidRPr="00321266" w:rsidRDefault="007E6B08" w:rsidP="007E6B08">
                  <w:pPr>
                    <w:keepNext/>
                    <w:keepLines/>
                    <w:spacing w:before="120"/>
                    <w:ind w:firstLine="567"/>
                    <w:outlineLvl w:val="0"/>
                    <w:rPr>
                      <w:sz w:val="28"/>
                      <w:szCs w:val="28"/>
                    </w:rPr>
                  </w:pPr>
                  <w:r w:rsidRPr="00321266">
                    <w:rPr>
                      <w:sz w:val="28"/>
                      <w:szCs w:val="28"/>
                    </w:rPr>
                    <w:t xml:space="preserve">Соблюдение требований федеральных норм и правил в области использования атомной энергии в части установления и обоснования предельно допустимого количества (объема) РАО, подлежащих закачке, их удельной и общей активности, </w:t>
                  </w:r>
                  <w:proofErr w:type="spellStart"/>
                  <w:r w:rsidRPr="00321266">
                    <w:rPr>
                      <w:sz w:val="28"/>
                      <w:szCs w:val="28"/>
                    </w:rPr>
                    <w:t>радионуклидного</w:t>
                  </w:r>
                  <w:proofErr w:type="spellEnd"/>
                  <w:r w:rsidRPr="00321266">
                    <w:rPr>
                      <w:sz w:val="28"/>
                      <w:szCs w:val="28"/>
                    </w:rPr>
                    <w:t xml:space="preserve"> состава.</w:t>
                  </w:r>
                </w:p>
              </w:tc>
            </w:tr>
            <w:tr w:rsidR="007E6B08" w:rsidRPr="00321266" w:rsidTr="00721163">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keepNext/>
                    <w:keepLines/>
                    <w:shd w:val="clear" w:color="auto" w:fill="FFFFFF"/>
                    <w:tabs>
                      <w:tab w:val="left" w:pos="0"/>
                    </w:tabs>
                    <w:spacing w:after="35" w:line="270" w:lineRule="exact"/>
                    <w:jc w:val="center"/>
                    <w:outlineLvl w:val="0"/>
                    <w:rPr>
                      <w:sz w:val="28"/>
                      <w:szCs w:val="28"/>
                    </w:rPr>
                  </w:pPr>
                  <w:r w:rsidRPr="00321266">
                    <w:rPr>
                      <w:sz w:val="28"/>
                      <w:szCs w:val="28"/>
                    </w:rPr>
                    <w:t>2.</w:t>
                  </w:r>
                </w:p>
              </w:tc>
              <w:tc>
                <w:tcPr>
                  <w:tcW w:w="878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keepNext/>
                    <w:keepLines/>
                    <w:spacing w:before="120"/>
                    <w:ind w:firstLine="567"/>
                    <w:outlineLvl w:val="0"/>
                    <w:rPr>
                      <w:sz w:val="28"/>
                      <w:szCs w:val="28"/>
                    </w:rPr>
                  </w:pPr>
                  <w:r w:rsidRPr="00321266">
                    <w:rPr>
                      <w:sz w:val="28"/>
                      <w:szCs w:val="28"/>
                    </w:rPr>
                    <w:t xml:space="preserve">Оценка состава и </w:t>
                  </w:r>
                  <w:proofErr w:type="gramStart"/>
                  <w:r w:rsidRPr="00321266">
                    <w:rPr>
                      <w:sz w:val="28"/>
                      <w:szCs w:val="28"/>
                    </w:rPr>
                    <w:t>состояния</w:t>
                  </w:r>
                  <w:proofErr w:type="gramEnd"/>
                  <w:r w:rsidRPr="00321266">
                    <w:rPr>
                      <w:sz w:val="28"/>
                      <w:szCs w:val="28"/>
                    </w:rPr>
                    <w:t xml:space="preserve"> действующих и законсервированных сооружений, входящих в состав объекта (герметичность, оснащенность оборудованием, и т.п.), требованиям федеральных норм и правил в области использования атомной энергии. </w:t>
                  </w:r>
                </w:p>
                <w:p w:rsidR="007E6B08" w:rsidRPr="00321266" w:rsidRDefault="007E6B08" w:rsidP="007E6B08">
                  <w:pPr>
                    <w:keepNext/>
                    <w:keepLines/>
                    <w:spacing w:before="120"/>
                    <w:ind w:firstLine="567"/>
                    <w:outlineLvl w:val="0"/>
                    <w:rPr>
                      <w:sz w:val="28"/>
                      <w:szCs w:val="28"/>
                    </w:rPr>
                  </w:pPr>
                  <w:r w:rsidRPr="00321266">
                    <w:rPr>
                      <w:sz w:val="28"/>
                      <w:szCs w:val="28"/>
                    </w:rPr>
                    <w:t>Соответствие фактического количества и расположения нагнетательных и наблюдательных скважин проектной документации.</w:t>
                  </w:r>
                </w:p>
              </w:tc>
            </w:tr>
            <w:tr w:rsidR="007E6B08" w:rsidRPr="00321266" w:rsidTr="00721163">
              <w:tc>
                <w:tcPr>
                  <w:tcW w:w="709" w:type="dxa"/>
                </w:tcPr>
                <w:p w:rsidR="007E6B08" w:rsidRPr="00321266" w:rsidRDefault="007E6B08" w:rsidP="007E6B08">
                  <w:pPr>
                    <w:tabs>
                      <w:tab w:val="left" w:pos="318"/>
                    </w:tabs>
                    <w:spacing w:before="120" w:line="270" w:lineRule="exact"/>
                    <w:ind w:left="-108"/>
                    <w:jc w:val="center"/>
                    <w:outlineLvl w:val="0"/>
                    <w:rPr>
                      <w:sz w:val="28"/>
                      <w:szCs w:val="28"/>
                    </w:rPr>
                  </w:pPr>
                  <w:r w:rsidRPr="00321266">
                    <w:rPr>
                      <w:sz w:val="28"/>
                      <w:szCs w:val="28"/>
                    </w:rPr>
                    <w:t>3.</w:t>
                  </w:r>
                </w:p>
              </w:tc>
              <w:tc>
                <w:tcPr>
                  <w:tcW w:w="8789" w:type="dxa"/>
                </w:tcPr>
                <w:p w:rsidR="007E6B08" w:rsidRPr="00321266" w:rsidRDefault="007E6B08" w:rsidP="007E6B08">
                  <w:pPr>
                    <w:spacing w:before="120"/>
                    <w:ind w:firstLine="567"/>
                    <w:outlineLvl w:val="0"/>
                    <w:rPr>
                      <w:sz w:val="28"/>
                      <w:szCs w:val="28"/>
                    </w:rPr>
                  </w:pPr>
                  <w:r w:rsidRPr="00321266">
                    <w:rPr>
                      <w:sz w:val="28"/>
                      <w:szCs w:val="28"/>
                    </w:rPr>
                    <w:t>Оценка полноты и достаточности изысканий и исследований для получения достоверных характеристик района и площадки размещения ПГЗ ЖРО, необходимых для оценки её влияния на население и окружающую среду.</w:t>
                  </w:r>
                </w:p>
              </w:tc>
            </w:tr>
            <w:tr w:rsidR="007E6B08" w:rsidRPr="00321266" w:rsidTr="00721163">
              <w:tc>
                <w:tcPr>
                  <w:tcW w:w="709" w:type="dxa"/>
                </w:tcPr>
                <w:p w:rsidR="007E6B08" w:rsidRPr="00321266" w:rsidRDefault="007E6B08" w:rsidP="007E6B08">
                  <w:pPr>
                    <w:tabs>
                      <w:tab w:val="left" w:pos="318"/>
                    </w:tabs>
                    <w:spacing w:before="120" w:line="270" w:lineRule="exact"/>
                    <w:ind w:left="-108"/>
                    <w:jc w:val="center"/>
                    <w:outlineLvl w:val="0"/>
                    <w:rPr>
                      <w:sz w:val="28"/>
                      <w:szCs w:val="28"/>
                    </w:rPr>
                  </w:pPr>
                  <w:r w:rsidRPr="00321266">
                    <w:rPr>
                      <w:sz w:val="28"/>
                      <w:szCs w:val="28"/>
                    </w:rPr>
                    <w:t>4.</w:t>
                  </w:r>
                </w:p>
              </w:tc>
              <w:tc>
                <w:tcPr>
                  <w:tcW w:w="8789" w:type="dxa"/>
                </w:tcPr>
                <w:p w:rsidR="007E6B08" w:rsidRPr="00321266" w:rsidRDefault="007E6B08" w:rsidP="007E6B08">
                  <w:pPr>
                    <w:spacing w:before="120"/>
                    <w:ind w:firstLine="567"/>
                    <w:outlineLvl w:val="0"/>
                    <w:rPr>
                      <w:sz w:val="28"/>
                      <w:szCs w:val="28"/>
                    </w:rPr>
                  </w:pPr>
                  <w:r w:rsidRPr="00321266">
                    <w:rPr>
                      <w:sz w:val="28"/>
                      <w:szCs w:val="28"/>
                    </w:rPr>
                    <w:t>Оценка полноты учёта наблюдаемых в районе и на площадке её размещения процессов, явлений и факторов техногенного и природного происхождения при анализе их влияния на ПГЗ ЖРО при нормальной эксплуатации.</w:t>
                  </w:r>
                </w:p>
              </w:tc>
            </w:tr>
            <w:tr w:rsidR="007E6B08" w:rsidRPr="00321266" w:rsidTr="00721163">
              <w:tc>
                <w:tcPr>
                  <w:tcW w:w="709" w:type="dxa"/>
                </w:tcPr>
                <w:p w:rsidR="007E6B08" w:rsidRPr="00321266" w:rsidRDefault="007E6B08" w:rsidP="007E6B08">
                  <w:pPr>
                    <w:tabs>
                      <w:tab w:val="left" w:pos="318"/>
                    </w:tabs>
                    <w:spacing w:before="120" w:line="270" w:lineRule="exact"/>
                    <w:ind w:left="-108"/>
                    <w:jc w:val="center"/>
                    <w:outlineLvl w:val="0"/>
                    <w:rPr>
                      <w:sz w:val="28"/>
                      <w:szCs w:val="28"/>
                    </w:rPr>
                  </w:pPr>
                  <w:r w:rsidRPr="00321266">
                    <w:rPr>
                      <w:sz w:val="28"/>
                      <w:szCs w:val="28"/>
                    </w:rPr>
                    <w:t>5.</w:t>
                  </w:r>
                </w:p>
              </w:tc>
              <w:tc>
                <w:tcPr>
                  <w:tcW w:w="8789" w:type="dxa"/>
                </w:tcPr>
                <w:p w:rsidR="007E6B08" w:rsidRPr="00321266" w:rsidRDefault="007E6B08" w:rsidP="007E6B08">
                  <w:pPr>
                    <w:spacing w:before="120"/>
                    <w:ind w:firstLine="567"/>
                    <w:outlineLvl w:val="0"/>
                    <w:rPr>
                      <w:sz w:val="28"/>
                      <w:szCs w:val="28"/>
                    </w:rPr>
                  </w:pPr>
                  <w:r w:rsidRPr="00321266">
                    <w:rPr>
                      <w:sz w:val="28"/>
                      <w:szCs w:val="28"/>
                    </w:rPr>
                    <w:t>Анализ полноты оценки воздействия ПГЗ ЖРО на окружающую среду и население.</w:t>
                  </w:r>
                </w:p>
              </w:tc>
            </w:tr>
            <w:tr w:rsidR="007E6B08" w:rsidRPr="00321266" w:rsidTr="00721163">
              <w:tc>
                <w:tcPr>
                  <w:tcW w:w="709" w:type="dxa"/>
                </w:tcPr>
                <w:p w:rsidR="007E6B08" w:rsidRPr="00321266" w:rsidRDefault="007E6B08" w:rsidP="007E6B08">
                  <w:pPr>
                    <w:tabs>
                      <w:tab w:val="left" w:pos="318"/>
                    </w:tabs>
                    <w:spacing w:before="120" w:line="270" w:lineRule="exact"/>
                    <w:ind w:left="-108"/>
                    <w:jc w:val="center"/>
                    <w:outlineLvl w:val="0"/>
                    <w:rPr>
                      <w:sz w:val="28"/>
                      <w:szCs w:val="28"/>
                    </w:rPr>
                  </w:pPr>
                  <w:r w:rsidRPr="00321266">
                    <w:rPr>
                      <w:sz w:val="28"/>
                      <w:szCs w:val="28"/>
                    </w:rPr>
                    <w:t>6.</w:t>
                  </w:r>
                </w:p>
              </w:tc>
              <w:tc>
                <w:tcPr>
                  <w:tcW w:w="8789" w:type="dxa"/>
                </w:tcPr>
                <w:p w:rsidR="007E6B08" w:rsidRPr="00321266" w:rsidRDefault="007E6B08" w:rsidP="007E6B08">
                  <w:pPr>
                    <w:spacing w:before="120"/>
                    <w:ind w:firstLine="425"/>
                    <w:outlineLvl w:val="0"/>
                    <w:rPr>
                      <w:sz w:val="28"/>
                      <w:szCs w:val="28"/>
                    </w:rPr>
                  </w:pPr>
                  <w:r w:rsidRPr="00321266">
                    <w:rPr>
                      <w:sz w:val="28"/>
                      <w:szCs w:val="28"/>
                    </w:rPr>
                    <w:t xml:space="preserve">Оценка обоснования классификации сооружений, систем и элементов по влиянию на безопасность. Оценка достаточности систем безопасности для </w:t>
                  </w:r>
                  <w:proofErr w:type="gramStart"/>
                  <w:r w:rsidRPr="00321266">
                    <w:rPr>
                      <w:sz w:val="28"/>
                      <w:szCs w:val="28"/>
                    </w:rPr>
                    <w:t>выполнения</w:t>
                  </w:r>
                  <w:proofErr w:type="gramEnd"/>
                  <w:r w:rsidRPr="00321266">
                    <w:rPr>
                      <w:sz w:val="28"/>
                      <w:szCs w:val="28"/>
                    </w:rPr>
                    <w:t xml:space="preserve"> возложенных на них функций безопасности.</w:t>
                  </w:r>
                </w:p>
                <w:p w:rsidR="007E6B08" w:rsidRPr="00321266" w:rsidRDefault="007E6B08" w:rsidP="007E6B08">
                  <w:pPr>
                    <w:spacing w:before="120"/>
                    <w:ind w:firstLine="567"/>
                    <w:outlineLvl w:val="0"/>
                    <w:rPr>
                      <w:sz w:val="28"/>
                      <w:szCs w:val="28"/>
                    </w:rPr>
                  </w:pPr>
                  <w:r w:rsidRPr="00321266">
                    <w:rPr>
                      <w:sz w:val="28"/>
                      <w:szCs w:val="28"/>
                    </w:rPr>
                    <w:t>Оценка обоснования прочности и работоспособности систем и элементов  с учетом различных нагрузок от внешних и внутренних воздействий.</w:t>
                  </w:r>
                </w:p>
                <w:p w:rsidR="007E6B08" w:rsidRPr="00321266" w:rsidRDefault="007E6B08" w:rsidP="007E6B08">
                  <w:pPr>
                    <w:spacing w:before="120"/>
                    <w:ind w:firstLine="567"/>
                    <w:outlineLvl w:val="0"/>
                    <w:rPr>
                      <w:sz w:val="28"/>
                      <w:szCs w:val="28"/>
                    </w:rPr>
                  </w:pPr>
                  <w:proofErr w:type="gramStart"/>
                  <w:r w:rsidRPr="00321266">
                    <w:rPr>
                      <w:sz w:val="28"/>
                      <w:szCs w:val="28"/>
                    </w:rPr>
                    <w:t>Оценка основных положений расчётов по обоснованию прочности и работоспособности систем и элементов ПГЗ ЖРО, по определению способности механической, контрольно-измерительной и электрической систем выполнять свои функции при наличии комбинированного воздействия внешних условий, аварийных внутренних воздействий, воздействий при нормальной эксплуатации.</w:t>
                  </w:r>
                  <w:proofErr w:type="gramEnd"/>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7.</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Оценка мер по противопожарной безопасности.</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8.</w:t>
                  </w:r>
                </w:p>
              </w:tc>
              <w:tc>
                <w:tcPr>
                  <w:tcW w:w="8789" w:type="dxa"/>
                </w:tcPr>
                <w:p w:rsidR="007E6B08" w:rsidRPr="00321266" w:rsidRDefault="007E6B08" w:rsidP="007E6B08">
                  <w:pPr>
                    <w:keepNext/>
                    <w:keepLines/>
                    <w:spacing w:before="120"/>
                    <w:ind w:firstLine="567"/>
                    <w:outlineLvl w:val="0"/>
                    <w:rPr>
                      <w:sz w:val="28"/>
                      <w:szCs w:val="28"/>
                    </w:rPr>
                  </w:pPr>
                  <w:proofErr w:type="gramStart"/>
                  <w:r w:rsidRPr="00321266">
                    <w:rPr>
                      <w:sz w:val="28"/>
                      <w:szCs w:val="28"/>
                    </w:rPr>
                    <w:t xml:space="preserve">Оценка достаточности номенклатуры и величины параметров воздействий, вызванных возможными авариями; перечня исходных событий проектных аварий, анализа проектных и </w:t>
                  </w:r>
                  <w:proofErr w:type="spellStart"/>
                  <w:r w:rsidRPr="00321266">
                    <w:rPr>
                      <w:sz w:val="28"/>
                      <w:szCs w:val="28"/>
                    </w:rPr>
                    <w:t>запроектных</w:t>
                  </w:r>
                  <w:proofErr w:type="spellEnd"/>
                  <w:r w:rsidRPr="00321266">
                    <w:rPr>
                      <w:sz w:val="28"/>
                      <w:szCs w:val="28"/>
                    </w:rPr>
                    <w:t xml:space="preserve"> аварий, результатов оценки радиационного воздействия ПГЗ ЖРО на население и окружающую среду при эксплуатации, включая результаты оценки последствий выбросов и сбросов радионуклидов в окружающую среду при нормальной эксплуатации и при нарушении нормальной эксплуатации;</w:t>
                  </w:r>
                  <w:proofErr w:type="gramEnd"/>
                  <w:r w:rsidRPr="00321266">
                    <w:rPr>
                      <w:sz w:val="28"/>
                      <w:szCs w:val="28"/>
                    </w:rPr>
                    <w:t xml:space="preserve"> результатов оценки доз облучения персонала и населения, способов управления технологическими процессами и </w:t>
                  </w:r>
                  <w:proofErr w:type="gramStart"/>
                  <w:r w:rsidRPr="00321266">
                    <w:rPr>
                      <w:sz w:val="28"/>
                      <w:szCs w:val="28"/>
                    </w:rPr>
                    <w:t>контроле</w:t>
                  </w:r>
                  <w:proofErr w:type="gramEnd"/>
                  <w:r w:rsidRPr="00321266">
                    <w:rPr>
                      <w:sz w:val="28"/>
                      <w:szCs w:val="28"/>
                    </w:rPr>
                    <w:t xml:space="preserve"> параметров системы хранения и т.д.</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9.</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Оценка критериев работоспособности сооружений и конструкций, важных для безопасности</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10.</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Оценка обоснования прочности, герметичности, огнестойкости и стойкости к внешним воздействиям сооружений, важных для безопасности, их строительных конструкций и достаточность мероприятий по их укреплению</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11.</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 xml:space="preserve">Оценка достаточности системы диагностики сооружений и конструкций, включая достаточность программ наблюдений. </w:t>
                  </w:r>
                </w:p>
                <w:p w:rsidR="007E6B08" w:rsidRPr="00321266" w:rsidRDefault="007E6B08" w:rsidP="007E6B08">
                  <w:pPr>
                    <w:keepNext/>
                    <w:keepLines/>
                    <w:spacing w:before="120"/>
                    <w:ind w:firstLine="567"/>
                    <w:outlineLvl w:val="0"/>
                    <w:rPr>
                      <w:sz w:val="28"/>
                      <w:szCs w:val="28"/>
                    </w:rPr>
                  </w:pPr>
                  <w:r w:rsidRPr="00321266">
                    <w:rPr>
                      <w:sz w:val="28"/>
                      <w:szCs w:val="28"/>
                    </w:rPr>
                    <w:t>Оценка проектных решений по системам ПГЗ ЖРО, обеспечивающим доступ к оборудованию для проведения работ по его техническому обслуживанию и ремонту, с учетом требований по радиационной безопасности персонала.</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12.</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Оценка обоснования безопасности при транспортировании РАО по площадке размещения ПГЗ ЖРО (посредством системы трубопроводов), включая обоснование прочности, стойкости и устойчивости оборудования.</w:t>
                  </w:r>
                </w:p>
              </w:tc>
            </w:tr>
            <w:tr w:rsidR="007E6B08" w:rsidRPr="00321266" w:rsidTr="00721163">
              <w:tc>
                <w:tcPr>
                  <w:tcW w:w="709" w:type="dxa"/>
                </w:tcPr>
                <w:p w:rsidR="007E6B08" w:rsidRPr="00321266" w:rsidRDefault="007E6B08" w:rsidP="007E6B08">
                  <w:pPr>
                    <w:keepNext/>
                    <w:keepLines/>
                    <w:spacing w:before="120" w:line="270" w:lineRule="exact"/>
                    <w:ind w:left="-108"/>
                    <w:jc w:val="center"/>
                    <w:outlineLvl w:val="0"/>
                    <w:rPr>
                      <w:sz w:val="28"/>
                      <w:szCs w:val="28"/>
                    </w:rPr>
                  </w:pPr>
                  <w:r w:rsidRPr="00321266">
                    <w:rPr>
                      <w:sz w:val="28"/>
                      <w:szCs w:val="28"/>
                    </w:rPr>
                    <w:t>13.</w:t>
                  </w:r>
                </w:p>
              </w:tc>
              <w:tc>
                <w:tcPr>
                  <w:tcW w:w="8789" w:type="dxa"/>
                </w:tcPr>
                <w:p w:rsidR="007E6B08" w:rsidRPr="00321266" w:rsidRDefault="007E6B08" w:rsidP="007E6B08">
                  <w:pPr>
                    <w:keepNext/>
                    <w:keepLines/>
                    <w:spacing w:before="120"/>
                    <w:ind w:firstLine="567"/>
                    <w:outlineLvl w:val="0"/>
                    <w:rPr>
                      <w:sz w:val="28"/>
                      <w:szCs w:val="28"/>
                    </w:rPr>
                  </w:pPr>
                  <w:r w:rsidRPr="00321266">
                    <w:rPr>
                      <w:sz w:val="28"/>
                      <w:szCs w:val="28"/>
                    </w:rPr>
                    <w:t>Оценка пределов и условий безопасной эксплуатации скважин, трубопроводов, оборудования, их эксплуатационных пределов и условий.</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ind w:left="-108"/>
                    <w:jc w:val="center"/>
                    <w:rPr>
                      <w:rFonts w:eastAsia="Calibri"/>
                      <w:color w:val="000000"/>
                      <w:sz w:val="28"/>
                      <w:szCs w:val="28"/>
                    </w:rPr>
                  </w:pPr>
                  <w:r w:rsidRPr="00321266">
                    <w:rPr>
                      <w:rFonts w:eastAsia="Calibri"/>
                      <w:color w:val="000000"/>
                      <w:sz w:val="28"/>
                      <w:szCs w:val="28"/>
                    </w:rPr>
                    <w:t>14.</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567"/>
                    <w:outlineLvl w:val="0"/>
                    <w:rPr>
                      <w:sz w:val="28"/>
                      <w:szCs w:val="28"/>
                    </w:rPr>
                  </w:pPr>
                  <w:r w:rsidRPr="00321266">
                    <w:rPr>
                      <w:sz w:val="28"/>
                      <w:szCs w:val="28"/>
                    </w:rPr>
                    <w:t>Анализ мер технического характера по обеспечению радиационной безопасности при эксплуатации сооружений, входящих в состав ПГЗ ЖРО, оценка полноты и эффективности этих мер, их соответствие требованиям федеральных норм и правил в области использования атомной энергии.</w:t>
                  </w:r>
                </w:p>
                <w:p w:rsidR="007E6B08" w:rsidRPr="00321266" w:rsidRDefault="007E6B08" w:rsidP="007E6B08">
                  <w:pPr>
                    <w:keepNext/>
                    <w:keepLines/>
                    <w:spacing w:before="120"/>
                    <w:ind w:firstLine="567"/>
                    <w:outlineLvl w:val="0"/>
                    <w:rPr>
                      <w:sz w:val="28"/>
                      <w:szCs w:val="28"/>
                    </w:rPr>
                  </w:pPr>
                  <w:r w:rsidRPr="00321266">
                    <w:rPr>
                      <w:sz w:val="28"/>
                      <w:szCs w:val="28"/>
                    </w:rPr>
                    <w:t>Анализ мер организационного характера по обеспечению радиационной безопасности при эксплуатации сооружений, входящих в состав объекта (распорядительная, инструктивная, методическая, отчетная и иная документация), оценка их соответствия федеральным нормам и правилам в ОИАЭ.</w:t>
                  </w:r>
                </w:p>
                <w:p w:rsidR="007E6B08" w:rsidRPr="00321266" w:rsidRDefault="007E6B08" w:rsidP="007E6B08">
                  <w:pPr>
                    <w:keepNext/>
                    <w:keepLines/>
                    <w:spacing w:before="120"/>
                    <w:ind w:firstLine="567"/>
                    <w:outlineLvl w:val="0"/>
                    <w:rPr>
                      <w:sz w:val="28"/>
                      <w:szCs w:val="28"/>
                    </w:rPr>
                  </w:pPr>
                  <w:r w:rsidRPr="00321266">
                    <w:rPr>
                      <w:sz w:val="28"/>
                      <w:szCs w:val="28"/>
                    </w:rPr>
                    <w:t xml:space="preserve">Оценка организации радиационного контроля и радиационного мониторинга при эксплуатации объекта: радиационного дозиметрического контроля; радиационного технологического контроля; </w:t>
                  </w:r>
                  <w:proofErr w:type="gramStart"/>
                  <w:r w:rsidRPr="00321266">
                    <w:rPr>
                      <w:sz w:val="28"/>
                      <w:szCs w:val="28"/>
                    </w:rPr>
                    <w:t>контроля за</w:t>
                  </w:r>
                  <w:proofErr w:type="gramEnd"/>
                  <w:r w:rsidRPr="00321266">
                    <w:rPr>
                      <w:sz w:val="28"/>
                      <w:szCs w:val="28"/>
                    </w:rPr>
                    <w:t xml:space="preserve"> нераспространением радиоактивного загрязнения; радиационного контроля окружающей среды.</w:t>
                  </w:r>
                </w:p>
                <w:p w:rsidR="007E6B08" w:rsidRPr="00321266" w:rsidRDefault="007E6B08" w:rsidP="007E6B08">
                  <w:pPr>
                    <w:keepNext/>
                    <w:keepLines/>
                    <w:spacing w:before="120"/>
                    <w:ind w:firstLine="567"/>
                    <w:outlineLvl w:val="0"/>
                    <w:rPr>
                      <w:sz w:val="28"/>
                      <w:szCs w:val="28"/>
                    </w:rPr>
                  </w:pPr>
                  <w:r w:rsidRPr="00321266">
                    <w:rPr>
                      <w:sz w:val="28"/>
                      <w:szCs w:val="28"/>
                    </w:rPr>
                    <w:t xml:space="preserve">Оценка соответствия и достаточности обеспечения средствами измерений для проведения контроля </w:t>
                  </w:r>
                  <w:proofErr w:type="spellStart"/>
                  <w:r w:rsidRPr="00321266">
                    <w:rPr>
                      <w:sz w:val="28"/>
                      <w:szCs w:val="28"/>
                    </w:rPr>
                    <w:t>радионуклидного</w:t>
                  </w:r>
                  <w:proofErr w:type="spellEnd"/>
                  <w:r w:rsidRPr="00321266">
                    <w:rPr>
                      <w:sz w:val="28"/>
                      <w:szCs w:val="28"/>
                    </w:rPr>
                    <w:t xml:space="preserve"> состава и активности РАО, а также средств радиационного и дозиметрического контроля на объекте.</w:t>
                  </w:r>
                </w:p>
                <w:p w:rsidR="007E6B08" w:rsidRPr="00321266" w:rsidRDefault="007E6B08" w:rsidP="007E6B08">
                  <w:pPr>
                    <w:keepNext/>
                    <w:keepLines/>
                    <w:spacing w:before="120"/>
                    <w:ind w:firstLine="567"/>
                    <w:outlineLvl w:val="0"/>
                    <w:rPr>
                      <w:sz w:val="28"/>
                      <w:szCs w:val="28"/>
                    </w:rPr>
                  </w:pPr>
                  <w:r w:rsidRPr="00321266">
                    <w:rPr>
                      <w:sz w:val="28"/>
                      <w:szCs w:val="28"/>
                    </w:rPr>
                    <w:t>Оценка обеспечения радиационной безопасности при обращении с РАО.</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jc w:val="center"/>
                    <w:rPr>
                      <w:rFonts w:eastAsia="Calibri"/>
                      <w:color w:val="000000"/>
                      <w:sz w:val="28"/>
                      <w:szCs w:val="28"/>
                    </w:rPr>
                  </w:pPr>
                  <w:r w:rsidRPr="00321266">
                    <w:rPr>
                      <w:rFonts w:eastAsia="Calibri"/>
                      <w:color w:val="000000"/>
                      <w:sz w:val="28"/>
                      <w:szCs w:val="28"/>
                    </w:rPr>
                    <w:t>15.</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284"/>
                    <w:outlineLvl w:val="0"/>
                    <w:rPr>
                      <w:sz w:val="28"/>
                      <w:szCs w:val="28"/>
                    </w:rPr>
                  </w:pPr>
                  <w:r w:rsidRPr="00321266">
                    <w:rPr>
                      <w:sz w:val="28"/>
                      <w:szCs w:val="28"/>
                    </w:rPr>
                    <w:t>Оценка обеспечения требований физической защиты объекта в целом и отдельных сооружений, входящих в его состав.</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jc w:val="center"/>
                    <w:rPr>
                      <w:rFonts w:eastAsia="Calibri"/>
                      <w:color w:val="000000"/>
                      <w:sz w:val="28"/>
                      <w:szCs w:val="28"/>
                    </w:rPr>
                  </w:pPr>
                  <w:r w:rsidRPr="00321266">
                    <w:rPr>
                      <w:rFonts w:eastAsia="Calibri"/>
                      <w:color w:val="000000"/>
                      <w:sz w:val="28"/>
                      <w:szCs w:val="28"/>
                    </w:rPr>
                    <w:t>16.</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567"/>
                    <w:outlineLvl w:val="0"/>
                    <w:rPr>
                      <w:sz w:val="28"/>
                      <w:szCs w:val="28"/>
                    </w:rPr>
                  </w:pPr>
                  <w:r w:rsidRPr="00321266">
                    <w:rPr>
                      <w:sz w:val="28"/>
                      <w:szCs w:val="28"/>
                    </w:rPr>
                    <w:t>Оценка соответствия квалификации (подбора) работников и их допуска к работам на ПГЗ ЖРО, наличия условий для поддержания квалификации работников на необходимом уровне.</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jc w:val="center"/>
                    <w:rPr>
                      <w:rFonts w:eastAsia="Calibri"/>
                      <w:color w:val="000000"/>
                      <w:sz w:val="28"/>
                      <w:szCs w:val="28"/>
                    </w:rPr>
                  </w:pPr>
                  <w:r w:rsidRPr="00321266">
                    <w:rPr>
                      <w:rFonts w:eastAsia="Calibri"/>
                      <w:color w:val="000000"/>
                      <w:sz w:val="28"/>
                      <w:szCs w:val="28"/>
                    </w:rPr>
                    <w:t>17.</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567"/>
                    <w:outlineLvl w:val="0"/>
                    <w:rPr>
                      <w:sz w:val="28"/>
                      <w:szCs w:val="28"/>
                    </w:rPr>
                  </w:pPr>
                  <w:proofErr w:type="gramStart"/>
                  <w:r w:rsidRPr="00321266">
                    <w:rPr>
                      <w:sz w:val="28"/>
                      <w:szCs w:val="28"/>
                    </w:rPr>
                    <w:t>Оценка системы обеспечения качества заявляемой деятельности, в том числе оценка: политики в области качества; организационной деятельности Заявителя; порядка управления персоналом, участвующим в выполнении и контроле выполнения работ; порядка управления документацией; порядка управления закупками; производственной деятельности, включая оценку процедур планирования, выполнения и контроля основных производственных процессов, выполняемых при осуществлении деятельности; метрологического обеспечения;</w:t>
                  </w:r>
                  <w:proofErr w:type="gramEnd"/>
                  <w:r w:rsidRPr="00321266">
                    <w:rPr>
                      <w:sz w:val="28"/>
                      <w:szCs w:val="28"/>
                    </w:rPr>
                    <w:t xml:space="preserve"> обеспечения качества программных средств и расчетных методик; обеспечения надежности; порядка управления несоответствиями; порядка проведения аудитов (проверок) СМК, а также ПОК подрядных (субподрядных) организаций).</w:t>
                  </w:r>
                </w:p>
                <w:p w:rsidR="007E6B08" w:rsidRPr="00321266" w:rsidRDefault="007E6B08" w:rsidP="007E6B08">
                  <w:pPr>
                    <w:keepNext/>
                    <w:keepLines/>
                    <w:spacing w:before="120"/>
                    <w:ind w:firstLine="567"/>
                    <w:outlineLvl w:val="0"/>
                    <w:rPr>
                      <w:sz w:val="28"/>
                      <w:szCs w:val="28"/>
                    </w:rPr>
                  </w:pPr>
                  <w:r w:rsidRPr="00321266">
                    <w:rPr>
                      <w:sz w:val="28"/>
                      <w:szCs w:val="28"/>
                    </w:rPr>
                    <w:t>Оценка инженерно-технической поддержки лицензируемого вида деятельности.</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jc w:val="center"/>
                    <w:rPr>
                      <w:rFonts w:eastAsia="Calibri"/>
                      <w:color w:val="000000"/>
                      <w:sz w:val="28"/>
                      <w:szCs w:val="28"/>
                    </w:rPr>
                  </w:pPr>
                  <w:r w:rsidRPr="00321266">
                    <w:rPr>
                      <w:rFonts w:eastAsia="Calibri"/>
                      <w:color w:val="000000"/>
                      <w:sz w:val="28"/>
                      <w:szCs w:val="28"/>
                    </w:rPr>
                    <w:t>18.</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567"/>
                    <w:outlineLvl w:val="0"/>
                    <w:rPr>
                      <w:sz w:val="28"/>
                      <w:szCs w:val="28"/>
                    </w:rPr>
                  </w:pPr>
                  <w:r w:rsidRPr="00321266">
                    <w:rPr>
                      <w:sz w:val="28"/>
                      <w:szCs w:val="28"/>
                    </w:rPr>
                    <w:t xml:space="preserve">Оценка соответствия установленным требованиям планов мероприятий по защите работников ПГЗ ЖРО и населения в случае возникновения аварии, готовности заявителя к их выполнению. </w:t>
                  </w:r>
                </w:p>
                <w:p w:rsidR="007E6B08" w:rsidRPr="00321266" w:rsidRDefault="007E6B08" w:rsidP="007E6B08">
                  <w:pPr>
                    <w:keepNext/>
                    <w:keepLines/>
                    <w:spacing w:before="120"/>
                    <w:ind w:firstLine="567"/>
                    <w:outlineLvl w:val="0"/>
                    <w:rPr>
                      <w:sz w:val="28"/>
                      <w:szCs w:val="28"/>
                    </w:rPr>
                  </w:pPr>
                  <w:r w:rsidRPr="00321266">
                    <w:rPr>
                      <w:sz w:val="28"/>
                      <w:szCs w:val="28"/>
                    </w:rPr>
                    <w:t xml:space="preserve">Наличие и готовность соответствующих сил и средств для ликвидации чрезвычайных ситуаций при </w:t>
                  </w:r>
                  <w:proofErr w:type="gramStart"/>
                  <w:r w:rsidRPr="00321266">
                    <w:rPr>
                      <w:sz w:val="28"/>
                      <w:szCs w:val="28"/>
                    </w:rPr>
                    <w:t>возникновении</w:t>
                  </w:r>
                  <w:proofErr w:type="gramEnd"/>
                  <w:r w:rsidRPr="00321266">
                    <w:rPr>
                      <w:sz w:val="28"/>
                      <w:szCs w:val="28"/>
                    </w:rPr>
                    <w:t xml:space="preserve"> радиационной аварии на объекте использования атомной энергии.</w:t>
                  </w:r>
                </w:p>
              </w:tc>
            </w:tr>
            <w:tr w:rsidR="007E6B08" w:rsidRPr="00321266" w:rsidTr="00721163">
              <w:tblPrEx>
                <w:tblLook w:val="04A0" w:firstRow="1" w:lastRow="0" w:firstColumn="1" w:lastColumn="0" w:noHBand="0" w:noVBand="1"/>
              </w:tblPrEx>
              <w:tc>
                <w:tcPr>
                  <w:tcW w:w="709" w:type="dxa"/>
                  <w:tcBorders>
                    <w:top w:val="single" w:sz="4" w:space="0" w:color="auto"/>
                    <w:left w:val="single" w:sz="4" w:space="0" w:color="auto"/>
                    <w:bottom w:val="single" w:sz="4" w:space="0" w:color="auto"/>
                    <w:right w:val="single" w:sz="4" w:space="0" w:color="auto"/>
                  </w:tcBorders>
                </w:tcPr>
                <w:p w:rsidR="007E6B08" w:rsidRPr="00321266" w:rsidRDefault="007E6B08" w:rsidP="007E6B08">
                  <w:pPr>
                    <w:jc w:val="center"/>
                    <w:rPr>
                      <w:rFonts w:eastAsia="Calibri"/>
                      <w:color w:val="000000"/>
                      <w:sz w:val="28"/>
                      <w:szCs w:val="28"/>
                    </w:rPr>
                  </w:pPr>
                  <w:r w:rsidRPr="00321266">
                    <w:rPr>
                      <w:rFonts w:eastAsia="Calibri"/>
                      <w:color w:val="000000"/>
                      <w:sz w:val="28"/>
                      <w:szCs w:val="28"/>
                    </w:rPr>
                    <w:t>19.</w:t>
                  </w:r>
                </w:p>
              </w:tc>
              <w:tc>
                <w:tcPr>
                  <w:tcW w:w="8789" w:type="dxa"/>
                  <w:tcBorders>
                    <w:top w:val="single" w:sz="4" w:space="0" w:color="auto"/>
                    <w:left w:val="single" w:sz="4" w:space="0" w:color="auto"/>
                    <w:bottom w:val="single" w:sz="4" w:space="0" w:color="auto"/>
                    <w:right w:val="single" w:sz="4" w:space="0" w:color="auto"/>
                  </w:tcBorders>
                  <w:hideMark/>
                </w:tcPr>
                <w:p w:rsidR="007E6B08" w:rsidRPr="00321266" w:rsidRDefault="007E6B08" w:rsidP="007E6B08">
                  <w:pPr>
                    <w:keepNext/>
                    <w:keepLines/>
                    <w:spacing w:before="120"/>
                    <w:ind w:firstLine="567"/>
                    <w:outlineLvl w:val="0"/>
                    <w:rPr>
                      <w:sz w:val="28"/>
                      <w:szCs w:val="28"/>
                    </w:rPr>
                  </w:pPr>
                  <w:r w:rsidRPr="00321266">
                    <w:rPr>
                      <w:sz w:val="28"/>
                      <w:szCs w:val="28"/>
                    </w:rPr>
                    <w:t>Оценка способности заявителя обеспечить условия безопасного прекращения заявленной деятельности и вывод сооружений, входящих в состав ПГЗ ЖРО, из эксплуатации.</w:t>
                  </w:r>
                </w:p>
              </w:tc>
            </w:tr>
          </w:tbl>
          <w:p w:rsidR="007E6B08" w:rsidRPr="00BE7302" w:rsidRDefault="00BA6FEB" w:rsidP="007E6B08">
            <w:pPr>
              <w:pStyle w:val="3"/>
              <w:shd w:val="clear" w:color="auto" w:fill="auto"/>
              <w:spacing w:before="120" w:after="0" w:line="276" w:lineRule="auto"/>
              <w:ind w:left="20" w:right="20" w:firstLine="709"/>
              <w:jc w:val="both"/>
              <w:rPr>
                <w:sz w:val="28"/>
                <w:szCs w:val="28"/>
              </w:rPr>
            </w:pPr>
            <w:proofErr w:type="gramStart"/>
            <w:r>
              <w:rPr>
                <w:color w:val="000000"/>
                <w:sz w:val="28"/>
                <w:szCs w:val="28"/>
                <w:lang w:bidi="ru-RU"/>
              </w:rPr>
              <w:t>Подрядчик</w:t>
            </w:r>
            <w:r w:rsidR="007E6B08">
              <w:rPr>
                <w:color w:val="000000"/>
                <w:sz w:val="28"/>
                <w:szCs w:val="28"/>
                <w:lang w:bidi="ru-RU"/>
              </w:rPr>
              <w:t xml:space="preserve"> </w:t>
            </w:r>
            <w:r w:rsidR="007E6B08" w:rsidRPr="00BE7302">
              <w:rPr>
                <w:color w:val="000000"/>
                <w:sz w:val="28"/>
                <w:szCs w:val="28"/>
                <w:lang w:bidi="ru-RU"/>
              </w:rPr>
              <w:t xml:space="preserve">при проведении экспертизы взаимодействует с </w:t>
            </w:r>
            <w:r>
              <w:rPr>
                <w:color w:val="000000"/>
                <w:sz w:val="28"/>
                <w:szCs w:val="28"/>
                <w:lang w:bidi="ru-RU"/>
              </w:rPr>
              <w:t>Заказчиком</w:t>
            </w:r>
            <w:r w:rsidRPr="00BE7302">
              <w:rPr>
                <w:color w:val="000000"/>
                <w:sz w:val="28"/>
                <w:szCs w:val="28"/>
                <w:lang w:bidi="ru-RU"/>
              </w:rPr>
              <w:t xml:space="preserve"> </w:t>
            </w:r>
            <w:r w:rsidR="007E6B08" w:rsidRPr="00BE7302">
              <w:rPr>
                <w:color w:val="000000"/>
                <w:sz w:val="28"/>
                <w:szCs w:val="28"/>
                <w:lang w:bidi="ru-RU"/>
              </w:rPr>
              <w:t>(получени</w:t>
            </w:r>
            <w:r w:rsidR="007E6B08">
              <w:rPr>
                <w:color w:val="000000"/>
                <w:sz w:val="28"/>
                <w:szCs w:val="28"/>
                <w:lang w:bidi="ru-RU"/>
              </w:rPr>
              <w:t>е</w:t>
            </w:r>
            <w:r w:rsidR="007E6B08" w:rsidRPr="00BE7302">
              <w:rPr>
                <w:color w:val="000000"/>
                <w:sz w:val="28"/>
                <w:szCs w:val="28"/>
                <w:lang w:bidi="ru-RU"/>
              </w:rPr>
              <w:t xml:space="preserve"> дополнительных обосновывающих документов, письменных разъяснений и информации, проведени</w:t>
            </w:r>
            <w:r w:rsidR="007E6B08">
              <w:rPr>
                <w:color w:val="000000"/>
                <w:sz w:val="28"/>
                <w:szCs w:val="28"/>
                <w:lang w:bidi="ru-RU"/>
              </w:rPr>
              <w:t>е</w:t>
            </w:r>
            <w:r w:rsidR="007E6B08" w:rsidRPr="00BE7302">
              <w:rPr>
                <w:color w:val="000000"/>
                <w:sz w:val="28"/>
                <w:szCs w:val="28"/>
                <w:lang w:bidi="ru-RU"/>
              </w:rPr>
              <w:t xml:space="preserve"> обсуждений вопросов с Заявителем и др.) через Управление по регулированию безопасности объектов ядерного топливного цикла, ядерных энергетических установок судов и радиационно опасных объектов</w:t>
            </w:r>
            <w:r w:rsidR="007E6B08">
              <w:rPr>
                <w:color w:val="000000"/>
                <w:sz w:val="28"/>
                <w:szCs w:val="28"/>
                <w:lang w:bidi="ru-RU"/>
              </w:rPr>
              <w:t xml:space="preserve"> </w:t>
            </w:r>
            <w:proofErr w:type="spellStart"/>
            <w:r w:rsidR="007E6B08">
              <w:rPr>
                <w:color w:val="000000"/>
                <w:sz w:val="28"/>
                <w:szCs w:val="28"/>
                <w:lang w:bidi="ru-RU"/>
              </w:rPr>
              <w:t>Ростехнадзора</w:t>
            </w:r>
            <w:proofErr w:type="spellEnd"/>
            <w:r w:rsidR="007E6B08" w:rsidRPr="00BE7302">
              <w:rPr>
                <w:color w:val="000000"/>
                <w:sz w:val="28"/>
                <w:szCs w:val="28"/>
                <w:lang w:bidi="ru-RU"/>
              </w:rPr>
              <w:t>.</w:t>
            </w:r>
            <w:proofErr w:type="gramEnd"/>
            <w:r w:rsidR="007E6B08" w:rsidRPr="00BE7302">
              <w:rPr>
                <w:color w:val="000000"/>
                <w:sz w:val="28"/>
                <w:szCs w:val="28"/>
                <w:lang w:bidi="ru-RU"/>
              </w:rPr>
              <w:t xml:space="preserve"> По результатам технических совещаний с </w:t>
            </w:r>
            <w:r>
              <w:rPr>
                <w:color w:val="000000"/>
                <w:sz w:val="28"/>
                <w:szCs w:val="28"/>
                <w:lang w:bidi="ru-RU"/>
              </w:rPr>
              <w:t>Заказчиком</w:t>
            </w:r>
            <w:r w:rsidRPr="00BE7302">
              <w:rPr>
                <w:color w:val="000000"/>
                <w:sz w:val="28"/>
                <w:szCs w:val="28"/>
                <w:lang w:bidi="ru-RU"/>
              </w:rPr>
              <w:t xml:space="preserve"> </w:t>
            </w:r>
            <w:r w:rsidR="007E6B08" w:rsidRPr="00BE7302">
              <w:rPr>
                <w:color w:val="000000"/>
                <w:sz w:val="28"/>
                <w:szCs w:val="28"/>
                <w:lang w:bidi="ru-RU"/>
              </w:rPr>
              <w:t>оформляются протоколы.</w:t>
            </w:r>
          </w:p>
          <w:p w:rsidR="007E6B08" w:rsidRPr="0050746E" w:rsidRDefault="007E6B08" w:rsidP="007E6B08">
            <w:pPr>
              <w:pStyle w:val="121"/>
              <w:numPr>
                <w:ilvl w:val="0"/>
                <w:numId w:val="30"/>
              </w:numPr>
              <w:shd w:val="clear" w:color="auto" w:fill="auto"/>
              <w:spacing w:before="240" w:after="120" w:line="276" w:lineRule="auto"/>
              <w:rPr>
                <w:b w:val="0"/>
                <w:sz w:val="28"/>
                <w:szCs w:val="28"/>
              </w:rPr>
            </w:pPr>
            <w:r w:rsidRPr="0050746E">
              <w:rPr>
                <w:b w:val="0"/>
                <w:color w:val="000000"/>
                <w:sz w:val="28"/>
                <w:szCs w:val="28"/>
                <w:lang w:bidi="ru-RU"/>
              </w:rPr>
              <w:t>ОБЩИЕ ТРЕБОВАНИЯ К ЭКСПЕРТНОМУ ЗАКЛЮЧЕНИЮ</w:t>
            </w:r>
          </w:p>
          <w:p w:rsidR="007E6B08" w:rsidRPr="00BE7302" w:rsidRDefault="007E6B08" w:rsidP="007E6B08">
            <w:pPr>
              <w:pStyle w:val="3"/>
              <w:shd w:val="clear" w:color="auto" w:fill="auto"/>
              <w:spacing w:before="120" w:after="0" w:line="276" w:lineRule="auto"/>
              <w:ind w:left="20" w:right="20" w:firstLine="709"/>
              <w:jc w:val="both"/>
              <w:rPr>
                <w:sz w:val="28"/>
                <w:szCs w:val="28"/>
              </w:rPr>
            </w:pPr>
            <w:proofErr w:type="gramStart"/>
            <w:r w:rsidRPr="00BE7302">
              <w:rPr>
                <w:color w:val="000000"/>
                <w:sz w:val="28"/>
                <w:szCs w:val="28"/>
                <w:lang w:bidi="ru-RU"/>
              </w:rPr>
              <w:t>Экспертное заключение должно содержать оценку и выводы о готовности Заявителя и способности его специалистов организовать и выполнять работу по эксплуатации объекта использования атомной энергии в соответствии с требованиями федеральных законов, иных нормативных правовых актов Российской Федерации, федеральных норм и правил, руководящих документов Федеральной службы по экологическому, технологическому и атомному надзору, а также других нормативных документов, устанавливающих требования по радиационной безопасности</w:t>
            </w:r>
            <w:proofErr w:type="gramEnd"/>
            <w:r w:rsidRPr="00BE7302">
              <w:rPr>
                <w:color w:val="000000"/>
                <w:sz w:val="28"/>
                <w:szCs w:val="28"/>
                <w:lang w:bidi="ru-RU"/>
              </w:rPr>
              <w:t xml:space="preserve"> в области использования атомной энергии.</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При подготовке экспертного заключения должны быть учтены экспертные заключения экспертов, протоколы, отражающие взаимодействие специалистов </w:t>
            </w:r>
            <w:r w:rsidR="002C1CA8">
              <w:rPr>
                <w:color w:val="000000"/>
                <w:sz w:val="28"/>
                <w:szCs w:val="28"/>
                <w:lang w:bidi="ru-RU"/>
              </w:rPr>
              <w:t>Заказчика</w:t>
            </w:r>
            <w:r w:rsidR="002C1CA8" w:rsidRPr="00BE7302">
              <w:rPr>
                <w:color w:val="000000"/>
                <w:sz w:val="28"/>
                <w:szCs w:val="28"/>
                <w:lang w:bidi="ru-RU"/>
              </w:rPr>
              <w:t xml:space="preserve"> </w:t>
            </w:r>
            <w:r w:rsidRPr="00BE7302">
              <w:rPr>
                <w:color w:val="000000"/>
                <w:sz w:val="28"/>
                <w:szCs w:val="28"/>
                <w:lang w:bidi="ru-RU"/>
              </w:rPr>
              <w:t>и экспертной организации.</w:t>
            </w:r>
          </w:p>
          <w:p w:rsidR="007E6B08" w:rsidRPr="00BE7302" w:rsidRDefault="007E6B08" w:rsidP="007E6B08">
            <w:pPr>
              <w:pStyle w:val="3"/>
              <w:shd w:val="clear" w:color="auto" w:fill="auto"/>
              <w:spacing w:before="120" w:after="0" w:line="276" w:lineRule="auto"/>
              <w:ind w:left="20" w:firstLine="709"/>
              <w:jc w:val="both"/>
              <w:rPr>
                <w:sz w:val="28"/>
                <w:szCs w:val="28"/>
              </w:rPr>
            </w:pPr>
            <w:r w:rsidRPr="00BE7302">
              <w:rPr>
                <w:color w:val="000000"/>
                <w:sz w:val="28"/>
                <w:szCs w:val="28"/>
                <w:lang w:bidi="ru-RU"/>
              </w:rPr>
              <w:t>Экспертное заключение:</w:t>
            </w:r>
          </w:p>
          <w:p w:rsidR="007E6B08" w:rsidRPr="00BE7302" w:rsidRDefault="007E6B08" w:rsidP="007E6B08">
            <w:pPr>
              <w:pStyle w:val="3"/>
              <w:shd w:val="clear" w:color="auto" w:fill="auto"/>
              <w:spacing w:before="120" w:after="0" w:line="276" w:lineRule="auto"/>
              <w:ind w:left="20" w:firstLine="709"/>
              <w:jc w:val="both"/>
              <w:rPr>
                <w:sz w:val="28"/>
                <w:szCs w:val="28"/>
              </w:rPr>
            </w:pPr>
            <w:r w:rsidRPr="00BE7302">
              <w:rPr>
                <w:color w:val="000000"/>
                <w:sz w:val="28"/>
                <w:szCs w:val="28"/>
                <w:lang w:bidi="ru-RU"/>
              </w:rPr>
              <w:t>должно отвечать в полном объеме тематике экспертизы;</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содержать оценку соответствия (или несоответствия) обеспечения заявленной деятельности требованиям правил и норм в области использования атомной энергии;</w:t>
            </w:r>
          </w:p>
          <w:p w:rsidR="007E6B08" w:rsidRDefault="007E6B08" w:rsidP="007E6B08">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содержать аргументированный вывод, обосновывающий возможность выдачи лицензии или отказ в выдач</w:t>
            </w:r>
            <w:r>
              <w:rPr>
                <w:color w:val="000000"/>
                <w:sz w:val="28"/>
                <w:szCs w:val="28"/>
                <w:lang w:bidi="ru-RU"/>
              </w:rPr>
              <w:t>е</w:t>
            </w:r>
            <w:r w:rsidRPr="00BE7302">
              <w:rPr>
                <w:color w:val="000000"/>
                <w:sz w:val="28"/>
                <w:szCs w:val="28"/>
                <w:lang w:bidi="ru-RU"/>
              </w:rPr>
              <w:t xml:space="preserve"> лицензии, с указанием обоснованных причин отказа.</w:t>
            </w:r>
          </w:p>
          <w:p w:rsidR="007E6B08" w:rsidRPr="0050746E" w:rsidRDefault="007E6B08" w:rsidP="007E6B08">
            <w:pPr>
              <w:pStyle w:val="3"/>
              <w:numPr>
                <w:ilvl w:val="0"/>
                <w:numId w:val="30"/>
              </w:numPr>
              <w:shd w:val="clear" w:color="auto" w:fill="auto"/>
              <w:spacing w:before="120" w:after="0" w:line="276" w:lineRule="auto"/>
              <w:ind w:right="20"/>
              <w:jc w:val="center"/>
              <w:rPr>
                <w:sz w:val="28"/>
                <w:szCs w:val="28"/>
              </w:rPr>
            </w:pPr>
            <w:r w:rsidRPr="0050746E">
              <w:rPr>
                <w:color w:val="000000"/>
                <w:sz w:val="28"/>
                <w:szCs w:val="28"/>
                <w:lang w:bidi="ru-RU"/>
              </w:rPr>
              <w:t>СДАЧА-ПРИЕМКА ЭКСПЕРТНОГО ЗАКЛЮЧЕНИЯ</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Результаты экспертизы (экспертное заключение) должны быть оформлены в соответствии с требованиями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p w:rsidR="007E6B08" w:rsidRPr="00BE7302" w:rsidRDefault="007E6B08" w:rsidP="007E6B08">
            <w:pPr>
              <w:pStyle w:val="3"/>
              <w:shd w:val="clear" w:color="auto" w:fill="auto"/>
              <w:spacing w:before="120" w:after="0" w:line="276" w:lineRule="auto"/>
              <w:ind w:left="20" w:right="20" w:firstLine="709"/>
              <w:jc w:val="both"/>
              <w:rPr>
                <w:sz w:val="28"/>
                <w:szCs w:val="28"/>
              </w:rPr>
            </w:pPr>
            <w:proofErr w:type="gramStart"/>
            <w:r w:rsidRPr="00BE7302">
              <w:rPr>
                <w:color w:val="000000"/>
                <w:sz w:val="28"/>
                <w:szCs w:val="28"/>
                <w:lang w:bidi="ru-RU"/>
              </w:rPr>
              <w:t xml:space="preserve">Машинописный текст экспертного заключения должен быть подписан лицом (лицами) его подготовившим (подготовившими), утвержден </w:t>
            </w:r>
            <w:r w:rsidR="002C1CA8">
              <w:rPr>
                <w:color w:val="000000"/>
                <w:sz w:val="28"/>
                <w:szCs w:val="28"/>
                <w:lang w:bidi="ru-RU"/>
              </w:rPr>
              <w:t>Подрядчиком</w:t>
            </w:r>
            <w:r w:rsidRPr="00BE7302">
              <w:rPr>
                <w:color w:val="000000"/>
                <w:sz w:val="28"/>
                <w:szCs w:val="28"/>
                <w:lang w:bidi="ru-RU"/>
              </w:rPr>
              <w:t xml:space="preserve">  и заверен печатью.</w:t>
            </w:r>
            <w:proofErr w:type="gramEnd"/>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Экспертное заключение представляется в Управление по регулированию безопасности объектов ядерного топливного цикла, ядерных энергетических установок судов и радиационно опасных объектов </w:t>
            </w:r>
            <w:r>
              <w:rPr>
                <w:color w:val="000000"/>
                <w:sz w:val="28"/>
                <w:szCs w:val="28"/>
                <w:lang w:bidi="ru-RU"/>
              </w:rPr>
              <w:t xml:space="preserve">(6 Управление) </w:t>
            </w:r>
            <w:r w:rsidRPr="00BE7302">
              <w:rPr>
                <w:color w:val="000000"/>
                <w:sz w:val="28"/>
                <w:szCs w:val="28"/>
                <w:lang w:bidi="ru-RU"/>
              </w:rPr>
              <w:t xml:space="preserve">Федеральной службы по экологическому, технологическому и атомному надзору в виде машинописного текста в 2-х экземплярах и в формате текстового редактора </w:t>
            </w:r>
            <w:r w:rsidRPr="00BE7302">
              <w:rPr>
                <w:color w:val="000000"/>
                <w:sz w:val="28"/>
                <w:szCs w:val="28"/>
                <w:lang w:val="en-US" w:bidi="en-US"/>
              </w:rPr>
              <w:t>WORD</w:t>
            </w:r>
            <w:r w:rsidRPr="00BE7302">
              <w:rPr>
                <w:color w:val="000000"/>
                <w:sz w:val="28"/>
                <w:szCs w:val="28"/>
                <w:lang w:bidi="en-US"/>
              </w:rPr>
              <w:t xml:space="preserve"> </w:t>
            </w:r>
            <w:r w:rsidRPr="00BE7302">
              <w:rPr>
                <w:color w:val="000000"/>
                <w:sz w:val="28"/>
                <w:szCs w:val="28"/>
                <w:lang w:bidi="ru-RU"/>
              </w:rPr>
              <w:t xml:space="preserve">по </w:t>
            </w:r>
            <w:r w:rsidRPr="00BE7302">
              <w:rPr>
                <w:color w:val="000000"/>
                <w:sz w:val="28"/>
                <w:szCs w:val="28"/>
                <w:lang w:val="en-US" w:bidi="en-US"/>
              </w:rPr>
              <w:t>e</w:t>
            </w:r>
            <w:r w:rsidRPr="00BE7302">
              <w:rPr>
                <w:color w:val="000000"/>
                <w:sz w:val="28"/>
                <w:szCs w:val="28"/>
                <w:lang w:bidi="en-US"/>
              </w:rPr>
              <w:t>-</w:t>
            </w:r>
            <w:r w:rsidRPr="00BE7302">
              <w:rPr>
                <w:color w:val="000000"/>
                <w:sz w:val="28"/>
                <w:szCs w:val="28"/>
                <w:lang w:val="en-US" w:bidi="en-US"/>
              </w:rPr>
              <w:t>mail</w:t>
            </w:r>
            <w:r w:rsidRPr="00BE7302">
              <w:rPr>
                <w:color w:val="000000"/>
                <w:sz w:val="28"/>
                <w:szCs w:val="28"/>
                <w:lang w:bidi="en-US"/>
              </w:rPr>
              <w:t xml:space="preserve"> (</w:t>
            </w:r>
            <w:hyperlink r:id="rId10" w:history="1">
              <w:r w:rsidRPr="00BE7302">
                <w:rPr>
                  <w:rStyle w:val="af4"/>
                  <w:sz w:val="28"/>
                  <w:szCs w:val="28"/>
                  <w:lang w:val="en-US" w:bidi="en-US"/>
                </w:rPr>
                <w:t>E</w:t>
              </w:r>
              <w:r w:rsidRPr="00BE7302">
                <w:rPr>
                  <w:rStyle w:val="af4"/>
                  <w:sz w:val="28"/>
                  <w:szCs w:val="28"/>
                  <w:lang w:bidi="en-US"/>
                </w:rPr>
                <w:t>.</w:t>
              </w:r>
              <w:r w:rsidRPr="00BE7302">
                <w:rPr>
                  <w:rStyle w:val="af4"/>
                  <w:sz w:val="28"/>
                  <w:szCs w:val="28"/>
                  <w:lang w:val="en-US" w:bidi="en-US"/>
                </w:rPr>
                <w:t>Shevtsova</w:t>
              </w:r>
              <w:r w:rsidRPr="00BE7302">
                <w:rPr>
                  <w:rStyle w:val="af4"/>
                  <w:sz w:val="28"/>
                  <w:szCs w:val="28"/>
                  <w:lang w:bidi="en-US"/>
                </w:rPr>
                <w:t>@</w:t>
              </w:r>
              <w:r w:rsidRPr="00BE7302">
                <w:rPr>
                  <w:rStyle w:val="af4"/>
                  <w:sz w:val="28"/>
                  <w:szCs w:val="28"/>
                  <w:lang w:val="en-US" w:bidi="en-US"/>
                </w:rPr>
                <w:t>gosnadzor</w:t>
              </w:r>
              <w:r w:rsidRPr="00BE7302">
                <w:rPr>
                  <w:rStyle w:val="af4"/>
                  <w:sz w:val="28"/>
                  <w:szCs w:val="28"/>
                  <w:lang w:bidi="en-US"/>
                </w:rPr>
                <w:t>.</w:t>
              </w:r>
              <w:proofErr w:type="spellStart"/>
              <w:r w:rsidRPr="00BE7302">
                <w:rPr>
                  <w:rStyle w:val="af4"/>
                  <w:sz w:val="28"/>
                  <w:szCs w:val="28"/>
                  <w:lang w:val="en-US" w:bidi="en-US"/>
                </w:rPr>
                <w:t>ru</w:t>
              </w:r>
              <w:proofErr w:type="spellEnd"/>
            </w:hyperlink>
            <w:r w:rsidRPr="00BE7302">
              <w:rPr>
                <w:color w:val="000000"/>
                <w:sz w:val="28"/>
                <w:szCs w:val="28"/>
                <w:lang w:bidi="en-US"/>
              </w:rPr>
              <w:t>).</w:t>
            </w:r>
          </w:p>
          <w:p w:rsidR="007E6B08" w:rsidRPr="00BE7302" w:rsidRDefault="007E6B08" w:rsidP="007E6B08">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В случае несоответствия экспертного заключения требованиям настоящего технического задания экспертное заключение возвращается на доработку.</w:t>
            </w:r>
          </w:p>
          <w:p w:rsidR="001F1B1B" w:rsidRDefault="007E6B08">
            <w:pPr>
              <w:pStyle w:val="3"/>
              <w:shd w:val="clear" w:color="auto" w:fill="auto"/>
              <w:spacing w:before="120" w:after="0" w:line="276" w:lineRule="auto"/>
              <w:ind w:firstLine="709"/>
              <w:jc w:val="both"/>
              <w:rPr>
                <w:sz w:val="28"/>
                <w:szCs w:val="28"/>
              </w:rPr>
            </w:pPr>
            <w:r w:rsidRPr="00BE7302">
              <w:rPr>
                <w:color w:val="000000"/>
                <w:sz w:val="28"/>
                <w:szCs w:val="28"/>
                <w:lang w:bidi="ru-RU"/>
              </w:rPr>
              <w:t xml:space="preserve">Экспертиза документов, обосновывающих заявленную деятельность, считается завершенной после принятия экспертного заключения Управлением по регулированию безопасности объектов ядерного топливного цикла, ядерных энергетических установок судов и радиационно опасных объектов и письменного извещения об этом </w:t>
            </w:r>
            <w:r w:rsidR="002C1CA8">
              <w:rPr>
                <w:color w:val="000000"/>
                <w:sz w:val="28"/>
                <w:szCs w:val="28"/>
                <w:lang w:bidi="ru-RU"/>
              </w:rPr>
              <w:t>Подрядчика</w:t>
            </w:r>
            <w:r w:rsidRPr="00BE7302">
              <w:rPr>
                <w:color w:val="000000"/>
                <w:sz w:val="28"/>
                <w:szCs w:val="28"/>
                <w:lang w:bidi="ru-RU"/>
              </w:rPr>
              <w:t>.</w:t>
            </w:r>
          </w:p>
        </w:tc>
      </w:tr>
    </w:tbl>
    <w:p w:rsidR="00192E2F" w:rsidRPr="009D56A8" w:rsidRDefault="00192E2F" w:rsidP="00192E2F">
      <w:pPr>
        <w:jc w:val="center"/>
        <w:rPr>
          <w:color w:val="000000"/>
          <w:sz w:val="28"/>
          <w:szCs w:val="28"/>
        </w:rPr>
      </w:pPr>
    </w:p>
    <w:p w:rsidR="00192E2F" w:rsidRPr="009D56A8" w:rsidRDefault="00192E2F" w:rsidP="00192E2F">
      <w:pPr>
        <w:jc w:val="center"/>
        <w:rPr>
          <w:color w:val="000000"/>
          <w:sz w:val="28"/>
          <w:szCs w:val="28"/>
        </w:rPr>
      </w:pPr>
      <w:r w:rsidRPr="009D56A8">
        <w:rPr>
          <w:color w:val="000000"/>
          <w:sz w:val="28"/>
          <w:szCs w:val="28"/>
        </w:rPr>
        <w:t xml:space="preserve">РАЗДЕЛ 3. ТРЕБОВАНИЯ К </w:t>
      </w:r>
      <w:r>
        <w:rPr>
          <w:color w:val="000000"/>
          <w:sz w:val="28"/>
          <w:szCs w:val="28"/>
        </w:rPr>
        <w:t>ВЫПОЛНЯЕМЫМ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92E2F" w:rsidRPr="009D56A8" w:rsidTr="00721163">
        <w:trPr>
          <w:trHeight w:val="385"/>
        </w:trPr>
        <w:tc>
          <w:tcPr>
            <w:tcW w:w="9639" w:type="dxa"/>
            <w:tcBorders>
              <w:top w:val="single" w:sz="4" w:space="0" w:color="auto"/>
              <w:left w:val="single" w:sz="4" w:space="0" w:color="auto"/>
              <w:right w:val="single" w:sz="4" w:space="0" w:color="auto"/>
            </w:tcBorders>
          </w:tcPr>
          <w:p w:rsidR="00192E2F" w:rsidRDefault="00192E2F" w:rsidP="00721163">
            <w:pPr>
              <w:jc w:val="center"/>
              <w:rPr>
                <w:color w:val="000000"/>
                <w:sz w:val="28"/>
                <w:szCs w:val="28"/>
              </w:rPr>
            </w:pPr>
          </w:p>
          <w:p w:rsidR="00192E2F" w:rsidRDefault="00192E2F" w:rsidP="00721163">
            <w:pPr>
              <w:jc w:val="center"/>
              <w:rPr>
                <w:color w:val="000000"/>
                <w:sz w:val="28"/>
                <w:szCs w:val="28"/>
              </w:rPr>
            </w:pPr>
            <w:r w:rsidRPr="009D56A8">
              <w:rPr>
                <w:color w:val="000000"/>
                <w:sz w:val="28"/>
                <w:szCs w:val="28"/>
              </w:rPr>
              <w:t>Подраздел 3.1 Общие требования</w:t>
            </w:r>
          </w:p>
          <w:p w:rsidR="00192E2F" w:rsidRPr="009D56A8" w:rsidRDefault="00192E2F" w:rsidP="00721163">
            <w:pPr>
              <w:jc w:val="center"/>
              <w:rPr>
                <w:color w:val="000000"/>
                <w:sz w:val="28"/>
                <w:szCs w:val="28"/>
              </w:rPr>
            </w:pPr>
          </w:p>
        </w:tc>
      </w:tr>
      <w:tr w:rsidR="00192E2F" w:rsidRPr="009D56A8" w:rsidTr="00721163">
        <w:trPr>
          <w:trHeight w:val="385"/>
        </w:trPr>
        <w:tc>
          <w:tcPr>
            <w:tcW w:w="9639" w:type="dxa"/>
            <w:tcBorders>
              <w:top w:val="single" w:sz="4" w:space="0" w:color="auto"/>
              <w:left w:val="single" w:sz="4" w:space="0" w:color="auto"/>
              <w:right w:val="single" w:sz="4" w:space="0" w:color="auto"/>
            </w:tcBorders>
          </w:tcPr>
          <w:p w:rsidR="00192E2F" w:rsidRPr="007A35A5" w:rsidRDefault="00192E2F" w:rsidP="00721163">
            <w:pPr>
              <w:pStyle w:val="Default"/>
              <w:ind w:firstLine="601"/>
              <w:jc w:val="both"/>
              <w:rPr>
                <w:bCs/>
                <w:sz w:val="28"/>
                <w:szCs w:val="28"/>
                <w:lang w:val="ru-RU"/>
              </w:rPr>
            </w:pPr>
            <w:r w:rsidRPr="007A35A5">
              <w:rPr>
                <w:bCs/>
                <w:sz w:val="28"/>
                <w:szCs w:val="28"/>
                <w:lang w:val="ru-RU"/>
              </w:rPr>
              <w:t>При выполнении работы необходимо руководствоваться действующими нормативными документами, в том числе, но не ограничиваясь:</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09.01.1996 № 3-ФЗ «О радиационной безопасности населения»;</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21.11.1995 № 170-ФЗ «Об использовании атомной энергии»;</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30.03.1999 № 52-ФЗ «О санитарно-эпидемиологическом благополучии населения»;</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21.12.1994 № 68-Ф3 «О защите населения и территорий от чрезвычайных ситуаций природного и техногенного характера»;</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10.01.2002 № 7-ФЗ «Об охране окружающей среды»;</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04.05.1999 № 96-ФЗ «Об охране атмосферного воздуха»;</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24.06.1998 № 89-ФЗ «Об отходах производства и потребления»;</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21.02.1992 № 2395 «О недрах»;</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21.06.1997 № 116-ФЗ «О промышленной безопасности опасных производственных объектов»;</w:t>
            </w:r>
          </w:p>
          <w:p w:rsidR="00192E2F" w:rsidRPr="007A35A5" w:rsidRDefault="00192E2F" w:rsidP="00721163">
            <w:pPr>
              <w:pStyle w:val="Default"/>
              <w:ind w:firstLine="601"/>
              <w:jc w:val="both"/>
              <w:rPr>
                <w:bCs/>
                <w:sz w:val="28"/>
                <w:szCs w:val="28"/>
                <w:lang w:val="ru-RU"/>
              </w:rPr>
            </w:pPr>
            <w:r w:rsidRPr="007A35A5">
              <w:rPr>
                <w:bCs/>
                <w:sz w:val="28"/>
                <w:szCs w:val="28"/>
                <w:lang w:val="ru-RU"/>
              </w:rPr>
              <w:t>Федеральный закон РФ от 11 июля 2011 года № 190-ФЗ</w:t>
            </w:r>
            <w:proofErr w:type="gramStart"/>
            <w:r w:rsidRPr="007A35A5">
              <w:rPr>
                <w:bCs/>
                <w:sz w:val="28"/>
                <w:szCs w:val="28"/>
                <w:lang w:val="ru-RU"/>
              </w:rPr>
              <w:t xml:space="preserve"> О</w:t>
            </w:r>
            <w:proofErr w:type="gramEnd"/>
            <w:r w:rsidRPr="007A35A5">
              <w:rPr>
                <w:bCs/>
                <w:sz w:val="28"/>
                <w:szCs w:val="28"/>
                <w:lang w:val="ru-RU"/>
              </w:rPr>
              <w:t>б обращении с радиоактивными отходами и о внесении изменений в отдельные законодательные акты Российской Федерации;</w:t>
            </w:r>
          </w:p>
          <w:p w:rsidR="00192E2F" w:rsidRPr="007A35A5" w:rsidRDefault="00192E2F" w:rsidP="00721163">
            <w:pPr>
              <w:pStyle w:val="Default"/>
              <w:ind w:firstLine="601"/>
              <w:jc w:val="both"/>
              <w:rPr>
                <w:bCs/>
                <w:sz w:val="28"/>
                <w:szCs w:val="28"/>
                <w:lang w:val="ru-RU"/>
              </w:rPr>
            </w:pPr>
            <w:r w:rsidRPr="007A35A5">
              <w:rPr>
                <w:bCs/>
                <w:sz w:val="28"/>
                <w:szCs w:val="28"/>
                <w:lang w:val="ru-RU"/>
              </w:rPr>
              <w:t>Нормы радиационной безопасности НРБ-99/2009;</w:t>
            </w:r>
          </w:p>
          <w:p w:rsidR="00192E2F" w:rsidRPr="007A35A5" w:rsidRDefault="00192E2F" w:rsidP="00721163">
            <w:pPr>
              <w:pStyle w:val="Default"/>
              <w:ind w:firstLine="601"/>
              <w:jc w:val="both"/>
              <w:rPr>
                <w:bCs/>
                <w:sz w:val="28"/>
                <w:szCs w:val="28"/>
                <w:lang w:val="ru-RU"/>
              </w:rPr>
            </w:pPr>
            <w:r w:rsidRPr="007A35A5">
              <w:rPr>
                <w:bCs/>
                <w:sz w:val="28"/>
                <w:szCs w:val="28"/>
                <w:lang w:val="ru-RU"/>
              </w:rPr>
              <w:t>Основные санитарные правила обеспечения радиационной безопасности ОСПОРБ-99/2010;</w:t>
            </w:r>
          </w:p>
          <w:p w:rsidR="00192E2F" w:rsidRPr="007A35A5" w:rsidRDefault="00192E2F" w:rsidP="00721163">
            <w:pPr>
              <w:pStyle w:val="Default"/>
              <w:ind w:firstLine="601"/>
              <w:jc w:val="both"/>
              <w:rPr>
                <w:bCs/>
                <w:sz w:val="28"/>
                <w:szCs w:val="28"/>
                <w:lang w:val="ru-RU"/>
              </w:rPr>
            </w:pPr>
            <w:r w:rsidRPr="007A35A5">
              <w:rPr>
                <w:bCs/>
                <w:sz w:val="28"/>
                <w:szCs w:val="28"/>
                <w:lang w:val="ru-RU"/>
              </w:rPr>
              <w:t xml:space="preserve">Санитарные правила обращения с радиоактивными отходами </w:t>
            </w:r>
            <w:r>
              <w:rPr>
                <w:bCs/>
                <w:sz w:val="28"/>
                <w:szCs w:val="28"/>
                <w:lang w:val="ru-RU"/>
              </w:rPr>
              <w:br/>
            </w:r>
            <w:r w:rsidRPr="007A35A5">
              <w:rPr>
                <w:bCs/>
                <w:sz w:val="28"/>
                <w:szCs w:val="28"/>
                <w:lang w:val="ru-RU"/>
              </w:rPr>
              <w:t>СПОРО-2002 (с изм. № 1 2010г)</w:t>
            </w:r>
            <w:proofErr w:type="gramStart"/>
            <w:r w:rsidRPr="007A35A5">
              <w:rPr>
                <w:bCs/>
                <w:sz w:val="28"/>
                <w:szCs w:val="28"/>
                <w:lang w:val="ru-RU"/>
              </w:rPr>
              <w:t xml:space="preserve"> ;</w:t>
            </w:r>
            <w:proofErr w:type="gramEnd"/>
          </w:p>
          <w:p w:rsidR="00192E2F" w:rsidRPr="007A35A5" w:rsidRDefault="00192E2F" w:rsidP="00721163">
            <w:pPr>
              <w:pStyle w:val="Default"/>
              <w:ind w:firstLine="601"/>
              <w:jc w:val="both"/>
              <w:rPr>
                <w:bCs/>
                <w:sz w:val="28"/>
                <w:szCs w:val="28"/>
                <w:lang w:val="ru-RU"/>
              </w:rPr>
            </w:pPr>
            <w:r w:rsidRPr="007A35A5">
              <w:rPr>
                <w:bCs/>
                <w:sz w:val="28"/>
                <w:szCs w:val="28"/>
                <w:lang w:val="ru-RU"/>
              </w:rPr>
              <w:t>НП-019-2000 Сбор, переработка, хранение и кондиционирование жидких радиоактивных отходов. Требования безопасности;</w:t>
            </w:r>
          </w:p>
          <w:p w:rsidR="00192E2F" w:rsidRPr="007A35A5" w:rsidRDefault="00192E2F" w:rsidP="00721163">
            <w:pPr>
              <w:pStyle w:val="Default"/>
              <w:ind w:firstLine="601"/>
              <w:jc w:val="both"/>
              <w:rPr>
                <w:bCs/>
                <w:sz w:val="28"/>
                <w:szCs w:val="28"/>
                <w:lang w:val="ru-RU"/>
              </w:rPr>
            </w:pPr>
            <w:r w:rsidRPr="007A35A5">
              <w:rPr>
                <w:bCs/>
                <w:sz w:val="28"/>
                <w:szCs w:val="28"/>
                <w:lang w:val="ru-RU"/>
              </w:rPr>
              <w:t>НП 020-2000 Сбор, переработка, хранение и кондиционирование  твердых радиоактивных отходов.  Требования безопасности;</w:t>
            </w:r>
          </w:p>
          <w:p w:rsidR="00192E2F" w:rsidRPr="007A35A5" w:rsidRDefault="00192E2F" w:rsidP="00721163">
            <w:pPr>
              <w:pStyle w:val="Default"/>
              <w:ind w:firstLine="601"/>
              <w:jc w:val="both"/>
              <w:rPr>
                <w:bCs/>
                <w:sz w:val="28"/>
                <w:szCs w:val="28"/>
                <w:lang w:val="ru-RU"/>
              </w:rPr>
            </w:pPr>
            <w:r w:rsidRPr="007A35A5">
              <w:rPr>
                <w:bCs/>
                <w:sz w:val="28"/>
                <w:szCs w:val="28"/>
                <w:lang w:val="ru-RU"/>
              </w:rPr>
              <w:t>НП-058-04 Обращение с радиоактивными отходами. Общие технические требования;</w:t>
            </w:r>
          </w:p>
          <w:p w:rsidR="00192E2F" w:rsidRPr="007A35A5" w:rsidRDefault="00192E2F" w:rsidP="00721163">
            <w:pPr>
              <w:pStyle w:val="Default"/>
              <w:ind w:firstLine="601"/>
              <w:jc w:val="both"/>
              <w:rPr>
                <w:bCs/>
                <w:sz w:val="28"/>
                <w:szCs w:val="28"/>
                <w:lang w:val="ru-RU"/>
              </w:rPr>
            </w:pPr>
            <w:r w:rsidRPr="007A35A5">
              <w:rPr>
                <w:bCs/>
                <w:sz w:val="28"/>
                <w:szCs w:val="28"/>
                <w:lang w:val="ru-RU"/>
              </w:rPr>
              <w:t>РБ-023-02 Рекомендации по установлению критериев приемлемости кондиционированных радиоактивных отходов для их хранения и захоронения;</w:t>
            </w:r>
          </w:p>
          <w:p w:rsidR="00192E2F" w:rsidRPr="007A35A5" w:rsidRDefault="00192E2F" w:rsidP="00721163">
            <w:pPr>
              <w:pStyle w:val="Default"/>
              <w:ind w:firstLine="601"/>
              <w:jc w:val="both"/>
              <w:rPr>
                <w:bCs/>
                <w:sz w:val="28"/>
                <w:szCs w:val="28"/>
                <w:lang w:val="ru-RU"/>
              </w:rPr>
            </w:pPr>
            <w:r w:rsidRPr="007A35A5">
              <w:rPr>
                <w:bCs/>
                <w:sz w:val="28"/>
                <w:szCs w:val="28"/>
                <w:lang w:val="ru-RU"/>
              </w:rPr>
              <w:t>РБ-050-09 Состав и содержание ООБ хранилищ твердых радиоактивных  отходов;</w:t>
            </w:r>
          </w:p>
          <w:p w:rsidR="00192E2F" w:rsidRPr="007A35A5" w:rsidRDefault="00192E2F" w:rsidP="00721163">
            <w:pPr>
              <w:pStyle w:val="Default"/>
              <w:ind w:firstLine="601"/>
              <w:jc w:val="both"/>
              <w:rPr>
                <w:bCs/>
                <w:sz w:val="28"/>
                <w:szCs w:val="28"/>
                <w:lang w:val="ru-RU"/>
              </w:rPr>
            </w:pPr>
            <w:r w:rsidRPr="007A35A5">
              <w:rPr>
                <w:bCs/>
                <w:sz w:val="28"/>
                <w:szCs w:val="28"/>
                <w:lang w:val="ru-RU"/>
              </w:rPr>
              <w:t xml:space="preserve">ГОСТ </w:t>
            </w:r>
            <w:proofErr w:type="gramStart"/>
            <w:r w:rsidRPr="007A35A5">
              <w:rPr>
                <w:bCs/>
                <w:sz w:val="28"/>
                <w:szCs w:val="28"/>
                <w:lang w:val="ru-RU"/>
              </w:rPr>
              <w:t>Р</w:t>
            </w:r>
            <w:proofErr w:type="gramEnd"/>
            <w:r w:rsidRPr="007A35A5">
              <w:rPr>
                <w:bCs/>
                <w:sz w:val="28"/>
                <w:szCs w:val="28"/>
                <w:lang w:val="ru-RU"/>
              </w:rPr>
              <w:t xml:space="preserve"> 51883-2002 Отходы радиоактивные цементированные. Общие технические требования;</w:t>
            </w:r>
          </w:p>
          <w:p w:rsidR="00192E2F" w:rsidRPr="007A35A5" w:rsidRDefault="00192E2F" w:rsidP="00721163">
            <w:pPr>
              <w:pStyle w:val="Default"/>
              <w:ind w:firstLine="601"/>
              <w:jc w:val="both"/>
              <w:rPr>
                <w:bCs/>
                <w:sz w:val="28"/>
                <w:szCs w:val="28"/>
                <w:lang w:val="ru-RU"/>
              </w:rPr>
            </w:pPr>
            <w:r w:rsidRPr="007A35A5">
              <w:rPr>
                <w:bCs/>
                <w:sz w:val="28"/>
                <w:szCs w:val="28"/>
                <w:lang w:val="ru-RU"/>
              </w:rPr>
              <w:t>ОСТ 95 10439-02 Оборудование для работы с радиоактивными средами;</w:t>
            </w:r>
          </w:p>
          <w:p w:rsidR="00192E2F" w:rsidRPr="007A35A5" w:rsidRDefault="00192E2F" w:rsidP="00721163">
            <w:pPr>
              <w:pStyle w:val="Default"/>
              <w:ind w:firstLine="601"/>
              <w:jc w:val="both"/>
              <w:rPr>
                <w:bCs/>
                <w:sz w:val="28"/>
                <w:szCs w:val="28"/>
                <w:lang w:val="ru-RU"/>
              </w:rPr>
            </w:pPr>
            <w:r w:rsidRPr="007A35A5">
              <w:rPr>
                <w:bCs/>
                <w:sz w:val="28"/>
                <w:szCs w:val="28"/>
                <w:lang w:val="ru-RU"/>
              </w:rPr>
              <w:t>НП-038-11 Общие положения обеспечения безопасности радиационных источников.</w:t>
            </w:r>
          </w:p>
        </w:tc>
      </w:tr>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Default="00192E2F" w:rsidP="00721163">
            <w:pPr>
              <w:jc w:val="center"/>
              <w:rPr>
                <w:color w:val="000000"/>
                <w:sz w:val="28"/>
                <w:szCs w:val="28"/>
              </w:rPr>
            </w:pPr>
          </w:p>
          <w:p w:rsidR="00192E2F" w:rsidRDefault="00192E2F" w:rsidP="00721163">
            <w:pPr>
              <w:jc w:val="center"/>
              <w:rPr>
                <w:color w:val="000000"/>
                <w:sz w:val="28"/>
                <w:szCs w:val="28"/>
              </w:rPr>
            </w:pPr>
            <w:r w:rsidRPr="009D56A8">
              <w:rPr>
                <w:color w:val="000000"/>
                <w:sz w:val="28"/>
                <w:szCs w:val="28"/>
              </w:rPr>
              <w:t xml:space="preserve">Подраздел 3.2 Требования к качеству </w:t>
            </w:r>
            <w:r>
              <w:rPr>
                <w:color w:val="000000"/>
                <w:sz w:val="28"/>
                <w:szCs w:val="28"/>
              </w:rPr>
              <w:t>выполняемых работ</w:t>
            </w:r>
          </w:p>
          <w:p w:rsidR="00192E2F" w:rsidRPr="009D56A8" w:rsidRDefault="00192E2F" w:rsidP="00721163">
            <w:pPr>
              <w:jc w:val="center"/>
              <w:rPr>
                <w:color w:val="000000"/>
                <w:sz w:val="28"/>
                <w:szCs w:val="28"/>
              </w:rPr>
            </w:pPr>
          </w:p>
        </w:tc>
      </w:tr>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Pr="008F0E59" w:rsidRDefault="00192E2F" w:rsidP="007E6B08">
            <w:pPr>
              <w:pStyle w:val="Default"/>
              <w:ind w:firstLine="601"/>
              <w:jc w:val="both"/>
              <w:rPr>
                <w:bCs/>
                <w:sz w:val="28"/>
                <w:szCs w:val="28"/>
                <w:lang w:val="ru-RU"/>
              </w:rPr>
            </w:pPr>
            <w:r w:rsidRPr="007A35A5">
              <w:rPr>
                <w:bCs/>
                <w:sz w:val="28"/>
                <w:szCs w:val="28"/>
                <w:lang w:val="ru-RU"/>
              </w:rPr>
              <w:t>Качество выполняемых работ должно соответствовать стандартам м</w:t>
            </w:r>
            <w:r w:rsidR="007E6B08">
              <w:rPr>
                <w:bCs/>
                <w:sz w:val="28"/>
                <w:szCs w:val="28"/>
                <w:lang w:val="ru-RU"/>
              </w:rPr>
              <w:t>енеджмента качества ИСО 9001:2011</w:t>
            </w:r>
            <w:r w:rsidRPr="007A35A5">
              <w:rPr>
                <w:bCs/>
                <w:sz w:val="28"/>
                <w:szCs w:val="28"/>
                <w:lang w:val="ru-RU"/>
              </w:rPr>
              <w:t xml:space="preserve"> и ИСО 14001:200</w:t>
            </w:r>
            <w:r w:rsidR="007E6B08">
              <w:rPr>
                <w:bCs/>
                <w:sz w:val="28"/>
                <w:szCs w:val="28"/>
                <w:lang w:val="ru-RU"/>
              </w:rPr>
              <w:t>7</w:t>
            </w:r>
            <w:r w:rsidRPr="007A35A5">
              <w:rPr>
                <w:bCs/>
                <w:sz w:val="28"/>
                <w:szCs w:val="28"/>
                <w:lang w:val="ru-RU"/>
              </w:rPr>
              <w:t xml:space="preserve"> </w:t>
            </w:r>
          </w:p>
        </w:tc>
      </w:tr>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Default="00192E2F" w:rsidP="00721163">
            <w:pPr>
              <w:jc w:val="center"/>
              <w:rPr>
                <w:color w:val="000000"/>
                <w:sz w:val="28"/>
                <w:szCs w:val="28"/>
              </w:rPr>
            </w:pPr>
          </w:p>
          <w:p w:rsidR="00192E2F" w:rsidRDefault="00192E2F" w:rsidP="00721163">
            <w:pPr>
              <w:jc w:val="center"/>
              <w:rPr>
                <w:color w:val="000000"/>
                <w:sz w:val="28"/>
                <w:szCs w:val="28"/>
              </w:rPr>
            </w:pPr>
            <w:r w:rsidRPr="009D56A8">
              <w:rPr>
                <w:color w:val="000000"/>
                <w:sz w:val="28"/>
                <w:szCs w:val="28"/>
              </w:rPr>
              <w:t>Подраздел 3.</w:t>
            </w:r>
            <w:r w:rsidR="004264BD">
              <w:rPr>
                <w:color w:val="000000"/>
                <w:sz w:val="28"/>
                <w:szCs w:val="28"/>
              </w:rPr>
              <w:t>3</w:t>
            </w:r>
            <w:r w:rsidRPr="009D56A8">
              <w:rPr>
                <w:color w:val="000000"/>
                <w:sz w:val="28"/>
                <w:szCs w:val="28"/>
              </w:rPr>
              <w:t xml:space="preserve"> Требования к конфиденциальности</w:t>
            </w:r>
          </w:p>
          <w:p w:rsidR="00192E2F" w:rsidRPr="009D56A8" w:rsidRDefault="00192E2F" w:rsidP="00721163">
            <w:pPr>
              <w:jc w:val="center"/>
              <w:rPr>
                <w:color w:val="000000"/>
                <w:sz w:val="28"/>
                <w:szCs w:val="28"/>
              </w:rPr>
            </w:pPr>
            <w:r w:rsidRPr="009D56A8">
              <w:rPr>
                <w:color w:val="000000"/>
                <w:sz w:val="28"/>
                <w:szCs w:val="28"/>
              </w:rPr>
              <w:t xml:space="preserve"> </w:t>
            </w:r>
          </w:p>
        </w:tc>
      </w:tr>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Pr="0010620D" w:rsidRDefault="00192E2F" w:rsidP="00B5409F">
            <w:pPr>
              <w:pStyle w:val="Default"/>
              <w:ind w:firstLine="601"/>
              <w:jc w:val="both"/>
              <w:rPr>
                <w:sz w:val="28"/>
                <w:szCs w:val="28"/>
                <w:lang w:val="ru-RU"/>
              </w:rPr>
            </w:pPr>
            <w:r w:rsidRPr="00AC714A">
              <w:rPr>
                <w:bCs/>
                <w:sz w:val="28"/>
                <w:szCs w:val="28"/>
                <w:lang w:val="ru-RU"/>
              </w:rPr>
              <w:t xml:space="preserve">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Заказчика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 Условия конфиденциальности, состав и объем сведений, признаваемых конфиденциальными, а также срок их неразглашения определяются </w:t>
            </w:r>
            <w:r w:rsidR="00B5409F">
              <w:rPr>
                <w:bCs/>
                <w:sz w:val="28"/>
                <w:szCs w:val="28"/>
                <w:lang w:val="ru-RU"/>
              </w:rPr>
              <w:t>договором</w:t>
            </w:r>
            <w:r w:rsidR="00B5409F" w:rsidRPr="00AC714A">
              <w:rPr>
                <w:bCs/>
                <w:sz w:val="28"/>
                <w:szCs w:val="28"/>
                <w:lang w:val="ru-RU"/>
              </w:rPr>
              <w:t xml:space="preserve"> </w:t>
            </w:r>
            <w:r w:rsidRPr="00AC714A">
              <w:rPr>
                <w:bCs/>
                <w:sz w:val="28"/>
                <w:szCs w:val="28"/>
                <w:lang w:val="ru-RU"/>
              </w:rPr>
              <w:t>и при необходимости оформляются приложением к нему.</w:t>
            </w:r>
          </w:p>
        </w:tc>
      </w:tr>
    </w:tbl>
    <w:p w:rsidR="00192E2F" w:rsidRPr="009D56A8" w:rsidRDefault="00192E2F" w:rsidP="00192E2F">
      <w:pPr>
        <w:jc w:val="center"/>
        <w:rPr>
          <w:color w:val="000000"/>
          <w:sz w:val="28"/>
          <w:szCs w:val="28"/>
        </w:rPr>
      </w:pPr>
    </w:p>
    <w:p w:rsidR="00192E2F" w:rsidRPr="009D56A8" w:rsidRDefault="00192E2F" w:rsidP="00192E2F">
      <w:pPr>
        <w:keepNext/>
        <w:keepLines/>
        <w:jc w:val="center"/>
        <w:rPr>
          <w:color w:val="000000"/>
          <w:sz w:val="28"/>
          <w:szCs w:val="28"/>
        </w:rPr>
      </w:pPr>
      <w:r w:rsidRPr="009D56A8">
        <w:rPr>
          <w:color w:val="000000"/>
          <w:sz w:val="28"/>
          <w:szCs w:val="28"/>
        </w:rPr>
        <w:t xml:space="preserve">РАЗДЕЛ 4. РЕЗУЛЬТАТ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Default="00192E2F" w:rsidP="00721163">
            <w:pPr>
              <w:keepNext/>
              <w:keepLines/>
              <w:jc w:val="center"/>
              <w:rPr>
                <w:color w:val="000000"/>
                <w:sz w:val="28"/>
                <w:szCs w:val="28"/>
              </w:rPr>
            </w:pPr>
          </w:p>
          <w:p w:rsidR="00192E2F" w:rsidRDefault="00192E2F" w:rsidP="00721163">
            <w:pPr>
              <w:keepNext/>
              <w:keepLines/>
              <w:jc w:val="center"/>
              <w:rPr>
                <w:color w:val="000000"/>
                <w:sz w:val="28"/>
                <w:szCs w:val="28"/>
              </w:rPr>
            </w:pPr>
            <w:r w:rsidRPr="009D56A8">
              <w:rPr>
                <w:color w:val="000000"/>
                <w:sz w:val="28"/>
                <w:szCs w:val="28"/>
              </w:rPr>
              <w:t xml:space="preserve">Подраздел 4.1 Описание конечного результата </w:t>
            </w:r>
            <w:r>
              <w:rPr>
                <w:color w:val="000000"/>
                <w:sz w:val="28"/>
                <w:szCs w:val="28"/>
              </w:rPr>
              <w:t>выполняемых работ</w:t>
            </w:r>
          </w:p>
          <w:p w:rsidR="00192E2F" w:rsidRPr="009D56A8" w:rsidRDefault="00192E2F" w:rsidP="00721163">
            <w:pPr>
              <w:keepNext/>
              <w:keepLines/>
              <w:jc w:val="center"/>
              <w:rPr>
                <w:color w:val="000000"/>
                <w:sz w:val="28"/>
                <w:szCs w:val="28"/>
              </w:rPr>
            </w:pPr>
          </w:p>
        </w:tc>
      </w:tr>
      <w:tr w:rsidR="00192E2F" w:rsidRPr="009D56A8" w:rsidTr="00721163">
        <w:trPr>
          <w:trHeight w:val="385"/>
        </w:trPr>
        <w:tc>
          <w:tcPr>
            <w:tcW w:w="9639" w:type="dxa"/>
            <w:tcBorders>
              <w:top w:val="single" w:sz="4" w:space="0" w:color="auto"/>
              <w:left w:val="single" w:sz="4" w:space="0" w:color="auto"/>
              <w:bottom w:val="single" w:sz="4" w:space="0" w:color="auto"/>
              <w:right w:val="single" w:sz="4" w:space="0" w:color="auto"/>
            </w:tcBorders>
          </w:tcPr>
          <w:p w:rsidR="00192E2F" w:rsidRDefault="00192E2F" w:rsidP="00721163">
            <w:pPr>
              <w:pStyle w:val="Default"/>
              <w:ind w:firstLine="601"/>
              <w:jc w:val="both"/>
              <w:rPr>
                <w:sz w:val="28"/>
                <w:szCs w:val="28"/>
                <w:lang w:val="ru-RU"/>
              </w:rPr>
            </w:pPr>
            <w:r w:rsidRPr="00DA12A8">
              <w:rPr>
                <w:sz w:val="28"/>
                <w:szCs w:val="28"/>
                <w:lang w:val="ru-RU"/>
              </w:rPr>
              <w:t>По окончанию работы Подрядчик представляет Заказчику:</w:t>
            </w:r>
          </w:p>
          <w:p w:rsidR="00B90B68" w:rsidRPr="00DA12A8" w:rsidRDefault="00B90B68" w:rsidP="00721163">
            <w:pPr>
              <w:pStyle w:val="Default"/>
              <w:ind w:firstLine="601"/>
              <w:jc w:val="both"/>
              <w:rPr>
                <w:sz w:val="28"/>
                <w:szCs w:val="28"/>
                <w:lang w:val="ru-RU"/>
              </w:rPr>
            </w:pPr>
            <w:r>
              <w:rPr>
                <w:sz w:val="28"/>
                <w:szCs w:val="28"/>
                <w:lang w:val="ru-RU"/>
              </w:rPr>
              <w:t>Экспертное заключение:</w:t>
            </w:r>
          </w:p>
          <w:p w:rsidR="00192E2F" w:rsidRPr="00B90B68" w:rsidRDefault="00B90B68" w:rsidP="00721163">
            <w:pPr>
              <w:pStyle w:val="Default"/>
              <w:jc w:val="both"/>
              <w:rPr>
                <w:sz w:val="28"/>
                <w:szCs w:val="28"/>
                <w:lang w:val="ru-RU"/>
              </w:rPr>
            </w:pPr>
            <w:r w:rsidRPr="00B90B68">
              <w:rPr>
                <w:sz w:val="28"/>
                <w:szCs w:val="28"/>
                <w:lang w:val="ru-RU"/>
              </w:rPr>
              <w:t>«</w:t>
            </w:r>
            <w:r w:rsidRPr="00B90B68">
              <w:rPr>
                <w:sz w:val="28"/>
                <w:szCs w:val="28"/>
                <w:lang w:val="ru-RU" w:bidi="ru-RU"/>
              </w:rPr>
              <w:t>Экспертиза документов ФГУП «НО РАО», обосновывающих безопасность лицензируемого вида деятельности по сооружению (реконструкции) пункта глубинного захоронения жидких радиоактивных отходов «Полигон «Северный» (г. Железногорск)»</w:t>
            </w:r>
          </w:p>
        </w:tc>
      </w:tr>
      <w:tr w:rsidR="00192E2F" w:rsidRPr="009D56A8" w:rsidTr="00721163">
        <w:trPr>
          <w:trHeight w:val="601"/>
        </w:trPr>
        <w:tc>
          <w:tcPr>
            <w:tcW w:w="9639" w:type="dxa"/>
            <w:tcBorders>
              <w:top w:val="single" w:sz="4" w:space="0" w:color="auto"/>
              <w:left w:val="single" w:sz="4" w:space="0" w:color="auto"/>
              <w:bottom w:val="single" w:sz="4" w:space="0" w:color="auto"/>
              <w:right w:val="single" w:sz="4" w:space="0" w:color="auto"/>
            </w:tcBorders>
          </w:tcPr>
          <w:p w:rsidR="00192E2F" w:rsidRDefault="00192E2F" w:rsidP="00721163">
            <w:pPr>
              <w:pStyle w:val="Default"/>
              <w:jc w:val="center"/>
              <w:rPr>
                <w:sz w:val="28"/>
                <w:szCs w:val="28"/>
                <w:lang w:val="ru-RU"/>
              </w:rPr>
            </w:pPr>
          </w:p>
          <w:p w:rsidR="00192E2F" w:rsidRDefault="00192E2F" w:rsidP="00721163">
            <w:pPr>
              <w:pStyle w:val="Default"/>
              <w:jc w:val="center"/>
              <w:rPr>
                <w:sz w:val="28"/>
                <w:szCs w:val="28"/>
                <w:lang w:val="ru-RU"/>
              </w:rPr>
            </w:pPr>
            <w:r w:rsidRPr="00364E0D">
              <w:rPr>
                <w:sz w:val="28"/>
                <w:szCs w:val="28"/>
                <w:lang w:val="ru-RU"/>
              </w:rPr>
              <w:t xml:space="preserve">Подраздел 4.2 Требования по передаче Заказчику технических и иных документов (оформление результатов выполняемых работ) </w:t>
            </w:r>
          </w:p>
          <w:p w:rsidR="00192E2F" w:rsidRPr="00E01BBE" w:rsidRDefault="00192E2F" w:rsidP="00721163">
            <w:pPr>
              <w:pStyle w:val="Default"/>
              <w:jc w:val="center"/>
              <w:rPr>
                <w:i/>
                <w:lang w:val="ru-RU"/>
              </w:rPr>
            </w:pPr>
          </w:p>
        </w:tc>
      </w:tr>
      <w:tr w:rsidR="00192E2F" w:rsidRPr="009D56A8" w:rsidTr="00721163">
        <w:trPr>
          <w:trHeight w:val="385"/>
        </w:trPr>
        <w:tc>
          <w:tcPr>
            <w:tcW w:w="9639" w:type="dxa"/>
            <w:tcBorders>
              <w:top w:val="single" w:sz="4" w:space="0" w:color="auto"/>
              <w:left w:val="single" w:sz="4" w:space="0" w:color="auto"/>
              <w:right w:val="single" w:sz="4" w:space="0" w:color="auto"/>
            </w:tcBorders>
          </w:tcPr>
          <w:p w:rsidR="00192E2F" w:rsidRPr="007A35A5" w:rsidRDefault="00192E2F" w:rsidP="00C60A02">
            <w:pPr>
              <w:pStyle w:val="Default"/>
              <w:jc w:val="both"/>
              <w:rPr>
                <w:lang w:val="ru-RU"/>
              </w:rPr>
            </w:pPr>
            <w:r w:rsidRPr="007A35A5">
              <w:rPr>
                <w:sz w:val="28"/>
                <w:szCs w:val="28"/>
                <w:lang w:val="ru-RU"/>
              </w:rPr>
              <w:t xml:space="preserve">Отчётные материалы предоставляются Заказчику на бумажном носителе и в электронном виде, в форматах </w:t>
            </w:r>
            <w:r>
              <w:rPr>
                <w:sz w:val="28"/>
                <w:szCs w:val="28"/>
              </w:rPr>
              <w:t>Microsoft</w:t>
            </w:r>
            <w:r w:rsidRPr="007A35A5">
              <w:rPr>
                <w:sz w:val="28"/>
                <w:szCs w:val="28"/>
                <w:lang w:val="ru-RU"/>
              </w:rPr>
              <w:t xml:space="preserve"> </w:t>
            </w:r>
            <w:r>
              <w:rPr>
                <w:sz w:val="28"/>
                <w:szCs w:val="28"/>
              </w:rPr>
              <w:t>Word</w:t>
            </w:r>
            <w:r w:rsidRPr="007A35A5">
              <w:rPr>
                <w:sz w:val="28"/>
                <w:szCs w:val="28"/>
                <w:lang w:val="ru-RU"/>
              </w:rPr>
              <w:t xml:space="preserve"> и </w:t>
            </w:r>
            <w:r>
              <w:rPr>
                <w:sz w:val="28"/>
                <w:szCs w:val="28"/>
              </w:rPr>
              <w:t>Ex</w:t>
            </w:r>
            <w:proofErr w:type="gramStart"/>
            <w:r w:rsidRPr="007A35A5">
              <w:rPr>
                <w:sz w:val="28"/>
                <w:szCs w:val="28"/>
                <w:lang w:val="ru-RU"/>
              </w:rPr>
              <w:t>с</w:t>
            </w:r>
            <w:proofErr w:type="gramEnd"/>
            <w:r>
              <w:rPr>
                <w:sz w:val="28"/>
                <w:szCs w:val="28"/>
              </w:rPr>
              <w:t>el</w:t>
            </w:r>
            <w:r w:rsidRPr="007A35A5">
              <w:rPr>
                <w:sz w:val="28"/>
                <w:szCs w:val="28"/>
                <w:lang w:val="ru-RU"/>
              </w:rPr>
              <w:t>, а также копи</w:t>
            </w:r>
            <w:r w:rsidR="00C60A02">
              <w:rPr>
                <w:sz w:val="28"/>
                <w:szCs w:val="28"/>
                <w:lang w:val="ru-RU"/>
              </w:rPr>
              <w:t>я</w:t>
            </w:r>
            <w:r w:rsidRPr="007A35A5">
              <w:rPr>
                <w:sz w:val="28"/>
                <w:szCs w:val="28"/>
                <w:lang w:val="ru-RU"/>
              </w:rPr>
              <w:t xml:space="preserve"> документации в электронном виде, в формате </w:t>
            </w:r>
            <w:proofErr w:type="spellStart"/>
            <w:r>
              <w:rPr>
                <w:sz w:val="28"/>
                <w:szCs w:val="28"/>
              </w:rPr>
              <w:t>pdf</w:t>
            </w:r>
            <w:proofErr w:type="spellEnd"/>
            <w:r w:rsidRPr="007A35A5">
              <w:rPr>
                <w:sz w:val="28"/>
                <w:szCs w:val="28"/>
                <w:lang w:val="ru-RU"/>
              </w:rPr>
              <w:t xml:space="preserve">. </w:t>
            </w:r>
          </w:p>
        </w:tc>
      </w:tr>
    </w:tbl>
    <w:p w:rsidR="00192E2F" w:rsidRDefault="00192E2F" w:rsidP="00192E2F">
      <w:pPr>
        <w:rPr>
          <w:vanish/>
        </w:rPr>
      </w:pPr>
    </w:p>
    <w:tbl>
      <w:tblPr>
        <w:tblpPr w:leftFromText="180" w:rightFromText="180" w:vertAnchor="text" w:horzAnchor="page" w:tblpX="1492" w:tblpY="101"/>
        <w:tblW w:w="9889" w:type="dxa"/>
        <w:tblLook w:val="04A0" w:firstRow="1" w:lastRow="0" w:firstColumn="1" w:lastColumn="0" w:noHBand="0" w:noVBand="1"/>
      </w:tblPr>
      <w:tblGrid>
        <w:gridCol w:w="5637"/>
        <w:gridCol w:w="4252"/>
      </w:tblGrid>
      <w:tr w:rsidR="00192E2F" w:rsidTr="00721163">
        <w:trPr>
          <w:cantSplit/>
        </w:trPr>
        <w:tc>
          <w:tcPr>
            <w:tcW w:w="5637" w:type="dxa"/>
            <w:hideMark/>
          </w:tcPr>
          <w:p w:rsidR="00192E2F" w:rsidRPr="004A37C8" w:rsidRDefault="00192E2F" w:rsidP="00721163">
            <w:pPr>
              <w:snapToGrid w:val="0"/>
              <w:ind w:right="34"/>
              <w:rPr>
                <w:sz w:val="28"/>
                <w:szCs w:val="28"/>
                <w:highlight w:val="yellow"/>
              </w:rPr>
            </w:pPr>
            <w:r w:rsidRPr="004A37C8">
              <w:rPr>
                <w:sz w:val="28"/>
                <w:szCs w:val="28"/>
              </w:rPr>
              <w:t>От Подрядчика:</w:t>
            </w:r>
          </w:p>
        </w:tc>
        <w:tc>
          <w:tcPr>
            <w:tcW w:w="4252" w:type="dxa"/>
            <w:hideMark/>
          </w:tcPr>
          <w:p w:rsidR="00192E2F" w:rsidRPr="004A37C8" w:rsidRDefault="00192E2F" w:rsidP="00721163">
            <w:pPr>
              <w:snapToGrid w:val="0"/>
              <w:ind w:right="34"/>
              <w:rPr>
                <w:sz w:val="28"/>
                <w:szCs w:val="28"/>
              </w:rPr>
            </w:pPr>
            <w:r w:rsidRPr="004A37C8">
              <w:rPr>
                <w:sz w:val="28"/>
                <w:szCs w:val="28"/>
              </w:rPr>
              <w:t>От Заказчика:</w:t>
            </w:r>
          </w:p>
        </w:tc>
      </w:tr>
      <w:tr w:rsidR="00192E2F" w:rsidTr="00721163">
        <w:trPr>
          <w:cantSplit/>
          <w:trHeight w:val="114"/>
        </w:trPr>
        <w:tc>
          <w:tcPr>
            <w:tcW w:w="5637" w:type="dxa"/>
          </w:tcPr>
          <w:p w:rsidR="00192E2F" w:rsidRDefault="00192E2F" w:rsidP="00721163">
            <w:pPr>
              <w:ind w:right="34"/>
              <w:jc w:val="both"/>
            </w:pPr>
          </w:p>
        </w:tc>
        <w:tc>
          <w:tcPr>
            <w:tcW w:w="4252" w:type="dxa"/>
          </w:tcPr>
          <w:p w:rsidR="00192E2F" w:rsidRDefault="00192E2F" w:rsidP="00721163">
            <w:pPr>
              <w:ind w:right="34"/>
            </w:pPr>
          </w:p>
        </w:tc>
      </w:tr>
      <w:tr w:rsidR="00192E2F" w:rsidTr="00721163">
        <w:trPr>
          <w:cantSplit/>
          <w:trHeight w:val="899"/>
        </w:trPr>
        <w:tc>
          <w:tcPr>
            <w:tcW w:w="5637" w:type="dxa"/>
          </w:tcPr>
          <w:p w:rsidR="00192E2F" w:rsidRDefault="00192E2F" w:rsidP="00721163">
            <w:pPr>
              <w:spacing w:line="216" w:lineRule="auto"/>
              <w:ind w:right="34"/>
              <w:jc w:val="both"/>
            </w:pPr>
            <w:r>
              <w:t xml:space="preserve">___________________ </w:t>
            </w:r>
          </w:p>
          <w:p w:rsidR="00192E2F" w:rsidRDefault="00192E2F" w:rsidP="00721163">
            <w:pPr>
              <w:spacing w:line="216" w:lineRule="auto"/>
              <w:ind w:right="34"/>
              <w:jc w:val="both"/>
            </w:pPr>
          </w:p>
          <w:p w:rsidR="00192E2F" w:rsidRDefault="00192E2F" w:rsidP="00721163">
            <w:pPr>
              <w:spacing w:line="216" w:lineRule="auto"/>
              <w:ind w:right="34"/>
              <w:jc w:val="both"/>
            </w:pPr>
            <w:r>
              <w:t>«____»_______________201</w:t>
            </w:r>
            <w:r w:rsidR="005C27E7">
              <w:t xml:space="preserve">   </w:t>
            </w:r>
            <w:r>
              <w:t xml:space="preserve"> г.</w:t>
            </w:r>
          </w:p>
          <w:p w:rsidR="00192E2F" w:rsidRDefault="00192E2F" w:rsidP="00721163">
            <w:pPr>
              <w:spacing w:line="216" w:lineRule="auto"/>
              <w:ind w:right="34"/>
              <w:jc w:val="both"/>
            </w:pPr>
          </w:p>
          <w:p w:rsidR="00192E2F" w:rsidRDefault="00192E2F" w:rsidP="00721163">
            <w:pPr>
              <w:spacing w:line="216" w:lineRule="auto"/>
              <w:ind w:right="34"/>
              <w:jc w:val="both"/>
            </w:pPr>
          </w:p>
        </w:tc>
        <w:tc>
          <w:tcPr>
            <w:tcW w:w="4252" w:type="dxa"/>
          </w:tcPr>
          <w:p w:rsidR="00192E2F" w:rsidRDefault="00192E2F" w:rsidP="00721163">
            <w:pPr>
              <w:spacing w:line="216" w:lineRule="auto"/>
              <w:ind w:right="34"/>
            </w:pPr>
            <w:r>
              <w:t xml:space="preserve">________________ </w:t>
            </w:r>
          </w:p>
          <w:p w:rsidR="00192E2F" w:rsidRDefault="00192E2F" w:rsidP="00721163">
            <w:pPr>
              <w:spacing w:line="216" w:lineRule="auto"/>
              <w:ind w:right="34"/>
            </w:pPr>
          </w:p>
          <w:p w:rsidR="00192E2F" w:rsidRDefault="00192E2F" w:rsidP="00721163">
            <w:pPr>
              <w:spacing w:line="216" w:lineRule="auto"/>
              <w:ind w:right="34"/>
            </w:pPr>
            <w:r>
              <w:t xml:space="preserve">«____»_______________201 </w:t>
            </w:r>
            <w:r w:rsidR="005C27E7">
              <w:t xml:space="preserve"> </w:t>
            </w:r>
            <w:r>
              <w:t>г.</w:t>
            </w:r>
          </w:p>
          <w:p w:rsidR="00192E2F" w:rsidRDefault="00192E2F" w:rsidP="00721163">
            <w:pPr>
              <w:spacing w:line="216" w:lineRule="auto"/>
              <w:ind w:right="34"/>
            </w:pPr>
          </w:p>
          <w:p w:rsidR="00192E2F" w:rsidRDefault="00192E2F" w:rsidP="00721163">
            <w:pPr>
              <w:spacing w:line="216" w:lineRule="auto"/>
              <w:ind w:right="34"/>
            </w:pPr>
          </w:p>
        </w:tc>
      </w:tr>
    </w:tbl>
    <w:p w:rsidR="00B90B68" w:rsidRDefault="00B90B68">
      <w:pPr>
        <w:rPr>
          <w:rFonts w:eastAsia="Cambria"/>
          <w:sz w:val="28"/>
          <w:szCs w:val="28"/>
          <w:lang w:eastAsia="en-US"/>
        </w:rPr>
      </w:pPr>
    </w:p>
    <w:p w:rsidR="00192E2F" w:rsidRDefault="00192E2F" w:rsidP="00192E2F">
      <w:pPr>
        <w:ind w:left="5387"/>
        <w:jc w:val="center"/>
        <w:rPr>
          <w:rFonts w:eastAsia="Cambria"/>
          <w:sz w:val="28"/>
          <w:szCs w:val="28"/>
          <w:lang w:eastAsia="en-US"/>
        </w:rPr>
      </w:pPr>
      <w:r>
        <w:rPr>
          <w:rFonts w:eastAsia="Cambria"/>
          <w:sz w:val="28"/>
          <w:szCs w:val="28"/>
          <w:lang w:eastAsia="en-US"/>
        </w:rPr>
        <w:t>Приложение № 2</w:t>
      </w:r>
    </w:p>
    <w:p w:rsidR="00192E2F" w:rsidRDefault="00192E2F" w:rsidP="00192E2F">
      <w:pPr>
        <w:ind w:left="5387"/>
        <w:rPr>
          <w:rFonts w:eastAsia="Cambria"/>
          <w:sz w:val="28"/>
          <w:szCs w:val="28"/>
          <w:lang w:eastAsia="en-US"/>
        </w:rPr>
      </w:pPr>
      <w:r>
        <w:rPr>
          <w:rFonts w:eastAsia="Cambria"/>
          <w:sz w:val="28"/>
          <w:szCs w:val="28"/>
          <w:lang w:eastAsia="en-US"/>
        </w:rPr>
        <w:t>к договору на выполнение работ</w:t>
      </w:r>
    </w:p>
    <w:p w:rsidR="00F44701" w:rsidRDefault="00192E2F" w:rsidP="00192E2F">
      <w:pPr>
        <w:ind w:left="5387"/>
        <w:rPr>
          <w:rFonts w:eastAsia="Cambria"/>
          <w:sz w:val="28"/>
          <w:szCs w:val="28"/>
          <w:lang w:eastAsia="en-US"/>
        </w:rPr>
      </w:pPr>
      <w:r>
        <w:rPr>
          <w:rFonts w:eastAsia="Cambria"/>
          <w:sz w:val="28"/>
          <w:szCs w:val="28"/>
          <w:lang w:eastAsia="en-US"/>
        </w:rPr>
        <w:t>№ _____</w:t>
      </w:r>
      <w:r w:rsidR="00F44701">
        <w:rPr>
          <w:rFonts w:eastAsia="Cambria"/>
          <w:sz w:val="28"/>
          <w:szCs w:val="28"/>
          <w:lang w:eastAsia="en-US"/>
        </w:rPr>
        <w:t>_________</w:t>
      </w:r>
      <w:r>
        <w:rPr>
          <w:rFonts w:eastAsia="Cambria"/>
          <w:sz w:val="28"/>
          <w:szCs w:val="28"/>
          <w:lang w:eastAsia="en-US"/>
        </w:rPr>
        <w:t xml:space="preserve">___ </w:t>
      </w:r>
    </w:p>
    <w:p w:rsidR="00192E2F" w:rsidRDefault="00192E2F" w:rsidP="00192E2F">
      <w:pPr>
        <w:ind w:left="5387"/>
        <w:rPr>
          <w:rFonts w:eastAsia="Cambria"/>
          <w:sz w:val="28"/>
          <w:szCs w:val="28"/>
          <w:lang w:eastAsia="en-US"/>
        </w:rPr>
      </w:pPr>
      <w:r>
        <w:rPr>
          <w:rFonts w:eastAsia="Cambria"/>
          <w:sz w:val="28"/>
          <w:szCs w:val="28"/>
          <w:lang w:eastAsia="en-US"/>
        </w:rPr>
        <w:t>от «___» _________201</w:t>
      </w:r>
      <w:r w:rsidR="005C27E7">
        <w:rPr>
          <w:rFonts w:eastAsia="Cambria"/>
          <w:sz w:val="28"/>
          <w:szCs w:val="28"/>
          <w:lang w:eastAsia="en-US"/>
        </w:rPr>
        <w:t xml:space="preserve">  </w:t>
      </w:r>
    </w:p>
    <w:p w:rsidR="00192E2F" w:rsidRDefault="00192E2F" w:rsidP="00192E2F">
      <w:pPr>
        <w:jc w:val="center"/>
        <w:rPr>
          <w:sz w:val="28"/>
          <w:szCs w:val="28"/>
        </w:rPr>
      </w:pPr>
    </w:p>
    <w:p w:rsidR="00192E2F" w:rsidRDefault="00192E2F" w:rsidP="00192E2F">
      <w:pPr>
        <w:jc w:val="center"/>
        <w:rPr>
          <w:sz w:val="28"/>
          <w:szCs w:val="28"/>
        </w:rPr>
      </w:pPr>
      <w:r>
        <w:rPr>
          <w:sz w:val="28"/>
          <w:szCs w:val="28"/>
        </w:rPr>
        <w:t xml:space="preserve">Календарный план на </w:t>
      </w:r>
      <w:r>
        <w:rPr>
          <w:color w:val="000000"/>
          <w:sz w:val="28"/>
          <w:szCs w:val="28"/>
        </w:rPr>
        <w:t>выполнение работы</w:t>
      </w:r>
      <w:r>
        <w:rPr>
          <w:sz w:val="28"/>
          <w:szCs w:val="28"/>
        </w:rPr>
        <w:t>:</w:t>
      </w:r>
    </w:p>
    <w:p w:rsidR="00192E2F" w:rsidRDefault="00192E2F" w:rsidP="00192E2F">
      <w:pPr>
        <w:jc w:val="center"/>
        <w:rPr>
          <w:b/>
          <w:sz w:val="28"/>
          <w:szCs w:val="28"/>
        </w:rPr>
      </w:pPr>
      <w:r>
        <w:rPr>
          <w:b/>
          <w:sz w:val="28"/>
          <w:szCs w:val="28"/>
        </w:rPr>
        <w:t>«</w:t>
      </w:r>
      <w:r w:rsidR="00085A66" w:rsidRPr="00085A66">
        <w:rPr>
          <w:b/>
          <w:sz w:val="28"/>
          <w:szCs w:val="28"/>
        </w:rPr>
        <w:t>Экспертиза документов ФГУП «НО РАО», обосновывающих безопасность лицензируемого вида деятельности по сооружению (реконструкции) пункта глубинного захоронения жидких радиоактивных отходов «Полигон «Северный» (г. Железногорск)</w:t>
      </w:r>
      <w:r w:rsidRPr="00DA12A8">
        <w:rPr>
          <w:b/>
          <w:sz w:val="28"/>
          <w:szCs w:val="28"/>
        </w:rPr>
        <w:t>»</w:t>
      </w:r>
    </w:p>
    <w:p w:rsidR="005C27E7" w:rsidRDefault="005C27E7" w:rsidP="00192E2F">
      <w:pPr>
        <w:jc w:val="center"/>
        <w:rPr>
          <w:b/>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7"/>
        <w:gridCol w:w="1396"/>
        <w:gridCol w:w="1270"/>
        <w:gridCol w:w="1276"/>
        <w:gridCol w:w="1276"/>
      </w:tblGrid>
      <w:tr w:rsidR="00192E2F" w:rsidTr="00085A66">
        <w:tc>
          <w:tcPr>
            <w:tcW w:w="821" w:type="dxa"/>
            <w:tcBorders>
              <w:top w:val="single" w:sz="4" w:space="0" w:color="auto"/>
              <w:left w:val="single" w:sz="4" w:space="0" w:color="auto"/>
              <w:bottom w:val="single" w:sz="4" w:space="0" w:color="auto"/>
              <w:right w:val="single" w:sz="4" w:space="0" w:color="auto"/>
            </w:tcBorders>
            <w:vAlign w:val="center"/>
            <w:hideMark/>
          </w:tcPr>
          <w:p w:rsidR="001F1B1B" w:rsidRDefault="00192E2F">
            <w:pPr>
              <w:rPr>
                <w:b/>
                <w:bCs/>
                <w:kern w:val="18"/>
                <w:sz w:val="22"/>
                <w:szCs w:val="22"/>
                <w:lang w:eastAsia="en-US"/>
              </w:rPr>
            </w:pPr>
            <w:r>
              <w:rPr>
                <w:bCs/>
                <w:sz w:val="22"/>
                <w:szCs w:val="22"/>
                <w:lang w:eastAsia="en-US"/>
              </w:rPr>
              <w:t xml:space="preserve">№ </w:t>
            </w:r>
          </w:p>
        </w:tc>
        <w:tc>
          <w:tcPr>
            <w:tcW w:w="3567" w:type="dxa"/>
            <w:tcBorders>
              <w:top w:val="single" w:sz="4" w:space="0" w:color="auto"/>
              <w:left w:val="single" w:sz="4" w:space="0" w:color="auto"/>
              <w:bottom w:val="single" w:sz="4" w:space="0" w:color="auto"/>
              <w:right w:val="single" w:sz="4" w:space="0" w:color="auto"/>
            </w:tcBorders>
            <w:vAlign w:val="center"/>
            <w:hideMark/>
          </w:tcPr>
          <w:p w:rsidR="001F1B1B" w:rsidRDefault="00192E2F">
            <w:pPr>
              <w:rPr>
                <w:sz w:val="22"/>
                <w:szCs w:val="22"/>
                <w:lang w:eastAsia="en-US"/>
              </w:rPr>
            </w:pPr>
            <w:r>
              <w:rPr>
                <w:sz w:val="22"/>
                <w:szCs w:val="22"/>
                <w:lang w:eastAsia="en-US"/>
              </w:rPr>
              <w:t xml:space="preserve">Наименование </w:t>
            </w:r>
            <w:r w:rsidR="00BD091D">
              <w:rPr>
                <w:sz w:val="22"/>
                <w:szCs w:val="22"/>
                <w:lang w:eastAsia="en-US"/>
              </w:rPr>
              <w:t>работ</w:t>
            </w:r>
          </w:p>
        </w:tc>
        <w:tc>
          <w:tcPr>
            <w:tcW w:w="1396" w:type="dxa"/>
            <w:tcBorders>
              <w:top w:val="single" w:sz="4" w:space="0" w:color="auto"/>
              <w:left w:val="single" w:sz="4" w:space="0" w:color="auto"/>
              <w:bottom w:val="single" w:sz="4" w:space="0" w:color="auto"/>
              <w:right w:val="single" w:sz="4" w:space="0" w:color="auto"/>
            </w:tcBorders>
            <w:vAlign w:val="center"/>
            <w:hideMark/>
          </w:tcPr>
          <w:p w:rsidR="00192E2F" w:rsidRDefault="00192E2F" w:rsidP="00721163">
            <w:pPr>
              <w:tabs>
                <w:tab w:val="center" w:pos="4677"/>
                <w:tab w:val="right" w:pos="9355"/>
              </w:tabs>
              <w:jc w:val="center"/>
              <w:rPr>
                <w:sz w:val="22"/>
                <w:szCs w:val="22"/>
                <w:lang w:eastAsia="en-US"/>
              </w:rPr>
            </w:pPr>
            <w:r>
              <w:rPr>
                <w:sz w:val="22"/>
                <w:szCs w:val="22"/>
                <w:lang w:eastAsia="en-US"/>
              </w:rPr>
              <w:t>Начало</w:t>
            </w:r>
          </w:p>
          <w:p w:rsidR="001F1B1B" w:rsidRDefault="00BD091D">
            <w:pPr>
              <w:rPr>
                <w:b/>
                <w:bCs/>
                <w:kern w:val="18"/>
                <w:sz w:val="22"/>
                <w:szCs w:val="22"/>
                <w:lang w:eastAsia="en-US"/>
              </w:rPr>
            </w:pPr>
            <w:r>
              <w:rPr>
                <w:sz w:val="22"/>
                <w:szCs w:val="22"/>
                <w:lang w:eastAsia="en-US"/>
              </w:rPr>
              <w:t>работ</w:t>
            </w:r>
          </w:p>
        </w:tc>
        <w:tc>
          <w:tcPr>
            <w:tcW w:w="1270" w:type="dxa"/>
            <w:tcBorders>
              <w:top w:val="single" w:sz="4" w:space="0" w:color="auto"/>
              <w:left w:val="single" w:sz="4" w:space="0" w:color="auto"/>
              <w:bottom w:val="single" w:sz="4" w:space="0" w:color="auto"/>
              <w:right w:val="single" w:sz="4" w:space="0" w:color="auto"/>
            </w:tcBorders>
            <w:vAlign w:val="center"/>
            <w:hideMark/>
          </w:tcPr>
          <w:p w:rsidR="001F1B1B" w:rsidRDefault="00192E2F">
            <w:pPr>
              <w:rPr>
                <w:b/>
                <w:bCs/>
                <w:kern w:val="18"/>
                <w:sz w:val="22"/>
                <w:szCs w:val="22"/>
                <w:lang w:eastAsia="en-US"/>
              </w:rPr>
            </w:pPr>
            <w:r>
              <w:rPr>
                <w:bCs/>
                <w:sz w:val="22"/>
                <w:szCs w:val="22"/>
                <w:lang w:eastAsia="en-US"/>
              </w:rPr>
              <w:t xml:space="preserve">Окончание </w:t>
            </w:r>
            <w:r w:rsidR="00BD091D">
              <w:rPr>
                <w:bCs/>
                <w:sz w:val="22"/>
                <w:szCs w:val="22"/>
                <w:lang w:eastAsia="en-US"/>
              </w:rPr>
              <w:t>работ</w:t>
            </w:r>
          </w:p>
        </w:tc>
        <w:tc>
          <w:tcPr>
            <w:tcW w:w="1276" w:type="dxa"/>
            <w:tcBorders>
              <w:top w:val="single" w:sz="4" w:space="0" w:color="auto"/>
              <w:left w:val="single" w:sz="4" w:space="0" w:color="auto"/>
              <w:bottom w:val="single" w:sz="4" w:space="0" w:color="auto"/>
              <w:right w:val="single" w:sz="4" w:space="0" w:color="auto"/>
            </w:tcBorders>
            <w:hideMark/>
          </w:tcPr>
          <w:p w:rsidR="00192E2F" w:rsidRDefault="00192E2F" w:rsidP="00721163">
            <w:pPr>
              <w:tabs>
                <w:tab w:val="center" w:pos="4677"/>
                <w:tab w:val="right" w:pos="9355"/>
              </w:tabs>
              <w:jc w:val="center"/>
              <w:rPr>
                <w:bCs/>
                <w:sz w:val="22"/>
              </w:rPr>
            </w:pPr>
            <w:r>
              <w:rPr>
                <w:bCs/>
                <w:sz w:val="22"/>
              </w:rPr>
              <w:t>Стоимость этапа</w:t>
            </w:r>
          </w:p>
          <w:p w:rsidR="00192E2F" w:rsidRDefault="00192E2F" w:rsidP="00721163">
            <w:pPr>
              <w:tabs>
                <w:tab w:val="center" w:pos="4677"/>
                <w:tab w:val="right" w:pos="9355"/>
              </w:tabs>
              <w:jc w:val="center"/>
              <w:rPr>
                <w:bCs/>
                <w:sz w:val="22"/>
              </w:rPr>
            </w:pPr>
            <w:r>
              <w:rPr>
                <w:bCs/>
                <w:kern w:val="18"/>
              </w:rPr>
              <w:t>(</w:t>
            </w:r>
            <w:proofErr w:type="gramStart"/>
            <w:r>
              <w:rPr>
                <w:bCs/>
                <w:kern w:val="18"/>
              </w:rPr>
              <w:t>в</w:t>
            </w:r>
            <w:proofErr w:type="gramEnd"/>
            <w:r>
              <w:rPr>
                <w:bCs/>
                <w:kern w:val="18"/>
              </w:rPr>
              <w:t xml:space="preserve"> % </w:t>
            </w:r>
            <w:proofErr w:type="gramStart"/>
            <w:r>
              <w:rPr>
                <w:bCs/>
                <w:kern w:val="18"/>
              </w:rPr>
              <w:t>от</w:t>
            </w:r>
            <w:proofErr w:type="gramEnd"/>
            <w:r>
              <w:rPr>
                <w:bCs/>
                <w:kern w:val="18"/>
              </w:rPr>
              <w:t xml:space="preserve"> общей суммы, включая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2E2F" w:rsidRDefault="00192E2F" w:rsidP="00721163">
            <w:pPr>
              <w:tabs>
                <w:tab w:val="center" w:pos="4677"/>
                <w:tab w:val="right" w:pos="9355"/>
              </w:tabs>
              <w:jc w:val="center"/>
              <w:rPr>
                <w:sz w:val="22"/>
                <w:szCs w:val="22"/>
                <w:lang w:eastAsia="en-US"/>
              </w:rPr>
            </w:pPr>
            <w:r>
              <w:rPr>
                <w:sz w:val="22"/>
                <w:szCs w:val="22"/>
                <w:lang w:eastAsia="en-US"/>
              </w:rPr>
              <w:t xml:space="preserve">Форма отчетности </w:t>
            </w:r>
          </w:p>
        </w:tc>
      </w:tr>
      <w:tr w:rsidR="00192E2F" w:rsidTr="00085A66">
        <w:trPr>
          <w:trHeight w:val="2008"/>
        </w:trPr>
        <w:tc>
          <w:tcPr>
            <w:tcW w:w="821" w:type="dxa"/>
            <w:tcBorders>
              <w:top w:val="single" w:sz="4" w:space="0" w:color="auto"/>
              <w:left w:val="single" w:sz="4" w:space="0" w:color="auto"/>
              <w:bottom w:val="single" w:sz="4" w:space="0" w:color="auto"/>
              <w:right w:val="single" w:sz="4" w:space="0" w:color="auto"/>
            </w:tcBorders>
            <w:vAlign w:val="center"/>
            <w:hideMark/>
          </w:tcPr>
          <w:p w:rsidR="00192E2F" w:rsidRDefault="00192E2F" w:rsidP="00721163">
            <w:pPr>
              <w:tabs>
                <w:tab w:val="center" w:pos="4677"/>
                <w:tab w:val="right" w:pos="9355"/>
              </w:tabs>
              <w:spacing w:after="200" w:line="360" w:lineRule="auto"/>
              <w:jc w:val="center"/>
              <w:rPr>
                <w:bCs/>
                <w:kern w:val="18"/>
                <w:sz w:val="22"/>
                <w:szCs w:val="22"/>
                <w:lang w:eastAsia="en-US"/>
              </w:rPr>
            </w:pPr>
            <w:r>
              <w:rPr>
                <w:bCs/>
                <w:kern w:val="18"/>
                <w:sz w:val="22"/>
                <w:szCs w:val="22"/>
                <w:lang w:eastAsia="en-US"/>
              </w:rPr>
              <w:t>1.</w:t>
            </w:r>
          </w:p>
        </w:tc>
        <w:tc>
          <w:tcPr>
            <w:tcW w:w="3567" w:type="dxa"/>
            <w:tcBorders>
              <w:top w:val="single" w:sz="4" w:space="0" w:color="auto"/>
              <w:left w:val="single" w:sz="4" w:space="0" w:color="auto"/>
              <w:bottom w:val="single" w:sz="4" w:space="0" w:color="auto"/>
              <w:right w:val="single" w:sz="4" w:space="0" w:color="auto"/>
            </w:tcBorders>
            <w:vAlign w:val="center"/>
            <w:hideMark/>
          </w:tcPr>
          <w:p w:rsidR="00192E2F" w:rsidRPr="004A37C8" w:rsidRDefault="00085A66" w:rsidP="00721163">
            <w:pPr>
              <w:widowControl w:val="0"/>
              <w:autoSpaceDE w:val="0"/>
              <w:autoSpaceDN w:val="0"/>
              <w:adjustRightInd w:val="0"/>
              <w:jc w:val="both"/>
              <w:rPr>
                <w:sz w:val="26"/>
                <w:szCs w:val="26"/>
                <w:lang w:eastAsia="en-US"/>
              </w:rPr>
            </w:pPr>
            <w:r w:rsidRPr="007A35A5">
              <w:rPr>
                <w:sz w:val="28"/>
                <w:szCs w:val="28"/>
              </w:rPr>
              <w:t>«</w:t>
            </w:r>
            <w:r>
              <w:rPr>
                <w:color w:val="000000"/>
                <w:sz w:val="28"/>
                <w:szCs w:val="28"/>
                <w:lang w:bidi="ru-RU"/>
              </w:rPr>
              <w:t xml:space="preserve">Экспертиза документов ФГУП «НО РАО», </w:t>
            </w:r>
            <w:r w:rsidRPr="00BE7302">
              <w:rPr>
                <w:color w:val="000000"/>
                <w:sz w:val="28"/>
                <w:szCs w:val="28"/>
                <w:lang w:bidi="ru-RU"/>
              </w:rPr>
              <w:t>обосновывающ</w:t>
            </w:r>
            <w:r>
              <w:rPr>
                <w:color w:val="000000"/>
                <w:sz w:val="28"/>
                <w:szCs w:val="28"/>
                <w:lang w:bidi="ru-RU"/>
              </w:rPr>
              <w:t>их безопасность лицензируемого вида</w:t>
            </w:r>
            <w:r w:rsidRPr="00BE7302">
              <w:rPr>
                <w:color w:val="000000"/>
                <w:sz w:val="28"/>
                <w:szCs w:val="28"/>
                <w:lang w:bidi="ru-RU"/>
              </w:rPr>
              <w:t xml:space="preserve"> деятельност</w:t>
            </w:r>
            <w:r>
              <w:rPr>
                <w:color w:val="000000"/>
                <w:sz w:val="28"/>
                <w:szCs w:val="28"/>
                <w:lang w:bidi="ru-RU"/>
              </w:rPr>
              <w:t xml:space="preserve">и по сооружению (реконструкции) </w:t>
            </w:r>
            <w:r w:rsidRPr="00BE7302">
              <w:rPr>
                <w:color w:val="000000"/>
                <w:sz w:val="28"/>
                <w:szCs w:val="28"/>
                <w:lang w:bidi="ru-RU"/>
              </w:rPr>
              <w:t>пункта глубинного захоронения жидких радиоактивных</w:t>
            </w:r>
            <w:r>
              <w:rPr>
                <w:color w:val="000000"/>
                <w:sz w:val="28"/>
                <w:szCs w:val="28"/>
                <w:lang w:bidi="ru-RU"/>
              </w:rPr>
              <w:t xml:space="preserve"> </w:t>
            </w:r>
            <w:r w:rsidRPr="00BE7302">
              <w:rPr>
                <w:color w:val="000000"/>
                <w:sz w:val="28"/>
                <w:szCs w:val="28"/>
                <w:lang w:bidi="ru-RU"/>
              </w:rPr>
              <w:t>отходов «Полигон «Северный» (г. Железногорск)</w:t>
            </w:r>
            <w:r>
              <w:rPr>
                <w:color w:val="000000"/>
                <w:sz w:val="28"/>
                <w:szCs w:val="28"/>
                <w:lang w:bidi="ru-RU"/>
              </w:rPr>
              <w:t>»</w:t>
            </w:r>
          </w:p>
        </w:tc>
        <w:tc>
          <w:tcPr>
            <w:tcW w:w="1396" w:type="dxa"/>
            <w:tcBorders>
              <w:top w:val="single" w:sz="4" w:space="0" w:color="auto"/>
              <w:left w:val="single" w:sz="4" w:space="0" w:color="auto"/>
              <w:bottom w:val="single" w:sz="4" w:space="0" w:color="auto"/>
              <w:right w:val="single" w:sz="4" w:space="0" w:color="auto"/>
            </w:tcBorders>
            <w:vAlign w:val="center"/>
            <w:hideMark/>
          </w:tcPr>
          <w:p w:rsidR="00192E2F" w:rsidRDefault="00192E2F" w:rsidP="00721163">
            <w:pPr>
              <w:tabs>
                <w:tab w:val="center" w:pos="4677"/>
                <w:tab w:val="right" w:pos="9355"/>
              </w:tabs>
              <w:spacing w:after="200" w:line="276" w:lineRule="auto"/>
              <w:jc w:val="center"/>
              <w:rPr>
                <w:b/>
                <w:bCs/>
                <w:kern w:val="18"/>
                <w:sz w:val="22"/>
                <w:szCs w:val="28"/>
                <w:lang w:eastAsia="en-US"/>
              </w:rPr>
            </w:pPr>
            <w:r>
              <w:rPr>
                <w:sz w:val="22"/>
                <w:szCs w:val="22"/>
                <w:lang w:eastAsia="en-US"/>
              </w:rPr>
              <w:t>С момента подписания договора</w:t>
            </w:r>
          </w:p>
        </w:tc>
        <w:tc>
          <w:tcPr>
            <w:tcW w:w="1270" w:type="dxa"/>
            <w:tcBorders>
              <w:top w:val="single" w:sz="4" w:space="0" w:color="auto"/>
              <w:left w:val="single" w:sz="4" w:space="0" w:color="auto"/>
              <w:bottom w:val="single" w:sz="4" w:space="0" w:color="auto"/>
              <w:right w:val="single" w:sz="4" w:space="0" w:color="auto"/>
            </w:tcBorders>
            <w:vAlign w:val="center"/>
            <w:hideMark/>
          </w:tcPr>
          <w:p w:rsidR="00192E2F" w:rsidRDefault="00BD091D" w:rsidP="00721163">
            <w:pPr>
              <w:tabs>
                <w:tab w:val="center" w:pos="4677"/>
                <w:tab w:val="right" w:pos="9355"/>
              </w:tabs>
              <w:spacing w:after="200" w:line="360" w:lineRule="auto"/>
              <w:jc w:val="center"/>
              <w:rPr>
                <w:bCs/>
                <w:kern w:val="18"/>
                <w:sz w:val="22"/>
                <w:szCs w:val="22"/>
                <w:lang w:eastAsia="en-US"/>
              </w:rPr>
            </w:pPr>
            <w:r>
              <w:rPr>
                <w:bCs/>
                <w:kern w:val="18"/>
                <w:sz w:val="22"/>
                <w:szCs w:val="22"/>
                <w:lang w:eastAsia="en-US"/>
              </w:rPr>
              <w:t>25.02.2015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2E2F" w:rsidRDefault="00192E2F" w:rsidP="00721163">
            <w:pPr>
              <w:tabs>
                <w:tab w:val="center" w:pos="4677"/>
                <w:tab w:val="right" w:pos="9355"/>
              </w:tabs>
              <w:spacing w:after="200" w:line="360" w:lineRule="auto"/>
              <w:jc w:val="center"/>
              <w:rPr>
                <w:bCs/>
                <w:kern w:val="18"/>
                <w:sz w:val="22"/>
                <w:szCs w:val="22"/>
                <w:lang w:eastAsia="en-US"/>
              </w:rPr>
            </w:pPr>
            <w:r>
              <w:rPr>
                <w:bCs/>
                <w:kern w:val="18"/>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2E2F" w:rsidRDefault="00085A66" w:rsidP="00721163">
            <w:pPr>
              <w:tabs>
                <w:tab w:val="center" w:pos="4677"/>
                <w:tab w:val="right" w:pos="9355"/>
              </w:tabs>
              <w:spacing w:after="200" w:line="360" w:lineRule="auto"/>
              <w:jc w:val="center"/>
              <w:rPr>
                <w:bCs/>
                <w:kern w:val="18"/>
                <w:sz w:val="22"/>
                <w:szCs w:val="22"/>
                <w:lang w:eastAsia="en-US"/>
              </w:rPr>
            </w:pPr>
            <w:proofErr w:type="gramStart"/>
            <w:r w:rsidRPr="00085A66">
              <w:t>Эксперт</w:t>
            </w:r>
            <w:r>
              <w:t>-</w:t>
            </w:r>
            <w:proofErr w:type="spellStart"/>
            <w:r w:rsidRPr="00085A66">
              <w:t>ное</w:t>
            </w:r>
            <w:proofErr w:type="spellEnd"/>
            <w:proofErr w:type="gramEnd"/>
            <w:r w:rsidRPr="00085A66">
              <w:t xml:space="preserve"> </w:t>
            </w:r>
            <w:proofErr w:type="spellStart"/>
            <w:r w:rsidRPr="00085A66">
              <w:t>заключе</w:t>
            </w:r>
            <w:r>
              <w:t>-</w:t>
            </w:r>
            <w:r w:rsidRPr="00085A66">
              <w:t>ние</w:t>
            </w:r>
            <w:proofErr w:type="spellEnd"/>
            <w:r>
              <w:rPr>
                <w:sz w:val="28"/>
                <w:szCs w:val="28"/>
              </w:rPr>
              <w:t>:</w:t>
            </w:r>
          </w:p>
        </w:tc>
      </w:tr>
    </w:tbl>
    <w:p w:rsidR="00192E2F" w:rsidRDefault="00192E2F" w:rsidP="00192E2F">
      <w:pPr>
        <w:rPr>
          <w:vanish/>
        </w:rPr>
      </w:pPr>
    </w:p>
    <w:tbl>
      <w:tblPr>
        <w:tblpPr w:leftFromText="180" w:rightFromText="180" w:vertAnchor="text" w:horzAnchor="page" w:tblpX="1492" w:tblpY="101"/>
        <w:tblW w:w="9889" w:type="dxa"/>
        <w:tblLook w:val="04A0" w:firstRow="1" w:lastRow="0" w:firstColumn="1" w:lastColumn="0" w:noHBand="0" w:noVBand="1"/>
      </w:tblPr>
      <w:tblGrid>
        <w:gridCol w:w="5637"/>
        <w:gridCol w:w="4252"/>
      </w:tblGrid>
      <w:tr w:rsidR="00192E2F" w:rsidTr="00721163">
        <w:trPr>
          <w:cantSplit/>
        </w:trPr>
        <w:tc>
          <w:tcPr>
            <w:tcW w:w="5637" w:type="dxa"/>
            <w:hideMark/>
          </w:tcPr>
          <w:p w:rsidR="00192E2F" w:rsidRPr="004A37C8" w:rsidRDefault="00192E2F" w:rsidP="00721163">
            <w:pPr>
              <w:snapToGrid w:val="0"/>
              <w:ind w:right="34"/>
              <w:rPr>
                <w:sz w:val="28"/>
                <w:szCs w:val="28"/>
                <w:highlight w:val="yellow"/>
              </w:rPr>
            </w:pPr>
            <w:r w:rsidRPr="004A37C8">
              <w:rPr>
                <w:sz w:val="28"/>
                <w:szCs w:val="28"/>
              </w:rPr>
              <w:t>От Подрядчика:</w:t>
            </w:r>
          </w:p>
        </w:tc>
        <w:tc>
          <w:tcPr>
            <w:tcW w:w="4252" w:type="dxa"/>
            <w:hideMark/>
          </w:tcPr>
          <w:p w:rsidR="00192E2F" w:rsidRPr="004A37C8" w:rsidRDefault="00192E2F" w:rsidP="00721163">
            <w:pPr>
              <w:snapToGrid w:val="0"/>
              <w:ind w:right="34"/>
              <w:rPr>
                <w:sz w:val="28"/>
                <w:szCs w:val="28"/>
              </w:rPr>
            </w:pPr>
            <w:r w:rsidRPr="004A37C8">
              <w:rPr>
                <w:sz w:val="28"/>
                <w:szCs w:val="28"/>
              </w:rPr>
              <w:t>От Заказчика:</w:t>
            </w:r>
          </w:p>
        </w:tc>
      </w:tr>
      <w:tr w:rsidR="00192E2F" w:rsidTr="00721163">
        <w:trPr>
          <w:cantSplit/>
          <w:trHeight w:val="114"/>
        </w:trPr>
        <w:tc>
          <w:tcPr>
            <w:tcW w:w="5637" w:type="dxa"/>
          </w:tcPr>
          <w:p w:rsidR="00192E2F" w:rsidRDefault="00192E2F" w:rsidP="00721163">
            <w:pPr>
              <w:ind w:right="34"/>
              <w:jc w:val="both"/>
            </w:pPr>
          </w:p>
        </w:tc>
        <w:tc>
          <w:tcPr>
            <w:tcW w:w="4252" w:type="dxa"/>
          </w:tcPr>
          <w:p w:rsidR="00192E2F" w:rsidRDefault="00192E2F" w:rsidP="00721163">
            <w:pPr>
              <w:ind w:right="34"/>
            </w:pPr>
          </w:p>
        </w:tc>
      </w:tr>
      <w:tr w:rsidR="00192E2F" w:rsidTr="00721163">
        <w:trPr>
          <w:cantSplit/>
          <w:trHeight w:val="899"/>
        </w:trPr>
        <w:tc>
          <w:tcPr>
            <w:tcW w:w="5637" w:type="dxa"/>
          </w:tcPr>
          <w:p w:rsidR="00192E2F" w:rsidRDefault="00192E2F" w:rsidP="00721163">
            <w:pPr>
              <w:spacing w:line="216" w:lineRule="auto"/>
              <w:ind w:right="34"/>
              <w:jc w:val="both"/>
            </w:pPr>
            <w:r>
              <w:t xml:space="preserve">___________________ </w:t>
            </w:r>
          </w:p>
          <w:p w:rsidR="00192E2F" w:rsidRDefault="00192E2F" w:rsidP="00721163">
            <w:pPr>
              <w:spacing w:line="216" w:lineRule="auto"/>
              <w:ind w:right="34"/>
              <w:jc w:val="both"/>
            </w:pPr>
          </w:p>
          <w:p w:rsidR="00192E2F" w:rsidRDefault="00192E2F" w:rsidP="00721163">
            <w:pPr>
              <w:spacing w:line="216" w:lineRule="auto"/>
              <w:ind w:right="34"/>
              <w:jc w:val="both"/>
            </w:pPr>
            <w:r>
              <w:t>«____»_______________2014 г.</w:t>
            </w:r>
          </w:p>
          <w:p w:rsidR="00192E2F" w:rsidRDefault="00192E2F" w:rsidP="00721163">
            <w:pPr>
              <w:spacing w:line="216" w:lineRule="auto"/>
              <w:ind w:right="34"/>
              <w:jc w:val="both"/>
            </w:pPr>
          </w:p>
          <w:p w:rsidR="00192E2F" w:rsidRDefault="00192E2F" w:rsidP="00721163">
            <w:pPr>
              <w:spacing w:line="216" w:lineRule="auto"/>
              <w:ind w:right="34"/>
              <w:jc w:val="both"/>
            </w:pPr>
            <w:r>
              <w:t>М.П.</w:t>
            </w:r>
          </w:p>
        </w:tc>
        <w:tc>
          <w:tcPr>
            <w:tcW w:w="4252" w:type="dxa"/>
          </w:tcPr>
          <w:p w:rsidR="00192E2F" w:rsidRDefault="00192E2F" w:rsidP="00721163">
            <w:pPr>
              <w:spacing w:line="216" w:lineRule="auto"/>
              <w:ind w:right="34"/>
            </w:pPr>
            <w:r>
              <w:t xml:space="preserve">________________ </w:t>
            </w:r>
          </w:p>
          <w:p w:rsidR="00192E2F" w:rsidRDefault="00192E2F" w:rsidP="00721163">
            <w:pPr>
              <w:spacing w:line="216" w:lineRule="auto"/>
              <w:ind w:right="34"/>
            </w:pPr>
          </w:p>
          <w:p w:rsidR="00192E2F" w:rsidRDefault="00192E2F" w:rsidP="00721163">
            <w:pPr>
              <w:spacing w:line="216" w:lineRule="auto"/>
              <w:ind w:right="34"/>
            </w:pPr>
            <w:r>
              <w:t>«____»_______________2014 г.</w:t>
            </w:r>
          </w:p>
          <w:p w:rsidR="00192E2F" w:rsidRDefault="00192E2F" w:rsidP="00721163">
            <w:pPr>
              <w:spacing w:line="216" w:lineRule="auto"/>
              <w:ind w:right="34"/>
            </w:pPr>
          </w:p>
          <w:p w:rsidR="00192E2F" w:rsidRDefault="00192E2F" w:rsidP="00721163">
            <w:pPr>
              <w:spacing w:line="216" w:lineRule="auto"/>
              <w:ind w:right="34"/>
            </w:pPr>
            <w:r>
              <w:t xml:space="preserve">М.П. </w:t>
            </w:r>
          </w:p>
        </w:tc>
      </w:tr>
    </w:tbl>
    <w:p w:rsidR="00192E2F" w:rsidRDefault="00192E2F" w:rsidP="00192E2F">
      <w:pPr>
        <w:tabs>
          <w:tab w:val="num" w:pos="284"/>
        </w:tabs>
        <w:rPr>
          <w:sz w:val="28"/>
          <w:szCs w:val="28"/>
        </w:rPr>
      </w:pPr>
    </w:p>
    <w:p w:rsidR="00192E2F" w:rsidRDefault="00192E2F" w:rsidP="00192E2F">
      <w:pPr>
        <w:jc w:val="center"/>
        <w:rPr>
          <w:b/>
          <w:color w:val="000000"/>
          <w:sz w:val="28"/>
          <w:szCs w:val="28"/>
        </w:rPr>
      </w:pP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Приложение № 3</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от «___» _________201</w:t>
      </w:r>
      <w:r w:rsidR="00576C64">
        <w:rPr>
          <w:rFonts w:eastAsia="Cambria"/>
          <w:sz w:val="28"/>
          <w:szCs w:val="28"/>
          <w:lang w:eastAsia="en-US"/>
        </w:rPr>
        <w:t>4</w:t>
      </w:r>
      <w:r w:rsidRPr="001D5D29">
        <w:rPr>
          <w:rFonts w:eastAsia="Cambria"/>
          <w:sz w:val="28"/>
          <w:szCs w:val="28"/>
          <w:lang w:eastAsia="en-US"/>
        </w:rPr>
        <w:t xml:space="preserve"> г.</w:t>
      </w:r>
    </w:p>
    <w:p w:rsidR="0038088E" w:rsidRPr="001D5D29" w:rsidRDefault="0038088E" w:rsidP="005A0E37">
      <w:pPr>
        <w:keepNext/>
        <w:tabs>
          <w:tab w:val="num" w:pos="284"/>
        </w:tabs>
        <w:spacing w:after="200" w:line="276" w:lineRule="auto"/>
        <w:ind w:firstLine="709"/>
        <w:jc w:val="right"/>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сдачи-приемки Работ</w:t>
      </w:r>
    </w:p>
    <w:p w:rsidR="0038088E" w:rsidRPr="001D5D29" w:rsidRDefault="0038088E" w:rsidP="005A0E37">
      <w:pPr>
        <w:keepNext/>
        <w:spacing w:after="200"/>
        <w:ind w:left="181"/>
        <w:jc w:val="center"/>
        <w:rPr>
          <w:sz w:val="28"/>
          <w:szCs w:val="28"/>
          <w:lang w:eastAsia="en-US"/>
        </w:rPr>
      </w:pPr>
      <w:r w:rsidRPr="001D5D29">
        <w:rPr>
          <w:sz w:val="28"/>
          <w:szCs w:val="28"/>
          <w:lang w:eastAsia="en-US"/>
        </w:rPr>
        <w:t>по итогам этапа №</w:t>
      </w:r>
    </w:p>
    <w:p w:rsidR="0038088E" w:rsidRPr="001D5D29" w:rsidRDefault="0038088E" w:rsidP="005A0E37">
      <w:pPr>
        <w:keepNext/>
        <w:spacing w:after="200"/>
        <w:ind w:left="181"/>
        <w:jc w:val="center"/>
        <w:rPr>
          <w:sz w:val="28"/>
          <w:szCs w:val="28"/>
          <w:lang w:eastAsia="en-US"/>
        </w:rPr>
      </w:pPr>
      <w:r w:rsidRPr="001D5D29">
        <w:rPr>
          <w:sz w:val="28"/>
          <w:szCs w:val="28"/>
          <w:lang w:eastAsia="en-US"/>
        </w:rPr>
        <w:t xml:space="preserve">по  Договору </w:t>
      </w:r>
      <w:proofErr w:type="gramStart"/>
      <w:r w:rsidRPr="001D5D29">
        <w:rPr>
          <w:sz w:val="28"/>
          <w:szCs w:val="28"/>
          <w:lang w:eastAsia="en-US"/>
        </w:rPr>
        <w:t>от</w:t>
      </w:r>
      <w:proofErr w:type="gramEnd"/>
      <w:r w:rsidRPr="001D5D29">
        <w:rPr>
          <w:sz w:val="28"/>
          <w:szCs w:val="28"/>
          <w:lang w:eastAsia="en-US"/>
        </w:rPr>
        <w:t xml:space="preserve"> __________ № ___________</w:t>
      </w:r>
    </w:p>
    <w:p w:rsidR="0038088E" w:rsidRPr="001D5D29" w:rsidRDefault="0038088E" w:rsidP="005A0E37">
      <w:pPr>
        <w:keepNext/>
        <w:spacing w:after="200"/>
        <w:ind w:left="181"/>
        <w:jc w:val="center"/>
        <w:rPr>
          <w:sz w:val="28"/>
          <w:szCs w:val="28"/>
          <w:lang w:eastAsia="en-US"/>
        </w:rPr>
      </w:pPr>
    </w:p>
    <w:p w:rsidR="0038088E" w:rsidRPr="001D5D29" w:rsidRDefault="0038088E" w:rsidP="0038088E">
      <w:pPr>
        <w:spacing w:after="200"/>
        <w:ind w:firstLine="709"/>
        <w:rPr>
          <w:sz w:val="28"/>
          <w:szCs w:val="28"/>
          <w:lang w:eastAsia="en-US"/>
        </w:rPr>
      </w:pPr>
      <w:r w:rsidRPr="001D5D29">
        <w:rPr>
          <w:sz w:val="28"/>
          <w:szCs w:val="28"/>
          <w:lang w:eastAsia="en-US"/>
        </w:rPr>
        <w:t>Мы, нижеподписавшиеся, от лица «Подрядчика»</w:t>
      </w:r>
    </w:p>
    <w:p w:rsidR="0038088E" w:rsidRPr="001D5D29" w:rsidRDefault="0038088E" w:rsidP="0038088E">
      <w:pPr>
        <w:spacing w:after="200"/>
        <w:ind w:firstLine="709"/>
        <w:rPr>
          <w:sz w:val="28"/>
          <w:szCs w:val="28"/>
          <w:lang w:eastAsia="en-US"/>
        </w:rPr>
      </w:pPr>
      <w:r w:rsidRPr="001D5D29">
        <w:rPr>
          <w:sz w:val="28"/>
          <w:szCs w:val="28"/>
          <w:lang w:eastAsia="en-US"/>
        </w:rPr>
        <w:t>____________________________________________</w:t>
      </w:r>
    </w:p>
    <w:p w:rsidR="0038088E" w:rsidRPr="001D5D29" w:rsidRDefault="0038088E" w:rsidP="0038088E">
      <w:pPr>
        <w:spacing w:after="200"/>
        <w:ind w:firstLine="709"/>
        <w:jc w:val="both"/>
        <w:rPr>
          <w:sz w:val="28"/>
          <w:szCs w:val="28"/>
          <w:lang w:eastAsia="en-US"/>
        </w:rPr>
      </w:pPr>
      <w:r w:rsidRPr="001D5D29">
        <w:rPr>
          <w:sz w:val="28"/>
          <w:szCs w:val="28"/>
          <w:lang w:eastAsia="en-US"/>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38088E" w:rsidRPr="001D5D29" w:rsidRDefault="0038088E" w:rsidP="0038088E">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38088E" w:rsidRPr="001D5D29" w:rsidRDefault="0038088E" w:rsidP="0038088E">
      <w:pPr>
        <w:spacing w:after="200"/>
        <w:ind w:left="181"/>
        <w:jc w:val="both"/>
        <w:rPr>
          <w:sz w:val="28"/>
          <w:szCs w:val="28"/>
          <w:lang w:eastAsia="en-US"/>
        </w:rPr>
      </w:pPr>
      <w:r w:rsidRPr="001D5D29">
        <w:rPr>
          <w:sz w:val="28"/>
          <w:szCs w:val="28"/>
          <w:lang w:eastAsia="en-US"/>
        </w:rPr>
        <w:t>Цена этапа составляет __________ рублей</w:t>
      </w:r>
      <w:proofErr w:type="gramStart"/>
      <w:r w:rsidRPr="001D5D29">
        <w:rPr>
          <w:sz w:val="28"/>
          <w:szCs w:val="28"/>
          <w:lang w:eastAsia="en-US"/>
        </w:rPr>
        <w:t xml:space="preserve"> </w:t>
      </w:r>
      <w:r w:rsidRPr="001D5D29">
        <w:rPr>
          <w:i/>
          <w:sz w:val="28"/>
          <w:szCs w:val="28"/>
          <w:lang w:eastAsia="en-US"/>
        </w:rPr>
        <w:t>(_________________)</w:t>
      </w:r>
      <w:r w:rsidRPr="001D5D29">
        <w:rPr>
          <w:sz w:val="28"/>
          <w:szCs w:val="28"/>
          <w:lang w:eastAsia="en-US"/>
        </w:rPr>
        <w:t xml:space="preserve">, </w:t>
      </w:r>
      <w:proofErr w:type="gramEnd"/>
      <w:r w:rsidRPr="001D5D29">
        <w:rPr>
          <w:sz w:val="28"/>
          <w:szCs w:val="28"/>
          <w:lang w:eastAsia="en-US"/>
        </w:rPr>
        <w:t xml:space="preserve">в том числе НДС 18% ____________ рублей </w:t>
      </w:r>
      <w:r w:rsidRPr="001D5D29">
        <w:rPr>
          <w:i/>
          <w:sz w:val="28"/>
          <w:szCs w:val="28"/>
          <w:lang w:eastAsia="en-US"/>
        </w:rPr>
        <w:t>(_________________________)</w:t>
      </w:r>
      <w:r w:rsidRPr="001D5D29">
        <w:rPr>
          <w:sz w:val="28"/>
          <w:szCs w:val="28"/>
          <w:lang w:eastAsia="en-US"/>
        </w:rPr>
        <w:t>.</w:t>
      </w:r>
    </w:p>
    <w:p w:rsidR="0038088E" w:rsidRPr="001D5D29" w:rsidRDefault="0038088E" w:rsidP="0038088E">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38088E" w:rsidRPr="001D5D29" w:rsidTr="001C73E1">
        <w:trPr>
          <w:cantSplit/>
        </w:trPr>
        <w:tc>
          <w:tcPr>
            <w:tcW w:w="5637" w:type="dxa"/>
          </w:tcPr>
          <w:p w:rsidR="0038088E" w:rsidRPr="001D5D29" w:rsidRDefault="0038088E" w:rsidP="0038088E">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38088E" w:rsidRPr="001D5D29" w:rsidRDefault="0038088E" w:rsidP="0038088E">
            <w:pPr>
              <w:snapToGrid w:val="0"/>
              <w:ind w:right="34"/>
              <w:rPr>
                <w:sz w:val="28"/>
                <w:szCs w:val="28"/>
                <w:lang w:eastAsia="en-US"/>
              </w:rPr>
            </w:pPr>
            <w:r w:rsidRPr="001D5D29">
              <w:rPr>
                <w:sz w:val="28"/>
                <w:szCs w:val="28"/>
                <w:lang w:eastAsia="en-US"/>
              </w:rPr>
              <w:t>От Заказчика:</w:t>
            </w: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p>
        </w:tc>
        <w:tc>
          <w:tcPr>
            <w:tcW w:w="4252" w:type="dxa"/>
          </w:tcPr>
          <w:p w:rsidR="0038088E" w:rsidRPr="001D5D29" w:rsidRDefault="0038088E" w:rsidP="0038088E">
            <w:pPr>
              <w:ind w:right="34"/>
              <w:rPr>
                <w:sz w:val="28"/>
                <w:szCs w:val="28"/>
                <w:lang w:eastAsia="en-US"/>
              </w:rPr>
            </w:pP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r w:rsidRPr="001D5D29">
              <w:rPr>
                <w:sz w:val="28"/>
                <w:szCs w:val="28"/>
                <w:lang w:eastAsia="en-US"/>
              </w:rPr>
              <w:t xml:space="preserve">___________________ </w:t>
            </w:r>
          </w:p>
          <w:p w:rsidR="0038088E" w:rsidRPr="001D5D29" w:rsidRDefault="0038088E" w:rsidP="0038088E">
            <w:pPr>
              <w:ind w:right="34"/>
              <w:jc w:val="both"/>
              <w:rPr>
                <w:sz w:val="28"/>
                <w:szCs w:val="28"/>
                <w:lang w:eastAsia="en-US"/>
              </w:rPr>
            </w:pPr>
          </w:p>
          <w:p w:rsidR="0038088E" w:rsidRPr="001D5D29" w:rsidRDefault="0038088E" w:rsidP="0038088E">
            <w:pPr>
              <w:ind w:right="34"/>
              <w:jc w:val="both"/>
              <w:rPr>
                <w:sz w:val="28"/>
                <w:szCs w:val="28"/>
                <w:lang w:eastAsia="en-US"/>
              </w:rPr>
            </w:pPr>
            <w:r w:rsidRPr="001D5D29">
              <w:rPr>
                <w:sz w:val="28"/>
                <w:szCs w:val="28"/>
                <w:lang w:eastAsia="en-US"/>
              </w:rPr>
              <w:t>«____»_______________201_ г.</w:t>
            </w:r>
          </w:p>
          <w:p w:rsidR="0038088E" w:rsidRPr="001D5D29" w:rsidRDefault="0038088E" w:rsidP="0038088E">
            <w:pPr>
              <w:ind w:right="34"/>
              <w:jc w:val="both"/>
              <w:rPr>
                <w:sz w:val="28"/>
                <w:szCs w:val="28"/>
                <w:lang w:eastAsia="en-US"/>
              </w:rPr>
            </w:pPr>
            <w:r w:rsidRPr="001D5D29">
              <w:rPr>
                <w:sz w:val="28"/>
                <w:szCs w:val="28"/>
                <w:lang w:eastAsia="en-US"/>
              </w:rPr>
              <w:t>М.П.</w:t>
            </w:r>
          </w:p>
        </w:tc>
        <w:tc>
          <w:tcPr>
            <w:tcW w:w="4252" w:type="dxa"/>
          </w:tcPr>
          <w:p w:rsidR="0038088E" w:rsidRPr="001D5D29" w:rsidRDefault="0038088E" w:rsidP="0038088E">
            <w:pPr>
              <w:ind w:right="34"/>
              <w:rPr>
                <w:sz w:val="28"/>
                <w:szCs w:val="28"/>
                <w:lang w:eastAsia="en-US"/>
              </w:rPr>
            </w:pPr>
            <w:r w:rsidRPr="001D5D29">
              <w:rPr>
                <w:sz w:val="28"/>
                <w:szCs w:val="28"/>
                <w:lang w:eastAsia="en-US"/>
              </w:rPr>
              <w:t xml:space="preserve">________________ </w:t>
            </w:r>
          </w:p>
          <w:p w:rsidR="0038088E" w:rsidRPr="001D5D29" w:rsidRDefault="0038088E" w:rsidP="0038088E">
            <w:pPr>
              <w:ind w:right="34"/>
              <w:rPr>
                <w:sz w:val="28"/>
                <w:szCs w:val="28"/>
                <w:lang w:eastAsia="en-US"/>
              </w:rPr>
            </w:pPr>
          </w:p>
          <w:p w:rsidR="0038088E" w:rsidRPr="001D5D29" w:rsidRDefault="0038088E" w:rsidP="0038088E">
            <w:pPr>
              <w:ind w:right="34"/>
              <w:rPr>
                <w:sz w:val="28"/>
                <w:szCs w:val="28"/>
                <w:lang w:eastAsia="en-US"/>
              </w:rPr>
            </w:pPr>
            <w:r w:rsidRPr="001D5D29">
              <w:rPr>
                <w:sz w:val="28"/>
                <w:szCs w:val="28"/>
                <w:lang w:eastAsia="en-US"/>
              </w:rPr>
              <w:t>«____»_______________201_  г.</w:t>
            </w:r>
          </w:p>
          <w:p w:rsidR="0038088E" w:rsidRPr="001D5D29" w:rsidRDefault="0038088E" w:rsidP="0038088E">
            <w:pPr>
              <w:ind w:right="34"/>
              <w:rPr>
                <w:sz w:val="28"/>
                <w:szCs w:val="28"/>
                <w:lang w:eastAsia="en-US"/>
              </w:rPr>
            </w:pPr>
            <w:r w:rsidRPr="001D5D29">
              <w:rPr>
                <w:sz w:val="28"/>
                <w:szCs w:val="28"/>
                <w:lang w:eastAsia="en-US"/>
              </w:rPr>
              <w:t xml:space="preserve">М.П. </w:t>
            </w:r>
          </w:p>
        </w:tc>
      </w:tr>
    </w:tbl>
    <w:p w:rsidR="0038088E" w:rsidRPr="001D5D29" w:rsidRDefault="0038088E" w:rsidP="0038088E">
      <w:pPr>
        <w:spacing w:after="200" w:line="276" w:lineRule="auto"/>
        <w:rPr>
          <w:sz w:val="22"/>
          <w:szCs w:val="22"/>
          <w:lang w:eastAsia="en-US"/>
        </w:rPr>
      </w:pPr>
    </w:p>
    <w:p w:rsidR="00D53DEB" w:rsidRDefault="00D53DEB">
      <w:pPr>
        <w:rPr>
          <w:rFonts w:eastAsia="Cambria"/>
          <w:sz w:val="28"/>
          <w:szCs w:val="28"/>
          <w:lang w:eastAsia="en-US"/>
        </w:rPr>
      </w:pPr>
      <w:r>
        <w:rPr>
          <w:rFonts w:eastAsia="Cambria"/>
          <w:sz w:val="28"/>
          <w:szCs w:val="28"/>
          <w:lang w:eastAsia="en-US"/>
        </w:rPr>
        <w:br w:type="page"/>
      </w:r>
    </w:p>
    <w:p w:rsidR="00D53DEB" w:rsidRPr="001D5D29" w:rsidRDefault="00D53DEB" w:rsidP="00D53DEB">
      <w:pPr>
        <w:keepNext/>
        <w:ind w:left="6096"/>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4</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D53DEB" w:rsidRPr="008B3658" w:rsidRDefault="00D53DEB" w:rsidP="00D53DEB">
      <w:pPr>
        <w:rPr>
          <w:sz w:val="20"/>
          <w:szCs w:val="20"/>
        </w:rPr>
      </w:pPr>
    </w:p>
    <w:p w:rsidR="00D53DEB" w:rsidRPr="000B46B0" w:rsidRDefault="00D53DEB" w:rsidP="00D53DEB">
      <w:pPr>
        <w:pStyle w:val="1"/>
        <w:ind w:firstLine="720"/>
      </w:pPr>
      <w:r w:rsidRPr="000B46B0">
        <w:t xml:space="preserve">БАНКОВСКАЯ ГАРАНТИЯ № </w:t>
      </w:r>
    </w:p>
    <w:p w:rsidR="00D53DEB" w:rsidRPr="000B46B0" w:rsidRDefault="00D53DEB" w:rsidP="00D53DEB"/>
    <w:p w:rsidR="00D53DEB" w:rsidRPr="000B46B0" w:rsidRDefault="00D53DEB" w:rsidP="00D53DEB">
      <w:pPr>
        <w:jc w:val="center"/>
        <w:rPr>
          <w:b/>
          <w:bCs/>
          <w:iCs/>
        </w:rPr>
      </w:pPr>
      <w:r w:rsidRPr="000B46B0">
        <w:rPr>
          <w:b/>
          <w:bCs/>
          <w:iCs/>
        </w:rPr>
        <w:t>г. Москва</w:t>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t xml:space="preserve">         «___»         20   года</w:t>
      </w:r>
    </w:p>
    <w:p w:rsidR="00D53DEB" w:rsidRPr="000B46B0" w:rsidRDefault="00D53DEB" w:rsidP="00D53DEB">
      <w:pPr>
        <w:jc w:val="both"/>
      </w:pPr>
    </w:p>
    <w:p w:rsidR="00D53DEB" w:rsidRPr="000B46B0" w:rsidRDefault="00D53DEB" w:rsidP="00D53DEB">
      <w:pPr>
        <w:ind w:firstLine="709"/>
        <w:jc w:val="both"/>
      </w:pPr>
      <w:r w:rsidRPr="000B46B0">
        <w:t>, именуемый в дальнейшем «</w:t>
      </w:r>
      <w:r w:rsidRPr="000B46B0">
        <w:rPr>
          <w:b/>
        </w:rPr>
        <w:t>ГАРАНТ</w:t>
      </w:r>
      <w:r w:rsidRPr="000B46B0">
        <w:t>», в лице</w:t>
      </w:r>
      <w:proofErr w:type="gramStart"/>
      <w:r w:rsidRPr="000B46B0">
        <w:t xml:space="preserve">           ,</w:t>
      </w:r>
      <w:proofErr w:type="gramEnd"/>
      <w:r w:rsidRPr="000B46B0">
        <w:t xml:space="preserve">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xml:space="preserve">, расположенному по адресу: </w:t>
      </w:r>
      <w:proofErr w:type="gramStart"/>
      <w:r w:rsidRPr="000B46B0">
        <w:rPr>
          <w:bCs/>
        </w:rPr>
        <w:t>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roofErr w:type="gramEnd"/>
    </w:p>
    <w:p w:rsidR="00D53DEB" w:rsidRPr="000B46B0" w:rsidRDefault="00D53DEB" w:rsidP="00D53DEB">
      <w:pPr>
        <w:ind w:firstLine="709"/>
        <w:jc w:val="both"/>
        <w:rPr>
          <w:b/>
        </w:rPr>
      </w:pPr>
    </w:p>
    <w:p w:rsidR="00D53DEB" w:rsidRPr="000B46B0" w:rsidRDefault="00D53DEB" w:rsidP="00D53DEB">
      <w:pPr>
        <w:shd w:val="clear" w:color="auto" w:fill="FFFFFF"/>
        <w:tabs>
          <w:tab w:val="left" w:pos="567"/>
        </w:tabs>
        <w:ind w:firstLine="709"/>
        <w:jc w:val="both"/>
      </w:pPr>
      <w:r w:rsidRPr="000B46B0">
        <w:t>1.</w:t>
      </w:r>
      <w:r w:rsidRPr="000B46B0">
        <w:tab/>
        <w:t>Условия Гарантии.</w:t>
      </w:r>
    </w:p>
    <w:p w:rsidR="00D53DEB" w:rsidRPr="000B46B0" w:rsidRDefault="00D53DEB" w:rsidP="00D53DEB">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 xml:space="preserve">превышающую             рублей, не позднее 5 (пяти) рабочих дней </w:t>
      </w:r>
      <w:proofErr w:type="gramStart"/>
      <w:r w:rsidRPr="000B46B0">
        <w:t>с даты получения</w:t>
      </w:r>
      <w:proofErr w:type="gramEnd"/>
      <w:r w:rsidRPr="000B46B0">
        <w:t xml:space="preserve"> письменного требования БЕНЕФИЦИАРА, составленного в соответствии с требованиями Гарантии.</w:t>
      </w:r>
    </w:p>
    <w:p w:rsidR="00D53DEB" w:rsidRPr="000B46B0" w:rsidRDefault="00D53DEB" w:rsidP="00D53DEB">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53DEB" w:rsidRPr="000B46B0" w:rsidRDefault="00D53DEB" w:rsidP="00D53DEB">
      <w:pPr>
        <w:shd w:val="clear" w:color="auto" w:fill="FFFFFF"/>
        <w:ind w:firstLine="709"/>
        <w:jc w:val="both"/>
      </w:pPr>
      <w:r w:rsidRPr="000B46B0">
        <w:t>1.3. Гарантия также обеспечивает исполнение обязательств ПРИНЦИПАЛА:</w:t>
      </w:r>
    </w:p>
    <w:p w:rsidR="00D53DEB" w:rsidRPr="000B46B0" w:rsidRDefault="00D53DEB" w:rsidP="00D53DEB">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0B46B0">
        <w:t>дств с р</w:t>
      </w:r>
      <w:proofErr w:type="gramEnd"/>
      <w:r w:rsidRPr="000B46B0">
        <w:t>асчетного счета ГАРАНТА;</w:t>
      </w:r>
    </w:p>
    <w:p w:rsidR="00D53DEB" w:rsidRPr="000B46B0" w:rsidRDefault="00D53DEB" w:rsidP="00D53DEB">
      <w:pPr>
        <w:shd w:val="clear" w:color="auto" w:fill="FFFFFF"/>
        <w:ind w:firstLine="709"/>
        <w:jc w:val="both"/>
      </w:pPr>
      <w:r w:rsidRPr="000B46B0">
        <w:t>- по возмещению ПРИНЦИПАЛОМ убытков БЕНЕФИЦИАРА в размере, предусмотренном Договором.</w:t>
      </w:r>
    </w:p>
    <w:p w:rsidR="00D53DEB" w:rsidRPr="000B46B0" w:rsidRDefault="00D53DEB" w:rsidP="00D53DEB">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D53DEB" w:rsidRPr="000B46B0" w:rsidRDefault="00D53DEB" w:rsidP="00D53DEB">
      <w:pPr>
        <w:shd w:val="clear" w:color="auto" w:fill="FFFFFF"/>
        <w:tabs>
          <w:tab w:val="left" w:pos="567"/>
        </w:tabs>
        <w:ind w:firstLine="709"/>
        <w:jc w:val="both"/>
      </w:pPr>
      <w:r w:rsidRPr="000B46B0">
        <w:t>1.5. Гарантия не может быть отозвана ГАРАНТОМ.</w:t>
      </w:r>
    </w:p>
    <w:p w:rsidR="00D53DEB" w:rsidRPr="000B46B0" w:rsidRDefault="00D53DEB" w:rsidP="00D53DEB">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D53DEB" w:rsidRPr="000B46B0" w:rsidRDefault="00D53DEB" w:rsidP="00D53DEB">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D53DEB" w:rsidRPr="000B46B0" w:rsidRDefault="00D53DEB" w:rsidP="00D53DEB">
      <w:pPr>
        <w:shd w:val="clear" w:color="auto" w:fill="FFFFFF"/>
        <w:tabs>
          <w:tab w:val="left" w:pos="567"/>
        </w:tabs>
        <w:ind w:firstLine="709"/>
      </w:pPr>
    </w:p>
    <w:p w:rsidR="00D53DEB" w:rsidRPr="000B46B0" w:rsidRDefault="00D53DEB" w:rsidP="00D53DEB">
      <w:pPr>
        <w:shd w:val="clear" w:color="auto" w:fill="FFFFFF"/>
        <w:tabs>
          <w:tab w:val="left" w:pos="567"/>
        </w:tabs>
        <w:ind w:firstLine="709"/>
        <w:rPr>
          <w:u w:val="single"/>
        </w:rPr>
      </w:pPr>
      <w:r w:rsidRPr="000B46B0">
        <w:t>2. Условия выплат по настоящей Гарантии.</w:t>
      </w:r>
    </w:p>
    <w:p w:rsidR="00D53DEB" w:rsidRPr="000B46B0" w:rsidRDefault="00D53DEB" w:rsidP="00D53DEB">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53DEB" w:rsidRPr="000B46B0" w:rsidRDefault="00D53DEB" w:rsidP="00D53DEB">
      <w:pPr>
        <w:ind w:firstLine="709"/>
        <w:jc w:val="both"/>
      </w:pPr>
      <w:r w:rsidRPr="000B46B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53DEB" w:rsidRPr="000B46B0" w:rsidRDefault="00D53DEB" w:rsidP="00D53DEB">
      <w:pPr>
        <w:pStyle w:val="af5"/>
        <w:numPr>
          <w:ilvl w:val="0"/>
          <w:numId w:val="32"/>
        </w:numPr>
        <w:spacing w:before="0" w:beforeAutospacing="0" w:after="0" w:afterAutospacing="0"/>
        <w:ind w:left="0" w:firstLine="709"/>
        <w:jc w:val="both"/>
      </w:pPr>
      <w:proofErr w:type="gramStart"/>
      <w:r w:rsidRPr="000B46B0">
        <w:t>подтверждающих</w:t>
      </w:r>
      <w:proofErr w:type="gramEnd"/>
      <w:r w:rsidRPr="000B46B0">
        <w:t xml:space="preserve"> полномочия лица, подписавшего требование, если требование подписано не руководителем Бенефициара;</w:t>
      </w:r>
    </w:p>
    <w:p w:rsidR="00D53DEB" w:rsidRPr="000B46B0" w:rsidRDefault="00D53DEB" w:rsidP="00D53DEB">
      <w:pPr>
        <w:pStyle w:val="af5"/>
        <w:numPr>
          <w:ilvl w:val="0"/>
          <w:numId w:val="33"/>
        </w:numPr>
        <w:tabs>
          <w:tab w:val="left" w:pos="426"/>
        </w:tabs>
        <w:spacing w:before="0" w:beforeAutospacing="0" w:after="0" w:afterAutospacing="0" w:line="240" w:lineRule="atLeast"/>
        <w:ind w:left="0" w:firstLine="709"/>
        <w:jc w:val="both"/>
      </w:pPr>
      <w:proofErr w:type="gramStart"/>
      <w:r w:rsidRPr="000B46B0">
        <w:t>подтверждающих</w:t>
      </w:r>
      <w:proofErr w:type="gramEnd"/>
      <w:r w:rsidRPr="000B46B0">
        <w:t xml:space="preserve"> выплату Принципалу аванса в размере, предусмотренным Договором.</w:t>
      </w:r>
    </w:p>
    <w:p w:rsidR="00D53DEB" w:rsidRPr="000B46B0" w:rsidRDefault="00D53DEB" w:rsidP="00D53DEB">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D53DEB" w:rsidRPr="000B46B0" w:rsidRDefault="00D53DEB" w:rsidP="00D53DEB">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53DEB" w:rsidRPr="000B46B0" w:rsidRDefault="00D53DEB" w:rsidP="00D53DEB">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D53DEB" w:rsidRPr="000B46B0" w:rsidRDefault="00D53DEB" w:rsidP="00D53DEB">
      <w:pPr>
        <w:shd w:val="clear" w:color="auto" w:fill="FFFFFF"/>
        <w:tabs>
          <w:tab w:val="left" w:pos="528"/>
          <w:tab w:val="left" w:pos="567"/>
        </w:tabs>
        <w:ind w:firstLine="709"/>
        <w:jc w:val="both"/>
      </w:pPr>
    </w:p>
    <w:p w:rsidR="00D53DEB" w:rsidRPr="000B46B0" w:rsidRDefault="00D53DEB" w:rsidP="00D53DEB">
      <w:pPr>
        <w:shd w:val="clear" w:color="auto" w:fill="FFFFFF"/>
        <w:tabs>
          <w:tab w:val="left" w:pos="302"/>
          <w:tab w:val="left" w:pos="567"/>
        </w:tabs>
        <w:ind w:firstLine="709"/>
      </w:pPr>
      <w:r w:rsidRPr="000B46B0">
        <w:t>3.</w:t>
      </w:r>
      <w:r w:rsidRPr="000B46B0">
        <w:tab/>
        <w:t>Прочие условия.</w:t>
      </w:r>
    </w:p>
    <w:p w:rsidR="00D53DEB" w:rsidRPr="000B46B0" w:rsidRDefault="00D53DEB" w:rsidP="00D53DEB">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D53DEB" w:rsidRPr="000B46B0" w:rsidRDefault="00D53DEB" w:rsidP="00D53DEB">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53DEB" w:rsidRPr="000B46B0" w:rsidRDefault="00D53DEB" w:rsidP="00D53DEB">
      <w:pPr>
        <w:ind w:firstLine="709"/>
        <w:jc w:val="both"/>
      </w:pPr>
      <w:r w:rsidRPr="000B46B0">
        <w:t>Гарант должен немедленно уведомить БЕНЕФИЦИАРА об отказе удовлетворить его требование.</w:t>
      </w:r>
    </w:p>
    <w:p w:rsidR="00D53DEB" w:rsidRPr="000B46B0" w:rsidRDefault="00D53DEB" w:rsidP="00D53DEB">
      <w:pPr>
        <w:ind w:firstLine="709"/>
        <w:jc w:val="both"/>
      </w:pPr>
      <w:r w:rsidRPr="000B46B0">
        <w:t>3.3. Обязательство ГАРАНТА перед БЕНЕФИЦИАРОМ по Гарантии прекращается:</w:t>
      </w:r>
    </w:p>
    <w:p w:rsidR="00D53DEB" w:rsidRPr="000B46B0" w:rsidRDefault="00D53DEB" w:rsidP="00D53DEB">
      <w:pPr>
        <w:ind w:firstLine="709"/>
        <w:jc w:val="both"/>
      </w:pPr>
      <w:r w:rsidRPr="000B46B0">
        <w:t>1) уплатой БЕНЕФИЦИАРУ суммы, на которую выдана Гарантия;</w:t>
      </w:r>
    </w:p>
    <w:p w:rsidR="00D53DEB" w:rsidRPr="000B46B0" w:rsidRDefault="00D53DEB" w:rsidP="00D53DEB">
      <w:pPr>
        <w:ind w:firstLine="709"/>
        <w:jc w:val="both"/>
      </w:pPr>
      <w:r w:rsidRPr="000B46B0">
        <w:t>2) истечением срока, на который выдана Гарантия;</w:t>
      </w:r>
    </w:p>
    <w:p w:rsidR="00D53DEB" w:rsidRPr="000B46B0" w:rsidRDefault="00D53DEB" w:rsidP="00D53DEB">
      <w:pPr>
        <w:ind w:firstLine="709"/>
        <w:jc w:val="both"/>
      </w:pPr>
      <w:r w:rsidRPr="000B46B0">
        <w:t>3) вследствие отказа БЕНЕФИЦИАРА от своих прав по Гарантии и возвращения ее ГАРАНТУ;</w:t>
      </w:r>
    </w:p>
    <w:p w:rsidR="00D53DEB" w:rsidRPr="000B46B0" w:rsidRDefault="00D53DEB" w:rsidP="00D53DEB">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D53DEB" w:rsidRPr="000B46B0" w:rsidRDefault="00D53DEB" w:rsidP="00D53DEB">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D53DEB" w:rsidRPr="000B46B0" w:rsidRDefault="00D53DEB" w:rsidP="00D53DEB">
      <w:pPr>
        <w:ind w:right="-1" w:firstLine="709"/>
        <w:jc w:val="both"/>
      </w:pPr>
      <w:r w:rsidRPr="000B46B0">
        <w:t>Реквизиты и адрес Гаранта:</w:t>
      </w:r>
    </w:p>
    <w:p w:rsidR="00D53DEB" w:rsidRPr="000B46B0" w:rsidRDefault="00D53DEB" w:rsidP="00D53DEB">
      <w:pPr>
        <w:ind w:right="-1" w:firstLine="709"/>
        <w:jc w:val="both"/>
      </w:pPr>
    </w:p>
    <w:p w:rsidR="00D53DEB" w:rsidRPr="000B46B0" w:rsidRDefault="00D53DEB" w:rsidP="00D53DEB">
      <w:pPr>
        <w:ind w:right="-1" w:firstLine="709"/>
        <w:jc w:val="both"/>
      </w:pPr>
    </w:p>
    <w:p w:rsidR="00D53DEB" w:rsidRPr="000B46B0" w:rsidRDefault="00D53DEB" w:rsidP="00D53DEB">
      <w:pPr>
        <w:ind w:right="-1" w:firstLine="709"/>
        <w:jc w:val="both"/>
      </w:pPr>
      <w:r w:rsidRPr="000B46B0">
        <w:t>Руководитель организации – Гаранта</w:t>
      </w:r>
    </w:p>
    <w:p w:rsidR="00D53DEB" w:rsidRPr="000B46B0" w:rsidRDefault="00D53DEB" w:rsidP="00D53DEB">
      <w:pPr>
        <w:ind w:right="-1" w:firstLine="709"/>
        <w:jc w:val="both"/>
      </w:pPr>
    </w:p>
    <w:p w:rsidR="00D53DEB" w:rsidRPr="000B46B0" w:rsidRDefault="00D53DEB" w:rsidP="00D53DEB">
      <w:pPr>
        <w:ind w:right="-1" w:firstLine="709"/>
        <w:jc w:val="both"/>
      </w:pPr>
      <w:r w:rsidRPr="000B46B0">
        <w:t>Главный бухгалтер организации – Гаранта</w:t>
      </w:r>
    </w:p>
    <w:p w:rsidR="00D53DEB" w:rsidRPr="001D5D29" w:rsidRDefault="00D53DEB" w:rsidP="00D53DEB">
      <w:pPr>
        <w:tabs>
          <w:tab w:val="num" w:pos="284"/>
        </w:tabs>
        <w:ind w:firstLine="709"/>
        <w:jc w:val="right"/>
        <w:rPr>
          <w:sz w:val="28"/>
          <w:szCs w:val="28"/>
        </w:rPr>
      </w:pPr>
    </w:p>
    <w:p w:rsidR="006E5516" w:rsidRDefault="006E5516">
      <w:pPr>
        <w:rPr>
          <w:sz w:val="28"/>
          <w:szCs w:val="28"/>
        </w:rPr>
      </w:pPr>
      <w:r>
        <w:rPr>
          <w:sz w:val="28"/>
          <w:szCs w:val="28"/>
        </w:rPr>
        <w:br w:type="page"/>
      </w:r>
    </w:p>
    <w:p w:rsidR="006E5516" w:rsidRPr="001D5D29" w:rsidRDefault="006E5516" w:rsidP="006E5516">
      <w:pPr>
        <w:keepNext/>
        <w:ind w:left="6096"/>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5</w:t>
      </w:r>
    </w:p>
    <w:p w:rsidR="006E5516" w:rsidRPr="001D5D29" w:rsidRDefault="006E5516" w:rsidP="006E5516">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6E5516" w:rsidRPr="001D5D29" w:rsidRDefault="006E5516" w:rsidP="006E5516">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6E5516" w:rsidRPr="008B3658" w:rsidRDefault="006E5516" w:rsidP="006E5516">
      <w:pPr>
        <w:rPr>
          <w:sz w:val="20"/>
          <w:szCs w:val="20"/>
        </w:rPr>
      </w:pPr>
    </w:p>
    <w:p w:rsidR="006E5516" w:rsidRDefault="006E5516" w:rsidP="006E5516">
      <w:pPr>
        <w:tabs>
          <w:tab w:val="num" w:pos="284"/>
        </w:tabs>
        <w:ind w:firstLine="709"/>
        <w:jc w:val="center"/>
        <w:rPr>
          <w:sz w:val="28"/>
          <w:szCs w:val="28"/>
        </w:rPr>
      </w:pPr>
    </w:p>
    <w:p w:rsidR="006E5516" w:rsidRPr="00C63A18" w:rsidRDefault="006E5516" w:rsidP="006E5516">
      <w:pPr>
        <w:pStyle w:val="Iauiue"/>
        <w:suppressAutoHyphens/>
        <w:ind w:firstLine="709"/>
        <w:jc w:val="both"/>
        <w:rPr>
          <w:rFonts w:ascii="Times New Roman" w:hAnsi="Times New Roman" w:cs="Times New Roman"/>
          <w:sz w:val="24"/>
          <w:szCs w:val="24"/>
          <w:lang w:val="ru-RU"/>
        </w:rPr>
      </w:pPr>
      <w:r w:rsidRPr="00C63A18">
        <w:rPr>
          <w:rFonts w:ascii="Times New Roman" w:hAnsi="Times New Roman" w:cs="Times New Roman"/>
          <w:sz w:val="24"/>
          <w:szCs w:val="24"/>
          <w:lang w:val="ru-RU"/>
        </w:rPr>
        <w:t>Форма договора поручительства</w:t>
      </w:r>
    </w:p>
    <w:p w:rsidR="006E5516" w:rsidRPr="00C63A18" w:rsidRDefault="006E5516" w:rsidP="006E5516">
      <w:pPr>
        <w:pStyle w:val="Times12"/>
        <w:ind w:firstLine="0"/>
        <w:rPr>
          <w:szCs w:val="24"/>
        </w:rPr>
      </w:pPr>
    </w:p>
    <w:p w:rsidR="006E5516" w:rsidRPr="00C63A18" w:rsidRDefault="006E5516" w:rsidP="006E5516">
      <w:pPr>
        <w:pStyle w:val="Times12"/>
        <w:ind w:firstLine="0"/>
        <w:rPr>
          <w:szCs w:val="24"/>
        </w:rPr>
      </w:pPr>
    </w:p>
    <w:p w:rsidR="006E5516" w:rsidRPr="00C63A18" w:rsidRDefault="006E5516" w:rsidP="006E5516">
      <w:pPr>
        <w:jc w:val="center"/>
      </w:pPr>
      <w:r w:rsidRPr="00C63A18">
        <w:t>ДОГОВОР ПОРУЧИТЕЛЬСТВА</w:t>
      </w:r>
    </w:p>
    <w:p w:rsidR="006E5516" w:rsidRPr="00795936" w:rsidRDefault="006E5516" w:rsidP="006E5516">
      <w:pPr>
        <w:jc w:val="center"/>
        <w:rPr>
          <w:b/>
        </w:rPr>
      </w:pPr>
      <w:r w:rsidRPr="00C63A18">
        <w:rPr>
          <w:b/>
        </w:rPr>
        <w:t xml:space="preserve">№ </w:t>
      </w:r>
      <w:bookmarkStart w:id="9" w:name="ТекстовоеПоле24"/>
      <w:r w:rsidRPr="00C63A18">
        <w:rPr>
          <w:b/>
        </w:rPr>
        <w:fldChar w:fldCharType="begin">
          <w:ffData>
            <w:name w:val="ТекстовоеПоле24"/>
            <w:enabled/>
            <w:calcOnExit w:val="0"/>
            <w:textInput/>
          </w:ffData>
        </w:fldChar>
      </w:r>
      <w:r w:rsidRPr="00C63A18">
        <w:rPr>
          <w:b/>
        </w:rPr>
        <w:instrText xml:space="preserve"> FORMTEXT </w:instrText>
      </w:r>
      <w:r w:rsidRPr="00C63A18">
        <w:rPr>
          <w:b/>
        </w:rPr>
      </w:r>
      <w:r w:rsidRPr="00C63A18">
        <w:rPr>
          <w:b/>
        </w:rPr>
        <w:fldChar w:fldCharType="separate"/>
      </w:r>
      <w:r w:rsidRPr="00C63A18">
        <w:rPr>
          <w:b/>
          <w:noProof/>
        </w:rPr>
        <w:t> </w:t>
      </w:r>
      <w:r w:rsidRPr="00C63A18">
        <w:rPr>
          <w:b/>
          <w:noProof/>
        </w:rPr>
        <w:t> </w:t>
      </w:r>
      <w:r w:rsidRPr="00C63A18">
        <w:rPr>
          <w:b/>
          <w:noProof/>
        </w:rPr>
        <w:t> </w:t>
      </w:r>
      <w:r w:rsidRPr="00C63A18">
        <w:rPr>
          <w:b/>
          <w:noProof/>
        </w:rPr>
        <w:t> </w:t>
      </w:r>
      <w:r w:rsidRPr="00C63A18">
        <w:rPr>
          <w:b/>
          <w:noProof/>
        </w:rPr>
        <w:t> </w:t>
      </w:r>
      <w:r w:rsidRPr="00C63A18">
        <w:rPr>
          <w:b/>
        </w:rPr>
        <w:fldChar w:fldCharType="end"/>
      </w:r>
      <w:bookmarkEnd w:id="9"/>
    </w:p>
    <w:p w:rsidR="006E5516" w:rsidRPr="00795936" w:rsidRDefault="006E5516" w:rsidP="006E5516">
      <w:pPr>
        <w:jc w:val="center"/>
        <w:rPr>
          <w:b/>
        </w:rPr>
      </w:pPr>
    </w:p>
    <w:p w:rsidR="006E5516" w:rsidRPr="00795936" w:rsidRDefault="006E5516" w:rsidP="006E5516">
      <w:pPr>
        <w:jc w:val="center"/>
      </w:pPr>
    </w:p>
    <w:p w:rsidR="006E5516" w:rsidRPr="00795936" w:rsidRDefault="006E5516" w:rsidP="006E5516">
      <w:pPr>
        <w:shd w:val="clear" w:color="auto" w:fill="FFFFFF"/>
        <w:tabs>
          <w:tab w:val="right" w:pos="9360"/>
        </w:tabs>
        <w:jc w:val="both"/>
      </w:pPr>
      <w:r w:rsidRPr="00795936">
        <w:t xml:space="preserve">г. Москва </w:t>
      </w:r>
      <w:r w:rsidRPr="00795936">
        <w:tab/>
        <w:t xml:space="preserve">« </w:t>
      </w:r>
      <w:bookmarkStart w:id="10" w:name="ТекстовоеПоле21"/>
      <w:r w:rsidRPr="00795936">
        <w:fldChar w:fldCharType="begin">
          <w:ffData>
            <w:name w:val="ТекстовоеПоле21"/>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0"/>
      <w:r w:rsidRPr="00795936">
        <w:t xml:space="preserve">» </w:t>
      </w:r>
      <w:bookmarkStart w:id="11" w:name="ТекстовоеПоле22"/>
      <w:r w:rsidRPr="00795936">
        <w:fldChar w:fldCharType="begin">
          <w:ffData>
            <w:name w:val="ТекстовоеПоле2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1"/>
      <w:r w:rsidRPr="00795936">
        <w:t xml:space="preserve"> 20</w:t>
      </w:r>
      <w:bookmarkStart w:id="12" w:name="ТекстовоеПоле23"/>
      <w:r w:rsidRPr="00795936">
        <w:fldChar w:fldCharType="begin">
          <w:ffData>
            <w:name w:val="ТекстовоеПоле2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2"/>
      <w:r w:rsidRPr="00795936">
        <w:t xml:space="preserve">  г.</w:t>
      </w:r>
    </w:p>
    <w:p w:rsidR="006E5516" w:rsidRPr="00795936" w:rsidRDefault="006E5516" w:rsidP="006E5516">
      <w:pPr>
        <w:jc w:val="center"/>
      </w:pPr>
    </w:p>
    <w:bookmarkStart w:id="13" w:name="ТекстовоеПоле1"/>
    <w:p w:rsidR="006E5516" w:rsidRPr="00795936" w:rsidRDefault="006E5516" w:rsidP="006E5516">
      <w:pPr>
        <w:jc w:val="both"/>
        <w:rPr>
          <w:bCs/>
        </w:rPr>
      </w:pPr>
      <w:r w:rsidRPr="00795936">
        <w:rPr>
          <w:bCs/>
        </w:rPr>
        <w:fldChar w:fldCharType="begin">
          <w:ffData>
            <w:name w:val="ТекстовоеПоле1"/>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3"/>
      <w:r w:rsidRPr="00795936">
        <w:rPr>
          <w:bCs/>
        </w:rPr>
        <w:fldChar w:fldCharType="begin"/>
      </w:r>
      <w:r w:rsidRPr="00795936">
        <w:rPr>
          <w:bCs/>
        </w:rPr>
        <w:instrText xml:space="preserve"> ASK   \* MERGEFORMAT </w:instrText>
      </w:r>
      <w:r w:rsidRPr="00795936">
        <w:rPr>
          <w:bCs/>
        </w:rPr>
        <w:fldChar w:fldCharType="end"/>
      </w:r>
      <w:r w:rsidRPr="00795936">
        <w:rPr>
          <w:bCs/>
        </w:rPr>
        <w:fldChar w:fldCharType="begin"/>
      </w:r>
      <w:r w:rsidRPr="00795936">
        <w:rPr>
          <w:bCs/>
        </w:rPr>
        <w:instrText xml:space="preserve"> AUTOTEXTLIST   \* MERGEFORMAT </w:instrText>
      </w:r>
      <w:r w:rsidRPr="00795936">
        <w:rPr>
          <w:bCs/>
        </w:rPr>
        <w:fldChar w:fldCharType="end"/>
      </w:r>
      <w:r w:rsidRPr="00795936">
        <w:rPr>
          <w:bCs/>
        </w:rPr>
        <w:fldChar w:fldCharType="begin"/>
      </w:r>
      <w:r w:rsidRPr="00795936">
        <w:rPr>
          <w:bCs/>
        </w:rPr>
        <w:instrText xml:space="preserve"> FILLIN  вводи!  \* MERGEFORMAT </w:instrText>
      </w:r>
      <w:r w:rsidRPr="00795936">
        <w:rPr>
          <w:bCs/>
        </w:rPr>
        <w:fldChar w:fldCharType="end"/>
      </w:r>
      <w:proofErr w:type="gramStart"/>
      <w:r w:rsidRPr="00795936">
        <w:rPr>
          <w:bCs/>
        </w:rPr>
        <w:t>,  именуемое в дальнейшем «</w:t>
      </w:r>
      <w:r w:rsidRPr="00795936">
        <w:rPr>
          <w:b/>
          <w:bCs/>
        </w:rPr>
        <w:t>Поручитель</w:t>
      </w:r>
      <w:r w:rsidRPr="00795936">
        <w:rPr>
          <w:bCs/>
        </w:rPr>
        <w:t xml:space="preserve">», в лице </w:t>
      </w:r>
      <w:bookmarkStart w:id="14" w:name="ТекстовоеПоле2"/>
      <w:r w:rsidRPr="00795936">
        <w:fldChar w:fldCharType="begin">
          <w:ffData>
            <w:name w:val="ТекстовоеПоле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4"/>
      <w:r w:rsidRPr="00795936">
        <w:t xml:space="preserve">, действующего на основании </w:t>
      </w:r>
      <w:bookmarkStart w:id="15" w:name="ТекстовоеПоле3"/>
      <w:r w:rsidRPr="00795936">
        <w:fldChar w:fldCharType="begin">
          <w:ffData>
            <w:name w:val="ТекстовоеПоле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5"/>
      <w:r w:rsidRPr="00795936">
        <w:rPr>
          <w:bCs/>
        </w:rPr>
        <w:t>, с одной стороны и ФГУП «НО РАО», именуемое в дальнейшем «</w:t>
      </w:r>
      <w:r w:rsidRPr="00795936">
        <w:rPr>
          <w:b/>
          <w:bCs/>
        </w:rPr>
        <w:t>Кредитор</w:t>
      </w:r>
      <w:r w:rsidRPr="00795936">
        <w:rPr>
          <w:bCs/>
        </w:rPr>
        <w:t xml:space="preserve">», в лице </w:t>
      </w:r>
      <w:bookmarkStart w:id="16" w:name="ТекстовоеПоле4"/>
      <w:r w:rsidRPr="00795936">
        <w:rPr>
          <w:bCs/>
        </w:rPr>
        <w:fldChar w:fldCharType="begin">
          <w:ffData>
            <w:name w:val="ТекстовоеПоле4"/>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6"/>
      <w:r w:rsidRPr="00795936">
        <w:rPr>
          <w:bCs/>
        </w:rPr>
        <w:t xml:space="preserve">, действующего на основании </w:t>
      </w:r>
      <w:bookmarkStart w:id="17" w:name="ТекстовоеПоле5"/>
      <w:r w:rsidRPr="00795936">
        <w:fldChar w:fldCharType="begin">
          <w:ffData>
            <w:name w:val="ТекстовоеПоле5"/>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17"/>
      <w:r w:rsidRPr="00795936">
        <w:rPr>
          <w:bCs/>
        </w:rPr>
        <w:t>, с другой стороны, вместе в дальнейшем  именуемые «Стороны», а по отдельности «Сторона», заключили настоящий Договор поручительства (далее – «</w:t>
      </w:r>
      <w:r w:rsidRPr="00795936">
        <w:rPr>
          <w:b/>
          <w:bCs/>
        </w:rPr>
        <w:t>Договор поручительства</w:t>
      </w:r>
      <w:r w:rsidRPr="00795936">
        <w:rPr>
          <w:bCs/>
        </w:rPr>
        <w:t xml:space="preserve">») о нижеследующем с целью обеспечения исполнения </w:t>
      </w:r>
      <w:bookmarkStart w:id="18" w:name="ТекстовоеПоле31"/>
      <w:r w:rsidRPr="00795936">
        <w:rPr>
          <w:bCs/>
        </w:rPr>
        <w:fldChar w:fldCharType="begin">
          <w:ffData>
            <w:name w:val="ТекстовоеПоле31"/>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8"/>
      <w:r w:rsidRPr="00795936">
        <w:rPr>
          <w:bCs/>
        </w:rPr>
        <w:t xml:space="preserve"> № </w:t>
      </w:r>
      <w:bookmarkStart w:id="19" w:name="ТекстовоеПоле32"/>
      <w:r w:rsidRPr="00795936">
        <w:rPr>
          <w:bCs/>
        </w:rPr>
        <w:fldChar w:fldCharType="begin">
          <w:ffData>
            <w:name w:val="ТекстовоеПоле32"/>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19"/>
      <w:r w:rsidRPr="00795936">
        <w:rPr>
          <w:bCs/>
        </w:rPr>
        <w:t xml:space="preserve"> от </w:t>
      </w:r>
      <w:bookmarkStart w:id="20" w:name="ТекстовоеПоле33"/>
      <w:r w:rsidRPr="00795936">
        <w:rPr>
          <w:bCs/>
        </w:rPr>
        <w:fldChar w:fldCharType="begin">
          <w:ffData>
            <w:name w:val="ТекстовоеПоле33"/>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20"/>
      <w:r w:rsidRPr="00795936">
        <w:rPr>
          <w:bCs/>
        </w:rPr>
        <w:t xml:space="preserve"> (далее именуемого «</w:t>
      </w:r>
      <w:r w:rsidRPr="00795936">
        <w:rPr>
          <w:b/>
          <w:bCs/>
        </w:rPr>
        <w:t>Договор</w:t>
      </w:r>
      <w:r w:rsidRPr="00795936">
        <w:rPr>
          <w:bCs/>
        </w:rPr>
        <w:t xml:space="preserve">»),  заключаемого между Кредитором и </w:t>
      </w:r>
      <w:bookmarkStart w:id="21" w:name="ТекстовоеПоле34"/>
      <w:r w:rsidRPr="00795936">
        <w:rPr>
          <w:bCs/>
        </w:rPr>
        <w:fldChar w:fldCharType="begin">
          <w:ffData>
            <w:name w:val="ТекстовоеПоле34"/>
            <w:enabled/>
            <w:calcOnExit w:val="0"/>
            <w:textInput/>
          </w:ffData>
        </w:fldChar>
      </w:r>
      <w:r w:rsidRPr="00795936">
        <w:rPr>
          <w:bCs/>
        </w:rPr>
        <w:instrText xml:space="preserve"> FORMTEXT </w:instrText>
      </w:r>
      <w:r w:rsidRPr="00795936">
        <w:rPr>
          <w:bCs/>
        </w:rPr>
      </w:r>
      <w:r w:rsidRPr="00795936">
        <w:rPr>
          <w:bCs/>
        </w:rPr>
        <w:fldChar w:fldCharType="separate"/>
      </w:r>
      <w:r w:rsidRPr="00795936">
        <w:rPr>
          <w:bCs/>
          <w:noProof/>
        </w:rPr>
        <w:t> </w:t>
      </w:r>
      <w:r w:rsidRPr="00795936">
        <w:rPr>
          <w:bCs/>
          <w:noProof/>
        </w:rPr>
        <w:t> </w:t>
      </w:r>
      <w:r w:rsidRPr="00795936">
        <w:rPr>
          <w:bCs/>
          <w:noProof/>
        </w:rPr>
        <w:t> </w:t>
      </w:r>
      <w:r w:rsidRPr="00795936">
        <w:rPr>
          <w:bCs/>
          <w:noProof/>
        </w:rPr>
        <w:t> </w:t>
      </w:r>
      <w:r w:rsidRPr="00795936">
        <w:rPr>
          <w:bCs/>
          <w:noProof/>
        </w:rPr>
        <w:t> </w:t>
      </w:r>
      <w:r w:rsidRPr="00795936">
        <w:rPr>
          <w:bCs/>
        </w:rPr>
        <w:fldChar w:fldCharType="end"/>
      </w:r>
      <w:bookmarkEnd w:id="21"/>
      <w:r w:rsidRPr="00795936">
        <w:rPr>
          <w:bCs/>
        </w:rPr>
        <w:t>, именуемым далее</w:t>
      </w:r>
      <w:proofErr w:type="gramEnd"/>
      <w:r w:rsidRPr="00795936">
        <w:rPr>
          <w:bCs/>
        </w:rPr>
        <w:t xml:space="preserve"> «</w:t>
      </w:r>
      <w:r w:rsidRPr="00795936">
        <w:rPr>
          <w:b/>
          <w:bCs/>
        </w:rPr>
        <w:t>Должник</w:t>
      </w:r>
      <w:r w:rsidRPr="00795936">
        <w:rPr>
          <w:bCs/>
        </w:rPr>
        <w:t>» на основании протокола_________(</w:t>
      </w:r>
      <w:r w:rsidRPr="00795936">
        <w:rPr>
          <w:bCs/>
          <w:i/>
        </w:rPr>
        <w:t>указываются наименование, дата и номер</w:t>
      </w:r>
      <w:r w:rsidRPr="00795936">
        <w:rPr>
          <w:bCs/>
        </w:rPr>
        <w:t>)</w:t>
      </w:r>
    </w:p>
    <w:p w:rsidR="006E5516" w:rsidRPr="00795936" w:rsidRDefault="006E5516" w:rsidP="006E5516">
      <w:pPr>
        <w:spacing w:before="120" w:after="120"/>
        <w:jc w:val="center"/>
        <w:outlineLvl w:val="0"/>
        <w:rPr>
          <w:b/>
        </w:rPr>
      </w:pPr>
      <w:bookmarkStart w:id="22" w:name="_Toc398133435"/>
      <w:bookmarkStart w:id="23" w:name="_Toc399176687"/>
      <w:r w:rsidRPr="00795936">
        <w:rPr>
          <w:b/>
        </w:rPr>
        <w:t>Статья 1. ПРЕДМЕТ ДОГОВОРА ПОРУЧИТЕЛЬСТВА</w:t>
      </w:r>
      <w:bookmarkEnd w:id="22"/>
      <w:bookmarkEnd w:id="23"/>
    </w:p>
    <w:p w:rsidR="006E5516" w:rsidRPr="00795936" w:rsidRDefault="006E5516" w:rsidP="006E5516">
      <w:pPr>
        <w:ind w:firstLine="540"/>
        <w:jc w:val="both"/>
      </w:pPr>
      <w:r w:rsidRPr="00795936">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6E5516" w:rsidRPr="00795936" w:rsidRDefault="006E5516" w:rsidP="006E5516">
      <w:pPr>
        <w:ind w:firstLine="540"/>
        <w:jc w:val="both"/>
      </w:pPr>
      <w:r w:rsidRPr="00795936">
        <w:t>1.2. Поручитель надлежащим образом информирован обо всех существенных условиях Договора, в том числе:</w:t>
      </w:r>
    </w:p>
    <w:p w:rsidR="006E5516" w:rsidRPr="00795936" w:rsidRDefault="006E5516" w:rsidP="006E5516">
      <w:pPr>
        <w:ind w:firstLine="540"/>
        <w:jc w:val="both"/>
      </w:pPr>
      <w:r w:rsidRPr="00795936">
        <w:t>- предмет Договора</w:t>
      </w:r>
      <w:proofErr w:type="gramStart"/>
      <w:r w:rsidRPr="00795936">
        <w:t xml:space="preserve"> - </w:t>
      </w:r>
      <w:bookmarkStart w:id="24" w:name="ТекстовоеПоле35"/>
      <w:r w:rsidRPr="00795936">
        <w:fldChar w:fldCharType="begin">
          <w:ffData>
            <w:name w:val="ТекстовоеПоле35"/>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4"/>
      <w:r w:rsidRPr="00795936">
        <w:t>;</w:t>
      </w:r>
    </w:p>
    <w:p w:rsidR="006E5516" w:rsidRPr="00795936" w:rsidRDefault="006E5516" w:rsidP="006E5516">
      <w:pPr>
        <w:ind w:firstLine="540"/>
        <w:jc w:val="both"/>
      </w:pPr>
      <w:proofErr w:type="gramEnd"/>
      <w:r w:rsidRPr="00795936">
        <w:t>- общая стоимость Договора</w:t>
      </w:r>
      <w:proofErr w:type="gramStart"/>
      <w:r w:rsidRPr="00795936">
        <w:t xml:space="preserve"> - </w:t>
      </w:r>
      <w:bookmarkStart w:id="25" w:name="ТекстовоеПоле36"/>
      <w:r w:rsidRPr="00795936">
        <w:fldChar w:fldCharType="begin">
          <w:ffData>
            <w:name w:val="ТекстовоеПоле36"/>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5"/>
      <w:r w:rsidRPr="00795936">
        <w:t>;</w:t>
      </w:r>
      <w:proofErr w:type="gramEnd"/>
    </w:p>
    <w:p w:rsidR="006E5516" w:rsidRPr="00795936" w:rsidRDefault="006E5516" w:rsidP="006E5516">
      <w:pPr>
        <w:ind w:firstLine="540"/>
        <w:jc w:val="both"/>
      </w:pPr>
      <w:r w:rsidRPr="00795936">
        <w:t>- сумма аванса</w:t>
      </w:r>
      <w:proofErr w:type="gramStart"/>
      <w:r w:rsidRPr="00795936">
        <w:t xml:space="preserve">: </w:t>
      </w:r>
      <w:bookmarkStart w:id="26" w:name="ТекстовоеПоле37"/>
      <w:r w:rsidRPr="00795936">
        <w:fldChar w:fldCharType="begin">
          <w:ffData>
            <w:name w:val="ТекстовоеПоле37"/>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6"/>
      <w:r w:rsidRPr="00795936">
        <w:t xml:space="preserve">; </w:t>
      </w:r>
      <w:proofErr w:type="gramEnd"/>
      <w:r w:rsidRPr="00795936">
        <w:t xml:space="preserve">срок уплаты - </w:t>
      </w:r>
      <w:bookmarkStart w:id="27" w:name="ТекстовоеПоле38"/>
      <w:r w:rsidRPr="00795936">
        <w:fldChar w:fldCharType="begin">
          <w:ffData>
            <w:name w:val="ТекстовоеПоле38"/>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7"/>
      <w:r w:rsidRPr="00795936">
        <w:t>;</w:t>
      </w:r>
    </w:p>
    <w:p w:rsidR="006E5516" w:rsidRPr="00795936" w:rsidRDefault="006E5516" w:rsidP="006E5516">
      <w:pPr>
        <w:ind w:firstLine="540"/>
        <w:jc w:val="both"/>
      </w:pPr>
      <w:r w:rsidRPr="00795936">
        <w:t>- условия окончательных расчетов</w:t>
      </w:r>
      <w:proofErr w:type="gramStart"/>
      <w:r w:rsidRPr="00795936">
        <w:t xml:space="preserve">: </w:t>
      </w:r>
      <w:bookmarkStart w:id="28" w:name="ТекстовоеПоле39"/>
      <w:r w:rsidRPr="00795936">
        <w:fldChar w:fldCharType="begin">
          <w:ffData>
            <w:name w:val="ТекстовоеПоле39"/>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8"/>
      <w:r w:rsidRPr="00795936">
        <w:t>;</w:t>
      </w:r>
      <w:proofErr w:type="gramEnd"/>
    </w:p>
    <w:p w:rsidR="006E5516" w:rsidRPr="00795936" w:rsidRDefault="006E5516" w:rsidP="006E5516">
      <w:pPr>
        <w:ind w:firstLine="540"/>
        <w:jc w:val="both"/>
      </w:pPr>
      <w:r w:rsidRPr="00795936">
        <w:t>- иные существенные условия Договора</w:t>
      </w:r>
      <w:proofErr w:type="gramStart"/>
      <w:r w:rsidRPr="00795936">
        <w:t xml:space="preserve"> - </w:t>
      </w:r>
      <w:bookmarkStart w:id="29" w:name="ТекстовоеПоле40"/>
      <w:r w:rsidRPr="00795936">
        <w:fldChar w:fldCharType="begin">
          <w:ffData>
            <w:name w:val="ТекстовоеПоле40"/>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bookmarkEnd w:id="29"/>
      <w:r w:rsidRPr="00795936">
        <w:t>;</w:t>
      </w:r>
      <w:proofErr w:type="gramEnd"/>
    </w:p>
    <w:p w:rsidR="006E5516" w:rsidRPr="00795936" w:rsidRDefault="006E5516" w:rsidP="006E5516">
      <w:pPr>
        <w:ind w:firstLine="540"/>
        <w:jc w:val="both"/>
      </w:pPr>
      <w:r w:rsidRPr="00795936">
        <w:t xml:space="preserve">1.3. </w:t>
      </w:r>
      <w:proofErr w:type="gramStart"/>
      <w:r w:rsidRPr="00795936">
        <w:t>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w:t>
      </w:r>
      <w:proofErr w:type="gramEnd"/>
      <w:r w:rsidRPr="00795936">
        <w:t xml:space="preserve"> сумму аванса).</w:t>
      </w:r>
    </w:p>
    <w:p w:rsidR="006E5516" w:rsidRPr="00795936" w:rsidRDefault="006E5516" w:rsidP="006E5516">
      <w:pPr>
        <w:ind w:firstLine="540"/>
        <w:jc w:val="both"/>
      </w:pPr>
      <w:r w:rsidRPr="00795936">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6E5516" w:rsidRPr="00795936" w:rsidRDefault="006E5516" w:rsidP="006E5516">
      <w:pPr>
        <w:spacing w:before="240" w:after="120"/>
        <w:jc w:val="center"/>
        <w:outlineLvl w:val="0"/>
        <w:rPr>
          <w:b/>
        </w:rPr>
      </w:pPr>
      <w:bookmarkStart w:id="30" w:name="_Toc398133436"/>
      <w:bookmarkStart w:id="31" w:name="_Toc399176688"/>
      <w:r w:rsidRPr="00795936">
        <w:rPr>
          <w:b/>
        </w:rPr>
        <w:t>Статья 2. ПОРЯДОК ИСПОЛНЕНИЯ ДОГОВОРА ПОРУЧИТЕЛЬСТВА</w:t>
      </w:r>
      <w:bookmarkEnd w:id="30"/>
      <w:bookmarkEnd w:id="31"/>
    </w:p>
    <w:p w:rsidR="006E5516" w:rsidRPr="00795936" w:rsidRDefault="006E5516" w:rsidP="006E5516">
      <w:pPr>
        <w:ind w:firstLine="540"/>
        <w:jc w:val="both"/>
      </w:pPr>
      <w:r w:rsidRPr="00795936">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6E5516" w:rsidRPr="00795936" w:rsidRDefault="006E5516" w:rsidP="006E5516">
      <w:pPr>
        <w:ind w:firstLine="540"/>
        <w:jc w:val="both"/>
      </w:pPr>
      <w:r w:rsidRPr="00795936">
        <w:t>2.2. Требование Кредитора обязательно должно содержать:</w:t>
      </w:r>
    </w:p>
    <w:p w:rsidR="006E5516" w:rsidRPr="00795936" w:rsidRDefault="006E5516" w:rsidP="006E5516">
      <w:pPr>
        <w:ind w:firstLine="540"/>
        <w:jc w:val="both"/>
      </w:pPr>
      <w:r w:rsidRPr="00795936">
        <w:t>дату предъявления требования;</w:t>
      </w:r>
    </w:p>
    <w:p w:rsidR="006E5516" w:rsidRPr="00795936" w:rsidRDefault="006E5516" w:rsidP="006E5516">
      <w:pPr>
        <w:ind w:firstLine="540"/>
        <w:jc w:val="both"/>
      </w:pPr>
      <w:r w:rsidRPr="00795936">
        <w:t>указание на то, в чем состоит нарушение, неисполнение и/или ненадлежащее исполнение обязательств Должника;</w:t>
      </w:r>
    </w:p>
    <w:p w:rsidR="006E5516" w:rsidRPr="00795936" w:rsidRDefault="006E5516" w:rsidP="006E5516">
      <w:pPr>
        <w:ind w:firstLine="540"/>
        <w:jc w:val="both"/>
      </w:pPr>
      <w:r w:rsidRPr="00795936">
        <w:t>расчет требуемой к оплате Поручителем суммы;</w:t>
      </w:r>
    </w:p>
    <w:p w:rsidR="006E5516" w:rsidRPr="00795936" w:rsidRDefault="006E5516" w:rsidP="006E5516">
      <w:pPr>
        <w:ind w:firstLine="540"/>
        <w:jc w:val="both"/>
      </w:pPr>
      <w:r w:rsidRPr="00795936">
        <w:t>платежные реквизиты Кредитора.</w:t>
      </w:r>
    </w:p>
    <w:p w:rsidR="006E5516" w:rsidRPr="00795936" w:rsidRDefault="006E5516" w:rsidP="006E5516">
      <w:pPr>
        <w:ind w:firstLine="540"/>
        <w:jc w:val="both"/>
      </w:pPr>
      <w:r w:rsidRPr="00795936">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6E5516" w:rsidRPr="00795936" w:rsidRDefault="006E5516" w:rsidP="006E5516">
      <w:pPr>
        <w:ind w:firstLine="540"/>
        <w:jc w:val="both"/>
      </w:pPr>
      <w:r w:rsidRPr="00795936">
        <w:t xml:space="preserve">- </w:t>
      </w:r>
      <w:proofErr w:type="gramStart"/>
      <w:r w:rsidRPr="00795936">
        <w:t>подтверждающих</w:t>
      </w:r>
      <w:proofErr w:type="gramEnd"/>
      <w:r w:rsidRPr="00795936">
        <w:t xml:space="preserve"> полномочия лица, подписавшего требование, если требование подписано не руководителем Кредитора;</w:t>
      </w:r>
    </w:p>
    <w:p w:rsidR="006E5516" w:rsidRPr="00795936" w:rsidRDefault="006E5516" w:rsidP="006E5516">
      <w:pPr>
        <w:ind w:firstLine="540"/>
        <w:jc w:val="both"/>
      </w:pPr>
      <w:r w:rsidRPr="00795936">
        <w:t xml:space="preserve">- </w:t>
      </w:r>
      <w:proofErr w:type="gramStart"/>
      <w:r w:rsidRPr="00795936">
        <w:t>подтверждающих</w:t>
      </w:r>
      <w:proofErr w:type="gramEnd"/>
      <w:r w:rsidRPr="00795936">
        <w:t xml:space="preserve"> выплату Должнику аванса в размере, предусмотренном Договором.  </w:t>
      </w:r>
    </w:p>
    <w:p w:rsidR="006E5516" w:rsidRPr="00795936" w:rsidRDefault="006E5516" w:rsidP="006E5516">
      <w:pPr>
        <w:ind w:firstLine="540"/>
        <w:jc w:val="both"/>
      </w:pPr>
      <w:r w:rsidRPr="00795936">
        <w:t xml:space="preserve">2.4. Поручитель обязан в течение 5 (Пяти) рабочих дней </w:t>
      </w:r>
      <w:proofErr w:type="gramStart"/>
      <w:r w:rsidRPr="00795936">
        <w:t>с даты получения</w:t>
      </w:r>
      <w:proofErr w:type="gramEnd"/>
      <w:r w:rsidRPr="00795936">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6E5516" w:rsidRPr="00795936" w:rsidRDefault="006E5516" w:rsidP="006E5516">
      <w:pPr>
        <w:ind w:firstLine="540"/>
        <w:jc w:val="both"/>
      </w:pPr>
      <w:r w:rsidRPr="00795936">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6E5516" w:rsidRPr="00795936" w:rsidRDefault="006E5516" w:rsidP="006E5516">
      <w:pPr>
        <w:ind w:firstLine="540"/>
        <w:jc w:val="both"/>
      </w:pPr>
      <w:r w:rsidRPr="00795936">
        <w:t>2.6. Датой оплаты по Договору поручительства считается дата поступления денежных средств на расчетный счет Кредитора.</w:t>
      </w:r>
    </w:p>
    <w:p w:rsidR="006E5516" w:rsidRPr="00795936" w:rsidRDefault="006E5516" w:rsidP="006E5516">
      <w:pPr>
        <w:ind w:firstLine="540"/>
        <w:jc w:val="both"/>
      </w:pPr>
      <w:r w:rsidRPr="00795936">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w:t>
      </w:r>
      <w:proofErr w:type="gramStart"/>
      <w:r w:rsidRPr="00795936">
        <w:t>но</w:t>
      </w:r>
      <w:proofErr w:type="gramEnd"/>
      <w:r w:rsidRPr="00795936">
        <w:t xml:space="preserve"> не ограничиваясь, всех или одного из существенных условий, перечисленных в пункте 1.2. </w:t>
      </w:r>
      <w:proofErr w:type="gramStart"/>
      <w:r w:rsidRPr="00795936">
        <w:t xml:space="preserve">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roofErr w:type="gramEnd"/>
    </w:p>
    <w:p w:rsidR="006E5516" w:rsidRPr="00795936" w:rsidRDefault="006E5516" w:rsidP="006E5516">
      <w:pPr>
        <w:ind w:firstLine="540"/>
        <w:jc w:val="both"/>
      </w:pPr>
      <w:r w:rsidRPr="00795936">
        <w:t xml:space="preserve">2.8. Поручитель обязуется отвечать </w:t>
      </w:r>
      <w:proofErr w:type="gramStart"/>
      <w:r w:rsidRPr="00795936">
        <w:t>в соответствии с условиями Договора поручительства перед Кредитором за любого исполнителя по Договору</w:t>
      </w:r>
      <w:proofErr w:type="gramEnd"/>
      <w:r w:rsidRPr="00795936">
        <w:t>,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6E5516" w:rsidRPr="00795936" w:rsidRDefault="006E5516" w:rsidP="006E5516">
      <w:pPr>
        <w:ind w:firstLine="540"/>
        <w:jc w:val="both"/>
      </w:pPr>
      <w:r w:rsidRPr="00795936">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6E5516" w:rsidRPr="00795936" w:rsidRDefault="006E5516" w:rsidP="006E5516">
      <w:pPr>
        <w:ind w:firstLine="540"/>
        <w:jc w:val="both"/>
      </w:pPr>
      <w:r w:rsidRPr="00795936">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6E5516" w:rsidRPr="00795936" w:rsidRDefault="006E5516" w:rsidP="006E5516">
      <w:pPr>
        <w:spacing w:before="120" w:after="120"/>
        <w:jc w:val="center"/>
        <w:outlineLvl w:val="0"/>
        <w:rPr>
          <w:b/>
        </w:rPr>
      </w:pPr>
      <w:bookmarkStart w:id="32" w:name="_Toc398133437"/>
      <w:bookmarkStart w:id="33" w:name="_Toc399176689"/>
      <w:r w:rsidRPr="00795936">
        <w:rPr>
          <w:b/>
        </w:rPr>
        <w:t>Статья 3. ДЕЙСТВИЕ ДОГОВОРА ПОРУЧИТЕЛЬСТВА</w:t>
      </w:r>
      <w:bookmarkEnd w:id="32"/>
      <w:bookmarkEnd w:id="33"/>
    </w:p>
    <w:p w:rsidR="006E5516" w:rsidRPr="00795936" w:rsidRDefault="006E5516" w:rsidP="006E5516">
      <w:pPr>
        <w:ind w:firstLine="540"/>
        <w:jc w:val="both"/>
      </w:pPr>
      <w:r w:rsidRPr="00795936">
        <w:t xml:space="preserve">3.1. Договор поручительства вступает в силу с « </w:t>
      </w:r>
      <w:r w:rsidRPr="00795936">
        <w:fldChar w:fldCharType="begin">
          <w:ffData>
            <w:name w:val="ТекстовоеПоле21"/>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w:t>
      </w:r>
      <w:r w:rsidRPr="00795936">
        <w:fldChar w:fldCharType="begin">
          <w:ffData>
            <w:name w:val="ТекстовоеПоле2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20</w:t>
      </w:r>
      <w:r w:rsidRPr="00795936">
        <w:fldChar w:fldCharType="begin">
          <w:ffData>
            <w:name w:val="ТекстовоеПоле2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г. и действует по « </w:t>
      </w:r>
      <w:r w:rsidRPr="00795936">
        <w:fldChar w:fldCharType="begin">
          <w:ffData>
            <w:name w:val="ТекстовоеПоле21"/>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w:t>
      </w:r>
      <w:r w:rsidRPr="00795936">
        <w:fldChar w:fldCharType="begin">
          <w:ffData>
            <w:name w:val="ТекстовоеПоле22"/>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20</w:t>
      </w:r>
      <w:r w:rsidRPr="00795936">
        <w:fldChar w:fldCharType="begin">
          <w:ffData>
            <w:name w:val="ТекстовоеПоле23"/>
            <w:enabled/>
            <w:calcOnExit w:val="0"/>
            <w:textInput/>
          </w:ffData>
        </w:fldChar>
      </w:r>
      <w:r w:rsidRPr="00795936">
        <w:instrText xml:space="preserve"> FORMTEXT </w:instrText>
      </w:r>
      <w:r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Pr="00795936">
        <w:fldChar w:fldCharType="end"/>
      </w:r>
      <w:r w:rsidRPr="00795936">
        <w:t xml:space="preserve">  г. включительно.</w:t>
      </w:r>
    </w:p>
    <w:p w:rsidR="006E5516" w:rsidRPr="00795936" w:rsidRDefault="006E5516" w:rsidP="006E5516">
      <w:pPr>
        <w:ind w:firstLine="540"/>
        <w:jc w:val="both"/>
      </w:pPr>
      <w:r w:rsidRPr="00795936">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6E5516" w:rsidRPr="00795936" w:rsidRDefault="006E5516" w:rsidP="006E5516">
      <w:pPr>
        <w:ind w:firstLine="540"/>
        <w:jc w:val="both"/>
      </w:pPr>
      <w:r w:rsidRPr="00795936">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6E5516" w:rsidRPr="00795936" w:rsidRDefault="006E5516" w:rsidP="006E5516">
      <w:pPr>
        <w:spacing w:before="120" w:after="120"/>
        <w:jc w:val="center"/>
        <w:outlineLvl w:val="0"/>
        <w:rPr>
          <w:b/>
        </w:rPr>
      </w:pPr>
      <w:bookmarkStart w:id="34" w:name="_Toc398133438"/>
      <w:bookmarkStart w:id="35" w:name="_Toc399176690"/>
      <w:r w:rsidRPr="00795936">
        <w:rPr>
          <w:b/>
        </w:rPr>
        <w:t>Статья 4. ПРОЧИЕ УСЛОВИЯ</w:t>
      </w:r>
      <w:bookmarkEnd w:id="34"/>
      <w:bookmarkEnd w:id="35"/>
    </w:p>
    <w:p w:rsidR="006E5516" w:rsidRPr="00795936" w:rsidRDefault="006E5516" w:rsidP="006E5516">
      <w:pPr>
        <w:ind w:right="-1" w:firstLine="720"/>
        <w:jc w:val="both"/>
      </w:pPr>
      <w:r w:rsidRPr="00795936">
        <w:t xml:space="preserve">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795936">
        <w:t>силы</w:t>
      </w:r>
      <w:proofErr w:type="gramEnd"/>
      <w:r w:rsidRPr="00795936">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6E5516" w:rsidRPr="00795936" w:rsidRDefault="006E5516" w:rsidP="006E5516">
      <w:pPr>
        <w:pStyle w:val="22"/>
        <w:tabs>
          <w:tab w:val="num" w:pos="720"/>
        </w:tabs>
        <w:spacing w:line="280" w:lineRule="exact"/>
        <w:rPr>
          <w:snapToGrid w:val="0"/>
        </w:rPr>
      </w:pPr>
      <w:r w:rsidRPr="00795936">
        <w:rPr>
          <w:snapToGrid w:val="0"/>
        </w:rPr>
        <w:tab/>
        <w:t>4.2. Во всем, что не урегулировано Договором поручительства, Стороны руководствуются правом Российской Федерации.</w:t>
      </w:r>
    </w:p>
    <w:p w:rsidR="006E5516" w:rsidRPr="00795936" w:rsidRDefault="006E5516" w:rsidP="006E5516">
      <w:pPr>
        <w:ind w:right="-1" w:firstLine="720"/>
        <w:jc w:val="both"/>
      </w:pPr>
      <w:r w:rsidRPr="00795936">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 </w:t>
      </w:r>
    </w:p>
    <w:p w:rsidR="006E5516" w:rsidRPr="00795936" w:rsidRDefault="006E5516" w:rsidP="006E5516">
      <w:pPr>
        <w:ind w:right="-1" w:firstLine="720"/>
        <w:jc w:val="both"/>
      </w:pPr>
      <w:r w:rsidRPr="00795936">
        <w:t>4.4. Каждая Сторона гарантирует другой Стороне, что:</w:t>
      </w:r>
    </w:p>
    <w:p w:rsidR="006E5516" w:rsidRPr="00795936" w:rsidRDefault="006E5516" w:rsidP="006E5516">
      <w:pPr>
        <w:ind w:right="-1" w:firstLine="696"/>
        <w:jc w:val="both"/>
      </w:pPr>
      <w:r w:rsidRPr="00795936">
        <w:t>4.4.1. Сторона вправе заключать и исполнять Договор поручительства;</w:t>
      </w:r>
    </w:p>
    <w:p w:rsidR="006E5516" w:rsidRPr="00795936" w:rsidRDefault="006E5516" w:rsidP="006E5516">
      <w:pPr>
        <w:ind w:right="-1" w:firstLine="696"/>
        <w:jc w:val="both"/>
      </w:pPr>
      <w:r w:rsidRPr="00795936">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6E5516" w:rsidRPr="00795936" w:rsidRDefault="006E5516" w:rsidP="006E5516">
      <w:pPr>
        <w:ind w:right="-1" w:firstLine="696"/>
        <w:jc w:val="both"/>
      </w:pPr>
      <w:r w:rsidRPr="00795936">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E5516" w:rsidRPr="00795936" w:rsidRDefault="006E5516" w:rsidP="006E5516">
      <w:pPr>
        <w:ind w:right="-1" w:firstLine="696"/>
        <w:jc w:val="both"/>
      </w:pPr>
      <w:r w:rsidRPr="00795936">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6E5516" w:rsidRPr="00795936" w:rsidRDefault="006E5516" w:rsidP="006E5516">
      <w:pPr>
        <w:ind w:right="-1" w:firstLine="720"/>
        <w:jc w:val="both"/>
      </w:pPr>
      <w:r w:rsidRPr="00795936">
        <w:t>4.6. Договор поручительства подписан в двух экземплярах одинаковой юридической силы, по одному для каждой из Сторон.</w:t>
      </w:r>
    </w:p>
    <w:p w:rsidR="006E5516" w:rsidRPr="00795936" w:rsidRDefault="006E5516" w:rsidP="006E5516">
      <w:pPr>
        <w:tabs>
          <w:tab w:val="left" w:pos="1080"/>
        </w:tabs>
        <w:ind w:firstLine="680"/>
        <w:jc w:val="both"/>
      </w:pPr>
      <w:r w:rsidRPr="00795936">
        <w:t>4.7. Условия о раскрытии Сведений о Поручителе</w:t>
      </w:r>
    </w:p>
    <w:p w:rsidR="006E5516" w:rsidRPr="00795936" w:rsidRDefault="006E5516" w:rsidP="006E5516">
      <w:pPr>
        <w:tabs>
          <w:tab w:val="left" w:pos="1080"/>
        </w:tabs>
        <w:ind w:firstLine="680"/>
        <w:jc w:val="both"/>
      </w:pPr>
      <w:r w:rsidRPr="00795936">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6E5516" w:rsidRPr="00795936" w:rsidRDefault="006E5516" w:rsidP="006E5516">
      <w:pPr>
        <w:tabs>
          <w:tab w:val="left" w:pos="1080"/>
        </w:tabs>
        <w:ind w:firstLine="680"/>
        <w:jc w:val="both"/>
      </w:pPr>
      <w:r w:rsidRPr="00795936">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6E5516" w:rsidRPr="00795936" w:rsidRDefault="006E5516" w:rsidP="006E5516">
      <w:pPr>
        <w:tabs>
          <w:tab w:val="left" w:pos="1080"/>
        </w:tabs>
        <w:ind w:firstLine="680"/>
        <w:jc w:val="both"/>
      </w:pPr>
      <w:r w:rsidRPr="00795936">
        <w:t xml:space="preserve">4.7.3. </w:t>
      </w:r>
      <w:proofErr w:type="gramStart"/>
      <w:r w:rsidRPr="00795936">
        <w:t>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w:t>
      </w:r>
      <w:proofErr w:type="gramEnd"/>
      <w:r w:rsidRPr="00795936">
        <w:t xml:space="preserve"> </w:t>
      </w:r>
      <w:proofErr w:type="gramStart"/>
      <w:r w:rsidRPr="00795936">
        <w:t xml:space="preserve">Федеральной налоговой службе Российской Федерации, Минэнерго России, </w:t>
      </w:r>
      <w:proofErr w:type="spellStart"/>
      <w:r w:rsidRPr="00795936">
        <w:t>Росфинмониторингу</w:t>
      </w:r>
      <w:proofErr w:type="spellEnd"/>
      <w:r w:rsidRPr="00795936">
        <w:t>, Правительству Российской Федерации) и последующую обработку Сведений такими органами (далее – Раскрытие).</w:t>
      </w:r>
      <w:proofErr w:type="gramEnd"/>
      <w:r w:rsidRPr="00795936">
        <w:t xml:space="preserve">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6E5516" w:rsidRPr="00795936" w:rsidRDefault="006E5516" w:rsidP="006E5516">
      <w:pPr>
        <w:tabs>
          <w:tab w:val="left" w:pos="1080"/>
        </w:tabs>
        <w:ind w:firstLine="680"/>
        <w:jc w:val="both"/>
      </w:pPr>
      <w:r w:rsidRPr="00795936">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E5516" w:rsidRPr="00795936" w:rsidRDefault="006E5516" w:rsidP="006E5516">
      <w:pPr>
        <w:ind w:right="-1" w:firstLine="720"/>
        <w:jc w:val="both"/>
      </w:pPr>
      <w:r w:rsidRPr="00795936">
        <w:t xml:space="preserve">4.7.5. </w:t>
      </w:r>
      <w:proofErr w:type="gramStart"/>
      <w:r w:rsidRPr="0079593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w:t>
      </w:r>
      <w:proofErr w:type="gramEnd"/>
      <w:r w:rsidRPr="00795936">
        <w:t xml:space="preserve"> Договор считается расторгнутым </w:t>
      </w:r>
      <w:proofErr w:type="gramStart"/>
      <w:r w:rsidRPr="00795936">
        <w:t>с даты получения</w:t>
      </w:r>
      <w:proofErr w:type="gramEnd"/>
      <w:r w:rsidRPr="00795936">
        <w:t xml:space="preserve"> Поручителем соответствующего письменного уведомления Кредитора, если более поздняя дата не будет установлена в уведомлении</w:t>
      </w:r>
    </w:p>
    <w:p w:rsidR="006E5516" w:rsidRPr="00795936" w:rsidRDefault="006E5516" w:rsidP="006E5516">
      <w:pPr>
        <w:ind w:right="-1" w:firstLine="720"/>
        <w:jc w:val="both"/>
      </w:pPr>
    </w:p>
    <w:p w:rsidR="006E5516" w:rsidRPr="00795936" w:rsidRDefault="006E5516" w:rsidP="006E5516">
      <w:pPr>
        <w:jc w:val="center"/>
        <w:outlineLvl w:val="0"/>
        <w:rPr>
          <w:b/>
        </w:rPr>
      </w:pPr>
      <w:bookmarkStart w:id="36" w:name="_Toc398133439"/>
      <w:bookmarkStart w:id="37" w:name="_Toc399176691"/>
      <w:r w:rsidRPr="00795936">
        <w:rPr>
          <w:b/>
        </w:rPr>
        <w:t>Статья 5. РЕКВИЗИТЫ И ПОДПИСИ СТОРОН</w:t>
      </w:r>
      <w:bookmarkEnd w:id="36"/>
      <w:bookmarkEnd w:id="37"/>
    </w:p>
    <w:p w:rsidR="006E5516" w:rsidRPr="00795936" w:rsidRDefault="006E5516" w:rsidP="006E5516">
      <w:pPr>
        <w:jc w:val="center"/>
        <w:rPr>
          <w:b/>
        </w:rPr>
      </w:pPr>
    </w:p>
    <w:tbl>
      <w:tblPr>
        <w:tblW w:w="9782"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4891"/>
        <w:gridCol w:w="4891"/>
      </w:tblGrid>
      <w:tr w:rsidR="006E5516" w:rsidRPr="00795936" w:rsidTr="008810B1">
        <w:tc>
          <w:tcPr>
            <w:tcW w:w="4891" w:type="dxa"/>
          </w:tcPr>
          <w:p w:rsidR="006E5516" w:rsidRPr="00795936" w:rsidRDefault="006E5516" w:rsidP="008810B1">
            <w:pPr>
              <w:rPr>
                <w:b/>
              </w:rPr>
            </w:pPr>
            <w:r w:rsidRPr="00795936">
              <w:rPr>
                <w:b/>
              </w:rPr>
              <w:t>«Поручитель»:</w:t>
            </w:r>
          </w:p>
        </w:tc>
        <w:tc>
          <w:tcPr>
            <w:tcW w:w="4891" w:type="dxa"/>
          </w:tcPr>
          <w:p w:rsidR="006E5516" w:rsidRPr="00795936" w:rsidRDefault="006E5516" w:rsidP="008810B1">
            <w:pPr>
              <w:rPr>
                <w:b/>
              </w:rPr>
            </w:pPr>
            <w:r w:rsidRPr="00795936">
              <w:rPr>
                <w:b/>
              </w:rPr>
              <w:t>«Кредитор»:</w:t>
            </w:r>
          </w:p>
        </w:tc>
      </w:tr>
    </w:tbl>
    <w:p w:rsidR="006E5516" w:rsidRPr="00795936" w:rsidRDefault="006E5516" w:rsidP="006E5516">
      <w:pPr>
        <w:pStyle w:val="Iauiue"/>
        <w:suppressAutoHyphens/>
        <w:ind w:firstLine="709"/>
        <w:jc w:val="both"/>
        <w:rPr>
          <w:rFonts w:ascii="Times New Roman" w:hAnsi="Times New Roman" w:cs="Times New Roman"/>
          <w:sz w:val="24"/>
          <w:szCs w:val="24"/>
          <w:lang w:val="ru-RU"/>
        </w:rPr>
      </w:pPr>
    </w:p>
    <w:p w:rsidR="00904A7D" w:rsidRPr="001D5D29" w:rsidRDefault="00904A7D" w:rsidP="00904A7D">
      <w:pPr>
        <w:tabs>
          <w:tab w:val="num" w:pos="284"/>
        </w:tabs>
        <w:ind w:firstLine="709"/>
        <w:jc w:val="right"/>
        <w:rPr>
          <w:sz w:val="28"/>
          <w:szCs w:val="28"/>
        </w:rPr>
      </w:pPr>
    </w:p>
    <w:sectPr w:rsidR="00904A7D" w:rsidRPr="001D5D29" w:rsidSect="00551512">
      <w:footerReference w:type="default" r:id="rId11"/>
      <w:pgSz w:w="11906" w:h="16838" w:code="9"/>
      <w:pgMar w:top="1134" w:right="1133" w:bottom="1134" w:left="1418" w:header="62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AEE" w:rsidRDefault="00CD1AEE">
      <w:r>
        <w:separator/>
      </w:r>
    </w:p>
  </w:endnote>
  <w:endnote w:type="continuationSeparator" w:id="0">
    <w:p w:rsidR="00CD1AEE" w:rsidRDefault="00CD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4394017"/>
      <w:docPartObj>
        <w:docPartGallery w:val="Page Numbers (Bottom of Page)"/>
        <w:docPartUnique/>
      </w:docPartObj>
    </w:sdtPr>
    <w:sdtEndPr/>
    <w:sdtContent>
      <w:p w:rsidR="00C05B07" w:rsidRPr="0023086B" w:rsidRDefault="00B76101" w:rsidP="0023086B">
        <w:pPr>
          <w:pStyle w:val="a5"/>
          <w:jc w:val="center"/>
        </w:pPr>
        <w:r>
          <w:fldChar w:fldCharType="begin"/>
        </w:r>
        <w:r w:rsidR="00C05B07">
          <w:instrText>PAGE   \* MERGEFORMAT</w:instrText>
        </w:r>
        <w:r>
          <w:fldChar w:fldCharType="separate"/>
        </w:r>
        <w:r w:rsidR="00B064C5">
          <w:rPr>
            <w:noProof/>
          </w:rPr>
          <w:t>30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AEE" w:rsidRDefault="00CD1AEE">
      <w:r>
        <w:separator/>
      </w:r>
    </w:p>
  </w:footnote>
  <w:footnote w:type="continuationSeparator" w:id="0">
    <w:p w:rsidR="00CD1AEE" w:rsidRDefault="00CD1A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4E4635"/>
    <w:multiLevelType w:val="hybridMultilevel"/>
    <w:tmpl w:val="78026488"/>
    <w:lvl w:ilvl="0" w:tplc="C98805CA">
      <w:start w:val="1"/>
      <w:numFmt w:val="decimal"/>
      <w:lvlText w:val="%1."/>
      <w:lvlJc w:val="left"/>
      <w:pPr>
        <w:ind w:left="720" w:hanging="360"/>
      </w:pPr>
      <w:rPr>
        <w:rFonts w:eastAsia="Times New Roman"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FC3CB7"/>
    <w:multiLevelType w:val="hybridMultilevel"/>
    <w:tmpl w:val="1546A22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7">
    <w:nsid w:val="170B3523"/>
    <w:multiLevelType w:val="hybridMultilevel"/>
    <w:tmpl w:val="7DB275B0"/>
    <w:lvl w:ilvl="0" w:tplc="4032113A">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584EEE"/>
    <w:multiLevelType w:val="hybridMultilevel"/>
    <w:tmpl w:val="CD86469E"/>
    <w:lvl w:ilvl="0" w:tplc="ABA68920">
      <w:start w:val="1"/>
      <w:numFmt w:val="decimal"/>
      <w:lvlText w:val="%1."/>
      <w:lvlJc w:val="left"/>
      <w:pPr>
        <w:ind w:left="4897"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9">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21700058"/>
    <w:multiLevelType w:val="hybridMultilevel"/>
    <w:tmpl w:val="BC8A7F56"/>
    <w:lvl w:ilvl="0" w:tplc="5178FB4E">
      <w:start w:val="1"/>
      <w:numFmt w:val="bullet"/>
      <w:lvlText w:val=""/>
      <w:lvlJc w:val="left"/>
      <w:pPr>
        <w:ind w:left="1321" w:hanging="360"/>
      </w:pPr>
      <w:rPr>
        <w:rFonts w:ascii="Symbol" w:hAnsi="Symbol" w:hint="default"/>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1">
    <w:nsid w:val="24B4509C"/>
    <w:multiLevelType w:val="multilevel"/>
    <w:tmpl w:val="8B5E15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414779A8"/>
    <w:multiLevelType w:val="hybridMultilevel"/>
    <w:tmpl w:val="F83E1D5E"/>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23E0AA1"/>
    <w:multiLevelType w:val="hybridMultilevel"/>
    <w:tmpl w:val="CD86469E"/>
    <w:lvl w:ilvl="0" w:tplc="ABA68920">
      <w:start w:val="1"/>
      <w:numFmt w:val="decimal"/>
      <w:lvlText w:val="%1."/>
      <w:lvlJc w:val="left"/>
      <w:pPr>
        <w:ind w:left="1321"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6">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8">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9">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0">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84B2736"/>
    <w:multiLevelType w:val="hybridMultilevel"/>
    <w:tmpl w:val="E8BC0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DD37A3D"/>
    <w:multiLevelType w:val="hybridMultilevel"/>
    <w:tmpl w:val="79461652"/>
    <w:lvl w:ilvl="0" w:tplc="BD307F22">
      <w:start w:val="1"/>
      <w:numFmt w:val="bullet"/>
      <w:lvlText w:val=""/>
      <w:lvlJc w:val="left"/>
      <w:pPr>
        <w:ind w:left="927"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0E55991"/>
    <w:multiLevelType w:val="hybridMultilevel"/>
    <w:tmpl w:val="D7C898D6"/>
    <w:lvl w:ilvl="0" w:tplc="BD307F22">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30">
    <w:nsid w:val="76630968"/>
    <w:multiLevelType w:val="hybridMultilevel"/>
    <w:tmpl w:val="19FC19A2"/>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7C425298"/>
    <w:multiLevelType w:val="hybridMultilevel"/>
    <w:tmpl w:val="D69E1014"/>
    <w:lvl w:ilvl="0" w:tplc="5178FB4E">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16"/>
  </w:num>
  <w:num w:numId="4">
    <w:abstractNumId w:val="1"/>
  </w:num>
  <w:num w:numId="5">
    <w:abstractNumId w:val="6"/>
  </w:num>
  <w:num w:numId="6">
    <w:abstractNumId w:val="22"/>
  </w:num>
  <w:num w:numId="7">
    <w:abstractNumId w:val="29"/>
  </w:num>
  <w:num w:numId="8">
    <w:abstractNumId w:val="5"/>
  </w:num>
  <w:num w:numId="9">
    <w:abstractNumId w:val="27"/>
  </w:num>
  <w:num w:numId="10">
    <w:abstractNumId w:val="17"/>
  </w:num>
  <w:num w:numId="11">
    <w:abstractNumId w:val="20"/>
  </w:num>
  <w:num w:numId="12">
    <w:abstractNumId w:val="26"/>
  </w:num>
  <w:num w:numId="13">
    <w:abstractNumId w:val="2"/>
  </w:num>
  <w:num w:numId="14">
    <w:abstractNumId w:val="31"/>
  </w:num>
  <w:num w:numId="15">
    <w:abstractNumId w:val="23"/>
  </w:num>
  <w:num w:numId="16">
    <w:abstractNumId w:val="13"/>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24"/>
  </w:num>
  <w:num w:numId="19">
    <w:abstractNumId w:val="25"/>
  </w:num>
  <w:num w:numId="20">
    <w:abstractNumId w:val="12"/>
  </w:num>
  <w:num w:numId="21">
    <w:abstractNumId w:val="7"/>
  </w:num>
  <w:num w:numId="22">
    <w:abstractNumId w:val="8"/>
  </w:num>
  <w:num w:numId="23">
    <w:abstractNumId w:val="15"/>
  </w:num>
  <w:num w:numId="24">
    <w:abstractNumId w:val="10"/>
  </w:num>
  <w:num w:numId="25">
    <w:abstractNumId w:val="14"/>
  </w:num>
  <w:num w:numId="26">
    <w:abstractNumId w:val="30"/>
  </w:num>
  <w:num w:numId="27">
    <w:abstractNumId w:val="21"/>
  </w:num>
  <w:num w:numId="28">
    <w:abstractNumId w:val="32"/>
  </w:num>
  <w:num w:numId="29">
    <w:abstractNumId w:val="28"/>
  </w:num>
  <w:num w:numId="30">
    <w:abstractNumId w:val="4"/>
  </w:num>
  <w:num w:numId="31">
    <w:abstractNumId w:val="11"/>
  </w:num>
  <w:num w:numId="3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F2348"/>
    <w:rsid w:val="000047CD"/>
    <w:rsid w:val="00013155"/>
    <w:rsid w:val="00017297"/>
    <w:rsid w:val="000210A7"/>
    <w:rsid w:val="000246A2"/>
    <w:rsid w:val="0003016D"/>
    <w:rsid w:val="00037C4B"/>
    <w:rsid w:val="00037FB2"/>
    <w:rsid w:val="000462C2"/>
    <w:rsid w:val="00061F4F"/>
    <w:rsid w:val="000627AB"/>
    <w:rsid w:val="0007523F"/>
    <w:rsid w:val="000836A8"/>
    <w:rsid w:val="00085A66"/>
    <w:rsid w:val="00092733"/>
    <w:rsid w:val="00096996"/>
    <w:rsid w:val="000A360C"/>
    <w:rsid w:val="000C5725"/>
    <w:rsid w:val="000D2D32"/>
    <w:rsid w:val="000D4890"/>
    <w:rsid w:val="000E009A"/>
    <w:rsid w:val="000E0514"/>
    <w:rsid w:val="000F582B"/>
    <w:rsid w:val="000F73BF"/>
    <w:rsid w:val="00105E7E"/>
    <w:rsid w:val="00107A6B"/>
    <w:rsid w:val="0011224C"/>
    <w:rsid w:val="001149BB"/>
    <w:rsid w:val="00120502"/>
    <w:rsid w:val="00120F99"/>
    <w:rsid w:val="00121728"/>
    <w:rsid w:val="0012604A"/>
    <w:rsid w:val="00130B36"/>
    <w:rsid w:val="00136822"/>
    <w:rsid w:val="00167419"/>
    <w:rsid w:val="00182B59"/>
    <w:rsid w:val="001906D5"/>
    <w:rsid w:val="00192E2F"/>
    <w:rsid w:val="001A476D"/>
    <w:rsid w:val="001A48CE"/>
    <w:rsid w:val="001C0BE6"/>
    <w:rsid w:val="001C41C3"/>
    <w:rsid w:val="001C73E1"/>
    <w:rsid w:val="001D13DF"/>
    <w:rsid w:val="001D5D29"/>
    <w:rsid w:val="001D762C"/>
    <w:rsid w:val="001E055D"/>
    <w:rsid w:val="001E68A0"/>
    <w:rsid w:val="001F1B1B"/>
    <w:rsid w:val="001F2D47"/>
    <w:rsid w:val="001F7354"/>
    <w:rsid w:val="001F7B0E"/>
    <w:rsid w:val="002020CD"/>
    <w:rsid w:val="00207C36"/>
    <w:rsid w:val="002149E5"/>
    <w:rsid w:val="00217324"/>
    <w:rsid w:val="0023086B"/>
    <w:rsid w:val="00236D1B"/>
    <w:rsid w:val="0025305E"/>
    <w:rsid w:val="00255137"/>
    <w:rsid w:val="0026388B"/>
    <w:rsid w:val="002711A8"/>
    <w:rsid w:val="002716E0"/>
    <w:rsid w:val="00272C13"/>
    <w:rsid w:val="00284613"/>
    <w:rsid w:val="00285C33"/>
    <w:rsid w:val="002C1CA8"/>
    <w:rsid w:val="002C231F"/>
    <w:rsid w:val="002C2BBC"/>
    <w:rsid w:val="002C7250"/>
    <w:rsid w:val="002D56C6"/>
    <w:rsid w:val="002E1E16"/>
    <w:rsid w:val="002E1E7C"/>
    <w:rsid w:val="002E3DBE"/>
    <w:rsid w:val="00307F86"/>
    <w:rsid w:val="00325842"/>
    <w:rsid w:val="00332DAF"/>
    <w:rsid w:val="00341786"/>
    <w:rsid w:val="00346462"/>
    <w:rsid w:val="00346D29"/>
    <w:rsid w:val="00350A4A"/>
    <w:rsid w:val="00351CB9"/>
    <w:rsid w:val="0035480D"/>
    <w:rsid w:val="0036695B"/>
    <w:rsid w:val="00371577"/>
    <w:rsid w:val="0038088E"/>
    <w:rsid w:val="003973BA"/>
    <w:rsid w:val="003A4AF0"/>
    <w:rsid w:val="003A7C4F"/>
    <w:rsid w:val="003B77BB"/>
    <w:rsid w:val="003C487F"/>
    <w:rsid w:val="003C4993"/>
    <w:rsid w:val="003C7A81"/>
    <w:rsid w:val="003E001F"/>
    <w:rsid w:val="003E081C"/>
    <w:rsid w:val="003E63B6"/>
    <w:rsid w:val="003E764F"/>
    <w:rsid w:val="00402D6B"/>
    <w:rsid w:val="0040539A"/>
    <w:rsid w:val="00412E6B"/>
    <w:rsid w:val="00414CDF"/>
    <w:rsid w:val="00420EDB"/>
    <w:rsid w:val="00421C3A"/>
    <w:rsid w:val="004264BD"/>
    <w:rsid w:val="00433B45"/>
    <w:rsid w:val="004356DD"/>
    <w:rsid w:val="00436731"/>
    <w:rsid w:val="00443D4A"/>
    <w:rsid w:val="00454D6D"/>
    <w:rsid w:val="00462B9E"/>
    <w:rsid w:val="004655AF"/>
    <w:rsid w:val="004711E1"/>
    <w:rsid w:val="004763BE"/>
    <w:rsid w:val="00481EB5"/>
    <w:rsid w:val="004827C9"/>
    <w:rsid w:val="00485BD4"/>
    <w:rsid w:val="00486FF9"/>
    <w:rsid w:val="00494641"/>
    <w:rsid w:val="0049581F"/>
    <w:rsid w:val="004A69DE"/>
    <w:rsid w:val="004A73D3"/>
    <w:rsid w:val="004B1F38"/>
    <w:rsid w:val="004B6BC3"/>
    <w:rsid w:val="004B6FDC"/>
    <w:rsid w:val="004C6B2D"/>
    <w:rsid w:val="004D211B"/>
    <w:rsid w:val="004F039B"/>
    <w:rsid w:val="004F07C6"/>
    <w:rsid w:val="004F2FDE"/>
    <w:rsid w:val="00504583"/>
    <w:rsid w:val="005107B0"/>
    <w:rsid w:val="00534E3A"/>
    <w:rsid w:val="00551512"/>
    <w:rsid w:val="005567EB"/>
    <w:rsid w:val="005753DE"/>
    <w:rsid w:val="00576C64"/>
    <w:rsid w:val="0058199F"/>
    <w:rsid w:val="0058272C"/>
    <w:rsid w:val="005A0E37"/>
    <w:rsid w:val="005A349A"/>
    <w:rsid w:val="005A59B0"/>
    <w:rsid w:val="005C27E7"/>
    <w:rsid w:val="005C399F"/>
    <w:rsid w:val="005D51DC"/>
    <w:rsid w:val="005D6243"/>
    <w:rsid w:val="005D67DE"/>
    <w:rsid w:val="005E056A"/>
    <w:rsid w:val="005F598B"/>
    <w:rsid w:val="006041BF"/>
    <w:rsid w:val="006043E5"/>
    <w:rsid w:val="00616B7E"/>
    <w:rsid w:val="006203B0"/>
    <w:rsid w:val="00641FEB"/>
    <w:rsid w:val="0065714A"/>
    <w:rsid w:val="0066202F"/>
    <w:rsid w:val="006630A1"/>
    <w:rsid w:val="00690D06"/>
    <w:rsid w:val="006931EC"/>
    <w:rsid w:val="006A5DC0"/>
    <w:rsid w:val="006B058C"/>
    <w:rsid w:val="006C0B44"/>
    <w:rsid w:val="006C37D9"/>
    <w:rsid w:val="006D220A"/>
    <w:rsid w:val="006D4465"/>
    <w:rsid w:val="006D6367"/>
    <w:rsid w:val="006E011E"/>
    <w:rsid w:val="006E5516"/>
    <w:rsid w:val="006F1BC4"/>
    <w:rsid w:val="006F2348"/>
    <w:rsid w:val="007010AF"/>
    <w:rsid w:val="00701A8E"/>
    <w:rsid w:val="00701D83"/>
    <w:rsid w:val="00721163"/>
    <w:rsid w:val="00721C82"/>
    <w:rsid w:val="00725601"/>
    <w:rsid w:val="00726980"/>
    <w:rsid w:val="00737F11"/>
    <w:rsid w:val="007512C6"/>
    <w:rsid w:val="00766C30"/>
    <w:rsid w:val="00783F49"/>
    <w:rsid w:val="0078401D"/>
    <w:rsid w:val="00787531"/>
    <w:rsid w:val="007956AD"/>
    <w:rsid w:val="0079573E"/>
    <w:rsid w:val="007B33E3"/>
    <w:rsid w:val="007B4248"/>
    <w:rsid w:val="007B7603"/>
    <w:rsid w:val="007C18A3"/>
    <w:rsid w:val="007D16F4"/>
    <w:rsid w:val="007E2AA8"/>
    <w:rsid w:val="007E3456"/>
    <w:rsid w:val="007E48E7"/>
    <w:rsid w:val="007E6B08"/>
    <w:rsid w:val="007F504B"/>
    <w:rsid w:val="007F775F"/>
    <w:rsid w:val="008157B0"/>
    <w:rsid w:val="00822136"/>
    <w:rsid w:val="00824FE1"/>
    <w:rsid w:val="0083091D"/>
    <w:rsid w:val="00833C45"/>
    <w:rsid w:val="008340A6"/>
    <w:rsid w:val="00834ACD"/>
    <w:rsid w:val="008406C2"/>
    <w:rsid w:val="00862C47"/>
    <w:rsid w:val="00864719"/>
    <w:rsid w:val="008814E8"/>
    <w:rsid w:val="0089038B"/>
    <w:rsid w:val="008B4169"/>
    <w:rsid w:val="008C163F"/>
    <w:rsid w:val="008C4155"/>
    <w:rsid w:val="008C72F5"/>
    <w:rsid w:val="008D3568"/>
    <w:rsid w:val="008E029E"/>
    <w:rsid w:val="00904A7D"/>
    <w:rsid w:val="00906D25"/>
    <w:rsid w:val="00923D2B"/>
    <w:rsid w:val="009248F9"/>
    <w:rsid w:val="009251D4"/>
    <w:rsid w:val="009267B0"/>
    <w:rsid w:val="009305BA"/>
    <w:rsid w:val="0094073B"/>
    <w:rsid w:val="00945244"/>
    <w:rsid w:val="009455B9"/>
    <w:rsid w:val="00950FD6"/>
    <w:rsid w:val="0095700A"/>
    <w:rsid w:val="009609EC"/>
    <w:rsid w:val="00965C95"/>
    <w:rsid w:val="009665BE"/>
    <w:rsid w:val="00973046"/>
    <w:rsid w:val="009813CB"/>
    <w:rsid w:val="00982E54"/>
    <w:rsid w:val="009864F3"/>
    <w:rsid w:val="009920BE"/>
    <w:rsid w:val="0099400E"/>
    <w:rsid w:val="009B1D6F"/>
    <w:rsid w:val="009B4CE8"/>
    <w:rsid w:val="009C173C"/>
    <w:rsid w:val="009C46A9"/>
    <w:rsid w:val="009C670F"/>
    <w:rsid w:val="009D57A5"/>
    <w:rsid w:val="009E19ED"/>
    <w:rsid w:val="00A0497B"/>
    <w:rsid w:val="00A06F6E"/>
    <w:rsid w:val="00A17DEF"/>
    <w:rsid w:val="00A265F0"/>
    <w:rsid w:val="00A30CF7"/>
    <w:rsid w:val="00A32498"/>
    <w:rsid w:val="00A33F07"/>
    <w:rsid w:val="00A447F9"/>
    <w:rsid w:val="00A55582"/>
    <w:rsid w:val="00A70931"/>
    <w:rsid w:val="00A8434A"/>
    <w:rsid w:val="00A932A0"/>
    <w:rsid w:val="00AA5AAD"/>
    <w:rsid w:val="00AA5BAB"/>
    <w:rsid w:val="00AA5F48"/>
    <w:rsid w:val="00AB0266"/>
    <w:rsid w:val="00AD386B"/>
    <w:rsid w:val="00AF2688"/>
    <w:rsid w:val="00B048AD"/>
    <w:rsid w:val="00B064C5"/>
    <w:rsid w:val="00B07784"/>
    <w:rsid w:val="00B15E71"/>
    <w:rsid w:val="00B173A6"/>
    <w:rsid w:val="00B2331E"/>
    <w:rsid w:val="00B33648"/>
    <w:rsid w:val="00B41030"/>
    <w:rsid w:val="00B51451"/>
    <w:rsid w:val="00B5409F"/>
    <w:rsid w:val="00B62B68"/>
    <w:rsid w:val="00B66A81"/>
    <w:rsid w:val="00B714EA"/>
    <w:rsid w:val="00B73179"/>
    <w:rsid w:val="00B73D67"/>
    <w:rsid w:val="00B74AC7"/>
    <w:rsid w:val="00B74B90"/>
    <w:rsid w:val="00B75711"/>
    <w:rsid w:val="00B76101"/>
    <w:rsid w:val="00B77576"/>
    <w:rsid w:val="00B84C08"/>
    <w:rsid w:val="00B900E2"/>
    <w:rsid w:val="00B90B68"/>
    <w:rsid w:val="00B925A0"/>
    <w:rsid w:val="00BA37E9"/>
    <w:rsid w:val="00BA3B48"/>
    <w:rsid w:val="00BA44C5"/>
    <w:rsid w:val="00BA6FEB"/>
    <w:rsid w:val="00BB11E3"/>
    <w:rsid w:val="00BB13AD"/>
    <w:rsid w:val="00BC320A"/>
    <w:rsid w:val="00BD091D"/>
    <w:rsid w:val="00BE656D"/>
    <w:rsid w:val="00BE70CB"/>
    <w:rsid w:val="00BF1D11"/>
    <w:rsid w:val="00BF70A6"/>
    <w:rsid w:val="00C00C0E"/>
    <w:rsid w:val="00C014BD"/>
    <w:rsid w:val="00C05B07"/>
    <w:rsid w:val="00C206B9"/>
    <w:rsid w:val="00C20A7C"/>
    <w:rsid w:val="00C25229"/>
    <w:rsid w:val="00C30EB2"/>
    <w:rsid w:val="00C336FB"/>
    <w:rsid w:val="00C34145"/>
    <w:rsid w:val="00C45FA9"/>
    <w:rsid w:val="00C46AA4"/>
    <w:rsid w:val="00C50128"/>
    <w:rsid w:val="00C51082"/>
    <w:rsid w:val="00C527C3"/>
    <w:rsid w:val="00C57E17"/>
    <w:rsid w:val="00C60A02"/>
    <w:rsid w:val="00C614E3"/>
    <w:rsid w:val="00C67563"/>
    <w:rsid w:val="00C81224"/>
    <w:rsid w:val="00C84981"/>
    <w:rsid w:val="00C93950"/>
    <w:rsid w:val="00C9484A"/>
    <w:rsid w:val="00C950CF"/>
    <w:rsid w:val="00CB3E6D"/>
    <w:rsid w:val="00CC7F6E"/>
    <w:rsid w:val="00CD1AEE"/>
    <w:rsid w:val="00CD4E85"/>
    <w:rsid w:val="00D05D58"/>
    <w:rsid w:val="00D11F2B"/>
    <w:rsid w:val="00D121E5"/>
    <w:rsid w:val="00D13625"/>
    <w:rsid w:val="00D215EF"/>
    <w:rsid w:val="00D21F32"/>
    <w:rsid w:val="00D32666"/>
    <w:rsid w:val="00D410BB"/>
    <w:rsid w:val="00D44F16"/>
    <w:rsid w:val="00D45DB5"/>
    <w:rsid w:val="00D51695"/>
    <w:rsid w:val="00D53DEB"/>
    <w:rsid w:val="00D5626A"/>
    <w:rsid w:val="00D6371B"/>
    <w:rsid w:val="00D66AA6"/>
    <w:rsid w:val="00D95036"/>
    <w:rsid w:val="00DA2B20"/>
    <w:rsid w:val="00DB0570"/>
    <w:rsid w:val="00DB47D0"/>
    <w:rsid w:val="00DB7BAF"/>
    <w:rsid w:val="00DC34E5"/>
    <w:rsid w:val="00DC529E"/>
    <w:rsid w:val="00DC6B64"/>
    <w:rsid w:val="00DD0F19"/>
    <w:rsid w:val="00DD15A0"/>
    <w:rsid w:val="00DE3C7D"/>
    <w:rsid w:val="00DE6E44"/>
    <w:rsid w:val="00DF0B49"/>
    <w:rsid w:val="00DF5F3F"/>
    <w:rsid w:val="00E00C1C"/>
    <w:rsid w:val="00E05435"/>
    <w:rsid w:val="00E06F6E"/>
    <w:rsid w:val="00E1721A"/>
    <w:rsid w:val="00E17370"/>
    <w:rsid w:val="00E22D15"/>
    <w:rsid w:val="00E25A10"/>
    <w:rsid w:val="00E31A3E"/>
    <w:rsid w:val="00E337E6"/>
    <w:rsid w:val="00E33E40"/>
    <w:rsid w:val="00E4147C"/>
    <w:rsid w:val="00E45AF3"/>
    <w:rsid w:val="00E46B56"/>
    <w:rsid w:val="00E5437C"/>
    <w:rsid w:val="00E54A37"/>
    <w:rsid w:val="00E66D56"/>
    <w:rsid w:val="00E85091"/>
    <w:rsid w:val="00E85FE9"/>
    <w:rsid w:val="00E95FB0"/>
    <w:rsid w:val="00EA2FF7"/>
    <w:rsid w:val="00EA5F35"/>
    <w:rsid w:val="00EB43BA"/>
    <w:rsid w:val="00EB5FD0"/>
    <w:rsid w:val="00EC659C"/>
    <w:rsid w:val="00ED48A1"/>
    <w:rsid w:val="00EE0E07"/>
    <w:rsid w:val="00EE6A0C"/>
    <w:rsid w:val="00F0333F"/>
    <w:rsid w:val="00F1197B"/>
    <w:rsid w:val="00F1345B"/>
    <w:rsid w:val="00F14BC3"/>
    <w:rsid w:val="00F17F97"/>
    <w:rsid w:val="00F25421"/>
    <w:rsid w:val="00F26119"/>
    <w:rsid w:val="00F35606"/>
    <w:rsid w:val="00F41402"/>
    <w:rsid w:val="00F44701"/>
    <w:rsid w:val="00F4682F"/>
    <w:rsid w:val="00F627CA"/>
    <w:rsid w:val="00F7274F"/>
    <w:rsid w:val="00F727B1"/>
    <w:rsid w:val="00F75FE3"/>
    <w:rsid w:val="00F775E1"/>
    <w:rsid w:val="00F8438D"/>
    <w:rsid w:val="00F91287"/>
    <w:rsid w:val="00FA0090"/>
    <w:rsid w:val="00FA191D"/>
    <w:rsid w:val="00FB47DF"/>
    <w:rsid w:val="00FB63EA"/>
    <w:rsid w:val="00FB68A0"/>
    <w:rsid w:val="00FC5B03"/>
    <w:rsid w:val="00FC7EA8"/>
    <w:rsid w:val="00FD749A"/>
    <w:rsid w:val="00FD7D96"/>
    <w:rsid w:val="00FE51FF"/>
    <w:rsid w:val="00FE7D3A"/>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06F6E"/>
    <w:rPr>
      <w:sz w:val="24"/>
      <w:szCs w:val="24"/>
    </w:rPr>
  </w:style>
  <w:style w:type="paragraph" w:styleId="1">
    <w:name w:val="heading 1"/>
    <w:basedOn w:val="a"/>
    <w:next w:val="a"/>
    <w:link w:val="10"/>
    <w:qFormat/>
    <w:rsid w:val="00D53DEB"/>
    <w:pPr>
      <w:keepNext/>
      <w:jc w:val="center"/>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style>
  <w:style w:type="paragraph" w:styleId="a5">
    <w:name w:val="footer"/>
    <w:basedOn w:val="a"/>
    <w:link w:val="a6"/>
    <w:uiPriority w:val="99"/>
    <w:rsid w:val="00346462"/>
    <w:pPr>
      <w:tabs>
        <w:tab w:val="center" w:pos="4677"/>
        <w:tab w:val="right" w:pos="9355"/>
      </w:tabs>
    </w:pPr>
  </w:style>
  <w:style w:type="paragraph" w:styleId="a7">
    <w:name w:val="Balloon Text"/>
    <w:basedOn w:val="a"/>
    <w:link w:val="a8"/>
    <w:rsid w:val="00B84C08"/>
    <w:rPr>
      <w:rFonts w:ascii="Tahoma" w:hAnsi="Tahoma"/>
      <w:sz w:val="16"/>
      <w:szCs w:val="16"/>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rPr>
  </w:style>
  <w:style w:type="paragraph" w:styleId="af5">
    <w:name w:val="Normal (Web)"/>
    <w:basedOn w:val="a"/>
    <w:rsid w:val="00D53DEB"/>
    <w:pPr>
      <w:spacing w:before="100" w:beforeAutospacing="1" w:after="100" w:afterAutospacing="1"/>
    </w:pPr>
  </w:style>
  <w:style w:type="paragraph" w:styleId="af6">
    <w:name w:val="annotation subject"/>
    <w:basedOn w:val="af1"/>
    <w:next w:val="af1"/>
    <w:link w:val="af7"/>
    <w:rsid w:val="00C05B07"/>
    <w:pPr>
      <w:spacing w:after="0"/>
    </w:pPr>
    <w:rPr>
      <w:rFonts w:ascii="Times New Roman" w:hAnsi="Times New Roman"/>
      <w:b/>
      <w:bCs/>
      <w:lang w:eastAsia="ru-RU"/>
    </w:rPr>
  </w:style>
  <w:style w:type="character" w:customStyle="1" w:styleId="af7">
    <w:name w:val="Тема примечания Знак"/>
    <w:basedOn w:val="af2"/>
    <w:link w:val="af6"/>
    <w:rsid w:val="00C05B07"/>
    <w:rPr>
      <w:rFonts w:ascii="Cambria" w:hAnsi="Cambria"/>
      <w:b/>
      <w:bCs/>
      <w:lang w:eastAsia="en-US"/>
    </w:rPr>
  </w:style>
  <w:style w:type="paragraph" w:styleId="af8">
    <w:name w:val="Revision"/>
    <w:hidden/>
    <w:uiPriority w:val="99"/>
    <w:semiHidden/>
    <w:rsid w:val="00C05B07"/>
    <w:rPr>
      <w:sz w:val="24"/>
      <w:szCs w:val="24"/>
    </w:rPr>
  </w:style>
  <w:style w:type="paragraph" w:styleId="22">
    <w:name w:val="Body Text 2"/>
    <w:basedOn w:val="a"/>
    <w:link w:val="23"/>
    <w:rsid w:val="006E5516"/>
    <w:pPr>
      <w:spacing w:after="120" w:line="480" w:lineRule="auto"/>
    </w:pPr>
  </w:style>
  <w:style w:type="character" w:customStyle="1" w:styleId="23">
    <w:name w:val="Основной текст 2 Знак"/>
    <w:basedOn w:val="a0"/>
    <w:link w:val="22"/>
    <w:rsid w:val="006E5516"/>
    <w:rPr>
      <w:sz w:val="24"/>
      <w:szCs w:val="24"/>
    </w:rPr>
  </w:style>
  <w:style w:type="paragraph" w:customStyle="1" w:styleId="Iauiue">
    <w:name w:val="Iau?iue"/>
    <w:rsid w:val="006E5516"/>
    <w:rPr>
      <w:rFonts w:ascii="Arial" w:hAnsi="Arial" w:cs="Arial"/>
      <w:lang w:val="en-US"/>
    </w:rPr>
  </w:style>
  <w:style w:type="paragraph" w:customStyle="1" w:styleId="Times12">
    <w:name w:val="Times 12"/>
    <w:basedOn w:val="a"/>
    <w:rsid w:val="006E5516"/>
    <w:pPr>
      <w:overflowPunct w:val="0"/>
      <w:autoSpaceDE w:val="0"/>
      <w:autoSpaceDN w:val="0"/>
      <w:adjustRightInd w:val="0"/>
      <w:ind w:firstLine="567"/>
      <w:jc w:val="both"/>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D53DEB"/>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lang w:val="x-none" w:eastAsia="x-none"/>
    </w:rPr>
  </w:style>
  <w:style w:type="paragraph" w:styleId="af5">
    <w:name w:val="Normal (Web)"/>
    <w:basedOn w:val="a"/>
    <w:rsid w:val="00D53D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E.Shevtsova@gosnadzor.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CE213-C729-42B7-82F0-022AC1C65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9687</Words>
  <Characters>55217</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64775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14</cp:revision>
  <cp:lastPrinted>2014-06-02T12:14:00Z</cp:lastPrinted>
  <dcterms:created xsi:type="dcterms:W3CDTF">2014-10-06T08:16:00Z</dcterms:created>
  <dcterms:modified xsi:type="dcterms:W3CDTF">2014-10-13T06:31:00Z</dcterms:modified>
</cp:coreProperties>
</file>