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C70FDF"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463653" w:rsidP="00C266BA">
      <w:pPr>
        <w:jc w:val="right"/>
        <w:rPr>
          <w:rFonts w:ascii="Times New Roman" w:hAnsi="Times New Roman"/>
        </w:rPr>
      </w:pPr>
      <w:r>
        <w:rPr>
          <w:rFonts w:ascii="Times New Roman" w:hAnsi="Times New Roman"/>
        </w:rPr>
        <w:t>«0</w:t>
      </w:r>
      <w:r w:rsidR="008A7D23">
        <w:rPr>
          <w:rFonts w:ascii="Times New Roman" w:hAnsi="Times New Roman"/>
        </w:rPr>
        <w:t>5</w:t>
      </w:r>
      <w:r w:rsidR="00E45AE7" w:rsidRPr="00F228C5">
        <w:rPr>
          <w:rFonts w:ascii="Times New Roman" w:hAnsi="Times New Roman"/>
        </w:rPr>
        <w:t xml:space="preserve">» </w:t>
      </w:r>
      <w:r w:rsidR="00E45AE7">
        <w:rPr>
          <w:rFonts w:ascii="Times New Roman" w:hAnsi="Times New Roman"/>
        </w:rPr>
        <w:t>апреля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E45AE7" w:rsidRPr="006A50AD" w:rsidRDefault="00E45AE7" w:rsidP="008F5547">
      <w:pPr>
        <w:suppressAutoHyphens/>
        <w:ind w:right="-1"/>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9F2535" w:rsidRPr="009F2535">
        <w:rPr>
          <w:rFonts w:ascii="Times New Roman" w:hAnsi="Times New Roman"/>
          <w:b/>
          <w:sz w:val="32"/>
          <w:szCs w:val="32"/>
        </w:rPr>
        <w:t xml:space="preserve"> деревянных пропитанных опор</w:t>
      </w:r>
      <w:r w:rsidRPr="009F2535">
        <w:rPr>
          <w:rFonts w:ascii="Times New Roman" w:hAnsi="Times New Roman"/>
          <w:b/>
          <w:sz w:val="32"/>
          <w:szCs w:val="32"/>
        </w:rPr>
        <w:t xml:space="preserve"> для</w:t>
      </w:r>
      <w:r>
        <w:rPr>
          <w:rFonts w:ascii="Times New Roman" w:hAnsi="Times New Roman"/>
          <w:b/>
          <w:sz w:val="32"/>
          <w:szCs w:val="32"/>
        </w:rPr>
        <w:t xml:space="preserve"> нужд </w:t>
      </w:r>
      <w:r w:rsidRPr="000218E3">
        <w:rPr>
          <w:rFonts w:ascii="Times New Roman" w:hAnsi="Times New Roman"/>
          <w:b/>
          <w:sz w:val="32"/>
          <w:szCs w:val="32"/>
        </w:rPr>
        <w:t>ОАО «</w:t>
      </w:r>
      <w:proofErr w:type="spellStart"/>
      <w:r w:rsidRPr="000218E3">
        <w:rPr>
          <w:rFonts w:ascii="Times New Roman" w:hAnsi="Times New Roman"/>
          <w:b/>
          <w:sz w:val="32"/>
          <w:szCs w:val="32"/>
        </w:rPr>
        <w:t>Тверьоблэлектро</w:t>
      </w:r>
      <w:proofErr w:type="spellEnd"/>
      <w:r w:rsidRPr="000218E3">
        <w:rPr>
          <w:rFonts w:ascii="Times New Roman" w:hAnsi="Times New Roman"/>
          <w:b/>
          <w:sz w:val="32"/>
          <w:szCs w:val="32"/>
        </w:rPr>
        <w:t>»</w:t>
      </w: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6"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6B1380"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«0</w:t>
      </w:r>
      <w:r w:rsidR="008A7D23">
        <w:rPr>
          <w:rFonts w:ascii="Times New Roman" w:hAnsi="Times New Roman"/>
          <w:sz w:val="24"/>
          <w:szCs w:val="24"/>
          <w:lang w:eastAsia="ru-RU"/>
        </w:rPr>
        <w:t>5</w:t>
      </w:r>
      <w:r w:rsidR="00E45AE7" w:rsidRPr="00F228C5">
        <w:rPr>
          <w:rFonts w:ascii="Times New Roman" w:hAnsi="Times New Roman"/>
          <w:sz w:val="24"/>
          <w:szCs w:val="24"/>
          <w:lang w:eastAsia="ru-RU"/>
        </w:rPr>
        <w:t xml:space="preserve">» </w:t>
      </w:r>
      <w:r w:rsidR="00E45AE7">
        <w:rPr>
          <w:rFonts w:ascii="Times New Roman" w:hAnsi="Times New Roman"/>
          <w:sz w:val="24"/>
          <w:szCs w:val="24"/>
          <w:lang w:eastAsia="ru-RU"/>
        </w:rPr>
        <w:t>апреля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7"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E45AE7" w:rsidRPr="00A10BA5" w:rsidRDefault="00E45AE7" w:rsidP="00F65701">
      <w:pPr>
        <w:pStyle w:val="af0"/>
        <w:tabs>
          <w:tab w:val="clear" w:pos="1701"/>
        </w:tabs>
        <w:spacing w:before="0" w:line="240" w:lineRule="auto"/>
        <w:ind w:left="0" w:firstLine="0"/>
        <w:rPr>
          <w:rStyle w:val="af"/>
        </w:rPr>
      </w:pPr>
      <w:r w:rsidRPr="00A10BA5">
        <w:rPr>
          <w:bCs/>
          <w:color w:val="000000"/>
          <w:sz w:val="24"/>
          <w:szCs w:val="24"/>
        </w:rPr>
        <w:t xml:space="preserve">4.1. Наименование предмета договора: </w:t>
      </w:r>
      <w:r w:rsidR="009F2535">
        <w:rPr>
          <w:sz w:val="24"/>
          <w:szCs w:val="24"/>
        </w:rPr>
        <w:t xml:space="preserve">Поставка деревянных пропитанных опор </w:t>
      </w: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4.2. Указание </w:t>
      </w:r>
      <w:proofErr w:type="gramStart"/>
      <w:r w:rsidRPr="00A10BA5">
        <w:rPr>
          <w:rFonts w:ascii="Times New Roman" w:hAnsi="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Pr="008949DF" w:rsidRDefault="00E45AE7" w:rsidP="000218E3">
      <w:pPr>
        <w:tabs>
          <w:tab w:val="left" w:pos="2592"/>
        </w:tabs>
        <w:spacing w:after="0" w:line="240" w:lineRule="auto"/>
        <w:jc w:val="both"/>
        <w:rPr>
          <w:rFonts w:ascii="Times New Roman" w:hAnsi="Times New Roman"/>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Pr>
          <w:rFonts w:ascii="Times New Roman" w:hAnsi="Times New Roman"/>
          <w:b/>
          <w:sz w:val="24"/>
          <w:szCs w:val="24"/>
        </w:rPr>
        <w:t xml:space="preserve">100 000 </w:t>
      </w:r>
      <w:r w:rsidRPr="008949DF">
        <w:rPr>
          <w:rFonts w:ascii="Times New Roman" w:hAnsi="Times New Roman"/>
          <w:sz w:val="24"/>
          <w:szCs w:val="24"/>
        </w:rPr>
        <w:t>(</w:t>
      </w:r>
      <w:r>
        <w:rPr>
          <w:rFonts w:ascii="Times New Roman" w:hAnsi="Times New Roman"/>
          <w:sz w:val="24"/>
          <w:szCs w:val="24"/>
        </w:rPr>
        <w:t>Сто тысяч</w:t>
      </w:r>
      <w:r w:rsidR="00E56AA3">
        <w:rPr>
          <w:rFonts w:ascii="Times New Roman" w:hAnsi="Times New Roman"/>
          <w:sz w:val="24"/>
          <w:szCs w:val="24"/>
        </w:rPr>
        <w:t>)</w:t>
      </w:r>
      <w:r>
        <w:rPr>
          <w:rFonts w:ascii="Times New Roman" w:hAnsi="Times New Roman"/>
          <w:sz w:val="24"/>
          <w:szCs w:val="24"/>
        </w:rPr>
        <w:t xml:space="preserve"> рублей 00 коп</w:t>
      </w:r>
      <w:r w:rsidR="00E56AA3">
        <w:rPr>
          <w:rFonts w:ascii="Times New Roman" w:hAnsi="Times New Roman"/>
          <w:sz w:val="24"/>
          <w:szCs w:val="24"/>
        </w:rPr>
        <w:t>еек,</w:t>
      </w:r>
      <w:r>
        <w:rPr>
          <w:rFonts w:ascii="Times New Roman" w:hAnsi="Times New Roman"/>
          <w:sz w:val="24"/>
          <w:szCs w:val="24"/>
        </w:rPr>
        <w:t xml:space="preserve"> включая</w:t>
      </w:r>
      <w:r w:rsidRPr="008949DF">
        <w:rPr>
          <w:rFonts w:ascii="Times New Roman" w:hAnsi="Times New Roman"/>
          <w:sz w:val="24"/>
          <w:szCs w:val="24"/>
        </w:rPr>
        <w:t xml:space="preserve"> НДС.</w:t>
      </w: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p>
    <w:p w:rsidR="00E45AE7" w:rsidRPr="00A10BA5" w:rsidRDefault="00E45AE7" w:rsidP="00DB27E9">
      <w:pPr>
        <w:pStyle w:val="a6"/>
        <w:ind w:left="142"/>
        <w:rPr>
          <w:rFonts w:ascii="Times New Roman" w:hAnsi="Times New Roman"/>
          <w:bCs/>
          <w:color w:val="000000"/>
          <w:sz w:val="24"/>
          <w:szCs w:val="24"/>
        </w:rPr>
      </w:pPr>
    </w:p>
    <w:p w:rsidR="00E45AE7"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6. Место поставки товара, выполнения работ, оказания услуг:</w:t>
      </w:r>
    </w:p>
    <w:p w:rsidR="00E45AE7" w:rsidRPr="00A10BA5" w:rsidRDefault="00E45AE7" w:rsidP="00DB27E9">
      <w:pPr>
        <w:spacing w:after="0" w:line="240" w:lineRule="auto"/>
        <w:rPr>
          <w:rFonts w:ascii="Times New Roman" w:hAnsi="Times New Roman"/>
          <w:b/>
          <w:bCs/>
          <w:color w:val="000000"/>
          <w:sz w:val="24"/>
          <w:szCs w:val="24"/>
        </w:rPr>
      </w:pPr>
      <w:r w:rsidRPr="00E56AA3">
        <w:rPr>
          <w:rFonts w:ascii="Times New Roman" w:hAnsi="Times New Roman"/>
          <w:bCs/>
          <w:color w:val="000000"/>
          <w:sz w:val="24"/>
          <w:szCs w:val="24"/>
        </w:rPr>
        <w:t>В соответствии с разделом 4.Техническое задание.</w:t>
      </w:r>
    </w:p>
    <w:p w:rsidR="00E45AE7" w:rsidRDefault="00E45AE7" w:rsidP="007F4EB3">
      <w:pPr>
        <w:shd w:val="clear" w:color="auto" w:fill="FFFFFF"/>
        <w:spacing w:line="240" w:lineRule="auto"/>
        <w:ind w:right="-6"/>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p>
    <w:p w:rsidR="00E45AE7" w:rsidRPr="00EF6876" w:rsidRDefault="00E45AE7" w:rsidP="007F4EB3">
      <w:pPr>
        <w:shd w:val="clear" w:color="auto" w:fill="FFFFFF"/>
        <w:spacing w:line="240" w:lineRule="auto"/>
        <w:ind w:right="-6"/>
        <w:rPr>
          <w:rFonts w:ascii="Times New Roman" w:hAnsi="Times New Roman"/>
          <w:spacing w:val="-1"/>
          <w:sz w:val="24"/>
          <w:szCs w:val="24"/>
        </w:rPr>
      </w:pPr>
      <w:r w:rsidRPr="00E56AA3">
        <w:rPr>
          <w:rFonts w:ascii="Times New Roman" w:hAnsi="Times New Roman"/>
          <w:bCs/>
          <w:sz w:val="24"/>
          <w:szCs w:val="24"/>
        </w:rPr>
        <w:t>Настоящий Договор вступает в силу с момента подписания и до полного исполнения Сторонами своих обязательств.</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E45AE7" w:rsidRDefault="00E45AE7" w:rsidP="00FA3D1A">
      <w:pPr>
        <w:pStyle w:val="2a"/>
        <w:spacing w:line="276" w:lineRule="auto"/>
        <w:ind w:left="0"/>
      </w:pPr>
      <w:r>
        <w:rPr>
          <w:b/>
          <w:bCs/>
          <w:color w:val="000000"/>
        </w:rPr>
        <w:t>9</w:t>
      </w:r>
      <w:r w:rsidRPr="00A10BA5">
        <w:rPr>
          <w:b/>
          <w:bCs/>
          <w:color w:val="000000"/>
        </w:rPr>
        <w:t>. Условия оплаты:</w:t>
      </w:r>
      <w:r>
        <w:t xml:space="preserve"> Безналичный расчет. Условия оплаты – отсрочка платежа 30 календарных дней с момента подписания акта приема-передачи.</w:t>
      </w:r>
    </w:p>
    <w:p w:rsidR="00784C29" w:rsidRPr="006B1380" w:rsidRDefault="00784C29" w:rsidP="00B843EF">
      <w:pPr>
        <w:shd w:val="clear" w:color="auto" w:fill="FFFFFF"/>
        <w:spacing w:after="0" w:line="240" w:lineRule="auto"/>
        <w:jc w:val="both"/>
        <w:rPr>
          <w:rFonts w:ascii="Times New Roman" w:hAnsi="Times New Roman"/>
          <w:b/>
          <w:bCs/>
          <w:color w:val="000000"/>
          <w:sz w:val="24"/>
          <w:szCs w:val="24"/>
        </w:rPr>
      </w:pP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8"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lastRenderedPageBreak/>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2C751E">
        <w:rPr>
          <w:rFonts w:ascii="Times New Roman" w:hAnsi="Times New Roman"/>
          <w:bCs/>
          <w:sz w:val="24"/>
          <w:szCs w:val="24"/>
        </w:rPr>
        <w:t>«05</w:t>
      </w:r>
      <w:r>
        <w:rPr>
          <w:rFonts w:ascii="Times New Roman" w:hAnsi="Times New Roman"/>
          <w:bCs/>
          <w:sz w:val="24"/>
          <w:szCs w:val="24"/>
        </w:rPr>
        <w:t>» апреля</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C70FDF">
        <w:rPr>
          <w:rFonts w:ascii="Times New Roman" w:eastAsia="Times New Roman" w:hAnsi="Times New Roman"/>
          <w:bCs/>
          <w:sz w:val="24"/>
          <w:szCs w:val="24"/>
        </w:rPr>
        <w:t>11</w:t>
      </w:r>
      <w:r w:rsidR="00734961" w:rsidRPr="00AD5783">
        <w:rPr>
          <w:rFonts w:ascii="Times New Roman" w:eastAsia="Times New Roman" w:hAnsi="Times New Roman"/>
          <w:bCs/>
          <w:sz w:val="24"/>
          <w:szCs w:val="24"/>
        </w:rPr>
        <w:t xml:space="preserve"> » апреля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2C751E">
        <w:rPr>
          <w:rFonts w:ascii="Times New Roman" w:hAnsi="Times New Roman"/>
          <w:bCs/>
          <w:sz w:val="24"/>
          <w:szCs w:val="24"/>
        </w:rPr>
        <w:t>1</w:t>
      </w:r>
      <w:r w:rsidR="00C70FDF">
        <w:rPr>
          <w:rFonts w:ascii="Times New Roman" w:hAnsi="Times New Roman"/>
          <w:bCs/>
          <w:sz w:val="24"/>
          <w:szCs w:val="24"/>
        </w:rPr>
        <w:t>3</w:t>
      </w:r>
      <w:r>
        <w:rPr>
          <w:rFonts w:ascii="Times New Roman" w:hAnsi="Times New Roman"/>
          <w:bCs/>
          <w:sz w:val="24"/>
          <w:szCs w:val="24"/>
        </w:rPr>
        <w:t>» апреля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2C751E">
        <w:rPr>
          <w:rFonts w:ascii="Times New Roman" w:hAnsi="Times New Roman"/>
          <w:bCs/>
          <w:sz w:val="24"/>
          <w:szCs w:val="24"/>
        </w:rPr>
        <w:t>1</w:t>
      </w:r>
      <w:bookmarkStart w:id="0" w:name="_GoBack"/>
      <w:bookmarkEnd w:id="0"/>
      <w:r w:rsidR="00734961">
        <w:rPr>
          <w:rFonts w:ascii="Times New Roman" w:hAnsi="Times New Roman"/>
          <w:bCs/>
          <w:sz w:val="24"/>
          <w:szCs w:val="24"/>
        </w:rPr>
        <w:t>3</w:t>
      </w:r>
      <w:r w:rsidR="00EF6876">
        <w:rPr>
          <w:rFonts w:ascii="Times New Roman" w:hAnsi="Times New Roman"/>
          <w:bCs/>
          <w:sz w:val="24"/>
          <w:szCs w:val="24"/>
        </w:rPr>
        <w:t xml:space="preserve"> </w:t>
      </w:r>
      <w:r w:rsidRPr="00E2590A">
        <w:rPr>
          <w:rFonts w:ascii="Times New Roman" w:hAnsi="Times New Roman"/>
          <w:bCs/>
          <w:sz w:val="24"/>
          <w:szCs w:val="24"/>
        </w:rPr>
        <w:t>» апреля</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proofErr w:type="spellStart"/>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подписанный</w:t>
      </w:r>
      <w:proofErr w:type="spellEnd"/>
      <w:r w:rsidRPr="00A10BA5">
        <w:rPr>
          <w:rFonts w:ascii="Times New Roman" w:hAnsi="Times New Roman"/>
          <w:bCs/>
          <w:color w:val="000000"/>
          <w:sz w:val="24"/>
          <w:szCs w:val="24"/>
        </w:rPr>
        <w:t xml:space="preserve">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           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proofErr w:type="spellStart"/>
            <w:r w:rsidRPr="00A10BA5">
              <w:rPr>
                <w:rFonts w:ascii="Times New Roman" w:hAnsi="Times New Roman"/>
                <w:sz w:val="24"/>
                <w:szCs w:val="24"/>
              </w:rPr>
              <w:t>Местонахождение</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Почтовый </w:t>
            </w:r>
            <w:proofErr w:type="spellStart"/>
            <w:r w:rsidRPr="00A10BA5">
              <w:rPr>
                <w:rFonts w:ascii="Times New Roman" w:hAnsi="Times New Roman"/>
                <w:sz w:val="24"/>
                <w:szCs w:val="24"/>
              </w:rPr>
              <w:t>адрес</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1"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E45AE7" w:rsidP="00402BA9">
            <w:pPr>
              <w:pStyle w:val="af0"/>
              <w:tabs>
                <w:tab w:val="clear" w:pos="1701"/>
              </w:tabs>
              <w:spacing w:after="120" w:line="240" w:lineRule="auto"/>
              <w:ind w:left="0" w:firstLine="0"/>
              <w:rPr>
                <w:sz w:val="24"/>
                <w:szCs w:val="24"/>
              </w:rPr>
            </w:pPr>
            <w:r>
              <w:rPr>
                <w:sz w:val="24"/>
                <w:szCs w:val="24"/>
              </w:rPr>
              <w:t>Поставка деревянных пропитанных опор</w:t>
            </w:r>
            <w:r w:rsidR="00402BA9">
              <w:rPr>
                <w:sz w:val="24"/>
                <w:szCs w:val="24"/>
              </w:rPr>
              <w:t xml:space="preserve"> </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E45AE7" w:rsidRDefault="00E45AE7" w:rsidP="000B2ED2">
            <w:pPr>
              <w:tabs>
                <w:tab w:val="left" w:pos="2592"/>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100 000 (Сто тысяч</w:t>
            </w:r>
            <w:r w:rsidR="00BC0F15">
              <w:rPr>
                <w:rFonts w:ascii="Times New Roman" w:hAnsi="Times New Roman"/>
                <w:bCs/>
                <w:color w:val="000000"/>
                <w:sz w:val="24"/>
                <w:szCs w:val="24"/>
              </w:rPr>
              <w:t>)</w:t>
            </w:r>
            <w:r>
              <w:rPr>
                <w:rFonts w:ascii="Times New Roman" w:hAnsi="Times New Roman"/>
                <w:bCs/>
                <w:color w:val="000000"/>
                <w:sz w:val="24"/>
                <w:szCs w:val="24"/>
              </w:rPr>
              <w:t xml:space="preserve"> рублей, в </w:t>
            </w:r>
            <w:proofErr w:type="spellStart"/>
            <w:r>
              <w:rPr>
                <w:rFonts w:ascii="Times New Roman" w:hAnsi="Times New Roman"/>
                <w:bCs/>
                <w:color w:val="000000"/>
                <w:sz w:val="24"/>
                <w:szCs w:val="24"/>
              </w:rPr>
              <w:t>т.ч</w:t>
            </w:r>
            <w:proofErr w:type="spellEnd"/>
            <w:r>
              <w:rPr>
                <w:rFonts w:ascii="Times New Roman" w:hAnsi="Times New Roman"/>
                <w:bCs/>
                <w:color w:val="000000"/>
                <w:sz w:val="24"/>
                <w:szCs w:val="24"/>
              </w:rPr>
              <w:t>. НДС</w:t>
            </w: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402BA9">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402BA9">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402BA9" w:rsidRDefault="00402BA9" w:rsidP="00402BA9">
            <w:pPr>
              <w:widowControl w:val="0"/>
              <w:autoSpaceDE w:val="0"/>
              <w:autoSpaceDN w:val="0"/>
              <w:adjustRightInd w:val="0"/>
              <w:spacing w:after="0" w:line="240" w:lineRule="auto"/>
              <w:jc w:val="both"/>
              <w:rPr>
                <w:rFonts w:ascii="Times New Roman" w:hAnsi="Times New Roman"/>
                <w:bCs/>
                <w:color w:val="000000"/>
                <w:sz w:val="24"/>
                <w:szCs w:val="24"/>
              </w:rPr>
            </w:pPr>
            <w:r>
              <w:rPr>
                <w:rFonts w:ascii="Times New Roman" w:eastAsia="Times New Roman" w:hAnsi="Times New Roman"/>
                <w:sz w:val="24"/>
                <w:szCs w:val="24"/>
                <w:lang w:eastAsia="ru-RU"/>
              </w:rPr>
              <w:t>С</w:t>
            </w:r>
            <w:r w:rsidRPr="00E56AA3">
              <w:rPr>
                <w:rFonts w:ascii="Times New Roman" w:eastAsia="Times New Roman" w:hAnsi="Times New Roman"/>
                <w:sz w:val="24"/>
                <w:szCs w:val="24"/>
                <w:lang w:eastAsia="ru-RU"/>
              </w:rPr>
              <w:t>клад получателя ООО «</w:t>
            </w:r>
            <w:proofErr w:type="spellStart"/>
            <w:r w:rsidRPr="00E56AA3">
              <w:rPr>
                <w:rFonts w:ascii="Times New Roman" w:eastAsia="Times New Roman" w:hAnsi="Times New Roman"/>
                <w:sz w:val="24"/>
                <w:szCs w:val="24"/>
                <w:lang w:eastAsia="ru-RU"/>
              </w:rPr>
              <w:t>Тверьоблэлектро</w:t>
            </w:r>
            <w:proofErr w:type="spellEnd"/>
            <w:r w:rsidRPr="00E56AA3">
              <w:rPr>
                <w:rFonts w:ascii="Times New Roman" w:eastAsia="Times New Roman" w:hAnsi="Times New Roman"/>
                <w:sz w:val="24"/>
                <w:szCs w:val="24"/>
                <w:lang w:eastAsia="ru-RU"/>
              </w:rPr>
              <w:t xml:space="preserve">» по адресу: </w:t>
            </w:r>
            <w:proofErr w:type="spellStart"/>
            <w:r w:rsidRPr="00E56AA3">
              <w:rPr>
                <w:rFonts w:ascii="Times New Roman" w:eastAsia="Times New Roman" w:hAnsi="Times New Roman"/>
                <w:sz w:val="24"/>
                <w:szCs w:val="24"/>
                <w:lang w:eastAsia="ru-RU"/>
              </w:rPr>
              <w:t>Бологовское</w:t>
            </w:r>
            <w:proofErr w:type="spellEnd"/>
            <w:r w:rsidRPr="00E56AA3">
              <w:rPr>
                <w:rFonts w:ascii="Times New Roman" w:eastAsia="Times New Roman" w:hAnsi="Times New Roman"/>
                <w:sz w:val="24"/>
                <w:szCs w:val="24"/>
                <w:lang w:eastAsia="ru-RU"/>
              </w:rPr>
              <w:t xml:space="preserve"> отделение ООО «</w:t>
            </w:r>
            <w:proofErr w:type="spellStart"/>
            <w:r w:rsidRPr="00E56AA3">
              <w:rPr>
                <w:rFonts w:ascii="Times New Roman" w:eastAsia="Times New Roman" w:hAnsi="Times New Roman"/>
                <w:sz w:val="24"/>
                <w:szCs w:val="24"/>
                <w:lang w:eastAsia="ru-RU"/>
              </w:rPr>
              <w:t>Тверьоблэлектро</w:t>
            </w:r>
            <w:proofErr w:type="spellEnd"/>
            <w:r w:rsidRPr="00E56AA3">
              <w:rPr>
                <w:rFonts w:ascii="Times New Roman" w:eastAsia="Times New Roman" w:hAnsi="Times New Roman"/>
                <w:sz w:val="24"/>
                <w:szCs w:val="24"/>
                <w:lang w:eastAsia="ru-RU"/>
              </w:rPr>
              <w:t xml:space="preserve">» 171080, Тверская обл., </w:t>
            </w:r>
            <w:proofErr w:type="spellStart"/>
            <w:r w:rsidRPr="00E56AA3">
              <w:rPr>
                <w:rFonts w:ascii="Times New Roman" w:eastAsia="Times New Roman" w:hAnsi="Times New Roman"/>
                <w:sz w:val="24"/>
                <w:szCs w:val="24"/>
                <w:lang w:eastAsia="ru-RU"/>
              </w:rPr>
              <w:t>г</w:t>
            </w:r>
            <w:proofErr w:type="gramStart"/>
            <w:r w:rsidRPr="00E56AA3">
              <w:rPr>
                <w:rFonts w:ascii="Times New Roman" w:eastAsia="Times New Roman" w:hAnsi="Times New Roman"/>
                <w:sz w:val="24"/>
                <w:szCs w:val="24"/>
                <w:lang w:eastAsia="ru-RU"/>
              </w:rPr>
              <w:t>.Б</w:t>
            </w:r>
            <w:proofErr w:type="gramEnd"/>
            <w:r w:rsidRPr="00E56AA3">
              <w:rPr>
                <w:rFonts w:ascii="Times New Roman" w:eastAsia="Times New Roman" w:hAnsi="Times New Roman"/>
                <w:sz w:val="24"/>
                <w:szCs w:val="24"/>
                <w:lang w:eastAsia="ru-RU"/>
              </w:rPr>
              <w:t>ологое</w:t>
            </w:r>
            <w:proofErr w:type="spellEnd"/>
            <w:r w:rsidRPr="00E56AA3">
              <w:rPr>
                <w:rFonts w:ascii="Times New Roman" w:eastAsia="Times New Roman" w:hAnsi="Times New Roman"/>
                <w:sz w:val="24"/>
                <w:szCs w:val="24"/>
                <w:lang w:eastAsia="ru-RU"/>
              </w:rPr>
              <w:t xml:space="preserve">, </w:t>
            </w:r>
            <w:proofErr w:type="spellStart"/>
            <w:r w:rsidRPr="00E56AA3">
              <w:rPr>
                <w:rFonts w:ascii="Times New Roman" w:eastAsia="Times New Roman" w:hAnsi="Times New Roman"/>
                <w:sz w:val="24"/>
                <w:szCs w:val="24"/>
                <w:lang w:eastAsia="ru-RU"/>
              </w:rPr>
              <w:t>ул.Горская</w:t>
            </w:r>
            <w:proofErr w:type="spellEnd"/>
            <w:r w:rsidRPr="00E56AA3">
              <w:rPr>
                <w:rFonts w:ascii="Times New Roman" w:eastAsia="Times New Roman" w:hAnsi="Times New Roman"/>
                <w:sz w:val="24"/>
                <w:szCs w:val="24"/>
                <w:lang w:eastAsia="ru-RU"/>
              </w:rPr>
              <w:t>, д.97</w:t>
            </w:r>
            <w:r>
              <w:rPr>
                <w:rFonts w:ascii="Times New Roman" w:eastAsia="Times New Roman" w:hAnsi="Times New Roman"/>
                <w:sz w:val="24"/>
                <w:szCs w:val="24"/>
                <w:lang w:eastAsia="ru-RU"/>
              </w:rPr>
              <w:t xml:space="preserve">. </w:t>
            </w:r>
            <w:r w:rsidRPr="00E56AA3">
              <w:rPr>
                <w:rFonts w:ascii="Times New Roman" w:eastAsia="Times New Roman" w:hAnsi="Times New Roman"/>
                <w:sz w:val="24"/>
                <w:szCs w:val="24"/>
                <w:lang w:eastAsia="ru-RU"/>
              </w:rPr>
              <w:t xml:space="preserve"> </w:t>
            </w:r>
          </w:p>
        </w:tc>
      </w:tr>
      <w:tr w:rsidR="00402BA9" w:rsidTr="00402BA9">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402BA9">
            <w:pPr>
              <w:spacing w:after="0" w:line="240" w:lineRule="auto"/>
              <w:jc w:val="both"/>
              <w:rPr>
                <w:rFonts w:ascii="Times New Roman" w:eastAsia="Times New Roman" w:hAnsi="Times New Roman"/>
                <w:bCs/>
                <w:color w:val="000000"/>
                <w:sz w:val="24"/>
                <w:szCs w:val="24"/>
              </w:rPr>
            </w:pPr>
            <w:r w:rsidRPr="00E56AA3">
              <w:rPr>
                <w:rFonts w:ascii="Times New Roman" w:eastAsia="Times New Roman" w:hAnsi="Times New Roman"/>
                <w:sz w:val="24"/>
                <w:szCs w:val="24"/>
                <w:lang w:eastAsia="ru-RU"/>
              </w:rPr>
              <w:t>не позднее 30 апреля 2011 г.</w:t>
            </w:r>
          </w:p>
        </w:tc>
      </w:tr>
      <w:tr w:rsidR="00E45AE7" w:rsidRPr="001262FF" w:rsidTr="00402BA9">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Не находиться в процессе ликвидации (для юридического лица) и не быть признанным по решению суда </w:t>
            </w:r>
            <w:r w:rsidRPr="00A10BA5">
              <w:rPr>
                <w:rFonts w:ascii="Times New Roman" w:hAnsi="Times New Roman"/>
                <w:bCs/>
                <w:color w:val="000000"/>
                <w:sz w:val="24"/>
                <w:szCs w:val="24"/>
              </w:rPr>
              <w:lastRenderedPageBreak/>
              <w:t>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E45AE7" w:rsidRPr="00A10BA5" w:rsidRDefault="001974E0" w:rsidP="006B1380">
            <w:pPr>
              <w:tabs>
                <w:tab w:val="left" w:pos="2592"/>
              </w:tabs>
              <w:spacing w:after="0" w:line="240" w:lineRule="auto"/>
              <w:ind w:right="164"/>
              <w:jc w:val="both"/>
              <w:rPr>
                <w:color w:val="000000"/>
                <w:sz w:val="24"/>
                <w:szCs w:val="24"/>
              </w:rPr>
            </w:pPr>
            <w:r>
              <w:rPr>
                <w:rFonts w:ascii="Times New Roman" w:hAnsi="Times New Roman"/>
                <w:color w:val="000000"/>
                <w:sz w:val="24"/>
                <w:szCs w:val="24"/>
              </w:rPr>
              <w:t>О</w:t>
            </w:r>
            <w:r w:rsidRPr="001974E0">
              <w:rPr>
                <w:rFonts w:ascii="Times New Roman" w:hAnsi="Times New Roman"/>
                <w:color w:val="000000"/>
                <w:sz w:val="24"/>
                <w:szCs w:val="24"/>
              </w:rPr>
              <w:t>тсрочка платежа 30 календарных дней с момента подписания акта приема-передачи.</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lastRenderedPageBreak/>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w:t>
            </w:r>
            <w:r w:rsidRPr="001262FF">
              <w:rPr>
                <w:rFonts w:ascii="Times New Roman" w:hAnsi="Times New Roman"/>
                <w:color w:val="000000"/>
                <w:sz w:val="24"/>
                <w:szCs w:val="24"/>
              </w:rPr>
              <w:lastRenderedPageBreak/>
              <w:t xml:space="preserve">электронных торгов на сайте ЭТП </w:t>
            </w:r>
            <w:hyperlink r:id="rId14"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402BA9">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на </w:t>
            </w:r>
            <w:r w:rsidRPr="001262FF">
              <w:rPr>
                <w:rFonts w:ascii="Times New Roman" w:hAnsi="Times New Roman"/>
                <w:color w:val="000000"/>
                <w:sz w:val="24"/>
                <w:szCs w:val="24"/>
              </w:rPr>
              <w:lastRenderedPageBreak/>
              <w:t>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lastRenderedPageBreak/>
              <w:t xml:space="preserve">Место подачи котировочной заявки: </w:t>
            </w:r>
            <w:hyperlink r:id="rId19"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E45AE7" w:rsidRDefault="00E45AE7" w:rsidP="00B10861">
      <w:pPr>
        <w:rPr>
          <w:rFonts w:ascii="Times New Roman" w:hAnsi="Times New Roman"/>
          <w:b/>
          <w:color w:val="000000"/>
          <w:sz w:val="24"/>
          <w:szCs w:val="24"/>
        </w:rPr>
        <w:sectPr w:rsidR="00E45AE7" w:rsidSect="000218E3">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D26850" w:rsidRPr="00E56AA3" w:rsidRDefault="00D26850" w:rsidP="00E56AA3">
      <w:pPr>
        <w:widowControl w:val="0"/>
        <w:numPr>
          <w:ilvl w:val="0"/>
          <w:numId w:val="37"/>
        </w:numPr>
        <w:autoSpaceDE w:val="0"/>
        <w:autoSpaceDN w:val="0"/>
        <w:adjustRightInd w:val="0"/>
        <w:spacing w:after="0" w:line="240" w:lineRule="auto"/>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Наименование и количество поставляемого товара</w:t>
      </w:r>
      <w:r w:rsidR="00DF1709" w:rsidRPr="00E56AA3">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left="644"/>
        <w:rPr>
          <w:rFonts w:ascii="Times New Roman" w:eastAsia="Times New Roman" w:hAnsi="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D26850" w:rsidRPr="00E56AA3" w:rsidTr="00D26850">
        <w:tc>
          <w:tcPr>
            <w:tcW w:w="801"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w:t>
            </w:r>
            <w:proofErr w:type="gramStart"/>
            <w:r w:rsidRPr="00E56AA3">
              <w:rPr>
                <w:rFonts w:ascii="Times New Roman" w:eastAsia="Times New Roman" w:hAnsi="Times New Roman"/>
                <w:b/>
                <w:sz w:val="24"/>
                <w:szCs w:val="24"/>
                <w:lang w:eastAsia="ru-RU"/>
              </w:rPr>
              <w:t>п</w:t>
            </w:r>
            <w:proofErr w:type="gramEnd"/>
            <w:r w:rsidRPr="00E56AA3">
              <w:rPr>
                <w:rFonts w:ascii="Times New Roman" w:eastAsia="Times New Roman" w:hAnsi="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D26850" w:rsidRPr="00E56AA3" w:rsidRDefault="00D26850" w:rsidP="003F6AC6">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roofErr w:type="spellStart"/>
            <w:r w:rsidRPr="00E56AA3">
              <w:rPr>
                <w:rFonts w:ascii="Times New Roman" w:eastAsia="Times New Roman" w:hAnsi="Times New Roman"/>
                <w:b/>
                <w:sz w:val="24"/>
                <w:szCs w:val="24"/>
                <w:lang w:eastAsia="ru-RU"/>
              </w:rPr>
              <w:t>Ед</w:t>
            </w:r>
            <w:proofErr w:type="gramStart"/>
            <w:r w:rsidRPr="00E56AA3">
              <w:rPr>
                <w:rFonts w:ascii="Times New Roman" w:eastAsia="Times New Roman" w:hAnsi="Times New Roman"/>
                <w:b/>
                <w:sz w:val="24"/>
                <w:szCs w:val="24"/>
                <w:lang w:eastAsia="ru-RU"/>
              </w:rPr>
              <w:t>.и</w:t>
            </w:r>
            <w:proofErr w:type="gramEnd"/>
            <w:r w:rsidRPr="00E56AA3">
              <w:rPr>
                <w:rFonts w:ascii="Times New Roman" w:eastAsia="Times New Roman" w:hAnsi="Times New Roman"/>
                <w:b/>
                <w:sz w:val="24"/>
                <w:szCs w:val="24"/>
                <w:lang w:eastAsia="ru-RU"/>
              </w:rPr>
              <w:t>зм</w:t>
            </w:r>
            <w:proofErr w:type="spellEnd"/>
            <w:r w:rsidRPr="00E56AA3">
              <w:rPr>
                <w:rFonts w:ascii="Times New Roman" w:eastAsia="Times New Roman" w:hAnsi="Times New Roman"/>
                <w:b/>
                <w:sz w:val="24"/>
                <w:szCs w:val="24"/>
                <w:lang w:eastAsia="ru-RU"/>
              </w:rPr>
              <w:t>.</w:t>
            </w:r>
          </w:p>
        </w:tc>
      </w:tr>
      <w:tr w:rsidR="00D26850" w:rsidRPr="00E56AA3" w:rsidTr="00D26850">
        <w:tc>
          <w:tcPr>
            <w:tcW w:w="801"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Опора деревянная пропитанная 11м</w:t>
            </w:r>
          </w:p>
        </w:tc>
        <w:tc>
          <w:tcPr>
            <w:tcW w:w="1275"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50</w:t>
            </w:r>
          </w:p>
        </w:tc>
        <w:tc>
          <w:tcPr>
            <w:tcW w:w="1136"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шт.</w:t>
            </w:r>
          </w:p>
        </w:tc>
      </w:tr>
    </w:tbl>
    <w:p w:rsidR="00D26850" w:rsidRPr="00E56AA3" w:rsidRDefault="00D26850" w:rsidP="00E56AA3">
      <w:pPr>
        <w:widowControl w:val="0"/>
        <w:autoSpaceDE w:val="0"/>
        <w:autoSpaceDN w:val="0"/>
        <w:adjustRightInd w:val="0"/>
        <w:spacing w:after="0" w:line="240" w:lineRule="auto"/>
        <w:ind w:left="644"/>
        <w:rPr>
          <w:rFonts w:ascii="Times New Roman" w:eastAsia="Times New Roman" w:hAnsi="Times New Roman"/>
          <w:b/>
          <w:sz w:val="24"/>
          <w:szCs w:val="24"/>
          <w:lang w:eastAsia="ru-RU"/>
        </w:rPr>
      </w:pPr>
    </w:p>
    <w:p w:rsidR="00D26850" w:rsidRPr="00E56AA3" w:rsidRDefault="00D26850" w:rsidP="00E56AA3">
      <w:pPr>
        <w:widowControl w:val="0"/>
        <w:numPr>
          <w:ilvl w:val="0"/>
          <w:numId w:val="37"/>
        </w:numPr>
        <w:autoSpaceDE w:val="0"/>
        <w:autoSpaceDN w:val="0"/>
        <w:adjustRightInd w:val="0"/>
        <w:spacing w:after="0" w:line="240" w:lineRule="auto"/>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Требования к техническим характеристикам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p w:rsidR="00D26850" w:rsidRPr="00E56AA3" w:rsidRDefault="00D26850" w:rsidP="00E56AA3">
      <w:pPr>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 xml:space="preserve">Диаметр в верхнем отрубе не менее 18 см, конусность (сбег) на 1 метр длины – </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не более 10 мм, диаметр в нижнем отрубе – не более 30 см;</w:t>
      </w:r>
    </w:p>
    <w:p w:rsidR="00D26850" w:rsidRPr="00E56AA3" w:rsidRDefault="00D26850" w:rsidP="00E56AA3">
      <w:pPr>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 xml:space="preserve">Для деталей опор и стоек </w:t>
      </w:r>
      <w:proofErr w:type="gramStart"/>
      <w:r w:rsidRPr="00E56AA3">
        <w:rPr>
          <w:rFonts w:ascii="Times New Roman" w:eastAsia="Times New Roman" w:hAnsi="Times New Roman"/>
          <w:sz w:val="24"/>
          <w:szCs w:val="24"/>
        </w:rPr>
        <w:t>установлены</w:t>
      </w:r>
      <w:proofErr w:type="gramEnd"/>
      <w:r w:rsidRPr="00E56AA3">
        <w:rPr>
          <w:rFonts w:ascii="Times New Roman" w:eastAsia="Times New Roman" w:hAnsi="Times New Roman"/>
          <w:sz w:val="24"/>
          <w:szCs w:val="24"/>
        </w:rPr>
        <w:t xml:space="preserve"> следующие основные номинальные </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размеры:</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1324"/>
        <w:gridCol w:w="1325"/>
      </w:tblGrid>
      <w:tr w:rsidR="00D26850" w:rsidRPr="00E56AA3" w:rsidTr="00D26850">
        <w:tc>
          <w:tcPr>
            <w:tcW w:w="2150"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b/>
                <w:sz w:val="24"/>
                <w:szCs w:val="24"/>
              </w:rPr>
            </w:pPr>
            <w:r w:rsidRPr="00E56AA3">
              <w:rPr>
                <w:rFonts w:ascii="Times New Roman" w:eastAsia="Times New Roman" w:hAnsi="Times New Roman"/>
                <w:b/>
                <w:sz w:val="24"/>
                <w:szCs w:val="24"/>
              </w:rPr>
              <w:t xml:space="preserve">Номинальная длина, </w:t>
            </w:r>
            <w:proofErr w:type="gramStart"/>
            <w:r w:rsidRPr="00E56AA3">
              <w:rPr>
                <w:rFonts w:ascii="Times New Roman" w:eastAsia="Times New Roman" w:hAnsi="Times New Roman"/>
                <w:b/>
                <w:sz w:val="24"/>
                <w:szCs w:val="24"/>
              </w:rPr>
              <w:t>м</w:t>
            </w:r>
            <w:proofErr w:type="gramEnd"/>
          </w:p>
        </w:tc>
        <w:tc>
          <w:tcPr>
            <w:tcW w:w="1324"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b/>
                <w:sz w:val="24"/>
                <w:szCs w:val="24"/>
              </w:rPr>
            </w:pPr>
            <w:r w:rsidRPr="00E56AA3">
              <w:rPr>
                <w:rFonts w:ascii="Times New Roman" w:eastAsia="Times New Roman" w:hAnsi="Times New Roman"/>
                <w:b/>
                <w:sz w:val="24"/>
                <w:szCs w:val="24"/>
                <w:lang w:val="en-US"/>
              </w:rPr>
              <w:t>d</w:t>
            </w:r>
            <w:r w:rsidRPr="00E56AA3">
              <w:rPr>
                <w:rFonts w:ascii="Times New Roman" w:eastAsia="Times New Roman" w:hAnsi="Times New Roman"/>
                <w:b/>
                <w:sz w:val="24"/>
                <w:szCs w:val="24"/>
              </w:rPr>
              <w:t>, мм</w:t>
            </w:r>
          </w:p>
        </w:tc>
        <w:tc>
          <w:tcPr>
            <w:tcW w:w="1325"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b/>
                <w:sz w:val="24"/>
                <w:szCs w:val="24"/>
              </w:rPr>
            </w:pPr>
            <w:r w:rsidRPr="00E56AA3">
              <w:rPr>
                <w:rFonts w:ascii="Times New Roman" w:eastAsia="Times New Roman" w:hAnsi="Times New Roman"/>
                <w:b/>
                <w:sz w:val="24"/>
                <w:szCs w:val="24"/>
                <w:lang w:val="en-US"/>
              </w:rPr>
              <w:t>D</w:t>
            </w:r>
            <w:r w:rsidRPr="00E56AA3">
              <w:rPr>
                <w:rFonts w:ascii="Times New Roman" w:eastAsia="Times New Roman" w:hAnsi="Times New Roman"/>
                <w:b/>
                <w:sz w:val="24"/>
                <w:szCs w:val="24"/>
              </w:rPr>
              <w:t>, мм</w:t>
            </w:r>
          </w:p>
        </w:tc>
      </w:tr>
      <w:tr w:rsidR="00D26850" w:rsidRPr="00E56AA3" w:rsidTr="00D26850">
        <w:tc>
          <w:tcPr>
            <w:tcW w:w="2150"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sz w:val="24"/>
                <w:szCs w:val="24"/>
              </w:rPr>
            </w:pPr>
            <w:r w:rsidRPr="00E56AA3">
              <w:rPr>
                <w:rFonts w:ascii="Times New Roman" w:eastAsia="Times New Roman" w:hAnsi="Times New Roman"/>
                <w:sz w:val="24"/>
                <w:szCs w:val="24"/>
              </w:rPr>
              <w:t>11,0</w:t>
            </w:r>
          </w:p>
        </w:tc>
        <w:tc>
          <w:tcPr>
            <w:tcW w:w="1324"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sz w:val="24"/>
                <w:szCs w:val="24"/>
              </w:rPr>
            </w:pPr>
            <w:r w:rsidRPr="00E56AA3">
              <w:rPr>
                <w:rFonts w:ascii="Times New Roman" w:eastAsia="Times New Roman" w:hAnsi="Times New Roman"/>
                <w:sz w:val="24"/>
                <w:szCs w:val="24"/>
              </w:rPr>
              <w:t>180</w:t>
            </w:r>
          </w:p>
        </w:tc>
        <w:tc>
          <w:tcPr>
            <w:tcW w:w="1325"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sz w:val="24"/>
                <w:szCs w:val="24"/>
              </w:rPr>
            </w:pPr>
            <w:r w:rsidRPr="00E56AA3">
              <w:rPr>
                <w:rFonts w:ascii="Times New Roman" w:eastAsia="Times New Roman" w:hAnsi="Times New Roman"/>
                <w:sz w:val="24"/>
                <w:szCs w:val="24"/>
              </w:rPr>
              <w:t>250</w:t>
            </w:r>
          </w:p>
        </w:tc>
      </w:tr>
    </w:tbl>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lang w:val="en-US"/>
        </w:rPr>
        <w:t>d</w:t>
      </w:r>
      <w:r w:rsidRPr="00E56AA3">
        <w:rPr>
          <w:rFonts w:ascii="Times New Roman" w:eastAsia="Times New Roman" w:hAnsi="Times New Roman"/>
          <w:sz w:val="24"/>
          <w:szCs w:val="24"/>
        </w:rPr>
        <w:t xml:space="preserve">- </w:t>
      </w:r>
      <w:proofErr w:type="gramStart"/>
      <w:r w:rsidRPr="00E56AA3">
        <w:rPr>
          <w:rFonts w:ascii="Times New Roman" w:eastAsia="Times New Roman" w:hAnsi="Times New Roman"/>
          <w:sz w:val="24"/>
          <w:szCs w:val="24"/>
        </w:rPr>
        <w:t>диаметр</w:t>
      </w:r>
      <w:proofErr w:type="gramEnd"/>
      <w:r w:rsidRPr="00E56AA3">
        <w:rPr>
          <w:rFonts w:ascii="Times New Roman" w:eastAsia="Times New Roman" w:hAnsi="Times New Roman"/>
          <w:sz w:val="24"/>
          <w:szCs w:val="24"/>
        </w:rPr>
        <w:t xml:space="preserve"> верхнего торца. Допустимые отклонения +20мм  -10мм</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lang w:val="en-US"/>
        </w:rPr>
        <w:t>D</w:t>
      </w:r>
      <w:r w:rsidRPr="00E56AA3">
        <w:rPr>
          <w:rFonts w:ascii="Times New Roman" w:eastAsia="Times New Roman" w:hAnsi="Times New Roman"/>
          <w:sz w:val="24"/>
          <w:szCs w:val="24"/>
        </w:rPr>
        <w:t xml:space="preserve">- </w:t>
      </w:r>
      <w:proofErr w:type="gramStart"/>
      <w:r w:rsidRPr="00E56AA3">
        <w:rPr>
          <w:rFonts w:ascii="Times New Roman" w:eastAsia="Times New Roman" w:hAnsi="Times New Roman"/>
          <w:sz w:val="24"/>
          <w:szCs w:val="24"/>
        </w:rPr>
        <w:t>диаметр</w:t>
      </w:r>
      <w:proofErr w:type="gramEnd"/>
      <w:r w:rsidRPr="00E56AA3">
        <w:rPr>
          <w:rFonts w:ascii="Times New Roman" w:eastAsia="Times New Roman" w:hAnsi="Times New Roman"/>
          <w:sz w:val="24"/>
          <w:szCs w:val="24"/>
        </w:rPr>
        <w:t xml:space="preserve"> нижнего конца детали измеренное на расстоянии в 1,5м от нижнего торца детали. Допустимые отклонения  </w:t>
      </w:r>
      <w:r w:rsidRPr="00E56AA3">
        <w:rPr>
          <w:rFonts w:ascii="Times New Roman" w:eastAsia="Times New Roman" w:hAnsi="Times New Roman"/>
          <w:sz w:val="24"/>
          <w:szCs w:val="24"/>
          <w:u w:val="single"/>
        </w:rPr>
        <w:t>+</w:t>
      </w:r>
      <w:r w:rsidRPr="00E56AA3">
        <w:rPr>
          <w:rFonts w:ascii="Times New Roman" w:eastAsia="Times New Roman" w:hAnsi="Times New Roman"/>
          <w:sz w:val="24"/>
          <w:szCs w:val="24"/>
        </w:rPr>
        <w:t>20мм.</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Допустимые отклонения по длине +50 мм и -25 мм.</w:t>
      </w:r>
    </w:p>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3</w:t>
      </w:r>
      <w:r w:rsidR="00D26850" w:rsidRPr="00E56AA3">
        <w:rPr>
          <w:rFonts w:ascii="Times New Roman" w:eastAsia="Times New Roman" w:hAnsi="Times New Roman"/>
          <w:b/>
          <w:sz w:val="24"/>
          <w:szCs w:val="24"/>
          <w:lang w:eastAsia="ru-RU"/>
        </w:rPr>
        <w:t>. Требования к сроку поставки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3</w:t>
      </w:r>
      <w:r w:rsidR="00D26850" w:rsidRPr="00E56AA3">
        <w:rPr>
          <w:rFonts w:ascii="Times New Roman" w:eastAsia="Times New Roman" w:hAnsi="Times New Roman"/>
          <w:sz w:val="24"/>
          <w:szCs w:val="24"/>
          <w:lang w:eastAsia="ru-RU"/>
        </w:rPr>
        <w:t xml:space="preserve">.1. Товар поставляется Поставщиком Заказчику не позднее 30 апреля 2011 г. </w:t>
      </w:r>
    </w:p>
    <w:p w:rsidR="00D26850" w:rsidRPr="00E56AA3" w:rsidRDefault="00D26850" w:rsidP="00E56AA3">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4</w:t>
      </w:r>
      <w:r w:rsidR="00D26850" w:rsidRPr="00E56AA3">
        <w:rPr>
          <w:rFonts w:ascii="Times New Roman" w:eastAsia="Times New Roman" w:hAnsi="Times New Roman"/>
          <w:b/>
          <w:sz w:val="24"/>
          <w:szCs w:val="24"/>
          <w:lang w:eastAsia="ru-RU"/>
        </w:rPr>
        <w:t>. Требования к месту поставки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DF1709" w:rsidRPr="00E56AA3" w:rsidRDefault="00DF1709" w:rsidP="00E56AA3">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4</w:t>
      </w:r>
      <w:r w:rsidR="00D26850" w:rsidRPr="00E56AA3">
        <w:rPr>
          <w:rFonts w:ascii="Times New Roman" w:eastAsia="Times New Roman" w:hAnsi="Times New Roman"/>
          <w:sz w:val="24"/>
          <w:szCs w:val="24"/>
          <w:lang w:eastAsia="ru-RU"/>
        </w:rPr>
        <w:t>.1. Поставщик обязан поставить, разгрузить товар по следующему адресу: на склад получателя ООО «</w:t>
      </w:r>
      <w:proofErr w:type="spellStart"/>
      <w:r w:rsidR="00D26850" w:rsidRPr="00E56AA3">
        <w:rPr>
          <w:rFonts w:ascii="Times New Roman" w:eastAsia="Times New Roman" w:hAnsi="Times New Roman"/>
          <w:sz w:val="24"/>
          <w:szCs w:val="24"/>
          <w:lang w:eastAsia="ru-RU"/>
        </w:rPr>
        <w:t>Тверьоблэлектро</w:t>
      </w:r>
      <w:proofErr w:type="spellEnd"/>
      <w:r w:rsidR="00D26850" w:rsidRPr="00E56AA3">
        <w:rPr>
          <w:rFonts w:ascii="Times New Roman" w:eastAsia="Times New Roman" w:hAnsi="Times New Roman"/>
          <w:sz w:val="24"/>
          <w:szCs w:val="24"/>
          <w:lang w:eastAsia="ru-RU"/>
        </w:rPr>
        <w:t xml:space="preserve">» по адресу: </w:t>
      </w:r>
      <w:proofErr w:type="spellStart"/>
      <w:r w:rsidR="00D26850" w:rsidRPr="00E56AA3">
        <w:rPr>
          <w:rFonts w:ascii="Times New Roman" w:eastAsia="Times New Roman" w:hAnsi="Times New Roman"/>
          <w:sz w:val="24"/>
          <w:szCs w:val="24"/>
          <w:lang w:eastAsia="ru-RU"/>
        </w:rPr>
        <w:t>Бологовское</w:t>
      </w:r>
      <w:proofErr w:type="spellEnd"/>
      <w:r w:rsidR="00D26850" w:rsidRPr="00E56AA3">
        <w:rPr>
          <w:rFonts w:ascii="Times New Roman" w:eastAsia="Times New Roman" w:hAnsi="Times New Roman"/>
          <w:sz w:val="24"/>
          <w:szCs w:val="24"/>
          <w:lang w:eastAsia="ru-RU"/>
        </w:rPr>
        <w:t xml:space="preserve"> отделение ООО «</w:t>
      </w:r>
      <w:proofErr w:type="spellStart"/>
      <w:r w:rsidR="00D26850" w:rsidRPr="00E56AA3">
        <w:rPr>
          <w:rFonts w:ascii="Times New Roman" w:eastAsia="Times New Roman" w:hAnsi="Times New Roman"/>
          <w:sz w:val="24"/>
          <w:szCs w:val="24"/>
          <w:lang w:eastAsia="ru-RU"/>
        </w:rPr>
        <w:t>Тверьоблэлектро</w:t>
      </w:r>
      <w:proofErr w:type="spellEnd"/>
      <w:r w:rsidR="00D26850" w:rsidRPr="00E56AA3">
        <w:rPr>
          <w:rFonts w:ascii="Times New Roman" w:eastAsia="Times New Roman" w:hAnsi="Times New Roman"/>
          <w:sz w:val="24"/>
          <w:szCs w:val="24"/>
          <w:lang w:eastAsia="ru-RU"/>
        </w:rPr>
        <w:t xml:space="preserve">» 171080, Тверская обл., </w:t>
      </w:r>
      <w:proofErr w:type="spellStart"/>
      <w:r w:rsidR="00D26850" w:rsidRPr="00E56AA3">
        <w:rPr>
          <w:rFonts w:ascii="Times New Roman" w:eastAsia="Times New Roman" w:hAnsi="Times New Roman"/>
          <w:sz w:val="24"/>
          <w:szCs w:val="24"/>
          <w:lang w:eastAsia="ru-RU"/>
        </w:rPr>
        <w:t>г</w:t>
      </w:r>
      <w:proofErr w:type="gramStart"/>
      <w:r w:rsidR="00D26850" w:rsidRPr="00E56AA3">
        <w:rPr>
          <w:rFonts w:ascii="Times New Roman" w:eastAsia="Times New Roman" w:hAnsi="Times New Roman"/>
          <w:sz w:val="24"/>
          <w:szCs w:val="24"/>
          <w:lang w:eastAsia="ru-RU"/>
        </w:rPr>
        <w:t>.Б</w:t>
      </w:r>
      <w:proofErr w:type="gramEnd"/>
      <w:r w:rsidR="00D26850" w:rsidRPr="00E56AA3">
        <w:rPr>
          <w:rFonts w:ascii="Times New Roman" w:eastAsia="Times New Roman" w:hAnsi="Times New Roman"/>
          <w:sz w:val="24"/>
          <w:szCs w:val="24"/>
          <w:lang w:eastAsia="ru-RU"/>
        </w:rPr>
        <w:t>ологое</w:t>
      </w:r>
      <w:proofErr w:type="spellEnd"/>
      <w:r w:rsidR="00D26850" w:rsidRPr="00E56AA3">
        <w:rPr>
          <w:rFonts w:ascii="Times New Roman" w:eastAsia="Times New Roman" w:hAnsi="Times New Roman"/>
          <w:sz w:val="24"/>
          <w:szCs w:val="24"/>
          <w:lang w:eastAsia="ru-RU"/>
        </w:rPr>
        <w:t xml:space="preserve">, </w:t>
      </w:r>
      <w:proofErr w:type="spellStart"/>
      <w:r w:rsidR="00D26850" w:rsidRPr="00E56AA3">
        <w:rPr>
          <w:rFonts w:ascii="Times New Roman" w:eastAsia="Times New Roman" w:hAnsi="Times New Roman"/>
          <w:sz w:val="24"/>
          <w:szCs w:val="24"/>
          <w:lang w:eastAsia="ru-RU"/>
        </w:rPr>
        <w:t>ул.Горская</w:t>
      </w:r>
      <w:proofErr w:type="spellEnd"/>
      <w:r w:rsidR="00D26850" w:rsidRPr="00E56AA3">
        <w:rPr>
          <w:rFonts w:ascii="Times New Roman" w:eastAsia="Times New Roman" w:hAnsi="Times New Roman"/>
          <w:sz w:val="24"/>
          <w:szCs w:val="24"/>
          <w:lang w:eastAsia="ru-RU"/>
        </w:rPr>
        <w:t xml:space="preserve">, д.97 </w:t>
      </w:r>
    </w:p>
    <w:p w:rsidR="00D26850" w:rsidRPr="00E56AA3" w:rsidRDefault="00D26850" w:rsidP="00E56AA3">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5</w:t>
      </w:r>
      <w:r w:rsidR="00D26850" w:rsidRPr="00E56AA3">
        <w:rPr>
          <w:rFonts w:ascii="Times New Roman" w:eastAsia="Times New Roman" w:hAnsi="Times New Roman"/>
          <w:b/>
          <w:sz w:val="24"/>
          <w:szCs w:val="24"/>
          <w:lang w:eastAsia="ru-RU"/>
        </w:rPr>
        <w:t>. Требования к качеству поставляемого товара</w:t>
      </w:r>
      <w:r w:rsidR="00402BA9">
        <w:rPr>
          <w:rFonts w:ascii="Times New Roman" w:eastAsia="Times New Roman" w:hAnsi="Times New Roman"/>
          <w:b/>
          <w:sz w:val="24"/>
          <w:szCs w:val="24"/>
          <w:lang w:eastAsia="ru-RU"/>
        </w:rPr>
        <w:t xml:space="preserve"> (продукции)</w:t>
      </w:r>
    </w:p>
    <w:p w:rsidR="00DF1709" w:rsidRPr="00E56AA3" w:rsidRDefault="00DF1709" w:rsidP="00E56AA3">
      <w:pPr>
        <w:spacing w:before="240" w:after="60" w:line="240" w:lineRule="auto"/>
        <w:ind w:right="49"/>
        <w:jc w:val="both"/>
        <w:rPr>
          <w:rFonts w:ascii="Times New Roman" w:hAnsi="Times New Roman"/>
          <w:sz w:val="24"/>
          <w:szCs w:val="24"/>
          <w:lang w:eastAsia="ru-RU"/>
        </w:rPr>
      </w:pPr>
      <w:r w:rsidRPr="00E56AA3">
        <w:rPr>
          <w:rFonts w:ascii="Times New Roman" w:hAnsi="Times New Roman"/>
          <w:sz w:val="24"/>
          <w:szCs w:val="24"/>
          <w:lang w:eastAsia="ru-RU"/>
        </w:rPr>
        <w:t xml:space="preserve">5.1. Продукция по качеству должна полностью соответствовать или не противоречить требованиям ГОСТ9463-88, ТУ, иметь  сертификаты соответствия и соответствующую маркировку. Одновременно с продукцией </w:t>
      </w:r>
      <w:proofErr w:type="gramStart"/>
      <w:r w:rsidRPr="00E56AA3">
        <w:rPr>
          <w:rFonts w:ascii="Times New Roman" w:hAnsi="Times New Roman"/>
          <w:sz w:val="24"/>
          <w:szCs w:val="24"/>
          <w:lang w:eastAsia="ru-RU"/>
        </w:rPr>
        <w:t>предоставляются сопроводительные документы</w:t>
      </w:r>
      <w:proofErr w:type="gramEnd"/>
      <w:r w:rsidRPr="00E56AA3">
        <w:rPr>
          <w:rFonts w:ascii="Times New Roman" w:hAnsi="Times New Roman"/>
          <w:sz w:val="24"/>
          <w:szCs w:val="24"/>
          <w:lang w:eastAsia="ru-RU"/>
        </w:rPr>
        <w:t>, подтверждающие соответствие продукции требованиям Заказчика (т.е. сертификаты соответствия Госстандарта России, санитарно-эпидемиологические сертификаты в случае, если продукция подлежит сертификации).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6</w:t>
      </w:r>
      <w:r w:rsidR="00D26850" w:rsidRPr="00E56AA3">
        <w:rPr>
          <w:rFonts w:ascii="Times New Roman" w:eastAsia="Times New Roman" w:hAnsi="Times New Roman"/>
          <w:b/>
          <w:sz w:val="24"/>
          <w:szCs w:val="24"/>
          <w:lang w:eastAsia="ru-RU"/>
        </w:rPr>
        <w:t>. Требования к безопасности поставляемого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D26850" w:rsidRPr="00E56AA3" w:rsidRDefault="00DF1709" w:rsidP="00E56AA3">
      <w:pPr>
        <w:tabs>
          <w:tab w:val="num" w:pos="540"/>
        </w:tabs>
        <w:spacing w:after="0" w:line="240" w:lineRule="auto"/>
        <w:rPr>
          <w:rFonts w:ascii="Times New Roman" w:hAnsi="Times New Roman"/>
          <w:sz w:val="24"/>
          <w:szCs w:val="24"/>
          <w:lang w:eastAsia="ru-RU"/>
        </w:rPr>
      </w:pPr>
      <w:r w:rsidRPr="00E56AA3">
        <w:rPr>
          <w:rFonts w:ascii="Times New Roman" w:eastAsia="Times New Roman" w:hAnsi="Times New Roman"/>
          <w:sz w:val="24"/>
          <w:szCs w:val="24"/>
          <w:lang w:eastAsia="ru-RU"/>
        </w:rPr>
        <w:t>6</w:t>
      </w:r>
      <w:r w:rsidR="00D26850" w:rsidRPr="00E56AA3">
        <w:rPr>
          <w:rFonts w:ascii="Times New Roman" w:eastAsia="Times New Roman" w:hAnsi="Times New Roman"/>
          <w:sz w:val="24"/>
          <w:szCs w:val="24"/>
          <w:lang w:eastAsia="ru-RU"/>
        </w:rPr>
        <w:t xml:space="preserve">.1. </w:t>
      </w:r>
      <w:r w:rsidR="00D26850" w:rsidRPr="00E56AA3">
        <w:rPr>
          <w:rFonts w:ascii="Times New Roman" w:hAnsi="Times New Roman"/>
          <w:sz w:val="24"/>
          <w:szCs w:val="24"/>
          <w:lang w:eastAsia="ru-RU"/>
        </w:rPr>
        <w:t>Товар</w:t>
      </w:r>
      <w:r w:rsidRPr="00E56AA3">
        <w:rPr>
          <w:rFonts w:ascii="Times New Roman" w:hAnsi="Times New Roman"/>
          <w:sz w:val="24"/>
          <w:szCs w:val="24"/>
          <w:lang w:eastAsia="ru-RU"/>
        </w:rPr>
        <w:t xml:space="preserve"> (продукция)</w:t>
      </w:r>
      <w:r w:rsidR="00D26850" w:rsidRPr="00E56AA3">
        <w:rPr>
          <w:rFonts w:ascii="Times New Roman" w:hAnsi="Times New Roman"/>
          <w:sz w:val="24"/>
          <w:szCs w:val="24"/>
          <w:lang w:eastAsia="ru-RU"/>
        </w:rPr>
        <w:t xml:space="preserve">  долж</w:t>
      </w:r>
      <w:r w:rsidRPr="00E56AA3">
        <w:rPr>
          <w:rFonts w:ascii="Times New Roman" w:hAnsi="Times New Roman"/>
          <w:sz w:val="24"/>
          <w:szCs w:val="24"/>
          <w:lang w:eastAsia="ru-RU"/>
        </w:rPr>
        <w:t>е</w:t>
      </w:r>
      <w:r w:rsidR="00D26850" w:rsidRPr="00E56AA3">
        <w:rPr>
          <w:rFonts w:ascii="Times New Roman" w:hAnsi="Times New Roman"/>
          <w:sz w:val="24"/>
          <w:szCs w:val="24"/>
          <w:lang w:eastAsia="ru-RU"/>
        </w:rPr>
        <w:t>н</w:t>
      </w:r>
      <w:r w:rsidRPr="00E56AA3">
        <w:rPr>
          <w:rFonts w:ascii="Times New Roman" w:hAnsi="Times New Roman"/>
          <w:sz w:val="24"/>
          <w:szCs w:val="24"/>
          <w:lang w:eastAsia="ru-RU"/>
        </w:rPr>
        <w:t xml:space="preserve"> </w:t>
      </w:r>
      <w:r w:rsidR="00D26850" w:rsidRPr="00E56AA3">
        <w:rPr>
          <w:rFonts w:ascii="Times New Roman" w:hAnsi="Times New Roman"/>
          <w:sz w:val="24"/>
          <w:szCs w:val="24"/>
          <w:lang w:eastAsia="ru-RU"/>
        </w:rPr>
        <w:t xml:space="preserve"> иметь:</w:t>
      </w:r>
    </w:p>
    <w:p w:rsidR="00D26850" w:rsidRPr="00E56AA3" w:rsidRDefault="00D26850" w:rsidP="00E56AA3">
      <w:pPr>
        <w:tabs>
          <w:tab w:val="num" w:pos="540"/>
        </w:tabs>
        <w:spacing w:after="0" w:line="240" w:lineRule="auto"/>
        <w:rPr>
          <w:rFonts w:ascii="Times New Roman" w:hAnsi="Times New Roman"/>
          <w:sz w:val="24"/>
          <w:szCs w:val="24"/>
          <w:lang w:eastAsia="ru-RU"/>
        </w:rPr>
      </w:pPr>
      <w:r w:rsidRPr="00E56AA3">
        <w:rPr>
          <w:rFonts w:ascii="Times New Roman" w:hAnsi="Times New Roman"/>
          <w:sz w:val="24"/>
          <w:szCs w:val="24"/>
          <w:lang w:eastAsia="ru-RU"/>
        </w:rPr>
        <w:t xml:space="preserve">       - Сертификаты соответствия (копия, заверенная Поставщиком)</w:t>
      </w:r>
    </w:p>
    <w:p w:rsidR="00D26850" w:rsidRPr="00E56AA3" w:rsidRDefault="00D26850" w:rsidP="00E56AA3">
      <w:pPr>
        <w:tabs>
          <w:tab w:val="num" w:pos="0"/>
          <w:tab w:val="num" w:pos="540"/>
        </w:tabs>
        <w:spacing w:after="0" w:line="240" w:lineRule="auto"/>
        <w:rPr>
          <w:rFonts w:ascii="Times New Roman" w:hAnsi="Times New Roman"/>
          <w:sz w:val="24"/>
          <w:szCs w:val="24"/>
          <w:lang w:eastAsia="ru-RU"/>
        </w:rPr>
      </w:pPr>
      <w:r w:rsidRPr="00E56AA3">
        <w:rPr>
          <w:rFonts w:ascii="Times New Roman" w:hAnsi="Times New Roman"/>
          <w:sz w:val="24"/>
          <w:szCs w:val="24"/>
          <w:lang w:eastAsia="ru-RU"/>
        </w:rPr>
        <w:t xml:space="preserve">       - Санитарно-эпидемиологическое заключение (копия, заверенная Поставщиком).</w:t>
      </w:r>
    </w:p>
    <w:p w:rsidR="00D26850" w:rsidRPr="00E56AA3" w:rsidRDefault="00D26850" w:rsidP="00E56AA3">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p>
    <w:p w:rsidR="00D26850" w:rsidRPr="00E56AA3" w:rsidRDefault="00E56AA3"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w:t>
      </w:r>
      <w:r w:rsidR="00D26850" w:rsidRPr="00E56AA3">
        <w:rPr>
          <w:rFonts w:ascii="Times New Roman" w:eastAsia="Times New Roman" w:hAnsi="Times New Roman"/>
          <w:b/>
          <w:sz w:val="24"/>
          <w:szCs w:val="24"/>
          <w:lang w:eastAsia="ru-RU"/>
        </w:rPr>
        <w:t>. Требования к сроку и (или) объему предоставления гарантий качества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E45AE7" w:rsidRDefault="00E56AA3" w:rsidP="003F6AC6">
      <w:pPr>
        <w:tabs>
          <w:tab w:val="num" w:pos="540"/>
        </w:tabs>
        <w:spacing w:after="0" w:line="240" w:lineRule="auto"/>
        <w:rPr>
          <w:rFonts w:ascii="Times New Roman" w:hAnsi="Times New Roman"/>
          <w:bCs/>
          <w:sz w:val="24"/>
          <w:szCs w:val="24"/>
          <w:lang w:eastAsia="ru-RU"/>
        </w:rPr>
      </w:pPr>
      <w:r>
        <w:rPr>
          <w:rFonts w:ascii="Times New Roman" w:eastAsia="Times New Roman" w:hAnsi="Times New Roman"/>
          <w:sz w:val="24"/>
          <w:szCs w:val="24"/>
          <w:lang w:eastAsia="ru-RU"/>
        </w:rPr>
        <w:t>7</w:t>
      </w:r>
      <w:r w:rsidR="00D26850" w:rsidRPr="00E56AA3">
        <w:rPr>
          <w:rFonts w:ascii="Times New Roman" w:eastAsia="Times New Roman" w:hAnsi="Times New Roman"/>
          <w:sz w:val="24"/>
          <w:szCs w:val="24"/>
          <w:lang w:eastAsia="ru-RU"/>
        </w:rPr>
        <w:t xml:space="preserve">.1. </w:t>
      </w:r>
      <w:r w:rsidR="00DF1709" w:rsidRPr="00E56AA3">
        <w:rPr>
          <w:rFonts w:ascii="Times New Roman" w:hAnsi="Times New Roman"/>
          <w:sz w:val="24"/>
          <w:szCs w:val="24"/>
          <w:lang w:eastAsia="ru-RU"/>
        </w:rPr>
        <w:t>Срок службы пропитанных деталей опор должен быть не менее 40 лет.</w:t>
      </w:r>
    </w:p>
    <w:p w:rsidR="00E45AE7" w:rsidRPr="00172DD5" w:rsidRDefault="00E45AE7" w:rsidP="00172DD5">
      <w:pPr>
        <w:rPr>
          <w:rFonts w:ascii="Times New Roman" w:hAnsi="Times New Roman"/>
          <w:sz w:val="24"/>
          <w:szCs w:val="24"/>
          <w:lang w:eastAsia="ru-RU"/>
        </w:rPr>
        <w:sectPr w:rsidR="00E45AE7" w:rsidRPr="00172DD5" w:rsidSect="00396F56">
          <w:footnotePr>
            <w:numStart w:val="2"/>
          </w:footnotePr>
          <w:pgSz w:w="11906" w:h="16838"/>
          <w:pgMar w:top="1134" w:right="851" w:bottom="719" w:left="1701" w:header="708" w:footer="708" w:gutter="0"/>
          <w:cols w:space="708"/>
          <w:titlePg/>
          <w:docGrid w:linePitch="360"/>
        </w:sectPr>
      </w:pPr>
    </w:p>
    <w:p w:rsidR="00E45AE7" w:rsidRPr="00A10BA5" w:rsidRDefault="00E45AE7"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C70FDF"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E45AE7" w:rsidRPr="00A10BA5" w:rsidRDefault="00E45AE7" w:rsidP="00345395">
      <w:pPr>
        <w:spacing w:after="0" w:line="240" w:lineRule="auto"/>
        <w:rPr>
          <w:rFonts w:ascii="Times New Roman" w:hAnsi="Times New Roman"/>
          <w:sz w:val="24"/>
          <w:szCs w:val="24"/>
        </w:rPr>
      </w:pPr>
      <w:r w:rsidRPr="00A10BA5">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sz w:val="24"/>
          <w:szCs w:val="24"/>
        </w:rPr>
        <w:t xml:space="preserve">включая расходы на перевозку, погрузку, разгрузку, монтажные </w:t>
      </w:r>
      <w:proofErr w:type="gramStart"/>
      <w:r w:rsidRPr="00A10BA5">
        <w:rPr>
          <w:rFonts w:ascii="Times New Roman" w:hAnsi="Times New Roman"/>
          <w:sz w:val="24"/>
          <w:szCs w:val="24"/>
        </w:rPr>
        <w:t>работы</w:t>
      </w:r>
      <w:proofErr w:type="gramEnd"/>
      <w:r w:rsidRPr="00A10BA5">
        <w:rPr>
          <w:rFonts w:ascii="Times New Roman" w:hAnsi="Times New Roman"/>
          <w:sz w:val="24"/>
          <w:szCs w:val="24"/>
        </w:rPr>
        <w:t xml:space="preserve"> в том числе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
    <w:p w:rsidR="00E45AE7" w:rsidRPr="00A10BA5" w:rsidRDefault="00E45AE7" w:rsidP="00720EAC">
      <w:pPr>
        <w:spacing w:after="0" w:line="240" w:lineRule="auto"/>
        <w:rPr>
          <w:rFonts w:ascii="Times New Roman" w:hAnsi="Times New Roman"/>
          <w:i/>
          <w:color w:val="FF0000"/>
          <w:sz w:val="24"/>
          <w:szCs w:val="24"/>
        </w:rPr>
      </w:pPr>
      <w:r w:rsidRPr="00A10BA5">
        <w:rPr>
          <w:rFonts w:ascii="Times New Roman" w:hAnsi="Times New Roman"/>
          <w:sz w:val="24"/>
          <w:szCs w:val="24"/>
        </w:rPr>
        <w:t xml:space="preserve">Форма оплаты товара </w:t>
      </w:r>
      <w:r w:rsidRPr="00A10BA5">
        <w:rPr>
          <w:rFonts w:ascii="Times New Roman" w:hAnsi="Times New Roman"/>
          <w:color w:val="000000"/>
          <w:sz w:val="24"/>
          <w:szCs w:val="24"/>
        </w:rPr>
        <w:t xml:space="preserve">– </w:t>
      </w:r>
      <w:r w:rsidRPr="00F228C5">
        <w:rPr>
          <w:rFonts w:ascii="Times New Roman" w:hAnsi="Times New Roman"/>
          <w:color w:val="000000"/>
          <w:sz w:val="24"/>
          <w:szCs w:val="24"/>
        </w:rPr>
        <w:t>безналичный расчет.</w:t>
      </w:r>
    </w:p>
    <w:p w:rsidR="00E45AE7" w:rsidRPr="00A10BA5" w:rsidRDefault="00E45AE7" w:rsidP="005C1076">
      <w:pPr>
        <w:pStyle w:val="af0"/>
        <w:tabs>
          <w:tab w:val="clear" w:pos="1701"/>
        </w:tabs>
        <w:spacing w:line="240" w:lineRule="auto"/>
        <w:ind w:left="0" w:firstLine="0"/>
        <w:rPr>
          <w:rStyle w:val="af"/>
        </w:rPr>
      </w:pPr>
      <w:r w:rsidRPr="00A10BA5">
        <w:rPr>
          <w:sz w:val="24"/>
          <w:szCs w:val="24"/>
        </w:rPr>
        <w:t xml:space="preserve">Условие оплаты – 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Pr="00A10BA5">
        <w:rPr>
          <w:sz w:val="24"/>
          <w:szCs w:val="24"/>
        </w:rPr>
        <w:t>счет-фактуры</w:t>
      </w:r>
      <w:proofErr w:type="gramEnd"/>
      <w:r w:rsidRPr="00A10BA5">
        <w:rPr>
          <w:sz w:val="24"/>
          <w:szCs w:val="24"/>
        </w:rPr>
        <w:t>, счета и накладной, оформленных в соответствии с НК РФ</w:t>
      </w:r>
      <w:r w:rsidRPr="00A10BA5">
        <w:rPr>
          <w:rStyle w:val="af"/>
        </w:rPr>
        <w:t>.</w:t>
      </w:r>
    </w:p>
    <w:p w:rsidR="00E45AE7" w:rsidRPr="00A10BA5" w:rsidRDefault="00E45AE7" w:rsidP="005C1076">
      <w:pPr>
        <w:pStyle w:val="af0"/>
        <w:tabs>
          <w:tab w:val="clear" w:pos="1701"/>
        </w:tabs>
        <w:spacing w:line="240" w:lineRule="auto"/>
        <w:ind w:left="567" w:firstLine="0"/>
        <w:rPr>
          <w:sz w:val="24"/>
          <w:szCs w:val="24"/>
        </w:rPr>
      </w:pPr>
    </w:p>
    <w:p w:rsidR="00E45AE7" w:rsidRPr="00A10BA5"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Приложение: </w:t>
      </w: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lastRenderedPageBreak/>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C70FDF"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 xml:space="preserve">Сведения, при необходимости, о лицензировании видов деятельности (дата, номер срок действия </w:t>
            </w:r>
            <w:r w:rsidRPr="001262FF">
              <w:rPr>
                <w:rFonts w:ascii="Times New Roman" w:hAnsi="Times New Roman"/>
                <w:sz w:val="24"/>
                <w:szCs w:val="24"/>
                <w:lang w:eastAsia="ru-RU"/>
              </w:rPr>
              <w:lastRenderedPageBreak/>
              <w:t>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lastRenderedPageBreak/>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92002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6">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2"/>
  </w:num>
  <w:num w:numId="10">
    <w:abstractNumId w:val="20"/>
  </w:num>
  <w:num w:numId="11">
    <w:abstractNumId w:val="9"/>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8"/>
  </w:num>
  <w:num w:numId="16">
    <w:abstractNumId w:val="3"/>
  </w:num>
  <w:num w:numId="17">
    <w:abstractNumId w:val="15"/>
  </w:num>
  <w:num w:numId="18">
    <w:abstractNumId w:val="30"/>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7"/>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24"/>
  </w:num>
  <w:num w:numId="33">
    <w:abstractNumId w:val="26"/>
  </w:num>
  <w:num w:numId="34">
    <w:abstractNumId w:val="7"/>
  </w:num>
  <w:num w:numId="35">
    <w:abstractNumId w:val="14"/>
  </w:num>
  <w:num w:numId="36">
    <w:abstractNumId w:val="13"/>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numStart w:val="2"/>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43777"/>
    <w:rsid w:val="000660FD"/>
    <w:rsid w:val="00082F02"/>
    <w:rsid w:val="000B2ED2"/>
    <w:rsid w:val="000B5D83"/>
    <w:rsid w:val="000C28C6"/>
    <w:rsid w:val="000F5D44"/>
    <w:rsid w:val="001262FF"/>
    <w:rsid w:val="00131B32"/>
    <w:rsid w:val="0013554B"/>
    <w:rsid w:val="00152C57"/>
    <w:rsid w:val="00172DD5"/>
    <w:rsid w:val="001771E9"/>
    <w:rsid w:val="001802D3"/>
    <w:rsid w:val="00186189"/>
    <w:rsid w:val="001974E0"/>
    <w:rsid w:val="001A2C95"/>
    <w:rsid w:val="001A46BA"/>
    <w:rsid w:val="001C1BA6"/>
    <w:rsid w:val="001D67A9"/>
    <w:rsid w:val="001F4AF7"/>
    <w:rsid w:val="00210890"/>
    <w:rsid w:val="00214615"/>
    <w:rsid w:val="00233035"/>
    <w:rsid w:val="0023354B"/>
    <w:rsid w:val="00241B34"/>
    <w:rsid w:val="00250425"/>
    <w:rsid w:val="002647B1"/>
    <w:rsid w:val="00270C6D"/>
    <w:rsid w:val="00274EA0"/>
    <w:rsid w:val="0028116C"/>
    <w:rsid w:val="0028785F"/>
    <w:rsid w:val="00292D15"/>
    <w:rsid w:val="00294FB0"/>
    <w:rsid w:val="002A09C8"/>
    <w:rsid w:val="002A2585"/>
    <w:rsid w:val="002B1805"/>
    <w:rsid w:val="002C286E"/>
    <w:rsid w:val="002C751E"/>
    <w:rsid w:val="002E486B"/>
    <w:rsid w:val="002E6A51"/>
    <w:rsid w:val="002E6B5E"/>
    <w:rsid w:val="00301972"/>
    <w:rsid w:val="00325CBD"/>
    <w:rsid w:val="00333595"/>
    <w:rsid w:val="00345395"/>
    <w:rsid w:val="003534EC"/>
    <w:rsid w:val="00365C77"/>
    <w:rsid w:val="00383316"/>
    <w:rsid w:val="00383C12"/>
    <w:rsid w:val="00396F56"/>
    <w:rsid w:val="003A2C7C"/>
    <w:rsid w:val="003C3D19"/>
    <w:rsid w:val="003D021E"/>
    <w:rsid w:val="003F2F83"/>
    <w:rsid w:val="003F577D"/>
    <w:rsid w:val="003F6AC6"/>
    <w:rsid w:val="0040245C"/>
    <w:rsid w:val="00402857"/>
    <w:rsid w:val="00402BA9"/>
    <w:rsid w:val="00426388"/>
    <w:rsid w:val="004318CD"/>
    <w:rsid w:val="00434CF3"/>
    <w:rsid w:val="004362DD"/>
    <w:rsid w:val="00444933"/>
    <w:rsid w:val="00463653"/>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512E9"/>
    <w:rsid w:val="00554663"/>
    <w:rsid w:val="005621DD"/>
    <w:rsid w:val="00567F25"/>
    <w:rsid w:val="00574057"/>
    <w:rsid w:val="0057446C"/>
    <w:rsid w:val="00582FE7"/>
    <w:rsid w:val="0058376E"/>
    <w:rsid w:val="005848B2"/>
    <w:rsid w:val="00597041"/>
    <w:rsid w:val="005B722E"/>
    <w:rsid w:val="005B7974"/>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0937"/>
    <w:rsid w:val="00642637"/>
    <w:rsid w:val="006556F0"/>
    <w:rsid w:val="00655800"/>
    <w:rsid w:val="00661165"/>
    <w:rsid w:val="0066647E"/>
    <w:rsid w:val="00666F95"/>
    <w:rsid w:val="00676AD2"/>
    <w:rsid w:val="006817BD"/>
    <w:rsid w:val="00687447"/>
    <w:rsid w:val="006A004B"/>
    <w:rsid w:val="006A50AD"/>
    <w:rsid w:val="006B1380"/>
    <w:rsid w:val="006D7230"/>
    <w:rsid w:val="006F20EE"/>
    <w:rsid w:val="00702A8C"/>
    <w:rsid w:val="00720EAC"/>
    <w:rsid w:val="0073448F"/>
    <w:rsid w:val="00734961"/>
    <w:rsid w:val="00736DDD"/>
    <w:rsid w:val="00761ABD"/>
    <w:rsid w:val="007628DC"/>
    <w:rsid w:val="00765147"/>
    <w:rsid w:val="0076753B"/>
    <w:rsid w:val="00784C29"/>
    <w:rsid w:val="0078668F"/>
    <w:rsid w:val="00786D91"/>
    <w:rsid w:val="007A0BA5"/>
    <w:rsid w:val="007A3B6F"/>
    <w:rsid w:val="007B60DF"/>
    <w:rsid w:val="007C4E78"/>
    <w:rsid w:val="007F3BEC"/>
    <w:rsid w:val="007F4EB3"/>
    <w:rsid w:val="008148E2"/>
    <w:rsid w:val="0081671F"/>
    <w:rsid w:val="00831AC9"/>
    <w:rsid w:val="0083353D"/>
    <w:rsid w:val="00834B35"/>
    <w:rsid w:val="00835E08"/>
    <w:rsid w:val="00856ADC"/>
    <w:rsid w:val="00866CEC"/>
    <w:rsid w:val="00884C90"/>
    <w:rsid w:val="0088770F"/>
    <w:rsid w:val="008949DF"/>
    <w:rsid w:val="008A43EC"/>
    <w:rsid w:val="008A7D23"/>
    <w:rsid w:val="008B480B"/>
    <w:rsid w:val="008B4D9D"/>
    <w:rsid w:val="008D4FF3"/>
    <w:rsid w:val="008D55A3"/>
    <w:rsid w:val="008D70EA"/>
    <w:rsid w:val="008D7AF4"/>
    <w:rsid w:val="008E3433"/>
    <w:rsid w:val="008F5547"/>
    <w:rsid w:val="0090315B"/>
    <w:rsid w:val="00904E65"/>
    <w:rsid w:val="009107E7"/>
    <w:rsid w:val="0092002F"/>
    <w:rsid w:val="0093490D"/>
    <w:rsid w:val="0093726F"/>
    <w:rsid w:val="00937971"/>
    <w:rsid w:val="00940520"/>
    <w:rsid w:val="009415A2"/>
    <w:rsid w:val="00951907"/>
    <w:rsid w:val="00966812"/>
    <w:rsid w:val="00966E72"/>
    <w:rsid w:val="009675B7"/>
    <w:rsid w:val="0097505F"/>
    <w:rsid w:val="00977E40"/>
    <w:rsid w:val="009B182C"/>
    <w:rsid w:val="009B1F17"/>
    <w:rsid w:val="009B50B4"/>
    <w:rsid w:val="009D2FF1"/>
    <w:rsid w:val="009D4852"/>
    <w:rsid w:val="009D4AAF"/>
    <w:rsid w:val="009F2535"/>
    <w:rsid w:val="00A10BA5"/>
    <w:rsid w:val="00A13257"/>
    <w:rsid w:val="00A146F2"/>
    <w:rsid w:val="00A14F5C"/>
    <w:rsid w:val="00A242AD"/>
    <w:rsid w:val="00A8792F"/>
    <w:rsid w:val="00A87A13"/>
    <w:rsid w:val="00A90BDD"/>
    <w:rsid w:val="00A95E34"/>
    <w:rsid w:val="00AC34C3"/>
    <w:rsid w:val="00AC6E83"/>
    <w:rsid w:val="00AC781A"/>
    <w:rsid w:val="00AE2C14"/>
    <w:rsid w:val="00AF2867"/>
    <w:rsid w:val="00B00571"/>
    <w:rsid w:val="00B02A7E"/>
    <w:rsid w:val="00B05A44"/>
    <w:rsid w:val="00B05AED"/>
    <w:rsid w:val="00B10861"/>
    <w:rsid w:val="00B12F85"/>
    <w:rsid w:val="00B34511"/>
    <w:rsid w:val="00B3606F"/>
    <w:rsid w:val="00B430FF"/>
    <w:rsid w:val="00B65833"/>
    <w:rsid w:val="00B72A51"/>
    <w:rsid w:val="00B843EF"/>
    <w:rsid w:val="00B84D6A"/>
    <w:rsid w:val="00B91911"/>
    <w:rsid w:val="00BA7FB1"/>
    <w:rsid w:val="00BC0F15"/>
    <w:rsid w:val="00BD1330"/>
    <w:rsid w:val="00BF23FF"/>
    <w:rsid w:val="00BF53B6"/>
    <w:rsid w:val="00C01396"/>
    <w:rsid w:val="00C04DE2"/>
    <w:rsid w:val="00C16B48"/>
    <w:rsid w:val="00C266BA"/>
    <w:rsid w:val="00C26FDB"/>
    <w:rsid w:val="00C41D69"/>
    <w:rsid w:val="00C46C46"/>
    <w:rsid w:val="00C56A35"/>
    <w:rsid w:val="00C659C5"/>
    <w:rsid w:val="00C70FDF"/>
    <w:rsid w:val="00C835CA"/>
    <w:rsid w:val="00C84964"/>
    <w:rsid w:val="00CA158D"/>
    <w:rsid w:val="00CB5132"/>
    <w:rsid w:val="00CB6E39"/>
    <w:rsid w:val="00CC1C77"/>
    <w:rsid w:val="00CD02E7"/>
    <w:rsid w:val="00CE2F36"/>
    <w:rsid w:val="00D03DF9"/>
    <w:rsid w:val="00D044E2"/>
    <w:rsid w:val="00D142ED"/>
    <w:rsid w:val="00D2297F"/>
    <w:rsid w:val="00D25B8B"/>
    <w:rsid w:val="00D266C2"/>
    <w:rsid w:val="00D26850"/>
    <w:rsid w:val="00D323C4"/>
    <w:rsid w:val="00D3386E"/>
    <w:rsid w:val="00D42BC8"/>
    <w:rsid w:val="00D504D7"/>
    <w:rsid w:val="00D50703"/>
    <w:rsid w:val="00D55256"/>
    <w:rsid w:val="00D552D0"/>
    <w:rsid w:val="00D80E90"/>
    <w:rsid w:val="00D81E46"/>
    <w:rsid w:val="00DB1699"/>
    <w:rsid w:val="00DB27E9"/>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5437"/>
    <w:rsid w:val="00EC7A6F"/>
    <w:rsid w:val="00EE2874"/>
    <w:rsid w:val="00EF52D4"/>
    <w:rsid w:val="00EF6876"/>
    <w:rsid w:val="00F06AC6"/>
    <w:rsid w:val="00F228C5"/>
    <w:rsid w:val="00F34E06"/>
    <w:rsid w:val="00F34F49"/>
    <w:rsid w:val="00F3528B"/>
    <w:rsid w:val="00F5594A"/>
    <w:rsid w:val="00F65701"/>
    <w:rsid w:val="00F65FB2"/>
    <w:rsid w:val="00F80DD2"/>
    <w:rsid w:val="00F81E3F"/>
    <w:rsid w:val="00F83E95"/>
    <w:rsid w:val="00F84108"/>
    <w:rsid w:val="00F86543"/>
    <w:rsid w:val="00F96DF4"/>
    <w:rsid w:val="00FA3D1A"/>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character" w:customStyle="1" w:styleId="30">
    <w:name w:val="Заголовок 3 Знак"/>
    <w:basedOn w:val="a0"/>
    <w:link w:val="3"/>
    <w:uiPriority w:val="99"/>
    <w:locked/>
    <w:rsid w:val="008E3433"/>
    <w:rPr>
      <w:rFonts w:ascii="Cambria" w:hAnsi="Cambria" w:cs="Times New Roman"/>
      <w:b/>
      <w:bCs/>
      <w:color w:val="4F81BD"/>
    </w:rPr>
  </w:style>
  <w:style w:type="character" w:customStyle="1" w:styleId="40">
    <w:name w:val="Заголовок 4 Знак"/>
    <w:basedOn w:val="a0"/>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basedOn w:val="a0"/>
    <w:link w:val="5"/>
    <w:uiPriority w:val="99"/>
    <w:locked/>
    <w:rsid w:val="000218E3"/>
    <w:rPr>
      <w:rFonts w:ascii="Times New Roman" w:eastAsia="Times New Roman" w:hAnsi="Times New Roman"/>
      <w:b/>
      <w:bCs/>
      <w:sz w:val="26"/>
      <w:szCs w:val="26"/>
    </w:rPr>
  </w:style>
  <w:style w:type="character" w:customStyle="1" w:styleId="60">
    <w:name w:val="Заголовок 6 Знак"/>
    <w:basedOn w:val="a0"/>
    <w:link w:val="6"/>
    <w:uiPriority w:val="99"/>
    <w:locked/>
    <w:rsid w:val="000218E3"/>
    <w:rPr>
      <w:rFonts w:ascii="Times New Roman" w:eastAsia="Times New Roman" w:hAnsi="Times New Roman"/>
      <w:b/>
      <w:bCs/>
    </w:rPr>
  </w:style>
  <w:style w:type="character" w:customStyle="1" w:styleId="70">
    <w:name w:val="Заголовок 7 Знак"/>
    <w:basedOn w:val="a0"/>
    <w:link w:val="7"/>
    <w:uiPriority w:val="99"/>
    <w:locked/>
    <w:rsid w:val="000218E3"/>
    <w:rPr>
      <w:rFonts w:ascii="Times New Roman" w:eastAsia="Times New Roman" w:hAnsi="Times New Roman"/>
      <w:sz w:val="26"/>
      <w:szCs w:val="26"/>
    </w:rPr>
  </w:style>
  <w:style w:type="character" w:customStyle="1" w:styleId="80">
    <w:name w:val="Заголовок 8 Знак"/>
    <w:basedOn w:val="a0"/>
    <w:link w:val="8"/>
    <w:uiPriority w:val="99"/>
    <w:locked/>
    <w:rsid w:val="000218E3"/>
    <w:rPr>
      <w:rFonts w:ascii="Times New Roman" w:eastAsia="Times New Roman" w:hAnsi="Times New Roman"/>
      <w:i/>
      <w:iCs/>
      <w:sz w:val="26"/>
      <w:szCs w:val="26"/>
    </w:rPr>
  </w:style>
  <w:style w:type="character" w:customStyle="1" w:styleId="90">
    <w:name w:val="Заголовок 9 Знак"/>
    <w:basedOn w:val="a0"/>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lang w:eastAsia="en-US"/>
    </w:rPr>
  </w:style>
  <w:style w:type="character" w:customStyle="1" w:styleId="a7">
    <w:name w:val="Без интервала Знак"/>
    <w:basedOn w:val="a0"/>
    <w:link w:val="a6"/>
    <w:uiPriority w:val="99"/>
    <w:locked/>
    <w:rsid w:val="00F3528B"/>
    <w:rPr>
      <w:rFonts w:cs="Times New Roman"/>
      <w:sz w:val="22"/>
      <w:szCs w:val="22"/>
      <w:lang w:val="ru-RU" w:eastAsia="en-US" w:bidi="ar-SA"/>
    </w:rPr>
  </w:style>
  <w:style w:type="character" w:styleId="a8">
    <w:name w:val="Hyperlink"/>
    <w:basedOn w:val="a0"/>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basedOn w:val="a0"/>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basedOn w:val="a0"/>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sz w:val="20"/>
      <w:szCs w:val="20"/>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basedOn w:val="a0"/>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basedOn w:val="a0"/>
    <w:link w:val="ae"/>
    <w:uiPriority w:val="99"/>
    <w:locked/>
    <w:rsid w:val="00325CBD"/>
    <w:rPr>
      <w:rFonts w:ascii="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locked/>
    <w:rsid w:val="000218E3"/>
    <w:rPr>
      <w:rFonts w:cs="Times New Roman"/>
    </w:rPr>
  </w:style>
  <w:style w:type="character" w:styleId="afa">
    <w:name w:val="FollowedHyperlink"/>
    <w:basedOn w:val="a0"/>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basedOn w:val="a0"/>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basedOn w:val="a0"/>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basedOn w:val="a0"/>
    <w:uiPriority w:val="99"/>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uiPriority w:val="99"/>
    <w:locked/>
    <w:rsid w:val="000218E3"/>
    <w:rPr>
      <w:rFonts w:ascii="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basedOn w:val="a0"/>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basedOn w:val="a0"/>
    <w:uiPriority w:val="99"/>
    <w:semiHidden/>
    <w:locked/>
    <w:rsid w:val="000218E3"/>
    <w:rPr>
      <w:rFonts w:cs="Times New Roman"/>
      <w:sz w:val="2"/>
    </w:rPr>
  </w:style>
  <w:style w:type="character" w:customStyle="1" w:styleId="17">
    <w:name w:val="Схема документа Знак1"/>
    <w:basedOn w:val="a0"/>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basedOn w:val="a0"/>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basedOn w:val="a0"/>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basedOn w:val="a0"/>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initsina.a.a@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15</Pages>
  <Words>4679</Words>
  <Characters>26672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31289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subject/>
  <dc:creator>Бубнова Яна Владимировна</dc:creator>
  <cp:keywords/>
  <dc:description/>
  <cp:lastModifiedBy>User</cp:lastModifiedBy>
  <cp:revision>15</cp:revision>
  <dcterms:created xsi:type="dcterms:W3CDTF">2012-04-02T13:00:00Z</dcterms:created>
  <dcterms:modified xsi:type="dcterms:W3CDTF">2012-04-05T13:33:00Z</dcterms:modified>
</cp:coreProperties>
</file>