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pPr w:leftFromText="180" w:rightFromText="180" w:vertAnchor="text" w:tblpY="57"/>
        <w:tblW w:w="9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FF0372" w:rsidTr="00FF0372">
        <w:trPr>
          <w:trHeight w:val="639"/>
          <w:tblHeader/>
        </w:trPr>
        <w:tc>
          <w:tcPr>
            <w:tcW w:w="547" w:type="dxa"/>
            <w:vAlign w:val="center"/>
          </w:tcPr>
          <w:bookmarkEnd w:id="0"/>
          <w:bookmarkEnd w:id="1"/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FF0372" w:rsidRDefault="00FF0372" w:rsidP="00FF0372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FF0372" w:rsidTr="00FF0372">
        <w:trPr>
          <w:trHeight w:val="242"/>
        </w:trPr>
        <w:tc>
          <w:tcPr>
            <w:tcW w:w="547" w:type="dxa"/>
          </w:tcPr>
          <w:p w:rsidR="00E91307" w:rsidRDefault="00E91307" w:rsidP="00FF0372"/>
          <w:p w:rsidR="00FF0372" w:rsidRDefault="00FF0372" w:rsidP="00FF0372">
            <w:r>
              <w:t>1.</w:t>
            </w:r>
          </w:p>
        </w:tc>
        <w:tc>
          <w:tcPr>
            <w:tcW w:w="2486" w:type="dxa"/>
          </w:tcPr>
          <w:p w:rsidR="000C2A96" w:rsidRDefault="001D42BF" w:rsidP="00FF037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Лента</w:t>
            </w:r>
            <w:r w:rsidR="00FF0372">
              <w:rPr>
                <w:bCs/>
                <w:color w:val="000000"/>
              </w:rPr>
              <w:t xml:space="preserve"> </w:t>
            </w:r>
            <w:r w:rsidR="00E91307">
              <w:rPr>
                <w:bCs/>
                <w:color w:val="000000"/>
              </w:rPr>
              <w:t>медная</w:t>
            </w:r>
            <w:r w:rsidR="00E91307">
              <w:rPr>
                <w:bCs/>
                <w:color w:val="000000"/>
              </w:rPr>
              <w:br/>
            </w:r>
            <w:r w:rsidR="00FF0372">
              <w:rPr>
                <w:bCs/>
                <w:color w:val="000000"/>
              </w:rPr>
              <w:t>М</w:t>
            </w:r>
            <w:proofErr w:type="gramStart"/>
            <w:r w:rsidR="00FF0372">
              <w:rPr>
                <w:bCs/>
                <w:color w:val="000000"/>
              </w:rPr>
              <w:t>1</w:t>
            </w:r>
            <w:proofErr w:type="gramEnd"/>
            <w:r w:rsidR="00FF0372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Д</w:t>
            </w:r>
            <w:r w:rsidR="00FF0372">
              <w:rPr>
                <w:bCs/>
                <w:color w:val="000000"/>
              </w:rPr>
              <w:t>ПР</w:t>
            </w:r>
            <w:r>
              <w:rPr>
                <w:bCs/>
                <w:color w:val="000000"/>
              </w:rPr>
              <w:t>НМ</w:t>
            </w:r>
          </w:p>
          <w:p w:rsidR="00FF0372" w:rsidRPr="00B91FD3" w:rsidRDefault="000C2A96" w:rsidP="00FF037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2,0 х 100</w:t>
            </w:r>
          </w:p>
        </w:tc>
        <w:tc>
          <w:tcPr>
            <w:tcW w:w="3168" w:type="dxa"/>
          </w:tcPr>
          <w:p w:rsidR="001318D4" w:rsidRDefault="001318D4" w:rsidP="00FF0372">
            <w:pPr>
              <w:rPr>
                <w:bCs/>
                <w:color w:val="000000"/>
              </w:rPr>
            </w:pPr>
          </w:p>
          <w:p w:rsidR="002641F3" w:rsidRPr="00D4386C" w:rsidRDefault="000C2A96" w:rsidP="00FF037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ГОСТ 1173-2006</w:t>
            </w:r>
          </w:p>
        </w:tc>
        <w:tc>
          <w:tcPr>
            <w:tcW w:w="1694" w:type="dxa"/>
          </w:tcPr>
          <w:p w:rsidR="00FF0372" w:rsidRDefault="00FF0372" w:rsidP="00FF0372">
            <w:pPr>
              <w:jc w:val="center"/>
            </w:pPr>
          </w:p>
          <w:p w:rsidR="00FF0372" w:rsidRDefault="00A831B9" w:rsidP="002641F3">
            <w:pPr>
              <w:jc w:val="center"/>
            </w:pPr>
            <w:r>
              <w:t>т</w:t>
            </w:r>
          </w:p>
        </w:tc>
        <w:tc>
          <w:tcPr>
            <w:tcW w:w="1701" w:type="dxa"/>
          </w:tcPr>
          <w:p w:rsidR="00FF0372" w:rsidRDefault="00FF0372" w:rsidP="002641F3"/>
          <w:p w:rsidR="00FF0372" w:rsidRPr="00210A5F" w:rsidRDefault="001318D4" w:rsidP="008C265B">
            <w:pPr>
              <w:jc w:val="center"/>
            </w:pPr>
            <w:r>
              <w:t xml:space="preserve">8 </w:t>
            </w:r>
          </w:p>
        </w:tc>
      </w:tr>
    </w:tbl>
    <w:p w:rsidR="00C837D3" w:rsidRPr="00FF0372" w:rsidRDefault="00FF0372" w:rsidP="00C837D3">
      <w:pPr>
        <w:pStyle w:val="21"/>
        <w:autoSpaceDE w:val="0"/>
        <w:ind w:left="0"/>
        <w:rPr>
          <w:b/>
          <w:sz w:val="24"/>
          <w:szCs w:val="24"/>
        </w:rPr>
      </w:pPr>
      <w:r w:rsidRPr="00FF0372">
        <w:rPr>
          <w:b/>
          <w:sz w:val="24"/>
          <w:szCs w:val="24"/>
        </w:rPr>
        <w:t>Применение аналогов недопустимо</w:t>
      </w:r>
    </w:p>
    <w:p w:rsidR="00FF0372" w:rsidRDefault="00FF0372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F609C" w:rsidRPr="009F609C" w:rsidRDefault="009F609C" w:rsidP="009F609C">
      <w:pPr>
        <w:shd w:val="clear" w:color="auto" w:fill="FFFFFF"/>
        <w:spacing w:line="269" w:lineRule="exact"/>
      </w:pPr>
      <w:r w:rsidRPr="009F609C">
        <w:t>Получение продукции в Санкт-Петербурге, п.</w:t>
      </w:r>
      <w:r w:rsidR="006713D1">
        <w:t xml:space="preserve"> </w:t>
      </w:r>
      <w:r w:rsidRPr="009F609C">
        <w:t>Металлострой, дорога на Металлострой  д.3, “ФГУП   НИИЭФА им. Д.</w:t>
      </w:r>
      <w:r w:rsidR="006713D1">
        <w:t xml:space="preserve"> </w:t>
      </w:r>
      <w:r w:rsidRPr="009F609C">
        <w:t>В.</w:t>
      </w:r>
      <w:r w:rsidR="006713D1">
        <w:t xml:space="preserve"> </w:t>
      </w:r>
      <w:r w:rsidRPr="009F609C">
        <w:t>Ефремова”.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33331E">
        <w:t xml:space="preserve"> </w:t>
      </w:r>
      <w:r w:rsidR="00FF0372">
        <w:t>60</w:t>
      </w:r>
      <w:r w:rsidR="00DF2392">
        <w:t xml:space="preserve"> календарных дней </w:t>
      </w:r>
      <w:proofErr w:type="gramStart"/>
      <w:r w:rsidR="00DF2392">
        <w:t>с даты подписания</w:t>
      </w:r>
      <w:proofErr w:type="gramEnd"/>
      <w:r w:rsidR="00DF2392">
        <w:t xml:space="preserve"> </w:t>
      </w:r>
      <w:r w:rsidR="00FF0372">
        <w:t>д</w:t>
      </w:r>
      <w:r w:rsidR="00DF2392">
        <w:t>оговора.</w:t>
      </w:r>
      <w:r w:rsidR="009F609C">
        <w:t xml:space="preserve">  </w:t>
      </w:r>
    </w:p>
    <w:p w:rsidR="00CF710D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360C9F" w:rsidRPr="00360C9F">
        <w:rPr>
          <w:rFonts w:eastAsia="SimSun" w:cs="Tahoma"/>
          <w:kern w:val="1"/>
          <w:lang w:eastAsia="hi-IN" w:bidi="hi-IN"/>
        </w:rPr>
        <w:t>при, обнаружении в процессе обработки продукции скрытых дефектов,</w:t>
      </w:r>
      <w:r w:rsidR="00360C9F">
        <w:rPr>
          <w:rFonts w:eastAsia="SimSun" w:cs="Tahoma"/>
          <w:kern w:val="1"/>
          <w:lang w:eastAsia="hi-IN" w:bidi="hi-IN"/>
        </w:rPr>
        <w:t xml:space="preserve"> не позднее 4х месяцев </w:t>
      </w:r>
      <w:proofErr w:type="gramStart"/>
      <w:r w:rsidR="00360C9F">
        <w:rPr>
          <w:rFonts w:eastAsia="SimSun" w:cs="Tahoma"/>
          <w:kern w:val="1"/>
          <w:lang w:eastAsia="hi-IN" w:bidi="hi-IN"/>
        </w:rPr>
        <w:t>с даты получения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продукции (подписания ТОРГ-12), оформляется Акт на скрытые дефекты («Инструкция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на скрытые дефекты Поставщик обязан в течени</w:t>
      </w:r>
      <w:proofErr w:type="gramStart"/>
      <w:r w:rsidR="00360C9F">
        <w:rPr>
          <w:rFonts w:eastAsia="SimSun" w:cs="Tahoma"/>
          <w:kern w:val="1"/>
          <w:lang w:eastAsia="hi-IN" w:bidi="hi-IN"/>
        </w:rPr>
        <w:t>и</w:t>
      </w:r>
      <w:proofErr w:type="gramEnd"/>
      <w:r w:rsidR="00360C9F">
        <w:rPr>
          <w:rFonts w:eastAsia="SimSun" w:cs="Tahoma"/>
          <w:kern w:val="1"/>
          <w:lang w:eastAsia="hi-IN" w:bidi="hi-IN"/>
        </w:rPr>
        <w:t xml:space="preserve"> 30 дней произвести замену отбракованной продукции в полном объеме.</w:t>
      </w:r>
    </w:p>
    <w:p w:rsidR="00F60747" w:rsidRPr="00360C9F" w:rsidRDefault="00F60747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</w:t>
      </w:r>
      <w:r w:rsidR="00360C9F">
        <w:rPr>
          <w:rFonts w:eastAsia="SimSun" w:cs="Tahoma"/>
          <w:b/>
          <w:kern w:val="1"/>
          <w:lang w:eastAsia="hi-IN" w:bidi="hi-IN"/>
        </w:rPr>
        <w:t xml:space="preserve"> и маркировке</w:t>
      </w:r>
      <w:r>
        <w:rPr>
          <w:rFonts w:eastAsia="SimSun" w:cs="Tahoma"/>
          <w:b/>
          <w:kern w:val="1"/>
          <w:lang w:eastAsia="hi-IN" w:bidi="hi-IN"/>
        </w:rPr>
        <w:t>:</w:t>
      </w:r>
      <w:r w:rsidR="00C139AB">
        <w:rPr>
          <w:rFonts w:eastAsia="SimSun" w:cs="Tahoma"/>
          <w:b/>
          <w:kern w:val="1"/>
          <w:lang w:eastAsia="hi-IN" w:bidi="hi-IN"/>
        </w:rPr>
        <w:t xml:space="preserve"> </w:t>
      </w:r>
      <w:r w:rsidR="005E18BB">
        <w:rPr>
          <w:rFonts w:eastAsia="SimSun" w:cs="Tahoma"/>
          <w:kern w:val="1"/>
          <w:lang w:eastAsia="hi-IN" w:bidi="hi-IN"/>
        </w:rPr>
        <w:t xml:space="preserve"> </w:t>
      </w:r>
      <w:r w:rsidR="00F60747">
        <w:rPr>
          <w:rFonts w:eastAsia="SimSun" w:cs="Tahoma"/>
          <w:kern w:val="1"/>
          <w:lang w:eastAsia="hi-IN" w:bidi="hi-IN"/>
        </w:rPr>
        <w:t>в соответствии с ГОСТом 1173-2006</w:t>
      </w:r>
    </w:p>
    <w:p w:rsidR="00CF710D" w:rsidRPr="00360C9F" w:rsidRDefault="00CF710D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AF4355" w:rsidRDefault="00CE22F6" w:rsidP="00C837D3">
      <w:pPr>
        <w:widowControl w:val="0"/>
        <w:autoSpaceDE w:val="0"/>
        <w:jc w:val="left"/>
        <w:rPr>
          <w:rFonts w:ascii="Arial" w:eastAsia="Times New Roman CYR" w:hAnsi="Arial" w:cs="Arial"/>
          <w:kern w:val="1"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AF4355" w:rsidRPr="002A7091">
        <w:rPr>
          <w:rFonts w:ascii="Arial" w:eastAsia="Times New Roman CYR" w:hAnsi="Arial" w:cs="Arial"/>
          <w:kern w:val="1"/>
        </w:rPr>
        <w:t xml:space="preserve">   </w:t>
      </w:r>
    </w:p>
    <w:p w:rsidR="00AF4355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Качество продукции подтверждается сертификатами качества.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>Сертификат качеств</w:t>
      </w:r>
      <w:r w:rsidR="00F60747">
        <w:rPr>
          <w:rFonts w:eastAsia="Times New Roman CYR"/>
          <w:kern w:val="1"/>
        </w:rPr>
        <w:t>а</w:t>
      </w:r>
      <w:r>
        <w:rPr>
          <w:rFonts w:eastAsia="Times New Roman CYR"/>
          <w:kern w:val="1"/>
        </w:rPr>
        <w:t xml:space="preserve"> должен содержать: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наименование и товарный знак предприятия изготовителя;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 xml:space="preserve">- марку </w:t>
      </w:r>
      <w:r w:rsidR="00FF0372">
        <w:rPr>
          <w:rFonts w:eastAsia="Times New Roman CYR"/>
          <w:kern w:val="1"/>
        </w:rPr>
        <w:t>материала</w:t>
      </w:r>
      <w:r>
        <w:rPr>
          <w:rFonts w:eastAsia="Times New Roman CYR"/>
          <w:kern w:val="1"/>
        </w:rPr>
        <w:t>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химическ</w:t>
      </w:r>
      <w:r w:rsidR="00FF0372">
        <w:rPr>
          <w:rFonts w:eastAsia="Times New Roman CYR"/>
          <w:kern w:val="1"/>
        </w:rPr>
        <w:t>ий состав</w:t>
      </w:r>
      <w:r>
        <w:rPr>
          <w:rFonts w:eastAsia="Times New Roman CYR"/>
          <w:kern w:val="1"/>
        </w:rPr>
        <w:t xml:space="preserve"> материала;</w:t>
      </w:r>
    </w:p>
    <w:p w:rsidR="00FF0372" w:rsidRDefault="00FF0372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механические свойства;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номер партии;</w:t>
      </w:r>
    </w:p>
    <w:p w:rsidR="00360C9F" w:rsidRDefault="00360C9F" w:rsidP="00C837D3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массу нетто партии;</w:t>
      </w:r>
    </w:p>
    <w:p w:rsidR="00AF4355" w:rsidRDefault="00A9759E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дату изготовления;</w:t>
      </w:r>
    </w:p>
    <w:p w:rsidR="00A9759E" w:rsidRDefault="00A9759E" w:rsidP="00360C9F">
      <w:pPr>
        <w:widowControl w:val="0"/>
        <w:autoSpaceDE w:val="0"/>
        <w:jc w:val="left"/>
        <w:rPr>
          <w:rFonts w:eastAsia="Times New Roman CYR"/>
          <w:kern w:val="1"/>
        </w:rPr>
      </w:pPr>
      <w:r>
        <w:rPr>
          <w:rFonts w:eastAsia="Times New Roman CYR"/>
          <w:kern w:val="1"/>
        </w:rPr>
        <w:tab/>
        <w:t>- штамп технического контроля.</w:t>
      </w:r>
    </w:p>
    <w:p w:rsidR="00CF710D" w:rsidRPr="00360C9F" w:rsidRDefault="00CF710D" w:rsidP="00360C9F">
      <w:pPr>
        <w:widowControl w:val="0"/>
        <w:autoSpaceDE w:val="0"/>
        <w:jc w:val="left"/>
      </w:pPr>
    </w:p>
    <w:p w:rsidR="00C837D3" w:rsidRDefault="00CE22F6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360C9F">
        <w:rPr>
          <w:rFonts w:eastAsia="SimSun" w:cs="Tahoma"/>
          <w:b/>
          <w:kern w:val="1"/>
          <w:lang w:eastAsia="hi-IN" w:bidi="hi-IN"/>
        </w:rPr>
        <w:t xml:space="preserve"> </w:t>
      </w:r>
      <w:r w:rsidR="00E84367">
        <w:rPr>
          <w:rFonts w:eastAsia="SimSun" w:cs="Tahoma"/>
          <w:kern w:val="1"/>
          <w:lang w:eastAsia="hi-IN" w:bidi="hi-IN"/>
        </w:rPr>
        <w:t>3 084 800,00</w:t>
      </w:r>
      <w:r w:rsidR="00360C9F">
        <w:rPr>
          <w:rFonts w:eastAsia="SimSun" w:cs="Tahoma"/>
          <w:kern w:val="1"/>
          <w:lang w:eastAsia="hi-IN" w:bidi="hi-IN"/>
        </w:rPr>
        <w:t xml:space="preserve"> рублей</w:t>
      </w:r>
      <w:r w:rsidR="00CF710D">
        <w:rPr>
          <w:rFonts w:eastAsia="SimSun" w:cs="Tahoma"/>
          <w:kern w:val="1"/>
          <w:lang w:eastAsia="hi-IN" w:bidi="hi-IN"/>
        </w:rPr>
        <w:t>.</w:t>
      </w:r>
    </w:p>
    <w:p w:rsidR="00CF710D" w:rsidRPr="00360C9F" w:rsidRDefault="00CF710D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</w:p>
    <w:p w:rsidR="00AF4355" w:rsidRPr="00AB0C14" w:rsidRDefault="00AF4355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  <w:r w:rsidRPr="00AF4355">
        <w:rPr>
          <w:rFonts w:eastAsia="SimSun"/>
          <w:b/>
          <w:kern w:val="1"/>
          <w:lang w:eastAsia="hi-IN" w:bidi="hi-IN"/>
        </w:rPr>
        <w:t xml:space="preserve">7. Порядок формирования цены: </w:t>
      </w:r>
      <w:r w:rsidR="00AB0C14">
        <w:rPr>
          <w:rFonts w:eastAsia="SimSun"/>
          <w:kern w:val="1"/>
          <w:lang w:eastAsia="hi-IN" w:bidi="hi-IN"/>
        </w:rPr>
        <w:t xml:space="preserve">В цену включены все расходы </w:t>
      </w:r>
      <w:r w:rsidRPr="00AB0C14">
        <w:rPr>
          <w:rFonts w:eastAsia="SimSun"/>
          <w:kern w:val="1"/>
          <w:lang w:eastAsia="hi-IN" w:bidi="hi-IN"/>
        </w:rPr>
        <w:t>с учетом расходов на перевозку, страхование, уплату таможенных пошлин, налогов и других обязательных платежей и т.д. и т.п.</w:t>
      </w:r>
    </w:p>
    <w:p w:rsidR="00CF710D" w:rsidRPr="00AF4355" w:rsidRDefault="00CF710D" w:rsidP="0033331E">
      <w:pPr>
        <w:widowControl w:val="0"/>
        <w:autoSpaceDE w:val="0"/>
        <w:spacing w:line="360" w:lineRule="auto"/>
        <w:rPr>
          <w:rFonts w:eastAsia="SimSun"/>
          <w:kern w:val="1"/>
          <w:lang w:eastAsia="hi-IN" w:bidi="hi-IN"/>
        </w:rPr>
      </w:pPr>
    </w:p>
    <w:p w:rsidR="00C837D3" w:rsidRDefault="00BB77E6" w:rsidP="00D56547">
      <w:pPr>
        <w:widowControl w:val="0"/>
        <w:autoSpaceDE w:val="0"/>
        <w:spacing w:line="360" w:lineRule="auto"/>
        <w:jc w:val="left"/>
        <w:rPr>
          <w:rFonts w:eastAsia="SimSun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AF4355" w:rsidRPr="00AF4355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360C9F" w:rsidRPr="00360C9F">
        <w:rPr>
          <w:rFonts w:eastAsia="SimSun"/>
          <w:kern w:val="1"/>
          <w:lang w:eastAsia="hi-IN" w:bidi="hi-IN"/>
        </w:rPr>
        <w:t>Без аванса</w:t>
      </w:r>
      <w:r w:rsidR="00360C9F">
        <w:rPr>
          <w:rFonts w:eastAsia="SimSun"/>
          <w:kern w:val="1"/>
          <w:lang w:eastAsia="hi-IN" w:bidi="hi-IN"/>
        </w:rPr>
        <w:t xml:space="preserve">, </w:t>
      </w:r>
      <w:r w:rsidR="009837F6">
        <w:rPr>
          <w:rFonts w:eastAsia="SimSun"/>
          <w:kern w:val="1"/>
          <w:lang w:eastAsia="hi-IN" w:bidi="hi-IN"/>
        </w:rPr>
        <w:t>окончательный расчет в течени</w:t>
      </w:r>
      <w:proofErr w:type="gramStart"/>
      <w:r w:rsidR="009837F6">
        <w:rPr>
          <w:rFonts w:eastAsia="SimSun"/>
          <w:kern w:val="1"/>
          <w:lang w:eastAsia="hi-IN" w:bidi="hi-IN"/>
        </w:rPr>
        <w:t>и</w:t>
      </w:r>
      <w:proofErr w:type="gramEnd"/>
      <w:r w:rsidR="009837F6">
        <w:rPr>
          <w:rFonts w:eastAsia="SimSun"/>
          <w:kern w:val="1"/>
          <w:lang w:eastAsia="hi-IN" w:bidi="hi-IN"/>
        </w:rPr>
        <w:t xml:space="preserve"> 10 (десяти) банковских дней после получения Заказчиком документов о сертификации Продукции, счета, счета-фактуры и подписания накладной ТОРГ-12.</w:t>
      </w:r>
    </w:p>
    <w:p w:rsidR="00CF710D" w:rsidRPr="00D56547" w:rsidRDefault="00CF710D" w:rsidP="00D56547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</w:p>
    <w:p w:rsidR="009837F6" w:rsidRDefault="00BB77E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9837F6">
        <w:rPr>
          <w:sz w:val="24"/>
          <w:szCs w:val="24"/>
        </w:rPr>
        <w:t>собственные средства Заказчика – 100%</w:t>
      </w:r>
    </w:p>
    <w:p w:rsidR="002C6374" w:rsidRDefault="002C6374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9837F6" w:rsidRDefault="009837F6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bookmarkStart w:id="2" w:name="_GoBack"/>
      <w:bookmarkEnd w:id="2"/>
    </w:p>
    <w:p w:rsidR="00A77297" w:rsidRPr="009837F6" w:rsidRDefault="00A77297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материалов:</w:t>
      </w:r>
      <w:r w:rsidR="009837F6">
        <w:rPr>
          <w:b/>
          <w:sz w:val="24"/>
          <w:szCs w:val="24"/>
        </w:rPr>
        <w:t xml:space="preserve">________________________ </w:t>
      </w:r>
      <w:r w:rsidR="00C139AB">
        <w:rPr>
          <w:b/>
          <w:sz w:val="24"/>
          <w:szCs w:val="24"/>
        </w:rPr>
        <w:t>В. А. Новожилов</w:t>
      </w:r>
    </w:p>
    <w:p w:rsidR="009837F6" w:rsidRDefault="009837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9837F6" w:rsidRDefault="009837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</w:t>
      </w:r>
      <w:r w:rsidR="009837F6">
        <w:rPr>
          <w:b/>
          <w:sz w:val="24"/>
          <w:szCs w:val="24"/>
        </w:rPr>
        <w:tab/>
        <w:t xml:space="preserve">          _________________________ В. Н. Голубин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C2A96"/>
    <w:rsid w:val="000F50BF"/>
    <w:rsid w:val="001318D4"/>
    <w:rsid w:val="00163E0D"/>
    <w:rsid w:val="001B0EE1"/>
    <w:rsid w:val="001B7F69"/>
    <w:rsid w:val="001D42BF"/>
    <w:rsid w:val="001E3BCA"/>
    <w:rsid w:val="001F6C73"/>
    <w:rsid w:val="002641F3"/>
    <w:rsid w:val="00284C19"/>
    <w:rsid w:val="002C6374"/>
    <w:rsid w:val="0033331E"/>
    <w:rsid w:val="0034378F"/>
    <w:rsid w:val="00360C9F"/>
    <w:rsid w:val="00366B5B"/>
    <w:rsid w:val="003C4739"/>
    <w:rsid w:val="004D2AEC"/>
    <w:rsid w:val="00524BAE"/>
    <w:rsid w:val="00554337"/>
    <w:rsid w:val="005727C8"/>
    <w:rsid w:val="005C5979"/>
    <w:rsid w:val="005E18BB"/>
    <w:rsid w:val="006713D1"/>
    <w:rsid w:val="006A43FF"/>
    <w:rsid w:val="007B3580"/>
    <w:rsid w:val="007E1843"/>
    <w:rsid w:val="008C265B"/>
    <w:rsid w:val="00916A96"/>
    <w:rsid w:val="009837F6"/>
    <w:rsid w:val="00993716"/>
    <w:rsid w:val="009F609C"/>
    <w:rsid w:val="00A154D2"/>
    <w:rsid w:val="00A67F9D"/>
    <w:rsid w:val="00A77297"/>
    <w:rsid w:val="00A831B9"/>
    <w:rsid w:val="00A9759E"/>
    <w:rsid w:val="00AB0C14"/>
    <w:rsid w:val="00AC68EE"/>
    <w:rsid w:val="00AF4355"/>
    <w:rsid w:val="00BA141A"/>
    <w:rsid w:val="00BB77E6"/>
    <w:rsid w:val="00C139AB"/>
    <w:rsid w:val="00C3636C"/>
    <w:rsid w:val="00C837D3"/>
    <w:rsid w:val="00CA3376"/>
    <w:rsid w:val="00CD27A6"/>
    <w:rsid w:val="00CE22F6"/>
    <w:rsid w:val="00CF710D"/>
    <w:rsid w:val="00D42CF8"/>
    <w:rsid w:val="00D56547"/>
    <w:rsid w:val="00DF2392"/>
    <w:rsid w:val="00E41AA5"/>
    <w:rsid w:val="00E84367"/>
    <w:rsid w:val="00E91307"/>
    <w:rsid w:val="00F11E93"/>
    <w:rsid w:val="00F42DF0"/>
    <w:rsid w:val="00F60747"/>
    <w:rsid w:val="00FF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Фомина Инна Сергеевна</cp:lastModifiedBy>
  <cp:revision>5</cp:revision>
  <cp:lastPrinted>2013-02-20T06:28:00Z</cp:lastPrinted>
  <dcterms:created xsi:type="dcterms:W3CDTF">2013-04-02T12:27:00Z</dcterms:created>
  <dcterms:modified xsi:type="dcterms:W3CDTF">2013-04-11T06:55:00Z</dcterms:modified>
</cp:coreProperties>
</file>