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C16E82">
            <w:pPr>
              <w:spacing w:before="100" w:after="100"/>
              <w:jc w:val="both"/>
            </w:pPr>
            <w:r>
              <w:t xml:space="preserve">«____»_________ </w:t>
            </w:r>
            <w:r w:rsidRPr="00225DB0">
              <w:t>201</w:t>
            </w:r>
            <w:r w:rsidR="00C16E82">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875CF5" w:rsidRPr="00875CF5" w:rsidRDefault="00332080" w:rsidP="00875CF5">
      <w:pPr>
        <w:pStyle w:val="29"/>
        <w:jc w:val="center"/>
        <w:rPr>
          <w:b/>
          <w:sz w:val="28"/>
          <w:szCs w:val="28"/>
        </w:rPr>
      </w:pPr>
      <w:r w:rsidRPr="00875CF5">
        <w:rPr>
          <w:b/>
          <w:bCs/>
          <w:sz w:val="28"/>
          <w:szCs w:val="28"/>
        </w:rPr>
        <w:t xml:space="preserve">на  </w:t>
      </w:r>
      <w:r w:rsidR="00C16E82" w:rsidRPr="00875CF5">
        <w:rPr>
          <w:b/>
          <w:bCs/>
          <w:sz w:val="28"/>
          <w:szCs w:val="28"/>
        </w:rPr>
        <w:t xml:space="preserve">поставку </w:t>
      </w:r>
      <w:r w:rsidR="002C0522" w:rsidRPr="002C0522">
        <w:rPr>
          <w:b/>
          <w:sz w:val="28"/>
          <w:szCs w:val="28"/>
        </w:rPr>
        <w:t>весов электронных лабораторных и наборов гирь</w:t>
      </w:r>
      <w:r w:rsidR="00875CF5" w:rsidRPr="00875CF5">
        <w:rPr>
          <w:b/>
          <w:sz w:val="28"/>
          <w:szCs w:val="28"/>
        </w:rPr>
        <w:t>.</w:t>
      </w:r>
    </w:p>
    <w:p w:rsidR="00875CF5" w:rsidRDefault="00875CF5" w:rsidP="00875CF5">
      <w:pPr>
        <w:rPr>
          <w:i/>
          <w:sz w:val="18"/>
          <w:szCs w:val="18"/>
        </w:rPr>
      </w:pPr>
    </w:p>
    <w:p w:rsidR="00C16E82" w:rsidRDefault="00C16E82" w:rsidP="00875CF5">
      <w:pPr>
        <w:pStyle w:val="29"/>
        <w:jc w:val="center"/>
        <w:rPr>
          <w:sz w:val="18"/>
          <w:szCs w:val="18"/>
        </w:rPr>
      </w:pPr>
    </w:p>
    <w:p w:rsidR="002C0522" w:rsidRDefault="002C0522" w:rsidP="00875CF5">
      <w:pPr>
        <w:pStyle w:val="29"/>
        <w:jc w:val="center"/>
        <w:rPr>
          <w:sz w:val="18"/>
          <w:szCs w:val="18"/>
        </w:rPr>
      </w:pP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2C0522" w:rsidRPr="001B1299" w:rsidRDefault="00832413" w:rsidP="002C0522">
            <w:pPr>
              <w:suppressAutoHyphens/>
              <w:jc w:val="center"/>
              <w:rPr>
                <w:b/>
                <w:bCs/>
                <w:u w:val="single"/>
              </w:rPr>
            </w:pPr>
            <w:r w:rsidRPr="001B1299">
              <w:rPr>
                <w:b/>
                <w:bCs/>
                <w:u w:val="single"/>
              </w:rPr>
              <w:t>№</w:t>
            </w:r>
            <w:r w:rsidR="002C0522" w:rsidRPr="001B1299">
              <w:rPr>
                <w:b/>
                <w:bCs/>
                <w:u w:val="single"/>
              </w:rPr>
              <w:t>98/</w:t>
            </w:r>
            <w:r w:rsidR="002C0522">
              <w:rPr>
                <w:b/>
                <w:bCs/>
                <w:u w:val="single"/>
              </w:rPr>
              <w:t xml:space="preserve">4783 от </w:t>
            </w:r>
            <w:r w:rsidR="002C0522" w:rsidRPr="00CE2227">
              <w:rPr>
                <w:b/>
                <w:bCs/>
                <w:u w:val="single"/>
              </w:rPr>
              <w:t>«</w:t>
            </w:r>
            <w:r w:rsidR="002C0522">
              <w:rPr>
                <w:b/>
                <w:bCs/>
                <w:u w:val="single"/>
              </w:rPr>
              <w:t>10</w:t>
            </w:r>
            <w:r w:rsidR="002C0522" w:rsidRPr="00CE2227">
              <w:rPr>
                <w:b/>
                <w:bCs/>
                <w:u w:val="single"/>
              </w:rPr>
              <w:t xml:space="preserve">»  </w:t>
            </w:r>
            <w:r w:rsidR="002C0522">
              <w:rPr>
                <w:b/>
                <w:bCs/>
                <w:u w:val="single"/>
              </w:rPr>
              <w:t>апреля  2015</w:t>
            </w:r>
            <w:r w:rsidR="002C0522" w:rsidRPr="001B1299">
              <w:rPr>
                <w:b/>
                <w:bCs/>
                <w:u w:val="single"/>
              </w:rPr>
              <w:t xml:space="preserve"> года   </w:t>
            </w:r>
          </w:p>
          <w:p w:rsidR="002C0522" w:rsidRPr="004E3C5E" w:rsidRDefault="002C0522" w:rsidP="002C0522">
            <w:pPr>
              <w:suppressAutoHyphens/>
              <w:jc w:val="center"/>
              <w:rPr>
                <w:b/>
                <w:bCs/>
              </w:rPr>
            </w:pPr>
            <w:r w:rsidRPr="001B1299">
              <w:rPr>
                <w:b/>
                <w:bCs/>
              </w:rPr>
              <w:t>901-SH-</w:t>
            </w:r>
            <w:r>
              <w:rPr>
                <w:b/>
                <w:bCs/>
              </w:rPr>
              <w:t>18982</w:t>
            </w:r>
          </w:p>
          <w:p w:rsidR="00332080" w:rsidRPr="002B5811" w:rsidRDefault="002C0522" w:rsidP="002C0522">
            <w:pPr>
              <w:jc w:val="center"/>
            </w:pPr>
            <w:r>
              <w:rPr>
                <w:b/>
                <w:bCs/>
              </w:rPr>
              <w:t>7596/1533</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AC3FF9" w:rsidRPr="00497010">
          <w:rPr>
            <w:rStyle w:val="aff"/>
            <w:sz w:val="20"/>
            <w:szCs w:val="20"/>
            <w:lang w:val="en-US"/>
          </w:rPr>
          <w:t>www</w:t>
        </w:r>
        <w:r w:rsidR="00AC3FF9" w:rsidRPr="00497010">
          <w:rPr>
            <w:rStyle w:val="aff"/>
            <w:sz w:val="20"/>
            <w:szCs w:val="20"/>
          </w:rPr>
          <w:t>.</w:t>
        </w:r>
        <w:r w:rsidR="00AC3FF9" w:rsidRPr="00497010">
          <w:rPr>
            <w:rStyle w:val="aff"/>
            <w:sz w:val="20"/>
            <w:szCs w:val="20"/>
            <w:lang w:val="en-US"/>
          </w:rPr>
          <w:t>a</w:t>
        </w:r>
        <w:r w:rsidR="00AC3FF9" w:rsidRPr="00497010">
          <w:rPr>
            <w:rStyle w:val="aff"/>
            <w:sz w:val="20"/>
            <w:szCs w:val="20"/>
          </w:rPr>
          <w:t>-</w:t>
        </w:r>
        <w:r w:rsidR="00AC3FF9" w:rsidRPr="00497010">
          <w:rPr>
            <w:rStyle w:val="aff"/>
            <w:sz w:val="20"/>
            <w:szCs w:val="20"/>
            <w:lang w:val="en-US"/>
          </w:rPr>
          <w:t>k</w:t>
        </w:r>
        <w:r w:rsidR="00AC3FF9" w:rsidRPr="00497010">
          <w:rPr>
            <w:rStyle w:val="aff"/>
            <w:sz w:val="20"/>
            <w:szCs w:val="20"/>
          </w:rPr>
          <w:t>-</w:t>
        </w:r>
        <w:r w:rsidR="00AC3FF9" w:rsidRPr="00497010">
          <w:rPr>
            <w:rStyle w:val="aff"/>
            <w:sz w:val="20"/>
            <w:szCs w:val="20"/>
            <w:lang w:val="en-US"/>
          </w:rPr>
          <w:t>d</w:t>
        </w:r>
        <w:r w:rsidR="00AC3FF9" w:rsidRPr="00497010">
          <w:rPr>
            <w:rStyle w:val="aff"/>
            <w:sz w:val="20"/>
            <w:szCs w:val="20"/>
          </w:rPr>
          <w:t>.</w:t>
        </w:r>
        <w:r w:rsidR="00AC3FF9" w:rsidRPr="00497010">
          <w:rPr>
            <w:rStyle w:val="aff"/>
            <w:sz w:val="20"/>
            <w:szCs w:val="20"/>
            <w:lang w:val="en-US"/>
          </w:rPr>
          <w:t>ru</w:t>
        </w:r>
        <w:r w:rsidR="00AC3FF9" w:rsidRPr="00497010">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893581">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C16E82" w:rsidRDefault="00332080" w:rsidP="00CA2886">
      <w:pPr>
        <w:pStyle w:val="110"/>
        <w:keepNext w:val="0"/>
        <w:rPr>
          <w:b/>
          <w:bCs/>
        </w:rPr>
      </w:pPr>
      <w:r w:rsidRPr="002B5811">
        <w:t>Северск 20</w:t>
      </w:r>
      <w:r w:rsidRPr="002B5811">
        <w:rPr>
          <w:lang w:val="en-US"/>
        </w:rPr>
        <w:t>1</w:t>
      </w:r>
      <w:r w:rsidR="00C16E82">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7F78B1"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7F78B1"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7F78B1"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7F78B1"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7F78B1"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7F78B1"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7F78B1">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7F78B1"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7F78B1"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7F78B1"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7F78B1" w:rsidRPr="00BB00CF">
              <w:fldChar w:fldCharType="begin"/>
            </w:r>
            <w:r w:rsidRPr="00BB00CF">
              <w:instrText xml:space="preserve"> HYPERLINK  \l "подача" </w:instrText>
            </w:r>
            <w:r w:rsidR="007F78B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7F78B1" w:rsidRPr="00BB00CF">
              <w:fldChar w:fldCharType="end"/>
            </w:r>
          </w:p>
        </w:tc>
      </w:tr>
      <w:tr w:rsidR="00332080" w:rsidRPr="00BB00CF">
        <w:trPr>
          <w:trHeight w:val="397"/>
        </w:trPr>
        <w:tc>
          <w:tcPr>
            <w:tcW w:w="9571" w:type="dxa"/>
            <w:vAlign w:val="center"/>
          </w:tcPr>
          <w:p w:rsidR="00332080" w:rsidRPr="003329E9" w:rsidRDefault="007F78B1"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7F78B1"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7F78B1"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7F78B1"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7F78B1"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7F78B1"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7F78B1"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F78B1">
        <w:rPr>
          <w:sz w:val="28"/>
          <w:szCs w:val="28"/>
        </w:rPr>
        <w:fldChar w:fldCharType="begin"/>
      </w:r>
      <w:r>
        <w:rPr>
          <w:sz w:val="28"/>
          <w:szCs w:val="28"/>
        </w:rPr>
        <w:instrText xml:space="preserve"> REF _Ref317251555 \r \h </w:instrText>
      </w:r>
      <w:r w:rsidR="007F78B1">
        <w:rPr>
          <w:sz w:val="28"/>
          <w:szCs w:val="28"/>
        </w:rPr>
      </w:r>
      <w:r w:rsidR="007F78B1">
        <w:rPr>
          <w:sz w:val="28"/>
          <w:szCs w:val="28"/>
        </w:rPr>
        <w:fldChar w:fldCharType="separate"/>
      </w:r>
      <w:r>
        <w:rPr>
          <w:sz w:val="28"/>
          <w:szCs w:val="28"/>
        </w:rPr>
        <w:t>4.3.6</w:t>
      </w:r>
      <w:r w:rsidR="007F78B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F78B1">
        <w:rPr>
          <w:sz w:val="28"/>
          <w:szCs w:val="28"/>
        </w:rPr>
        <w:fldChar w:fldCharType="begin"/>
      </w:r>
      <w:r>
        <w:rPr>
          <w:sz w:val="28"/>
          <w:szCs w:val="28"/>
        </w:rPr>
        <w:instrText xml:space="preserve"> REF _Ref317254108 \r \h </w:instrText>
      </w:r>
      <w:r w:rsidR="007F78B1">
        <w:rPr>
          <w:sz w:val="28"/>
          <w:szCs w:val="28"/>
        </w:rPr>
      </w:r>
      <w:r w:rsidR="007F78B1">
        <w:rPr>
          <w:sz w:val="28"/>
          <w:szCs w:val="28"/>
        </w:rPr>
        <w:fldChar w:fldCharType="separate"/>
      </w:r>
      <w:r>
        <w:rPr>
          <w:sz w:val="28"/>
          <w:szCs w:val="28"/>
        </w:rPr>
        <w:t>2.11</w:t>
      </w:r>
      <w:r w:rsidR="007F78B1">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7F78B1">
        <w:rPr>
          <w:sz w:val="28"/>
          <w:szCs w:val="28"/>
        </w:rPr>
        <w:fldChar w:fldCharType="begin"/>
      </w:r>
      <w:r>
        <w:rPr>
          <w:sz w:val="28"/>
          <w:szCs w:val="28"/>
        </w:rPr>
        <w:instrText xml:space="preserve"> REF _Ref317249938 \r \h </w:instrText>
      </w:r>
      <w:r w:rsidR="007F78B1">
        <w:rPr>
          <w:sz w:val="28"/>
          <w:szCs w:val="28"/>
        </w:rPr>
      </w:r>
      <w:r w:rsidR="007F78B1">
        <w:rPr>
          <w:sz w:val="28"/>
          <w:szCs w:val="28"/>
        </w:rPr>
        <w:fldChar w:fldCharType="separate"/>
      </w:r>
      <w:r>
        <w:rPr>
          <w:sz w:val="28"/>
          <w:szCs w:val="28"/>
        </w:rPr>
        <w:t>5</w:t>
      </w:r>
      <w:r w:rsidR="007F78B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7F78B1">
        <w:rPr>
          <w:sz w:val="28"/>
          <w:szCs w:val="28"/>
        </w:rPr>
        <w:fldChar w:fldCharType="begin"/>
      </w:r>
      <w:r>
        <w:rPr>
          <w:sz w:val="28"/>
          <w:szCs w:val="28"/>
        </w:rPr>
        <w:instrText xml:space="preserve"> REF _Ref389745656 \r \h </w:instrText>
      </w:r>
      <w:r w:rsidR="007F78B1">
        <w:rPr>
          <w:sz w:val="28"/>
          <w:szCs w:val="28"/>
        </w:rPr>
      </w:r>
      <w:r w:rsidR="007F78B1">
        <w:rPr>
          <w:sz w:val="28"/>
          <w:szCs w:val="28"/>
        </w:rPr>
        <w:fldChar w:fldCharType="separate"/>
      </w:r>
      <w:r>
        <w:rPr>
          <w:sz w:val="28"/>
          <w:szCs w:val="28"/>
        </w:rPr>
        <w:t>11.4</w:t>
      </w:r>
      <w:r w:rsidR="007F78B1">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7F78B1">
        <w:rPr>
          <w:sz w:val="28"/>
          <w:szCs w:val="28"/>
        </w:rPr>
        <w:fldChar w:fldCharType="begin"/>
      </w:r>
      <w:r>
        <w:rPr>
          <w:sz w:val="28"/>
          <w:szCs w:val="28"/>
        </w:rPr>
        <w:instrText xml:space="preserve"> REF _Ref388972886 \r \h </w:instrText>
      </w:r>
      <w:r w:rsidR="007F78B1">
        <w:rPr>
          <w:sz w:val="28"/>
          <w:szCs w:val="28"/>
        </w:rPr>
      </w:r>
      <w:r w:rsidR="007F78B1">
        <w:rPr>
          <w:sz w:val="28"/>
          <w:szCs w:val="28"/>
        </w:rPr>
        <w:fldChar w:fldCharType="separate"/>
      </w:r>
      <w:r>
        <w:rPr>
          <w:sz w:val="28"/>
          <w:szCs w:val="28"/>
        </w:rPr>
        <w:t>11</w:t>
      </w:r>
      <w:r w:rsidR="007F78B1">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F78B1">
        <w:rPr>
          <w:sz w:val="28"/>
          <w:szCs w:val="28"/>
        </w:rPr>
        <w:fldChar w:fldCharType="begin"/>
      </w:r>
      <w:r>
        <w:rPr>
          <w:sz w:val="28"/>
          <w:szCs w:val="28"/>
        </w:rPr>
        <w:instrText xml:space="preserve"> REF _Ref388875768 \r \h </w:instrText>
      </w:r>
      <w:r w:rsidR="007F78B1">
        <w:rPr>
          <w:sz w:val="28"/>
          <w:szCs w:val="28"/>
        </w:rPr>
      </w:r>
      <w:r w:rsidR="007F78B1">
        <w:rPr>
          <w:sz w:val="28"/>
          <w:szCs w:val="28"/>
        </w:rPr>
        <w:fldChar w:fldCharType="separate"/>
      </w:r>
      <w:r>
        <w:rPr>
          <w:sz w:val="28"/>
          <w:szCs w:val="28"/>
        </w:rPr>
        <w:t>3.1.1</w:t>
      </w:r>
      <w:r w:rsidR="007F78B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7F78B1">
        <w:rPr>
          <w:sz w:val="28"/>
          <w:szCs w:val="28"/>
        </w:rPr>
        <w:fldChar w:fldCharType="begin"/>
      </w:r>
      <w:r>
        <w:rPr>
          <w:sz w:val="28"/>
          <w:szCs w:val="28"/>
        </w:rPr>
        <w:instrText xml:space="preserve"> REF _Ref352677363 \r \h </w:instrText>
      </w:r>
      <w:r w:rsidR="007F78B1">
        <w:rPr>
          <w:sz w:val="28"/>
          <w:szCs w:val="28"/>
        </w:rPr>
      </w:r>
      <w:r w:rsidR="007F78B1">
        <w:rPr>
          <w:sz w:val="28"/>
          <w:szCs w:val="28"/>
        </w:rPr>
        <w:fldChar w:fldCharType="separate"/>
      </w:r>
      <w:r>
        <w:rPr>
          <w:sz w:val="28"/>
          <w:szCs w:val="28"/>
        </w:rPr>
        <w:t>4.1</w:t>
      </w:r>
      <w:r w:rsidR="007F78B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7F78B1">
        <w:rPr>
          <w:sz w:val="28"/>
          <w:szCs w:val="28"/>
        </w:rPr>
        <w:fldChar w:fldCharType="begin"/>
      </w:r>
      <w:r>
        <w:rPr>
          <w:sz w:val="28"/>
          <w:szCs w:val="28"/>
        </w:rPr>
        <w:instrText xml:space="preserve"> REF _Ref388875875 \r \h </w:instrText>
      </w:r>
      <w:r w:rsidR="007F78B1">
        <w:rPr>
          <w:sz w:val="28"/>
          <w:szCs w:val="28"/>
        </w:rPr>
      </w:r>
      <w:r w:rsidR="007F78B1">
        <w:rPr>
          <w:sz w:val="28"/>
          <w:szCs w:val="28"/>
        </w:rPr>
        <w:fldChar w:fldCharType="separate"/>
      </w:r>
      <w:r>
        <w:rPr>
          <w:sz w:val="28"/>
          <w:szCs w:val="28"/>
        </w:rPr>
        <w:t>3.1.1.2</w:t>
      </w:r>
      <w:r w:rsidR="007F78B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7F78B1">
        <w:rPr>
          <w:sz w:val="28"/>
          <w:szCs w:val="28"/>
        </w:rPr>
        <w:fldChar w:fldCharType="begin"/>
      </w:r>
      <w:r>
        <w:rPr>
          <w:sz w:val="28"/>
          <w:szCs w:val="28"/>
        </w:rPr>
        <w:instrText xml:space="preserve"> REF _Ref388972886 \r \h </w:instrText>
      </w:r>
      <w:r w:rsidR="007F78B1">
        <w:rPr>
          <w:sz w:val="28"/>
          <w:szCs w:val="28"/>
        </w:rPr>
      </w:r>
      <w:r w:rsidR="007F78B1">
        <w:rPr>
          <w:sz w:val="28"/>
          <w:szCs w:val="28"/>
        </w:rPr>
        <w:fldChar w:fldCharType="separate"/>
      </w:r>
      <w:r>
        <w:rPr>
          <w:sz w:val="28"/>
          <w:szCs w:val="28"/>
        </w:rPr>
        <w:t>11</w:t>
      </w:r>
      <w:r w:rsidR="007F78B1">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F78B1">
        <w:rPr>
          <w:sz w:val="28"/>
          <w:szCs w:val="28"/>
        </w:rPr>
        <w:fldChar w:fldCharType="begin"/>
      </w:r>
      <w:r>
        <w:rPr>
          <w:sz w:val="28"/>
          <w:szCs w:val="28"/>
        </w:rPr>
        <w:instrText xml:space="preserve"> REF _Ref389740577 \r \h </w:instrText>
      </w:r>
      <w:r w:rsidR="007F78B1">
        <w:rPr>
          <w:sz w:val="28"/>
          <w:szCs w:val="28"/>
        </w:rPr>
      </w:r>
      <w:r w:rsidR="007F78B1">
        <w:rPr>
          <w:sz w:val="28"/>
          <w:szCs w:val="28"/>
        </w:rPr>
        <w:fldChar w:fldCharType="separate"/>
      </w:r>
      <w:r>
        <w:rPr>
          <w:sz w:val="28"/>
          <w:szCs w:val="28"/>
        </w:rPr>
        <w:t>3.2.1.6</w:t>
      </w:r>
      <w:r w:rsidR="007F78B1">
        <w:rPr>
          <w:sz w:val="28"/>
          <w:szCs w:val="28"/>
        </w:rPr>
        <w:fldChar w:fldCharType="end"/>
      </w:r>
      <w:r>
        <w:rPr>
          <w:sz w:val="28"/>
          <w:szCs w:val="28"/>
        </w:rPr>
        <w:t xml:space="preserve">, </w:t>
      </w:r>
      <w:r w:rsidR="007F78B1">
        <w:rPr>
          <w:sz w:val="28"/>
          <w:szCs w:val="28"/>
        </w:rPr>
        <w:fldChar w:fldCharType="begin"/>
      </w:r>
      <w:r>
        <w:rPr>
          <w:sz w:val="28"/>
          <w:szCs w:val="28"/>
        </w:rPr>
        <w:instrText xml:space="preserve"> REF _Ref389740578 \r \h </w:instrText>
      </w:r>
      <w:r w:rsidR="007F78B1">
        <w:rPr>
          <w:sz w:val="28"/>
          <w:szCs w:val="28"/>
        </w:rPr>
      </w:r>
      <w:r w:rsidR="007F78B1">
        <w:rPr>
          <w:sz w:val="28"/>
          <w:szCs w:val="28"/>
        </w:rPr>
        <w:fldChar w:fldCharType="separate"/>
      </w:r>
      <w:r>
        <w:rPr>
          <w:sz w:val="28"/>
          <w:szCs w:val="28"/>
        </w:rPr>
        <w:t>3.2.1.7</w:t>
      </w:r>
      <w:r w:rsidR="007F78B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F78B1" w:rsidRPr="003C6530">
        <w:rPr>
          <w:sz w:val="28"/>
          <w:szCs w:val="28"/>
        </w:rPr>
        <w:fldChar w:fldCharType="begin"/>
      </w:r>
      <w:r w:rsidRPr="003C6530">
        <w:rPr>
          <w:sz w:val="28"/>
          <w:szCs w:val="28"/>
        </w:rPr>
        <w:instrText xml:space="preserve"> REF _Ref389740577 \r \h </w:instrText>
      </w:r>
      <w:r w:rsidR="007F78B1" w:rsidRPr="003C6530">
        <w:rPr>
          <w:sz w:val="28"/>
          <w:szCs w:val="28"/>
        </w:rPr>
      </w:r>
      <w:r w:rsidR="007F78B1" w:rsidRPr="003C6530">
        <w:rPr>
          <w:sz w:val="28"/>
          <w:szCs w:val="28"/>
        </w:rPr>
        <w:fldChar w:fldCharType="separate"/>
      </w:r>
      <w:r>
        <w:rPr>
          <w:sz w:val="28"/>
          <w:szCs w:val="28"/>
        </w:rPr>
        <w:t>3.2.1.6</w:t>
      </w:r>
      <w:r w:rsidR="007F78B1" w:rsidRPr="003C6530">
        <w:rPr>
          <w:sz w:val="28"/>
          <w:szCs w:val="28"/>
        </w:rPr>
        <w:fldChar w:fldCharType="end"/>
      </w:r>
      <w:r w:rsidRPr="003C6530">
        <w:rPr>
          <w:sz w:val="28"/>
          <w:szCs w:val="28"/>
        </w:rPr>
        <w:t xml:space="preserve">, </w:t>
      </w:r>
      <w:r w:rsidR="007F78B1" w:rsidRPr="003C6530">
        <w:rPr>
          <w:sz w:val="28"/>
          <w:szCs w:val="28"/>
        </w:rPr>
        <w:fldChar w:fldCharType="begin"/>
      </w:r>
      <w:r w:rsidRPr="003C6530">
        <w:rPr>
          <w:sz w:val="28"/>
          <w:szCs w:val="28"/>
        </w:rPr>
        <w:instrText xml:space="preserve"> REF _Ref389740578 \r \h </w:instrText>
      </w:r>
      <w:r w:rsidR="007F78B1" w:rsidRPr="003C6530">
        <w:rPr>
          <w:sz w:val="28"/>
          <w:szCs w:val="28"/>
        </w:rPr>
      </w:r>
      <w:r w:rsidR="007F78B1" w:rsidRPr="003C6530">
        <w:rPr>
          <w:sz w:val="28"/>
          <w:szCs w:val="28"/>
        </w:rPr>
        <w:fldChar w:fldCharType="separate"/>
      </w:r>
      <w:r>
        <w:rPr>
          <w:sz w:val="28"/>
          <w:szCs w:val="28"/>
        </w:rPr>
        <w:t>3.2.1.7</w:t>
      </w:r>
      <w:r w:rsidR="007F78B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F78B1">
        <w:rPr>
          <w:sz w:val="28"/>
          <w:szCs w:val="28"/>
        </w:rPr>
        <w:fldChar w:fldCharType="begin"/>
      </w:r>
      <w:r>
        <w:rPr>
          <w:sz w:val="28"/>
          <w:szCs w:val="28"/>
        </w:rPr>
        <w:instrText xml:space="preserve"> REF _Ref317257698 \r \h </w:instrText>
      </w:r>
      <w:r w:rsidR="007F78B1">
        <w:rPr>
          <w:sz w:val="28"/>
          <w:szCs w:val="28"/>
        </w:rPr>
      </w:r>
      <w:r w:rsidR="007F78B1">
        <w:rPr>
          <w:sz w:val="28"/>
          <w:szCs w:val="28"/>
        </w:rPr>
        <w:fldChar w:fldCharType="separate"/>
      </w:r>
      <w:r>
        <w:rPr>
          <w:sz w:val="28"/>
          <w:szCs w:val="28"/>
        </w:rPr>
        <w:t>13</w:t>
      </w:r>
      <w:r w:rsidR="007F78B1">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F78B1">
        <w:rPr>
          <w:sz w:val="28"/>
          <w:szCs w:val="28"/>
        </w:rPr>
        <w:fldChar w:fldCharType="begin"/>
      </w:r>
      <w:r>
        <w:rPr>
          <w:sz w:val="28"/>
          <w:szCs w:val="28"/>
        </w:rPr>
        <w:instrText xml:space="preserve"> REF _Ref388876181 \r \h </w:instrText>
      </w:r>
      <w:r w:rsidR="007F78B1">
        <w:rPr>
          <w:sz w:val="28"/>
          <w:szCs w:val="28"/>
        </w:rPr>
      </w:r>
      <w:r w:rsidR="007F78B1">
        <w:rPr>
          <w:sz w:val="28"/>
          <w:szCs w:val="28"/>
        </w:rPr>
        <w:fldChar w:fldCharType="separate"/>
      </w:r>
      <w:r>
        <w:rPr>
          <w:sz w:val="28"/>
          <w:szCs w:val="28"/>
        </w:rPr>
        <w:t>3.1.2</w:t>
      </w:r>
      <w:r w:rsidR="007F78B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F78B1" w:rsidRPr="006C325F">
        <w:rPr>
          <w:sz w:val="28"/>
          <w:szCs w:val="28"/>
        </w:rPr>
        <w:fldChar w:fldCharType="begin"/>
      </w:r>
      <w:r w:rsidRPr="006C325F">
        <w:rPr>
          <w:sz w:val="28"/>
          <w:szCs w:val="28"/>
        </w:rPr>
        <w:instrText xml:space="preserve"> REF _Ref317257698 \r \h </w:instrText>
      </w:r>
      <w:r w:rsidR="007F78B1" w:rsidRPr="006C325F">
        <w:rPr>
          <w:sz w:val="28"/>
          <w:szCs w:val="28"/>
        </w:rPr>
      </w:r>
      <w:r w:rsidR="007F78B1" w:rsidRPr="006C325F">
        <w:rPr>
          <w:sz w:val="28"/>
          <w:szCs w:val="28"/>
        </w:rPr>
        <w:fldChar w:fldCharType="separate"/>
      </w:r>
      <w:r>
        <w:rPr>
          <w:sz w:val="28"/>
          <w:szCs w:val="28"/>
        </w:rPr>
        <w:t>13</w:t>
      </w:r>
      <w:r w:rsidR="007F78B1"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F78B1">
        <w:rPr>
          <w:sz w:val="28"/>
          <w:szCs w:val="28"/>
        </w:rPr>
        <w:fldChar w:fldCharType="begin"/>
      </w:r>
      <w:r>
        <w:rPr>
          <w:sz w:val="28"/>
          <w:szCs w:val="28"/>
        </w:rPr>
        <w:instrText xml:space="preserve"> REF _Ref317252392 \r \h </w:instrText>
      </w:r>
      <w:r w:rsidR="007F78B1">
        <w:rPr>
          <w:sz w:val="28"/>
          <w:szCs w:val="28"/>
        </w:rPr>
      </w:r>
      <w:r w:rsidR="007F78B1">
        <w:rPr>
          <w:sz w:val="28"/>
          <w:szCs w:val="28"/>
        </w:rPr>
        <w:fldChar w:fldCharType="separate"/>
      </w:r>
      <w:r>
        <w:rPr>
          <w:sz w:val="28"/>
          <w:szCs w:val="28"/>
        </w:rPr>
        <w:t>6</w:t>
      </w:r>
      <w:r w:rsidR="007F78B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F78B1">
        <w:rPr>
          <w:sz w:val="28"/>
          <w:szCs w:val="28"/>
        </w:rPr>
        <w:fldChar w:fldCharType="begin"/>
      </w:r>
      <w:r>
        <w:rPr>
          <w:sz w:val="28"/>
          <w:szCs w:val="28"/>
        </w:rPr>
        <w:instrText xml:space="preserve"> REF _Ref388982400 \r \h </w:instrText>
      </w:r>
      <w:r w:rsidR="007F78B1">
        <w:rPr>
          <w:sz w:val="28"/>
          <w:szCs w:val="28"/>
        </w:rPr>
      </w:r>
      <w:r w:rsidR="007F78B1">
        <w:rPr>
          <w:sz w:val="28"/>
          <w:szCs w:val="28"/>
        </w:rPr>
        <w:fldChar w:fldCharType="separate"/>
      </w:r>
      <w:r>
        <w:rPr>
          <w:sz w:val="28"/>
          <w:szCs w:val="28"/>
        </w:rPr>
        <w:t>4.3.6</w:t>
      </w:r>
      <w:r w:rsidR="007F78B1">
        <w:rPr>
          <w:sz w:val="28"/>
          <w:szCs w:val="28"/>
        </w:rPr>
        <w:fldChar w:fldCharType="end"/>
      </w:r>
      <w:r>
        <w:rPr>
          <w:sz w:val="28"/>
          <w:szCs w:val="28"/>
        </w:rPr>
        <w:t xml:space="preserve"> </w:t>
      </w:r>
      <w:r w:rsidRPr="00E25B1F">
        <w:rPr>
          <w:sz w:val="28"/>
          <w:szCs w:val="28"/>
        </w:rPr>
        <w:t>-</w:t>
      </w:r>
      <w:r>
        <w:rPr>
          <w:sz w:val="28"/>
          <w:szCs w:val="28"/>
        </w:rPr>
        <w:t xml:space="preserve"> </w:t>
      </w:r>
      <w:r w:rsidR="007F78B1">
        <w:rPr>
          <w:sz w:val="28"/>
          <w:szCs w:val="28"/>
        </w:rPr>
        <w:fldChar w:fldCharType="begin"/>
      </w:r>
      <w:r>
        <w:rPr>
          <w:sz w:val="28"/>
          <w:szCs w:val="28"/>
        </w:rPr>
        <w:instrText xml:space="preserve"> REF _Ref388982409 \r \h </w:instrText>
      </w:r>
      <w:r w:rsidR="007F78B1">
        <w:rPr>
          <w:sz w:val="28"/>
          <w:szCs w:val="28"/>
        </w:rPr>
      </w:r>
      <w:r w:rsidR="007F78B1">
        <w:rPr>
          <w:sz w:val="28"/>
          <w:szCs w:val="28"/>
        </w:rPr>
        <w:fldChar w:fldCharType="separate"/>
      </w:r>
      <w:r>
        <w:rPr>
          <w:sz w:val="28"/>
          <w:szCs w:val="28"/>
        </w:rPr>
        <w:t>4.3.10</w:t>
      </w:r>
      <w:r w:rsidR="007F78B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F78B1">
        <w:rPr>
          <w:sz w:val="28"/>
          <w:szCs w:val="28"/>
        </w:rPr>
        <w:fldChar w:fldCharType="begin"/>
      </w:r>
      <w:r>
        <w:rPr>
          <w:sz w:val="28"/>
          <w:szCs w:val="28"/>
        </w:rPr>
        <w:instrText xml:space="preserve"> REF _Ref389751327 \r \h </w:instrText>
      </w:r>
      <w:r w:rsidR="007F78B1">
        <w:rPr>
          <w:sz w:val="28"/>
          <w:szCs w:val="28"/>
        </w:rPr>
      </w:r>
      <w:r w:rsidR="007F78B1">
        <w:rPr>
          <w:sz w:val="28"/>
          <w:szCs w:val="28"/>
        </w:rPr>
        <w:fldChar w:fldCharType="separate"/>
      </w:r>
      <w:r>
        <w:rPr>
          <w:sz w:val="28"/>
          <w:szCs w:val="28"/>
        </w:rPr>
        <w:t>а)</w:t>
      </w:r>
      <w:r w:rsidR="007F78B1">
        <w:rPr>
          <w:sz w:val="28"/>
          <w:szCs w:val="28"/>
        </w:rPr>
        <w:fldChar w:fldCharType="end"/>
      </w:r>
      <w:r>
        <w:rPr>
          <w:sz w:val="28"/>
          <w:szCs w:val="28"/>
        </w:rPr>
        <w:t>-</w:t>
      </w:r>
      <w:r w:rsidR="007F78B1">
        <w:rPr>
          <w:sz w:val="28"/>
          <w:szCs w:val="28"/>
        </w:rPr>
        <w:fldChar w:fldCharType="begin"/>
      </w:r>
      <w:r>
        <w:rPr>
          <w:sz w:val="28"/>
          <w:szCs w:val="28"/>
        </w:rPr>
        <w:instrText xml:space="preserve"> REF _Ref389751329 \r \h </w:instrText>
      </w:r>
      <w:r w:rsidR="007F78B1">
        <w:rPr>
          <w:sz w:val="28"/>
          <w:szCs w:val="28"/>
        </w:rPr>
      </w:r>
      <w:r w:rsidR="007F78B1">
        <w:rPr>
          <w:sz w:val="28"/>
          <w:szCs w:val="28"/>
        </w:rPr>
        <w:fldChar w:fldCharType="separate"/>
      </w:r>
      <w:r>
        <w:rPr>
          <w:sz w:val="28"/>
          <w:szCs w:val="28"/>
        </w:rPr>
        <w:t>в)</w:t>
      </w:r>
      <w:r w:rsidR="007F78B1">
        <w:rPr>
          <w:sz w:val="28"/>
          <w:szCs w:val="28"/>
        </w:rPr>
        <w:fldChar w:fldCharType="end"/>
      </w:r>
      <w:r>
        <w:rPr>
          <w:sz w:val="28"/>
          <w:szCs w:val="28"/>
        </w:rPr>
        <w:t xml:space="preserve"> пункта </w:t>
      </w:r>
      <w:r w:rsidR="007F78B1">
        <w:rPr>
          <w:sz w:val="28"/>
          <w:szCs w:val="28"/>
        </w:rPr>
        <w:fldChar w:fldCharType="begin"/>
      </w:r>
      <w:r>
        <w:rPr>
          <w:sz w:val="28"/>
          <w:szCs w:val="28"/>
        </w:rPr>
        <w:instrText xml:space="preserve"> REF _Ref352159239 \r \h </w:instrText>
      </w:r>
      <w:r w:rsidR="007F78B1">
        <w:rPr>
          <w:sz w:val="28"/>
          <w:szCs w:val="28"/>
        </w:rPr>
      </w:r>
      <w:r w:rsidR="007F78B1">
        <w:rPr>
          <w:sz w:val="28"/>
          <w:szCs w:val="28"/>
        </w:rPr>
        <w:fldChar w:fldCharType="separate"/>
      </w:r>
      <w:r>
        <w:rPr>
          <w:sz w:val="28"/>
          <w:szCs w:val="28"/>
        </w:rPr>
        <w:t>4.4.10</w:t>
      </w:r>
      <w:r w:rsidR="007F78B1">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F78B1">
        <w:rPr>
          <w:sz w:val="28"/>
          <w:szCs w:val="28"/>
        </w:rPr>
        <w:fldChar w:fldCharType="begin"/>
      </w:r>
      <w:r>
        <w:rPr>
          <w:sz w:val="28"/>
          <w:szCs w:val="28"/>
        </w:rPr>
        <w:instrText xml:space="preserve"> REF _Ref388875768 \r \h </w:instrText>
      </w:r>
      <w:r w:rsidR="007F78B1">
        <w:rPr>
          <w:sz w:val="28"/>
          <w:szCs w:val="28"/>
        </w:rPr>
      </w:r>
      <w:r w:rsidR="007F78B1">
        <w:rPr>
          <w:sz w:val="28"/>
          <w:szCs w:val="28"/>
        </w:rPr>
        <w:fldChar w:fldCharType="separate"/>
      </w:r>
      <w:r>
        <w:rPr>
          <w:sz w:val="28"/>
          <w:szCs w:val="28"/>
        </w:rPr>
        <w:t>3.1.1</w:t>
      </w:r>
      <w:r w:rsidR="007F78B1">
        <w:rPr>
          <w:sz w:val="28"/>
          <w:szCs w:val="28"/>
        </w:rPr>
        <w:fldChar w:fldCharType="end"/>
      </w:r>
      <w:r>
        <w:rPr>
          <w:sz w:val="28"/>
          <w:szCs w:val="28"/>
        </w:rPr>
        <w:t>, включая требования, указанные в пунктах </w:t>
      </w:r>
      <w:r w:rsidR="007F78B1">
        <w:rPr>
          <w:sz w:val="28"/>
          <w:szCs w:val="28"/>
        </w:rPr>
        <w:fldChar w:fldCharType="begin"/>
      </w:r>
      <w:r>
        <w:rPr>
          <w:sz w:val="28"/>
          <w:szCs w:val="28"/>
        </w:rPr>
        <w:instrText xml:space="preserve"> REF _Ref389743136 \r \h </w:instrText>
      </w:r>
      <w:r w:rsidR="007F78B1">
        <w:rPr>
          <w:sz w:val="28"/>
          <w:szCs w:val="28"/>
        </w:rPr>
      </w:r>
      <w:r w:rsidR="007F78B1">
        <w:rPr>
          <w:sz w:val="28"/>
          <w:szCs w:val="28"/>
        </w:rPr>
        <w:fldChar w:fldCharType="separate"/>
      </w:r>
      <w:r>
        <w:rPr>
          <w:sz w:val="28"/>
          <w:szCs w:val="28"/>
        </w:rPr>
        <w:t>11.2</w:t>
      </w:r>
      <w:r w:rsidR="007F78B1">
        <w:rPr>
          <w:sz w:val="28"/>
          <w:szCs w:val="28"/>
        </w:rPr>
        <w:fldChar w:fldCharType="end"/>
      </w:r>
      <w:r>
        <w:rPr>
          <w:sz w:val="28"/>
          <w:szCs w:val="28"/>
        </w:rPr>
        <w:t xml:space="preserve">, </w:t>
      </w:r>
      <w:r w:rsidR="007F78B1">
        <w:rPr>
          <w:sz w:val="28"/>
          <w:szCs w:val="28"/>
        </w:rPr>
        <w:fldChar w:fldCharType="begin"/>
      </w:r>
      <w:r>
        <w:rPr>
          <w:sz w:val="28"/>
          <w:szCs w:val="28"/>
        </w:rPr>
        <w:instrText xml:space="preserve"> REF _Ref389743137 \r \h </w:instrText>
      </w:r>
      <w:r w:rsidR="007F78B1">
        <w:rPr>
          <w:sz w:val="28"/>
          <w:szCs w:val="28"/>
        </w:rPr>
      </w:r>
      <w:r w:rsidR="007F78B1">
        <w:rPr>
          <w:sz w:val="28"/>
          <w:szCs w:val="28"/>
        </w:rPr>
        <w:fldChar w:fldCharType="separate"/>
      </w:r>
      <w:r>
        <w:rPr>
          <w:sz w:val="28"/>
          <w:szCs w:val="28"/>
        </w:rPr>
        <w:t>11.3</w:t>
      </w:r>
      <w:r w:rsidR="007F78B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F78B1">
        <w:rPr>
          <w:sz w:val="28"/>
          <w:szCs w:val="28"/>
        </w:rPr>
        <w:fldChar w:fldCharType="begin"/>
      </w:r>
      <w:r>
        <w:rPr>
          <w:sz w:val="28"/>
          <w:szCs w:val="28"/>
        </w:rPr>
        <w:instrText xml:space="preserve"> REF _Ref317250598 \r \h </w:instrText>
      </w:r>
      <w:r w:rsidR="007F78B1">
        <w:rPr>
          <w:sz w:val="28"/>
          <w:szCs w:val="28"/>
        </w:rPr>
      </w:r>
      <w:r w:rsidR="007F78B1">
        <w:rPr>
          <w:sz w:val="28"/>
          <w:szCs w:val="28"/>
        </w:rPr>
        <w:fldChar w:fldCharType="separate"/>
      </w:r>
      <w:r>
        <w:rPr>
          <w:sz w:val="28"/>
          <w:szCs w:val="28"/>
        </w:rPr>
        <w:t>3</w:t>
      </w:r>
      <w:r w:rsidR="007F78B1">
        <w:rPr>
          <w:sz w:val="28"/>
          <w:szCs w:val="28"/>
        </w:rPr>
        <w:fldChar w:fldCharType="end"/>
      </w:r>
      <w:r>
        <w:rPr>
          <w:sz w:val="28"/>
          <w:szCs w:val="28"/>
        </w:rPr>
        <w:t xml:space="preserve">, </w:t>
      </w:r>
      <w:r w:rsidR="007F78B1">
        <w:rPr>
          <w:sz w:val="28"/>
          <w:szCs w:val="28"/>
        </w:rPr>
        <w:fldChar w:fldCharType="begin"/>
      </w:r>
      <w:r>
        <w:rPr>
          <w:sz w:val="28"/>
          <w:szCs w:val="28"/>
        </w:rPr>
        <w:instrText xml:space="preserve"> REF _Ref317250440 \r \h </w:instrText>
      </w:r>
      <w:r w:rsidR="007F78B1">
        <w:rPr>
          <w:sz w:val="28"/>
          <w:szCs w:val="28"/>
        </w:rPr>
      </w:r>
      <w:r w:rsidR="007F78B1">
        <w:rPr>
          <w:sz w:val="28"/>
          <w:szCs w:val="28"/>
        </w:rPr>
        <w:fldChar w:fldCharType="separate"/>
      </w:r>
      <w:r>
        <w:rPr>
          <w:sz w:val="28"/>
          <w:szCs w:val="28"/>
        </w:rPr>
        <w:t>8</w:t>
      </w:r>
      <w:r w:rsidR="007F78B1">
        <w:rPr>
          <w:sz w:val="28"/>
          <w:szCs w:val="28"/>
        </w:rPr>
        <w:fldChar w:fldCharType="end"/>
      </w:r>
      <w:r>
        <w:rPr>
          <w:sz w:val="28"/>
          <w:szCs w:val="28"/>
        </w:rPr>
        <w:t xml:space="preserve">, </w:t>
      </w:r>
      <w:r w:rsidR="007F78B1">
        <w:rPr>
          <w:sz w:val="28"/>
          <w:szCs w:val="28"/>
        </w:rPr>
        <w:fldChar w:fldCharType="begin"/>
      </w:r>
      <w:r>
        <w:rPr>
          <w:sz w:val="28"/>
          <w:szCs w:val="28"/>
        </w:rPr>
        <w:instrText xml:space="preserve"> REF _Ref317257394 \r \h </w:instrText>
      </w:r>
      <w:r w:rsidR="007F78B1">
        <w:rPr>
          <w:sz w:val="28"/>
          <w:szCs w:val="28"/>
        </w:rPr>
      </w:r>
      <w:r w:rsidR="007F78B1">
        <w:rPr>
          <w:sz w:val="28"/>
          <w:szCs w:val="28"/>
        </w:rPr>
        <w:fldChar w:fldCharType="separate"/>
      </w:r>
      <w:r>
        <w:rPr>
          <w:sz w:val="28"/>
          <w:szCs w:val="28"/>
        </w:rPr>
        <w:t>12</w:t>
      </w:r>
      <w:r w:rsidR="007F78B1">
        <w:rPr>
          <w:sz w:val="28"/>
          <w:szCs w:val="28"/>
        </w:rPr>
        <w:fldChar w:fldCharType="end"/>
      </w:r>
      <w:r>
        <w:rPr>
          <w:sz w:val="28"/>
          <w:szCs w:val="28"/>
        </w:rPr>
        <w:t xml:space="preserve">, </w:t>
      </w:r>
      <w:r w:rsidR="007F78B1">
        <w:rPr>
          <w:sz w:val="28"/>
          <w:szCs w:val="28"/>
        </w:rPr>
        <w:fldChar w:fldCharType="begin"/>
      </w:r>
      <w:r>
        <w:rPr>
          <w:sz w:val="28"/>
          <w:szCs w:val="28"/>
        </w:rPr>
        <w:instrText xml:space="preserve"> REF _Ref317256138 \r \h </w:instrText>
      </w:r>
      <w:r w:rsidR="007F78B1">
        <w:rPr>
          <w:sz w:val="28"/>
          <w:szCs w:val="28"/>
        </w:rPr>
      </w:r>
      <w:r w:rsidR="007F78B1">
        <w:rPr>
          <w:sz w:val="28"/>
          <w:szCs w:val="28"/>
        </w:rPr>
        <w:fldChar w:fldCharType="separate"/>
      </w:r>
      <w:r>
        <w:rPr>
          <w:sz w:val="28"/>
          <w:szCs w:val="28"/>
        </w:rPr>
        <w:t>19</w:t>
      </w:r>
      <w:r w:rsidR="007F78B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7F78B1">
        <w:rPr>
          <w:sz w:val="28"/>
          <w:szCs w:val="28"/>
        </w:rPr>
        <w:fldChar w:fldCharType="begin"/>
      </w:r>
      <w:r>
        <w:rPr>
          <w:sz w:val="28"/>
          <w:szCs w:val="28"/>
        </w:rPr>
        <w:instrText xml:space="preserve"> REF _Ref388976647 \r \h </w:instrText>
      </w:r>
      <w:r w:rsidR="007F78B1">
        <w:rPr>
          <w:sz w:val="28"/>
          <w:szCs w:val="28"/>
        </w:rPr>
      </w:r>
      <w:r w:rsidR="007F78B1">
        <w:rPr>
          <w:sz w:val="28"/>
          <w:szCs w:val="28"/>
        </w:rPr>
        <w:fldChar w:fldCharType="separate"/>
      </w:r>
      <w:r>
        <w:rPr>
          <w:sz w:val="28"/>
          <w:szCs w:val="28"/>
        </w:rPr>
        <w:t>4.3.6.1</w:t>
      </w:r>
      <w:r w:rsidR="007F78B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7F78B1">
        <w:rPr>
          <w:sz w:val="28"/>
          <w:szCs w:val="28"/>
        </w:rPr>
        <w:fldChar w:fldCharType="begin"/>
      </w:r>
      <w:r>
        <w:rPr>
          <w:sz w:val="28"/>
          <w:szCs w:val="28"/>
        </w:rPr>
        <w:instrText xml:space="preserve"> REF _Ref317251555 \r \h </w:instrText>
      </w:r>
      <w:r w:rsidR="007F78B1">
        <w:rPr>
          <w:sz w:val="28"/>
          <w:szCs w:val="28"/>
        </w:rPr>
      </w:r>
      <w:r w:rsidR="007F78B1">
        <w:rPr>
          <w:sz w:val="28"/>
          <w:szCs w:val="28"/>
        </w:rPr>
        <w:fldChar w:fldCharType="separate"/>
      </w:r>
      <w:r>
        <w:rPr>
          <w:sz w:val="28"/>
          <w:szCs w:val="28"/>
        </w:rPr>
        <w:t>4.3.6</w:t>
      </w:r>
      <w:r w:rsidR="007F78B1">
        <w:rPr>
          <w:sz w:val="28"/>
          <w:szCs w:val="28"/>
        </w:rPr>
        <w:fldChar w:fldCharType="end"/>
      </w:r>
      <w:r w:rsidRPr="00DD5EEB">
        <w:rPr>
          <w:sz w:val="28"/>
          <w:szCs w:val="28"/>
        </w:rPr>
        <w:t>, если в соответствии с пунктом </w:t>
      </w:r>
      <w:r w:rsidR="007F78B1">
        <w:rPr>
          <w:sz w:val="28"/>
          <w:szCs w:val="28"/>
        </w:rPr>
        <w:fldChar w:fldCharType="begin"/>
      </w:r>
      <w:r>
        <w:rPr>
          <w:sz w:val="28"/>
          <w:szCs w:val="28"/>
        </w:rPr>
        <w:instrText xml:space="preserve"> REF _Ref389751588 \r \h </w:instrText>
      </w:r>
      <w:r w:rsidR="007F78B1">
        <w:rPr>
          <w:sz w:val="28"/>
          <w:szCs w:val="28"/>
        </w:rPr>
      </w:r>
      <w:r w:rsidR="007F78B1">
        <w:rPr>
          <w:sz w:val="28"/>
          <w:szCs w:val="28"/>
        </w:rPr>
        <w:fldChar w:fldCharType="separate"/>
      </w:r>
      <w:r>
        <w:rPr>
          <w:sz w:val="28"/>
          <w:szCs w:val="28"/>
        </w:rPr>
        <w:t>4.3.9</w:t>
      </w:r>
      <w:r w:rsidR="007F78B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7F78B1">
        <w:rPr>
          <w:sz w:val="28"/>
          <w:szCs w:val="28"/>
        </w:rPr>
        <w:fldChar w:fldCharType="begin"/>
      </w:r>
      <w:r>
        <w:rPr>
          <w:sz w:val="28"/>
          <w:szCs w:val="28"/>
        </w:rPr>
        <w:instrText xml:space="preserve"> REF _Ref388972886 \r \h </w:instrText>
      </w:r>
      <w:r w:rsidR="007F78B1">
        <w:rPr>
          <w:sz w:val="28"/>
          <w:szCs w:val="28"/>
        </w:rPr>
      </w:r>
      <w:r w:rsidR="007F78B1">
        <w:rPr>
          <w:sz w:val="28"/>
          <w:szCs w:val="28"/>
        </w:rPr>
        <w:fldChar w:fldCharType="separate"/>
      </w:r>
      <w:r>
        <w:rPr>
          <w:sz w:val="28"/>
          <w:szCs w:val="28"/>
        </w:rPr>
        <w:t>11</w:t>
      </w:r>
      <w:r w:rsidR="007F78B1">
        <w:rPr>
          <w:sz w:val="28"/>
          <w:szCs w:val="28"/>
        </w:rPr>
        <w:fldChar w:fldCharType="end"/>
      </w:r>
      <w:r>
        <w:rPr>
          <w:sz w:val="28"/>
          <w:szCs w:val="28"/>
        </w:rPr>
        <w:t xml:space="preserve"> раздела </w:t>
      </w:r>
      <w:r w:rsidR="007F78B1">
        <w:rPr>
          <w:sz w:val="28"/>
          <w:szCs w:val="28"/>
        </w:rPr>
        <w:fldChar w:fldCharType="begin"/>
      </w:r>
      <w:r>
        <w:rPr>
          <w:sz w:val="28"/>
          <w:szCs w:val="28"/>
        </w:rPr>
        <w:instrText xml:space="preserve"> REF _Ref317249938 \r \h </w:instrText>
      </w:r>
      <w:r w:rsidR="007F78B1">
        <w:rPr>
          <w:sz w:val="28"/>
          <w:szCs w:val="28"/>
        </w:rPr>
      </w:r>
      <w:r w:rsidR="007F78B1">
        <w:rPr>
          <w:sz w:val="28"/>
          <w:szCs w:val="28"/>
        </w:rPr>
        <w:fldChar w:fldCharType="separate"/>
      </w:r>
      <w:r>
        <w:rPr>
          <w:sz w:val="28"/>
          <w:szCs w:val="28"/>
        </w:rPr>
        <w:t>5</w:t>
      </w:r>
      <w:r w:rsidR="007F78B1">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7F78B1">
        <w:rPr>
          <w:sz w:val="28"/>
          <w:szCs w:val="28"/>
        </w:rPr>
        <w:fldChar w:fldCharType="begin"/>
      </w:r>
      <w:r>
        <w:rPr>
          <w:sz w:val="28"/>
          <w:szCs w:val="28"/>
        </w:rPr>
        <w:instrText xml:space="preserve"> REF _Ref317257394 \r \h </w:instrText>
      </w:r>
      <w:r w:rsidR="007F78B1">
        <w:rPr>
          <w:sz w:val="28"/>
          <w:szCs w:val="28"/>
        </w:rPr>
      </w:r>
      <w:r w:rsidR="007F78B1">
        <w:rPr>
          <w:sz w:val="28"/>
          <w:szCs w:val="28"/>
        </w:rPr>
        <w:fldChar w:fldCharType="separate"/>
      </w:r>
      <w:r>
        <w:rPr>
          <w:sz w:val="28"/>
          <w:szCs w:val="28"/>
        </w:rPr>
        <w:t>12</w:t>
      </w:r>
      <w:r w:rsidR="007F78B1">
        <w:rPr>
          <w:sz w:val="28"/>
          <w:szCs w:val="28"/>
        </w:rPr>
        <w:fldChar w:fldCharType="end"/>
      </w:r>
      <w:r>
        <w:rPr>
          <w:sz w:val="28"/>
          <w:szCs w:val="28"/>
        </w:rPr>
        <w:t xml:space="preserve"> раздела </w:t>
      </w:r>
      <w:r w:rsidR="007F78B1">
        <w:rPr>
          <w:sz w:val="28"/>
          <w:szCs w:val="28"/>
        </w:rPr>
        <w:fldChar w:fldCharType="begin"/>
      </w:r>
      <w:r>
        <w:rPr>
          <w:sz w:val="28"/>
          <w:szCs w:val="28"/>
        </w:rPr>
        <w:instrText xml:space="preserve"> REF _Ref317249938 \r \h </w:instrText>
      </w:r>
      <w:r w:rsidR="007F78B1">
        <w:rPr>
          <w:sz w:val="28"/>
          <w:szCs w:val="28"/>
        </w:rPr>
      </w:r>
      <w:r w:rsidR="007F78B1">
        <w:rPr>
          <w:sz w:val="28"/>
          <w:szCs w:val="28"/>
        </w:rPr>
        <w:fldChar w:fldCharType="separate"/>
      </w:r>
      <w:r>
        <w:rPr>
          <w:sz w:val="28"/>
          <w:szCs w:val="28"/>
        </w:rPr>
        <w:t>5</w:t>
      </w:r>
      <w:r w:rsidR="007F78B1">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7F78B1">
        <w:rPr>
          <w:sz w:val="28"/>
          <w:szCs w:val="28"/>
        </w:rPr>
        <w:fldChar w:fldCharType="begin"/>
      </w:r>
      <w:r>
        <w:rPr>
          <w:sz w:val="28"/>
          <w:szCs w:val="28"/>
        </w:rPr>
        <w:instrText xml:space="preserve"> REF _Ref317250598 \r \h </w:instrText>
      </w:r>
      <w:r w:rsidR="007F78B1">
        <w:rPr>
          <w:sz w:val="28"/>
          <w:szCs w:val="28"/>
        </w:rPr>
      </w:r>
      <w:r w:rsidR="007F78B1">
        <w:rPr>
          <w:sz w:val="28"/>
          <w:szCs w:val="28"/>
        </w:rPr>
        <w:fldChar w:fldCharType="separate"/>
      </w:r>
      <w:r>
        <w:rPr>
          <w:sz w:val="28"/>
          <w:szCs w:val="28"/>
        </w:rPr>
        <w:t>3</w:t>
      </w:r>
      <w:r w:rsidR="007F78B1">
        <w:rPr>
          <w:sz w:val="28"/>
          <w:szCs w:val="28"/>
        </w:rPr>
        <w:fldChar w:fldCharType="end"/>
      </w:r>
      <w:r>
        <w:rPr>
          <w:sz w:val="28"/>
          <w:szCs w:val="28"/>
        </w:rPr>
        <w:t xml:space="preserve">, </w:t>
      </w:r>
      <w:r w:rsidR="007F78B1">
        <w:rPr>
          <w:sz w:val="28"/>
          <w:szCs w:val="28"/>
        </w:rPr>
        <w:fldChar w:fldCharType="begin"/>
      </w:r>
      <w:r>
        <w:rPr>
          <w:sz w:val="28"/>
          <w:szCs w:val="28"/>
        </w:rPr>
        <w:instrText xml:space="preserve"> REF _Ref317250440 \r \h </w:instrText>
      </w:r>
      <w:r w:rsidR="007F78B1">
        <w:rPr>
          <w:sz w:val="28"/>
          <w:szCs w:val="28"/>
        </w:rPr>
      </w:r>
      <w:r w:rsidR="007F78B1">
        <w:rPr>
          <w:sz w:val="28"/>
          <w:szCs w:val="28"/>
        </w:rPr>
        <w:fldChar w:fldCharType="separate"/>
      </w:r>
      <w:r>
        <w:rPr>
          <w:sz w:val="28"/>
          <w:szCs w:val="28"/>
        </w:rPr>
        <w:t>8</w:t>
      </w:r>
      <w:r w:rsidR="007F78B1">
        <w:rPr>
          <w:sz w:val="28"/>
          <w:szCs w:val="28"/>
        </w:rPr>
        <w:fldChar w:fldCharType="end"/>
      </w:r>
      <w:r>
        <w:rPr>
          <w:sz w:val="28"/>
          <w:szCs w:val="28"/>
        </w:rPr>
        <w:t xml:space="preserve">, </w:t>
      </w:r>
      <w:r w:rsidR="007F78B1">
        <w:rPr>
          <w:sz w:val="28"/>
          <w:szCs w:val="28"/>
        </w:rPr>
        <w:fldChar w:fldCharType="begin"/>
      </w:r>
      <w:r>
        <w:rPr>
          <w:sz w:val="28"/>
          <w:szCs w:val="28"/>
        </w:rPr>
        <w:instrText xml:space="preserve"> REF _Ref317256138 \r \h </w:instrText>
      </w:r>
      <w:r w:rsidR="007F78B1">
        <w:rPr>
          <w:sz w:val="28"/>
          <w:szCs w:val="28"/>
        </w:rPr>
      </w:r>
      <w:r w:rsidR="007F78B1">
        <w:rPr>
          <w:sz w:val="28"/>
          <w:szCs w:val="28"/>
        </w:rPr>
        <w:fldChar w:fldCharType="separate"/>
      </w:r>
      <w:r>
        <w:rPr>
          <w:sz w:val="28"/>
          <w:szCs w:val="28"/>
        </w:rPr>
        <w:t>19</w:t>
      </w:r>
      <w:r w:rsidR="007F78B1">
        <w:rPr>
          <w:sz w:val="28"/>
          <w:szCs w:val="28"/>
        </w:rPr>
        <w:fldChar w:fldCharType="end"/>
      </w:r>
      <w:r w:rsidRPr="00E25B1F">
        <w:rPr>
          <w:sz w:val="28"/>
          <w:szCs w:val="28"/>
        </w:rPr>
        <w:t xml:space="preserve"> </w:t>
      </w:r>
      <w:r>
        <w:rPr>
          <w:sz w:val="28"/>
          <w:szCs w:val="28"/>
        </w:rPr>
        <w:t>раздела </w:t>
      </w:r>
      <w:r w:rsidR="007F78B1">
        <w:rPr>
          <w:sz w:val="28"/>
          <w:szCs w:val="28"/>
        </w:rPr>
        <w:fldChar w:fldCharType="begin"/>
      </w:r>
      <w:r>
        <w:rPr>
          <w:sz w:val="28"/>
          <w:szCs w:val="28"/>
        </w:rPr>
        <w:instrText xml:space="preserve"> REF _Ref317249938 \r \h </w:instrText>
      </w:r>
      <w:r w:rsidR="007F78B1">
        <w:rPr>
          <w:sz w:val="28"/>
          <w:szCs w:val="28"/>
        </w:rPr>
      </w:r>
      <w:r w:rsidR="007F78B1">
        <w:rPr>
          <w:sz w:val="28"/>
          <w:szCs w:val="28"/>
        </w:rPr>
        <w:fldChar w:fldCharType="separate"/>
      </w:r>
      <w:r>
        <w:rPr>
          <w:sz w:val="28"/>
          <w:szCs w:val="28"/>
        </w:rPr>
        <w:t>5</w:t>
      </w:r>
      <w:r w:rsidR="007F78B1">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7F78B1">
        <w:rPr>
          <w:sz w:val="28"/>
          <w:szCs w:val="28"/>
        </w:rPr>
        <w:fldChar w:fldCharType="begin"/>
      </w:r>
      <w:r>
        <w:rPr>
          <w:sz w:val="28"/>
          <w:szCs w:val="28"/>
        </w:rPr>
        <w:instrText xml:space="preserve"> REF _Ref389750175 \r \h </w:instrText>
      </w:r>
      <w:r w:rsidR="007F78B1">
        <w:rPr>
          <w:sz w:val="28"/>
          <w:szCs w:val="28"/>
        </w:rPr>
      </w:r>
      <w:r w:rsidR="007F78B1">
        <w:rPr>
          <w:sz w:val="28"/>
          <w:szCs w:val="28"/>
        </w:rPr>
        <w:fldChar w:fldCharType="separate"/>
      </w:r>
      <w:r>
        <w:rPr>
          <w:sz w:val="28"/>
          <w:szCs w:val="28"/>
        </w:rPr>
        <w:t>17</w:t>
      </w:r>
      <w:r w:rsidR="007F78B1">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7F78B1">
        <w:rPr>
          <w:sz w:val="28"/>
          <w:szCs w:val="28"/>
        </w:rPr>
        <w:fldChar w:fldCharType="begin"/>
      </w:r>
      <w:r>
        <w:rPr>
          <w:sz w:val="28"/>
          <w:szCs w:val="28"/>
        </w:rPr>
        <w:instrText xml:space="preserve"> REF _Ref388982409 \r \h </w:instrText>
      </w:r>
      <w:r w:rsidR="007F78B1">
        <w:rPr>
          <w:sz w:val="28"/>
          <w:szCs w:val="28"/>
        </w:rPr>
      </w:r>
      <w:r w:rsidR="007F78B1">
        <w:rPr>
          <w:sz w:val="28"/>
          <w:szCs w:val="28"/>
        </w:rPr>
        <w:fldChar w:fldCharType="separate"/>
      </w:r>
      <w:r>
        <w:rPr>
          <w:sz w:val="28"/>
          <w:szCs w:val="28"/>
        </w:rPr>
        <w:t>4.3.10</w:t>
      </w:r>
      <w:r w:rsidR="007F78B1">
        <w:rPr>
          <w:sz w:val="28"/>
          <w:szCs w:val="28"/>
        </w:rPr>
        <w:fldChar w:fldCharType="end"/>
      </w:r>
      <w:r>
        <w:rPr>
          <w:sz w:val="28"/>
          <w:szCs w:val="28"/>
        </w:rPr>
        <w:t xml:space="preserve">, </w:t>
      </w:r>
      <w:r w:rsidR="007F78B1">
        <w:rPr>
          <w:sz w:val="28"/>
          <w:szCs w:val="28"/>
        </w:rPr>
        <w:fldChar w:fldCharType="begin"/>
      </w:r>
      <w:r>
        <w:rPr>
          <w:sz w:val="28"/>
          <w:szCs w:val="28"/>
        </w:rPr>
        <w:instrText xml:space="preserve"> REF _Ref389750389 \r \h </w:instrText>
      </w:r>
      <w:r w:rsidR="007F78B1">
        <w:rPr>
          <w:sz w:val="28"/>
          <w:szCs w:val="28"/>
        </w:rPr>
      </w:r>
      <w:r w:rsidR="007F78B1">
        <w:rPr>
          <w:sz w:val="28"/>
          <w:szCs w:val="28"/>
        </w:rPr>
        <w:fldChar w:fldCharType="separate"/>
      </w:r>
      <w:r>
        <w:rPr>
          <w:sz w:val="28"/>
          <w:szCs w:val="28"/>
        </w:rPr>
        <w:t>4.3.11</w:t>
      </w:r>
      <w:r w:rsidR="007F78B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F78B1">
        <w:fldChar w:fldCharType="begin"/>
      </w:r>
      <w:r>
        <w:instrText xml:space="preserve"> REF _Ref389753582 \r \h </w:instrText>
      </w:r>
      <w:r w:rsidR="007F78B1">
        <w:fldChar w:fldCharType="separate"/>
      </w:r>
      <w:r>
        <w:t>13.4</w:t>
      </w:r>
      <w:r w:rsidR="007F78B1">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F78B1">
        <w:rPr>
          <w:sz w:val="28"/>
          <w:szCs w:val="28"/>
        </w:rPr>
        <w:fldChar w:fldCharType="begin"/>
      </w:r>
      <w:r>
        <w:rPr>
          <w:sz w:val="28"/>
          <w:szCs w:val="28"/>
        </w:rPr>
        <w:instrText xml:space="preserve"> REF _Ref389751327 \r \h </w:instrText>
      </w:r>
      <w:r w:rsidR="007F78B1">
        <w:rPr>
          <w:sz w:val="28"/>
          <w:szCs w:val="28"/>
        </w:rPr>
      </w:r>
      <w:r w:rsidR="007F78B1">
        <w:rPr>
          <w:sz w:val="28"/>
          <w:szCs w:val="28"/>
        </w:rPr>
        <w:fldChar w:fldCharType="separate"/>
      </w:r>
      <w:r>
        <w:rPr>
          <w:sz w:val="28"/>
          <w:szCs w:val="28"/>
        </w:rPr>
        <w:t>а)</w:t>
      </w:r>
      <w:r w:rsidR="007F78B1">
        <w:rPr>
          <w:sz w:val="28"/>
          <w:szCs w:val="28"/>
        </w:rPr>
        <w:fldChar w:fldCharType="end"/>
      </w:r>
      <w:r>
        <w:rPr>
          <w:sz w:val="28"/>
          <w:szCs w:val="28"/>
        </w:rPr>
        <w:t>-</w:t>
      </w:r>
      <w:r w:rsidR="007F78B1">
        <w:rPr>
          <w:sz w:val="28"/>
          <w:szCs w:val="28"/>
        </w:rPr>
        <w:fldChar w:fldCharType="begin"/>
      </w:r>
      <w:r>
        <w:rPr>
          <w:sz w:val="28"/>
          <w:szCs w:val="28"/>
        </w:rPr>
        <w:instrText xml:space="preserve"> REF _Ref389751329 \r \h </w:instrText>
      </w:r>
      <w:r w:rsidR="007F78B1">
        <w:rPr>
          <w:sz w:val="28"/>
          <w:szCs w:val="28"/>
        </w:rPr>
      </w:r>
      <w:r w:rsidR="007F78B1">
        <w:rPr>
          <w:sz w:val="28"/>
          <w:szCs w:val="28"/>
        </w:rPr>
        <w:fldChar w:fldCharType="separate"/>
      </w:r>
      <w:r>
        <w:rPr>
          <w:sz w:val="28"/>
          <w:szCs w:val="28"/>
        </w:rPr>
        <w:t>в)</w:t>
      </w:r>
      <w:r w:rsidR="007F78B1">
        <w:rPr>
          <w:sz w:val="28"/>
          <w:szCs w:val="28"/>
        </w:rPr>
        <w:fldChar w:fldCharType="end"/>
      </w:r>
      <w:r>
        <w:rPr>
          <w:sz w:val="28"/>
          <w:szCs w:val="28"/>
        </w:rPr>
        <w:t xml:space="preserve"> пункта </w:t>
      </w:r>
      <w:r w:rsidR="007F78B1">
        <w:rPr>
          <w:sz w:val="28"/>
          <w:szCs w:val="28"/>
        </w:rPr>
        <w:fldChar w:fldCharType="begin"/>
      </w:r>
      <w:r>
        <w:rPr>
          <w:sz w:val="28"/>
          <w:szCs w:val="28"/>
        </w:rPr>
        <w:instrText xml:space="preserve"> REF _Ref352159239 \r \h </w:instrText>
      </w:r>
      <w:r w:rsidR="007F78B1">
        <w:rPr>
          <w:sz w:val="28"/>
          <w:szCs w:val="28"/>
        </w:rPr>
      </w:r>
      <w:r w:rsidR="007F78B1">
        <w:rPr>
          <w:sz w:val="28"/>
          <w:szCs w:val="28"/>
        </w:rPr>
        <w:fldChar w:fldCharType="separate"/>
      </w:r>
      <w:r>
        <w:rPr>
          <w:sz w:val="28"/>
          <w:szCs w:val="28"/>
        </w:rPr>
        <w:t>4.4.10</w:t>
      </w:r>
      <w:r w:rsidR="007F78B1">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F78B1">
        <w:rPr>
          <w:sz w:val="28"/>
          <w:szCs w:val="28"/>
        </w:rPr>
        <w:fldChar w:fldCharType="begin"/>
      </w:r>
      <w:r>
        <w:rPr>
          <w:sz w:val="28"/>
          <w:szCs w:val="28"/>
        </w:rPr>
        <w:instrText xml:space="preserve"> REF _Ref355090123 \r \h </w:instrText>
      </w:r>
      <w:r w:rsidR="007F78B1">
        <w:rPr>
          <w:sz w:val="28"/>
          <w:szCs w:val="28"/>
        </w:rPr>
      </w:r>
      <w:r w:rsidR="007F78B1">
        <w:rPr>
          <w:sz w:val="28"/>
          <w:szCs w:val="28"/>
        </w:rPr>
        <w:fldChar w:fldCharType="separate"/>
      </w:r>
      <w:r>
        <w:rPr>
          <w:sz w:val="28"/>
          <w:szCs w:val="28"/>
        </w:rPr>
        <w:t>4.4.6</w:t>
      </w:r>
      <w:r w:rsidR="007F78B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7F78B1">
        <w:rPr>
          <w:sz w:val="28"/>
          <w:szCs w:val="28"/>
        </w:rPr>
        <w:fldChar w:fldCharType="begin"/>
      </w:r>
      <w:r>
        <w:rPr>
          <w:sz w:val="28"/>
          <w:szCs w:val="28"/>
        </w:rPr>
        <w:instrText xml:space="preserve"> REF _Ref349225141 \r \h </w:instrText>
      </w:r>
      <w:r w:rsidR="007F78B1">
        <w:rPr>
          <w:sz w:val="28"/>
          <w:szCs w:val="28"/>
        </w:rPr>
      </w:r>
      <w:r w:rsidR="007F78B1">
        <w:rPr>
          <w:sz w:val="28"/>
          <w:szCs w:val="28"/>
        </w:rPr>
        <w:fldChar w:fldCharType="separate"/>
      </w:r>
      <w:r>
        <w:rPr>
          <w:sz w:val="28"/>
          <w:szCs w:val="28"/>
        </w:rPr>
        <w:t>4.4.3</w:t>
      </w:r>
      <w:r w:rsidR="007F78B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7F78B1">
        <w:rPr>
          <w:sz w:val="28"/>
          <w:szCs w:val="28"/>
        </w:rPr>
        <w:fldChar w:fldCharType="begin"/>
      </w:r>
      <w:r>
        <w:rPr>
          <w:sz w:val="28"/>
          <w:szCs w:val="28"/>
        </w:rPr>
        <w:instrText xml:space="preserve"> REF _Ref389757269 \r \h </w:instrText>
      </w:r>
      <w:r w:rsidR="007F78B1">
        <w:rPr>
          <w:sz w:val="28"/>
          <w:szCs w:val="28"/>
        </w:rPr>
      </w:r>
      <w:r w:rsidR="007F78B1">
        <w:rPr>
          <w:sz w:val="28"/>
          <w:szCs w:val="28"/>
        </w:rPr>
        <w:fldChar w:fldCharType="separate"/>
      </w:r>
      <w:r>
        <w:rPr>
          <w:sz w:val="28"/>
          <w:szCs w:val="28"/>
        </w:rPr>
        <w:t>4.4.1</w:t>
      </w:r>
      <w:r w:rsidR="007F78B1">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7F78B1">
        <w:rPr>
          <w:sz w:val="28"/>
          <w:szCs w:val="28"/>
        </w:rPr>
        <w:fldChar w:fldCharType="begin"/>
      </w:r>
      <w:r>
        <w:rPr>
          <w:sz w:val="28"/>
          <w:szCs w:val="28"/>
        </w:rPr>
        <w:instrText xml:space="preserve"> REF _Ref389754201 \r \h </w:instrText>
      </w:r>
      <w:r w:rsidR="007F78B1">
        <w:rPr>
          <w:sz w:val="28"/>
          <w:szCs w:val="28"/>
        </w:rPr>
      </w:r>
      <w:r w:rsidR="007F78B1">
        <w:rPr>
          <w:sz w:val="28"/>
          <w:szCs w:val="28"/>
        </w:rPr>
        <w:fldChar w:fldCharType="separate"/>
      </w:r>
      <w:r>
        <w:rPr>
          <w:sz w:val="28"/>
          <w:szCs w:val="28"/>
        </w:rPr>
        <w:t>4.5.1</w:t>
      </w:r>
      <w:r w:rsidR="007F78B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7F78B1">
        <w:rPr>
          <w:color w:val="000000"/>
          <w:sz w:val="28"/>
          <w:szCs w:val="28"/>
        </w:rPr>
        <w:fldChar w:fldCharType="begin"/>
      </w:r>
      <w:r>
        <w:rPr>
          <w:color w:val="000000"/>
          <w:sz w:val="28"/>
          <w:szCs w:val="28"/>
        </w:rPr>
        <w:instrText xml:space="preserve"> REF _Ref388988326 \r \h </w:instrText>
      </w:r>
      <w:r w:rsidR="007F78B1">
        <w:rPr>
          <w:color w:val="000000"/>
          <w:sz w:val="28"/>
          <w:szCs w:val="28"/>
        </w:rPr>
      </w:r>
      <w:r w:rsidR="007F78B1">
        <w:rPr>
          <w:color w:val="000000"/>
          <w:sz w:val="28"/>
          <w:szCs w:val="28"/>
        </w:rPr>
        <w:fldChar w:fldCharType="separate"/>
      </w:r>
      <w:r>
        <w:rPr>
          <w:color w:val="000000"/>
          <w:sz w:val="28"/>
          <w:szCs w:val="28"/>
        </w:rPr>
        <w:t>4.5.5.3</w:t>
      </w:r>
      <w:r w:rsidR="007F78B1">
        <w:rPr>
          <w:color w:val="000000"/>
          <w:sz w:val="28"/>
          <w:szCs w:val="28"/>
        </w:rPr>
        <w:fldChar w:fldCharType="end"/>
      </w:r>
      <w:r w:rsidRPr="00A23620">
        <w:rPr>
          <w:color w:val="000000"/>
          <w:sz w:val="28"/>
          <w:szCs w:val="28"/>
        </w:rPr>
        <w:t xml:space="preserve"> и/или </w:t>
      </w:r>
      <w:r w:rsidR="007F78B1">
        <w:rPr>
          <w:color w:val="000000"/>
          <w:sz w:val="28"/>
          <w:szCs w:val="28"/>
        </w:rPr>
        <w:fldChar w:fldCharType="begin"/>
      </w:r>
      <w:r>
        <w:rPr>
          <w:color w:val="000000"/>
          <w:sz w:val="28"/>
          <w:szCs w:val="28"/>
        </w:rPr>
        <w:instrText xml:space="preserve"> REF _Ref388988336 \r \h </w:instrText>
      </w:r>
      <w:r w:rsidR="007F78B1">
        <w:rPr>
          <w:color w:val="000000"/>
          <w:sz w:val="28"/>
          <w:szCs w:val="28"/>
        </w:rPr>
      </w:r>
      <w:r w:rsidR="007F78B1">
        <w:rPr>
          <w:color w:val="000000"/>
          <w:sz w:val="28"/>
          <w:szCs w:val="28"/>
        </w:rPr>
        <w:fldChar w:fldCharType="separate"/>
      </w:r>
      <w:r>
        <w:rPr>
          <w:color w:val="000000"/>
          <w:sz w:val="28"/>
          <w:szCs w:val="28"/>
        </w:rPr>
        <w:t>4.5.5.4</w:t>
      </w:r>
      <w:r w:rsidR="007F78B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Pr="007566BF" w:rsidRDefault="00332080" w:rsidP="007566BF">
            <w:r w:rsidRPr="007566BF">
              <w:t>Предмет договора</w:t>
            </w:r>
          </w:p>
          <w:p w:rsidR="00332080"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875CF5" w:rsidRDefault="00332080" w:rsidP="00875CF5">
            <w:pPr>
              <w:pStyle w:val="29"/>
              <w:ind w:firstLine="0"/>
              <w:rPr>
                <w:b/>
              </w:rPr>
            </w:pPr>
            <w:r>
              <w:t>П</w:t>
            </w:r>
            <w:r w:rsidRPr="00D17AE8">
              <w:t xml:space="preserve">раво заключения </w:t>
            </w:r>
            <w:r w:rsidRPr="001B69EC">
              <w:t xml:space="preserve">договора </w:t>
            </w:r>
            <w:r>
              <w:t xml:space="preserve">на </w:t>
            </w:r>
            <w:r w:rsidRPr="00221D90">
              <w:t xml:space="preserve">поставку </w:t>
            </w:r>
            <w:r w:rsidR="002C0522">
              <w:rPr>
                <w:b/>
              </w:rPr>
              <w:t>весов электронных лабораторных</w:t>
            </w:r>
            <w:r w:rsidR="002C0522" w:rsidRPr="001E2A32">
              <w:rPr>
                <w:b/>
              </w:rPr>
              <w:t xml:space="preserve"> и набор</w:t>
            </w:r>
            <w:r w:rsidR="002C0522">
              <w:rPr>
                <w:b/>
              </w:rPr>
              <w:t>ов</w:t>
            </w:r>
            <w:r w:rsidR="002C0522" w:rsidRPr="001E2A32">
              <w:rPr>
                <w:b/>
              </w:rPr>
              <w:t xml:space="preserve"> гирь</w:t>
            </w:r>
            <w:r w:rsidR="00875CF5" w:rsidRPr="00353C25">
              <w:rPr>
                <w:b/>
              </w:rPr>
              <w:t>.</w:t>
            </w:r>
          </w:p>
          <w:p w:rsidR="00C16E82" w:rsidRDefault="00C16E82" w:rsidP="00C16E82">
            <w:pPr>
              <w:rPr>
                <w:sz w:val="18"/>
                <w:szCs w:val="18"/>
              </w:rPr>
            </w:pPr>
          </w:p>
          <w:p w:rsidR="002C0522" w:rsidRDefault="002C0522" w:rsidP="00C16E82">
            <w:pPr>
              <w:rPr>
                <w:sz w:val="18"/>
                <w:szCs w:val="18"/>
              </w:rPr>
            </w:pPr>
          </w:p>
          <w:p w:rsidR="00875CF5" w:rsidRDefault="00332080" w:rsidP="00875CF5">
            <w:pPr>
              <w:pStyle w:val="29"/>
              <w:ind w:firstLine="0"/>
              <w:rPr>
                <w:b/>
              </w:rPr>
            </w:pPr>
            <w:r w:rsidRPr="001B69EC">
              <w:t xml:space="preserve">Предмет договора: </w:t>
            </w:r>
            <w:r w:rsidR="00C16E82">
              <w:t xml:space="preserve">поставка </w:t>
            </w:r>
            <w:r w:rsidR="002C0522">
              <w:rPr>
                <w:b/>
              </w:rPr>
              <w:t>весов электронных лабораторных</w:t>
            </w:r>
            <w:r w:rsidR="002C0522" w:rsidRPr="001E2A32">
              <w:rPr>
                <w:b/>
              </w:rPr>
              <w:t xml:space="preserve"> и набор</w:t>
            </w:r>
            <w:r w:rsidR="002C0522">
              <w:rPr>
                <w:b/>
              </w:rPr>
              <w:t>ов</w:t>
            </w:r>
            <w:r w:rsidR="002C0522" w:rsidRPr="001E2A32">
              <w:rPr>
                <w:b/>
              </w:rPr>
              <w:t xml:space="preserve"> гирь</w:t>
            </w:r>
            <w:r w:rsidR="00875CF5" w:rsidRPr="00353C25">
              <w:rPr>
                <w:b/>
              </w:rPr>
              <w:t>.</w:t>
            </w:r>
          </w:p>
          <w:p w:rsidR="00C16E82" w:rsidRDefault="00C16E82" w:rsidP="00C16E82">
            <w:pPr>
              <w:rPr>
                <w:sz w:val="18"/>
                <w:szCs w:val="18"/>
              </w:rPr>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2C0522" w:rsidRDefault="002C0522" w:rsidP="002B5811"/>
          <w:p w:rsidR="002C0522" w:rsidRDefault="002C0522" w:rsidP="002C0522">
            <w:pPr>
              <w:tabs>
                <w:tab w:val="left" w:pos="9932"/>
              </w:tabs>
              <w:jc w:val="both"/>
              <w:rPr>
                <w:bCs/>
              </w:rPr>
            </w:pPr>
            <w:r w:rsidRPr="001E2A32">
              <w:rPr>
                <w:bCs/>
              </w:rPr>
              <w:t>в течение 30</w:t>
            </w:r>
            <w:r>
              <w:rPr>
                <w:bCs/>
              </w:rPr>
              <w:t>-ти</w:t>
            </w:r>
            <w:r w:rsidRPr="001E2A32">
              <w:rPr>
                <w:bCs/>
              </w:rPr>
              <w:t xml:space="preserve"> календарных дней с момента подписания договора уполномоченными представителями сторон </w:t>
            </w:r>
          </w:p>
          <w:p w:rsidR="00332080" w:rsidRDefault="00332080" w:rsidP="00D17AE8">
            <w:pPr>
              <w:tabs>
                <w:tab w:val="left" w:pos="0"/>
              </w:tabs>
              <w:jc w:val="both"/>
              <w:rPr>
                <w:spacing w:val="-6"/>
              </w:rPr>
            </w:pPr>
          </w:p>
          <w:p w:rsidR="002C0522" w:rsidRPr="00D17AE8" w:rsidRDefault="002C0522" w:rsidP="00D17AE8">
            <w:pPr>
              <w:tabs>
                <w:tab w:val="left" w:pos="0"/>
              </w:tabs>
              <w:jc w:val="both"/>
              <w:rPr>
                <w:spacing w:val="-6"/>
              </w:rPr>
            </w:pPr>
          </w:p>
          <w:p w:rsidR="002B5811" w:rsidRPr="0021039D" w:rsidRDefault="002B5811" w:rsidP="002B5811">
            <w:pPr>
              <w:ind w:right="153"/>
            </w:pPr>
            <w:r w:rsidRPr="00116F7B">
              <w:t xml:space="preserve">АО «СХК», Томская обл. г. Северск, ул. Предзаводская, 9. </w:t>
            </w:r>
          </w:p>
          <w:p w:rsidR="002B5811" w:rsidRPr="00116F7B" w:rsidRDefault="002B5811" w:rsidP="002B5811">
            <w:pPr>
              <w:ind w:right="153"/>
              <w:jc w:val="both"/>
              <w:rPr>
                <w:color w:val="000000"/>
              </w:rPr>
            </w:pPr>
            <w:r w:rsidRPr="00116F7B">
              <w:rPr>
                <w:color w:val="000000"/>
              </w:rPr>
              <w:t xml:space="preserve">Способы доставки: </w:t>
            </w:r>
          </w:p>
          <w:p w:rsidR="002B5811" w:rsidRPr="0021039D" w:rsidRDefault="002B5811" w:rsidP="00E235EF">
            <w:pPr>
              <w:pStyle w:val="3e"/>
              <w:numPr>
                <w:ilvl w:val="0"/>
                <w:numId w:val="70"/>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Default="002B5811" w:rsidP="002B5811">
            <w:pPr>
              <w:tabs>
                <w:tab w:val="left" w:pos="9932"/>
              </w:tabs>
              <w:jc w:val="both"/>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w:t>
            </w:r>
          </w:p>
          <w:p w:rsidR="002B5811" w:rsidRPr="00E14AED" w:rsidRDefault="002B5811" w:rsidP="00F55B8B">
            <w:pPr>
              <w:pStyle w:val="1f0"/>
              <w:spacing w:after="0" w:line="240" w:lineRule="auto"/>
              <w:ind w:left="0"/>
              <w:jc w:val="both"/>
              <w:rPr>
                <w:rFonts w:ascii="Times New Roman" w:hAnsi="Times New Roman"/>
                <w:sz w:val="24"/>
                <w:szCs w:val="24"/>
              </w:rPr>
            </w:pPr>
          </w:p>
          <w:p w:rsidR="002C0522" w:rsidRDefault="002C0522" w:rsidP="00C16E82">
            <w:pPr>
              <w:pStyle w:val="1f0"/>
              <w:spacing w:after="0" w:line="240" w:lineRule="auto"/>
              <w:ind w:left="0"/>
              <w:jc w:val="both"/>
              <w:rPr>
                <w:rFonts w:ascii="Times New Roman" w:hAnsi="Times New Roman"/>
                <w:sz w:val="24"/>
                <w:szCs w:val="24"/>
              </w:rPr>
            </w:pPr>
          </w:p>
          <w:p w:rsidR="00C16E82" w:rsidRDefault="00C16E82" w:rsidP="00C16E82">
            <w:pPr>
              <w:pStyle w:val="1f0"/>
              <w:spacing w:after="0" w:line="240" w:lineRule="auto"/>
              <w:ind w:left="0"/>
              <w:jc w:val="both"/>
              <w:rPr>
                <w:rFonts w:ascii="Times New Roman" w:hAnsi="Times New Roman"/>
                <w:sz w:val="24"/>
                <w:szCs w:val="24"/>
              </w:rPr>
            </w:pPr>
            <w:r w:rsidRPr="00353C25">
              <w:rPr>
                <w:rFonts w:ascii="Times New Roman" w:hAnsi="Times New Roman"/>
                <w:sz w:val="24"/>
                <w:szCs w:val="24"/>
              </w:rPr>
              <w:t>100% оплата в течение 30</w:t>
            </w:r>
            <w:r w:rsidR="003E0CAB">
              <w:rPr>
                <w:rFonts w:ascii="Times New Roman" w:hAnsi="Times New Roman"/>
                <w:sz w:val="24"/>
                <w:szCs w:val="24"/>
              </w:rPr>
              <w:t>-ти календарных</w:t>
            </w:r>
            <w:r w:rsidRPr="00353C25">
              <w:rPr>
                <w:rFonts w:ascii="Times New Roman" w:hAnsi="Times New Roman"/>
                <w:sz w:val="24"/>
                <w:szCs w:val="24"/>
              </w:rPr>
              <w:t xml:space="preserve"> дней с момента получения ТМЦ на склад Покупателя и предоставления всех отгрузочных документов и паспортов качества</w:t>
            </w:r>
            <w:r w:rsidRPr="00AF0480">
              <w:rPr>
                <w:rFonts w:ascii="Times New Roman" w:hAnsi="Times New Roman"/>
                <w:sz w:val="24"/>
                <w:szCs w:val="24"/>
              </w:rPr>
              <w:t>.</w:t>
            </w:r>
          </w:p>
          <w:p w:rsidR="00C16E82" w:rsidRDefault="00C16E82" w:rsidP="00C16E82">
            <w:pPr>
              <w:pStyle w:val="1f0"/>
              <w:spacing w:after="0" w:line="240" w:lineRule="auto"/>
              <w:ind w:left="0"/>
              <w:jc w:val="both"/>
              <w:rPr>
                <w:rFonts w:ascii="Times New Roman" w:hAnsi="Times New Roman"/>
                <w:sz w:val="24"/>
                <w:szCs w:val="24"/>
              </w:rPr>
            </w:pPr>
          </w:p>
          <w:p w:rsidR="00C16E82" w:rsidRPr="00AF0480" w:rsidRDefault="00C16E82" w:rsidP="00C16E82">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C0522" w:rsidRDefault="002C0522" w:rsidP="002C0522">
            <w:pPr>
              <w:ind w:right="153"/>
              <w:jc w:val="both"/>
            </w:pPr>
            <w:r>
              <w:rPr>
                <w:b/>
              </w:rPr>
              <w:t>Погуляева Наталья Евгеньевна,</w:t>
            </w:r>
            <w:r>
              <w:t xml:space="preserve"> </w:t>
            </w:r>
            <w:r w:rsidRPr="00F512FA">
              <w:t xml:space="preserve">телефон: </w:t>
            </w:r>
            <w:r>
              <w:t>(382</w:t>
            </w:r>
            <w:r w:rsidRPr="00016CAC">
              <w:t xml:space="preserve">3) </w:t>
            </w:r>
            <w:r>
              <w:t>52-15-43, 56-25-50</w:t>
            </w:r>
          </w:p>
          <w:p w:rsidR="002C0522" w:rsidRDefault="002C0522" w:rsidP="002C0522">
            <w:pPr>
              <w:ind w:right="153"/>
              <w:jc w:val="both"/>
            </w:pPr>
          </w:p>
          <w:p w:rsidR="00332080" w:rsidRPr="00B66BE7" w:rsidRDefault="00332080" w:rsidP="002C0522">
            <w:pPr>
              <w:ind w:right="153"/>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lastRenderedPageBreak/>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7"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2C0522" w:rsidRPr="00876952" w:rsidRDefault="002C0522" w:rsidP="002C0522">
            <w:pPr>
              <w:rPr>
                <w:color w:val="000000"/>
              </w:rPr>
            </w:pPr>
            <w:r>
              <w:rPr>
                <w:b/>
              </w:rPr>
              <w:t>78</w:t>
            </w:r>
            <w:r w:rsidRPr="001E2A32">
              <w:rPr>
                <w:b/>
              </w:rPr>
              <w:t>7</w:t>
            </w:r>
            <w:r>
              <w:rPr>
                <w:b/>
              </w:rPr>
              <w:t> </w:t>
            </w:r>
            <w:r w:rsidRPr="001E2A32">
              <w:rPr>
                <w:b/>
              </w:rPr>
              <w:t>491</w:t>
            </w:r>
            <w:r>
              <w:rPr>
                <w:b/>
              </w:rPr>
              <w:t xml:space="preserve">, </w:t>
            </w:r>
            <w:r w:rsidRPr="001E2A32">
              <w:rPr>
                <w:b/>
              </w:rPr>
              <w:t>78</w:t>
            </w:r>
            <w:r w:rsidRPr="00B4167F">
              <w:rPr>
                <w:color w:val="000000"/>
                <w:lang w:eastAsia="en-US"/>
              </w:rPr>
              <w:t xml:space="preserve"> (</w:t>
            </w:r>
            <w:r>
              <w:rPr>
                <w:color w:val="000000"/>
                <w:lang w:eastAsia="en-US"/>
              </w:rPr>
              <w:t>семьсот восемьдесят семь тысяч четыреста девяносто один рубль 78</w:t>
            </w:r>
            <w:r w:rsidRPr="00B4167F">
              <w:rPr>
                <w:color w:val="000000"/>
                <w:lang w:eastAsia="en-US"/>
              </w:rPr>
              <w:t xml:space="preserve"> копеек)</w:t>
            </w:r>
            <w:r w:rsidRPr="00876952">
              <w:rPr>
                <w:color w:val="000000"/>
              </w:rPr>
              <w:t xml:space="preserve">, в том числе НДС 18% </w:t>
            </w:r>
          </w:p>
          <w:p w:rsidR="002C0522" w:rsidRDefault="002C0522" w:rsidP="002C0522">
            <w:pPr>
              <w:rPr>
                <w:b/>
                <w:bCs/>
                <w:color w:val="000000"/>
              </w:rPr>
            </w:pPr>
          </w:p>
          <w:p w:rsidR="002C0522" w:rsidRDefault="002C0522" w:rsidP="002C0522">
            <w:pPr>
              <w:rPr>
                <w:b/>
                <w:bCs/>
                <w:color w:val="000000"/>
              </w:rPr>
            </w:pPr>
          </w:p>
          <w:p w:rsidR="002C0522" w:rsidRDefault="002C0522" w:rsidP="002C0522">
            <w:pPr>
              <w:rPr>
                <w:b/>
                <w:bCs/>
                <w:color w:val="000000"/>
              </w:rPr>
            </w:pPr>
          </w:p>
          <w:p w:rsidR="002C0522" w:rsidRDefault="002C0522" w:rsidP="002C0522">
            <w:pPr>
              <w:rPr>
                <w:color w:val="000000"/>
              </w:rPr>
            </w:pPr>
            <w:r>
              <w:rPr>
                <w:b/>
              </w:rPr>
              <w:t xml:space="preserve">667 365, 92 </w:t>
            </w:r>
            <w:r>
              <w:t>(шестьсот шестьдесят семь тысяч триста шестьдесят пять рублей 92 копейки)</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992B7E" w:rsidRDefault="00992B7E" w:rsidP="00992B7E">
            <w:pPr>
              <w:rPr>
                <w:bCs/>
              </w:rPr>
            </w:pPr>
            <w:r w:rsidRPr="00E5573E">
              <w:t xml:space="preserve">Цена договора включает </w:t>
            </w:r>
            <w:r>
              <w:t xml:space="preserve">в себя: </w:t>
            </w:r>
            <w:r w:rsidRPr="00D775F9">
              <w:rPr>
                <w:bCs/>
              </w:rPr>
              <w:t>стоимость товара, стоимость тары, транспортные расходы, налоги, страхование, уплату таможенных пошлин, сборы и другие расходы</w:t>
            </w:r>
            <w:r>
              <w:rPr>
                <w:bCs/>
              </w:rPr>
              <w:t>,</w:t>
            </w:r>
            <w:r w:rsidRPr="00D775F9">
              <w:rPr>
                <w:bCs/>
              </w:rPr>
              <w:t xml:space="preserve"> связанные с исполнением договора.</w:t>
            </w:r>
          </w:p>
          <w:p w:rsidR="00C16E82" w:rsidRDefault="00C16E82" w:rsidP="00C16E82"/>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 xml:space="preserve">Требования, предъявляемые к участникам </w:t>
            </w:r>
            <w:r w:rsidRPr="00E25B1F">
              <w:lastRenderedPageBreak/>
              <w:t>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lastRenderedPageBreak/>
              <w:t>должен отвечать требованиям, указанным в пункте </w:t>
            </w:r>
            <w:r w:rsidR="007F78B1">
              <w:fldChar w:fldCharType="begin"/>
            </w:r>
            <w:r>
              <w:instrText xml:space="preserve"> REF _Ref388875768 \r \h </w:instrText>
            </w:r>
            <w:r w:rsidR="007F78B1">
              <w:fldChar w:fldCharType="separate"/>
            </w:r>
            <w:r>
              <w:t>3.1.1</w:t>
            </w:r>
            <w:r w:rsidR="007F78B1">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Default="00332080" w:rsidP="004E064B">
            <w:pPr>
              <w:tabs>
                <w:tab w:val="left" w:pos="495"/>
                <w:tab w:val="left" w:pos="5657"/>
              </w:tabs>
              <w:ind w:right="153"/>
              <w:jc w:val="both"/>
            </w:pPr>
            <w:r w:rsidRPr="00C20A81">
              <w:rPr>
                <w:b/>
                <w:bCs/>
                <w:i/>
                <w:iCs/>
              </w:rPr>
              <w:t>в томе 2</w:t>
            </w:r>
            <w:r w:rsidR="003E0CAB">
              <w:t xml:space="preserve"> «Техническая часть»:</w:t>
            </w:r>
          </w:p>
          <w:p w:rsidR="00875CF5" w:rsidRDefault="002C0522" w:rsidP="002C0522">
            <w:pPr>
              <w:widowControl w:val="0"/>
              <w:tabs>
                <w:tab w:val="left" w:pos="709"/>
              </w:tabs>
              <w:adjustRightInd w:val="0"/>
              <w:ind w:right="153"/>
              <w:jc w:val="both"/>
              <w:textAlignment w:val="baseline"/>
              <w:rPr>
                <w:i/>
              </w:rPr>
            </w:pPr>
            <w:r w:rsidRPr="002C0522">
              <w:rPr>
                <w:i/>
              </w:rPr>
              <w:t>Гарантийный срок</w:t>
            </w:r>
            <w:r>
              <w:rPr>
                <w:i/>
              </w:rPr>
              <w:t xml:space="preserve"> и гарантийное обслуживание </w:t>
            </w:r>
            <w:r w:rsidRPr="002C0522">
              <w:rPr>
                <w:i/>
              </w:rPr>
              <w:t>12 месяцев</w:t>
            </w:r>
            <w:r>
              <w:rPr>
                <w:i/>
              </w:rPr>
              <w:t xml:space="preserve"> на в</w:t>
            </w:r>
            <w:r w:rsidRPr="002C0522">
              <w:rPr>
                <w:i/>
              </w:rPr>
              <w:t>есы электронные лабораторные Vibra HJ-6200CE , Vibra LN-623CE,  Vibra AJH-4200CE, Vibra СJ-6200ER, набор гирь Е2 1м</w:t>
            </w:r>
            <w:r>
              <w:rPr>
                <w:i/>
              </w:rPr>
              <w:t>г-500г ГОСТ 111-1-2009 OIML R.</w:t>
            </w:r>
            <w:r w:rsidRPr="002C0522">
              <w:rPr>
                <w:i/>
              </w:rPr>
              <w:t xml:space="preserve"> </w:t>
            </w:r>
          </w:p>
          <w:p w:rsidR="002C0522" w:rsidRPr="002C0522" w:rsidRDefault="002C0522" w:rsidP="002C0522">
            <w:pPr>
              <w:widowControl w:val="0"/>
              <w:tabs>
                <w:tab w:val="left" w:pos="709"/>
              </w:tabs>
              <w:adjustRightInd w:val="0"/>
              <w:ind w:right="153"/>
              <w:jc w:val="both"/>
              <w:textAlignment w:val="baseline"/>
              <w:rPr>
                <w:i/>
              </w:rPr>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7F78B1">
              <w:fldChar w:fldCharType="begin"/>
            </w:r>
            <w:r>
              <w:instrText xml:space="preserve"> REF _Ref389132148 \r \h </w:instrText>
            </w:r>
            <w:r w:rsidR="007F78B1">
              <w:fldChar w:fldCharType="separate"/>
            </w:r>
            <w:r>
              <w:t>3.2.1</w:t>
            </w:r>
            <w:r w:rsidR="007F78B1">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8"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lastRenderedPageBreak/>
              <w:t>срок</w:t>
            </w:r>
            <w:r w:rsidRPr="00AC3FF9">
              <w:rPr>
                <w:b/>
                <w:bCs/>
                <w:i/>
                <w:iCs/>
                <w:u w:val="single"/>
              </w:rPr>
              <w:t>:</w:t>
            </w:r>
            <w:r w:rsidRPr="00AC3FF9">
              <w:rPr>
                <w:b/>
                <w:bCs/>
                <w:i/>
                <w:iCs/>
                <w:color w:val="FF0000"/>
                <w:u w:val="single"/>
              </w:rPr>
              <w:t xml:space="preserve"> </w:t>
            </w:r>
            <w:r w:rsidR="00D408D3" w:rsidRPr="00AC3FF9">
              <w:rPr>
                <w:b/>
                <w:bCs/>
                <w:i/>
                <w:iCs/>
                <w:color w:val="FF0000"/>
                <w:sz w:val="32"/>
                <w:szCs w:val="32"/>
                <w:u w:val="single"/>
              </w:rPr>
              <w:t>«</w:t>
            </w:r>
            <w:r w:rsidR="002C0522">
              <w:rPr>
                <w:b/>
                <w:bCs/>
                <w:i/>
                <w:iCs/>
                <w:color w:val="FF0000"/>
                <w:sz w:val="32"/>
                <w:szCs w:val="32"/>
                <w:u w:val="single"/>
              </w:rPr>
              <w:t>16</w:t>
            </w:r>
            <w:r w:rsidR="00D408D3" w:rsidRPr="00AC3FF9">
              <w:rPr>
                <w:b/>
                <w:bCs/>
                <w:i/>
                <w:iCs/>
                <w:color w:val="FF0000"/>
                <w:sz w:val="32"/>
                <w:szCs w:val="32"/>
                <w:u w:val="single"/>
              </w:rPr>
              <w:t xml:space="preserve">» </w:t>
            </w:r>
            <w:r w:rsidR="00AC3FF9">
              <w:rPr>
                <w:b/>
                <w:bCs/>
                <w:i/>
                <w:iCs/>
                <w:color w:val="FF0000"/>
                <w:sz w:val="32"/>
                <w:szCs w:val="32"/>
                <w:u w:val="single"/>
              </w:rPr>
              <w:t>апреля</w:t>
            </w:r>
            <w:r w:rsidR="00D408D3" w:rsidRPr="00AC3FF9">
              <w:rPr>
                <w:b/>
                <w:bCs/>
                <w:i/>
                <w:iCs/>
                <w:color w:val="FF0000"/>
                <w:sz w:val="32"/>
                <w:szCs w:val="32"/>
                <w:u w:val="single"/>
              </w:rPr>
              <w:t xml:space="preserve"> 201</w:t>
            </w:r>
            <w:r w:rsidR="00C16E82" w:rsidRPr="00AC3FF9">
              <w:rPr>
                <w:b/>
                <w:bCs/>
                <w:i/>
                <w:iCs/>
                <w:color w:val="FF0000"/>
                <w:sz w:val="32"/>
                <w:szCs w:val="32"/>
                <w:u w:val="single"/>
              </w:rPr>
              <w:t>5</w:t>
            </w:r>
            <w:r w:rsidR="00D408D3" w:rsidRPr="00AC3FF9">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EE65D0" w:rsidRPr="004939EB">
              <w:t>площадке</w:t>
            </w:r>
            <w:r w:rsidR="00EE65D0" w:rsidRPr="00CB6B21">
              <w:rPr>
                <w:sz w:val="22"/>
                <w:szCs w:val="22"/>
              </w:rPr>
              <w:t xml:space="preserve"> </w:t>
            </w:r>
            <w:r w:rsidR="00EE65D0">
              <w:t>ООО «Аукционный конкурсный дом</w:t>
            </w:r>
            <w:r w:rsidR="00EE65D0" w:rsidRPr="002B23DB">
              <w:t>»</w:t>
            </w:r>
            <w:r w:rsidR="00EE65D0">
              <w:rPr>
                <w:sz w:val="22"/>
                <w:szCs w:val="22"/>
              </w:rPr>
              <w:t xml:space="preserve"> </w:t>
            </w:r>
            <w:r w:rsidR="00EE65D0" w:rsidRPr="004939EB">
              <w:t xml:space="preserve"> в сети «Интернет» </w:t>
            </w:r>
            <w:r w:rsidR="00EE65D0">
              <w:t xml:space="preserve">по адресу </w:t>
            </w:r>
            <w:r w:rsidR="00EE65D0" w:rsidRPr="004939EB">
              <w:t xml:space="preserve"> </w:t>
            </w:r>
            <w:r w:rsidR="00EE65D0" w:rsidRPr="009D4AD2">
              <w:rPr>
                <w:color w:val="0000FF"/>
                <w:u w:val="single"/>
              </w:rPr>
              <w:t>http://</w:t>
            </w:r>
            <w:hyperlink r:id="rId19" w:history="1">
              <w:r w:rsidR="00EE65D0" w:rsidRPr="00D97166">
                <w:rPr>
                  <w:rStyle w:val="aff"/>
                </w:rPr>
                <w:t>www.</w:t>
              </w:r>
              <w:r w:rsidR="00EE65D0" w:rsidRPr="00D97166">
                <w:rPr>
                  <w:rStyle w:val="aff"/>
                  <w:lang w:val="en-US"/>
                </w:rPr>
                <w:t>a</w:t>
              </w:r>
              <w:r w:rsidR="00EE65D0" w:rsidRPr="009B35FE">
                <w:rPr>
                  <w:rStyle w:val="aff"/>
                </w:rPr>
                <w:t>-</w:t>
              </w:r>
              <w:r w:rsidR="00EE65D0" w:rsidRPr="00D97166">
                <w:rPr>
                  <w:rStyle w:val="aff"/>
                  <w:lang w:val="en-US"/>
                </w:rPr>
                <w:t>k</w:t>
              </w:r>
              <w:r w:rsidR="00EE65D0" w:rsidRPr="009B35FE">
                <w:rPr>
                  <w:rStyle w:val="aff"/>
                </w:rPr>
                <w:t>-</w:t>
              </w:r>
              <w:r w:rsidR="00EE65D0" w:rsidRPr="00D97166">
                <w:rPr>
                  <w:rStyle w:val="aff"/>
                  <w:lang w:val="en-US"/>
                </w:rPr>
                <w:t>d</w:t>
              </w:r>
              <w:r w:rsidR="00EE65D0" w:rsidRPr="00D97166">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9E5D65" w:rsidRDefault="00332080" w:rsidP="009E5D65">
            <w:pPr>
              <w:pStyle w:val="Times12"/>
              <w:ind w:firstLine="0"/>
            </w:pPr>
            <w:r w:rsidRPr="00CB6AEC">
              <w:t xml:space="preserve">Отборочная стадия рассмотрения заявок на участие в запросе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p w:rsidR="00332080" w:rsidRPr="00CB6AEC" w:rsidRDefault="00332080" w:rsidP="003F45E6">
            <w:pPr>
              <w:pStyle w:val="Times12"/>
              <w:ind w:firstLine="0"/>
            </w:pPr>
            <w:r w:rsidRPr="00CB6AEC">
              <w:t xml:space="preserve">Подведение итогов запроса цен: </w:t>
            </w:r>
            <w:r w:rsidR="00C16E82" w:rsidRPr="00F478B9">
              <w:t>не позднее</w:t>
            </w:r>
            <w:r w:rsidR="00C16E82" w:rsidRPr="005C46CD">
              <w:t xml:space="preserve"> </w:t>
            </w:r>
            <w:r w:rsidR="00C16E82">
              <w:t>30</w:t>
            </w:r>
            <w:r w:rsidR="00C16E82" w:rsidRPr="005C46CD">
              <w:t xml:space="preserve"> (</w:t>
            </w:r>
            <w:r w:rsidR="00C16E82">
              <w:t>тридцати</w:t>
            </w:r>
            <w:r w:rsidR="00C16E82" w:rsidRPr="005C46CD">
              <w:t>) дней, следующих за днем окончания срока подачи заявок на участие в запросе цен</w:t>
            </w:r>
            <w:r w:rsidR="00C16E82" w:rsidRPr="005C46CD">
              <w:rPr>
                <w:iCs/>
              </w:rPr>
              <w:t>.</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lastRenderedPageBreak/>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w:t>
            </w:r>
            <w:r w:rsidRPr="00457A03">
              <w:lastRenderedPageBreak/>
              <w:t xml:space="preserve">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7F78B1">
        <w:rPr>
          <w:b/>
          <w:bCs/>
          <w:i/>
          <w:iCs/>
        </w:rPr>
        <w:fldChar w:fldCharType="begin"/>
      </w:r>
      <w:r>
        <w:rPr>
          <w:b/>
          <w:bCs/>
          <w:i/>
          <w:iCs/>
        </w:rPr>
        <w:instrText xml:space="preserve"> REF _Ref389743136 \r \h </w:instrText>
      </w:r>
      <w:r w:rsidR="007F78B1">
        <w:rPr>
          <w:b/>
          <w:bCs/>
          <w:i/>
          <w:iCs/>
        </w:rPr>
      </w:r>
      <w:r w:rsidR="007F78B1">
        <w:rPr>
          <w:b/>
          <w:bCs/>
          <w:i/>
          <w:iCs/>
        </w:rPr>
        <w:fldChar w:fldCharType="separate"/>
      </w:r>
      <w:r>
        <w:rPr>
          <w:b/>
          <w:bCs/>
          <w:i/>
          <w:iCs/>
        </w:rPr>
        <w:t>11.2</w:t>
      </w:r>
      <w:r w:rsidR="007F78B1">
        <w:rPr>
          <w:b/>
          <w:bCs/>
          <w:i/>
          <w:iCs/>
        </w:rPr>
        <w:fldChar w:fldCharType="end"/>
      </w:r>
      <w:r>
        <w:rPr>
          <w:b/>
          <w:bCs/>
          <w:i/>
          <w:iCs/>
        </w:rPr>
        <w:t xml:space="preserve">, </w:t>
      </w:r>
      <w:r w:rsidR="007F78B1">
        <w:rPr>
          <w:b/>
          <w:bCs/>
          <w:i/>
          <w:iCs/>
        </w:rPr>
        <w:fldChar w:fldCharType="begin"/>
      </w:r>
      <w:r>
        <w:rPr>
          <w:b/>
          <w:bCs/>
          <w:i/>
          <w:iCs/>
        </w:rPr>
        <w:instrText xml:space="preserve"> REF _Ref389743137 \r \h </w:instrText>
      </w:r>
      <w:r w:rsidR="007F78B1">
        <w:rPr>
          <w:b/>
          <w:bCs/>
          <w:i/>
          <w:iCs/>
        </w:rPr>
      </w:r>
      <w:r w:rsidR="007F78B1">
        <w:rPr>
          <w:b/>
          <w:bCs/>
          <w:i/>
          <w:iCs/>
        </w:rPr>
        <w:fldChar w:fldCharType="separate"/>
      </w:r>
      <w:r>
        <w:rPr>
          <w:b/>
          <w:bCs/>
          <w:i/>
          <w:iCs/>
        </w:rPr>
        <w:t>11.3</w:t>
      </w:r>
      <w:r w:rsidR="007F78B1">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7F78B1">
        <w:rPr>
          <w:sz w:val="28"/>
          <w:szCs w:val="28"/>
        </w:rPr>
        <w:fldChar w:fldCharType="begin"/>
      </w:r>
      <w:r>
        <w:rPr>
          <w:sz w:val="28"/>
          <w:szCs w:val="28"/>
        </w:rPr>
        <w:instrText xml:space="preserve"> REF _Ref359591246 \r \h </w:instrText>
      </w:r>
      <w:r w:rsidR="007F78B1">
        <w:rPr>
          <w:sz w:val="28"/>
          <w:szCs w:val="28"/>
        </w:rPr>
      </w:r>
      <w:r w:rsidR="007F78B1">
        <w:rPr>
          <w:sz w:val="28"/>
          <w:szCs w:val="28"/>
        </w:rPr>
        <w:fldChar w:fldCharType="separate"/>
      </w:r>
      <w:r>
        <w:rPr>
          <w:sz w:val="28"/>
          <w:szCs w:val="28"/>
        </w:rPr>
        <w:t>4.4.12</w:t>
      </w:r>
      <w:r w:rsidR="007F78B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A20A10" w:rsidRDefault="00A20A10" w:rsidP="00A20A10">
      <w:pPr>
        <w:pStyle w:val="Times12"/>
        <w:tabs>
          <w:tab w:val="left" w:pos="1134"/>
          <w:tab w:val="left" w:pos="1418"/>
          <w:tab w:val="num" w:pos="2564"/>
        </w:tabs>
        <w:rPr>
          <w:snapToGrid w:val="0"/>
        </w:r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lastRenderedPageBreak/>
        <w:t>«ПРОЕКТ ДОГОВОРА»</w:t>
      </w:r>
      <w:bookmarkEnd w:id="311"/>
      <w:bookmarkEnd w:id="312"/>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w:t>
      </w:r>
      <w:r w:rsidR="00C16E82">
        <w:rPr>
          <w:b/>
          <w:color w:val="000000"/>
        </w:rPr>
        <w:t>5</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5F126F" w:rsidRDefault="007D0859" w:rsidP="007D0859">
      <w:pPr>
        <w:jc w:val="center"/>
        <w:rPr>
          <w:color w:val="000000"/>
          <w:sz w:val="26"/>
          <w:szCs w:val="26"/>
        </w:rPr>
      </w:pPr>
      <w:r w:rsidRPr="005F126F">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5F126F">
        <w:rPr>
          <w:color w:val="000000"/>
          <w:sz w:val="26"/>
          <w:szCs w:val="26"/>
        </w:rPr>
        <w:t>на поставку сырья, материалов и комплектующих изделий</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jc w:val="center"/>
        <w:rPr>
          <w:bCs/>
          <w:sz w:val="26"/>
          <w:szCs w:val="26"/>
        </w:rPr>
      </w:pPr>
      <w:r w:rsidRPr="003B22F2">
        <w:rPr>
          <w:bCs/>
          <w:sz w:val="26"/>
          <w:szCs w:val="26"/>
        </w:rPr>
        <w:t>Право заключения договора на поставку</w:t>
      </w:r>
    </w:p>
    <w:p w:rsidR="00875CF5" w:rsidRDefault="002C0522" w:rsidP="00875CF5">
      <w:pPr>
        <w:pStyle w:val="29"/>
        <w:ind w:firstLine="0"/>
        <w:jc w:val="center"/>
        <w:rPr>
          <w:b/>
        </w:rPr>
      </w:pPr>
      <w:r>
        <w:rPr>
          <w:b/>
        </w:rPr>
        <w:t>весов электронных лабораторных</w:t>
      </w:r>
      <w:r w:rsidRPr="001E2A32">
        <w:rPr>
          <w:b/>
        </w:rPr>
        <w:t xml:space="preserve"> и набор</w:t>
      </w:r>
      <w:r>
        <w:rPr>
          <w:b/>
        </w:rPr>
        <w:t>ов</w:t>
      </w:r>
      <w:r w:rsidRPr="001E2A32">
        <w:rPr>
          <w:b/>
        </w:rPr>
        <w:t xml:space="preserve"> гирь</w:t>
      </w:r>
      <w:r w:rsidR="00875CF5" w:rsidRPr="00353C25">
        <w:rPr>
          <w:b/>
        </w:rPr>
        <w:t>.</w:t>
      </w:r>
    </w:p>
    <w:p w:rsidR="00875CF5" w:rsidRDefault="00875CF5" w:rsidP="00875CF5">
      <w:pPr>
        <w:jc w:val="center"/>
        <w:rPr>
          <w:i/>
          <w:sz w:val="18"/>
          <w:szCs w:val="18"/>
        </w:rPr>
      </w:pPr>
    </w:p>
    <w:p w:rsidR="007D0859" w:rsidRDefault="007D0859" w:rsidP="007D0859">
      <w:pPr>
        <w:jc w:val="center"/>
        <w:rPr>
          <w:color w:val="000000"/>
          <w:sz w:val="28"/>
          <w:szCs w:val="28"/>
        </w:rPr>
      </w:pPr>
    </w:p>
    <w:p w:rsidR="002C0522" w:rsidRDefault="002C0522" w:rsidP="007D0859">
      <w:pPr>
        <w:jc w:val="center"/>
        <w:rPr>
          <w:color w:val="000000"/>
          <w:sz w:val="28"/>
          <w:szCs w:val="28"/>
        </w:rPr>
      </w:pPr>
    </w:p>
    <w:p w:rsidR="007D0859" w:rsidRDefault="007D0859" w:rsidP="007D0859">
      <w:pPr>
        <w:jc w:val="center"/>
        <w:rPr>
          <w:color w:val="000000"/>
          <w:sz w:val="28"/>
          <w:szCs w:val="28"/>
        </w:rPr>
      </w:pPr>
    </w:p>
    <w:p w:rsidR="00A20A10" w:rsidRDefault="00A20A10"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C16E82">
        <w:rPr>
          <w:color w:val="000000"/>
        </w:rPr>
        <w:t>5</w:t>
      </w:r>
      <w:r w:rsidRPr="0000787B">
        <w:rPr>
          <w:color w:val="000000"/>
          <w:sz w:val="28"/>
          <w:szCs w:val="28"/>
        </w:rPr>
        <w:br w:type="page"/>
      </w:r>
    </w:p>
    <w:p w:rsidR="007D0859" w:rsidRPr="007D0859" w:rsidRDefault="007D0859" w:rsidP="007D0859">
      <w:pPr>
        <w:jc w:val="center"/>
        <w:rPr>
          <w:color w:val="000000"/>
        </w:rPr>
      </w:pPr>
      <w:r w:rsidRPr="007D0859">
        <w:rPr>
          <w:color w:val="000000"/>
        </w:rPr>
        <w:lastRenderedPageBreak/>
        <w:t>СОДЕРЖАНИЕ</w:t>
      </w:r>
    </w:p>
    <w:p w:rsidR="007D0859" w:rsidRPr="007D0859" w:rsidRDefault="007D0859" w:rsidP="007D0859">
      <w:pPr>
        <w:jc w:val="center"/>
        <w:rPr>
          <w:color w:val="000000"/>
        </w:rPr>
      </w:pPr>
    </w:p>
    <w:p w:rsidR="007D0859" w:rsidRPr="007D0859" w:rsidRDefault="007D0859" w:rsidP="007D0859">
      <w:pPr>
        <w:rPr>
          <w:color w:val="000000"/>
        </w:rPr>
      </w:pPr>
      <w:r w:rsidRPr="007D0859">
        <w:rPr>
          <w:color w:val="000000"/>
        </w:rPr>
        <w:t xml:space="preserve">РАЗДЕЛ 1. ОБЩИЕ СВЕДЕНИЯ </w:t>
      </w:r>
    </w:p>
    <w:p w:rsidR="007D0859" w:rsidRPr="007D0859" w:rsidRDefault="007D0859" w:rsidP="007D0859">
      <w:pPr>
        <w:ind w:left="851"/>
        <w:rPr>
          <w:color w:val="000000"/>
        </w:rPr>
      </w:pPr>
      <w:r w:rsidRPr="007D0859">
        <w:rPr>
          <w:color w:val="000000"/>
        </w:rPr>
        <w:t xml:space="preserve">Подраздел 1.1 Наименование </w:t>
      </w:r>
    </w:p>
    <w:p w:rsidR="007D0859" w:rsidRPr="007D0859" w:rsidRDefault="007D0859" w:rsidP="007D0859">
      <w:pPr>
        <w:ind w:left="851"/>
        <w:rPr>
          <w:color w:val="000000"/>
        </w:rPr>
      </w:pPr>
      <w:r w:rsidRPr="007D0859">
        <w:rPr>
          <w:color w:val="000000"/>
        </w:rPr>
        <w:t>Подраздел 1.2 Сведения о новизне</w:t>
      </w:r>
    </w:p>
    <w:p w:rsidR="007D0859" w:rsidRPr="007D0859" w:rsidRDefault="007D0859" w:rsidP="007D0859">
      <w:pPr>
        <w:ind w:left="851"/>
        <w:rPr>
          <w:color w:val="000000"/>
        </w:rPr>
      </w:pPr>
      <w:r w:rsidRPr="007D0859">
        <w:rPr>
          <w:color w:val="000000"/>
        </w:rPr>
        <w:t>Подраздел 1.3 Этапы разработки / изготовления</w:t>
      </w:r>
    </w:p>
    <w:p w:rsidR="007D0859" w:rsidRPr="007D0859" w:rsidRDefault="007D0859" w:rsidP="007D0859">
      <w:pPr>
        <w:ind w:left="851"/>
        <w:rPr>
          <w:color w:val="000000"/>
        </w:rPr>
      </w:pPr>
      <w:r w:rsidRPr="007D0859">
        <w:rPr>
          <w:color w:val="000000"/>
        </w:rPr>
        <w:t>Подраздел 1.4 Документы для разработки / изготовления</w:t>
      </w:r>
    </w:p>
    <w:p w:rsidR="007D0859" w:rsidRPr="007D0859" w:rsidRDefault="007D0859" w:rsidP="007D0859">
      <w:pPr>
        <w:ind w:left="851"/>
        <w:rPr>
          <w:color w:val="000000"/>
        </w:rPr>
      </w:pPr>
      <w:r w:rsidRPr="007D0859">
        <w:rPr>
          <w:color w:val="000000"/>
        </w:rPr>
        <w:t>Подраздел 1.5 Код ОКП</w:t>
      </w:r>
    </w:p>
    <w:p w:rsidR="007D0859" w:rsidRPr="007D0859" w:rsidRDefault="007D0859" w:rsidP="007D0859">
      <w:pPr>
        <w:rPr>
          <w:color w:val="000000"/>
        </w:rPr>
      </w:pPr>
      <w:r w:rsidRPr="007D0859">
        <w:rPr>
          <w:color w:val="000000"/>
        </w:rPr>
        <w:t>РАЗДЕЛ 2. ОБЛАСТЬ ПРИМЕНЕНИЯ</w:t>
      </w:r>
    </w:p>
    <w:p w:rsidR="007D0859" w:rsidRPr="007D0859" w:rsidRDefault="007D0859" w:rsidP="007D0859">
      <w:pPr>
        <w:rPr>
          <w:color w:val="000000"/>
        </w:rPr>
      </w:pPr>
      <w:r w:rsidRPr="007D0859">
        <w:rPr>
          <w:color w:val="000000"/>
        </w:rPr>
        <w:t>РАЗДЕЛ 3. УСЛОВИЯ ЭКСПЛУАТАЦИИ</w:t>
      </w:r>
    </w:p>
    <w:p w:rsidR="007D0859" w:rsidRPr="007D0859" w:rsidRDefault="007D0859" w:rsidP="007D0859">
      <w:pPr>
        <w:rPr>
          <w:color w:val="000000"/>
        </w:rPr>
      </w:pPr>
      <w:r w:rsidRPr="007D0859">
        <w:rPr>
          <w:color w:val="000000"/>
        </w:rPr>
        <w:t>РАЗДЕЛ 4. ТЕХНИЧЕСКИЕ ТРЕБОВАНИЯ</w:t>
      </w:r>
    </w:p>
    <w:p w:rsidR="007D0859" w:rsidRPr="007D0859" w:rsidRDefault="007D0859" w:rsidP="007D0859">
      <w:pPr>
        <w:ind w:left="2694" w:hanging="1843"/>
        <w:rPr>
          <w:color w:val="000000"/>
        </w:rPr>
      </w:pPr>
      <w:r w:rsidRPr="007D0859">
        <w:rPr>
          <w:color w:val="000000"/>
        </w:rPr>
        <w:t xml:space="preserve">Подраздел 4.1 Технические, функциональные и качественные характеристики (потребительские свойства) товаров </w:t>
      </w:r>
    </w:p>
    <w:p w:rsidR="007D0859" w:rsidRPr="007D0859" w:rsidRDefault="007D0859" w:rsidP="007D0859">
      <w:pPr>
        <w:ind w:left="851"/>
        <w:rPr>
          <w:color w:val="000000"/>
        </w:rPr>
      </w:pPr>
      <w:r w:rsidRPr="007D0859">
        <w:rPr>
          <w:color w:val="000000"/>
        </w:rPr>
        <w:t xml:space="preserve">Подраздел 4.2. Требования к надежности </w:t>
      </w:r>
    </w:p>
    <w:p w:rsidR="007D0859" w:rsidRPr="007D0859" w:rsidRDefault="007D0859" w:rsidP="007D0859">
      <w:pPr>
        <w:ind w:left="2694" w:hanging="1843"/>
        <w:rPr>
          <w:color w:val="000000"/>
        </w:rPr>
      </w:pPr>
      <w:r w:rsidRPr="007D0859">
        <w:rPr>
          <w:color w:val="000000"/>
        </w:rPr>
        <w:t>Подраздел 4.3. Требования к составным частям, исходным и эксплуатационным материалам</w:t>
      </w:r>
    </w:p>
    <w:p w:rsidR="007D0859" w:rsidRPr="007D0859" w:rsidRDefault="007D0859" w:rsidP="007D0859">
      <w:pPr>
        <w:ind w:left="851"/>
        <w:rPr>
          <w:color w:val="000000"/>
        </w:rPr>
      </w:pPr>
      <w:r w:rsidRPr="007D0859">
        <w:rPr>
          <w:color w:val="000000"/>
        </w:rPr>
        <w:t xml:space="preserve">Подраздел 4.4 Требования к маркировке </w:t>
      </w:r>
    </w:p>
    <w:p w:rsidR="007D0859" w:rsidRPr="007D0859" w:rsidRDefault="007D0859" w:rsidP="007D0859">
      <w:pPr>
        <w:ind w:left="851"/>
        <w:rPr>
          <w:color w:val="000000"/>
        </w:rPr>
      </w:pPr>
      <w:r w:rsidRPr="007D0859">
        <w:rPr>
          <w:color w:val="000000"/>
        </w:rPr>
        <w:t>Подраздел 4.5 Требования к упаковке</w:t>
      </w:r>
    </w:p>
    <w:p w:rsidR="007D0859" w:rsidRPr="007D0859" w:rsidRDefault="007D0859" w:rsidP="007D0859">
      <w:pPr>
        <w:rPr>
          <w:color w:val="000000"/>
        </w:rPr>
      </w:pPr>
      <w:r w:rsidRPr="007D0859">
        <w:rPr>
          <w:color w:val="000000"/>
        </w:rPr>
        <w:t>РАЗДЕЛ 5. ТРЕБОВАНИЯ ПО ПРАВИЛАМ СДАЧИ И ПРИЕМКИ</w:t>
      </w:r>
    </w:p>
    <w:p w:rsidR="007D0859" w:rsidRPr="007D0859" w:rsidRDefault="007D0859" w:rsidP="007D0859">
      <w:pPr>
        <w:tabs>
          <w:tab w:val="left" w:pos="851"/>
        </w:tabs>
        <w:ind w:left="851"/>
        <w:rPr>
          <w:color w:val="000000"/>
        </w:rPr>
      </w:pPr>
      <w:r w:rsidRPr="007D0859">
        <w:rPr>
          <w:color w:val="000000"/>
        </w:rPr>
        <w:t>Подраздел 5.1 Порядок сдачи и приемки</w:t>
      </w:r>
    </w:p>
    <w:p w:rsidR="007D0859" w:rsidRPr="007D0859" w:rsidRDefault="007D0859" w:rsidP="007D0859">
      <w:pPr>
        <w:tabs>
          <w:tab w:val="left" w:pos="1276"/>
        </w:tabs>
        <w:ind w:left="2694" w:hanging="1843"/>
        <w:rPr>
          <w:color w:val="000000"/>
        </w:rPr>
      </w:pPr>
      <w:r w:rsidRPr="007D0859">
        <w:rPr>
          <w:color w:val="000000"/>
        </w:rPr>
        <w:t>Подраздел 5.2 Требования по передаче заказчику технических и иных документов при поставке товаров</w:t>
      </w:r>
    </w:p>
    <w:p w:rsidR="007D0859" w:rsidRPr="007D0859" w:rsidRDefault="007D0859" w:rsidP="007D0859">
      <w:pPr>
        <w:rPr>
          <w:color w:val="000000"/>
        </w:rPr>
      </w:pPr>
      <w:r w:rsidRPr="007D0859">
        <w:rPr>
          <w:color w:val="000000"/>
        </w:rPr>
        <w:t>РАЗДЕЛ 6. ТРЕБОВАНИЯ К ТРАНСПОРТИРОВАНИЮ</w:t>
      </w:r>
    </w:p>
    <w:p w:rsidR="007D0859" w:rsidRPr="007D0859" w:rsidRDefault="007D0859" w:rsidP="007D0859">
      <w:pPr>
        <w:rPr>
          <w:color w:val="000000"/>
        </w:rPr>
      </w:pPr>
      <w:r w:rsidRPr="007D0859">
        <w:rPr>
          <w:color w:val="000000"/>
        </w:rPr>
        <w:t>РАЗДЕЛ 7. ТРЕБОВАНИЯ К ХРАНЕНИЮ</w:t>
      </w:r>
    </w:p>
    <w:p w:rsidR="007D0859" w:rsidRPr="007D0859" w:rsidRDefault="007D0859" w:rsidP="007D0859">
      <w:pPr>
        <w:ind w:left="1418" w:hanging="1418"/>
        <w:rPr>
          <w:color w:val="000000"/>
        </w:rPr>
      </w:pPr>
      <w:r w:rsidRPr="007D0859">
        <w:rPr>
          <w:color w:val="000000"/>
        </w:rPr>
        <w:t>РАЗДЕЛ 8. ТРЕБОВАНИЯ К ОБЪЕМУ И/ИЛИ СРОКУ ПРЕДОСТАВЛЕНИЯ ГАРАНТИЙ</w:t>
      </w:r>
    </w:p>
    <w:p w:rsidR="007D0859" w:rsidRPr="007D0859" w:rsidRDefault="007D0859" w:rsidP="007D0859">
      <w:pPr>
        <w:rPr>
          <w:color w:val="000000"/>
        </w:rPr>
      </w:pPr>
      <w:r w:rsidRPr="007D0859">
        <w:rPr>
          <w:color w:val="000000"/>
        </w:rPr>
        <w:t>РАЗДЕЛ 9. ТРЕБОВАНИЯ К ОБСЛУЖИВАНИЮ</w:t>
      </w:r>
    </w:p>
    <w:p w:rsidR="007D0859" w:rsidRPr="007D0859" w:rsidRDefault="007D0859" w:rsidP="007D0859">
      <w:pPr>
        <w:rPr>
          <w:color w:val="000000"/>
        </w:rPr>
      </w:pPr>
      <w:r w:rsidRPr="007D0859">
        <w:rPr>
          <w:color w:val="000000"/>
        </w:rPr>
        <w:t>РАЗДЕЛ 10. ЭКОЛОГИЧЕСКИЕ ТРЕБОВАНИЯ</w:t>
      </w:r>
    </w:p>
    <w:p w:rsidR="007D0859" w:rsidRPr="007D0859" w:rsidRDefault="007D0859" w:rsidP="007D0859">
      <w:pPr>
        <w:rPr>
          <w:color w:val="000000"/>
        </w:rPr>
      </w:pPr>
      <w:r w:rsidRPr="007D0859">
        <w:rPr>
          <w:color w:val="000000"/>
        </w:rPr>
        <w:t>РАЗДЕЛ 11. ТРЕБОВАНИЯ ПО БЕЗОПАСНОСТИ</w:t>
      </w:r>
    </w:p>
    <w:p w:rsidR="007D0859" w:rsidRPr="007D0859" w:rsidRDefault="007D0859" w:rsidP="007D0859">
      <w:pPr>
        <w:rPr>
          <w:color w:val="000000"/>
        </w:rPr>
      </w:pPr>
      <w:r w:rsidRPr="007D0859">
        <w:rPr>
          <w:color w:val="000000"/>
        </w:rPr>
        <w:t>РАЗДЕЛ 12. ТРЕБОВАНИЯ К КАЧЕСТВУ</w:t>
      </w:r>
    </w:p>
    <w:p w:rsidR="007D0859" w:rsidRPr="007D0859" w:rsidRDefault="007D0859" w:rsidP="007D0859">
      <w:pPr>
        <w:rPr>
          <w:color w:val="000000"/>
        </w:rPr>
      </w:pPr>
      <w:r w:rsidRPr="007D0859">
        <w:rPr>
          <w:color w:val="000000"/>
        </w:rPr>
        <w:t>РАЗДЕЛ 13. ДОПОЛНИТЕЛЬНЫЕ (ИНЫЕ) ТРЕБОВАНИЯ</w:t>
      </w:r>
    </w:p>
    <w:p w:rsidR="007D0859" w:rsidRPr="007D0859" w:rsidRDefault="007D0859" w:rsidP="007D0859">
      <w:pPr>
        <w:ind w:left="1418" w:hanging="1418"/>
        <w:rPr>
          <w:color w:val="000000"/>
        </w:rPr>
      </w:pPr>
      <w:r w:rsidRPr="007D0859">
        <w:rPr>
          <w:color w:val="000000"/>
        </w:rPr>
        <w:t>РАЗДЕЛ 14. ТРЕБОВАНИЯ К КОЛИЧЕСТВУ И СРОКУ (ПЕРИОДИЧНОСТИ) ПОСТАВКИ</w:t>
      </w:r>
    </w:p>
    <w:p w:rsidR="007D0859" w:rsidRPr="007D0859" w:rsidRDefault="007D0859" w:rsidP="007D0859">
      <w:pPr>
        <w:rPr>
          <w:color w:val="000000"/>
        </w:rPr>
      </w:pPr>
      <w:r w:rsidRPr="007D0859">
        <w:rPr>
          <w:color w:val="000000"/>
        </w:rPr>
        <w:t>РАЗДЕЛ 15. ТРЕБОВАНИЕ К ФОРМЕ ПРЕДСТАВЛЯЕМОЙ  ИНФОРМАЦИИ</w:t>
      </w:r>
    </w:p>
    <w:p w:rsidR="007D0859" w:rsidRPr="007D0859" w:rsidRDefault="007D0859" w:rsidP="007D0859">
      <w:pPr>
        <w:rPr>
          <w:color w:val="000000"/>
        </w:rPr>
      </w:pPr>
      <w:bookmarkStart w:id="314" w:name="OLE_LINK2"/>
      <w:bookmarkStart w:id="315" w:name="OLE_LINK3"/>
      <w:r w:rsidRPr="007D0859">
        <w:rPr>
          <w:color w:val="000000"/>
        </w:rPr>
        <w:t>РАЗДЕЛ 16. ПЕРЕЧЕНЬ ПРИНЯТЫХ СОКРАЩЕНИЙ</w:t>
      </w:r>
    </w:p>
    <w:bookmarkEnd w:id="314"/>
    <w:bookmarkEnd w:id="315"/>
    <w:p w:rsidR="007D0859" w:rsidRPr="007D0859" w:rsidRDefault="007D0859" w:rsidP="007D0859">
      <w:pPr>
        <w:rPr>
          <w:color w:val="000000"/>
        </w:rPr>
      </w:pPr>
      <w:r w:rsidRPr="007D0859">
        <w:rPr>
          <w:color w:val="000000"/>
        </w:rPr>
        <w:t>РАЗДЕЛ 17. ПЕРЕЧЕНЬ ПРИЛОЖЕНИЙ</w:t>
      </w:r>
    </w:p>
    <w:p w:rsidR="007D0859" w:rsidRPr="007D0859" w:rsidRDefault="007D0859" w:rsidP="007D0859">
      <w:pPr>
        <w:rPr>
          <w:color w:val="000000"/>
        </w:rPr>
      </w:pPr>
    </w:p>
    <w:p w:rsidR="007D0859" w:rsidRPr="007D0859" w:rsidRDefault="007D0859" w:rsidP="007D0859">
      <w:pPr>
        <w:rPr>
          <w:color w:val="000000"/>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rPr>
          <w:color w:val="000000"/>
          <w:sz w:val="28"/>
          <w:szCs w:val="28"/>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7D0859" w:rsidRDefault="007D0859" w:rsidP="007D0859">
      <w:pPr>
        <w:jc w:val="center"/>
        <w:rPr>
          <w:color w:val="000000"/>
        </w:rPr>
      </w:pPr>
    </w:p>
    <w:p w:rsidR="00C16E82" w:rsidRDefault="00C16E82" w:rsidP="007D0859">
      <w:pPr>
        <w:jc w:val="center"/>
        <w:rPr>
          <w:color w:val="000000"/>
        </w:rPr>
      </w:pPr>
    </w:p>
    <w:p w:rsidR="002C0522" w:rsidRPr="008161D6" w:rsidRDefault="002C0522" w:rsidP="002C0522">
      <w:pPr>
        <w:jc w:val="center"/>
        <w:rPr>
          <w:color w:val="000000"/>
          <w:sz w:val="28"/>
          <w:szCs w:val="28"/>
        </w:rPr>
      </w:pPr>
      <w:r w:rsidRPr="008161D6">
        <w:rPr>
          <w:color w:val="000000"/>
          <w:sz w:val="28"/>
          <w:szCs w:val="28"/>
        </w:rPr>
        <w:lastRenderedPageBreak/>
        <w:t>РАЗДЕЛ 1. ОБЩИЕ СВЕДЕНИЯ</w:t>
      </w:r>
    </w:p>
    <w:p w:rsidR="002C0522" w:rsidRPr="008161D6" w:rsidRDefault="002C0522" w:rsidP="002C052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44"/>
      </w:tblGrid>
      <w:tr w:rsidR="002C0522" w:rsidRPr="0069680F" w:rsidTr="008A203B">
        <w:trPr>
          <w:trHeight w:val="273"/>
        </w:trPr>
        <w:tc>
          <w:tcPr>
            <w:tcW w:w="9781" w:type="dxa"/>
            <w:tcBorders>
              <w:top w:val="single" w:sz="4" w:space="0" w:color="auto"/>
              <w:left w:val="single" w:sz="4" w:space="0" w:color="auto"/>
              <w:right w:val="single" w:sz="4" w:space="0" w:color="auto"/>
            </w:tcBorders>
          </w:tcPr>
          <w:p w:rsidR="002C0522" w:rsidRPr="008161D6" w:rsidRDefault="002C0522" w:rsidP="008A203B">
            <w:pPr>
              <w:jc w:val="center"/>
              <w:rPr>
                <w:color w:val="000000"/>
                <w:sz w:val="28"/>
                <w:szCs w:val="28"/>
              </w:rPr>
            </w:pPr>
            <w:r w:rsidRPr="008161D6">
              <w:rPr>
                <w:color w:val="000000"/>
                <w:sz w:val="28"/>
                <w:szCs w:val="28"/>
              </w:rPr>
              <w:t>Подраздел 1.1 Наименование</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tbl>
            <w:tblPr>
              <w:tblW w:w="10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4"/>
              <w:gridCol w:w="2248"/>
              <w:gridCol w:w="4678"/>
              <w:gridCol w:w="1276"/>
              <w:gridCol w:w="1560"/>
            </w:tblGrid>
            <w:tr w:rsidR="002C0522" w:rsidRPr="00B60B38" w:rsidTr="002C0522">
              <w:tc>
                <w:tcPr>
                  <w:tcW w:w="474" w:type="dxa"/>
                  <w:vAlign w:val="center"/>
                </w:tcPr>
                <w:p w:rsidR="002C0522" w:rsidRPr="00B60B38" w:rsidRDefault="002C0522" w:rsidP="008A203B">
                  <w:pPr>
                    <w:pStyle w:val="aff7"/>
                    <w:ind w:left="0" w:right="-30"/>
                    <w:jc w:val="center"/>
                    <w:rPr>
                      <w:b/>
                      <w:sz w:val="20"/>
                    </w:rPr>
                  </w:pPr>
                  <w:r w:rsidRPr="00B60B38">
                    <w:rPr>
                      <w:b/>
                      <w:sz w:val="20"/>
                    </w:rPr>
                    <w:t>№ п/п</w:t>
                  </w:r>
                </w:p>
              </w:tc>
              <w:tc>
                <w:tcPr>
                  <w:tcW w:w="2248" w:type="dxa"/>
                  <w:vAlign w:val="center"/>
                </w:tcPr>
                <w:p w:rsidR="002C0522" w:rsidRPr="00B60B38" w:rsidRDefault="002C0522" w:rsidP="008A203B">
                  <w:pPr>
                    <w:pStyle w:val="aff7"/>
                    <w:ind w:left="0" w:right="-30"/>
                    <w:jc w:val="center"/>
                    <w:rPr>
                      <w:i w:val="0"/>
                      <w:sz w:val="20"/>
                    </w:rPr>
                  </w:pPr>
                  <w:r w:rsidRPr="00B60B38">
                    <w:rPr>
                      <w:b/>
                      <w:sz w:val="20"/>
                    </w:rPr>
                    <w:t>Наименование товара, комплектность</w:t>
                  </w:r>
                </w:p>
              </w:tc>
              <w:tc>
                <w:tcPr>
                  <w:tcW w:w="4678" w:type="dxa"/>
                  <w:vAlign w:val="center"/>
                </w:tcPr>
                <w:p w:rsidR="002C0522" w:rsidRPr="00B60B38" w:rsidRDefault="002C0522" w:rsidP="008A203B">
                  <w:pPr>
                    <w:pStyle w:val="aff7"/>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w:t>
                  </w:r>
                  <w:r>
                    <w:rPr>
                      <w:b/>
                      <w:sz w:val="20"/>
                    </w:rPr>
                    <w:t>-</w:t>
                  </w:r>
                  <w:r w:rsidRPr="00331E2A">
                    <w:rPr>
                      <w:b/>
                      <w:sz w:val="20"/>
                    </w:rPr>
                    <w:t>тер</w:t>
                  </w:r>
                  <w:r w:rsidRPr="00331E2A">
                    <w:rPr>
                      <w:b/>
                      <w:sz w:val="20"/>
                    </w:rPr>
                    <w:t>и</w:t>
                  </w:r>
                  <w:r w:rsidRPr="00331E2A">
                    <w:rPr>
                      <w:b/>
                      <w:sz w:val="20"/>
                    </w:rPr>
                    <w:t>стик</w:t>
                  </w:r>
                  <w:r>
                    <w:rPr>
                      <w:b/>
                      <w:sz w:val="20"/>
                    </w:rPr>
                    <w:t>и</w:t>
                  </w:r>
                </w:p>
              </w:tc>
              <w:tc>
                <w:tcPr>
                  <w:tcW w:w="1276" w:type="dxa"/>
                  <w:vAlign w:val="center"/>
                </w:tcPr>
                <w:p w:rsidR="002C0522" w:rsidRPr="00B60B38" w:rsidRDefault="002C0522" w:rsidP="008A203B">
                  <w:pPr>
                    <w:pStyle w:val="aff7"/>
                    <w:ind w:left="0" w:right="-30"/>
                    <w:jc w:val="center"/>
                    <w:rPr>
                      <w:b/>
                      <w:sz w:val="20"/>
                    </w:rPr>
                  </w:pPr>
                  <w:r w:rsidRPr="00B60B38">
                    <w:rPr>
                      <w:b/>
                      <w:sz w:val="20"/>
                    </w:rPr>
                    <w:t>Кол</w:t>
                  </w:r>
                  <w:r>
                    <w:rPr>
                      <w:b/>
                      <w:sz w:val="20"/>
                    </w:rPr>
                    <w:t>-</w:t>
                  </w:r>
                  <w:r w:rsidRPr="00B60B38">
                    <w:rPr>
                      <w:b/>
                      <w:sz w:val="20"/>
                    </w:rPr>
                    <w:t>во</w:t>
                  </w:r>
                </w:p>
                <w:p w:rsidR="002C0522" w:rsidRPr="00B60B38" w:rsidRDefault="002C0522" w:rsidP="008A203B">
                  <w:pPr>
                    <w:pStyle w:val="aff7"/>
                    <w:ind w:left="0" w:right="-30"/>
                    <w:jc w:val="center"/>
                    <w:rPr>
                      <w:i w:val="0"/>
                      <w:sz w:val="20"/>
                    </w:rPr>
                  </w:pPr>
                </w:p>
              </w:tc>
              <w:tc>
                <w:tcPr>
                  <w:tcW w:w="1560" w:type="dxa"/>
                  <w:vAlign w:val="center"/>
                </w:tcPr>
                <w:p w:rsidR="002C0522" w:rsidRPr="00B60B38" w:rsidRDefault="002C0522" w:rsidP="008A203B">
                  <w:pPr>
                    <w:pStyle w:val="aff7"/>
                    <w:ind w:left="0" w:right="-30"/>
                    <w:jc w:val="center"/>
                    <w:rPr>
                      <w:b/>
                      <w:sz w:val="20"/>
                      <w:lang w:val="en-US"/>
                    </w:rPr>
                  </w:pPr>
                  <w:r w:rsidRPr="00B60B38">
                    <w:rPr>
                      <w:b/>
                      <w:sz w:val="20"/>
                    </w:rPr>
                    <w:t>Ед</w:t>
                  </w:r>
                  <w:r>
                    <w:rPr>
                      <w:b/>
                      <w:sz w:val="20"/>
                      <w:lang w:val="en-US"/>
                    </w:rPr>
                    <w:t>.</w:t>
                  </w:r>
                </w:p>
                <w:p w:rsidR="002C0522" w:rsidRPr="00B60B38" w:rsidRDefault="002C0522" w:rsidP="008A203B">
                  <w:pPr>
                    <w:pStyle w:val="aff7"/>
                    <w:ind w:left="0" w:right="-30"/>
                    <w:jc w:val="center"/>
                    <w:rPr>
                      <w:b/>
                      <w:sz w:val="20"/>
                    </w:rPr>
                  </w:pPr>
                  <w:r w:rsidRPr="00B60B38">
                    <w:rPr>
                      <w:b/>
                      <w:sz w:val="20"/>
                    </w:rPr>
                    <w:t xml:space="preserve"> </w:t>
                  </w:r>
                  <w:r>
                    <w:rPr>
                      <w:b/>
                      <w:sz w:val="20"/>
                    </w:rPr>
                    <w:t>из</w:t>
                  </w:r>
                  <w:r w:rsidRPr="00B60B38">
                    <w:rPr>
                      <w:b/>
                      <w:sz w:val="20"/>
                    </w:rPr>
                    <w:t>м</w:t>
                  </w:r>
                  <w:r>
                    <w:rPr>
                      <w:b/>
                      <w:sz w:val="20"/>
                    </w:rPr>
                    <w:t>.</w:t>
                  </w:r>
                </w:p>
                <w:p w:rsidR="002C0522" w:rsidRPr="00B60B38" w:rsidRDefault="002C0522" w:rsidP="008A203B">
                  <w:pPr>
                    <w:pStyle w:val="aff7"/>
                    <w:ind w:left="0" w:right="-30"/>
                    <w:jc w:val="center"/>
                    <w:rPr>
                      <w:sz w:val="20"/>
                    </w:rPr>
                  </w:pPr>
                </w:p>
              </w:tc>
            </w:tr>
            <w:tr w:rsidR="002C0522" w:rsidRPr="00C35E32" w:rsidTr="002C0522">
              <w:tc>
                <w:tcPr>
                  <w:tcW w:w="474" w:type="dxa"/>
                </w:tcPr>
                <w:p w:rsidR="002C0522" w:rsidRPr="002C0522" w:rsidRDefault="002C0522" w:rsidP="008A203B">
                  <w:pPr>
                    <w:pStyle w:val="aff7"/>
                    <w:ind w:left="0" w:right="-30"/>
                    <w:jc w:val="left"/>
                  </w:pPr>
                  <w:r w:rsidRPr="002C0522">
                    <w:t>1</w:t>
                  </w:r>
                </w:p>
              </w:tc>
              <w:tc>
                <w:tcPr>
                  <w:tcW w:w="2248" w:type="dxa"/>
                </w:tcPr>
                <w:p w:rsidR="002C0522" w:rsidRPr="002C0522" w:rsidRDefault="002C0522" w:rsidP="008A203B">
                  <w:pPr>
                    <w:rPr>
                      <w:color w:val="000000"/>
                    </w:rPr>
                  </w:pPr>
                  <w:r w:rsidRPr="002C0522">
                    <w:t>Весы Vibra HJ-6200CE или эквивалент</w:t>
                  </w:r>
                </w:p>
              </w:tc>
              <w:tc>
                <w:tcPr>
                  <w:tcW w:w="4678" w:type="dxa"/>
                </w:tcPr>
                <w:p w:rsidR="002C0522" w:rsidRPr="002C0522" w:rsidRDefault="002C0522" w:rsidP="008A203B">
                  <w:r w:rsidRPr="002C0522">
                    <w:t>Класс точности по ГОСТ 24104-01 Высокий (</w:t>
                  </w:r>
                  <w:r w:rsidRPr="002C0522">
                    <w:rPr>
                      <w:lang w:val="en-US"/>
                    </w:rPr>
                    <w:t>II</w:t>
                  </w:r>
                  <w:r w:rsidRPr="002C0522">
                    <w:t>)</w:t>
                  </w:r>
                </w:p>
                <w:p w:rsidR="002C0522" w:rsidRPr="002C0522" w:rsidRDefault="002C0522" w:rsidP="008A203B">
                  <w:r w:rsidRPr="002C0522">
                    <w:t>Номер в Госреестре средств измерений 25752-07</w:t>
                  </w:r>
                </w:p>
                <w:p w:rsidR="002C0522" w:rsidRPr="002C0522" w:rsidRDefault="002C0522" w:rsidP="008A203B">
                  <w:r w:rsidRPr="002C0522">
                    <w:t>Наибольший предел взвешивания (НПВ) 4200 г</w:t>
                  </w:r>
                </w:p>
                <w:p w:rsidR="002C0522" w:rsidRPr="002C0522" w:rsidRDefault="002C0522" w:rsidP="008A203B">
                  <w:r w:rsidRPr="002C0522">
                    <w:t>Дискретность (</w:t>
                  </w:r>
                  <w:r w:rsidRPr="002C0522">
                    <w:rPr>
                      <w:lang w:val="en-US"/>
                    </w:rPr>
                    <w:t>d</w:t>
                  </w:r>
                  <w:r w:rsidRPr="002C0522">
                    <w:t>)</w:t>
                  </w:r>
                  <w:r w:rsidRPr="002C0522">
                    <w:tab/>
                    <w:t>0.01 г</w:t>
                  </w:r>
                </w:p>
                <w:p w:rsidR="002C0522" w:rsidRPr="002C0522" w:rsidRDefault="002C0522" w:rsidP="008A203B">
                  <w:r w:rsidRPr="002C0522">
                    <w:t>Наименьший предел взвешивания (НмПВ) 0.5 г</w:t>
                  </w:r>
                </w:p>
                <w:p w:rsidR="002C0522" w:rsidRPr="002C0522" w:rsidRDefault="002C0522" w:rsidP="008A203B">
                  <w:r w:rsidRPr="002C0522">
                    <w:t>Дисплей</w:t>
                  </w:r>
                  <w:r w:rsidRPr="002C0522">
                    <w:tab/>
                    <w:t>Жидкокристаллический</w:t>
                  </w:r>
                </w:p>
                <w:p w:rsidR="002C0522" w:rsidRPr="002C0522" w:rsidRDefault="002C0522" w:rsidP="008A203B">
                  <w:r w:rsidRPr="002C0522">
                    <w:t>Размер платформы</w:t>
                  </w:r>
                  <w:r w:rsidRPr="002C0522">
                    <w:tab/>
                    <w:t>180х160 мм</w:t>
                  </w:r>
                </w:p>
                <w:p w:rsidR="002C0522" w:rsidRPr="002C0522" w:rsidRDefault="002C0522" w:rsidP="008A203B">
                  <w:r w:rsidRPr="002C0522">
                    <w:t>Параметры электропитания</w:t>
                  </w:r>
                  <w:r w:rsidRPr="002C0522">
                    <w:tab/>
                  </w:r>
                  <w:r w:rsidRPr="002C0522">
                    <w:rPr>
                      <w:lang w:val="en-US"/>
                    </w:rPr>
                    <w:t>AC</w:t>
                  </w:r>
                  <w:r w:rsidRPr="002C0522">
                    <w:t>230</w:t>
                  </w:r>
                  <w:r w:rsidRPr="002C0522">
                    <w:rPr>
                      <w:lang w:val="en-US"/>
                    </w:rPr>
                    <w:t>V</w:t>
                  </w:r>
                  <w:r w:rsidRPr="002C0522">
                    <w:t xml:space="preserve"> </w:t>
                  </w:r>
                  <w:r w:rsidRPr="002C0522">
                    <w:rPr>
                      <w:lang w:val="en-US"/>
                    </w:rPr>
                    <w:t>DC</w:t>
                  </w:r>
                  <w:r w:rsidRPr="002C0522">
                    <w:t>9</w:t>
                  </w:r>
                  <w:r w:rsidRPr="002C0522">
                    <w:rPr>
                      <w:lang w:val="en-US"/>
                    </w:rPr>
                    <w:t>V</w:t>
                  </w:r>
                </w:p>
                <w:p w:rsidR="002C0522" w:rsidRPr="002C0522" w:rsidRDefault="002C0522" w:rsidP="008A203B">
                  <w:r w:rsidRPr="002C0522">
                    <w:t>Габаритные размеры</w:t>
                  </w:r>
                  <w:r w:rsidRPr="002C0522">
                    <w:tab/>
                    <w:t>265х192х87 мм</w:t>
                  </w:r>
                </w:p>
                <w:p w:rsidR="002C0522" w:rsidRPr="002C0522" w:rsidRDefault="002C0522" w:rsidP="008A203B">
                  <w:r w:rsidRPr="002C0522">
                    <w:t>Вес, нетто</w:t>
                  </w:r>
                  <w:r w:rsidRPr="002C0522">
                    <w:tab/>
                    <w:t>3.7 кг</w:t>
                  </w:r>
                </w:p>
                <w:p w:rsidR="002C0522" w:rsidRPr="002C0522" w:rsidRDefault="002C0522" w:rsidP="008A203B">
                  <w:r w:rsidRPr="002C0522">
                    <w:t>Калибровка</w:t>
                  </w:r>
                  <w:r w:rsidRPr="002C0522">
                    <w:tab/>
                    <w:t>Встроенной гирей</w:t>
                  </w:r>
                </w:p>
                <w:p w:rsidR="002C0522" w:rsidRPr="002C0522" w:rsidRDefault="002C0522" w:rsidP="008A203B">
                  <w:r w:rsidRPr="002C0522">
                    <w:t>Дополнительные режимы</w:t>
                  </w:r>
                  <w:r w:rsidRPr="002C0522">
                    <w:tab/>
                    <w:t>счетный, процентный, компаратор</w:t>
                  </w:r>
                </w:p>
                <w:p w:rsidR="002C0522" w:rsidRPr="002C0522" w:rsidRDefault="002C0522" w:rsidP="008A203B">
                  <w:r w:rsidRPr="002C0522">
                    <w:t>Единицы веса</w:t>
                  </w:r>
                  <w:r w:rsidRPr="002C0522">
                    <w:tab/>
                    <w:t>грамм, карат</w:t>
                  </w:r>
                </w:p>
                <w:p w:rsidR="002C0522" w:rsidRPr="002C0522" w:rsidRDefault="002C0522" w:rsidP="008A203B">
                  <w:r w:rsidRPr="002C0522">
                    <w:t>Комплект поставки</w:t>
                  </w:r>
                  <w:r w:rsidRPr="002C0522">
                    <w:tab/>
                    <w:t xml:space="preserve">Весы, адаптер, руководство пользователя, разъем </w:t>
                  </w:r>
                  <w:r w:rsidRPr="002C0522">
                    <w:rPr>
                      <w:lang w:val="en-US"/>
                    </w:rPr>
                    <w:t>DIN</w:t>
                  </w:r>
                  <w:r w:rsidRPr="002C0522">
                    <w:t>5</w:t>
                  </w:r>
                  <w:r w:rsidRPr="002C0522">
                    <w:rPr>
                      <w:lang w:val="en-US"/>
                    </w:rPr>
                    <w:t>P</w:t>
                  </w:r>
                </w:p>
                <w:p w:rsidR="002C0522" w:rsidRPr="002C0522" w:rsidRDefault="002C0522" w:rsidP="008A203B">
                  <w:r w:rsidRPr="002C0522">
                    <w:t>Гарантия</w:t>
                  </w:r>
                  <w:r w:rsidRPr="002C0522">
                    <w:tab/>
                    <w:t>5 лет</w:t>
                  </w:r>
                </w:p>
                <w:p w:rsidR="002C0522" w:rsidRPr="002C0522" w:rsidRDefault="002C0522" w:rsidP="008A203B">
                  <w:pPr>
                    <w:rPr>
                      <w:color w:val="000000"/>
                    </w:rPr>
                  </w:pPr>
                  <w:r w:rsidRPr="002C0522">
                    <w:t>Интерфейс</w:t>
                  </w:r>
                  <w:r w:rsidRPr="002C0522">
                    <w:tab/>
                  </w:r>
                  <w:r w:rsidRPr="002C0522">
                    <w:rPr>
                      <w:lang w:val="en-US"/>
                    </w:rPr>
                    <w:t>RS</w:t>
                  </w:r>
                  <w:r w:rsidRPr="002C0522">
                    <w:t>-232</w:t>
                  </w:r>
                  <w:r w:rsidRPr="002C0522">
                    <w:rPr>
                      <w:lang w:val="en-US"/>
                    </w:rPr>
                    <w:t>C</w:t>
                  </w:r>
                </w:p>
              </w:tc>
              <w:tc>
                <w:tcPr>
                  <w:tcW w:w="1276" w:type="dxa"/>
                </w:tcPr>
                <w:p w:rsidR="002C0522" w:rsidRPr="002C0522" w:rsidRDefault="002C0522" w:rsidP="008A203B">
                  <w:pPr>
                    <w:pStyle w:val="aff7"/>
                    <w:ind w:left="0" w:right="-30"/>
                    <w:jc w:val="center"/>
                  </w:pPr>
                  <w:r w:rsidRPr="002C0522">
                    <w:t>2</w:t>
                  </w:r>
                </w:p>
              </w:tc>
              <w:tc>
                <w:tcPr>
                  <w:tcW w:w="1560" w:type="dxa"/>
                </w:tcPr>
                <w:p w:rsidR="002C0522" w:rsidRPr="002C0522" w:rsidRDefault="002C0522" w:rsidP="008A203B">
                  <w:pPr>
                    <w:shd w:val="clear" w:color="auto" w:fill="FFFFFF"/>
                    <w:spacing w:line="274" w:lineRule="exact"/>
                  </w:pPr>
                  <w:r w:rsidRPr="002C0522">
                    <w:t>Штука</w:t>
                  </w:r>
                </w:p>
              </w:tc>
            </w:tr>
            <w:tr w:rsidR="002C0522" w:rsidRPr="00C35E32" w:rsidTr="002C0522">
              <w:tc>
                <w:tcPr>
                  <w:tcW w:w="474" w:type="dxa"/>
                </w:tcPr>
                <w:p w:rsidR="002C0522" w:rsidRPr="002C0522" w:rsidRDefault="002C0522" w:rsidP="008A203B">
                  <w:pPr>
                    <w:pStyle w:val="aff7"/>
                    <w:ind w:left="0" w:right="-30"/>
                    <w:jc w:val="left"/>
                  </w:pPr>
                  <w:r w:rsidRPr="002C0522">
                    <w:t>2</w:t>
                  </w:r>
                </w:p>
              </w:tc>
              <w:tc>
                <w:tcPr>
                  <w:tcW w:w="2248" w:type="dxa"/>
                </w:tcPr>
                <w:p w:rsidR="002C0522" w:rsidRPr="002C0522" w:rsidRDefault="002C0522" w:rsidP="008A203B">
                  <w:r w:rsidRPr="002C0522">
                    <w:t xml:space="preserve">Весы </w:t>
                  </w:r>
                  <w:r w:rsidRPr="002C0522">
                    <w:rPr>
                      <w:lang w:val="en-US"/>
                    </w:rPr>
                    <w:t>Vibra</w:t>
                  </w:r>
                  <w:r w:rsidRPr="002C0522">
                    <w:t xml:space="preserve"> </w:t>
                  </w:r>
                  <w:r w:rsidRPr="002C0522">
                    <w:rPr>
                      <w:lang w:val="en-US"/>
                    </w:rPr>
                    <w:t>LN</w:t>
                  </w:r>
                  <w:r w:rsidRPr="002C0522">
                    <w:t>-623</w:t>
                  </w:r>
                  <w:r w:rsidRPr="002C0522">
                    <w:rPr>
                      <w:lang w:val="en-US"/>
                    </w:rPr>
                    <w:t>CE</w:t>
                  </w:r>
                  <w:r w:rsidRPr="002C0522">
                    <w:t xml:space="preserve"> </w:t>
                  </w:r>
                </w:p>
                <w:p w:rsidR="002C0522" w:rsidRPr="002C0522" w:rsidRDefault="002C0522" w:rsidP="008A203B">
                  <w:pPr>
                    <w:rPr>
                      <w:color w:val="000000"/>
                    </w:rPr>
                  </w:pPr>
                  <w:r w:rsidRPr="002C0522">
                    <w:t>или эквивалент</w:t>
                  </w:r>
                </w:p>
              </w:tc>
              <w:tc>
                <w:tcPr>
                  <w:tcW w:w="4678" w:type="dxa"/>
                </w:tcPr>
                <w:p w:rsidR="002C0522" w:rsidRPr="002C0522" w:rsidRDefault="002C0522" w:rsidP="008A203B">
                  <w:r w:rsidRPr="002C0522">
                    <w:t>НПВ</w:t>
                  </w:r>
                  <w:r w:rsidRPr="002C0522">
                    <w:tab/>
                    <w:t>620 г</w:t>
                  </w:r>
                </w:p>
                <w:p w:rsidR="002C0522" w:rsidRPr="002C0522" w:rsidRDefault="002C0522" w:rsidP="008A203B">
                  <w:r w:rsidRPr="002C0522">
                    <w:t>НмПВ</w:t>
                  </w:r>
                  <w:r w:rsidRPr="002C0522">
                    <w:tab/>
                    <w:t>0.1 г</w:t>
                  </w:r>
                </w:p>
                <w:p w:rsidR="002C0522" w:rsidRPr="002C0522" w:rsidRDefault="002C0522" w:rsidP="008A203B">
                  <w:r w:rsidRPr="002C0522">
                    <w:t>Дискретность</w:t>
                  </w:r>
                  <w:r w:rsidRPr="002C0522">
                    <w:tab/>
                    <w:t>0.001 г</w:t>
                  </w:r>
                </w:p>
                <w:p w:rsidR="002C0522" w:rsidRPr="002C0522" w:rsidRDefault="002C0522" w:rsidP="008A203B">
                  <w:r w:rsidRPr="002C0522">
                    <w:t>Класс точности</w:t>
                  </w:r>
                  <w:r w:rsidRPr="002C0522">
                    <w:tab/>
                    <w:t>Специальный (</w:t>
                  </w:r>
                  <w:r w:rsidRPr="002C0522">
                    <w:rPr>
                      <w:lang w:val="en-US"/>
                    </w:rPr>
                    <w:t>I</w:t>
                  </w:r>
                  <w:r w:rsidRPr="002C0522">
                    <w:t>)</w:t>
                  </w:r>
                </w:p>
                <w:p w:rsidR="002C0522" w:rsidRPr="002C0522" w:rsidRDefault="002C0522" w:rsidP="008A203B">
                  <w:r w:rsidRPr="002C0522">
                    <w:t>Дисплей</w:t>
                  </w:r>
                  <w:r w:rsidRPr="002C0522">
                    <w:tab/>
                    <w:t>Флуоресцентный</w:t>
                  </w:r>
                </w:p>
                <w:p w:rsidR="002C0522" w:rsidRPr="002C0522" w:rsidRDefault="002C0522" w:rsidP="008A203B">
                  <w:r w:rsidRPr="002C0522">
                    <w:t>Размер платформы, мм</w:t>
                  </w:r>
                  <w:r w:rsidRPr="002C0522">
                    <w:tab/>
                    <w:t>120х140</w:t>
                  </w:r>
                </w:p>
                <w:p w:rsidR="002C0522" w:rsidRPr="002C0522" w:rsidRDefault="002C0522" w:rsidP="008A203B">
                  <w:r w:rsidRPr="002C0522">
                    <w:t>Калибровка</w:t>
                  </w:r>
                  <w:r w:rsidRPr="002C0522">
                    <w:tab/>
                    <w:t>Внешняя 500г Е2</w:t>
                  </w:r>
                </w:p>
                <w:p w:rsidR="002C0522" w:rsidRPr="002C0522" w:rsidRDefault="002C0522" w:rsidP="008A203B">
                  <w:r w:rsidRPr="002C0522">
                    <w:t>Габариты, мм</w:t>
                  </w:r>
                  <w:r w:rsidRPr="002C0522">
                    <w:tab/>
                    <w:t>330х220х190 (с ветрозащитой)</w:t>
                  </w:r>
                </w:p>
                <w:p w:rsidR="002C0522" w:rsidRPr="002C0522" w:rsidRDefault="002C0522" w:rsidP="008A203B">
                  <w:r w:rsidRPr="002C0522">
                    <w:t>Вес, кг</w:t>
                  </w:r>
                  <w:r w:rsidRPr="002C0522">
                    <w:tab/>
                    <w:t>3,5</w:t>
                  </w:r>
                </w:p>
                <w:p w:rsidR="002C0522" w:rsidRPr="002C0522" w:rsidRDefault="002C0522" w:rsidP="008A203B">
                  <w:r w:rsidRPr="002C0522">
                    <w:t>Интерфейс</w:t>
                  </w:r>
                  <w:r w:rsidRPr="002C0522">
                    <w:tab/>
                  </w:r>
                  <w:r w:rsidRPr="002C0522">
                    <w:rPr>
                      <w:lang w:val="en-US"/>
                    </w:rPr>
                    <w:t>RS</w:t>
                  </w:r>
                  <w:r w:rsidRPr="002C0522">
                    <w:t>-232</w:t>
                  </w:r>
                  <w:r w:rsidRPr="002C0522">
                    <w:rPr>
                      <w:lang w:val="en-US"/>
                    </w:rPr>
                    <w:t>C</w:t>
                  </w:r>
                </w:p>
                <w:p w:rsidR="002C0522" w:rsidRPr="002C0522" w:rsidRDefault="002C0522" w:rsidP="008A203B">
                  <w:pPr>
                    <w:rPr>
                      <w:color w:val="000000"/>
                    </w:rPr>
                  </w:pPr>
                  <w:r w:rsidRPr="002C0522">
                    <w:t>Питание</w:t>
                  </w:r>
                  <w:r w:rsidRPr="002C0522">
                    <w:tab/>
                    <w:t xml:space="preserve">Адаптер </w:t>
                  </w:r>
                  <w:r w:rsidRPr="002C0522">
                    <w:rPr>
                      <w:lang w:val="en-US"/>
                    </w:rPr>
                    <w:t>AC</w:t>
                  </w:r>
                  <w:r w:rsidRPr="002C0522">
                    <w:t>/</w:t>
                  </w:r>
                  <w:r w:rsidRPr="002C0522">
                    <w:rPr>
                      <w:lang w:val="en-US"/>
                    </w:rPr>
                    <w:t>DC</w:t>
                  </w:r>
                  <w:r w:rsidRPr="002C0522">
                    <w:t xml:space="preserve"> 230</w:t>
                  </w:r>
                  <w:r w:rsidRPr="002C0522">
                    <w:rPr>
                      <w:lang w:val="en-US"/>
                    </w:rPr>
                    <w:t>V</w:t>
                  </w:r>
                  <w:r w:rsidRPr="002C0522">
                    <w:t>/12</w:t>
                  </w:r>
                  <w:r w:rsidRPr="002C0522">
                    <w:rPr>
                      <w:lang w:val="en-US"/>
                    </w:rPr>
                    <w:t>V</w:t>
                  </w:r>
                </w:p>
              </w:tc>
              <w:tc>
                <w:tcPr>
                  <w:tcW w:w="1276" w:type="dxa"/>
                </w:tcPr>
                <w:p w:rsidR="002C0522" w:rsidRPr="002C0522" w:rsidRDefault="002C0522" w:rsidP="008A203B">
                  <w:pPr>
                    <w:pStyle w:val="aff7"/>
                    <w:ind w:left="0" w:right="-30"/>
                    <w:jc w:val="center"/>
                  </w:pPr>
                  <w:r w:rsidRPr="002C0522">
                    <w:t>2</w:t>
                  </w:r>
                </w:p>
              </w:tc>
              <w:tc>
                <w:tcPr>
                  <w:tcW w:w="1560" w:type="dxa"/>
                </w:tcPr>
                <w:p w:rsidR="002C0522" w:rsidRPr="002C0522" w:rsidRDefault="002C0522" w:rsidP="008A203B">
                  <w:pPr>
                    <w:shd w:val="clear" w:color="auto" w:fill="FFFFFF"/>
                    <w:spacing w:line="274" w:lineRule="exact"/>
                  </w:pPr>
                  <w:r w:rsidRPr="002C0522">
                    <w:t>Штука</w:t>
                  </w:r>
                </w:p>
              </w:tc>
            </w:tr>
            <w:tr w:rsidR="002C0522" w:rsidRPr="00C35E32" w:rsidTr="002C0522">
              <w:tc>
                <w:tcPr>
                  <w:tcW w:w="474" w:type="dxa"/>
                </w:tcPr>
                <w:p w:rsidR="002C0522" w:rsidRPr="002C0522" w:rsidRDefault="002C0522" w:rsidP="008A203B">
                  <w:pPr>
                    <w:pStyle w:val="aff7"/>
                    <w:ind w:left="0" w:right="-30"/>
                    <w:jc w:val="left"/>
                  </w:pPr>
                  <w:r w:rsidRPr="002C0522">
                    <w:t>3</w:t>
                  </w:r>
                </w:p>
              </w:tc>
              <w:tc>
                <w:tcPr>
                  <w:tcW w:w="2248" w:type="dxa"/>
                </w:tcPr>
                <w:p w:rsidR="002C0522" w:rsidRPr="002C0522" w:rsidRDefault="002C0522" w:rsidP="008A203B">
                  <w:r w:rsidRPr="002C0522">
                    <w:t>Весы AJH-4200CE</w:t>
                  </w:r>
                </w:p>
                <w:p w:rsidR="002C0522" w:rsidRPr="002C0522" w:rsidRDefault="002C0522" w:rsidP="008A203B">
                  <w:r w:rsidRPr="002C0522">
                    <w:t>или эквивалент</w:t>
                  </w:r>
                </w:p>
                <w:p w:rsidR="002C0522" w:rsidRPr="002C0522" w:rsidRDefault="002C0522" w:rsidP="008A203B">
                  <w:pPr>
                    <w:spacing w:after="120"/>
                    <w:rPr>
                      <w:color w:val="000000"/>
                    </w:rPr>
                  </w:pPr>
                  <w:r w:rsidRPr="002C0522">
                    <w:t xml:space="preserve"> </w:t>
                  </w:r>
                </w:p>
              </w:tc>
              <w:tc>
                <w:tcPr>
                  <w:tcW w:w="4678" w:type="dxa"/>
                </w:tcPr>
                <w:p w:rsidR="002C0522" w:rsidRPr="002C0522" w:rsidRDefault="002C0522" w:rsidP="008A203B">
                  <w:r w:rsidRPr="002C0522">
                    <w:t>Класс точности по ГОСТ 24104-01 Высокий (</w:t>
                  </w:r>
                  <w:r w:rsidRPr="002C0522">
                    <w:rPr>
                      <w:lang w:val="en-US"/>
                    </w:rPr>
                    <w:t>II</w:t>
                  </w:r>
                  <w:r w:rsidRPr="002C0522">
                    <w:t>)</w:t>
                  </w:r>
                </w:p>
                <w:p w:rsidR="002C0522" w:rsidRPr="002C0522" w:rsidRDefault="002C0522" w:rsidP="008A203B">
                  <w:r w:rsidRPr="002C0522">
                    <w:t>Номер в Госреестре средств измерений 25752-07</w:t>
                  </w:r>
                </w:p>
                <w:p w:rsidR="002C0522" w:rsidRPr="002C0522" w:rsidRDefault="002C0522" w:rsidP="008A203B">
                  <w:r w:rsidRPr="002C0522">
                    <w:t>Наибольший предел взвешивания (НПВ) 4200 г</w:t>
                  </w:r>
                </w:p>
                <w:p w:rsidR="002C0522" w:rsidRPr="002C0522" w:rsidRDefault="002C0522" w:rsidP="008A203B">
                  <w:r w:rsidRPr="002C0522">
                    <w:t>Дискретность (</w:t>
                  </w:r>
                  <w:r w:rsidRPr="002C0522">
                    <w:rPr>
                      <w:lang w:val="en-US"/>
                    </w:rPr>
                    <w:t>d</w:t>
                  </w:r>
                  <w:r w:rsidRPr="002C0522">
                    <w:t>)</w:t>
                  </w:r>
                  <w:r w:rsidRPr="002C0522">
                    <w:tab/>
                    <w:t>0.01 г</w:t>
                  </w:r>
                </w:p>
                <w:p w:rsidR="002C0522" w:rsidRPr="002C0522" w:rsidRDefault="002C0522" w:rsidP="008A203B">
                  <w:r w:rsidRPr="002C0522">
                    <w:t>Наименьший предел взвешивания (НмПВ) 0.5 г</w:t>
                  </w:r>
                </w:p>
                <w:p w:rsidR="002C0522" w:rsidRPr="002C0522" w:rsidRDefault="002C0522" w:rsidP="008A203B">
                  <w:r w:rsidRPr="002C0522">
                    <w:lastRenderedPageBreak/>
                    <w:t>Дисплей</w:t>
                  </w:r>
                  <w:r w:rsidRPr="002C0522">
                    <w:tab/>
                    <w:t>Жидкокристаллический</w:t>
                  </w:r>
                </w:p>
                <w:p w:rsidR="002C0522" w:rsidRPr="002C0522" w:rsidRDefault="002C0522" w:rsidP="008A203B">
                  <w:r w:rsidRPr="002C0522">
                    <w:t>Размер платформы</w:t>
                  </w:r>
                  <w:r w:rsidRPr="002C0522">
                    <w:tab/>
                    <w:t>180х160 мм</w:t>
                  </w:r>
                </w:p>
                <w:p w:rsidR="002C0522" w:rsidRPr="002C0522" w:rsidRDefault="002C0522" w:rsidP="008A203B">
                  <w:r w:rsidRPr="002C0522">
                    <w:t>Параметры электропитания</w:t>
                  </w:r>
                  <w:r w:rsidRPr="002C0522">
                    <w:tab/>
                  </w:r>
                  <w:r w:rsidRPr="002C0522">
                    <w:rPr>
                      <w:lang w:val="en-US"/>
                    </w:rPr>
                    <w:t>AC</w:t>
                  </w:r>
                  <w:r w:rsidRPr="002C0522">
                    <w:t>230</w:t>
                  </w:r>
                  <w:r w:rsidRPr="002C0522">
                    <w:rPr>
                      <w:lang w:val="en-US"/>
                    </w:rPr>
                    <w:t>V</w:t>
                  </w:r>
                  <w:r w:rsidRPr="002C0522">
                    <w:t xml:space="preserve"> </w:t>
                  </w:r>
                  <w:r w:rsidRPr="002C0522">
                    <w:rPr>
                      <w:lang w:val="en-US"/>
                    </w:rPr>
                    <w:t>DC</w:t>
                  </w:r>
                  <w:r w:rsidRPr="002C0522">
                    <w:t>9</w:t>
                  </w:r>
                  <w:r w:rsidRPr="002C0522">
                    <w:rPr>
                      <w:lang w:val="en-US"/>
                    </w:rPr>
                    <w:t>V</w:t>
                  </w:r>
                </w:p>
                <w:p w:rsidR="002C0522" w:rsidRPr="002C0522" w:rsidRDefault="002C0522" w:rsidP="008A203B">
                  <w:r w:rsidRPr="002C0522">
                    <w:t>Габаритные размеры</w:t>
                  </w:r>
                  <w:r w:rsidRPr="002C0522">
                    <w:tab/>
                    <w:t>265х192х87 мм</w:t>
                  </w:r>
                </w:p>
                <w:p w:rsidR="002C0522" w:rsidRPr="002C0522" w:rsidRDefault="002C0522" w:rsidP="008A203B">
                  <w:r w:rsidRPr="002C0522">
                    <w:t>Вес, нетто</w:t>
                  </w:r>
                  <w:r w:rsidRPr="002C0522">
                    <w:tab/>
                    <w:t>3.7 кг</w:t>
                  </w:r>
                </w:p>
                <w:p w:rsidR="002C0522" w:rsidRPr="002C0522" w:rsidRDefault="002C0522" w:rsidP="008A203B">
                  <w:r w:rsidRPr="002C0522">
                    <w:t>Калибровка</w:t>
                  </w:r>
                  <w:r w:rsidRPr="002C0522">
                    <w:tab/>
                    <w:t>Встроенной гирей</w:t>
                  </w:r>
                </w:p>
                <w:p w:rsidR="002C0522" w:rsidRPr="002C0522" w:rsidRDefault="002C0522" w:rsidP="008A203B">
                  <w:r w:rsidRPr="002C0522">
                    <w:t>Дополнительные режимы</w:t>
                  </w:r>
                  <w:r w:rsidRPr="002C0522">
                    <w:tab/>
                    <w:t>счетный, процентный, компаратор</w:t>
                  </w:r>
                </w:p>
                <w:p w:rsidR="002C0522" w:rsidRPr="002C0522" w:rsidRDefault="002C0522" w:rsidP="008A203B">
                  <w:r w:rsidRPr="002C0522">
                    <w:t>Единицы веса</w:t>
                  </w:r>
                  <w:r w:rsidRPr="002C0522">
                    <w:tab/>
                    <w:t>грамм, карат</w:t>
                  </w:r>
                </w:p>
                <w:p w:rsidR="002C0522" w:rsidRPr="002C0522" w:rsidRDefault="002C0522" w:rsidP="008A203B">
                  <w:r w:rsidRPr="002C0522">
                    <w:t>Комплект поставки</w:t>
                  </w:r>
                  <w:r w:rsidRPr="002C0522">
                    <w:tab/>
                    <w:t xml:space="preserve">Весы, адаптер, руководство пользователя, разъем </w:t>
                  </w:r>
                  <w:r w:rsidRPr="002C0522">
                    <w:rPr>
                      <w:lang w:val="en-US"/>
                    </w:rPr>
                    <w:t>DIN</w:t>
                  </w:r>
                  <w:r w:rsidRPr="002C0522">
                    <w:t>5</w:t>
                  </w:r>
                  <w:r w:rsidRPr="002C0522">
                    <w:rPr>
                      <w:lang w:val="en-US"/>
                    </w:rPr>
                    <w:t>P</w:t>
                  </w:r>
                </w:p>
                <w:p w:rsidR="002C0522" w:rsidRPr="002C0522" w:rsidRDefault="002C0522" w:rsidP="008A203B">
                  <w:r w:rsidRPr="002C0522">
                    <w:t>Гарантия</w:t>
                  </w:r>
                  <w:r w:rsidRPr="002C0522">
                    <w:tab/>
                    <w:t>5 лет</w:t>
                  </w:r>
                </w:p>
                <w:p w:rsidR="002C0522" w:rsidRPr="002C0522" w:rsidRDefault="002C0522" w:rsidP="008A203B">
                  <w:pPr>
                    <w:rPr>
                      <w:color w:val="000000"/>
                    </w:rPr>
                  </w:pPr>
                  <w:r w:rsidRPr="002C0522">
                    <w:t>Интерфейс</w:t>
                  </w:r>
                  <w:r w:rsidRPr="002C0522">
                    <w:tab/>
                  </w:r>
                  <w:r w:rsidRPr="002C0522">
                    <w:rPr>
                      <w:lang w:val="en-US"/>
                    </w:rPr>
                    <w:t>RS</w:t>
                  </w:r>
                  <w:r w:rsidRPr="002C0522">
                    <w:t>-232</w:t>
                  </w:r>
                  <w:r w:rsidRPr="002C0522">
                    <w:rPr>
                      <w:lang w:val="en-US"/>
                    </w:rPr>
                    <w:t>C</w:t>
                  </w:r>
                </w:p>
              </w:tc>
              <w:tc>
                <w:tcPr>
                  <w:tcW w:w="1276" w:type="dxa"/>
                </w:tcPr>
                <w:p w:rsidR="002C0522" w:rsidRPr="002C0522" w:rsidRDefault="002C0522" w:rsidP="008A203B">
                  <w:pPr>
                    <w:pStyle w:val="aff7"/>
                    <w:ind w:left="0" w:right="-30"/>
                    <w:jc w:val="center"/>
                  </w:pPr>
                  <w:r w:rsidRPr="002C0522">
                    <w:lastRenderedPageBreak/>
                    <w:t>2</w:t>
                  </w:r>
                </w:p>
              </w:tc>
              <w:tc>
                <w:tcPr>
                  <w:tcW w:w="1560" w:type="dxa"/>
                </w:tcPr>
                <w:p w:rsidR="002C0522" w:rsidRPr="002C0522" w:rsidRDefault="002C0522" w:rsidP="008A203B">
                  <w:pPr>
                    <w:shd w:val="clear" w:color="auto" w:fill="FFFFFF"/>
                    <w:spacing w:line="274" w:lineRule="exact"/>
                  </w:pPr>
                  <w:r w:rsidRPr="002C0522">
                    <w:t>Штука</w:t>
                  </w:r>
                </w:p>
              </w:tc>
            </w:tr>
            <w:tr w:rsidR="002C0522" w:rsidRPr="00C35E32" w:rsidTr="002C0522">
              <w:trPr>
                <w:trHeight w:val="3720"/>
              </w:trPr>
              <w:tc>
                <w:tcPr>
                  <w:tcW w:w="474" w:type="dxa"/>
                </w:tcPr>
                <w:p w:rsidR="002C0522" w:rsidRPr="002C0522" w:rsidRDefault="002C0522" w:rsidP="008A203B">
                  <w:pPr>
                    <w:pStyle w:val="aff7"/>
                    <w:ind w:left="0" w:right="-30"/>
                    <w:jc w:val="left"/>
                  </w:pPr>
                  <w:r w:rsidRPr="002C0522">
                    <w:lastRenderedPageBreak/>
                    <w:t>4</w:t>
                  </w:r>
                </w:p>
              </w:tc>
              <w:tc>
                <w:tcPr>
                  <w:tcW w:w="2248" w:type="dxa"/>
                </w:tcPr>
                <w:p w:rsidR="002C0522" w:rsidRPr="002C0522" w:rsidRDefault="002C0522" w:rsidP="008A203B">
                  <w:r w:rsidRPr="002C0522">
                    <w:t xml:space="preserve">Весы Vibra </w:t>
                  </w:r>
                  <w:r w:rsidRPr="002C0522">
                    <w:rPr>
                      <w:lang w:val="en-US"/>
                    </w:rPr>
                    <w:t>C</w:t>
                  </w:r>
                  <w:r w:rsidRPr="002C0522">
                    <w:t>J-6200E</w:t>
                  </w:r>
                  <w:r w:rsidRPr="002C0522">
                    <w:rPr>
                      <w:lang w:val="en-US"/>
                    </w:rPr>
                    <w:t>R</w:t>
                  </w:r>
                </w:p>
                <w:p w:rsidR="002C0522" w:rsidRPr="002C0522" w:rsidRDefault="002C0522" w:rsidP="008A203B">
                  <w:r w:rsidRPr="002C0522">
                    <w:t>или эквивалент</w:t>
                  </w:r>
                </w:p>
                <w:p w:rsidR="002C0522" w:rsidRPr="002C0522" w:rsidRDefault="002C0522" w:rsidP="008A203B"/>
              </w:tc>
              <w:tc>
                <w:tcPr>
                  <w:tcW w:w="4678" w:type="dxa"/>
                </w:tcPr>
                <w:p w:rsidR="002C0522" w:rsidRPr="002C0522" w:rsidRDefault="002C0522" w:rsidP="008A203B">
                  <w:r w:rsidRPr="002C0522">
                    <w:t>НПВ 6200 г</w:t>
                  </w:r>
                </w:p>
                <w:p w:rsidR="002C0522" w:rsidRPr="002C0522" w:rsidRDefault="002C0522" w:rsidP="008A203B">
                  <w:r w:rsidRPr="002C0522">
                    <w:t>НмПВ</w:t>
                  </w:r>
                  <w:r w:rsidRPr="002C0522">
                    <w:tab/>
                    <w:t>5 г</w:t>
                  </w:r>
                </w:p>
                <w:p w:rsidR="002C0522" w:rsidRPr="002C0522" w:rsidRDefault="002C0522" w:rsidP="008A203B">
                  <w:r w:rsidRPr="002C0522">
                    <w:t>Дискретность</w:t>
                  </w:r>
                  <w:r w:rsidRPr="002C0522">
                    <w:tab/>
                    <w:t>0.1 г</w:t>
                  </w:r>
                </w:p>
                <w:p w:rsidR="002C0522" w:rsidRPr="002C0522" w:rsidRDefault="002C0522" w:rsidP="008A203B">
                  <w:r w:rsidRPr="002C0522">
                    <w:t>Класс точности</w:t>
                  </w:r>
                  <w:r w:rsidRPr="002C0522">
                    <w:tab/>
                    <w:t xml:space="preserve"> Высокий (</w:t>
                  </w:r>
                  <w:r w:rsidRPr="002C0522">
                    <w:rPr>
                      <w:lang w:val="en-US"/>
                    </w:rPr>
                    <w:t>II</w:t>
                  </w:r>
                  <w:r w:rsidRPr="002C0522">
                    <w:t>)</w:t>
                  </w:r>
                </w:p>
                <w:p w:rsidR="002C0522" w:rsidRPr="002C0522" w:rsidRDefault="002C0522" w:rsidP="008A203B">
                  <w:r w:rsidRPr="002C0522">
                    <w:t>Дисплей Жидкокристаллический с подсветкой</w:t>
                  </w:r>
                </w:p>
                <w:p w:rsidR="002C0522" w:rsidRPr="002C0522" w:rsidRDefault="002C0522" w:rsidP="008A203B">
                  <w:r w:rsidRPr="002C0522">
                    <w:t>Размер платформы, мм 190х190</w:t>
                  </w:r>
                </w:p>
                <w:p w:rsidR="002C0522" w:rsidRPr="002C0522" w:rsidRDefault="002C0522" w:rsidP="008A203B">
                  <w:r w:rsidRPr="002C0522">
                    <w:t>Калибровка</w:t>
                  </w:r>
                  <w:r w:rsidRPr="002C0522">
                    <w:tab/>
                    <w:t xml:space="preserve">Внешняя 5кг </w:t>
                  </w:r>
                  <w:r w:rsidRPr="002C0522">
                    <w:rPr>
                      <w:lang w:val="en-US"/>
                    </w:rPr>
                    <w:t>F</w:t>
                  </w:r>
                  <w:r w:rsidRPr="002C0522">
                    <w:t>1</w:t>
                  </w:r>
                </w:p>
                <w:p w:rsidR="002C0522" w:rsidRPr="002C0522" w:rsidRDefault="002C0522" w:rsidP="008A203B">
                  <w:r w:rsidRPr="002C0522">
                    <w:t>Габариты, мм</w:t>
                  </w:r>
                  <w:r w:rsidRPr="002C0522">
                    <w:tab/>
                    <w:t>310х208х87</w:t>
                  </w:r>
                </w:p>
                <w:p w:rsidR="002C0522" w:rsidRPr="002C0522" w:rsidRDefault="002C0522" w:rsidP="008A203B">
                  <w:r w:rsidRPr="002C0522">
                    <w:t>Вес, кг</w:t>
                  </w:r>
                  <w:r w:rsidRPr="002C0522">
                    <w:tab/>
                    <w:t>2.7</w:t>
                  </w:r>
                </w:p>
                <w:p w:rsidR="002C0522" w:rsidRPr="002C0522" w:rsidRDefault="002C0522" w:rsidP="008A203B">
                  <w:r w:rsidRPr="002C0522">
                    <w:t xml:space="preserve">Интерфейс </w:t>
                  </w:r>
                  <w:r w:rsidRPr="002C0522">
                    <w:rPr>
                      <w:lang w:val="en-US"/>
                    </w:rPr>
                    <w:t>RS</w:t>
                  </w:r>
                  <w:r w:rsidRPr="002C0522">
                    <w:t>-232</w:t>
                  </w:r>
                  <w:r w:rsidRPr="002C0522">
                    <w:rPr>
                      <w:lang w:val="en-US"/>
                    </w:rPr>
                    <w:t>C</w:t>
                  </w:r>
                </w:p>
                <w:p w:rsidR="002C0522" w:rsidRPr="002C0522" w:rsidRDefault="002C0522" w:rsidP="008A203B">
                  <w:pPr>
                    <w:rPr>
                      <w:color w:val="000000"/>
                    </w:rPr>
                  </w:pPr>
                  <w:r w:rsidRPr="002C0522">
                    <w:t xml:space="preserve">Питание Адаптер </w:t>
                  </w:r>
                  <w:r w:rsidRPr="002C0522">
                    <w:rPr>
                      <w:lang w:val="en-US"/>
                    </w:rPr>
                    <w:t>AC</w:t>
                  </w:r>
                  <w:r w:rsidRPr="002C0522">
                    <w:t>/</w:t>
                  </w:r>
                  <w:r w:rsidRPr="002C0522">
                    <w:rPr>
                      <w:lang w:val="en-US"/>
                    </w:rPr>
                    <w:t>DC</w:t>
                  </w:r>
                  <w:r w:rsidRPr="002C0522">
                    <w:t xml:space="preserve"> 110-230</w:t>
                  </w:r>
                  <w:r w:rsidRPr="002C0522">
                    <w:rPr>
                      <w:lang w:val="en-US"/>
                    </w:rPr>
                    <w:t>V</w:t>
                  </w:r>
                  <w:r w:rsidRPr="002C0522">
                    <w:t>/9</w:t>
                  </w:r>
                  <w:r w:rsidRPr="002C0522">
                    <w:rPr>
                      <w:lang w:val="en-US"/>
                    </w:rPr>
                    <w:t>V</w:t>
                  </w:r>
                </w:p>
              </w:tc>
              <w:tc>
                <w:tcPr>
                  <w:tcW w:w="1276" w:type="dxa"/>
                </w:tcPr>
                <w:p w:rsidR="002C0522" w:rsidRPr="002C0522" w:rsidRDefault="002C0522" w:rsidP="008A203B">
                  <w:pPr>
                    <w:pStyle w:val="aff7"/>
                    <w:ind w:left="0" w:right="-30"/>
                    <w:jc w:val="center"/>
                    <w:rPr>
                      <w:lang w:val="en-US"/>
                    </w:rPr>
                  </w:pPr>
                  <w:r w:rsidRPr="002C0522">
                    <w:rPr>
                      <w:lang w:val="en-US"/>
                    </w:rPr>
                    <w:t>1</w:t>
                  </w:r>
                </w:p>
              </w:tc>
              <w:tc>
                <w:tcPr>
                  <w:tcW w:w="1560" w:type="dxa"/>
                </w:tcPr>
                <w:p w:rsidR="002C0522" w:rsidRPr="002C0522" w:rsidRDefault="002C0522" w:rsidP="008A203B">
                  <w:pPr>
                    <w:shd w:val="clear" w:color="auto" w:fill="FFFFFF"/>
                    <w:spacing w:line="274" w:lineRule="exact"/>
                  </w:pPr>
                  <w:r w:rsidRPr="002C0522">
                    <w:t>Штука</w:t>
                  </w:r>
                </w:p>
              </w:tc>
            </w:tr>
            <w:tr w:rsidR="002C0522" w:rsidRPr="00C35E32" w:rsidTr="002C0522">
              <w:tc>
                <w:tcPr>
                  <w:tcW w:w="474" w:type="dxa"/>
                </w:tcPr>
                <w:p w:rsidR="002C0522" w:rsidRPr="002C0522" w:rsidRDefault="002C0522" w:rsidP="008A203B">
                  <w:pPr>
                    <w:pStyle w:val="aff7"/>
                    <w:ind w:left="0" w:right="-30"/>
                    <w:jc w:val="left"/>
                  </w:pPr>
                  <w:r w:rsidRPr="002C0522">
                    <w:t>5</w:t>
                  </w:r>
                </w:p>
              </w:tc>
              <w:tc>
                <w:tcPr>
                  <w:tcW w:w="2248" w:type="dxa"/>
                </w:tcPr>
                <w:p w:rsidR="002C0522" w:rsidRPr="002C0522" w:rsidRDefault="002C0522" w:rsidP="008A203B">
                  <w:r w:rsidRPr="002C0522">
                    <w:t>Набор гирь Е2 1мг-500г</w:t>
                  </w:r>
                </w:p>
              </w:tc>
              <w:tc>
                <w:tcPr>
                  <w:tcW w:w="4678" w:type="dxa"/>
                </w:tcPr>
                <w:p w:rsidR="002C0522" w:rsidRPr="002C0522" w:rsidRDefault="002C0522" w:rsidP="008A203B">
                  <w:pPr>
                    <w:rPr>
                      <w:color w:val="000000"/>
                    </w:rPr>
                  </w:pPr>
                  <w:r w:rsidRPr="002C0522">
                    <w:t>ГОСТ 111-1-2009 OIML R</w:t>
                  </w:r>
                </w:p>
              </w:tc>
              <w:tc>
                <w:tcPr>
                  <w:tcW w:w="1276" w:type="dxa"/>
                </w:tcPr>
                <w:p w:rsidR="002C0522" w:rsidRPr="002C0522" w:rsidRDefault="002C0522" w:rsidP="008A203B">
                  <w:pPr>
                    <w:pStyle w:val="aff7"/>
                    <w:ind w:left="0" w:right="-30"/>
                    <w:jc w:val="center"/>
                    <w:rPr>
                      <w:lang w:val="en-US"/>
                    </w:rPr>
                  </w:pPr>
                  <w:r w:rsidRPr="002C0522">
                    <w:rPr>
                      <w:lang w:val="en-US"/>
                    </w:rPr>
                    <w:t>1</w:t>
                  </w:r>
                </w:p>
              </w:tc>
              <w:tc>
                <w:tcPr>
                  <w:tcW w:w="1560" w:type="dxa"/>
                </w:tcPr>
                <w:p w:rsidR="002C0522" w:rsidRPr="002C0522" w:rsidRDefault="002C0522" w:rsidP="008A203B">
                  <w:pPr>
                    <w:shd w:val="clear" w:color="auto" w:fill="FFFFFF"/>
                    <w:spacing w:line="274" w:lineRule="exact"/>
                  </w:pPr>
                  <w:r w:rsidRPr="002C0522">
                    <w:t>Штука</w:t>
                  </w:r>
                </w:p>
              </w:tc>
            </w:tr>
          </w:tbl>
          <w:p w:rsidR="002C0522" w:rsidRPr="009A5A2E" w:rsidRDefault="002C0522" w:rsidP="008A203B">
            <w:pPr>
              <w:ind w:left="720"/>
              <w:rPr>
                <w:color w:val="000000"/>
              </w:rPr>
            </w:pP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i/>
                <w:color w:val="000000"/>
              </w:rPr>
            </w:pPr>
            <w:bookmarkStart w:id="316" w:name="_Hlk356466017"/>
            <w:r w:rsidRPr="008161D6">
              <w:rPr>
                <w:color w:val="000000"/>
                <w:sz w:val="28"/>
                <w:szCs w:val="28"/>
              </w:rPr>
              <w:lastRenderedPageBreak/>
              <w:t>Подраздел 1.2 Сведения о новизне</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both"/>
              <w:rPr>
                <w:i/>
                <w:color w:val="000000"/>
              </w:rPr>
            </w:pPr>
            <w:r>
              <w:rPr>
                <w:i/>
                <w:color w:val="000000"/>
              </w:rPr>
              <w:t>Товар должен быть новым, не бывшим в употреблении.</w:t>
            </w:r>
          </w:p>
        </w:tc>
      </w:tr>
      <w:bookmarkEnd w:id="316"/>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rPr>
                <w:i/>
                <w:color w:val="000000"/>
              </w:rPr>
            </w:pPr>
            <w:r>
              <w:rPr>
                <w:i/>
                <w:color w:val="000000"/>
              </w:rPr>
              <w:t>Не требуется</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rPr>
                <w:i/>
                <w:color w:val="000000"/>
              </w:rPr>
            </w:pPr>
            <w:r>
              <w:rPr>
                <w:i/>
                <w:color w:val="000000"/>
              </w:rPr>
              <w:t>Не требуется</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i/>
                <w:color w:val="000000"/>
              </w:rPr>
            </w:pPr>
            <w:r w:rsidRPr="008161D6">
              <w:rPr>
                <w:color w:val="000000"/>
                <w:sz w:val="28"/>
                <w:szCs w:val="28"/>
              </w:rPr>
              <w:t>Подраздел 1.5 Код ОКП</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rPr>
                <w:i/>
                <w:color w:val="000000"/>
              </w:rPr>
            </w:pPr>
            <w:r>
              <w:rPr>
                <w:i/>
                <w:color w:val="000000"/>
              </w:rPr>
              <w:t xml:space="preserve">  42 7400</w:t>
            </w:r>
          </w:p>
        </w:tc>
      </w:tr>
    </w:tbl>
    <w:p w:rsidR="002C0522" w:rsidRPr="008161D6" w:rsidRDefault="002C0522" w:rsidP="002C0522">
      <w:pP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2. ОБЛАСТЬ ПРИМЕНЕНИЯ</w:t>
      </w:r>
    </w:p>
    <w:p w:rsidR="002C0522" w:rsidRPr="008161D6" w:rsidRDefault="002C0522" w:rsidP="002C052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35"/>
        </w:trPr>
        <w:tc>
          <w:tcPr>
            <w:tcW w:w="9781" w:type="dxa"/>
            <w:tcBorders>
              <w:top w:val="single" w:sz="4" w:space="0" w:color="auto"/>
              <w:left w:val="single" w:sz="4" w:space="0" w:color="auto"/>
              <w:right w:val="single" w:sz="4" w:space="0" w:color="auto"/>
            </w:tcBorders>
          </w:tcPr>
          <w:p w:rsidR="002C0522" w:rsidRPr="0033404C" w:rsidRDefault="002C0522" w:rsidP="008A203B">
            <w:pPr>
              <w:rPr>
                <w:i/>
                <w:color w:val="000000"/>
              </w:rPr>
            </w:pPr>
            <w:r w:rsidRPr="0033404C">
              <w:rPr>
                <w:i/>
              </w:rPr>
              <w:t xml:space="preserve">Весы электронные лабораторные </w:t>
            </w:r>
            <w:r w:rsidRPr="0033404C">
              <w:rPr>
                <w:b/>
                <w:i/>
              </w:rPr>
              <w:t>Vibra HJ-6200CE</w:t>
            </w:r>
            <w:r w:rsidRPr="0033404C">
              <w:rPr>
                <w:b/>
                <w:i/>
                <w:color w:val="FF0000"/>
              </w:rPr>
              <w:t xml:space="preserve"> , </w:t>
            </w:r>
            <w:r w:rsidRPr="0033404C">
              <w:rPr>
                <w:b/>
                <w:i/>
                <w:lang w:val="en-US"/>
              </w:rPr>
              <w:t>Vibra</w:t>
            </w:r>
            <w:r w:rsidRPr="0033404C">
              <w:rPr>
                <w:b/>
                <w:i/>
              </w:rPr>
              <w:t xml:space="preserve"> </w:t>
            </w:r>
            <w:r w:rsidRPr="0033404C">
              <w:rPr>
                <w:b/>
                <w:i/>
                <w:lang w:val="en-US"/>
              </w:rPr>
              <w:t>LN</w:t>
            </w:r>
            <w:r w:rsidRPr="0033404C">
              <w:rPr>
                <w:b/>
                <w:i/>
              </w:rPr>
              <w:t>-623</w:t>
            </w:r>
            <w:r w:rsidRPr="0033404C">
              <w:rPr>
                <w:b/>
                <w:i/>
                <w:lang w:val="en-US"/>
              </w:rPr>
              <w:t>CE</w:t>
            </w:r>
            <w:r w:rsidRPr="0033404C">
              <w:rPr>
                <w:b/>
                <w:i/>
              </w:rPr>
              <w:t xml:space="preserve">,  </w:t>
            </w:r>
            <w:r w:rsidRPr="0033404C">
              <w:rPr>
                <w:b/>
                <w:i/>
                <w:lang w:val="en-US"/>
              </w:rPr>
              <w:t>Vibra</w:t>
            </w:r>
            <w:r w:rsidRPr="0033404C">
              <w:rPr>
                <w:b/>
                <w:i/>
                <w:sz w:val="20"/>
                <w:szCs w:val="20"/>
              </w:rPr>
              <w:t xml:space="preserve"> </w:t>
            </w:r>
            <w:r w:rsidRPr="0033404C">
              <w:rPr>
                <w:b/>
                <w:i/>
              </w:rPr>
              <w:t>AJH-4200CE, Vibra HJ-6200E</w:t>
            </w:r>
            <w:r w:rsidRPr="0033404C">
              <w:rPr>
                <w:b/>
                <w:i/>
                <w:lang w:val="en-US"/>
              </w:rPr>
              <w:t>R</w:t>
            </w:r>
            <w:r w:rsidRPr="0033404C">
              <w:rPr>
                <w:b/>
                <w:i/>
              </w:rPr>
              <w:t>, набор гирь Е2 1мг-500г ГОСТ 111-1-2009 OIML R</w:t>
            </w:r>
            <w:r w:rsidRPr="0033404C">
              <w:rPr>
                <w:i/>
              </w:rPr>
              <w:t xml:space="preserve"> являются необходимым приспособлением для научных исследований и прочих работ, в которых требуется получение максимально точных результатов в</w:t>
            </w:r>
            <w:r w:rsidRPr="0033404C">
              <w:rPr>
                <w:i/>
                <w:color w:val="000000"/>
              </w:rPr>
              <w:t xml:space="preserve">звешивания и калибровки. Используются для получения статистических данных различных веществ и материалов – </w:t>
            </w:r>
            <w:r w:rsidRPr="0033404C">
              <w:rPr>
                <w:i/>
                <w:color w:val="000000"/>
              </w:rPr>
              <w:lastRenderedPageBreak/>
              <w:t>жидких, сыпучих, твердых. Основная сфера применения таких весов – научно-исследовательские и производственные лаборатории.</w:t>
            </w:r>
          </w:p>
        </w:tc>
      </w:tr>
    </w:tbl>
    <w:p w:rsidR="002C0522"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269"/>
        </w:trPr>
        <w:tc>
          <w:tcPr>
            <w:tcW w:w="9781" w:type="dxa"/>
            <w:tcBorders>
              <w:top w:val="single" w:sz="4" w:space="0" w:color="auto"/>
              <w:left w:val="single" w:sz="4" w:space="0" w:color="auto"/>
              <w:right w:val="single" w:sz="4" w:space="0" w:color="auto"/>
            </w:tcBorders>
          </w:tcPr>
          <w:p w:rsidR="002C0522" w:rsidRPr="0033404C" w:rsidRDefault="002C0522" w:rsidP="008A203B">
            <w:pPr>
              <w:tabs>
                <w:tab w:val="left" w:pos="0"/>
                <w:tab w:val="center" w:pos="4677"/>
                <w:tab w:val="right" w:pos="9355"/>
              </w:tabs>
              <w:ind w:right="34"/>
              <w:jc w:val="both"/>
              <w:rPr>
                <w:i/>
                <w:color w:val="000000"/>
              </w:rPr>
            </w:pPr>
            <w:r w:rsidRPr="0033404C">
              <w:rPr>
                <w:i/>
                <w:color w:val="000000"/>
              </w:rPr>
              <w:t xml:space="preserve"> В соответствии с технической документацией.</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4. ТЕХНИЧЕСКИЕ ТРЕБОВАНИЯ</w:t>
      </w:r>
    </w:p>
    <w:p w:rsidR="002C0522" w:rsidRPr="008161D6" w:rsidRDefault="002C0522" w:rsidP="002C0522">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2C0522" w:rsidRPr="002460E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Default="002C0522" w:rsidP="008A203B">
            <w:pPr>
              <w:pStyle w:val="af8"/>
              <w:spacing w:before="0" w:beforeAutospacing="0" w:after="0" w:afterAutospacing="0"/>
              <w:rPr>
                <w:i/>
                <w:iCs/>
                <w:sz w:val="22"/>
                <w:szCs w:val="22"/>
              </w:rPr>
            </w:pPr>
            <w:r>
              <w:rPr>
                <w:i/>
                <w:color w:val="000000"/>
              </w:rPr>
              <w:t>В соответствии с ГОСТ, и НД производителя</w:t>
            </w:r>
          </w:p>
          <w:p w:rsidR="002C0522" w:rsidRPr="002C0522" w:rsidRDefault="002C0522" w:rsidP="008A203B">
            <w:pPr>
              <w:pStyle w:val="af8"/>
              <w:spacing w:before="0" w:beforeAutospacing="0" w:after="0" w:afterAutospacing="0"/>
              <w:rPr>
                <w:i/>
                <w:iCs/>
              </w:rPr>
            </w:pPr>
            <w:r w:rsidRPr="002C0522">
              <w:rPr>
                <w:i/>
                <w:iCs/>
              </w:rPr>
              <w:t xml:space="preserve">Весы и </w:t>
            </w:r>
            <w:r w:rsidRPr="002C0522">
              <w:rPr>
                <w:i/>
              </w:rPr>
              <w:t>набор гирь</w:t>
            </w:r>
            <w:r w:rsidRPr="002C0522">
              <w:rPr>
                <w:b/>
              </w:rPr>
              <w:t xml:space="preserve"> </w:t>
            </w:r>
            <w:r w:rsidRPr="002C0522">
              <w:rPr>
                <w:i/>
                <w:iCs/>
              </w:rPr>
              <w:t>должны быть включены в Государственный реестр средств измерений РФ (подтверждение сертификатом).</w:t>
            </w:r>
          </w:p>
        </w:tc>
      </w:tr>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i/>
                <w:color w:val="000000"/>
              </w:rPr>
            </w:pPr>
            <w:r w:rsidRPr="008161D6">
              <w:rPr>
                <w:color w:val="000000"/>
                <w:sz w:val="28"/>
                <w:szCs w:val="28"/>
              </w:rPr>
              <w:t>Подраздел 4.2. Требования к надежности</w:t>
            </w:r>
          </w:p>
        </w:tc>
      </w:tr>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Default="002C0522" w:rsidP="008A203B">
            <w:pPr>
              <w:jc w:val="center"/>
              <w:rPr>
                <w:i/>
                <w:color w:val="000000"/>
              </w:rPr>
            </w:pPr>
            <w:r>
              <w:rPr>
                <w:i/>
                <w:color w:val="000000"/>
              </w:rPr>
              <w:t>В соответствии с НД,  ГОСТ производителя.</w:t>
            </w:r>
          </w:p>
          <w:p w:rsidR="002C0522" w:rsidRPr="00CC15FD" w:rsidRDefault="002C0522" w:rsidP="008A203B">
            <w:pPr>
              <w:jc w:val="both"/>
              <w:rPr>
                <w:color w:val="000000"/>
              </w:rPr>
            </w:pPr>
          </w:p>
        </w:tc>
      </w:tr>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tabs>
                <w:tab w:val="left" w:pos="0"/>
                <w:tab w:val="center" w:pos="4677"/>
                <w:tab w:val="right" w:pos="9355"/>
              </w:tabs>
              <w:ind w:right="33"/>
              <w:rPr>
                <w:i/>
                <w:color w:val="000000"/>
              </w:rPr>
            </w:pPr>
            <w:r>
              <w:rPr>
                <w:i/>
                <w:color w:val="000000"/>
              </w:rPr>
              <w:t>Не требуется</w:t>
            </w:r>
          </w:p>
        </w:tc>
      </w:tr>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i/>
                <w:color w:val="000000"/>
              </w:rPr>
            </w:pPr>
            <w:r w:rsidRPr="008161D6">
              <w:rPr>
                <w:color w:val="000000"/>
                <w:sz w:val="28"/>
                <w:szCs w:val="28"/>
              </w:rPr>
              <w:t>Подраздел 4.4 Требования к маркировке</w:t>
            </w:r>
          </w:p>
        </w:tc>
      </w:tr>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Default="002C0522" w:rsidP="008A203B">
            <w:pPr>
              <w:jc w:val="both"/>
              <w:rPr>
                <w:i/>
                <w:color w:val="000000"/>
              </w:rPr>
            </w:pPr>
            <w:r>
              <w:rPr>
                <w:i/>
                <w:color w:val="000000"/>
              </w:rPr>
              <w:t>Маркировка должна содержать: модель, заводской номер, дату выпуска, класс точности.</w:t>
            </w:r>
          </w:p>
          <w:p w:rsidR="002C0522" w:rsidRPr="008161D6" w:rsidRDefault="002C0522" w:rsidP="008A203B">
            <w:pPr>
              <w:jc w:val="both"/>
              <w:rPr>
                <w:i/>
                <w:color w:val="000000"/>
              </w:rPr>
            </w:pPr>
            <w:r>
              <w:rPr>
                <w:i/>
                <w:color w:val="000000"/>
              </w:rPr>
              <w:t>по ГОСТ 29329-92.</w:t>
            </w:r>
          </w:p>
        </w:tc>
      </w:tr>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color w:val="000000"/>
              </w:rPr>
            </w:pPr>
            <w:r w:rsidRPr="008161D6">
              <w:rPr>
                <w:color w:val="000000"/>
                <w:sz w:val="28"/>
                <w:szCs w:val="28"/>
              </w:rPr>
              <w:t>Подраздел 4.5 Требования к упаковке</w:t>
            </w:r>
          </w:p>
        </w:tc>
      </w:tr>
      <w:tr w:rsidR="002C0522" w:rsidRPr="0069680F" w:rsidTr="008A203B">
        <w:trPr>
          <w:trHeight w:val="335"/>
        </w:trPr>
        <w:tc>
          <w:tcPr>
            <w:tcW w:w="9781" w:type="dxa"/>
            <w:tcBorders>
              <w:top w:val="single" w:sz="4" w:space="0" w:color="auto"/>
              <w:left w:val="single" w:sz="4" w:space="0" w:color="auto"/>
              <w:bottom w:val="single" w:sz="4" w:space="0" w:color="auto"/>
              <w:right w:val="single" w:sz="4" w:space="0" w:color="auto"/>
            </w:tcBorders>
          </w:tcPr>
          <w:p w:rsidR="002C0522" w:rsidRPr="00797DF0" w:rsidRDefault="002C0522" w:rsidP="008A203B">
            <w:pPr>
              <w:jc w:val="both"/>
              <w:rPr>
                <w:i/>
                <w:color w:val="000000"/>
              </w:rPr>
            </w:pPr>
            <w:r w:rsidRPr="00797DF0">
              <w:rPr>
                <w:i/>
                <w:color w:val="000000"/>
              </w:rPr>
              <w:t>Упаковка должна</w:t>
            </w:r>
            <w:r>
              <w:rPr>
                <w:i/>
                <w:color w:val="000000"/>
              </w:rPr>
              <w:t xml:space="preserve"> быть</w:t>
            </w:r>
            <w:r w:rsidRPr="00797DF0">
              <w:rPr>
                <w:i/>
                <w:color w:val="000000"/>
              </w:rPr>
              <w:t xml:space="preserve"> достаточной для обеспечения сохранности продукции</w:t>
            </w:r>
            <w:r>
              <w:rPr>
                <w:i/>
                <w:color w:val="000000"/>
              </w:rPr>
              <w:t>, а именно ее внешнего вида и конструктивных особенностей,</w:t>
            </w:r>
            <w:r w:rsidRPr="00797DF0">
              <w:rPr>
                <w:i/>
                <w:color w:val="000000"/>
              </w:rPr>
              <w:t xml:space="preserve"> во время транспортирования</w:t>
            </w:r>
            <w:r>
              <w:rPr>
                <w:i/>
                <w:color w:val="000000"/>
              </w:rPr>
              <w:t>.</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5. ТРЕБОВАНИЯ ПО ПРАВИЛАМ СДАЧИ И ПРИЕМКИ</w:t>
      </w:r>
    </w:p>
    <w:p w:rsidR="002C0522" w:rsidRPr="008161D6" w:rsidRDefault="002C0522" w:rsidP="002C052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8161D6" w:rsidRDefault="002C0522" w:rsidP="008A203B">
            <w:pPr>
              <w:jc w:val="center"/>
              <w:rPr>
                <w:color w:val="000000"/>
              </w:rPr>
            </w:pPr>
            <w:r w:rsidRPr="008161D6">
              <w:rPr>
                <w:color w:val="000000"/>
                <w:sz w:val="28"/>
                <w:szCs w:val="28"/>
              </w:rPr>
              <w:t>Подраздел 5.1 Порядок сдачи и приемки</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Default="002C0522" w:rsidP="008A203B">
            <w:pPr>
              <w:pStyle w:val="af8"/>
              <w:spacing w:before="0" w:beforeAutospacing="0" w:after="0" w:afterAutospacing="0"/>
              <w:rPr>
                <w:i/>
                <w:iCs/>
                <w:sz w:val="22"/>
                <w:szCs w:val="22"/>
              </w:rPr>
            </w:pPr>
          </w:p>
          <w:p w:rsidR="002C0522" w:rsidRPr="00CC15FD" w:rsidRDefault="002C0522" w:rsidP="008A203B">
            <w:pPr>
              <w:rPr>
                <w:i/>
                <w:color w:val="000000"/>
              </w:rPr>
            </w:pPr>
            <w:r>
              <w:rPr>
                <w:i/>
                <w:color w:val="000000"/>
              </w:rPr>
              <w:t>Приемка товара</w:t>
            </w:r>
            <w:r w:rsidRPr="00320843">
              <w:rPr>
                <w:i/>
                <w:color w:val="000000"/>
              </w:rPr>
              <w:t xml:space="preserve">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2C0522" w:rsidRPr="0069680F" w:rsidTr="008A203B">
        <w:trPr>
          <w:trHeight w:val="399"/>
        </w:trPr>
        <w:tc>
          <w:tcPr>
            <w:tcW w:w="9781" w:type="dxa"/>
            <w:tcBorders>
              <w:top w:val="single" w:sz="4" w:space="0" w:color="auto"/>
              <w:left w:val="single" w:sz="4" w:space="0" w:color="auto"/>
              <w:bottom w:val="single" w:sz="4" w:space="0" w:color="auto"/>
              <w:right w:val="single" w:sz="4" w:space="0" w:color="auto"/>
            </w:tcBorders>
          </w:tcPr>
          <w:p w:rsidR="002C0522" w:rsidRPr="008161D6" w:rsidRDefault="002C0522" w:rsidP="008A203B">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Default="002C0522" w:rsidP="008A203B">
            <w:pPr>
              <w:tabs>
                <w:tab w:val="left" w:pos="284"/>
                <w:tab w:val="center" w:pos="4677"/>
                <w:tab w:val="right" w:pos="9355"/>
              </w:tabs>
              <w:ind w:right="33"/>
              <w:jc w:val="both"/>
              <w:rPr>
                <w:i/>
                <w:color w:val="000000"/>
              </w:rPr>
            </w:pPr>
            <w:r>
              <w:rPr>
                <w:i/>
                <w:color w:val="000000"/>
              </w:rPr>
              <w:t>1.Сертификат подтверждающий включение весов в Государственный реестр средств измерений РФ.</w:t>
            </w:r>
          </w:p>
          <w:p w:rsidR="002C0522" w:rsidRPr="00C47A95" w:rsidRDefault="002C0522" w:rsidP="008A203B">
            <w:pPr>
              <w:tabs>
                <w:tab w:val="left" w:pos="284"/>
                <w:tab w:val="center" w:pos="4677"/>
                <w:tab w:val="right" w:pos="9355"/>
              </w:tabs>
              <w:ind w:right="33"/>
              <w:jc w:val="both"/>
              <w:rPr>
                <w:i/>
                <w:color w:val="000000"/>
              </w:rPr>
            </w:pPr>
            <w:r>
              <w:rPr>
                <w:i/>
                <w:color w:val="000000"/>
              </w:rPr>
              <w:t>2. Паспорт на весы с указанием модели, заводского номера, даты выпуска, класса точности.</w:t>
            </w:r>
          </w:p>
          <w:p w:rsidR="002C0522" w:rsidRPr="00C47A95" w:rsidRDefault="002C0522" w:rsidP="008A203B">
            <w:pPr>
              <w:tabs>
                <w:tab w:val="left" w:pos="284"/>
                <w:tab w:val="center" w:pos="4677"/>
                <w:tab w:val="right" w:pos="9355"/>
              </w:tabs>
              <w:ind w:right="33"/>
              <w:jc w:val="both"/>
              <w:rPr>
                <w:i/>
                <w:color w:val="000000"/>
              </w:rPr>
            </w:pPr>
            <w:r>
              <w:rPr>
                <w:i/>
                <w:color w:val="000000"/>
              </w:rPr>
              <w:t xml:space="preserve">3. Победитель процедуры закупки обязан предоставить на момент поставки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 Сведения, указанные в грузовой таможенной декларации должны соответствовать фактическим данным, содержащимся в счете-фактуре и товарной накладной, а так же на официальном </w:t>
            </w:r>
            <w:r>
              <w:rPr>
                <w:i/>
                <w:color w:val="000000"/>
              </w:rPr>
              <w:lastRenderedPageBreak/>
              <w:t>сайте Федеральной таможенной службы.</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6. ТРЕБОВАНИЯ К ТРАНСПОРТИРОВАНИЮ</w:t>
      </w:r>
    </w:p>
    <w:p w:rsidR="002C0522" w:rsidRPr="008161D6" w:rsidRDefault="002C0522" w:rsidP="002C052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33404C" w:rsidRDefault="002C0522" w:rsidP="008A203B">
            <w:pPr>
              <w:rPr>
                <w:i/>
                <w:color w:val="000000"/>
              </w:rPr>
            </w:pPr>
            <w:r w:rsidRPr="0033404C">
              <w:rPr>
                <w:i/>
                <w:color w:val="000000"/>
              </w:rPr>
              <w:t>Транспортируют в упаковке предприятия-изготовителя в соответствии с правилами перевозок грузов.</w:t>
            </w:r>
          </w:p>
          <w:p w:rsidR="002C0522" w:rsidRDefault="002C0522" w:rsidP="008A203B">
            <w:pPr>
              <w:rPr>
                <w:i/>
              </w:rPr>
            </w:pPr>
            <w:r w:rsidRPr="0033404C">
              <w:rPr>
                <w:i/>
                <w:color w:val="000000"/>
              </w:rPr>
              <w:t xml:space="preserve">Место поставки: </w:t>
            </w:r>
            <w:r w:rsidRPr="0033404C">
              <w:rPr>
                <w:i/>
              </w:rPr>
              <w:t xml:space="preserve">АО «СХК», Томская обл. г. Северск, ул. Предзаводская, 9. </w:t>
            </w:r>
          </w:p>
          <w:p w:rsidR="002C0522" w:rsidRDefault="002C0522" w:rsidP="008A203B">
            <w:pPr>
              <w:rPr>
                <w:i/>
              </w:rPr>
            </w:pPr>
            <w:r w:rsidRPr="0033404C">
              <w:rPr>
                <w:i/>
              </w:rPr>
              <w:t xml:space="preserve">Способы доставки: </w:t>
            </w:r>
          </w:p>
          <w:p w:rsidR="002C0522" w:rsidRPr="0033404C" w:rsidRDefault="002C0522" w:rsidP="008A203B">
            <w:pPr>
              <w:spacing w:line="240" w:lineRule="atLeast"/>
              <w:rPr>
                <w:i/>
              </w:rPr>
            </w:pPr>
            <w:r w:rsidRPr="0033404C">
              <w:rPr>
                <w:i/>
              </w:rPr>
              <w:t xml:space="preserve">1.  автотранспортом транспортной компании до г. Томск, далее самовывоз со склада перевозчика до склада АО «СХК», Томская обл. г. Северск, ул. Предзаводская, 9. </w:t>
            </w:r>
          </w:p>
          <w:p w:rsidR="002C0522" w:rsidRPr="0033404C" w:rsidRDefault="002C0522" w:rsidP="008A203B">
            <w:pPr>
              <w:spacing w:line="240" w:lineRule="atLeast"/>
              <w:rPr>
                <w:i/>
              </w:rPr>
            </w:pPr>
            <w:r w:rsidRPr="0033404C">
              <w:rPr>
                <w:i/>
              </w:rPr>
              <w:t>2. возможен самовывоз со склада поставщика  в г. Томске.</w:t>
            </w:r>
          </w:p>
          <w:p w:rsidR="002C0522" w:rsidRPr="0033404C" w:rsidRDefault="002C0522" w:rsidP="008A203B">
            <w:pPr>
              <w:rPr>
                <w:i/>
              </w:rPr>
            </w:pPr>
            <w:r>
              <w:rPr>
                <w:i/>
              </w:rPr>
              <w:t>3</w:t>
            </w:r>
            <w:r w:rsidRPr="0033404C">
              <w:rPr>
                <w:i/>
              </w:rPr>
              <w:t xml:space="preserve">. автотранспортом поставщика до склада АО «СХК» г. Северск , ул. Предзаводская, 9. </w:t>
            </w:r>
          </w:p>
          <w:p w:rsidR="002C0522" w:rsidRPr="0033404C" w:rsidRDefault="002C0522" w:rsidP="008A203B">
            <w:pPr>
              <w:ind w:firstLine="318"/>
              <w:rPr>
                <w:i/>
              </w:rPr>
            </w:pPr>
            <w:r w:rsidRPr="0033404C">
              <w:rPr>
                <w:i/>
              </w:rPr>
              <w:t>Стоимость доставки до склада Покупателя включена в стоимость Товара.</w:t>
            </w:r>
          </w:p>
          <w:p w:rsidR="002C0522" w:rsidRPr="008161D6" w:rsidRDefault="002C0522" w:rsidP="008A203B">
            <w:pPr>
              <w:rPr>
                <w:i/>
                <w:color w:val="000000"/>
              </w:rPr>
            </w:pPr>
            <w:r w:rsidRPr="0033404C">
              <w:rPr>
                <w:i/>
              </w:rPr>
              <w:t>(г.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8161D6" w:rsidRDefault="002C0522" w:rsidP="008A203B">
            <w:pPr>
              <w:ind w:firstLine="318"/>
              <w:rPr>
                <w:i/>
                <w:color w:val="000000"/>
              </w:rPr>
            </w:pPr>
            <w:r>
              <w:rPr>
                <w:i/>
                <w:color w:val="000000"/>
              </w:rPr>
              <w:t>В соответствии с указаниями изготовителя</w:t>
            </w:r>
            <w:r w:rsidRPr="008161D6">
              <w:rPr>
                <w:i/>
                <w:color w:val="000000"/>
              </w:rPr>
              <w:t>.</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Default="002C0522" w:rsidP="008A203B">
            <w:pPr>
              <w:jc w:val="both"/>
              <w:rPr>
                <w:color w:val="000000"/>
              </w:rPr>
            </w:pPr>
            <w:r>
              <w:rPr>
                <w:color w:val="000000"/>
              </w:rPr>
              <w:t xml:space="preserve">Гарантийный срок: </w:t>
            </w:r>
          </w:p>
          <w:p w:rsidR="002C0522" w:rsidRPr="00AF0DA8" w:rsidRDefault="002C0522" w:rsidP="008A203B">
            <w:pPr>
              <w:tabs>
                <w:tab w:val="left" w:pos="284"/>
                <w:tab w:val="center" w:pos="4677"/>
                <w:tab w:val="right" w:pos="9355"/>
              </w:tabs>
              <w:ind w:right="34"/>
              <w:jc w:val="both"/>
              <w:rPr>
                <w:color w:val="000000"/>
              </w:rPr>
            </w:pPr>
            <w:r w:rsidRPr="00487424">
              <w:t xml:space="preserve">Весы </w:t>
            </w:r>
            <w:r>
              <w:t>электронные</w:t>
            </w:r>
            <w:r w:rsidRPr="00487424">
              <w:t xml:space="preserve"> лабораторные </w:t>
            </w:r>
            <w:r w:rsidRPr="00096952">
              <w:t>Vibra HJ-6200CE</w:t>
            </w:r>
            <w:r w:rsidRPr="00096952">
              <w:rPr>
                <w:color w:val="FF0000"/>
              </w:rPr>
              <w:t xml:space="preserve"> , </w:t>
            </w:r>
            <w:r w:rsidRPr="00096952">
              <w:rPr>
                <w:lang w:val="en-US"/>
              </w:rPr>
              <w:t>Vibra</w:t>
            </w:r>
            <w:r w:rsidRPr="00096952">
              <w:t xml:space="preserve"> </w:t>
            </w:r>
            <w:r w:rsidRPr="00096952">
              <w:rPr>
                <w:lang w:val="en-US"/>
              </w:rPr>
              <w:t>LN</w:t>
            </w:r>
            <w:r w:rsidRPr="00096952">
              <w:t>-623</w:t>
            </w:r>
            <w:r w:rsidRPr="00096952">
              <w:rPr>
                <w:lang w:val="en-US"/>
              </w:rPr>
              <w:t>CE</w:t>
            </w:r>
            <w:r w:rsidRPr="00096952">
              <w:t xml:space="preserve">,  </w:t>
            </w:r>
            <w:r w:rsidRPr="00096952">
              <w:rPr>
                <w:lang w:val="en-US"/>
              </w:rPr>
              <w:t>Vibra</w:t>
            </w:r>
            <w:r w:rsidRPr="00096952">
              <w:rPr>
                <w:sz w:val="20"/>
                <w:szCs w:val="20"/>
              </w:rPr>
              <w:t xml:space="preserve"> </w:t>
            </w:r>
            <w:r w:rsidRPr="00096952">
              <w:t xml:space="preserve">AJH-4200CE, Vibra </w:t>
            </w:r>
            <w:r>
              <w:t>С</w:t>
            </w:r>
            <w:r w:rsidRPr="00096952">
              <w:t>J-6200E</w:t>
            </w:r>
            <w:r w:rsidRPr="00096952">
              <w:rPr>
                <w:lang w:val="en-US"/>
              </w:rPr>
              <w:t>R</w:t>
            </w:r>
            <w:r w:rsidRPr="00096952">
              <w:t>, набор гирь Е2 1мг-500г ГОСТ 111-1-2009 OIML R</w:t>
            </w:r>
            <w:r w:rsidRPr="00487424">
              <w:t xml:space="preserve">  </w:t>
            </w:r>
            <w:r>
              <w:t xml:space="preserve">- </w:t>
            </w:r>
            <w:r>
              <w:rPr>
                <w:color w:val="000000"/>
              </w:rPr>
              <w:t>12 месяцев</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8161D6" w:rsidRDefault="002C0522" w:rsidP="008A203B">
            <w:pPr>
              <w:rPr>
                <w:i/>
                <w:color w:val="000000"/>
              </w:rPr>
            </w:pPr>
            <w:r>
              <w:rPr>
                <w:i/>
                <w:color w:val="000000"/>
              </w:rPr>
              <w:t>Гарантийное обслуживание.</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8161D6" w:rsidRDefault="002C0522" w:rsidP="008A203B">
            <w:pPr>
              <w:jc w:val="both"/>
              <w:rPr>
                <w:i/>
                <w:color w:val="000000"/>
              </w:rPr>
            </w:pPr>
            <w:r>
              <w:rPr>
                <w:i/>
                <w:color w:val="000000"/>
              </w:rPr>
              <w:t>Не требуется.</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8161D6" w:rsidRDefault="002C0522" w:rsidP="008A203B">
            <w:pPr>
              <w:tabs>
                <w:tab w:val="left" w:pos="284"/>
                <w:tab w:val="center" w:pos="4677"/>
                <w:tab w:val="right" w:pos="9355"/>
              </w:tabs>
              <w:ind w:right="34"/>
              <w:jc w:val="both"/>
              <w:rPr>
                <w:i/>
                <w:color w:val="000000"/>
              </w:rPr>
            </w:pPr>
            <w:r>
              <w:rPr>
                <w:i/>
                <w:color w:val="000000"/>
              </w:rPr>
              <w:t>Не требуется.</w:t>
            </w:r>
          </w:p>
        </w:tc>
      </w:tr>
    </w:tbl>
    <w:p w:rsidR="002C0522" w:rsidRPr="008161D6" w:rsidRDefault="002C0522" w:rsidP="002C0522">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8161D6" w:rsidRDefault="002C0522" w:rsidP="008A203B">
            <w:pPr>
              <w:rPr>
                <w:i/>
                <w:color w:val="000000"/>
              </w:rPr>
            </w:pPr>
            <w:r>
              <w:rPr>
                <w:i/>
                <w:iCs/>
              </w:rPr>
              <w:t xml:space="preserve"> </w:t>
            </w:r>
            <w:r>
              <w:rPr>
                <w:i/>
                <w:color w:val="000000"/>
              </w:rPr>
              <w:t>Соответствие  комплектности и наличию сопроводительной документации требованиям Заказчика. Продукция не должна иметь дефекты, связанные с конструкцией, материалами или функционированием.</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33404C" w:rsidTr="008A203B">
        <w:trPr>
          <w:trHeight w:val="399"/>
        </w:trPr>
        <w:tc>
          <w:tcPr>
            <w:tcW w:w="9781" w:type="dxa"/>
            <w:tcBorders>
              <w:top w:val="single" w:sz="4" w:space="0" w:color="auto"/>
              <w:left w:val="single" w:sz="4" w:space="0" w:color="auto"/>
              <w:right w:val="single" w:sz="4" w:space="0" w:color="auto"/>
            </w:tcBorders>
          </w:tcPr>
          <w:p w:rsidR="002C0522" w:rsidRPr="0033404C" w:rsidRDefault="002C0522" w:rsidP="008A203B">
            <w:pPr>
              <w:tabs>
                <w:tab w:val="left" w:pos="284"/>
                <w:tab w:val="center" w:pos="4677"/>
                <w:tab w:val="right" w:pos="9355"/>
              </w:tabs>
              <w:ind w:right="34"/>
              <w:jc w:val="both"/>
              <w:rPr>
                <w:i/>
                <w:color w:val="000000"/>
              </w:rPr>
            </w:pPr>
            <w:r w:rsidRPr="0033404C">
              <w:rPr>
                <w:i/>
              </w:rPr>
              <w:t xml:space="preserve">Условия оплаты - 100 % оплата по факту поставки в течение 30 календарных дней с момента получения продукции  на склад Покупателя и предоставления всех отгрузочных и технических документов (паспорта технического средства, сертификата качества на продукцию). </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2C0522" w:rsidRPr="008161D6" w:rsidRDefault="002C0522" w:rsidP="002C052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AD51FD" w:rsidRDefault="002C0522" w:rsidP="008A203B">
            <w:pPr>
              <w:rPr>
                <w:i/>
                <w:color w:val="000000"/>
              </w:rPr>
            </w:pPr>
            <w:r>
              <w:rPr>
                <w:i/>
                <w:iCs/>
              </w:rPr>
              <w:t xml:space="preserve">Срок поставки  в течение 30-ти календарных дней со дня подписания договора уполномоченными представителями сторон </w:t>
            </w:r>
          </w:p>
        </w:tc>
      </w:tr>
    </w:tbl>
    <w:p w:rsidR="002C0522" w:rsidRPr="008161D6" w:rsidRDefault="002C0522" w:rsidP="002C0522">
      <w:pPr>
        <w:jc w:val="center"/>
        <w:rPr>
          <w:color w:val="000000"/>
          <w:sz w:val="28"/>
          <w:szCs w:val="28"/>
        </w:rPr>
      </w:pPr>
    </w:p>
    <w:p w:rsidR="002C0522" w:rsidRPr="008161D6" w:rsidRDefault="002C0522" w:rsidP="002C0522">
      <w:pPr>
        <w:jc w:val="center"/>
        <w:rPr>
          <w:color w:val="000000"/>
          <w:sz w:val="28"/>
          <w:szCs w:val="28"/>
        </w:rPr>
      </w:pPr>
      <w:r w:rsidRPr="008161D6">
        <w:rPr>
          <w:color w:val="000000"/>
          <w:sz w:val="28"/>
          <w:szCs w:val="28"/>
        </w:rPr>
        <w:t>РАЗДЕЛ 15. ТРЕБОВАНИЕ К ФОРМЕ ПРЕДСТАВЛЯЕМОЙ ИНФОРМАЦИИ</w:t>
      </w:r>
    </w:p>
    <w:p w:rsidR="002C0522" w:rsidRPr="008161D6" w:rsidRDefault="002C0522" w:rsidP="002C052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C0522" w:rsidRPr="0069680F" w:rsidTr="008A203B">
        <w:trPr>
          <w:trHeight w:val="399"/>
        </w:trPr>
        <w:tc>
          <w:tcPr>
            <w:tcW w:w="9781" w:type="dxa"/>
            <w:tcBorders>
              <w:top w:val="single" w:sz="4" w:space="0" w:color="auto"/>
              <w:left w:val="single" w:sz="4" w:space="0" w:color="auto"/>
              <w:right w:val="single" w:sz="4" w:space="0" w:color="auto"/>
            </w:tcBorders>
          </w:tcPr>
          <w:p w:rsidR="002C0522" w:rsidRPr="00320843" w:rsidRDefault="002C0522" w:rsidP="008A203B">
            <w:pPr>
              <w:jc w:val="both"/>
              <w:rPr>
                <w:i/>
                <w:color w:val="000000"/>
              </w:rPr>
            </w:pPr>
            <w:r w:rsidRPr="00320843">
              <w:rPr>
                <w:i/>
                <w:color w:val="000000"/>
              </w:rPr>
              <w:t>Не требуется</w:t>
            </w:r>
            <w:r>
              <w:rPr>
                <w:i/>
                <w:color w:val="000000"/>
              </w:rPr>
              <w:t>.</w:t>
            </w:r>
          </w:p>
        </w:tc>
      </w:tr>
    </w:tbl>
    <w:p w:rsidR="002C0522" w:rsidRPr="008161D6" w:rsidRDefault="002C0522" w:rsidP="002C0522">
      <w:pPr>
        <w:jc w:val="center"/>
        <w:rPr>
          <w:color w:val="000000"/>
          <w:sz w:val="28"/>
          <w:szCs w:val="28"/>
        </w:rPr>
      </w:pPr>
    </w:p>
    <w:p w:rsidR="002C0522" w:rsidRDefault="002C0522" w:rsidP="002C0522">
      <w:r>
        <w:t>Начальник отдела снабжения</w:t>
      </w:r>
      <w:r w:rsidRPr="00C967D5">
        <w:t xml:space="preserve">   </w:t>
      </w:r>
      <w:r>
        <w:t xml:space="preserve">             </w:t>
      </w:r>
      <w:r w:rsidRPr="00C967D5">
        <w:t xml:space="preserve">                                </w:t>
      </w:r>
      <w:r>
        <w:t xml:space="preserve">            И.В. Булгакова </w:t>
      </w:r>
    </w:p>
    <w:p w:rsidR="002C0522" w:rsidRDefault="002C0522" w:rsidP="002C0522">
      <w:r>
        <w:t>Ведущий специалист гр. ЗЧиИ                                                         Н.Е. Погуляева</w:t>
      </w:r>
    </w:p>
    <w:p w:rsidR="00332080" w:rsidRPr="00C16E82" w:rsidRDefault="00332080" w:rsidP="00875CF5">
      <w:pPr>
        <w:jc w:val="center"/>
        <w:rPr>
          <w:b/>
          <w:bCs/>
        </w:rPr>
      </w:pPr>
    </w:p>
    <w:sectPr w:rsidR="00332080" w:rsidRPr="00C16E82"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56D" w:rsidRDefault="007D756D">
      <w:r>
        <w:separator/>
      </w:r>
    </w:p>
  </w:endnote>
  <w:endnote w:type="continuationSeparator" w:id="0">
    <w:p w:rsidR="007D756D" w:rsidRDefault="007D756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E6219" w:rsidRDefault="00667B1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Default="00667B1E" w:rsidP="004C5F2F">
    <w:pPr>
      <w:pStyle w:val="ad"/>
      <w:tabs>
        <w:tab w:val="left" w:pos="1077"/>
      </w:tabs>
      <w:rPr>
        <w:sz w:val="16"/>
        <w:szCs w:val="16"/>
      </w:rPr>
    </w:pPr>
  </w:p>
  <w:p w:rsidR="00667B1E" w:rsidRDefault="00667B1E" w:rsidP="004C5F2F">
    <w:pPr>
      <w:pStyle w:val="ad"/>
      <w:tabs>
        <w:tab w:val="left" w:pos="1077"/>
      </w:tabs>
      <w:rPr>
        <w:sz w:val="16"/>
        <w:szCs w:val="16"/>
      </w:rPr>
    </w:pPr>
  </w:p>
  <w:p w:rsidR="00667B1E" w:rsidRPr="0038022D" w:rsidRDefault="00667B1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56D" w:rsidRDefault="007D756D">
      <w:r>
        <w:separator/>
      </w:r>
    </w:p>
  </w:footnote>
  <w:footnote w:type="continuationSeparator" w:id="0">
    <w:p w:rsidR="007D756D" w:rsidRDefault="007D75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C6B64" w:rsidRDefault="00667B1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67B1E" w:rsidRDefault="00667B1E" w:rsidP="00CB5630">
    <w:pPr>
      <w:pStyle w:val="ab"/>
    </w:pPr>
    <w:r>
      <w:t>_____________________________________________________________________________</w:t>
    </w:r>
  </w:p>
  <w:p w:rsidR="00667B1E" w:rsidRPr="00CB5630" w:rsidRDefault="00667B1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F429FC" w:rsidRDefault="007F78B1"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67B1E"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2C0522">
      <w:rPr>
        <w:rFonts w:ascii="Times New Roman" w:hAnsi="Times New Roman"/>
        <w:noProof/>
        <w:sz w:val="24"/>
        <w:szCs w:val="24"/>
      </w:rPr>
      <w:t>4</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B1E" w:rsidRPr="00862384" w:rsidRDefault="007F78B1" w:rsidP="004C5F2F">
    <w:pPr>
      <w:pStyle w:val="ab"/>
      <w:jc w:val="center"/>
    </w:pPr>
    <w:fldSimple w:instr="PAGE   \* MERGEFORMAT">
      <w:r w:rsidR="002C0522">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566E4BFA">
      <w:start w:val="1"/>
      <w:numFmt w:val="decimal"/>
      <w:lvlText w:val="%1)"/>
      <w:lvlJc w:val="left"/>
      <w:pPr>
        <w:ind w:left="540" w:hanging="360"/>
      </w:pPr>
      <w:rPr>
        <w:rFonts w:hint="default"/>
        <w:b w:val="0"/>
        <w:bCs w:val="0"/>
        <w:i w:val="0"/>
        <w:iCs w:val="0"/>
      </w:rPr>
    </w:lvl>
    <w:lvl w:ilvl="1" w:tplc="27A43C5E">
      <w:start w:val="1"/>
      <w:numFmt w:val="bullet"/>
      <w:lvlText w:val="­"/>
      <w:lvlJc w:val="left"/>
      <w:pPr>
        <w:tabs>
          <w:tab w:val="num" w:pos="1457"/>
        </w:tabs>
        <w:ind w:left="1440" w:hanging="360"/>
      </w:pPr>
      <w:rPr>
        <w:rFonts w:ascii="Arial (WT)" w:hAnsi="Arial (WT)" w:cs="Arial (WT)" w:hint="default"/>
      </w:rPr>
    </w:lvl>
    <w:lvl w:ilvl="2" w:tplc="6DF0FC28">
      <w:start w:val="1"/>
      <w:numFmt w:val="lowerRoman"/>
      <w:lvlText w:val="%3."/>
      <w:lvlJc w:val="right"/>
      <w:pPr>
        <w:tabs>
          <w:tab w:val="num" w:pos="2160"/>
        </w:tabs>
        <w:ind w:left="2160" w:hanging="180"/>
      </w:pPr>
    </w:lvl>
    <w:lvl w:ilvl="3" w:tplc="11E85154">
      <w:start w:val="1"/>
      <w:numFmt w:val="decimal"/>
      <w:lvlText w:val="%4."/>
      <w:lvlJc w:val="left"/>
      <w:pPr>
        <w:tabs>
          <w:tab w:val="num" w:pos="2880"/>
        </w:tabs>
        <w:ind w:left="2880" w:hanging="360"/>
      </w:pPr>
    </w:lvl>
    <w:lvl w:ilvl="4" w:tplc="9AB24C74">
      <w:start w:val="1"/>
      <w:numFmt w:val="bullet"/>
      <w:lvlText w:val=""/>
      <w:lvlJc w:val="left"/>
      <w:pPr>
        <w:tabs>
          <w:tab w:val="num" w:pos="3600"/>
        </w:tabs>
        <w:ind w:left="3600" w:hanging="360"/>
      </w:pPr>
      <w:rPr>
        <w:rFonts w:ascii="Symbol" w:hAnsi="Symbol" w:cs="Symbol" w:hint="default"/>
      </w:rPr>
    </w:lvl>
    <w:lvl w:ilvl="5" w:tplc="4D60BC1A">
      <w:start w:val="1"/>
      <w:numFmt w:val="lowerRoman"/>
      <w:lvlText w:val="%6."/>
      <w:lvlJc w:val="right"/>
      <w:pPr>
        <w:tabs>
          <w:tab w:val="num" w:pos="4320"/>
        </w:tabs>
        <w:ind w:left="4320" w:hanging="180"/>
      </w:pPr>
    </w:lvl>
    <w:lvl w:ilvl="6" w:tplc="DBA253A8">
      <w:start w:val="1"/>
      <w:numFmt w:val="decimal"/>
      <w:lvlText w:val="%7."/>
      <w:lvlJc w:val="left"/>
      <w:pPr>
        <w:tabs>
          <w:tab w:val="num" w:pos="5040"/>
        </w:tabs>
        <w:ind w:left="5040" w:hanging="360"/>
      </w:pPr>
    </w:lvl>
    <w:lvl w:ilvl="7" w:tplc="B520F944">
      <w:start w:val="1"/>
      <w:numFmt w:val="lowerLetter"/>
      <w:lvlText w:val="%8."/>
      <w:lvlJc w:val="left"/>
      <w:pPr>
        <w:tabs>
          <w:tab w:val="num" w:pos="5760"/>
        </w:tabs>
        <w:ind w:left="5760" w:hanging="360"/>
      </w:pPr>
    </w:lvl>
    <w:lvl w:ilvl="8" w:tplc="2744E77C">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0DF8219A">
      <w:start w:val="1"/>
      <w:numFmt w:val="russianLower"/>
      <w:lvlText w:val="%1)"/>
      <w:lvlJc w:val="left"/>
      <w:pPr>
        <w:tabs>
          <w:tab w:val="num" w:pos="720"/>
        </w:tabs>
        <w:ind w:left="720" w:hanging="360"/>
      </w:pPr>
      <w:rPr>
        <w:rFonts w:hint="default"/>
        <w:color w:val="auto"/>
      </w:rPr>
    </w:lvl>
    <w:lvl w:ilvl="1" w:tplc="72B05348">
      <w:start w:val="1"/>
      <w:numFmt w:val="lowerLetter"/>
      <w:lvlText w:val="%2."/>
      <w:lvlJc w:val="left"/>
      <w:pPr>
        <w:ind w:left="1440" w:hanging="360"/>
      </w:pPr>
    </w:lvl>
    <w:lvl w:ilvl="2" w:tplc="7A241E86">
      <w:start w:val="1"/>
      <w:numFmt w:val="lowerRoman"/>
      <w:lvlText w:val="%3."/>
      <w:lvlJc w:val="right"/>
      <w:pPr>
        <w:ind w:left="2160" w:hanging="180"/>
      </w:pPr>
    </w:lvl>
    <w:lvl w:ilvl="3" w:tplc="773EF668">
      <w:start w:val="1"/>
      <w:numFmt w:val="decimal"/>
      <w:lvlText w:val="%4."/>
      <w:lvlJc w:val="left"/>
      <w:pPr>
        <w:ind w:left="2880" w:hanging="360"/>
      </w:pPr>
    </w:lvl>
    <w:lvl w:ilvl="4" w:tplc="B31A7034">
      <w:start w:val="1"/>
      <w:numFmt w:val="lowerLetter"/>
      <w:lvlText w:val="%5."/>
      <w:lvlJc w:val="left"/>
      <w:pPr>
        <w:ind w:left="3600" w:hanging="360"/>
      </w:pPr>
    </w:lvl>
    <w:lvl w:ilvl="5" w:tplc="D6283666">
      <w:start w:val="1"/>
      <w:numFmt w:val="lowerRoman"/>
      <w:lvlText w:val="%6."/>
      <w:lvlJc w:val="right"/>
      <w:pPr>
        <w:ind w:left="4320" w:hanging="180"/>
      </w:pPr>
    </w:lvl>
    <w:lvl w:ilvl="6" w:tplc="4F4EBC14">
      <w:start w:val="1"/>
      <w:numFmt w:val="decimal"/>
      <w:lvlText w:val="%7."/>
      <w:lvlJc w:val="left"/>
      <w:pPr>
        <w:ind w:left="5040" w:hanging="360"/>
      </w:pPr>
    </w:lvl>
    <w:lvl w:ilvl="7" w:tplc="EE444DF2">
      <w:start w:val="1"/>
      <w:numFmt w:val="lowerLetter"/>
      <w:lvlText w:val="%8."/>
      <w:lvlJc w:val="left"/>
      <w:pPr>
        <w:ind w:left="5760" w:hanging="360"/>
      </w:pPr>
    </w:lvl>
    <w:lvl w:ilvl="8" w:tplc="B982492C">
      <w:start w:val="1"/>
      <w:numFmt w:val="lowerRoman"/>
      <w:lvlText w:val="%9."/>
      <w:lvlJc w:val="right"/>
      <w:pPr>
        <w:ind w:left="6480" w:hanging="180"/>
      </w:pPr>
    </w:lvl>
  </w:abstractNum>
  <w:abstractNum w:abstractNumId="34">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7D64E0FE">
      <w:start w:val="1"/>
      <w:numFmt w:val="decimal"/>
      <w:lvlText w:val="ЧАСТЬ %1."/>
      <w:lvlJc w:val="left"/>
      <w:pPr>
        <w:ind w:left="720" w:hanging="360"/>
      </w:pPr>
      <w:rPr>
        <w:rFonts w:hint="default"/>
      </w:rPr>
    </w:lvl>
    <w:lvl w:ilvl="1" w:tplc="1436C206">
      <w:start w:val="1"/>
      <w:numFmt w:val="lowerLetter"/>
      <w:lvlText w:val="%2."/>
      <w:lvlJc w:val="left"/>
      <w:pPr>
        <w:ind w:left="1440" w:hanging="360"/>
      </w:pPr>
    </w:lvl>
    <w:lvl w:ilvl="2" w:tplc="ED323330">
      <w:start w:val="1"/>
      <w:numFmt w:val="lowerRoman"/>
      <w:lvlText w:val="%3."/>
      <w:lvlJc w:val="right"/>
      <w:pPr>
        <w:ind w:left="2160" w:hanging="180"/>
      </w:pPr>
    </w:lvl>
    <w:lvl w:ilvl="3" w:tplc="27DC6B56">
      <w:start w:val="1"/>
      <w:numFmt w:val="decimal"/>
      <w:lvlText w:val="%4."/>
      <w:lvlJc w:val="left"/>
      <w:pPr>
        <w:ind w:left="2880" w:hanging="360"/>
      </w:pPr>
    </w:lvl>
    <w:lvl w:ilvl="4" w:tplc="5DDAF4CE">
      <w:start w:val="1"/>
      <w:numFmt w:val="lowerLetter"/>
      <w:lvlText w:val="%5."/>
      <w:lvlJc w:val="left"/>
      <w:pPr>
        <w:ind w:left="3600" w:hanging="360"/>
      </w:pPr>
    </w:lvl>
    <w:lvl w:ilvl="5" w:tplc="321CEDEA">
      <w:start w:val="1"/>
      <w:numFmt w:val="lowerRoman"/>
      <w:lvlText w:val="%6."/>
      <w:lvlJc w:val="right"/>
      <w:pPr>
        <w:ind w:left="4320" w:hanging="180"/>
      </w:pPr>
    </w:lvl>
    <w:lvl w:ilvl="6" w:tplc="DBF03B08">
      <w:start w:val="1"/>
      <w:numFmt w:val="decimal"/>
      <w:lvlText w:val="%7."/>
      <w:lvlJc w:val="left"/>
      <w:pPr>
        <w:ind w:left="5040" w:hanging="360"/>
      </w:pPr>
    </w:lvl>
    <w:lvl w:ilvl="7" w:tplc="2D3CA994">
      <w:start w:val="1"/>
      <w:numFmt w:val="lowerLetter"/>
      <w:lvlText w:val="%8."/>
      <w:lvlJc w:val="left"/>
      <w:pPr>
        <w:ind w:left="5760" w:hanging="360"/>
      </w:pPr>
    </w:lvl>
    <w:lvl w:ilvl="8" w:tplc="1C16C044">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EA2E8170">
      <w:start w:val="1"/>
      <w:numFmt w:val="russianLower"/>
      <w:lvlText w:val="%1)"/>
      <w:lvlJc w:val="left"/>
      <w:pPr>
        <w:tabs>
          <w:tab w:val="num" w:pos="720"/>
        </w:tabs>
        <w:ind w:left="720" w:hanging="360"/>
      </w:pPr>
      <w:rPr>
        <w:rFonts w:hint="default"/>
      </w:rPr>
    </w:lvl>
    <w:lvl w:ilvl="1" w:tplc="3D2EA202">
      <w:start w:val="1"/>
      <w:numFmt w:val="lowerLetter"/>
      <w:lvlText w:val="%2."/>
      <w:lvlJc w:val="left"/>
      <w:pPr>
        <w:ind w:left="1440" w:hanging="360"/>
      </w:pPr>
    </w:lvl>
    <w:lvl w:ilvl="2" w:tplc="954E5F08">
      <w:start w:val="1"/>
      <w:numFmt w:val="lowerRoman"/>
      <w:lvlText w:val="%3."/>
      <w:lvlJc w:val="right"/>
      <w:pPr>
        <w:ind w:left="2160" w:hanging="180"/>
      </w:pPr>
    </w:lvl>
    <w:lvl w:ilvl="3" w:tplc="1F94CAC8">
      <w:start w:val="1"/>
      <w:numFmt w:val="decimal"/>
      <w:lvlText w:val="%4."/>
      <w:lvlJc w:val="left"/>
      <w:pPr>
        <w:ind w:left="2880" w:hanging="360"/>
      </w:pPr>
    </w:lvl>
    <w:lvl w:ilvl="4" w:tplc="04963660">
      <w:start w:val="1"/>
      <w:numFmt w:val="lowerLetter"/>
      <w:lvlText w:val="%5."/>
      <w:lvlJc w:val="left"/>
      <w:pPr>
        <w:ind w:left="3600" w:hanging="360"/>
      </w:pPr>
    </w:lvl>
    <w:lvl w:ilvl="5" w:tplc="524EFDBC">
      <w:start w:val="1"/>
      <w:numFmt w:val="lowerRoman"/>
      <w:lvlText w:val="%6."/>
      <w:lvlJc w:val="right"/>
      <w:pPr>
        <w:ind w:left="4320" w:hanging="180"/>
      </w:pPr>
    </w:lvl>
    <w:lvl w:ilvl="6" w:tplc="DFA0824C">
      <w:start w:val="1"/>
      <w:numFmt w:val="decimal"/>
      <w:lvlText w:val="%7."/>
      <w:lvlJc w:val="left"/>
      <w:pPr>
        <w:ind w:left="5040" w:hanging="360"/>
      </w:pPr>
    </w:lvl>
    <w:lvl w:ilvl="7" w:tplc="18C0EE42">
      <w:start w:val="1"/>
      <w:numFmt w:val="lowerLetter"/>
      <w:lvlText w:val="%8."/>
      <w:lvlJc w:val="left"/>
      <w:pPr>
        <w:ind w:left="5760" w:hanging="360"/>
      </w:pPr>
    </w:lvl>
    <w:lvl w:ilvl="8" w:tplc="10D40888">
      <w:start w:val="1"/>
      <w:numFmt w:val="lowerRoman"/>
      <w:lvlText w:val="%9."/>
      <w:lvlJc w:val="right"/>
      <w:pPr>
        <w:ind w:left="6480" w:hanging="180"/>
      </w:pPr>
    </w:lvl>
  </w:abstractNum>
  <w:abstractNum w:abstractNumId="41">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3">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730AB24">
      <w:start w:val="1"/>
      <w:numFmt w:val="bullet"/>
      <w:lvlText w:val=""/>
      <w:lvlJc w:val="left"/>
      <w:pPr>
        <w:ind w:left="720" w:hanging="360"/>
      </w:pPr>
      <w:rPr>
        <w:rFonts w:ascii="Symbol" w:hAnsi="Symbol" w:cs="Symbol" w:hint="default"/>
      </w:rPr>
    </w:lvl>
    <w:lvl w:ilvl="1" w:tplc="27E62F80">
      <w:start w:val="1"/>
      <w:numFmt w:val="bullet"/>
      <w:lvlText w:val="o"/>
      <w:lvlJc w:val="left"/>
      <w:pPr>
        <w:ind w:left="1440" w:hanging="360"/>
      </w:pPr>
      <w:rPr>
        <w:rFonts w:ascii="Courier New" w:hAnsi="Courier New" w:cs="Courier New" w:hint="default"/>
      </w:rPr>
    </w:lvl>
    <w:lvl w:ilvl="2" w:tplc="B3843CC2">
      <w:start w:val="1"/>
      <w:numFmt w:val="bullet"/>
      <w:lvlText w:val=""/>
      <w:lvlJc w:val="left"/>
      <w:pPr>
        <w:ind w:left="2160" w:hanging="360"/>
      </w:pPr>
      <w:rPr>
        <w:rFonts w:ascii="Wingdings" w:hAnsi="Wingdings" w:cs="Wingdings" w:hint="default"/>
      </w:rPr>
    </w:lvl>
    <w:lvl w:ilvl="3" w:tplc="373A2448">
      <w:start w:val="1"/>
      <w:numFmt w:val="bullet"/>
      <w:lvlText w:val=""/>
      <w:lvlJc w:val="left"/>
      <w:pPr>
        <w:ind w:left="2880" w:hanging="360"/>
      </w:pPr>
      <w:rPr>
        <w:rFonts w:ascii="Symbol" w:hAnsi="Symbol" w:cs="Symbol" w:hint="default"/>
      </w:rPr>
    </w:lvl>
    <w:lvl w:ilvl="4" w:tplc="546C3012">
      <w:start w:val="1"/>
      <w:numFmt w:val="bullet"/>
      <w:lvlText w:val="o"/>
      <w:lvlJc w:val="left"/>
      <w:pPr>
        <w:ind w:left="3600" w:hanging="360"/>
      </w:pPr>
      <w:rPr>
        <w:rFonts w:ascii="Courier New" w:hAnsi="Courier New" w:cs="Courier New" w:hint="default"/>
      </w:rPr>
    </w:lvl>
    <w:lvl w:ilvl="5" w:tplc="8C32E9BE">
      <w:start w:val="1"/>
      <w:numFmt w:val="bullet"/>
      <w:lvlText w:val=""/>
      <w:lvlJc w:val="left"/>
      <w:pPr>
        <w:ind w:left="4320" w:hanging="360"/>
      </w:pPr>
      <w:rPr>
        <w:rFonts w:ascii="Wingdings" w:hAnsi="Wingdings" w:cs="Wingdings" w:hint="default"/>
      </w:rPr>
    </w:lvl>
    <w:lvl w:ilvl="6" w:tplc="DAE649A6">
      <w:start w:val="1"/>
      <w:numFmt w:val="bullet"/>
      <w:lvlText w:val=""/>
      <w:lvlJc w:val="left"/>
      <w:pPr>
        <w:ind w:left="5040" w:hanging="360"/>
      </w:pPr>
      <w:rPr>
        <w:rFonts w:ascii="Symbol" w:hAnsi="Symbol" w:cs="Symbol" w:hint="default"/>
      </w:rPr>
    </w:lvl>
    <w:lvl w:ilvl="7" w:tplc="DB5882B6">
      <w:start w:val="1"/>
      <w:numFmt w:val="bullet"/>
      <w:lvlText w:val="o"/>
      <w:lvlJc w:val="left"/>
      <w:pPr>
        <w:ind w:left="5760" w:hanging="360"/>
      </w:pPr>
      <w:rPr>
        <w:rFonts w:ascii="Courier New" w:hAnsi="Courier New" w:cs="Courier New" w:hint="default"/>
      </w:rPr>
    </w:lvl>
    <w:lvl w:ilvl="8" w:tplc="E69C9FD4">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8">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A7223AF2">
      <w:start w:val="1"/>
      <w:numFmt w:val="decimal"/>
      <w:lvlText w:val="1.%1"/>
      <w:lvlJc w:val="left"/>
      <w:pPr>
        <w:tabs>
          <w:tab w:val="num" w:pos="927"/>
        </w:tabs>
        <w:ind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pStyle w:val="40"/>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80DCECBE">
      <w:start w:val="1"/>
      <w:numFmt w:val="decimal"/>
      <w:lvlText w:val="%1."/>
      <w:lvlJc w:val="left"/>
      <w:pPr>
        <w:tabs>
          <w:tab w:val="num" w:pos="1287"/>
        </w:tabs>
        <w:ind w:left="1287" w:hanging="360"/>
      </w:pPr>
    </w:lvl>
    <w:lvl w:ilvl="1" w:tplc="FCA8791C">
      <w:start w:val="1"/>
      <w:numFmt w:val="decimal"/>
      <w:lvlText w:val="%2."/>
      <w:lvlJc w:val="left"/>
      <w:pPr>
        <w:tabs>
          <w:tab w:val="num" w:pos="960"/>
        </w:tabs>
        <w:ind w:left="960" w:hanging="360"/>
      </w:pPr>
      <w:rPr>
        <w:rFonts w:hint="default"/>
      </w:rPr>
    </w:lvl>
    <w:lvl w:ilvl="2" w:tplc="AD4CE684">
      <w:start w:val="1"/>
      <w:numFmt w:val="lowerRoman"/>
      <w:lvlText w:val="%3."/>
      <w:lvlJc w:val="right"/>
      <w:pPr>
        <w:tabs>
          <w:tab w:val="num" w:pos="2727"/>
        </w:tabs>
        <w:ind w:left="2727" w:hanging="180"/>
      </w:pPr>
    </w:lvl>
    <w:lvl w:ilvl="3" w:tplc="09B02674">
      <w:start w:val="1"/>
      <w:numFmt w:val="decimal"/>
      <w:lvlText w:val="%4."/>
      <w:lvlJc w:val="left"/>
      <w:pPr>
        <w:tabs>
          <w:tab w:val="num" w:pos="3447"/>
        </w:tabs>
        <w:ind w:left="3447" w:hanging="360"/>
      </w:pPr>
    </w:lvl>
    <w:lvl w:ilvl="4" w:tplc="AE0A48F0">
      <w:start w:val="1"/>
      <w:numFmt w:val="lowerLetter"/>
      <w:lvlText w:val="%5."/>
      <w:lvlJc w:val="left"/>
      <w:pPr>
        <w:tabs>
          <w:tab w:val="num" w:pos="4167"/>
        </w:tabs>
        <w:ind w:left="4167" w:hanging="360"/>
      </w:pPr>
    </w:lvl>
    <w:lvl w:ilvl="5" w:tplc="7B34E0C4">
      <w:start w:val="1"/>
      <w:numFmt w:val="lowerRoman"/>
      <w:lvlText w:val="%6."/>
      <w:lvlJc w:val="right"/>
      <w:pPr>
        <w:tabs>
          <w:tab w:val="num" w:pos="4887"/>
        </w:tabs>
        <w:ind w:left="4887" w:hanging="180"/>
      </w:pPr>
    </w:lvl>
    <w:lvl w:ilvl="6" w:tplc="393ABE64">
      <w:start w:val="1"/>
      <w:numFmt w:val="decimal"/>
      <w:lvlText w:val="%7."/>
      <w:lvlJc w:val="left"/>
      <w:pPr>
        <w:tabs>
          <w:tab w:val="num" w:pos="5607"/>
        </w:tabs>
        <w:ind w:left="5607" w:hanging="360"/>
      </w:pPr>
    </w:lvl>
    <w:lvl w:ilvl="7" w:tplc="A4F6E5BE">
      <w:start w:val="1"/>
      <w:numFmt w:val="lowerLetter"/>
      <w:lvlText w:val="%8."/>
      <w:lvlJc w:val="left"/>
      <w:pPr>
        <w:tabs>
          <w:tab w:val="num" w:pos="6327"/>
        </w:tabs>
        <w:ind w:left="6327" w:hanging="360"/>
      </w:pPr>
    </w:lvl>
    <w:lvl w:ilvl="8" w:tplc="6AFA6EA4">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5F1C389C">
      <w:start w:val="1"/>
      <w:numFmt w:val="bullet"/>
      <w:pStyle w:val="Bullet"/>
      <w:lvlText w:val=""/>
      <w:lvlJc w:val="left"/>
      <w:pPr>
        <w:tabs>
          <w:tab w:val="num" w:pos="720"/>
        </w:tabs>
        <w:ind w:left="720" w:hanging="360"/>
      </w:pPr>
      <w:rPr>
        <w:rFonts w:ascii="Symbol" w:hAnsi="Symbol" w:cs="Symbol" w:hint="default"/>
      </w:rPr>
    </w:lvl>
    <w:lvl w:ilvl="1" w:tplc="3278AF1C">
      <w:start w:val="1"/>
      <w:numFmt w:val="bullet"/>
      <w:lvlText w:val=""/>
      <w:lvlJc w:val="left"/>
      <w:pPr>
        <w:tabs>
          <w:tab w:val="num" w:pos="1295"/>
        </w:tabs>
        <w:ind w:left="1295" w:hanging="215"/>
      </w:pPr>
      <w:rPr>
        <w:rFonts w:ascii="Symbol" w:hAnsi="Symbol" w:cs="Symbol" w:hint="default"/>
      </w:rPr>
    </w:lvl>
    <w:lvl w:ilvl="2" w:tplc="33D0FCE8">
      <w:start w:val="1"/>
      <w:numFmt w:val="bullet"/>
      <w:lvlText w:val=""/>
      <w:lvlJc w:val="left"/>
      <w:pPr>
        <w:tabs>
          <w:tab w:val="num" w:pos="2160"/>
        </w:tabs>
        <w:ind w:left="2160" w:hanging="360"/>
      </w:pPr>
      <w:rPr>
        <w:rFonts w:ascii="Wingdings" w:hAnsi="Wingdings" w:cs="Wingdings" w:hint="default"/>
      </w:rPr>
    </w:lvl>
    <w:lvl w:ilvl="3" w:tplc="0360F2E2">
      <w:start w:val="1"/>
      <w:numFmt w:val="bullet"/>
      <w:lvlText w:val=""/>
      <w:lvlJc w:val="left"/>
      <w:pPr>
        <w:tabs>
          <w:tab w:val="num" w:pos="2880"/>
        </w:tabs>
        <w:ind w:left="2880" w:hanging="360"/>
      </w:pPr>
      <w:rPr>
        <w:rFonts w:ascii="Symbol" w:hAnsi="Symbol" w:cs="Symbol" w:hint="default"/>
      </w:rPr>
    </w:lvl>
    <w:lvl w:ilvl="4" w:tplc="571C4B4E">
      <w:start w:val="1"/>
      <w:numFmt w:val="bullet"/>
      <w:lvlText w:val="o"/>
      <w:lvlJc w:val="left"/>
      <w:pPr>
        <w:tabs>
          <w:tab w:val="num" w:pos="3600"/>
        </w:tabs>
        <w:ind w:left="3600" w:hanging="360"/>
      </w:pPr>
      <w:rPr>
        <w:rFonts w:ascii="Courier New" w:hAnsi="Courier New" w:cs="Courier New" w:hint="default"/>
      </w:rPr>
    </w:lvl>
    <w:lvl w:ilvl="5" w:tplc="55D669D6">
      <w:start w:val="1"/>
      <w:numFmt w:val="bullet"/>
      <w:lvlText w:val=""/>
      <w:lvlJc w:val="left"/>
      <w:pPr>
        <w:tabs>
          <w:tab w:val="num" w:pos="4320"/>
        </w:tabs>
        <w:ind w:left="4320" w:hanging="360"/>
      </w:pPr>
      <w:rPr>
        <w:rFonts w:ascii="Wingdings" w:hAnsi="Wingdings" w:cs="Wingdings" w:hint="default"/>
      </w:rPr>
    </w:lvl>
    <w:lvl w:ilvl="6" w:tplc="CB900A12">
      <w:start w:val="1"/>
      <w:numFmt w:val="bullet"/>
      <w:lvlText w:val=""/>
      <w:lvlJc w:val="left"/>
      <w:pPr>
        <w:tabs>
          <w:tab w:val="num" w:pos="5040"/>
        </w:tabs>
        <w:ind w:left="5040" w:hanging="360"/>
      </w:pPr>
      <w:rPr>
        <w:rFonts w:ascii="Symbol" w:hAnsi="Symbol" w:cs="Symbol" w:hint="default"/>
      </w:rPr>
    </w:lvl>
    <w:lvl w:ilvl="7" w:tplc="945639B2">
      <w:start w:val="1"/>
      <w:numFmt w:val="bullet"/>
      <w:lvlText w:val="o"/>
      <w:lvlJc w:val="left"/>
      <w:pPr>
        <w:tabs>
          <w:tab w:val="num" w:pos="5760"/>
        </w:tabs>
        <w:ind w:left="5760" w:hanging="360"/>
      </w:pPr>
      <w:rPr>
        <w:rFonts w:ascii="Courier New" w:hAnsi="Courier New" w:cs="Courier New" w:hint="default"/>
      </w:rPr>
    </w:lvl>
    <w:lvl w:ilvl="8" w:tplc="CD782A5A">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1F9623DC">
      <w:start w:val="1"/>
      <w:numFmt w:val="bullet"/>
      <w:lvlText w:val=""/>
      <w:lvlJc w:val="left"/>
      <w:pPr>
        <w:ind w:left="1481" w:hanging="360"/>
      </w:pPr>
      <w:rPr>
        <w:rFonts w:ascii="Symbol" w:hAnsi="Symbol" w:cs="Symbol" w:hint="default"/>
        <w:b/>
        <w:bCs/>
        <w:i w:val="0"/>
        <w:iCs w:val="0"/>
        <w:sz w:val="24"/>
        <w:szCs w:val="24"/>
      </w:rPr>
    </w:lvl>
    <w:lvl w:ilvl="1" w:tplc="00643FB6">
      <w:start w:val="1"/>
      <w:numFmt w:val="bullet"/>
      <w:lvlText w:val="o"/>
      <w:lvlJc w:val="left"/>
      <w:pPr>
        <w:ind w:left="2201" w:hanging="360"/>
      </w:pPr>
      <w:rPr>
        <w:rFonts w:ascii="Courier New" w:hAnsi="Courier New" w:cs="Courier New" w:hint="default"/>
      </w:rPr>
    </w:lvl>
    <w:lvl w:ilvl="2" w:tplc="914480BC">
      <w:start w:val="1"/>
      <w:numFmt w:val="bullet"/>
      <w:lvlText w:val=""/>
      <w:lvlJc w:val="left"/>
      <w:pPr>
        <w:ind w:left="2921" w:hanging="360"/>
      </w:pPr>
      <w:rPr>
        <w:rFonts w:ascii="Wingdings" w:hAnsi="Wingdings" w:cs="Wingdings" w:hint="default"/>
      </w:rPr>
    </w:lvl>
    <w:lvl w:ilvl="3" w:tplc="1B5E4D64">
      <w:start w:val="1"/>
      <w:numFmt w:val="bullet"/>
      <w:lvlText w:val=""/>
      <w:lvlJc w:val="left"/>
      <w:pPr>
        <w:ind w:left="3641" w:hanging="360"/>
      </w:pPr>
      <w:rPr>
        <w:rFonts w:ascii="Symbol" w:hAnsi="Symbol" w:cs="Symbol" w:hint="default"/>
      </w:rPr>
    </w:lvl>
    <w:lvl w:ilvl="4" w:tplc="53DC9954">
      <w:start w:val="1"/>
      <w:numFmt w:val="bullet"/>
      <w:lvlText w:val="o"/>
      <w:lvlJc w:val="left"/>
      <w:pPr>
        <w:ind w:left="4361" w:hanging="360"/>
      </w:pPr>
      <w:rPr>
        <w:rFonts w:ascii="Courier New" w:hAnsi="Courier New" w:cs="Courier New" w:hint="default"/>
      </w:rPr>
    </w:lvl>
    <w:lvl w:ilvl="5" w:tplc="9F063D98">
      <w:start w:val="1"/>
      <w:numFmt w:val="bullet"/>
      <w:lvlText w:val=""/>
      <w:lvlJc w:val="left"/>
      <w:pPr>
        <w:ind w:left="5081" w:hanging="360"/>
      </w:pPr>
      <w:rPr>
        <w:rFonts w:ascii="Wingdings" w:hAnsi="Wingdings" w:cs="Wingdings" w:hint="default"/>
      </w:rPr>
    </w:lvl>
    <w:lvl w:ilvl="6" w:tplc="5992887C">
      <w:start w:val="1"/>
      <w:numFmt w:val="bullet"/>
      <w:lvlText w:val=""/>
      <w:lvlJc w:val="left"/>
      <w:pPr>
        <w:ind w:left="5801" w:hanging="360"/>
      </w:pPr>
      <w:rPr>
        <w:rFonts w:ascii="Symbol" w:hAnsi="Symbol" w:cs="Symbol" w:hint="default"/>
      </w:rPr>
    </w:lvl>
    <w:lvl w:ilvl="7" w:tplc="6888C90E">
      <w:start w:val="1"/>
      <w:numFmt w:val="bullet"/>
      <w:lvlText w:val="o"/>
      <w:lvlJc w:val="left"/>
      <w:pPr>
        <w:ind w:left="6521" w:hanging="360"/>
      </w:pPr>
      <w:rPr>
        <w:rFonts w:ascii="Courier New" w:hAnsi="Courier New" w:cs="Courier New" w:hint="default"/>
      </w:rPr>
    </w:lvl>
    <w:lvl w:ilvl="8" w:tplc="C8366380">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C49C448E">
      <w:start w:val="1"/>
      <w:numFmt w:val="bullet"/>
      <w:lvlText w:val=""/>
      <w:lvlJc w:val="left"/>
      <w:pPr>
        <w:ind w:left="862" w:hanging="360"/>
      </w:pPr>
      <w:rPr>
        <w:rFonts w:ascii="Symbol" w:hAnsi="Symbol" w:cs="Symbol" w:hint="default"/>
      </w:rPr>
    </w:lvl>
    <w:lvl w:ilvl="1" w:tplc="8BACE6E0">
      <w:start w:val="1"/>
      <w:numFmt w:val="bullet"/>
      <w:lvlText w:val="o"/>
      <w:lvlJc w:val="left"/>
      <w:pPr>
        <w:ind w:left="1582" w:hanging="360"/>
      </w:pPr>
      <w:rPr>
        <w:rFonts w:ascii="Courier New" w:hAnsi="Courier New" w:cs="Courier New" w:hint="default"/>
      </w:rPr>
    </w:lvl>
    <w:lvl w:ilvl="2" w:tplc="9D3805AA">
      <w:start w:val="1"/>
      <w:numFmt w:val="bullet"/>
      <w:pStyle w:val="33"/>
      <w:lvlText w:val=""/>
      <w:lvlJc w:val="left"/>
      <w:pPr>
        <w:ind w:left="2302" w:hanging="360"/>
      </w:pPr>
      <w:rPr>
        <w:rFonts w:ascii="Wingdings" w:hAnsi="Wingdings" w:cs="Wingdings" w:hint="default"/>
      </w:rPr>
    </w:lvl>
    <w:lvl w:ilvl="3" w:tplc="87A8CDC6">
      <w:start w:val="1"/>
      <w:numFmt w:val="bullet"/>
      <w:lvlText w:val=""/>
      <w:lvlJc w:val="left"/>
      <w:pPr>
        <w:ind w:left="3022" w:hanging="360"/>
      </w:pPr>
      <w:rPr>
        <w:rFonts w:ascii="Symbol" w:hAnsi="Symbol" w:cs="Symbol" w:hint="default"/>
      </w:rPr>
    </w:lvl>
    <w:lvl w:ilvl="4" w:tplc="CBD41C5C">
      <w:start w:val="1"/>
      <w:numFmt w:val="bullet"/>
      <w:lvlText w:val="o"/>
      <w:lvlJc w:val="left"/>
      <w:pPr>
        <w:ind w:left="3742" w:hanging="360"/>
      </w:pPr>
      <w:rPr>
        <w:rFonts w:ascii="Courier New" w:hAnsi="Courier New" w:cs="Courier New" w:hint="default"/>
      </w:rPr>
    </w:lvl>
    <w:lvl w:ilvl="5" w:tplc="5088F54E">
      <w:start w:val="1"/>
      <w:numFmt w:val="bullet"/>
      <w:lvlText w:val=""/>
      <w:lvlJc w:val="left"/>
      <w:pPr>
        <w:ind w:left="4462" w:hanging="360"/>
      </w:pPr>
      <w:rPr>
        <w:rFonts w:ascii="Wingdings" w:hAnsi="Wingdings" w:cs="Wingdings" w:hint="default"/>
      </w:rPr>
    </w:lvl>
    <w:lvl w:ilvl="6" w:tplc="601A39D8">
      <w:start w:val="1"/>
      <w:numFmt w:val="bullet"/>
      <w:lvlText w:val=""/>
      <w:lvlJc w:val="left"/>
      <w:pPr>
        <w:ind w:left="5182" w:hanging="360"/>
      </w:pPr>
      <w:rPr>
        <w:rFonts w:ascii="Symbol" w:hAnsi="Symbol" w:cs="Symbol" w:hint="default"/>
      </w:rPr>
    </w:lvl>
    <w:lvl w:ilvl="7" w:tplc="80584956">
      <w:start w:val="1"/>
      <w:numFmt w:val="bullet"/>
      <w:lvlText w:val="o"/>
      <w:lvlJc w:val="left"/>
      <w:pPr>
        <w:ind w:left="5902" w:hanging="360"/>
      </w:pPr>
      <w:rPr>
        <w:rFonts w:ascii="Courier New" w:hAnsi="Courier New" w:cs="Courier New" w:hint="default"/>
      </w:rPr>
    </w:lvl>
    <w:lvl w:ilvl="8" w:tplc="EF04F338">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F78AF5C6">
      <w:start w:val="1"/>
      <w:numFmt w:val="decimal"/>
      <w:lvlText w:val="12.%1."/>
      <w:lvlJc w:val="left"/>
      <w:pPr>
        <w:ind w:left="720" w:hanging="360"/>
      </w:pPr>
      <w:rPr>
        <w:rFonts w:ascii="Times New Roman" w:eastAsia="Times New Roman" w:hAnsi="Times New Roman" w:hint="default"/>
        <w:b w:val="0"/>
        <w:bCs w:val="0"/>
        <w:i w:val="0"/>
        <w:iCs w:val="0"/>
      </w:rPr>
    </w:lvl>
    <w:lvl w:ilvl="1" w:tplc="4B767D3E">
      <w:start w:val="1"/>
      <w:numFmt w:val="lowerLetter"/>
      <w:lvlText w:val="%2."/>
      <w:lvlJc w:val="left"/>
      <w:pPr>
        <w:ind w:left="1440" w:hanging="360"/>
      </w:pPr>
    </w:lvl>
    <w:lvl w:ilvl="2" w:tplc="5AD05642">
      <w:start w:val="1"/>
      <w:numFmt w:val="lowerRoman"/>
      <w:lvlText w:val="%3."/>
      <w:lvlJc w:val="right"/>
      <w:pPr>
        <w:ind w:left="2160" w:hanging="180"/>
      </w:pPr>
    </w:lvl>
    <w:lvl w:ilvl="3" w:tplc="B978DCAA">
      <w:start w:val="1"/>
      <w:numFmt w:val="decimal"/>
      <w:lvlText w:val="%4."/>
      <w:lvlJc w:val="left"/>
      <w:pPr>
        <w:ind w:left="2880" w:hanging="360"/>
      </w:pPr>
    </w:lvl>
    <w:lvl w:ilvl="4" w:tplc="27FAE5D8">
      <w:start w:val="1"/>
      <w:numFmt w:val="lowerLetter"/>
      <w:lvlText w:val="%5."/>
      <w:lvlJc w:val="left"/>
      <w:pPr>
        <w:ind w:left="3600" w:hanging="360"/>
      </w:pPr>
    </w:lvl>
    <w:lvl w:ilvl="5" w:tplc="34B4315A">
      <w:start w:val="1"/>
      <w:numFmt w:val="lowerRoman"/>
      <w:lvlText w:val="%6."/>
      <w:lvlJc w:val="right"/>
      <w:pPr>
        <w:ind w:left="4320" w:hanging="180"/>
      </w:pPr>
    </w:lvl>
    <w:lvl w:ilvl="6" w:tplc="9588FB3A">
      <w:start w:val="1"/>
      <w:numFmt w:val="decimal"/>
      <w:lvlText w:val="%7."/>
      <w:lvlJc w:val="left"/>
      <w:pPr>
        <w:ind w:left="5040" w:hanging="360"/>
      </w:pPr>
    </w:lvl>
    <w:lvl w:ilvl="7" w:tplc="8A9E64E0">
      <w:start w:val="1"/>
      <w:numFmt w:val="lowerLetter"/>
      <w:lvlText w:val="%8."/>
      <w:lvlJc w:val="left"/>
      <w:pPr>
        <w:ind w:left="5760" w:hanging="360"/>
      </w:pPr>
    </w:lvl>
    <w:lvl w:ilvl="8" w:tplc="85801790">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364C589C">
      <w:start w:val="1"/>
      <w:numFmt w:val="russianLower"/>
      <w:lvlText w:val="%1)"/>
      <w:lvlJc w:val="left"/>
      <w:pPr>
        <w:ind w:left="720" w:hanging="360"/>
      </w:pPr>
      <w:rPr>
        <w:rFonts w:hint="default"/>
        <w:color w:val="auto"/>
      </w:rPr>
    </w:lvl>
    <w:lvl w:ilvl="1" w:tplc="CDB4F792">
      <w:start w:val="1"/>
      <w:numFmt w:val="lowerLetter"/>
      <w:lvlText w:val="%2."/>
      <w:lvlJc w:val="left"/>
      <w:pPr>
        <w:ind w:left="1440" w:hanging="360"/>
      </w:pPr>
    </w:lvl>
    <w:lvl w:ilvl="2" w:tplc="4A52B8F0">
      <w:start w:val="1"/>
      <w:numFmt w:val="lowerRoman"/>
      <w:lvlText w:val="%3."/>
      <w:lvlJc w:val="right"/>
      <w:pPr>
        <w:ind w:left="2160" w:hanging="180"/>
      </w:pPr>
    </w:lvl>
    <w:lvl w:ilvl="3" w:tplc="555AF55E">
      <w:start w:val="1"/>
      <w:numFmt w:val="decimal"/>
      <w:lvlText w:val="%4."/>
      <w:lvlJc w:val="left"/>
      <w:pPr>
        <w:ind w:left="2880" w:hanging="360"/>
      </w:pPr>
    </w:lvl>
    <w:lvl w:ilvl="4" w:tplc="C39CCD42">
      <w:start w:val="1"/>
      <w:numFmt w:val="lowerLetter"/>
      <w:lvlText w:val="%5."/>
      <w:lvlJc w:val="left"/>
      <w:pPr>
        <w:ind w:left="3600" w:hanging="360"/>
      </w:pPr>
    </w:lvl>
    <w:lvl w:ilvl="5" w:tplc="06FA1F44">
      <w:start w:val="1"/>
      <w:numFmt w:val="lowerRoman"/>
      <w:lvlText w:val="%6."/>
      <w:lvlJc w:val="right"/>
      <w:pPr>
        <w:ind w:left="4320" w:hanging="180"/>
      </w:pPr>
    </w:lvl>
    <w:lvl w:ilvl="6" w:tplc="D4C06A76">
      <w:start w:val="1"/>
      <w:numFmt w:val="decimal"/>
      <w:lvlText w:val="%7."/>
      <w:lvlJc w:val="left"/>
      <w:pPr>
        <w:ind w:left="5040" w:hanging="360"/>
      </w:pPr>
    </w:lvl>
    <w:lvl w:ilvl="7" w:tplc="A3D47062">
      <w:start w:val="1"/>
      <w:numFmt w:val="lowerLetter"/>
      <w:lvlText w:val="%8."/>
      <w:lvlJc w:val="left"/>
      <w:pPr>
        <w:ind w:left="5760" w:hanging="360"/>
      </w:pPr>
    </w:lvl>
    <w:lvl w:ilvl="8" w:tplc="D5A6D6A8">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163C"/>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281D"/>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0522"/>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2DE9"/>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CAB"/>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17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3E1F"/>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1D2"/>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565"/>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67B1E"/>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5C5"/>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3D9"/>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56D"/>
    <w:rsid w:val="007D762C"/>
    <w:rsid w:val="007E3B65"/>
    <w:rsid w:val="007E53D7"/>
    <w:rsid w:val="007E559C"/>
    <w:rsid w:val="007E7E5A"/>
    <w:rsid w:val="007F0991"/>
    <w:rsid w:val="007F1C7B"/>
    <w:rsid w:val="007F1F6B"/>
    <w:rsid w:val="007F30BE"/>
    <w:rsid w:val="007F405A"/>
    <w:rsid w:val="007F6137"/>
    <w:rsid w:val="007F744C"/>
    <w:rsid w:val="007F77AE"/>
    <w:rsid w:val="007F78B1"/>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570D7"/>
    <w:rsid w:val="0086062C"/>
    <w:rsid w:val="00860E08"/>
    <w:rsid w:val="00860E21"/>
    <w:rsid w:val="00862384"/>
    <w:rsid w:val="0086246F"/>
    <w:rsid w:val="00864BB8"/>
    <w:rsid w:val="00864F9F"/>
    <w:rsid w:val="0086714B"/>
    <w:rsid w:val="00867487"/>
    <w:rsid w:val="00870343"/>
    <w:rsid w:val="00871FAF"/>
    <w:rsid w:val="00875CF5"/>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3581"/>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B7E"/>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8E8"/>
    <w:rsid w:val="00A16CE0"/>
    <w:rsid w:val="00A172DD"/>
    <w:rsid w:val="00A1746C"/>
    <w:rsid w:val="00A206E3"/>
    <w:rsid w:val="00A20865"/>
    <w:rsid w:val="00A20A10"/>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3FF9"/>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E82"/>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314"/>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E7E98"/>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339FE"/>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57231"/>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65D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A63F0"/>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22"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qFormat/>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5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22"/>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uiPriority w:val="34"/>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53</Pages>
  <Words>16532</Words>
  <Characters>94236</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110547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15</cp:revision>
  <cp:lastPrinted>2014-07-29T10:09:00Z</cp:lastPrinted>
  <dcterms:created xsi:type="dcterms:W3CDTF">2014-12-09T09:39:00Z</dcterms:created>
  <dcterms:modified xsi:type="dcterms:W3CDTF">2015-04-10T03:40:00Z</dcterms:modified>
  <cp:category>Отдел закупок ОАО "СХК"</cp:category>
</cp:coreProperties>
</file>