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2053B9" w:rsidRPr="002053B9">
        <w:rPr>
          <w:sz w:val="22"/>
          <w:szCs w:val="22"/>
        </w:rPr>
        <w:t xml:space="preserve">металлоконструкции </w:t>
      </w:r>
      <w:r w:rsidR="00CF3C0D">
        <w:rPr>
          <w:sz w:val="22"/>
          <w:szCs w:val="22"/>
        </w:rPr>
        <w:t>площадок</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нск-28 Стройплощадка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2053B9">
        <w:rPr>
          <w:sz w:val="22"/>
          <w:szCs w:val="22"/>
        </w:rPr>
        <w:t xml:space="preserve">металлоконструкций </w:t>
      </w:r>
      <w:r w:rsidR="00CF3C0D">
        <w:rPr>
          <w:sz w:val="22"/>
          <w:szCs w:val="22"/>
        </w:rPr>
        <w:t>площадок</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400577"/>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577" w:rsidRDefault="00400577" w:rsidP="008934B3">
      <w:pPr>
        <w:spacing w:after="0"/>
      </w:pPr>
      <w:r>
        <w:separator/>
      </w:r>
    </w:p>
  </w:endnote>
  <w:endnote w:type="continuationSeparator" w:id="0">
    <w:p w:rsidR="00400577" w:rsidRDefault="0040057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3101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40057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3101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CF3C0D">
      <w:rPr>
        <w:rStyle w:val="a7"/>
      </w:rPr>
      <w:t>2</w:t>
    </w:r>
    <w:r>
      <w:rPr>
        <w:rStyle w:val="a7"/>
      </w:rPr>
      <w:fldChar w:fldCharType="end"/>
    </w:r>
  </w:p>
  <w:p w:rsidR="00DB2FCE" w:rsidRDefault="0040057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577" w:rsidRDefault="00400577" w:rsidP="008934B3">
      <w:pPr>
        <w:spacing w:after="0"/>
      </w:pPr>
      <w:r>
        <w:separator/>
      </w:r>
    </w:p>
  </w:footnote>
  <w:footnote w:type="continuationSeparator" w:id="0">
    <w:p w:rsidR="00400577" w:rsidRDefault="0040057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0057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2310</Words>
  <Characters>13167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18</cp:revision>
  <dcterms:created xsi:type="dcterms:W3CDTF">2012-04-18T05:30:00Z</dcterms:created>
  <dcterms:modified xsi:type="dcterms:W3CDTF">2012-08-21T12:34:00Z</dcterms:modified>
</cp:coreProperties>
</file>