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D58" w:rsidRPr="00C22520" w:rsidRDefault="00EF1D58" w:rsidP="00EF1D58">
      <w:pPr>
        <w:jc w:val="center"/>
        <w:outlineLvl w:val="0"/>
        <w:rPr>
          <w:sz w:val="28"/>
          <w:szCs w:val="28"/>
        </w:rPr>
      </w:pPr>
      <w:bookmarkStart w:id="0" w:name="_Toc41391769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F1D58" w:rsidRPr="00C22520" w:rsidRDefault="00EF1D58" w:rsidP="00EF1D5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1D58" w:rsidRPr="00C22520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F1D58" w:rsidRPr="00C22520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b/>
          <w:spacing w:val="-6"/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EF1D58" w:rsidRPr="00C22520" w:rsidRDefault="00EF1D58" w:rsidP="00EF1D5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F1D58" w:rsidRPr="00C22520" w:rsidRDefault="00EF1D58" w:rsidP="00EF1D5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F1D58" w:rsidRPr="008B6098" w:rsidRDefault="00EF1D58" w:rsidP="00EF1D58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Топанов Андрей Николаевич</w:t>
      </w:r>
      <w:r w:rsidRPr="00FC4187">
        <w:rPr>
          <w:spacing w:val="-6"/>
          <w:sz w:val="28"/>
          <w:szCs w:val="28"/>
        </w:rPr>
        <w:t>, (831) 421-</w:t>
      </w:r>
      <w:r>
        <w:rPr>
          <w:spacing w:val="-6"/>
          <w:sz w:val="28"/>
          <w:szCs w:val="28"/>
        </w:rPr>
        <w:t>79-00, доб.31-19; Котельникова Мария Юльевна</w:t>
      </w:r>
      <w:r w:rsidRPr="00FC4187">
        <w:rPr>
          <w:spacing w:val="-6"/>
          <w:sz w:val="28"/>
          <w:szCs w:val="28"/>
        </w:rPr>
        <w:t>, (831) 421 79 00, доб. 2</w:t>
      </w:r>
      <w:r>
        <w:rPr>
          <w:spacing w:val="-6"/>
          <w:sz w:val="28"/>
          <w:szCs w:val="28"/>
        </w:rPr>
        <w:t>9</w:t>
      </w:r>
      <w:r w:rsidRPr="00FC4187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07</w:t>
      </w:r>
      <w:r w:rsidRPr="00FC4187">
        <w:rPr>
          <w:spacing w:val="-6"/>
          <w:sz w:val="28"/>
          <w:szCs w:val="28"/>
        </w:rPr>
        <w:t xml:space="preserve">, </w:t>
      </w:r>
      <w:hyperlink r:id="rId6" w:history="1">
        <w:r w:rsidRPr="00512C97">
          <w:rPr>
            <w:rStyle w:val="a3"/>
            <w:spacing w:val="-6"/>
            <w:sz w:val="28"/>
            <w:szCs w:val="28"/>
            <w:lang w:val="en-US"/>
          </w:rPr>
          <w:t>m</w:t>
        </w:r>
        <w:r w:rsidRPr="00512C97">
          <w:rPr>
            <w:rStyle w:val="a3"/>
            <w:spacing w:val="-6"/>
            <w:sz w:val="28"/>
            <w:szCs w:val="28"/>
          </w:rPr>
          <w:t>.</w:t>
        </w:r>
        <w:r w:rsidRPr="00512C97">
          <w:rPr>
            <w:rStyle w:val="a3"/>
            <w:spacing w:val="-6"/>
            <w:sz w:val="28"/>
            <w:szCs w:val="28"/>
            <w:lang w:val="en-US"/>
          </w:rPr>
          <w:t>kotelnikova</w:t>
        </w:r>
        <w:r w:rsidRPr="00512C97">
          <w:rPr>
            <w:rStyle w:val="a3"/>
            <w:spacing w:val="-6"/>
            <w:sz w:val="28"/>
            <w:szCs w:val="28"/>
          </w:rPr>
          <w:t>@</w:t>
        </w:r>
        <w:r w:rsidRPr="00512C97">
          <w:rPr>
            <w:rStyle w:val="a3"/>
            <w:spacing w:val="-6"/>
            <w:sz w:val="28"/>
            <w:szCs w:val="28"/>
            <w:lang w:val="en-US"/>
          </w:rPr>
          <w:t>niaep</w:t>
        </w:r>
        <w:r w:rsidRPr="00512C97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512C97">
          <w:rPr>
            <w:rStyle w:val="a3"/>
            <w:spacing w:val="-6"/>
            <w:sz w:val="28"/>
            <w:szCs w:val="28"/>
            <w:lang w:val="en-US"/>
          </w:rPr>
          <w:t>ru</w:t>
        </w:r>
        <w:proofErr w:type="spellEnd"/>
      </w:hyperlink>
      <w:r>
        <w:rPr>
          <w:spacing w:val="-6"/>
          <w:sz w:val="28"/>
          <w:szCs w:val="28"/>
        </w:rPr>
        <w:t>.</w:t>
      </w:r>
    </w:p>
    <w:p w:rsidR="00EF1D58" w:rsidRPr="00C22520" w:rsidRDefault="00EF1D58" w:rsidP="00EF1D58">
      <w:pPr>
        <w:ind w:firstLine="709"/>
        <w:jc w:val="both"/>
        <w:rPr>
          <w:sz w:val="28"/>
          <w:szCs w:val="28"/>
        </w:rPr>
      </w:pPr>
    </w:p>
    <w:p w:rsidR="00EF1D58" w:rsidRPr="00E9153D" w:rsidRDefault="00EF1D58" w:rsidP="00EF1D58">
      <w:pPr>
        <w:ind w:firstLine="709"/>
        <w:jc w:val="both"/>
        <w:rPr>
          <w:sz w:val="28"/>
          <w:szCs w:val="28"/>
        </w:rPr>
      </w:pPr>
      <w:r w:rsidRPr="00E9153D">
        <w:rPr>
          <w:b/>
          <w:sz w:val="28"/>
          <w:szCs w:val="28"/>
        </w:rPr>
        <w:t>Предмет договора:</w:t>
      </w:r>
      <w:r w:rsidRPr="00E9153D">
        <w:rPr>
          <w:sz w:val="28"/>
          <w:szCs w:val="28"/>
        </w:rPr>
        <w:t xml:space="preserve"> Поставка трактора Беларус-922.3 с погрузчиком фронтальным навесным Универсал-800У (г/</w:t>
      </w:r>
      <w:proofErr w:type="gramStart"/>
      <w:r w:rsidRPr="00E9153D">
        <w:rPr>
          <w:sz w:val="28"/>
          <w:szCs w:val="28"/>
        </w:rPr>
        <w:t>п</w:t>
      </w:r>
      <w:proofErr w:type="gramEnd"/>
      <w:r w:rsidRPr="00E9153D">
        <w:rPr>
          <w:sz w:val="28"/>
          <w:szCs w:val="28"/>
        </w:rPr>
        <w:t xml:space="preserve"> 1400 кг), ковшом челюстным 0,8 м3, щеткой коммунальной УМДУ 80/82 для целей лизинга для нужд ОА «НИАЭП».</w:t>
      </w:r>
    </w:p>
    <w:p w:rsidR="00EF1D58" w:rsidRPr="00E9153D" w:rsidRDefault="00EF1D58" w:rsidP="00EF1D5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EF1D58" w:rsidRPr="00E9153D" w:rsidRDefault="00EF1D58" w:rsidP="00EF1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153D">
        <w:rPr>
          <w:b/>
          <w:sz w:val="28"/>
          <w:szCs w:val="28"/>
        </w:rPr>
        <w:t>Состав и объем:</w:t>
      </w:r>
      <w:r w:rsidRPr="00E9153D">
        <w:rPr>
          <w:sz w:val="28"/>
          <w:szCs w:val="28"/>
        </w:rPr>
        <w:t xml:space="preserve"> в соответствии с техническим заданием (</w:t>
      </w:r>
      <w:hyperlink r:id="rId7" w:anchor="_ТОМ_2_" w:history="1">
        <w:r w:rsidRPr="00E9153D">
          <w:rPr>
            <w:rStyle w:val="a3"/>
            <w:sz w:val="28"/>
            <w:szCs w:val="28"/>
          </w:rPr>
          <w:t>Том 2 «ТЕХНИЧЕСКАЯ ЧАСТЬ»).</w:t>
        </w:r>
      </w:hyperlink>
    </w:p>
    <w:p w:rsidR="00EF1D58" w:rsidRPr="00E9153D" w:rsidRDefault="00EF1D58" w:rsidP="00EF1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F1D58" w:rsidRPr="00E9153D" w:rsidRDefault="00EF1D58" w:rsidP="00EF1D5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153D">
        <w:rPr>
          <w:b/>
          <w:sz w:val="28"/>
          <w:szCs w:val="28"/>
        </w:rPr>
        <w:t xml:space="preserve">Срок поставки: </w:t>
      </w:r>
      <w:r w:rsidRPr="00E9153D">
        <w:rPr>
          <w:sz w:val="28"/>
          <w:szCs w:val="28"/>
        </w:rPr>
        <w:t xml:space="preserve"> </w:t>
      </w:r>
      <w:r w:rsidRPr="00E9153D">
        <w:rPr>
          <w:bCs/>
          <w:color w:val="000000"/>
          <w:sz w:val="28"/>
          <w:szCs w:val="28"/>
        </w:rPr>
        <w:t>в соответствии с проектом договора (</w:t>
      </w:r>
      <w:hyperlink w:anchor="_ЧАСТЬ_2._" w:history="1">
        <w:r w:rsidRPr="00E9153D">
          <w:rPr>
            <w:rStyle w:val="a3"/>
            <w:sz w:val="28"/>
            <w:szCs w:val="28"/>
          </w:rPr>
          <w:t>ЧАСТЬ 2 «Проект договора</w:t>
        </w:r>
      </w:hyperlink>
      <w:r w:rsidRPr="00E9153D">
        <w:rPr>
          <w:sz w:val="28"/>
          <w:szCs w:val="28"/>
        </w:rPr>
        <w:t>» Тома 1 документации по запросу цен)</w:t>
      </w:r>
      <w:r w:rsidRPr="00E9153D">
        <w:rPr>
          <w:bCs/>
          <w:color w:val="000000"/>
          <w:sz w:val="28"/>
          <w:szCs w:val="28"/>
        </w:rPr>
        <w:t>.</w:t>
      </w:r>
    </w:p>
    <w:p w:rsidR="00EF1D58" w:rsidRPr="00E9153D" w:rsidRDefault="00EF1D58" w:rsidP="00EF1D5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F1D58" w:rsidRPr="00E9153D" w:rsidRDefault="00EF1D58" w:rsidP="00EF1D5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153D">
        <w:rPr>
          <w:b/>
          <w:sz w:val="28"/>
          <w:szCs w:val="28"/>
        </w:rPr>
        <w:t xml:space="preserve">Место поставки: </w:t>
      </w:r>
      <w:r w:rsidRPr="00E9153D">
        <w:rPr>
          <w:sz w:val="28"/>
          <w:szCs w:val="28"/>
        </w:rPr>
        <w:t xml:space="preserve">603006, </w:t>
      </w:r>
      <w:proofErr w:type="spellStart"/>
      <w:r w:rsidRPr="00E9153D">
        <w:rPr>
          <w:sz w:val="28"/>
          <w:szCs w:val="28"/>
        </w:rPr>
        <w:t>г.Н.Новгород</w:t>
      </w:r>
      <w:proofErr w:type="spellEnd"/>
      <w:r w:rsidRPr="00E9153D">
        <w:rPr>
          <w:sz w:val="28"/>
          <w:szCs w:val="28"/>
        </w:rPr>
        <w:t>, пл</w:t>
      </w:r>
      <w:proofErr w:type="gramStart"/>
      <w:r w:rsidRPr="00E9153D">
        <w:rPr>
          <w:sz w:val="28"/>
          <w:szCs w:val="28"/>
        </w:rPr>
        <w:t>.С</w:t>
      </w:r>
      <w:proofErr w:type="gramEnd"/>
      <w:r w:rsidRPr="00E9153D">
        <w:rPr>
          <w:sz w:val="28"/>
          <w:szCs w:val="28"/>
        </w:rPr>
        <w:t>вободы,3.</w:t>
      </w:r>
    </w:p>
    <w:p w:rsidR="00EF1D58" w:rsidRPr="00E9153D" w:rsidRDefault="00EF1D58" w:rsidP="00EF1D5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F1D58" w:rsidRPr="00C22520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F1D58" w:rsidRPr="00C22520" w:rsidRDefault="00EF1D58" w:rsidP="00EF1D5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F1D58" w:rsidRPr="00C22520" w:rsidRDefault="00EF1D58" w:rsidP="00EF1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1D58" w:rsidRDefault="00EF1D58" w:rsidP="00EF1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1D58" w:rsidRPr="00C22520" w:rsidRDefault="00EF1D58" w:rsidP="00EF1D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F1D58" w:rsidRPr="00854F43" w:rsidRDefault="00EF1D58" w:rsidP="00EF1D58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854F43">
        <w:rPr>
          <w:b/>
          <w:sz w:val="28"/>
          <w:szCs w:val="28"/>
        </w:rPr>
        <w:t xml:space="preserve">: </w:t>
      </w:r>
      <w:r w:rsidRPr="00190EDA">
        <w:rPr>
          <w:b/>
          <w:color w:val="000000"/>
          <w:sz w:val="28"/>
          <w:szCs w:val="28"/>
        </w:rPr>
        <w:t>2 130 666</w:t>
      </w:r>
      <w:r w:rsidRPr="00854F43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Два миллиона сто тридцать тысяч шестьсот шестьдесят шесть</w:t>
      </w:r>
      <w:r w:rsidRPr="00854F43">
        <w:rPr>
          <w:color w:val="000000"/>
          <w:sz w:val="28"/>
          <w:szCs w:val="28"/>
        </w:rPr>
        <w:t xml:space="preserve">) рублей </w:t>
      </w:r>
      <w:r w:rsidRPr="00190EDA">
        <w:rPr>
          <w:b/>
          <w:color w:val="000000"/>
          <w:sz w:val="28"/>
          <w:szCs w:val="28"/>
        </w:rPr>
        <w:t>67</w:t>
      </w:r>
      <w:r w:rsidRPr="00854F43">
        <w:rPr>
          <w:color w:val="000000"/>
          <w:sz w:val="28"/>
          <w:szCs w:val="28"/>
        </w:rPr>
        <w:t xml:space="preserve"> </w:t>
      </w:r>
      <w:r w:rsidRPr="00854F43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854F43">
        <w:rPr>
          <w:sz w:val="28"/>
          <w:szCs w:val="28"/>
        </w:rPr>
        <w:t xml:space="preserve">,  в </w:t>
      </w:r>
      <w:proofErr w:type="spellStart"/>
      <w:r w:rsidRPr="00854F43">
        <w:rPr>
          <w:sz w:val="28"/>
          <w:szCs w:val="28"/>
        </w:rPr>
        <w:t>т.ч</w:t>
      </w:r>
      <w:proofErr w:type="spellEnd"/>
      <w:r w:rsidRPr="00854F43">
        <w:rPr>
          <w:sz w:val="28"/>
          <w:szCs w:val="28"/>
        </w:rPr>
        <w:t>. НДС.</w:t>
      </w:r>
    </w:p>
    <w:p w:rsidR="00EF1D58" w:rsidRPr="00C05F0D" w:rsidRDefault="00EF1D58" w:rsidP="00EF1D5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54F43">
        <w:rPr>
          <w:sz w:val="28"/>
          <w:szCs w:val="28"/>
        </w:rPr>
        <w:tab/>
      </w:r>
      <w:r w:rsidRPr="00854F43">
        <w:rPr>
          <w:b/>
          <w:sz w:val="28"/>
          <w:szCs w:val="28"/>
        </w:rPr>
        <w:t xml:space="preserve">Цена договора включает в себя: </w:t>
      </w:r>
      <w:r w:rsidRPr="00854F43">
        <w:rPr>
          <w:sz w:val="28"/>
          <w:szCs w:val="28"/>
        </w:rPr>
        <w:t>все связанные с исполнением</w:t>
      </w:r>
      <w:r w:rsidRPr="00C05F0D">
        <w:rPr>
          <w:sz w:val="28"/>
          <w:szCs w:val="28"/>
        </w:rPr>
        <w:t xml:space="preserve"> Договора (</w:t>
      </w:r>
      <w:hyperlink w:anchor="_ЧАСТЬ_2._" w:history="1">
        <w:r w:rsidRPr="00E9153D">
          <w:rPr>
            <w:rStyle w:val="a3"/>
            <w:sz w:val="28"/>
            <w:szCs w:val="28"/>
          </w:rPr>
          <w:t>ЧАСТЬ 2 «Проект договора»</w:t>
        </w:r>
      </w:hyperlink>
      <w:r w:rsidRPr="00C05F0D">
        <w:rPr>
          <w:sz w:val="28"/>
          <w:szCs w:val="28"/>
        </w:rPr>
        <w:t xml:space="preserve"> Тома 1 документации по запросу </w:t>
      </w:r>
      <w:r w:rsidRPr="00C05F0D">
        <w:rPr>
          <w:sz w:val="28"/>
          <w:szCs w:val="28"/>
        </w:rPr>
        <w:lastRenderedPageBreak/>
        <w:t xml:space="preserve">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F1D58" w:rsidRPr="00C05F0D" w:rsidRDefault="00EF1D58" w:rsidP="00EF1D5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F1D58" w:rsidRPr="00C05F0D" w:rsidRDefault="00EF1D58" w:rsidP="00EF1D5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Единый базис сравнения ценовых предложений:</w:t>
      </w:r>
    </w:p>
    <w:p w:rsidR="00EF1D58" w:rsidRDefault="00EF1D58" w:rsidP="00EF1D5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F1D58" w:rsidRPr="00C05F0D" w:rsidRDefault="00EF1D58" w:rsidP="00EF1D58">
      <w:pPr>
        <w:ind w:firstLine="709"/>
        <w:jc w:val="both"/>
        <w:rPr>
          <w:sz w:val="28"/>
          <w:szCs w:val="28"/>
        </w:rPr>
      </w:pPr>
    </w:p>
    <w:p w:rsidR="00EF1D58" w:rsidRPr="00C05F0D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0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F1D58" w:rsidRPr="00C22520" w:rsidRDefault="00EF1D58" w:rsidP="00EF1D5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F1D58" w:rsidRPr="00E04A66" w:rsidRDefault="00EF1D58" w:rsidP="00EF1D5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</w:t>
      </w:r>
      <w:r>
        <w:rPr>
          <w:spacing w:val="-6"/>
          <w:sz w:val="28"/>
          <w:szCs w:val="28"/>
        </w:rPr>
        <w:t>-3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E04A66">
        <w:rPr>
          <w:b/>
          <w:spacing w:val="-6"/>
          <w:sz w:val="28"/>
          <w:szCs w:val="28"/>
        </w:rPr>
        <w:t>«2</w:t>
      </w:r>
      <w:r w:rsidR="005F7325" w:rsidRPr="005F7325">
        <w:rPr>
          <w:b/>
          <w:spacing w:val="-6"/>
          <w:sz w:val="28"/>
          <w:szCs w:val="28"/>
        </w:rPr>
        <w:t>5</w:t>
      </w:r>
      <w:r w:rsidRPr="00E04A66">
        <w:rPr>
          <w:b/>
          <w:spacing w:val="-6"/>
          <w:sz w:val="28"/>
          <w:szCs w:val="28"/>
        </w:rPr>
        <w:t>» марта 2015 года.</w:t>
      </w:r>
      <w:r w:rsidRPr="00E04A66">
        <w:rPr>
          <w:spacing w:val="-6"/>
          <w:sz w:val="28"/>
          <w:szCs w:val="28"/>
        </w:rPr>
        <w:t xml:space="preserve"> </w:t>
      </w:r>
    </w:p>
    <w:p w:rsidR="00EF1D58" w:rsidRPr="00E04A66" w:rsidRDefault="00EF1D58" w:rsidP="00EF1D5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F1D58" w:rsidRPr="00E04A66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4A66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E04A66">
        <w:rPr>
          <w:spacing w:val="-6"/>
          <w:sz w:val="28"/>
          <w:szCs w:val="28"/>
        </w:rPr>
        <w:t>: г</w:t>
      </w:r>
      <w:r w:rsidRPr="00E04A66">
        <w:rPr>
          <w:sz w:val="28"/>
          <w:szCs w:val="28"/>
        </w:rPr>
        <w:t xml:space="preserve">. Нижний Новгород, пл. Свободы, д. 3, каб.318, не позднее </w:t>
      </w:r>
      <w:r w:rsidRPr="00E04A66">
        <w:rPr>
          <w:b/>
          <w:spacing w:val="-6"/>
          <w:sz w:val="28"/>
          <w:szCs w:val="28"/>
        </w:rPr>
        <w:t>«1</w:t>
      </w:r>
      <w:r w:rsidR="005F7325">
        <w:rPr>
          <w:b/>
          <w:spacing w:val="-6"/>
          <w:sz w:val="28"/>
          <w:szCs w:val="28"/>
          <w:lang w:val="en-US"/>
        </w:rPr>
        <w:t>4</w:t>
      </w:r>
      <w:bookmarkStart w:id="1" w:name="_GoBack"/>
      <w:bookmarkEnd w:id="1"/>
      <w:r w:rsidRPr="00E04A66">
        <w:rPr>
          <w:b/>
          <w:spacing w:val="-6"/>
          <w:sz w:val="28"/>
          <w:szCs w:val="28"/>
        </w:rPr>
        <w:t>» апреля 2015 года.</w:t>
      </w:r>
      <w:r w:rsidRPr="00E04A66">
        <w:rPr>
          <w:spacing w:val="-6"/>
          <w:sz w:val="28"/>
          <w:szCs w:val="28"/>
        </w:rPr>
        <w:t xml:space="preserve"> </w:t>
      </w:r>
    </w:p>
    <w:p w:rsidR="00EF1D58" w:rsidRDefault="00EF1D58" w:rsidP="00EF1D5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F1D58" w:rsidRPr="008973A8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973A8">
        <w:rPr>
          <w:b/>
          <w:spacing w:val="-6"/>
          <w:sz w:val="28"/>
          <w:szCs w:val="28"/>
        </w:rPr>
        <w:t>Срок заключения договора</w:t>
      </w:r>
      <w:r w:rsidRPr="008973A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д</w:t>
      </w:r>
      <w:r w:rsidRPr="008973A8">
        <w:rPr>
          <w:sz w:val="28"/>
          <w:szCs w:val="28"/>
        </w:rPr>
        <w:t>оговор может быть заключен не ранее чем через 10 (десять) дней после размещения протокола подведения итогов или признания процедуры закупки несостоявшейся на официальном сайте и на ЭТП, 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Лизингодателя.</w:t>
      </w:r>
      <w:proofErr w:type="gramEnd"/>
    </w:p>
    <w:p w:rsidR="00EF1D58" w:rsidRPr="00C05F0D" w:rsidRDefault="00EF1D58" w:rsidP="00EF1D5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F1D58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EF1D58" w:rsidRDefault="00EF1D58" w:rsidP="00EF1D5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F1D58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F1D58" w:rsidRPr="00C22520" w:rsidRDefault="00EF1D58" w:rsidP="00EF1D5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F1D58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F1D58" w:rsidRPr="004E363E" w:rsidRDefault="00EF1D58" w:rsidP="00EF1D5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F1D58" w:rsidRPr="00C22520" w:rsidRDefault="00EF1D58" w:rsidP="00EF1D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Default="005F7325" w:rsidP="00EF1D58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D58"/>
    <w:rsid w:val="001C2438"/>
    <w:rsid w:val="003C7FC4"/>
    <w:rsid w:val="004C179F"/>
    <w:rsid w:val="005F7325"/>
    <w:rsid w:val="00EF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F1D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F1D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&#1058;&#1045;&#1061;&#1053;&#1048;&#1063;&#1045;&#1057;&#1050;&#1040;&#1071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2015-03-12T07:50:00Z</dcterms:created>
  <dcterms:modified xsi:type="dcterms:W3CDTF">2015-03-19T12:24:00Z</dcterms:modified>
</cp:coreProperties>
</file>