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3C4B" w:rsidRDefault="00B33C4B" w:rsidP="00B33C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УТВЕРЖДАЮ</w:t>
      </w:r>
    </w:p>
    <w:p w:rsidR="00B33C4B" w:rsidRDefault="00B33C4B" w:rsidP="00B33C4B">
      <w:pPr>
        <w:jc w:val="right"/>
        <w:rPr>
          <w:bCs/>
          <w:color w:val="000000"/>
          <w:szCs w:val="22"/>
        </w:rPr>
      </w:pPr>
    </w:p>
    <w:p w:rsidR="00B33C4B" w:rsidRDefault="00B33C4B" w:rsidP="00B33C4B">
      <w:pPr>
        <w:jc w:val="right"/>
        <w:rPr>
          <w:bCs/>
          <w:color w:val="000000"/>
          <w:sz w:val="28"/>
          <w:szCs w:val="22"/>
        </w:rPr>
      </w:pPr>
      <w:r>
        <w:rPr>
          <w:bCs/>
          <w:color w:val="000000"/>
          <w:sz w:val="28"/>
          <w:szCs w:val="22"/>
        </w:rPr>
        <w:t xml:space="preserve">Генеральный директор </w:t>
      </w:r>
    </w:p>
    <w:p w:rsidR="00B33C4B" w:rsidRDefault="00B33C4B" w:rsidP="00B33C4B">
      <w:pPr>
        <w:jc w:val="right"/>
        <w:rPr>
          <w:bCs/>
          <w:color w:val="000000"/>
          <w:sz w:val="28"/>
          <w:szCs w:val="22"/>
        </w:rPr>
      </w:pPr>
      <w:r>
        <w:rPr>
          <w:bCs/>
          <w:color w:val="000000"/>
          <w:sz w:val="28"/>
          <w:szCs w:val="22"/>
        </w:rPr>
        <w:t>ФГУП «НИТИ им. А.П. Александрова»</w:t>
      </w:r>
    </w:p>
    <w:p w:rsidR="00B33C4B" w:rsidRDefault="00B33C4B" w:rsidP="00B33C4B">
      <w:pPr>
        <w:jc w:val="right"/>
        <w:rPr>
          <w:b/>
          <w:bCs/>
          <w:color w:val="000000"/>
          <w:sz w:val="28"/>
          <w:szCs w:val="22"/>
        </w:rPr>
      </w:pPr>
    </w:p>
    <w:p w:rsidR="00B33C4B" w:rsidRDefault="00B33C4B" w:rsidP="00B33C4B">
      <w:pPr>
        <w:jc w:val="right"/>
        <w:rPr>
          <w:bCs/>
          <w:color w:val="000000"/>
          <w:szCs w:val="22"/>
        </w:rPr>
      </w:pPr>
    </w:p>
    <w:p w:rsidR="00B33C4B" w:rsidRDefault="00B33C4B" w:rsidP="00B33C4B">
      <w:pPr>
        <w:jc w:val="right"/>
        <w:rPr>
          <w:bCs/>
          <w:color w:val="000000"/>
          <w:sz w:val="28"/>
          <w:szCs w:val="22"/>
        </w:rPr>
      </w:pPr>
      <w:r>
        <w:rPr>
          <w:bCs/>
          <w:color w:val="000000"/>
          <w:szCs w:val="22"/>
        </w:rPr>
        <w:t>______________________</w:t>
      </w:r>
      <w:r>
        <w:rPr>
          <w:bCs/>
          <w:color w:val="000000"/>
          <w:sz w:val="28"/>
          <w:szCs w:val="22"/>
        </w:rPr>
        <w:t>/Василенко В.А./</w:t>
      </w:r>
    </w:p>
    <w:p w:rsidR="00B33C4B" w:rsidRDefault="00B33C4B" w:rsidP="00B33C4B">
      <w:pPr>
        <w:jc w:val="right"/>
        <w:rPr>
          <w:bCs/>
          <w:color w:val="000000"/>
          <w:sz w:val="28"/>
          <w:szCs w:val="22"/>
        </w:rPr>
      </w:pPr>
    </w:p>
    <w:p w:rsidR="00B33C4B" w:rsidRDefault="00B33C4B" w:rsidP="00B33C4B">
      <w:pPr>
        <w:jc w:val="right"/>
        <w:rPr>
          <w:bCs/>
          <w:sz w:val="28"/>
        </w:rPr>
      </w:pPr>
      <w:r>
        <w:rPr>
          <w:sz w:val="28"/>
          <w:szCs w:val="28"/>
        </w:rPr>
        <w:t>«_____»____________________2013года</w:t>
      </w:r>
    </w:p>
    <w:p w:rsidR="00A72579" w:rsidRDefault="00A72579">
      <w:pPr>
        <w:jc w:val="center"/>
        <w:rPr>
          <w:bCs/>
          <w:sz w:val="28"/>
          <w:szCs w:val="28"/>
        </w:rPr>
      </w:pPr>
    </w:p>
    <w:p w:rsidR="00B33C4B" w:rsidRDefault="00B33C4B">
      <w:pPr>
        <w:jc w:val="center"/>
        <w:rPr>
          <w:bCs/>
          <w:sz w:val="28"/>
          <w:szCs w:val="28"/>
        </w:rPr>
      </w:pPr>
    </w:p>
    <w:p w:rsidR="00B33C4B" w:rsidRDefault="00B33C4B">
      <w:pPr>
        <w:jc w:val="center"/>
        <w:rPr>
          <w:bCs/>
          <w:sz w:val="28"/>
          <w:szCs w:val="28"/>
        </w:rPr>
      </w:pPr>
    </w:p>
    <w:p w:rsidR="00B33C4B" w:rsidRDefault="00B33C4B">
      <w:pPr>
        <w:jc w:val="center"/>
        <w:rPr>
          <w:bCs/>
          <w:sz w:val="28"/>
          <w:szCs w:val="28"/>
        </w:rPr>
      </w:pPr>
    </w:p>
    <w:p w:rsidR="00B33C4B" w:rsidRDefault="00B33C4B">
      <w:pPr>
        <w:jc w:val="center"/>
        <w:rPr>
          <w:bCs/>
          <w:sz w:val="28"/>
          <w:szCs w:val="28"/>
        </w:rPr>
      </w:pPr>
    </w:p>
    <w:p w:rsidR="00B33C4B" w:rsidRDefault="00B33C4B">
      <w:pPr>
        <w:jc w:val="center"/>
        <w:rPr>
          <w:bCs/>
          <w:sz w:val="28"/>
          <w:szCs w:val="28"/>
        </w:rPr>
      </w:pPr>
    </w:p>
    <w:p w:rsidR="00A72579" w:rsidRDefault="002C2A3C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67268518"/>
      <w:r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A72579" w:rsidRDefault="002C2A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</w:t>
      </w:r>
      <w:proofErr w:type="gramStart"/>
      <w:r>
        <w:rPr>
          <w:sz w:val="28"/>
          <w:szCs w:val="28"/>
        </w:rPr>
        <w:t>в электронной форме без квалификационного отбора на право заключения договора на выполнение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 по капитальному ремонту</w:t>
      </w:r>
      <w:proofErr w:type="gramEnd"/>
      <w:r>
        <w:rPr>
          <w:sz w:val="28"/>
          <w:szCs w:val="28"/>
        </w:rPr>
        <w:t xml:space="preserve">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восстановлению автодорожного покрытия.</w:t>
      </w:r>
    </w:p>
    <w:p w:rsidR="00A72579" w:rsidRDefault="00A72579">
      <w:pPr>
        <w:jc w:val="center"/>
        <w:rPr>
          <w:sz w:val="28"/>
          <w:szCs w:val="28"/>
        </w:rPr>
      </w:pPr>
    </w:p>
    <w:p w:rsidR="00A72579" w:rsidRDefault="00A72579">
      <w:pPr>
        <w:jc w:val="center"/>
        <w:rPr>
          <w:sz w:val="28"/>
          <w:szCs w:val="28"/>
        </w:rPr>
      </w:pPr>
    </w:p>
    <w:p w:rsidR="00A72579" w:rsidRDefault="00A72579">
      <w:pPr>
        <w:jc w:val="center"/>
        <w:rPr>
          <w:sz w:val="28"/>
          <w:szCs w:val="28"/>
        </w:rPr>
      </w:pPr>
    </w:p>
    <w:p w:rsidR="00A72579" w:rsidRDefault="002C2A3C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A72579" w:rsidRDefault="00A72579">
      <w:pPr>
        <w:jc w:val="center"/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rPr>
          <w:sz w:val="28"/>
          <w:szCs w:val="28"/>
        </w:rPr>
      </w:pPr>
      <w:r>
        <w:rPr>
          <w:sz w:val="28"/>
          <w:szCs w:val="28"/>
        </w:rPr>
        <w:t>Начальник группы РЗРУ ОКТ.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Песков</w:t>
      </w:r>
    </w:p>
    <w:p w:rsidR="00B33C4B" w:rsidRDefault="00B33C4B" w:rsidP="00B33C4B">
      <w:pPr>
        <w:tabs>
          <w:tab w:val="left" w:pos="5040"/>
        </w:tabs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rPr>
          <w:sz w:val="28"/>
          <w:szCs w:val="28"/>
        </w:rPr>
      </w:pPr>
      <w:r>
        <w:rPr>
          <w:sz w:val="28"/>
          <w:szCs w:val="28"/>
        </w:rPr>
        <w:t>СОГЛАСОВАНО:</w:t>
      </w:r>
    </w:p>
    <w:p w:rsidR="00B33C4B" w:rsidRDefault="00B33C4B" w:rsidP="00B33C4B">
      <w:pPr>
        <w:tabs>
          <w:tab w:val="left" w:pos="5040"/>
        </w:tabs>
        <w:ind w:right="639"/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ind w:right="639"/>
        <w:rPr>
          <w:sz w:val="28"/>
          <w:szCs w:val="28"/>
        </w:rPr>
      </w:pPr>
    </w:p>
    <w:p w:rsidR="00B33C4B" w:rsidRDefault="00B33C4B" w:rsidP="00B33C4B">
      <w:pPr>
        <w:tabs>
          <w:tab w:val="left" w:pos="5040"/>
        </w:tabs>
        <w:ind w:right="639"/>
        <w:rPr>
          <w:sz w:val="28"/>
          <w:szCs w:val="28"/>
        </w:rPr>
      </w:pPr>
      <w:r>
        <w:rPr>
          <w:sz w:val="28"/>
          <w:szCs w:val="28"/>
        </w:rPr>
        <w:t>Юридический отдел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33C4B" w:rsidRDefault="00B33C4B" w:rsidP="00B33C4B">
      <w:pPr>
        <w:rPr>
          <w:sz w:val="28"/>
          <w:szCs w:val="28"/>
        </w:rPr>
      </w:pPr>
    </w:p>
    <w:p w:rsidR="00B33C4B" w:rsidRDefault="00B33C4B" w:rsidP="00B33C4B">
      <w:pPr>
        <w:rPr>
          <w:sz w:val="28"/>
          <w:szCs w:val="28"/>
        </w:rPr>
      </w:pPr>
    </w:p>
    <w:p w:rsidR="00B33C4B" w:rsidRDefault="00B33C4B" w:rsidP="00B33C4B">
      <w:pPr>
        <w:rPr>
          <w:sz w:val="28"/>
        </w:rPr>
      </w:pPr>
      <w:r>
        <w:rPr>
          <w:sz w:val="28"/>
        </w:rPr>
        <w:t>Начальник отдела финансов                                                  И.Г. Барцагова</w:t>
      </w:r>
    </w:p>
    <w:p w:rsidR="00B33C4B" w:rsidRDefault="00B33C4B" w:rsidP="00B33C4B">
      <w:pPr>
        <w:rPr>
          <w:sz w:val="28"/>
        </w:rPr>
      </w:pPr>
    </w:p>
    <w:p w:rsidR="00B33C4B" w:rsidRDefault="00B33C4B" w:rsidP="00B33C4B">
      <w:pPr>
        <w:rPr>
          <w:sz w:val="28"/>
        </w:rPr>
      </w:pPr>
    </w:p>
    <w:p w:rsidR="00B33C4B" w:rsidRDefault="00B33C4B" w:rsidP="00B33C4B">
      <w:pPr>
        <w:rPr>
          <w:sz w:val="28"/>
        </w:rPr>
      </w:pPr>
      <w:r>
        <w:rPr>
          <w:sz w:val="28"/>
        </w:rPr>
        <w:t>Начальник УКС                                                                    Н.И.Горошко</w:t>
      </w:r>
    </w:p>
    <w:p w:rsidR="00B33C4B" w:rsidRDefault="00B33C4B" w:rsidP="00B33C4B">
      <w:pPr>
        <w:jc w:val="center"/>
        <w:rPr>
          <w:sz w:val="28"/>
        </w:rPr>
      </w:pPr>
    </w:p>
    <w:p w:rsidR="00A72579" w:rsidRDefault="00A72579">
      <w:pPr>
        <w:jc w:val="center"/>
        <w:rPr>
          <w:sz w:val="28"/>
          <w:szCs w:val="28"/>
        </w:rPr>
      </w:pPr>
    </w:p>
    <w:p w:rsidR="00A72579" w:rsidRDefault="002C2A3C">
      <w:pPr>
        <w:ind w:left="3545" w:firstLine="709"/>
        <w:rPr>
          <w:b/>
          <w:sz w:val="28"/>
        </w:rPr>
      </w:pPr>
      <w:r>
        <w:rPr>
          <w:sz w:val="28"/>
          <w:szCs w:val="28"/>
        </w:rPr>
        <w:t>2013</w:t>
      </w:r>
    </w:p>
    <w:p w:rsidR="00A72579" w:rsidRDefault="00A72579">
      <w:pPr>
        <w:sectPr w:rsidR="00A72579">
          <w:footerReference w:type="even" r:id="rId8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A72579" w:rsidRPr="00B33C4B" w:rsidRDefault="002C2A3C">
      <w:pPr>
        <w:pStyle w:val="17"/>
        <w:widowControl/>
        <w:outlineLvl w:val="0"/>
        <w:rPr>
          <w:bCs/>
          <w:sz w:val="28"/>
          <w:szCs w:val="24"/>
        </w:rPr>
      </w:pPr>
      <w:bookmarkStart w:id="2" w:name="_Toc318388607"/>
      <w:bookmarkStart w:id="3" w:name="_Toc367268519"/>
      <w:r>
        <w:rPr>
          <w:b w:val="0"/>
          <w:bCs/>
          <w:sz w:val="28"/>
          <w:szCs w:val="24"/>
        </w:rPr>
        <w:lastRenderedPageBreak/>
        <w:t>СОДЕРЖАНИЕ</w:t>
      </w:r>
      <w:bookmarkEnd w:id="2"/>
      <w:bookmarkEnd w:id="3"/>
    </w:p>
    <w:p w:rsidR="00A72579" w:rsidRDefault="00A72579">
      <w:pPr>
        <w:pStyle w:val="af6"/>
        <w:keepNext w:val="0"/>
        <w:keepLines w:val="0"/>
        <w:numPr>
          <w:ilvl w:val="0"/>
          <w:numId w:val="0"/>
        </w:numPr>
        <w:tabs>
          <w:tab w:val="left" w:pos="709"/>
        </w:tabs>
        <w:spacing w:before="0" w:after="0" w:line="240" w:lineRule="auto"/>
        <w:rPr>
          <w:b w:val="0"/>
          <w:spacing w:val="0"/>
          <w:kern w:val="0"/>
          <w:szCs w:val="24"/>
        </w:rPr>
      </w:pPr>
    </w:p>
    <w:p w:rsidR="00F91182" w:rsidRDefault="007722EA">
      <w:pPr>
        <w:pStyle w:val="1d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2C2A3C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367268518" w:history="1">
        <w:r w:rsidR="00F91182" w:rsidRPr="00816EE0">
          <w:rPr>
            <w:rStyle w:val="a7"/>
            <w:rFonts w:eastAsia="Arial Unicode MS"/>
            <w:bCs/>
            <w:noProof/>
          </w:rPr>
          <w:t>ДОКУМЕНТАЦИЯ ПО ЗАПРОСУ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right" w:leader="dot" w:pos="9912"/>
        </w:tabs>
        <w:rPr>
          <w:noProof/>
        </w:rPr>
      </w:pPr>
      <w:hyperlink w:anchor="_Toc367268519" w:history="1">
        <w:r w:rsidR="00F91182" w:rsidRPr="00816EE0">
          <w:rPr>
            <w:rStyle w:val="a7"/>
            <w:rFonts w:eastAsia="Arial Unicode MS"/>
            <w:bCs/>
            <w:noProof/>
          </w:rPr>
          <w:t>СОДЕРЖАНИЕ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right" w:leader="dot" w:pos="9912"/>
        </w:tabs>
        <w:rPr>
          <w:noProof/>
        </w:rPr>
      </w:pPr>
      <w:hyperlink w:anchor="_Toc367268520" w:history="1">
        <w:r w:rsidR="00F91182" w:rsidRPr="00816EE0">
          <w:rPr>
            <w:rStyle w:val="a7"/>
            <w:b/>
            <w:noProof/>
          </w:rPr>
          <w:t>ЧАСТЬ 1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21" w:history="1">
        <w:r w:rsidR="00F91182" w:rsidRPr="00816EE0">
          <w:rPr>
            <w:rStyle w:val="a7"/>
            <w:noProof/>
          </w:rPr>
          <w:t>1.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ТЕРМИНЫ И ОПРЕДЕЛЕНИЯ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right" w:leader="dot" w:pos="9912"/>
        </w:tabs>
        <w:rPr>
          <w:noProof/>
        </w:rPr>
      </w:pPr>
      <w:hyperlink w:anchor="_Toc367268522" w:history="1">
        <w:r w:rsidR="00F91182" w:rsidRPr="00816EE0">
          <w:rPr>
            <w:rStyle w:val="a7"/>
            <w:b/>
            <w:noProof/>
          </w:rPr>
          <w:t>СОКРАЩЕНИЯ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23" w:history="1">
        <w:r w:rsidR="00F91182" w:rsidRPr="00816EE0">
          <w:rPr>
            <w:rStyle w:val="a7"/>
            <w:noProof/>
            <w:lang w:val="en-US"/>
          </w:rPr>
          <w:t>2.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ОБЩИЕ ПОЛОЖЕНИЯ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24" w:history="1">
        <w:r w:rsidR="00F91182" w:rsidRPr="00816EE0">
          <w:rPr>
            <w:rStyle w:val="a7"/>
            <w:rFonts w:eastAsia="Arial Unicode MS"/>
            <w:noProof/>
          </w:rPr>
          <w:t>2.1.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Форма и вид процедуры закупки, предмет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25" w:history="1">
        <w:r w:rsidR="00F91182" w:rsidRPr="00816EE0">
          <w:rPr>
            <w:rStyle w:val="a7"/>
            <w:rFonts w:eastAsia="Arial Unicode MS"/>
            <w:noProof/>
          </w:rPr>
          <w:t>2.2.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Участие в процедуре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26" w:history="1">
        <w:r w:rsidR="00F91182" w:rsidRPr="00816EE0">
          <w:rPr>
            <w:rStyle w:val="a7"/>
            <w:rFonts w:eastAsia="Arial Unicode MS"/>
            <w:noProof/>
          </w:rPr>
          <w:t>2.3.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Правовой статус документов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27" w:history="1">
        <w:r w:rsidR="00F91182" w:rsidRPr="00816EE0">
          <w:rPr>
            <w:rStyle w:val="a7"/>
            <w:rFonts w:eastAsia="Arial Unicode MS"/>
            <w:noProof/>
          </w:rPr>
          <w:t>2.4.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Особые положения в связи с проведением запроса предложений через ЭТП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28" w:history="1">
        <w:r w:rsidR="00F91182" w:rsidRPr="00816EE0">
          <w:rPr>
            <w:rStyle w:val="a7"/>
            <w:rFonts w:eastAsia="Arial Unicode MS"/>
            <w:noProof/>
          </w:rPr>
          <w:t>2.5.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Затраты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29" w:history="1">
        <w:r w:rsidR="00F91182" w:rsidRPr="00816EE0">
          <w:rPr>
            <w:rStyle w:val="a7"/>
            <w:rFonts w:eastAsia="Arial Unicode MS"/>
            <w:noProof/>
          </w:rPr>
          <w:t>2.6.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Отказ от проведения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0" w:history="1">
        <w:r w:rsidR="00F91182" w:rsidRPr="00816EE0">
          <w:rPr>
            <w:rStyle w:val="a7"/>
            <w:rFonts w:eastAsia="Arial Unicode MS"/>
            <w:noProof/>
          </w:rPr>
          <w:t>2.7.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Официальный источник информации о ходе и результатах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1" w:history="1">
        <w:r w:rsidR="00F91182" w:rsidRPr="00816EE0">
          <w:rPr>
            <w:rStyle w:val="a7"/>
            <w:rFonts w:eastAsia="Arial Unicode MS"/>
            <w:noProof/>
          </w:rPr>
          <w:t>2.8.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Прочие положения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32" w:history="1">
        <w:r w:rsidR="00F91182" w:rsidRPr="00816EE0">
          <w:rPr>
            <w:rStyle w:val="a7"/>
            <w:noProof/>
          </w:rPr>
          <w:t>3.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3" w:history="1">
        <w:r w:rsidR="00F91182" w:rsidRPr="00816EE0">
          <w:rPr>
            <w:rStyle w:val="a7"/>
            <w:rFonts w:eastAsia="Arial Unicode MS"/>
            <w:noProof/>
          </w:rPr>
          <w:t>3.1.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Требования к участникам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4" w:history="1">
        <w:r w:rsidR="00F91182" w:rsidRPr="00816EE0">
          <w:rPr>
            <w:rStyle w:val="a7"/>
            <w:rFonts w:eastAsia="Arial Unicode MS"/>
            <w:noProof/>
          </w:rPr>
          <w:t>3.2.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Дополнительные требования к участникам запроса предложений указаны в пункте 13 раздела 5 «Информационная карта запроса предложений».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5" w:history="1">
        <w:r w:rsidR="00F91182" w:rsidRPr="00816EE0">
          <w:rPr>
            <w:rStyle w:val="a7"/>
            <w:rFonts w:eastAsia="Arial Unicode MS"/>
            <w:noProof/>
          </w:rPr>
          <w:t>3.3.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Документы, предоставляемые в составе заявки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6" w:history="1">
        <w:r w:rsidR="00F91182" w:rsidRPr="00816EE0">
          <w:rPr>
            <w:rStyle w:val="a7"/>
            <w:rFonts w:eastAsia="Arial Unicode MS"/>
            <w:noProof/>
          </w:rPr>
          <w:t>3.4.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Условия привлечения субподрядчиков и порядок подтверждения их соответствия установленным требованиям приведены в</w:t>
        </w:r>
        <w:r w:rsidR="00F91182" w:rsidRPr="00816EE0">
          <w:rPr>
            <w:rStyle w:val="a7"/>
            <w:rFonts w:eastAsia="Arial Unicode MS"/>
            <w:noProof/>
            <w:lang w:val="en-US"/>
          </w:rPr>
          <w:t> </w:t>
        </w:r>
        <w:r w:rsidR="00F91182" w:rsidRPr="00816EE0">
          <w:rPr>
            <w:rStyle w:val="a7"/>
            <w:rFonts w:eastAsia="Arial Unicode MS"/>
            <w:noProof/>
          </w:rPr>
          <w:t>пункте</w:t>
        </w:r>
        <w:r w:rsidR="00F91182" w:rsidRPr="00816EE0">
          <w:rPr>
            <w:rStyle w:val="a7"/>
            <w:rFonts w:eastAsia="Arial Unicode MS"/>
            <w:noProof/>
            <w:lang w:val="en-US"/>
          </w:rPr>
          <w:t> </w:t>
        </w:r>
        <w:r w:rsidR="00F91182" w:rsidRPr="00816EE0">
          <w:rPr>
            <w:rStyle w:val="a7"/>
            <w:rFonts w:eastAsia="Arial Unicode MS"/>
            <w:noProof/>
          </w:rPr>
          <w:t>3.5.</w:t>
        </w:r>
        <w:r w:rsidR="00F91182" w:rsidRPr="00816EE0">
          <w:rPr>
            <w:rStyle w:val="a7"/>
            <w:rFonts w:eastAsia="Arial Unicode MS"/>
            <w:noProof/>
            <w:lang w:val="ru-MO"/>
          </w:rPr>
          <w:t xml:space="preserve"> </w:t>
        </w:r>
        <w:r w:rsidR="00F91182" w:rsidRPr="00816EE0">
          <w:rPr>
            <w:rStyle w:val="a7"/>
            <w:rFonts w:eastAsia="Arial Unicode MS"/>
            <w:noProof/>
          </w:rPr>
          <w:t>Возможность привлечения субподрядчиков указана в пункте 17 раздела 5 «Информационная карта запроса предложений».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7" w:history="1">
        <w:r w:rsidR="00F91182" w:rsidRPr="00816EE0">
          <w:rPr>
            <w:rStyle w:val="a7"/>
            <w:rFonts w:eastAsia="Arial Unicode MS"/>
            <w:noProof/>
          </w:rPr>
          <w:t>3.5.</w:t>
        </w:r>
        <w:r w:rsidR="00F91182">
          <w:rPr>
            <w:noProof/>
          </w:rPr>
          <w:tab/>
        </w:r>
        <w:r w:rsidR="00F91182" w:rsidRPr="00816EE0">
          <w:rPr>
            <w:rStyle w:val="a7"/>
            <w:rFonts w:eastAsia="Arial Unicode MS"/>
            <w:noProof/>
          </w:rPr>
          <w:t>Привлечение субподрядчиков</w:t>
        </w:r>
        <w:r w:rsidR="00F91182" w:rsidRPr="00816EE0">
          <w:rPr>
            <w:rStyle w:val="a7"/>
            <w:rFonts w:eastAsia="Arial Unicode MS"/>
            <w:b/>
            <w:i/>
            <w:noProof/>
          </w:rPr>
          <w:t>.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38" w:history="1">
        <w:r w:rsidR="00F91182" w:rsidRPr="00816EE0">
          <w:rPr>
            <w:rStyle w:val="a7"/>
            <w:noProof/>
          </w:rPr>
          <w:t>4.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  <w:lang w:val="en-US"/>
          </w:rPr>
          <w:t>ПОРЯДОК ПРОВЕДЕНИЯ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39" w:history="1">
        <w:r w:rsidR="00F91182" w:rsidRPr="00816EE0">
          <w:rPr>
            <w:rStyle w:val="a7"/>
            <w:noProof/>
          </w:rPr>
          <w:t>4.1.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Получение документации по запросу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0" w:history="1">
        <w:r w:rsidR="00F91182" w:rsidRPr="00816EE0">
          <w:rPr>
            <w:rStyle w:val="a7"/>
            <w:noProof/>
          </w:rPr>
          <w:t>4.2.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Разъяснение положений документации по запросу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1" w:history="1">
        <w:r w:rsidR="00F91182" w:rsidRPr="00816EE0">
          <w:rPr>
            <w:rStyle w:val="a7"/>
            <w:noProof/>
          </w:rPr>
          <w:t>4.3.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Внесение изменений в извещение о проведении запроса предложений и документацию по запросу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2" w:history="1">
        <w:r w:rsidR="00F91182" w:rsidRPr="00816EE0">
          <w:rPr>
            <w:rStyle w:val="a7"/>
            <w:noProof/>
          </w:rPr>
          <w:t>4.4.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Общие требования к заявке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3" w:history="1">
        <w:r w:rsidR="00F91182" w:rsidRPr="00816EE0">
          <w:rPr>
            <w:rStyle w:val="a7"/>
            <w:noProof/>
          </w:rPr>
          <w:t>4.5.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Срок действия заявки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4" w:history="1">
        <w:r w:rsidR="00F91182" w:rsidRPr="00816EE0">
          <w:rPr>
            <w:rStyle w:val="a7"/>
            <w:noProof/>
          </w:rPr>
          <w:t>4.6.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Официальный язык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5" w:history="1">
        <w:r w:rsidR="00F91182" w:rsidRPr="00816EE0">
          <w:rPr>
            <w:rStyle w:val="a7"/>
            <w:noProof/>
          </w:rPr>
          <w:t>4.7.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Валюта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6" w:history="1">
        <w:r w:rsidR="00F91182" w:rsidRPr="00816EE0">
          <w:rPr>
            <w:rStyle w:val="a7"/>
            <w:noProof/>
          </w:rPr>
          <w:t>4.8.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Начальная (максимальная) цена договора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880"/>
          <w:tab w:val="right" w:leader="dot" w:pos="9912"/>
        </w:tabs>
        <w:rPr>
          <w:noProof/>
        </w:rPr>
      </w:pPr>
      <w:hyperlink w:anchor="_Toc367268547" w:history="1">
        <w:r w:rsidR="00F91182" w:rsidRPr="00816EE0">
          <w:rPr>
            <w:rStyle w:val="a7"/>
            <w:noProof/>
          </w:rPr>
          <w:t>4.9.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Обеспечение исполнения обязательств, связанных с участием в</w:t>
        </w:r>
        <w:r w:rsidR="00F91182" w:rsidRPr="00816EE0">
          <w:rPr>
            <w:rStyle w:val="a7"/>
            <w:noProof/>
            <w:lang w:val="en-US"/>
          </w:rPr>
          <w:t> </w:t>
        </w:r>
        <w:r w:rsidR="00F91182" w:rsidRPr="00816EE0">
          <w:rPr>
            <w:rStyle w:val="a7"/>
            <w:noProof/>
          </w:rPr>
          <w:t>запросе предложений (обеспечение заявки на участие в запросе предложений)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48" w:history="1">
        <w:r w:rsidR="00F91182" w:rsidRPr="00816EE0">
          <w:rPr>
            <w:rStyle w:val="a7"/>
            <w:noProof/>
          </w:rPr>
          <w:t>4.10.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Подача и прием заявок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49" w:history="1">
        <w:r w:rsidR="00F91182" w:rsidRPr="00816EE0">
          <w:rPr>
            <w:rStyle w:val="a7"/>
            <w:noProof/>
          </w:rPr>
          <w:t>4.11.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Изменение заявок на участие в запросе предложений или их отзыв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50" w:history="1">
        <w:r w:rsidR="00F91182" w:rsidRPr="00816EE0">
          <w:rPr>
            <w:rStyle w:val="a7"/>
            <w:noProof/>
          </w:rPr>
          <w:t>4.12.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Открытие доступа к поданным заявкам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51" w:history="1">
        <w:r w:rsidR="00F91182" w:rsidRPr="00816EE0">
          <w:rPr>
            <w:rStyle w:val="a7"/>
            <w:noProof/>
          </w:rPr>
          <w:t>4.13.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Опоздавшие заявки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52" w:history="1">
        <w:r w:rsidR="00F91182" w:rsidRPr="00816EE0">
          <w:rPr>
            <w:rStyle w:val="a7"/>
            <w:noProof/>
          </w:rPr>
          <w:t>4.14.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53" w:history="1">
        <w:r w:rsidR="00F91182" w:rsidRPr="00816EE0">
          <w:rPr>
            <w:rStyle w:val="a7"/>
            <w:noProof/>
            <w:snapToGrid w:val="0"/>
          </w:rPr>
          <w:t>4.15.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  <w:snapToGrid w:val="0"/>
          </w:rPr>
          <w:t>Заключение договора по результатам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left" w:pos="1100"/>
          <w:tab w:val="right" w:leader="dot" w:pos="9912"/>
        </w:tabs>
        <w:rPr>
          <w:noProof/>
        </w:rPr>
      </w:pPr>
      <w:hyperlink w:anchor="_Toc367268554" w:history="1">
        <w:r w:rsidR="00F91182" w:rsidRPr="00816EE0">
          <w:rPr>
            <w:rStyle w:val="a7"/>
            <w:noProof/>
          </w:rPr>
          <w:t>4.16.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Обеспечение исполнения договора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55" w:history="1">
        <w:r w:rsidR="00F91182" w:rsidRPr="00816EE0">
          <w:rPr>
            <w:rStyle w:val="a7"/>
            <w:noProof/>
          </w:rPr>
          <w:t>5.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ИНФОРМАЦИОННАЯ КАРТА ЗАПРОСА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56" w:history="1">
        <w:r w:rsidR="00F91182" w:rsidRPr="00816EE0">
          <w:rPr>
            <w:rStyle w:val="a7"/>
            <w:noProof/>
          </w:rPr>
          <w:t>6.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ОБРАЗЦЫ ФОРМ ОСНОВНЫХ ДОКУМЕНТОВ, ВКЛЮЧАЕМЫХ В ЗАЯВКУ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right" w:leader="dot" w:pos="9912"/>
        </w:tabs>
        <w:rPr>
          <w:noProof/>
        </w:rPr>
      </w:pPr>
      <w:hyperlink w:anchor="_Toc367268557" w:history="1">
        <w:r w:rsidR="00F91182" w:rsidRPr="00816EE0">
          <w:rPr>
            <w:rStyle w:val="a7"/>
            <w:noProof/>
          </w:rPr>
          <w:t>ЗАЯВКА НА УЧАСТИЕ В ЗАПРОСЕ ПРЕДЛОЖЕНИЙ (Форма 1.)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right" w:leader="dot" w:pos="9912"/>
        </w:tabs>
        <w:rPr>
          <w:noProof/>
        </w:rPr>
      </w:pPr>
      <w:hyperlink w:anchor="_Toc367268558" w:history="1">
        <w:r w:rsidR="00F91182" w:rsidRPr="00816EE0">
          <w:rPr>
            <w:rStyle w:val="a7"/>
            <w:noProof/>
          </w:rPr>
          <w:t>АНКЕТА УЧАСТНИКА ЗАПРОСА ПРЕДЛОЖЕНИЙ (Форма 2.)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right" w:leader="dot" w:pos="9912"/>
        </w:tabs>
        <w:rPr>
          <w:noProof/>
        </w:rPr>
      </w:pPr>
      <w:hyperlink w:anchor="_Toc367268559" w:history="1">
        <w:r w:rsidR="00F91182" w:rsidRPr="00816EE0">
          <w:rPr>
            <w:rStyle w:val="a7"/>
            <w:noProof/>
          </w:rPr>
          <w:t>ТЕХНИЧЕСКОЕ ПРЕДЛОЖЕНИЕ (Форма 3.)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right" w:leader="dot" w:pos="9912"/>
        </w:tabs>
        <w:rPr>
          <w:noProof/>
        </w:rPr>
      </w:pPr>
      <w:hyperlink w:anchor="_Toc367268560" w:history="1">
        <w:r w:rsidR="00F91182" w:rsidRPr="00816EE0">
          <w:rPr>
            <w:rStyle w:val="a7"/>
            <w:noProof/>
          </w:rPr>
          <w:t>ГРАФИК ОКАЗАНИЯ УСЛУГ (Форма 4.)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right" w:leader="dot" w:pos="9912"/>
        </w:tabs>
        <w:rPr>
          <w:noProof/>
        </w:rPr>
      </w:pPr>
      <w:hyperlink w:anchor="_Toc367268561" w:history="1">
        <w:r w:rsidR="00F91182" w:rsidRPr="00816EE0">
          <w:rPr>
            <w:rStyle w:val="a7"/>
            <w:noProof/>
          </w:rPr>
          <w:t>ГРАФИК ОПЛАТЫ ВЫПОЛНЯЕМЫХ РАБОТ (Форма 5.)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2c"/>
        <w:tabs>
          <w:tab w:val="right" w:leader="dot" w:pos="9912"/>
        </w:tabs>
        <w:rPr>
          <w:noProof/>
        </w:rPr>
      </w:pPr>
      <w:hyperlink w:anchor="_Toc367268562" w:history="1">
        <w:r w:rsidR="00F91182" w:rsidRPr="00816EE0">
          <w:rPr>
            <w:rStyle w:val="a7"/>
            <w:noProof/>
          </w:rPr>
          <w:t>СПРАВКА ОБ ОПЫТЕ ВЫПОЛНЕНИЯ ДОГОВОРОВ (Форма 6.)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left" w:pos="440"/>
          <w:tab w:val="right" w:leader="dot" w:pos="9912"/>
        </w:tabs>
        <w:rPr>
          <w:noProof/>
        </w:rPr>
      </w:pPr>
      <w:hyperlink w:anchor="_Toc367268563" w:history="1">
        <w:r w:rsidR="00F91182" w:rsidRPr="00816EE0">
          <w:rPr>
            <w:rStyle w:val="a7"/>
            <w:noProof/>
          </w:rPr>
          <w:t>7.</w:t>
        </w:r>
        <w:r w:rsidR="00F91182">
          <w:rPr>
            <w:noProof/>
          </w:rPr>
          <w:tab/>
        </w:r>
        <w:r w:rsidR="00F91182" w:rsidRPr="00816EE0">
          <w:rPr>
            <w:rStyle w:val="a7"/>
            <w:noProof/>
          </w:rPr>
          <w:t>МЕТОДИКА ОЦЕНКИ ЗАЯВОК НА УЧАСТИЕ В ЗАПРОСЕ ПРЕДЛОЖЕНИЙ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F91182" w:rsidRDefault="007722EA">
      <w:pPr>
        <w:pStyle w:val="1d"/>
        <w:tabs>
          <w:tab w:val="right" w:leader="dot" w:pos="9912"/>
        </w:tabs>
        <w:rPr>
          <w:noProof/>
        </w:rPr>
      </w:pPr>
      <w:hyperlink w:anchor="_Toc367268564" w:history="1">
        <w:r w:rsidR="00F91182" w:rsidRPr="00816EE0">
          <w:rPr>
            <w:rStyle w:val="a7"/>
            <w:b/>
            <w:noProof/>
          </w:rPr>
          <w:t>ЧАСТЬ 2 «ПРОЕКТ ДОГОВОРА»</w:t>
        </w:r>
        <w:r w:rsidR="00F9118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91182">
          <w:rPr>
            <w:noProof/>
            <w:webHidden/>
          </w:rPr>
          <w:instrText xml:space="preserve"> PAGEREF _Toc367268564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67649C"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A72579" w:rsidRDefault="007722EA">
      <w:pPr>
        <w:rPr>
          <w:bCs/>
          <w:sz w:val="28"/>
          <w:szCs w:val="28"/>
        </w:rPr>
      </w:pPr>
      <w:r>
        <w:rPr>
          <w:bCs/>
        </w:rPr>
        <w:fldChar w:fldCharType="end"/>
      </w:r>
    </w:p>
    <w:p w:rsidR="00A72579" w:rsidRDefault="00A72579">
      <w:pPr>
        <w:rPr>
          <w:bCs/>
          <w:sz w:val="28"/>
          <w:szCs w:val="28"/>
        </w:rPr>
        <w:sectPr w:rsidR="00A72579">
          <w:headerReference w:type="default" r:id="rId9"/>
          <w:footerReference w:type="default" r:id="rId10"/>
          <w:pgSz w:w="11907" w:h="16840"/>
          <w:pgMar w:top="1134" w:right="567" w:bottom="1134" w:left="1418" w:header="709" w:footer="624" w:gutter="0"/>
          <w:cols w:space="720"/>
        </w:sectPr>
      </w:pPr>
    </w:p>
    <w:p w:rsidR="00A72579" w:rsidRDefault="002C2A3C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" w:name="_Toc367268520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4"/>
    </w:p>
    <w:p w:rsidR="00A72579" w:rsidRDefault="00A72579"/>
    <w:p w:rsidR="00A72579" w:rsidRDefault="002C2A3C" w:rsidP="002C2A3C">
      <w:pPr>
        <w:pStyle w:val="10"/>
        <w:numPr>
          <w:ilvl w:val="1"/>
          <w:numId w:val="11"/>
        </w:numPr>
        <w:tabs>
          <w:tab w:val="num" w:pos="1134"/>
        </w:tabs>
        <w:ind w:hanging="731"/>
        <w:jc w:val="left"/>
        <w:rPr>
          <w:rFonts w:eastAsia="Times New Roman"/>
          <w:sz w:val="28"/>
          <w:szCs w:val="28"/>
        </w:rPr>
      </w:pPr>
      <w:bookmarkStart w:id="5" w:name="_Ref317259002"/>
      <w:bookmarkStart w:id="6" w:name="_Toc367268521"/>
      <w:r>
        <w:rPr>
          <w:rFonts w:eastAsia="Times New Roman"/>
          <w:sz w:val="28"/>
          <w:szCs w:val="28"/>
        </w:rPr>
        <w:t>ТЕРМИНЫ И ОПРЕДЕЛЕНИЯ</w:t>
      </w:r>
      <w:bookmarkEnd w:id="5"/>
      <w:bookmarkEnd w:id="6"/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Заказчик</w:t>
      </w:r>
      <w:r>
        <w:rPr>
          <w:sz w:val="28"/>
          <w:szCs w:val="28"/>
        </w:rPr>
        <w:t xml:space="preserve"> – организация атомной отрасли, указанная в пункте </w:t>
      </w:r>
      <w:fldSimple w:instr=" REF _Ref31724992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раздела </w:t>
      </w:r>
      <w:fldSimple w:instr=" REF _Ref317250097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являющаяся собственником средств или их законным распорядителем, представителем интересов которой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ступают руководители (или их доверенные лица), наделенные правом совершать от его имени сделки (заключать договоры).</w:t>
      </w:r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Закупочная комиссия</w:t>
      </w:r>
      <w:r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принятия решений в рамках данного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предложений.</w:t>
      </w:r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</w:t>
      </w:r>
      <w:r>
        <w:rPr>
          <w:sz w:val="28"/>
          <w:szCs w:val="28"/>
        </w:rPr>
        <w:t xml:space="preserve"> – часть закупаемых товаров, работ, услуг, явно обособленная в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предложений, на которую в рамках запроса предложений подается отдельное предложение.</w:t>
      </w:r>
    </w:p>
    <w:p w:rsidR="00A72579" w:rsidRPr="00B33C4B" w:rsidRDefault="002C2A3C" w:rsidP="00B33C4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– указанная в пункте </w:t>
      </w:r>
      <w:fldSimple w:instr=" REF _Ref317250440 \r \h  \* MERGEFORMAT ">
        <w:r w:rsidR="0067649C" w:rsidRPr="0067649C">
          <w:rPr>
            <w:sz w:val="28"/>
            <w:szCs w:val="28"/>
          </w:rPr>
          <w:t>9</w:t>
        </w:r>
      </w:fldSimple>
      <w:r>
        <w:rPr>
          <w:sz w:val="28"/>
          <w:szCs w:val="28"/>
        </w:rPr>
        <w:t xml:space="preserve"> раздела </w:t>
      </w:r>
      <w:fldSimple w:instr=" REF _Ref317250449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предельно допустимая цена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говора, определяемая заказчиком в документации по запросу предложений и ра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>
        <w:rPr>
          <w:sz w:val="28"/>
          <w:szCs w:val="28"/>
        </w:rPr>
        <w:t>Рос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том</w:t>
      </w:r>
      <w:proofErr w:type="spellEnd"/>
      <w:r>
        <w:rPr>
          <w:sz w:val="28"/>
          <w:szCs w:val="28"/>
        </w:rPr>
        <w:t>».</w:t>
      </w:r>
    </w:p>
    <w:p w:rsidR="00A72579" w:rsidRDefault="002C2A3C">
      <w:pPr>
        <w:ind w:firstLine="709"/>
        <w:jc w:val="both"/>
      </w:pPr>
      <w:r>
        <w:rPr>
          <w:b/>
          <w:sz w:val="28"/>
          <w:szCs w:val="28"/>
        </w:rPr>
        <w:t xml:space="preserve">Оператор электронной торговой площадки </w:t>
      </w:r>
      <w:r>
        <w:rPr>
          <w:sz w:val="28"/>
          <w:szCs w:val="28"/>
        </w:rPr>
        <w:t>–</w:t>
      </w:r>
      <w:r>
        <w:t xml:space="preserve"> </w:t>
      </w:r>
      <w:r>
        <w:rPr>
          <w:sz w:val="28"/>
          <w:szCs w:val="28"/>
        </w:rPr>
        <w:t>лицо,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площадке.</w:t>
      </w:r>
    </w:p>
    <w:p w:rsidR="00A72579" w:rsidRDefault="002C2A3C">
      <w:pPr>
        <w:ind w:firstLine="709"/>
        <w:jc w:val="both"/>
        <w:rPr>
          <w:b/>
        </w:rPr>
      </w:pPr>
      <w:r>
        <w:rPr>
          <w:b/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67649C" w:rsidRPr="0067649C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 </w:t>
      </w:r>
      <w:fldSimple w:instr=" REF _Ref31725047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непосредственно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полняющая действия по проведению запроса предложений.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Официальный сайт</w:t>
      </w:r>
      <w:r>
        <w:rPr>
          <w:sz w:val="28"/>
          <w:szCs w:val="28"/>
        </w:rPr>
        <w:t xml:space="preserve"> – официальный сайт в информационно-телекоммуникационной сети «Интернет» для размещения информации о разм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щении заказов на поставки товаров, выполнение работ, оказание услуг, опред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ленный Федеральным законом «О закупках товаров, работ, услуг отдельными в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дами юридических лиц» и имеющий адрес </w:t>
      </w:r>
      <w:hyperlink r:id="rId11" w:history="1">
        <w:proofErr w:type="gramEnd"/>
        <w:r>
          <w:rPr>
            <w:rStyle w:val="a7"/>
            <w:color w:val="auto"/>
            <w:sz w:val="28"/>
            <w:szCs w:val="28"/>
          </w:rPr>
          <w:t>www.zakupki.gov.ru</w:t>
        </w:r>
        <w:proofErr w:type="gramStart"/>
      </w:hyperlink>
      <w:r>
        <w:rPr>
          <w:sz w:val="28"/>
          <w:szCs w:val="28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>
        <w:rPr>
          <w:rStyle w:val="a7"/>
          <w:color w:val="auto"/>
          <w:sz w:val="28"/>
          <w:szCs w:val="28"/>
        </w:rPr>
        <w:t>www.zakupki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  <w:lang w:val="en-US"/>
        </w:rPr>
        <w:t>rosatom</w:t>
      </w:r>
      <w:proofErr w:type="spellEnd"/>
      <w:r>
        <w:rPr>
          <w:rStyle w:val="a7"/>
          <w:color w:val="auto"/>
          <w:sz w:val="28"/>
          <w:szCs w:val="28"/>
        </w:rPr>
        <w:t>.</w:t>
      </w:r>
      <w:proofErr w:type="spellStart"/>
      <w:r>
        <w:rPr>
          <w:rStyle w:val="a7"/>
          <w:color w:val="auto"/>
          <w:sz w:val="28"/>
          <w:szCs w:val="28"/>
        </w:rPr>
        <w:t>ru</w:t>
      </w:r>
      <w:proofErr w:type="spellEnd"/>
      <w:r>
        <w:rPr>
          <w:sz w:val="28"/>
          <w:szCs w:val="28"/>
        </w:rPr>
        <w:t>, предназначенный для публикации информации о заку</w:t>
      </w:r>
      <w:r>
        <w:rPr>
          <w:sz w:val="28"/>
          <w:szCs w:val="28"/>
        </w:rPr>
        <w:t>п</w:t>
      </w:r>
      <w:r>
        <w:rPr>
          <w:sz w:val="28"/>
          <w:szCs w:val="28"/>
        </w:rPr>
        <w:t>ках атомной</w:t>
      </w:r>
      <w:proofErr w:type="gramEnd"/>
      <w:r>
        <w:rPr>
          <w:sz w:val="28"/>
          <w:szCs w:val="28"/>
        </w:rPr>
        <w:t xml:space="preserve"> отрасли. </w:t>
      </w:r>
    </w:p>
    <w:p w:rsidR="00A72579" w:rsidRDefault="002C2A3C">
      <w:pPr>
        <w:ind w:firstLine="709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Переторжка</w:t>
      </w:r>
      <w:r>
        <w:rPr>
          <w:sz w:val="28"/>
          <w:szCs w:val="28"/>
        </w:rPr>
        <w:t xml:space="preserve"> – дополнительный элемент запроса предложений, заключа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щийся в добровольном повышении предпочтительности заявок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предложений в 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предложений, уменьшения сроков поставки товара, выполнения работ, оказания услуг или снижения размера аванса в случаях и порядке, определенном документацией по запросу предложений.</w:t>
      </w:r>
      <w:proofErr w:type="gramEnd"/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Победитель запроса предложений</w:t>
      </w:r>
      <w:r>
        <w:rPr>
          <w:sz w:val="28"/>
          <w:szCs w:val="28"/>
        </w:rPr>
        <w:t xml:space="preserve"> – участник запроса предложений,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ложивший лучшие условия исполнения договора по совокупности критериев, </w:t>
      </w:r>
      <w:r>
        <w:rPr>
          <w:sz w:val="28"/>
          <w:szCs w:val="28"/>
        </w:rPr>
        <w:lastRenderedPageBreak/>
        <w:t>объявленных в документации по запросу предложений и признанный закупочной комиссией победителем.</w:t>
      </w:r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Подрядчик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любое юридическое или физическое лицо, в том числе инд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видуальный предприниматель, способное на законных основаниях</w:t>
      </w:r>
      <w:r>
        <w:rPr>
          <w:szCs w:val="28"/>
        </w:rPr>
        <w:t xml:space="preserve"> </w:t>
      </w:r>
      <w:r>
        <w:rPr>
          <w:sz w:val="28"/>
          <w:szCs w:val="28"/>
        </w:rPr>
        <w:t>осуществить поставку работ, иных объектов гражданских прав, приобретаемых заказчиком на возмездной основе.</w:t>
      </w:r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Продукция</w:t>
      </w:r>
      <w:r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A72579" w:rsidRDefault="002C2A3C">
      <w:pPr>
        <w:ind w:firstLine="709"/>
        <w:jc w:val="both"/>
        <w:rPr>
          <w:b/>
          <w:i/>
        </w:rPr>
      </w:pPr>
      <w:proofErr w:type="gramStart"/>
      <w:r>
        <w:rPr>
          <w:b/>
          <w:sz w:val="28"/>
          <w:szCs w:val="28"/>
        </w:rPr>
        <w:t>Участник запроса предложений</w:t>
      </w:r>
      <w:r>
        <w:rPr>
          <w:sz w:val="28"/>
          <w:szCs w:val="28"/>
        </w:rPr>
        <w:t xml:space="preserve"> – подрядчик или несколько подрядчиков, выступающих на стороне одного подрядчика в рамках участия в запросе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предложений или запросивший разъяснения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предложений в срок до истечения срока подачи заявок на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стие в запросе предложений, либо своевременно подавший заявку на</w:t>
      </w:r>
      <w:proofErr w:type="gramEnd"/>
      <w:r>
        <w:rPr>
          <w:sz w:val="28"/>
          <w:szCs w:val="28"/>
        </w:rPr>
        <w:t xml:space="preserve"> участие в запросе предложений. Участник запроса предложений утрачивает свой статус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сле истечения срока подачи заявок на участие в запросе предложений, если такой участник своевременно не подал свою заявку на участие в запросе предложений</w:t>
      </w:r>
      <w:r>
        <w:rPr>
          <w:b/>
          <w:i/>
        </w:rPr>
        <w:t>.</w:t>
      </w:r>
    </w:p>
    <w:p w:rsidR="00A72579" w:rsidRDefault="002C2A3C">
      <w:pPr>
        <w:ind w:firstLine="720"/>
        <w:jc w:val="both"/>
        <w:rPr>
          <w:bCs/>
          <w:szCs w:val="28"/>
        </w:rPr>
      </w:pPr>
      <w:bookmarkStart w:id="7" w:name="_Ref93141687"/>
      <w:r>
        <w:rPr>
          <w:b/>
          <w:sz w:val="28"/>
          <w:szCs w:val="28"/>
        </w:rPr>
        <w:t>Эксперт</w:t>
      </w:r>
      <w:r>
        <w:rPr>
          <w:sz w:val="28"/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лицо, обладающее специальными знаниями в областях, относ</w:t>
      </w:r>
      <w:r>
        <w:rPr>
          <w:sz w:val="28"/>
          <w:szCs w:val="28"/>
        </w:rPr>
        <w:t>я</w:t>
      </w:r>
      <w:r>
        <w:rPr>
          <w:sz w:val="28"/>
          <w:szCs w:val="28"/>
        </w:rPr>
        <w:t>щихся к предмету запроса предложений, и привлекаемое для проведения экспе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тизы в рамках данного запроса предложений.</w:t>
      </w:r>
    </w:p>
    <w:bookmarkEnd w:id="7"/>
    <w:p w:rsidR="00A72579" w:rsidRDefault="002C2A3C">
      <w:pPr>
        <w:ind w:firstLine="709"/>
        <w:jc w:val="both"/>
        <w:rPr>
          <w:szCs w:val="28"/>
        </w:rPr>
      </w:pPr>
      <w:r>
        <w:rPr>
          <w:b/>
          <w:sz w:val="28"/>
          <w:szCs w:val="28"/>
        </w:rPr>
        <w:t xml:space="preserve">Электронная торговая площадка (ЭТП) </w:t>
      </w:r>
      <w:r>
        <w:rPr>
          <w:sz w:val="28"/>
          <w:szCs w:val="28"/>
        </w:rPr>
        <w:t>–</w:t>
      </w:r>
      <w:r>
        <w:rPr>
          <w:b/>
          <w:szCs w:val="28"/>
        </w:rPr>
        <w:t xml:space="preserve"> </w:t>
      </w:r>
      <w:r>
        <w:rPr>
          <w:sz w:val="28"/>
          <w:szCs w:val="28"/>
        </w:rPr>
        <w:t>программно-аппаратный ко</w:t>
      </w:r>
      <w:r>
        <w:rPr>
          <w:sz w:val="28"/>
          <w:szCs w:val="28"/>
        </w:rPr>
        <w:t>м</w:t>
      </w:r>
      <w:r>
        <w:rPr>
          <w:sz w:val="28"/>
          <w:szCs w:val="28"/>
        </w:rPr>
        <w:t>плекс, обеспечивающий проведение запроса предложений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A72579" w:rsidRDefault="002C2A3C">
      <w:pPr>
        <w:ind w:firstLine="709"/>
        <w:jc w:val="both"/>
      </w:pPr>
      <w:r>
        <w:rPr>
          <w:b/>
          <w:sz w:val="28"/>
          <w:szCs w:val="28"/>
        </w:rPr>
        <w:t>Электронная форма проведения запроса предложений</w:t>
      </w:r>
      <w:r>
        <w:t xml:space="preserve"> </w:t>
      </w:r>
      <w:r>
        <w:rPr>
          <w:sz w:val="28"/>
          <w:szCs w:val="28"/>
        </w:rPr>
        <w:t>– проведение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 с использованием электронной торговой площадки и обменом электронными документами.</w:t>
      </w:r>
    </w:p>
    <w:p w:rsidR="00A72579" w:rsidRDefault="002C2A3C">
      <w:pPr>
        <w:spacing w:after="120"/>
        <w:ind w:firstLine="709"/>
        <w:jc w:val="both"/>
        <w:rPr>
          <w:szCs w:val="28"/>
        </w:rPr>
      </w:pPr>
      <w:r>
        <w:rPr>
          <w:b/>
          <w:sz w:val="28"/>
          <w:szCs w:val="28"/>
        </w:rPr>
        <w:t>Электронный документ</w:t>
      </w:r>
      <w:r>
        <w:rPr>
          <w:szCs w:val="28"/>
        </w:rPr>
        <w:t xml:space="preserve"> </w:t>
      </w:r>
      <w:r>
        <w:rPr>
          <w:sz w:val="28"/>
          <w:szCs w:val="28"/>
        </w:rPr>
        <w:t>– электронное сообщение, подписанное электро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цифровой подписью, созданное и оформленное в порядке, предусмотренном Федеральным законом от 10 января 2002 года № 1–ФЗ «Об электронной цифр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вой подписи», Федеральным законом от 06 апреля 2011 года № 63–ФЗ «Об эле</w:t>
      </w:r>
      <w:r>
        <w:rPr>
          <w:sz w:val="28"/>
          <w:szCs w:val="28"/>
        </w:rPr>
        <w:t>к</w:t>
      </w:r>
      <w:r>
        <w:rPr>
          <w:sz w:val="28"/>
          <w:szCs w:val="28"/>
        </w:rPr>
        <w:t>тронной подписи» и принятых в соответствии с ним иных нормативно-правовых актов Правительства Российской Федерации.</w:t>
      </w:r>
    </w:p>
    <w:p w:rsidR="00A72579" w:rsidRDefault="002C2A3C">
      <w:pPr>
        <w:pStyle w:val="10"/>
        <w:numPr>
          <w:ilvl w:val="0"/>
          <w:numId w:val="0"/>
        </w:numPr>
        <w:tabs>
          <w:tab w:val="left" w:pos="709"/>
        </w:tabs>
        <w:ind w:firstLine="720"/>
        <w:jc w:val="left"/>
        <w:rPr>
          <w:rFonts w:eastAsia="Times New Roman"/>
          <w:b/>
          <w:sz w:val="28"/>
          <w:szCs w:val="28"/>
        </w:rPr>
      </w:pPr>
      <w:bookmarkStart w:id="8" w:name="_Toc314731698"/>
      <w:bookmarkStart w:id="9" w:name="_Toc367268522"/>
      <w:r>
        <w:rPr>
          <w:rFonts w:eastAsia="Times New Roman"/>
          <w:b/>
          <w:sz w:val="28"/>
          <w:szCs w:val="28"/>
        </w:rPr>
        <w:t>СОКРАЩЕНИЯ</w:t>
      </w:r>
      <w:bookmarkEnd w:id="8"/>
      <w:bookmarkEnd w:id="9"/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АЭС — атомная электростанция.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ДЗО — дочерние либо зависимые общества.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ЕОСЗ — Единый отраслевой стандарт закупок (Положение о закупке) 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сударственной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утвержденный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(протокол от 07.02.2012 № 37).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НДС — налог на добавленную стоимость.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НИР — научно-исследовательская работа.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ОКР — опытно-конструкторская работа.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ПИР — проектно-изыскательские работы.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ЦАК — Центральный арбитражный комитет в сфере закупок </w:t>
      </w:r>
      <w:proofErr w:type="spellStart"/>
      <w:r>
        <w:rPr>
          <w:sz w:val="28"/>
          <w:szCs w:val="28"/>
        </w:rPr>
        <w:t>Госкорпор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ЭТП — электронная торговая площадка.</w:t>
      </w:r>
    </w:p>
    <w:p w:rsidR="00A72579" w:rsidRDefault="002C2A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ЭЦП — электронная цифровая подпись.</w:t>
      </w:r>
    </w:p>
    <w:p w:rsidR="00A72579" w:rsidRDefault="002C2A3C">
      <w:pPr>
        <w:spacing w:after="120"/>
        <w:jc w:val="both"/>
      </w:pPr>
      <w:r>
        <w:br w:type="page"/>
      </w:r>
    </w:p>
    <w:p w:rsidR="00A72579" w:rsidRDefault="002C2A3C" w:rsidP="002C2A3C">
      <w:pPr>
        <w:pStyle w:val="10"/>
        <w:numPr>
          <w:ilvl w:val="1"/>
          <w:numId w:val="11"/>
        </w:numPr>
        <w:tabs>
          <w:tab w:val="num" w:pos="1134"/>
        </w:tabs>
        <w:ind w:left="1434" w:hanging="725"/>
        <w:jc w:val="left"/>
        <w:rPr>
          <w:rFonts w:eastAsia="Times New Roman"/>
          <w:b/>
          <w:sz w:val="28"/>
          <w:szCs w:val="28"/>
          <w:lang w:val="en-US"/>
        </w:rPr>
      </w:pPr>
      <w:bookmarkStart w:id="10" w:name="_Toc367268523"/>
      <w:r>
        <w:rPr>
          <w:rFonts w:eastAsia="Times New Roman"/>
          <w:sz w:val="28"/>
          <w:szCs w:val="28"/>
        </w:rPr>
        <w:lastRenderedPageBreak/>
        <w:t>ОБЩИЕ ПОЛОЖЕНИЯ</w:t>
      </w:r>
      <w:bookmarkEnd w:id="10"/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1" w:name="_Toc367268524"/>
      <w:r>
        <w:rPr>
          <w:rFonts w:ascii="Times New Roman" w:hAnsi="Times New Roman" w:cs="Times New Roman"/>
          <w:sz w:val="28"/>
          <w:szCs w:val="28"/>
        </w:rPr>
        <w:t>Форма и вид процедуры закупки, предмет запроса предложений</w:t>
      </w:r>
      <w:bookmarkEnd w:id="11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2" w:name="_Ref126000848"/>
      <w:r>
        <w:rPr>
          <w:sz w:val="28"/>
          <w:szCs w:val="28"/>
        </w:rPr>
        <w:t xml:space="preserve">Открытый одноэтапный запрос предложений </w:t>
      </w:r>
      <w:bookmarkEnd w:id="12"/>
      <w:r>
        <w:rPr>
          <w:sz w:val="28"/>
          <w:szCs w:val="28"/>
        </w:rPr>
        <w:t>в электронной форме без квалификационного отбора на право заключения договора на поставку тов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ров, выполнение работ или оказание услуг.</w:t>
      </w:r>
    </w:p>
    <w:p w:rsidR="00A72579" w:rsidRDefault="002C2A3C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Настоящий запрос предложений проводится в соответствии с правилами и с использованием функционала</w:t>
      </w:r>
      <w:r>
        <w:rPr>
          <w:spacing w:val="-6"/>
          <w:sz w:val="28"/>
          <w:szCs w:val="28"/>
        </w:rPr>
        <w:t xml:space="preserve"> ЭТП, </w:t>
      </w:r>
      <w:proofErr w:type="gramStart"/>
      <w:r>
        <w:rPr>
          <w:spacing w:val="-6"/>
          <w:sz w:val="28"/>
          <w:szCs w:val="28"/>
        </w:rPr>
        <w:t>указанной</w:t>
      </w:r>
      <w:proofErr w:type="gramEnd"/>
      <w:r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67649C" w:rsidRPr="0067649C">
          <w:rPr>
            <w:spacing w:val="-6"/>
            <w:sz w:val="28"/>
            <w:szCs w:val="28"/>
          </w:rPr>
          <w:t>7</w:t>
        </w:r>
      </w:fldSimple>
      <w:r>
        <w:rPr>
          <w:sz w:val="28"/>
          <w:szCs w:val="28"/>
        </w:rPr>
        <w:t xml:space="preserve"> раздела </w:t>
      </w:r>
      <w:fldSimple w:instr=" REF _Ref317250543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онная карта запроса предложений».</w:t>
      </w:r>
    </w:p>
    <w:p w:rsidR="00B33C4B" w:rsidRPr="00E534F0" w:rsidRDefault="002C2A3C" w:rsidP="00B33C4B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B33C4B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B33C4B">
        <w:rPr>
          <w:b/>
          <w:bCs w:val="0"/>
          <w:i/>
          <w:szCs w:val="24"/>
        </w:rPr>
        <w:t xml:space="preserve"> </w:t>
      </w:r>
      <w:r w:rsidRPr="00B33C4B">
        <w:rPr>
          <w:sz w:val="28"/>
          <w:szCs w:val="28"/>
        </w:rPr>
        <w:t xml:space="preserve">товаров, выполняемых работ и оказываемых услуг указаны в </w:t>
      </w:r>
      <w:r w:rsidRPr="00B33C4B">
        <w:rPr>
          <w:b/>
          <w:bCs w:val="0"/>
          <w:i/>
          <w:szCs w:val="24"/>
        </w:rPr>
        <w:t>Томе 2</w:t>
      </w:r>
      <w:r w:rsidRPr="00B33C4B">
        <w:rPr>
          <w:bCs w:val="0"/>
          <w:sz w:val="28"/>
          <w:szCs w:val="28"/>
        </w:rPr>
        <w:t xml:space="preserve"> «ТЕХНИЧЕСКАЯ ЧАСТЬ» </w:t>
      </w:r>
      <w:r w:rsidRPr="00B33C4B">
        <w:rPr>
          <w:sz w:val="28"/>
          <w:szCs w:val="28"/>
        </w:rPr>
        <w:t>настоящей документации по запросу предложений (далее по тексту ссылки на разделы, подразделы, пункты и подпункты относятся исключительно к настоящей документации по запросу предложений, если рядом с такой ссылкой не указано иное).</w:t>
      </w:r>
      <w:proofErr w:type="gramEnd"/>
      <w:r w:rsidRPr="00B33C4B">
        <w:rPr>
          <w:sz w:val="28"/>
          <w:szCs w:val="28"/>
        </w:rPr>
        <w:t xml:space="preserve"> Проект договора, который будет заключен по р</w:t>
      </w:r>
      <w:r w:rsidRPr="00B33C4B">
        <w:rPr>
          <w:sz w:val="28"/>
          <w:szCs w:val="28"/>
        </w:rPr>
        <w:t>е</w:t>
      </w:r>
      <w:r w:rsidRPr="00B33C4B">
        <w:rPr>
          <w:sz w:val="28"/>
          <w:szCs w:val="28"/>
        </w:rPr>
        <w:t>зультатам запроса предложений, приведен в</w:t>
      </w:r>
      <w:r w:rsidRPr="00B33C4B">
        <w:rPr>
          <w:iCs/>
          <w:sz w:val="28"/>
          <w:szCs w:val="28"/>
        </w:rPr>
        <w:t xml:space="preserve"> </w:t>
      </w:r>
      <w:r w:rsidR="00B33C4B" w:rsidRPr="00B33C4B">
        <w:rPr>
          <w:iCs/>
          <w:sz w:val="28"/>
          <w:szCs w:val="28"/>
        </w:rPr>
        <w:t>виде</w:t>
      </w:r>
      <w:r w:rsidR="00B33C4B">
        <w:rPr>
          <w:iCs/>
        </w:rPr>
        <w:t xml:space="preserve"> </w:t>
      </w:r>
      <w:r w:rsidR="00B33C4B" w:rsidRPr="0055797C">
        <w:rPr>
          <w:sz w:val="28"/>
          <w:szCs w:val="28"/>
        </w:rPr>
        <w:t xml:space="preserve">отдельного файла в формате </w:t>
      </w:r>
      <w:proofErr w:type="spellStart"/>
      <w:r w:rsidR="00B33C4B" w:rsidRPr="0055797C">
        <w:rPr>
          <w:b/>
          <w:i/>
          <w:sz w:val="28"/>
          <w:szCs w:val="24"/>
        </w:rPr>
        <w:t>Word</w:t>
      </w:r>
      <w:proofErr w:type="spellEnd"/>
      <w:r w:rsidR="00B33C4B" w:rsidRPr="0055797C">
        <w:rPr>
          <w:sz w:val="28"/>
          <w:szCs w:val="28"/>
        </w:rPr>
        <w:t>.</w:t>
      </w:r>
    </w:p>
    <w:p w:rsidR="00A72579" w:rsidRPr="00B33C4B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B33C4B">
        <w:rPr>
          <w:sz w:val="28"/>
          <w:szCs w:val="28"/>
        </w:rPr>
        <w:t>Предметом настоящего запроса предложений является право на заключение договора на поставку товаров, выполнение работ или оказание у</w:t>
      </w:r>
      <w:r w:rsidRPr="00B33C4B">
        <w:rPr>
          <w:sz w:val="28"/>
          <w:szCs w:val="28"/>
        </w:rPr>
        <w:t>с</w:t>
      </w:r>
      <w:r w:rsidRPr="00B33C4B">
        <w:rPr>
          <w:sz w:val="28"/>
          <w:szCs w:val="28"/>
        </w:rPr>
        <w:t>луг согласно пункту </w:t>
      </w:r>
      <w:fldSimple w:instr=" REF _Ref317250566 \r \h  \* MERGEFORMAT ">
        <w:r w:rsidR="0067649C" w:rsidRPr="0067649C">
          <w:rPr>
            <w:sz w:val="28"/>
            <w:szCs w:val="28"/>
          </w:rPr>
          <w:t>1</w:t>
        </w:r>
      </w:fldSimple>
      <w:r w:rsidRPr="00B33C4B">
        <w:rPr>
          <w:sz w:val="28"/>
          <w:szCs w:val="28"/>
        </w:rPr>
        <w:t xml:space="preserve"> раздела </w:t>
      </w:r>
      <w:fldSimple w:instr=" REF _Ref317250574 \r \h  \* MERGEFORMAT ">
        <w:r w:rsidR="0067649C" w:rsidRPr="0067649C">
          <w:rPr>
            <w:sz w:val="28"/>
            <w:szCs w:val="28"/>
          </w:rPr>
          <w:t>5</w:t>
        </w:r>
      </w:fldSimple>
      <w:r w:rsidRPr="00B33C4B">
        <w:rPr>
          <w:sz w:val="28"/>
          <w:szCs w:val="28"/>
        </w:rPr>
        <w:t xml:space="preserve"> «Информационная карта запроса предложений».</w:t>
      </w:r>
    </w:p>
    <w:p w:rsidR="00A72579" w:rsidRDefault="002C2A3C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 </w:t>
      </w:r>
      <w:fldSimple w:instr=" REF _Ref317250566 \r \h  \* MERGEFORMAT ">
        <w:r w:rsidR="0067649C" w:rsidRPr="0067649C">
          <w:rPr>
            <w:sz w:val="28"/>
            <w:szCs w:val="28"/>
          </w:rPr>
          <w:t>1</w:t>
        </w:r>
      </w:fldSimple>
      <w:r>
        <w:rPr>
          <w:sz w:val="28"/>
          <w:szCs w:val="28"/>
        </w:rPr>
        <w:t>, </w:t>
      </w:r>
      <w:fldSimple w:instr=" REF _Ref317250598 \r \h  \* MERGEFORMAT ">
        <w:r w:rsidR="0067649C" w:rsidRPr="0067649C">
          <w:rPr>
            <w:sz w:val="28"/>
            <w:szCs w:val="28"/>
          </w:rPr>
          <w:t>3</w:t>
        </w:r>
      </w:fldSimple>
      <w:r>
        <w:rPr>
          <w:sz w:val="28"/>
          <w:szCs w:val="28"/>
        </w:rPr>
        <w:t>, </w:t>
      </w:r>
      <w:fldSimple w:instr=" REF _Ref317250606 \r \h  \* MERGEFORMAT ">
        <w:r w:rsidR="0067649C" w:rsidRPr="0067649C">
          <w:rPr>
            <w:sz w:val="28"/>
            <w:szCs w:val="28"/>
          </w:rPr>
          <w:t>4</w:t>
        </w:r>
      </w:fldSimple>
      <w:r>
        <w:rPr>
          <w:sz w:val="28"/>
          <w:szCs w:val="28"/>
        </w:rPr>
        <w:t xml:space="preserve"> раздела </w:t>
      </w:r>
      <w:fldSimple w:instr=" REF _Ref317250613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</w:p>
    <w:p w:rsidR="00A72579" w:rsidRDefault="002C2A3C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Частичная поставка товара, выполнение работ, оказание услуг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допускается.</w:t>
      </w:r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3" w:name="_Toc367268525"/>
      <w:r>
        <w:rPr>
          <w:rFonts w:ascii="Times New Roman" w:hAnsi="Times New Roman" w:cs="Times New Roman"/>
          <w:sz w:val="28"/>
          <w:szCs w:val="28"/>
        </w:rPr>
        <w:t>Участие в процедуре запроса предложений</w:t>
      </w:r>
      <w:bookmarkEnd w:id="13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Принять участие в запросе предложений может любой подрядчик или несколько подрядчиков, выступающих на стороне одного подрядчика</w:t>
      </w:r>
      <w:r w:rsidRPr="001F68FA">
        <w:rPr>
          <w:szCs w:val="24"/>
        </w:rPr>
        <w:t>,</w:t>
      </w:r>
      <w:r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участия в процедуре запроса предложений участник запроса предложений должен</w:t>
      </w:r>
    </w:p>
    <w:p w:rsidR="00A72579" w:rsidRDefault="002C2A3C" w:rsidP="002C2A3C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A72579" w:rsidRDefault="002C2A3C" w:rsidP="002C2A3C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удовлетворять требованиям, изложенным в пункте </w:t>
      </w:r>
      <w:fldSimple w:instr=" REF  Инф_карта_13 \h \r  \* MERGEFORMAT ">
        <w:r w:rsidR="0067649C" w:rsidRPr="0067649C"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 </w:t>
      </w:r>
      <w:fldSimple w:instr=" REF _Ref31725065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формационная карта запроса предложений»;</w:t>
      </w:r>
    </w:p>
    <w:p w:rsidR="00A72579" w:rsidRDefault="002C2A3C" w:rsidP="002C2A3C">
      <w:pPr>
        <w:numPr>
          <w:ilvl w:val="0"/>
          <w:numId w:val="13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предоставить заявку на участие в запросе предложений согласно треб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ваниям настоящей документации по запросу предложений.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Для всех участников запроса предложений устанавливаются единые требования. Применение при рассмотрении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 требований, не предусмотренных документацией по запросу предложений, не допускается.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Решение о допуске к дальнейшему участию в запросе предложений либо об отказе в допуске в соответствии с критериями отбора и в порядке,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>рые установлены в документации по запросу предложений принимает закупочная комиссия в порядке, определенном положениями подраздела </w:t>
      </w:r>
      <w:fldSimple w:instr=" REF _Ref317258080 \r \h  \* MERGEFORMAT ">
        <w:r w:rsidR="0067649C" w:rsidRPr="0067649C">
          <w:rPr>
            <w:sz w:val="28"/>
            <w:szCs w:val="28"/>
          </w:rPr>
          <w:t>4.14</w:t>
        </w:r>
      </w:fldSimple>
      <w:r>
        <w:rPr>
          <w:sz w:val="28"/>
          <w:szCs w:val="28"/>
        </w:rPr>
        <w:t>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4" w:name="_Ref317172396"/>
      <w:r>
        <w:rPr>
          <w:sz w:val="28"/>
          <w:szCs w:val="28"/>
        </w:rPr>
        <w:t>В любой момент вплоть до подписания договора закупочная комиссия вправе отстранить участника запроса предложений, в том числе допущенного до участия в запросе предложений, в случаях:</w:t>
      </w:r>
      <w:bookmarkEnd w:id="14"/>
      <w:r>
        <w:rPr>
          <w:sz w:val="28"/>
          <w:szCs w:val="28"/>
        </w:rPr>
        <w:t xml:space="preserve"> </w:t>
      </w:r>
    </w:p>
    <w:p w:rsidR="00A72579" w:rsidRDefault="002C2A3C" w:rsidP="002C2A3C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bookmarkStart w:id="15" w:name="_Ref317173209"/>
      <w:r>
        <w:rPr>
          <w:sz w:val="28"/>
          <w:szCs w:val="28"/>
        </w:rPr>
        <w:t>обнаружения недостоверных сведений об участнике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а также привлекаемых</w:t>
      </w:r>
      <w:r>
        <w:rPr>
          <w:b/>
          <w:bCs/>
          <w:i/>
          <w:szCs w:val="22"/>
        </w:rPr>
        <w:t xml:space="preserve"> </w:t>
      </w:r>
      <w:r>
        <w:rPr>
          <w:sz w:val="28"/>
          <w:szCs w:val="28"/>
        </w:rPr>
        <w:t>субподрядчиках в заявке на участие в запросе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 и (или) ее уточнениях согласно пункту </w:t>
      </w:r>
      <w:fldSimple w:instr=" REF _Ref317251555 \r \h  \* MERGEFORMAT ">
        <w:r w:rsidR="0067649C" w:rsidRPr="0067649C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>, существенных для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пуска данного участника к запросу предложений и (или) установления его места в </w:t>
      </w:r>
      <w:proofErr w:type="spellStart"/>
      <w:r>
        <w:rPr>
          <w:sz w:val="28"/>
          <w:szCs w:val="28"/>
        </w:rPr>
        <w:t>ранжировке</w:t>
      </w:r>
      <w:proofErr w:type="spellEnd"/>
      <w:r>
        <w:rPr>
          <w:sz w:val="28"/>
          <w:szCs w:val="28"/>
        </w:rPr>
        <w:t>;</w:t>
      </w:r>
      <w:bookmarkEnd w:id="15"/>
    </w:p>
    <w:p w:rsidR="00A72579" w:rsidRDefault="002C2A3C" w:rsidP="002C2A3C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получения заключения ЦАК или Контрольной комиссии (пункт </w:t>
      </w:r>
      <w:fldSimple w:instr=" REF _Ref321836472 \r \h  \* MERGEFORMAT ">
        <w:r w:rsidR="0067649C" w:rsidRPr="0067649C">
          <w:rPr>
            <w:sz w:val="28"/>
            <w:szCs w:val="28"/>
          </w:rPr>
          <w:t>25</w:t>
        </w:r>
      </w:fldSimple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з</w:t>
      </w:r>
      <w:r>
        <w:rPr>
          <w:sz w:val="28"/>
          <w:szCs w:val="28"/>
        </w:rPr>
        <w:t xml:space="preserve">дела 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предложений») об отмене процедуры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предложений, принятого в порядке рассмотрения жалоб;</w:t>
      </w:r>
    </w:p>
    <w:p w:rsidR="00A72579" w:rsidRDefault="002C2A3C" w:rsidP="002C2A3C">
      <w:pPr>
        <w:numPr>
          <w:ilvl w:val="0"/>
          <w:numId w:val="14"/>
        </w:numPr>
        <w:tabs>
          <w:tab w:val="left" w:pos="0"/>
          <w:tab w:val="left" w:pos="1134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подкрепленного документами факта давления таким участником запроса предложений на члена закупочной комиссии, эксперта, руководителя организат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 запроса предложений или заказчика.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После подведения итогов запроса предложений до подписания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 закупочная комиссия вправе отстранить любого участника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в том числе победителя запроса предложений, в случае обнаружения 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достоверных сведений в заявке на участие в запросе предложений и (или) ее уточнениях согласно пункту </w:t>
      </w:r>
      <w:fldSimple w:instr=" REF _Ref317251555 \r \h  \* MERGEFORMAT ">
        <w:r w:rsidR="0067649C" w:rsidRPr="0067649C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>, существенных для допуска участника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 к участию в запросе предложений и (или) установления его места в ранжире, не</w:t>
      </w:r>
      <w:proofErr w:type="gramEnd"/>
      <w:r>
        <w:rPr>
          <w:sz w:val="28"/>
          <w:szCs w:val="28"/>
        </w:rPr>
        <w:t xml:space="preserve"> указанных в подпункте </w:t>
      </w:r>
      <w:fldSimple w:instr=" REF _Ref317173209 \r \h  \* MERGEFORMAT ">
        <w:r w:rsidR="0067649C" w:rsidRPr="0067649C">
          <w:rPr>
            <w:sz w:val="28"/>
            <w:szCs w:val="28"/>
          </w:rPr>
          <w:t>а)</w:t>
        </w:r>
      </w:fldSimple>
      <w:r>
        <w:rPr>
          <w:sz w:val="28"/>
          <w:szCs w:val="28"/>
        </w:rPr>
        <w:t xml:space="preserve"> пункта </w:t>
      </w:r>
      <w:fldSimple w:instr=" REF _Ref317172396 \r \h  \* MERGEFORMAT ">
        <w:r w:rsidR="0067649C" w:rsidRPr="0067649C">
          <w:rPr>
            <w:sz w:val="28"/>
            <w:szCs w:val="28"/>
          </w:rPr>
          <w:t>2.2.5</w:t>
        </w:r>
      </w:fldSimple>
      <w:r>
        <w:rPr>
          <w:sz w:val="28"/>
          <w:szCs w:val="28"/>
        </w:rPr>
        <w:t>, если факт недостове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ности сведений имеет документальное подтверждение.</w:t>
      </w:r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16" w:name="_Toc255999689"/>
      <w:bookmarkStart w:id="17" w:name="_Toc98251655"/>
      <w:bookmarkStart w:id="18" w:name="_Toc69728943"/>
      <w:bookmarkStart w:id="19" w:name="_Toc57314617"/>
      <w:bookmarkStart w:id="20" w:name="_Ref56231144"/>
      <w:bookmarkStart w:id="21" w:name="_Ref56231140"/>
      <w:bookmarkStart w:id="22" w:name="_Ref55313246"/>
      <w:bookmarkStart w:id="23" w:name="_Toc55305370"/>
      <w:bookmarkStart w:id="24" w:name="_Toc55285336"/>
      <w:bookmarkStart w:id="25" w:name="_Toc367268526"/>
      <w:r>
        <w:rPr>
          <w:rFonts w:ascii="Times New Roman" w:hAnsi="Times New Roman" w:cs="Times New Roman"/>
          <w:sz w:val="28"/>
          <w:szCs w:val="28"/>
        </w:rPr>
        <w:t>Правовой статус документов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bCs w:val="0"/>
          <w:sz w:val="28"/>
          <w:szCs w:val="28"/>
        </w:rPr>
        <w:t xml:space="preserve">Данная процедура </w:t>
      </w:r>
      <w:r>
        <w:rPr>
          <w:sz w:val="28"/>
          <w:szCs w:val="28"/>
        </w:rPr>
        <w:t>запроса предложений проводится в соответствии с «Единым отраслевым стандартом закупок (Положением о закупке) Государс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венной корпорации по атомной энергии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», утвержденным решением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 07.02.2012 № 37) в редакции согласно пункту </w:t>
      </w:r>
      <w:fldSimple w:instr=" REF _Ref320198365 \r \h  \* MERGEFORMAT ">
        <w:r w:rsidR="0067649C" w:rsidRPr="0067649C">
          <w:rPr>
            <w:sz w:val="28"/>
            <w:szCs w:val="28"/>
          </w:rPr>
          <w:t>2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жений».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 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</w:t>
      </w:r>
      <w:r>
        <w:rPr>
          <w:sz w:val="28"/>
          <w:szCs w:val="28"/>
        </w:rPr>
        <w:t>ы</w:t>
      </w:r>
      <w:r>
        <w:rPr>
          <w:sz w:val="28"/>
          <w:szCs w:val="28"/>
        </w:rPr>
        <w:t>вает на организатора запроса предложений соответствующего объема гражда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Во всем, что не урегулировано извещением о проведении запроса предложений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документацией по запросу предложений, стороны 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ководствуются ЕОСЗ, Гражданским кодексом Российской Федерации и иными Федеральными законами.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Если в отношении сторон договора, заключаемого по результатам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предложений, действуют также иные специальные нормативно-правовые акты, изданные и зарегистрированные в установленном порядке, настоящая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ментация по запросу предложений (и проект договора как ее часть) и заявка на участие в запросе предложений победителя запроса предложений будут считаться приоритетными по отношению к диспозитивным нормам указанных документов.</w:t>
      </w:r>
      <w:proofErr w:type="gramEnd"/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6" w:name="_Toc367268527"/>
      <w:r>
        <w:rPr>
          <w:rFonts w:ascii="Times New Roman" w:hAnsi="Times New Roman" w:cs="Times New Roman"/>
          <w:sz w:val="28"/>
          <w:szCs w:val="28"/>
        </w:rPr>
        <w:t>Особые положения в связи с проведением запроса предложений 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рез ЭТП</w:t>
      </w:r>
      <w:bookmarkEnd w:id="26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запроса предложений должен в сроки, указанные в пункте </w:t>
      </w:r>
      <w:fldSimple w:instr=" REF _Ref317250778 \r \h  \* MERGEFORMAT ">
        <w:r w:rsidR="0067649C" w:rsidRPr="0067649C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0794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подать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явку на участие в запросе предложений в форме электронного документа через ЭТП в порядке, предусмотренном регламентом работы данной системы.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Правила регистрации и аккредитации участника запроса предложений на ЭТП, правила проведения процедур запроса предложений на ЭТП (в том числе, подача заявки на участие в запросе предложений) определяются регламентом 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боты и инструкциями данной ЭТП.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Документы и сведения, размещаемые на ЭТП, должны быть подпис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ны ЭЦП лица, имеющего право действовать от имени участника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жений.</w:t>
      </w:r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7" w:name="_Toc367268528"/>
      <w:r>
        <w:rPr>
          <w:rFonts w:ascii="Times New Roman" w:hAnsi="Times New Roman" w:cs="Times New Roman"/>
          <w:sz w:val="28"/>
          <w:szCs w:val="28"/>
        </w:rPr>
        <w:t>Затраты на участие в запросе предложений</w:t>
      </w:r>
      <w:bookmarkEnd w:id="27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 запроса предложений несет все расходы, связанные с участием в запросе предложений, в том числе с регистрацией и аккредитацией на ЭТП, с подготовкой и предоставлением заявки на участие в запросе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иной документации, а организатор запроса предложений не имеет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тельств по этим расходам независимо от итогов запроса предложений, а также 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нований их завершения.</w:t>
      </w:r>
      <w:proofErr w:type="gramEnd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Участники запроса предложений не вправе требовать компенсацию упущенной выгоды по результатам проведения запроса предложений.</w:t>
      </w:r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8" w:name="_Toc367268529"/>
      <w:r>
        <w:rPr>
          <w:rFonts w:ascii="Times New Roman" w:hAnsi="Times New Roman" w:cs="Times New Roman"/>
          <w:sz w:val="28"/>
          <w:szCs w:val="28"/>
        </w:rPr>
        <w:t>Отказ от проведения запроса предложений</w:t>
      </w:r>
      <w:bookmarkEnd w:id="28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2579" w:rsidRDefault="002C2A3C" w:rsidP="002C2A3C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Организатор запроса предложений, по решению заказчика или зак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почной комиссии, разместивший на официальном сайте и на ЭТП, извещение о проведении запроса предложений и документацию по запросу предложений, вправе отказаться от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проведения запроса предложений в любое время вплоть до подписания договора.</w:t>
      </w:r>
    </w:p>
    <w:p w:rsidR="00A72579" w:rsidRDefault="002C2A3C" w:rsidP="002C2A3C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 об отказе от проведения запроса предложений размещае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ся организатором запроса предложений не позднее 2 (двух) дней со дня принятия решения об отказе от проведения запроса предложений, в порядке, установленном для размещения извещения о проведении запроса предложений.</w:t>
      </w:r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29" w:name="_Toc367268530"/>
      <w:r>
        <w:rPr>
          <w:rFonts w:ascii="Times New Roman" w:hAnsi="Times New Roman" w:cs="Times New Roman"/>
          <w:sz w:val="28"/>
          <w:szCs w:val="28"/>
        </w:rPr>
        <w:t>Официальный источник информации о ходе и результатах запроса предложений</w:t>
      </w:r>
      <w:bookmarkEnd w:id="29"/>
    </w:p>
    <w:p w:rsidR="00A72579" w:rsidRDefault="002C2A3C" w:rsidP="002C2A3C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и на ЭТП в сроки, установленные ЕОСЗ и н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стоящей документацией по запросу предложений, размещаются: извещение о проведении запроса предложений, документация по запросу предложений,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менения, вносимые в такое извещение и такую документацию, разъяснения такой документации и протоколы, составленные в ходе закупки. При этом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официальная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публикация данной информации производится на сайте, указанном в подпункте 1) пункта </w:t>
      </w:r>
      <w:fldSimple w:instr=" REF _Ref317250534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7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 </w:t>
      </w:r>
      <w:fldSimple w:instr=" REF _Ref317249938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предложений». Иные публ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кации указанных документов являются копиями.</w:t>
      </w:r>
    </w:p>
    <w:p w:rsidR="00A72579" w:rsidRDefault="002C2A3C" w:rsidP="002C2A3C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0" w:name="_Ref317254108"/>
      <w:r>
        <w:rPr>
          <w:rFonts w:ascii="Times New Roman" w:hAnsi="Times New Roman" w:cs="Times New Roman"/>
          <w:sz w:val="28"/>
          <w:szCs w:val="28"/>
        </w:rPr>
        <w:t>Допускается в протоколах, размещаемых на официальном сайте и на ЭТП, не указывать сведения о составе закупочной комиссии и данных о персональном голосовании членов закупочной комиссии.</w:t>
      </w:r>
      <w:bookmarkEnd w:id="30"/>
    </w:p>
    <w:p w:rsidR="00A72579" w:rsidRDefault="002C2A3C" w:rsidP="002C2A3C">
      <w:pPr>
        <w:pStyle w:val="aa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Единственным официальным источником информации о ходе и 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предложений, информ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цию о принятых в ходе запроса предложений решениях закупочной комиссии и организатора запроса предложений.</w:t>
      </w:r>
    </w:p>
    <w:p w:rsidR="00A72579" w:rsidRDefault="002C2A3C" w:rsidP="002C2A3C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1" w:name="_Toc367268531"/>
      <w:r>
        <w:rPr>
          <w:rFonts w:ascii="Times New Roman" w:hAnsi="Times New Roman" w:cs="Times New Roman"/>
          <w:sz w:val="28"/>
          <w:szCs w:val="28"/>
        </w:rPr>
        <w:t>Прочие положения</w:t>
      </w:r>
      <w:bookmarkEnd w:id="31"/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Участник запроса предложений вправе обжаловать действия (безде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ствия) заказчика, организатора запроса предложений, закупочной комиссии в св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зи с проведением данного запроса предложений, согласно положениям главы 10 ЕОСЗ.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Заказчик, организатор запроса предложений, закупочная комиссия, привлекаемые эксперты обеспечивают разумную конфиденциальность относ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 всех полученных от участников запроса предложений сведений, в том чи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ле содержащихся в заявках на участие в запросе предложений. Предоставление этой информации другим участникам запроса предложений или третьим лицам возможно только в случаях, прямо предусмотренных действующим законодател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ством Российской Федерации, </w:t>
      </w:r>
      <w:r>
        <w:rPr>
          <w:sz w:val="28"/>
        </w:rPr>
        <w:t>поручениями Правительства Российской Федер</w:t>
      </w:r>
      <w:r>
        <w:rPr>
          <w:sz w:val="28"/>
        </w:rPr>
        <w:t>а</w:t>
      </w:r>
      <w:r>
        <w:rPr>
          <w:sz w:val="28"/>
        </w:rPr>
        <w:t>ции либо нормативными правовыми актами федеральных органов исполнител</w:t>
      </w:r>
      <w:r>
        <w:rPr>
          <w:sz w:val="28"/>
        </w:rPr>
        <w:t>ь</w:t>
      </w:r>
      <w:r>
        <w:rPr>
          <w:sz w:val="28"/>
        </w:rPr>
        <w:t>ной власти</w:t>
      </w:r>
      <w:r>
        <w:rPr>
          <w:sz w:val="28"/>
          <w:szCs w:val="28"/>
        </w:rPr>
        <w:t xml:space="preserve"> или настоящей документацией по запросу предложений.</w:t>
      </w:r>
    </w:p>
    <w:p w:rsidR="00A72579" w:rsidRDefault="002C2A3C" w:rsidP="002C2A3C">
      <w:pPr>
        <w:pStyle w:val="Times12"/>
        <w:numPr>
          <w:ilvl w:val="2"/>
          <w:numId w:val="12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Заседания закупочной комиссии могут проходить с использованием средств видеоконференцсвязи. Члены закупочной комиссии, дистанционно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вующие в заседании закупочной комиссии с использованием средств видеоко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 xml:space="preserve">ференции, считаются присутствующими на заседании комиссии </w:t>
      </w:r>
      <w:proofErr w:type="spellStart"/>
      <w:r>
        <w:rPr>
          <w:sz w:val="28"/>
          <w:szCs w:val="28"/>
        </w:rPr>
        <w:t>очно</w:t>
      </w:r>
      <w:proofErr w:type="spellEnd"/>
      <w:r>
        <w:rPr>
          <w:sz w:val="28"/>
          <w:szCs w:val="28"/>
        </w:rPr>
        <w:t>. Факт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стия членов закупочной комиссии в режиме видеоконференции отражается в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токоле заседания закупочной комиссии.</w:t>
      </w:r>
    </w:p>
    <w:p w:rsidR="00A72579" w:rsidRDefault="002C2A3C" w:rsidP="002C2A3C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32" w:name="_Toc367268532"/>
      <w:r>
        <w:rPr>
          <w:rFonts w:eastAsia="Times New Roman"/>
          <w:sz w:val="28"/>
          <w:szCs w:val="28"/>
        </w:rPr>
        <w:t>ТРЕБОВАНИЯ К УЧАСТНИКАМ ЗАПРОСА ПРЕДЛОЖЕНИЙ, Д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КУМЕНТАМ, ПРЕДОСТАВЛЯЕМЫМ В СОСТАВЕ ЗАЯВКИ НА УЧАСТИЕ В ЗАПРОСЕ ПРЕДЛОЖЕНИЙ</w:t>
      </w:r>
      <w:bookmarkEnd w:id="32"/>
    </w:p>
    <w:p w:rsidR="00A72579" w:rsidRDefault="002C2A3C" w:rsidP="002C2A3C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33" w:name="_Ref317256490"/>
      <w:bookmarkStart w:id="34" w:name="_Ref317256436"/>
      <w:bookmarkStart w:id="35" w:name="_Ref317255509"/>
      <w:bookmarkStart w:id="36" w:name="_Ref317251769"/>
      <w:bookmarkStart w:id="37" w:name="_Toc367268533"/>
      <w:bookmarkStart w:id="38" w:name="_Ref271038689"/>
      <w:r>
        <w:rPr>
          <w:rFonts w:ascii="Times New Roman" w:hAnsi="Times New Roman" w:cs="Times New Roman"/>
          <w:sz w:val="28"/>
          <w:szCs w:val="28"/>
        </w:rPr>
        <w:t>Требования к участникам запроса предложений</w:t>
      </w:r>
      <w:bookmarkEnd w:id="33"/>
      <w:bookmarkEnd w:id="34"/>
      <w:bookmarkEnd w:id="35"/>
      <w:bookmarkEnd w:id="36"/>
      <w:bookmarkEnd w:id="37"/>
    </w:p>
    <w:p w:rsidR="00A72579" w:rsidRDefault="002C2A3C">
      <w:pPr>
        <w:pStyle w:val="aa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 запроса предложений должен обладать гражданской правосп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собностью в полном объеме для заключения и исполнения договора по результатам запроса предложений, в том числе:</w:t>
      </w:r>
      <w:bookmarkEnd w:id="38"/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юридического лица или индив</w:t>
      </w:r>
      <w:r>
        <w:rPr>
          <w:sz w:val="28"/>
          <w:szCs w:val="28"/>
        </w:rPr>
        <w:t>и</w:t>
      </w:r>
      <w:r>
        <w:rPr>
          <w:sz w:val="28"/>
          <w:szCs w:val="28"/>
        </w:rPr>
        <w:t>дуального предпринимателя в установленном в Российской Федерации порядке (для российских участников);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законодательством государства по месту нахождения, месту выполнения работ </w:t>
      </w:r>
      <w:r>
        <w:rPr>
          <w:sz w:val="28"/>
          <w:szCs w:val="28"/>
        </w:rPr>
        <w:lastRenderedPageBreak/>
        <w:t>(оказания услуг) и законодательством Российской Федерации (для иностранных участников);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 и если такие товары, работы, услуги приобретаются в рамках заключаемого договора;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9" w:name="_Ref299553052"/>
      <w:r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9"/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0" w:name="_Ref299553055"/>
      <w:r>
        <w:rPr>
          <w:sz w:val="28"/>
          <w:szCs w:val="28"/>
        </w:rPr>
        <w:t>не являться организацией, на имущество которой в части, необход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мой для выполнения договора, наложен арест по решению суда, администрати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органа и (или) экономическая деятельность, которой приостановлена;</w:t>
      </w:r>
      <w:bookmarkEnd w:id="40"/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соответствовать требованиям, указанным в пункте </w:t>
      </w:r>
      <w:fldSimple w:instr=" REF  Инф_карта_13 \h \r  \* MERGEFORMAT ">
        <w:r w:rsidR="0067649C" w:rsidRPr="0067649C"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 </w:t>
      </w:r>
      <w:fldSimple w:instr=" REF _Ref31725096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формационная карта запроса предложений», в случае их установления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основании поручений Правительства Российской Федерации либо нормати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ных правовых актов федеральных органов исполнительной власти.</w:t>
      </w:r>
    </w:p>
    <w:p w:rsidR="00A72579" w:rsidRDefault="002C2A3C" w:rsidP="002C2A3C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1" w:name="_Toc367268534"/>
      <w:r>
        <w:rPr>
          <w:rFonts w:ascii="Times New Roman" w:hAnsi="Times New Roman" w:cs="Times New Roman"/>
          <w:sz w:val="28"/>
          <w:szCs w:val="28"/>
        </w:rPr>
        <w:t>Дополнительные требования к участникам запроса предложений ук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заны в пункте </w:t>
      </w:r>
      <w:fldSimple w:instr=" REF  Инф_карта_13 \h \r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13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1687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предложений».</w:t>
      </w:r>
      <w:bookmarkEnd w:id="41"/>
    </w:p>
    <w:p w:rsidR="00A72579" w:rsidRDefault="002C2A3C" w:rsidP="002C2A3C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42" w:name="_Ref317256545"/>
      <w:bookmarkStart w:id="43" w:name="_Ref317253328"/>
      <w:bookmarkStart w:id="44" w:name="_Toc367268535"/>
      <w:r>
        <w:rPr>
          <w:rFonts w:ascii="Times New Roman" w:hAnsi="Times New Roman" w:cs="Times New Roman"/>
          <w:sz w:val="28"/>
          <w:szCs w:val="28"/>
        </w:rPr>
        <w:t>Документы, предоставляемые в составе заявки на участие в запросе предложений</w:t>
      </w:r>
      <w:bookmarkEnd w:id="42"/>
      <w:bookmarkEnd w:id="43"/>
      <w:bookmarkEnd w:id="44"/>
    </w:p>
    <w:p w:rsidR="00A72579" w:rsidRDefault="002C2A3C">
      <w:pPr>
        <w:pStyle w:val="aa"/>
        <w:tabs>
          <w:tab w:val="left" w:pos="1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подтверждения соответствия требованиям,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fldSimple w:instr=" REF _Ref317251769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3.1</w:t>
        </w:r>
      </w:fldSimple>
      <w:r>
        <w:rPr>
          <w:rFonts w:ascii="Times New Roman" w:hAnsi="Times New Roman" w:cs="Times New Roman"/>
          <w:sz w:val="28"/>
          <w:szCs w:val="28"/>
        </w:rPr>
        <w:t>, участник запроса предложений в составе заявки на участие в запросе предлож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ний должен приложить следующие документы: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отсканированные оригиналы полученной не ранее чем за 6 месяцев (а если были изменения — то не ранее внесения таких изменений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соответствующий реестр) до дня размещения на официальном сайте извещения о проведении запроса предложений выписки из единого государственного реестра юридических лиц (для юридических лиц) либо выписки из единого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ного реестра индивидуальных предпринимателей (для индивидуальных предпр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нимателей), надлежащим образом заверенный перевод на русский</w:t>
      </w:r>
      <w:proofErr w:type="gramEnd"/>
      <w:r>
        <w:rPr>
          <w:sz w:val="28"/>
          <w:szCs w:val="28"/>
        </w:rPr>
        <w:t xml:space="preserve"> язык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тов о государственной регистрации юридического лица или физического лица в качестве индивидуального предпринимателя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законодательством соответствующего государства (для иностранных лиц);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5" w:name="_Ref270105117"/>
      <w:r>
        <w:rPr>
          <w:sz w:val="28"/>
          <w:szCs w:val="28"/>
        </w:rPr>
        <w:t>отсканированный оригинал документа, подтверждающий полномочия лица на подписание заявки на участие в запросе предложений от имени участника запроса предложений (документы, подтверждающие полномочия лица, выпо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няющего функции единоличного исполнительного органа и, при необходимости, доверенность, если заявка на участие в запросе предложений подписывается по доверенности);</w:t>
      </w:r>
      <w:bookmarkEnd w:id="45"/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учредительных документов в действующей редакции (для юридических лиц);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299570007"/>
      <w:r>
        <w:rPr>
          <w:sz w:val="28"/>
          <w:szCs w:val="28"/>
        </w:rPr>
        <w:t>отсканированные оригиналы специальных разрешений (лицензий,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пусков, членства в </w:t>
      </w:r>
      <w:proofErr w:type="spellStart"/>
      <w:r>
        <w:rPr>
          <w:sz w:val="28"/>
          <w:szCs w:val="28"/>
        </w:rPr>
        <w:t>саморегулируемых</w:t>
      </w:r>
      <w:proofErr w:type="spellEnd"/>
      <w:r>
        <w:rPr>
          <w:sz w:val="28"/>
          <w:szCs w:val="28"/>
        </w:rPr>
        <w:t xml:space="preserve"> общественных организациях и т.д.), если такие указаны в пункте </w:t>
      </w:r>
      <w:r w:rsidR="007722EA">
        <w:fldChar w:fldCharType="begin"/>
      </w:r>
      <w:r>
        <w:rPr>
          <w:sz w:val="28"/>
          <w:szCs w:val="28"/>
        </w:rPr>
        <w:instrText xml:space="preserve"> REF Z_15 \r \h </w:instrText>
      </w:r>
      <w:r w:rsidR="007722EA">
        <w:fldChar w:fldCharType="separate"/>
      </w:r>
      <w:r w:rsidR="0067649C">
        <w:rPr>
          <w:sz w:val="28"/>
          <w:szCs w:val="28"/>
        </w:rPr>
        <w:t>15</w:t>
      </w:r>
      <w:r w:rsidR="007722EA">
        <w:fldChar w:fldCharType="end"/>
      </w:r>
      <w:r>
        <w:rPr>
          <w:sz w:val="28"/>
          <w:szCs w:val="28"/>
        </w:rPr>
        <w:t>.1 раздела </w:t>
      </w:r>
      <w:fldSimple w:instr=" REF _Ref317251859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жений»;</w:t>
      </w:r>
      <w:bookmarkEnd w:id="46"/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7" w:name="_Ref299570035"/>
      <w:r>
        <w:rPr>
          <w:sz w:val="28"/>
          <w:szCs w:val="28"/>
        </w:rPr>
        <w:lastRenderedPageBreak/>
        <w:t>отсканированный оригинал уведомления о возможности применения участником запроса предложений упрощенной системы налогообложения (для участников запроса предложений, применяющих ее);</w:t>
      </w:r>
      <w:bookmarkEnd w:id="47"/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подтверждение по форме, указанной в подпункте 1) пункта </w:t>
      </w:r>
      <w:fldSimple w:instr=" REF _Ref317252608 \r \h  \* MERGEFORMAT ">
        <w:r w:rsidR="0067649C" w:rsidRPr="0067649C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 </w:t>
      </w:r>
      <w:fldSimple w:instr=" REF _Ref317251922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о не</w:t>
      </w:r>
      <w:r w:rsidR="001F68FA" w:rsidRPr="001F68FA">
        <w:rPr>
          <w:sz w:val="28"/>
          <w:szCs w:val="28"/>
        </w:rPr>
        <w:t xml:space="preserve"> </w:t>
      </w:r>
      <w:r>
        <w:rPr>
          <w:sz w:val="28"/>
          <w:szCs w:val="28"/>
        </w:rPr>
        <w:t>нахождении участника запроса предложений в процессе ликвидации (для юридического лица), об отсу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ствии в отношении участника запроса предложений решения арбитражного суда о признании его несостоятельным (банкротом), об отсутствии ареста имущества участника запроса предложений, наложенного по решению суда, администрати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ного органа, о не</w:t>
      </w:r>
      <w:r w:rsidR="001F68FA" w:rsidRPr="001F68FA">
        <w:rPr>
          <w:sz w:val="28"/>
          <w:szCs w:val="28"/>
        </w:rPr>
        <w:t xml:space="preserve"> </w:t>
      </w:r>
      <w:r>
        <w:rPr>
          <w:sz w:val="28"/>
          <w:szCs w:val="28"/>
        </w:rPr>
        <w:t>приостановлении экономической деятельности</w:t>
      </w:r>
      <w:proofErr w:type="gramEnd"/>
      <w:r>
        <w:rPr>
          <w:sz w:val="28"/>
          <w:szCs w:val="28"/>
        </w:rPr>
        <w:t xml:space="preserve"> участника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предложений;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8" w:name="_Ref270105111"/>
      <w:bookmarkStart w:id="49" w:name="_Ref317251956"/>
      <w:proofErr w:type="gramStart"/>
      <w:r>
        <w:rPr>
          <w:sz w:val="28"/>
          <w:szCs w:val="28"/>
        </w:rPr>
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ции, учредительными документами юридического лица и если для участника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 заключение договора или предоставление обеспечения заявки на участие в запросе предложений, обеспечения договора являются крупной сде</w:t>
      </w:r>
      <w:r>
        <w:rPr>
          <w:sz w:val="28"/>
          <w:szCs w:val="28"/>
        </w:rPr>
        <w:t>л</w:t>
      </w:r>
      <w:r>
        <w:rPr>
          <w:sz w:val="28"/>
          <w:szCs w:val="28"/>
        </w:rPr>
        <w:t>кой, либо письмо участника запроса предложений о том, что данная</w:t>
      </w:r>
      <w:proofErr w:type="gramEnd"/>
      <w:r>
        <w:rPr>
          <w:sz w:val="28"/>
          <w:szCs w:val="28"/>
        </w:rPr>
        <w:t xml:space="preserve"> сделка для такого участника запроса предложений не является крупно</w:t>
      </w:r>
      <w:bookmarkEnd w:id="48"/>
      <w:r>
        <w:rPr>
          <w:sz w:val="28"/>
          <w:szCs w:val="28"/>
        </w:rPr>
        <w:t>й;</w:t>
      </w:r>
      <w:bookmarkEnd w:id="49"/>
      <w:r>
        <w:rPr>
          <w:sz w:val="28"/>
          <w:szCs w:val="28"/>
        </w:rPr>
        <w:t xml:space="preserve"> 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50" w:name="_Ref317251962"/>
      <w:proofErr w:type="gramStart"/>
      <w:r>
        <w:rPr>
          <w:sz w:val="28"/>
          <w:szCs w:val="28"/>
        </w:rPr>
        <w:t>отсканированный оригинал решения об одобрении или о совершении сделки с заинтересованностью, если требование о наличии такого одобрения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тановлено законодательством Российской Федерации, учредительными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юридического лица и если для участника запроса предложений выполнение договора или предоставление обеспечения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обеспечение договора является сделкой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заинтересованностью, либо письмо участника запроса предложений о том, что данная сделка для такого</w:t>
      </w:r>
      <w:proofErr w:type="gramEnd"/>
      <w:r>
        <w:rPr>
          <w:sz w:val="28"/>
          <w:szCs w:val="28"/>
        </w:rPr>
        <w:t xml:space="preserve"> участника запроса предложений не является сделкой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заинтересованностью.</w:t>
      </w:r>
      <w:bookmarkEnd w:id="50"/>
    </w:p>
    <w:p w:rsidR="00A72579" w:rsidRDefault="002C2A3C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получение решения об одобрении или о совершении крупной сделки и (или)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67649C" w:rsidRPr="0067649C">
          <w:rPr>
            <w:sz w:val="28"/>
            <w:szCs w:val="28"/>
          </w:rPr>
          <w:t>3.3.7</w:t>
        </w:r>
      </w:fldSimple>
      <w:r>
        <w:rPr>
          <w:sz w:val="28"/>
          <w:szCs w:val="28"/>
        </w:rPr>
        <w:t xml:space="preserve">, </w:t>
      </w:r>
      <w:fldSimple w:instr=" REF _Ref317251962 \r \h  \* MERGEFORMAT ">
        <w:r w:rsidR="0067649C" w:rsidRPr="0067649C">
          <w:rPr>
            <w:sz w:val="28"/>
            <w:szCs w:val="28"/>
          </w:rPr>
          <w:t>3.3.8</w:t>
        </w:r>
      </w:fldSimple>
      <w:r>
        <w:rPr>
          <w:sz w:val="28"/>
          <w:szCs w:val="28"/>
        </w:rPr>
        <w:t>, до истечения срока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дачи заявок на участие в запросе предложений для участника невозможно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силу необходимости соблюдения установленного законодательством и учредительн</w:t>
      </w:r>
      <w:r>
        <w:rPr>
          <w:sz w:val="28"/>
          <w:szCs w:val="28"/>
        </w:rPr>
        <w:t>ы</w:t>
      </w:r>
      <w:r>
        <w:rPr>
          <w:sz w:val="28"/>
          <w:szCs w:val="28"/>
        </w:rPr>
        <w:t>ми документами участника порядка созыва заседания органа, к компетенции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торого относится вопрос об одобрении или о совершении таких сделок, участник запроса предложений обязан представить письмо, содержащее обязательство в случае признания его победителем запроса предложений представить вышеук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занные решения до момента заключения договора.</w:t>
      </w:r>
    </w:p>
    <w:p w:rsidR="00A72579" w:rsidRDefault="002C2A3C" w:rsidP="002C2A3C">
      <w:pPr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отсканированные оригиналы документов, подтверждающих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ствие требованиям, установленным на основании поручений Правительства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сийской Федерации либо нормативных правовых актов федеральных органов 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полнительной власти, указанные в пункте </w:t>
      </w:r>
      <w:fldSimple w:instr=" REF  Инф_карта_16 \h \r  \* MERGEFORMAT ">
        <w:r w:rsidR="0067649C" w:rsidRPr="0067649C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 xml:space="preserve"> раздела </w:t>
      </w:r>
      <w:fldSimple w:instr=" REF _Ref31725201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</w:p>
    <w:p w:rsidR="00A72579" w:rsidRDefault="002C2A3C" w:rsidP="002C2A3C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1" w:name="_Toc367268536"/>
      <w:r>
        <w:rPr>
          <w:rFonts w:ascii="Times New Roman" w:hAnsi="Times New Roman" w:cs="Times New Roman"/>
          <w:sz w:val="28"/>
          <w:szCs w:val="28"/>
        </w:rPr>
        <w:t>Условия привлечения субподрядчиков и порядок подтверждения их соответствия установленным требованиям приведены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fldSimple w:instr=" REF _Ref317252053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3.5</w:t>
        </w:r>
      </w:fldSimple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ru-MO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Возможность </w:t>
      </w:r>
      <w:r>
        <w:rPr>
          <w:rFonts w:ascii="Times New Roman" w:hAnsi="Times New Roman" w:cs="Times New Roman"/>
          <w:sz w:val="28"/>
          <w:szCs w:val="28"/>
        </w:rPr>
        <w:lastRenderedPageBreak/>
        <w:t>привлечения субподрядчиков указана в пункте </w:t>
      </w:r>
      <w:fldSimple w:instr=" REF _Ref317252128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17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2139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предложений».</w:t>
      </w:r>
      <w:bookmarkEnd w:id="51"/>
    </w:p>
    <w:p w:rsidR="00A72579" w:rsidRDefault="002C2A3C" w:rsidP="002C2A3C">
      <w:pPr>
        <w:pStyle w:val="aa"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bookmarkStart w:id="52" w:name="_Toc318102635"/>
      <w:bookmarkStart w:id="53" w:name="_Toc318103507"/>
      <w:bookmarkStart w:id="54" w:name="_Toc127262883"/>
      <w:bookmarkStart w:id="55" w:name="_Toc255985672"/>
      <w:bookmarkStart w:id="56" w:name="_Ref317252053"/>
      <w:bookmarkStart w:id="57" w:name="_Toc367268537"/>
      <w:bookmarkEnd w:id="52"/>
      <w:bookmarkEnd w:id="53"/>
      <w:r>
        <w:rPr>
          <w:rFonts w:ascii="Times New Roman" w:hAnsi="Times New Roman" w:cs="Times New Roman"/>
          <w:sz w:val="28"/>
          <w:szCs w:val="28"/>
        </w:rPr>
        <w:t xml:space="preserve">Привлечение </w:t>
      </w:r>
      <w:bookmarkEnd w:id="54"/>
      <w:bookmarkEnd w:id="55"/>
      <w:r>
        <w:rPr>
          <w:rFonts w:ascii="Times New Roman" w:hAnsi="Times New Roman" w:cs="Times New Roman"/>
          <w:sz w:val="28"/>
          <w:szCs w:val="28"/>
        </w:rPr>
        <w:t>субподрядчиков</w:t>
      </w:r>
      <w:bookmarkEnd w:id="56"/>
      <w:r>
        <w:rPr>
          <w:rFonts w:ascii="Times New Roman" w:hAnsi="Times New Roman" w:cs="Times New Roman"/>
          <w:b/>
          <w:i/>
          <w:sz w:val="24"/>
          <w:szCs w:val="24"/>
        </w:rPr>
        <w:t>.</w:t>
      </w:r>
      <w:bookmarkEnd w:id="57"/>
    </w:p>
    <w:p w:rsidR="00A72579" w:rsidRDefault="002C2A3C" w:rsidP="002C2A3C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2302"/>
      <w:r>
        <w:rPr>
          <w:sz w:val="28"/>
          <w:szCs w:val="28"/>
        </w:rPr>
        <w:t xml:space="preserve">Если пунктом </w:t>
      </w:r>
      <w:fldSimple w:instr=" REF _Ref319670208 \r \h  \* MERGEFORMAT ">
        <w:r w:rsidR="0067649C" w:rsidRPr="0067649C"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жений» установлены требования к привлекаемым субподрядчикам, то участник запроса предложений должен подтвердить, что каждый из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привлекаемых субпо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рядчиков (юридическое или физическое лицо,</w:t>
      </w:r>
      <w:r>
        <w:rPr>
          <w:b/>
          <w:bCs w:val="0"/>
        </w:rPr>
        <w:t xml:space="preserve"> </w:t>
      </w:r>
      <w:r>
        <w:rPr>
          <w:bCs w:val="0"/>
          <w:sz w:val="28"/>
          <w:szCs w:val="28"/>
        </w:rPr>
        <w:t>выполняющее</w:t>
      </w:r>
      <w:r>
        <w:rPr>
          <w:sz w:val="28"/>
          <w:szCs w:val="28"/>
        </w:rPr>
        <w:t xml:space="preserve"> часть </w:t>
      </w:r>
      <w:r>
        <w:rPr>
          <w:bCs w:val="0"/>
          <w:sz w:val="28"/>
          <w:szCs w:val="28"/>
        </w:rPr>
        <w:t>работ</w:t>
      </w:r>
      <w:r>
        <w:rPr>
          <w:sz w:val="28"/>
          <w:szCs w:val="28"/>
        </w:rPr>
        <w:t xml:space="preserve">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договору), выполняющий работы более объема, указанного в пункте </w:t>
      </w:r>
      <w:fldSimple w:instr=" REF _Ref317252128 \r \h  \* MERGEFORMAT ">
        <w:r w:rsidR="0067649C" w:rsidRPr="0067649C">
          <w:rPr>
            <w:sz w:val="28"/>
            <w:szCs w:val="28"/>
          </w:rPr>
          <w:t>17</w:t>
        </w:r>
      </w:fldSimple>
      <w:r>
        <w:rPr>
          <w:sz w:val="28"/>
          <w:szCs w:val="28"/>
        </w:rPr>
        <w:t xml:space="preserve"> 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 </w:t>
      </w:r>
      <w:fldSimple w:instr=" REF _Ref31725221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предложений»:</w:t>
      </w:r>
      <w:bookmarkEnd w:id="58"/>
    </w:p>
    <w:p w:rsidR="00A72579" w:rsidRDefault="002C2A3C" w:rsidP="002C2A3C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sz w:val="28"/>
          <w:szCs w:val="28"/>
        </w:rPr>
      </w:pPr>
      <w:bookmarkStart w:id="59" w:name="_Ref317252286"/>
      <w:r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bookmarkStart w:id="60" w:name="_Ref317252292"/>
      <w:bookmarkEnd w:id="59"/>
      <w:r>
        <w:rPr>
          <w:rFonts w:ascii="Times New Roman" w:hAnsi="Times New Roman"/>
          <w:sz w:val="28"/>
          <w:szCs w:val="28"/>
        </w:rPr>
        <w:t>субподрядчика;</w:t>
      </w:r>
    </w:p>
    <w:p w:rsidR="00A72579" w:rsidRDefault="002C2A3C" w:rsidP="002C2A3C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1" w:name="_Ref333838528"/>
      <w:proofErr w:type="gramStart"/>
      <w:r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 и сроками выполнения работ;</w:t>
      </w:r>
      <w:bookmarkEnd w:id="60"/>
      <w:bookmarkEnd w:id="61"/>
    </w:p>
    <w:p w:rsidR="00A72579" w:rsidRDefault="002C2A3C" w:rsidP="002C2A3C">
      <w:pPr>
        <w:pStyle w:val="02statia2"/>
        <w:numPr>
          <w:ilvl w:val="0"/>
          <w:numId w:val="16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2" w:name="_Ref317252317"/>
      <w:r>
        <w:rPr>
          <w:rFonts w:ascii="Times New Roman" w:hAnsi="Times New Roman"/>
          <w:color w:val="auto"/>
          <w:sz w:val="28"/>
          <w:szCs w:val="28"/>
        </w:rPr>
        <w:t>отвечает требованиям настоящей документации по запросу предлож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ний (пункт </w:t>
      </w:r>
      <w:fldSimple w:instr=" REF _Ref319670208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13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fldSimple w:instr=" REF _Ref317252248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запроса предложений») в объеме </w:t>
      </w:r>
      <w:bookmarkEnd w:id="62"/>
      <w:r>
        <w:rPr>
          <w:rFonts w:ascii="Times New Roman" w:hAnsi="Times New Roman"/>
          <w:color w:val="auto"/>
          <w:sz w:val="28"/>
          <w:szCs w:val="28"/>
        </w:rPr>
        <w:t>выполняемых работ субподрядчиком.</w:t>
      </w:r>
    </w:p>
    <w:p w:rsidR="00A72579" w:rsidRDefault="002C2A3C" w:rsidP="002C2A3C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63" w:name="_Ref317256775"/>
      <w:proofErr w:type="gramStart"/>
      <w:r>
        <w:rPr>
          <w:sz w:val="28"/>
          <w:szCs w:val="28"/>
        </w:rPr>
        <w:t>В связи с вышеизложенным участник запроса предложений готовит заявку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предложений с учетом следующих дополнительных требований:</w:t>
      </w:r>
      <w:bookmarkEnd w:id="63"/>
      <w:proofErr w:type="gramEnd"/>
    </w:p>
    <w:p w:rsidR="00A72579" w:rsidRDefault="002C2A3C" w:rsidP="002C2A3C">
      <w:pPr>
        <w:pStyle w:val="02statia2"/>
        <w:numPr>
          <w:ilvl w:val="0"/>
          <w:numId w:val="17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64" w:name="_Ref317256766"/>
      <w:r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требованиям, установленным подпун</w:t>
      </w:r>
      <w:r>
        <w:rPr>
          <w:rFonts w:ascii="Times New Roman" w:hAnsi="Times New Roman"/>
          <w:color w:val="auto"/>
          <w:sz w:val="28"/>
          <w:szCs w:val="28"/>
        </w:rPr>
        <w:t>к</w:t>
      </w:r>
      <w:r>
        <w:rPr>
          <w:rFonts w:ascii="Times New Roman" w:hAnsi="Times New Roman"/>
          <w:color w:val="auto"/>
          <w:sz w:val="28"/>
          <w:szCs w:val="28"/>
        </w:rPr>
        <w:t>тами </w:t>
      </w:r>
      <w:fldSimple w:instr=" REF _Ref317252286 \r \h  \* MERGEFORMAT ">
        <w:r w:rsidR="0067649C" w:rsidRPr="0067649C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722EA"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_Ref333838528 \r \h </w:instrText>
      </w:r>
      <w:r w:rsidR="007722EA">
        <w:fldChar w:fldCharType="separate"/>
      </w:r>
      <w:r w:rsidR="0067649C">
        <w:rPr>
          <w:rFonts w:ascii="Times New Roman" w:hAnsi="Times New Roman"/>
          <w:color w:val="auto"/>
          <w:sz w:val="28"/>
          <w:szCs w:val="28"/>
        </w:rPr>
        <w:t>б)</w:t>
      </w:r>
      <w:r w:rsidR="007722EA"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fldSimple w:instr=" REF _Ref317252302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, в заявку на участие в запросе предложений включаются отсканированные оригиналы договоров (в том числе предварительные или под условием) с указанием перечня, объема и сроков </w:t>
      </w:r>
      <w:r>
        <w:rPr>
          <w:rFonts w:ascii="Times New Roman" w:hAnsi="Times New Roman"/>
          <w:sz w:val="28"/>
          <w:szCs w:val="28"/>
        </w:rPr>
        <w:t xml:space="preserve">выполнения работ, </w:t>
      </w:r>
      <w:r>
        <w:rPr>
          <w:rFonts w:ascii="Times New Roman" w:hAnsi="Times New Roman"/>
          <w:color w:val="auto"/>
          <w:sz w:val="28"/>
          <w:szCs w:val="28"/>
        </w:rPr>
        <w:t xml:space="preserve">возлагаемых на </w:t>
      </w:r>
      <w:r>
        <w:rPr>
          <w:rFonts w:ascii="Times New Roman" w:hAnsi="Times New Roman"/>
          <w:sz w:val="28"/>
          <w:szCs w:val="28"/>
        </w:rPr>
        <w:t>субподрядчика.</w:t>
      </w:r>
      <w:r>
        <w:rPr>
          <w:rFonts w:ascii="Times New Roman" w:hAnsi="Times New Roman"/>
          <w:color w:val="auto"/>
          <w:sz w:val="28"/>
          <w:szCs w:val="28"/>
        </w:rPr>
        <w:t xml:space="preserve"> В случае отсутствия в составе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запросе предложений указанных договоров,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>
        <w:rPr>
          <w:rFonts w:ascii="Times New Roman" w:hAnsi="Times New Roman"/>
          <w:sz w:val="28"/>
          <w:szCs w:val="28"/>
        </w:rPr>
        <w:t>су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 xml:space="preserve">подрядчика </w:t>
      </w:r>
      <w:r>
        <w:rPr>
          <w:rFonts w:ascii="Times New Roman" w:hAnsi="Times New Roman"/>
          <w:color w:val="auto"/>
          <w:sz w:val="28"/>
          <w:szCs w:val="28"/>
        </w:rPr>
        <w:t>считаются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указанные в таких документах не учитываются при рассмотрении данной заявки на участие в запросе предлож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ний;</w:t>
      </w:r>
      <w:bookmarkEnd w:id="64"/>
    </w:p>
    <w:p w:rsidR="00A72579" w:rsidRDefault="002C2A3C" w:rsidP="002C2A3C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заявка на участие в запросе предложений должна включать сведения, подтверждающие соответствие каждого </w:t>
      </w:r>
      <w:r>
        <w:rPr>
          <w:rFonts w:ascii="Times New Roman" w:hAnsi="Times New Roman"/>
          <w:sz w:val="28"/>
          <w:szCs w:val="28"/>
        </w:rPr>
        <w:t xml:space="preserve">субподрядчика </w:t>
      </w:r>
      <w:r>
        <w:rPr>
          <w:rFonts w:ascii="Times New Roman" w:hAnsi="Times New Roman"/>
          <w:color w:val="auto"/>
          <w:sz w:val="28"/>
          <w:szCs w:val="28"/>
        </w:rPr>
        <w:t>установленным в по</w:t>
      </w:r>
      <w:r>
        <w:rPr>
          <w:rFonts w:ascii="Times New Roman" w:hAnsi="Times New Roman"/>
          <w:color w:val="auto"/>
          <w:sz w:val="28"/>
          <w:szCs w:val="28"/>
        </w:rPr>
        <w:t>д</w:t>
      </w:r>
      <w:r>
        <w:rPr>
          <w:rFonts w:ascii="Times New Roman" w:hAnsi="Times New Roman"/>
          <w:color w:val="auto"/>
          <w:sz w:val="28"/>
          <w:szCs w:val="28"/>
        </w:rPr>
        <w:t>пункте </w:t>
      </w:r>
      <w:fldSimple w:instr=" REF _Ref317252317 \r \h  \* MERGEFORMAT ">
        <w:r w:rsidR="0067649C" w:rsidRPr="0067649C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пункта </w:t>
      </w:r>
      <w:fldSimple w:instr=" REF _Ref317252302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требованиям, в объеме</w:t>
      </w:r>
      <w:r w:rsidR="00F91182" w:rsidRPr="00F91182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выполняемых работ субподрядч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ком, </w:t>
      </w:r>
      <w:r>
        <w:rPr>
          <w:rFonts w:ascii="Times New Roman" w:hAnsi="Times New Roman"/>
          <w:color w:val="auto"/>
          <w:sz w:val="28"/>
          <w:szCs w:val="28"/>
        </w:rPr>
        <w:t>с предоставлением документов согласно пункту 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Z_15 \r \h </w:instrText>
      </w:r>
      <w:r w:rsidR="007722EA">
        <w:rPr>
          <w:rFonts w:ascii="Times New Roman" w:hAnsi="Times New Roman"/>
          <w:color w:val="auto"/>
          <w:sz w:val="28"/>
          <w:szCs w:val="28"/>
        </w:rPr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7649C">
        <w:rPr>
          <w:rFonts w:ascii="Times New Roman" w:hAnsi="Times New Roman"/>
          <w:color w:val="auto"/>
          <w:sz w:val="28"/>
          <w:szCs w:val="28"/>
        </w:rPr>
        <w:t>15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 раздела </w:t>
      </w:r>
      <w:fldSimple w:instr=" REF _Ref317252368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«Информац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 xml:space="preserve">онная карта запроса предложений».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Соответствующие формы раздела </w:t>
      </w:r>
      <w:fldSimple w:instr=" REF _Ref317252392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заполн</w:t>
      </w:r>
      <w:r>
        <w:rPr>
          <w:rFonts w:ascii="Times New Roman" w:hAnsi="Times New Roman"/>
          <w:color w:val="auto"/>
          <w:sz w:val="28"/>
          <w:szCs w:val="28"/>
        </w:rPr>
        <w:t>я</w:t>
      </w:r>
      <w:r>
        <w:rPr>
          <w:rFonts w:ascii="Times New Roman" w:hAnsi="Times New Roman"/>
          <w:color w:val="auto"/>
          <w:sz w:val="28"/>
          <w:szCs w:val="28"/>
        </w:rPr>
        <w:t xml:space="preserve">ются </w:t>
      </w:r>
      <w:r>
        <w:rPr>
          <w:rFonts w:ascii="Times New Roman" w:hAnsi="Times New Roman"/>
          <w:sz w:val="28"/>
          <w:szCs w:val="28"/>
        </w:rPr>
        <w:t xml:space="preserve">субподрядчиком с указанием организаций субподрядчика </w:t>
      </w:r>
      <w:r>
        <w:rPr>
          <w:rFonts w:ascii="Times New Roman" w:hAnsi="Times New Roman"/>
          <w:color w:val="auto"/>
          <w:sz w:val="28"/>
          <w:szCs w:val="28"/>
        </w:rPr>
        <w:t>и участника з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проса предложений и заверяются подписью и печатью участника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соответствии с рекомендациями, указанными в пунктах </w:t>
      </w:r>
      <w:fldSimple w:instr=" REF _Ref317252426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4.4.4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4.4.5</w:t>
        </w:r>
      </w:fldSimple>
      <w:r>
        <w:rPr>
          <w:rFonts w:ascii="Times New Roman" w:hAnsi="Times New Roman"/>
          <w:color w:val="auto"/>
          <w:sz w:val="28"/>
          <w:szCs w:val="28"/>
        </w:rPr>
        <w:t>;</w:t>
      </w:r>
      <w:proofErr w:type="gramEnd"/>
    </w:p>
    <w:p w:rsidR="00A72579" w:rsidRDefault="002C2A3C" w:rsidP="002C2A3C">
      <w:pPr>
        <w:pStyle w:val="02statia2"/>
        <w:numPr>
          <w:ilvl w:val="0"/>
          <w:numId w:val="17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заявка на участие в запросе предложений должна включать сведения 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>
        <w:rPr>
          <w:rFonts w:ascii="Times New Roman" w:hAnsi="Times New Roman"/>
          <w:sz w:val="28"/>
          <w:szCs w:val="28"/>
        </w:rPr>
        <w:t xml:space="preserve">работ </w:t>
      </w:r>
      <w:r>
        <w:rPr>
          <w:rFonts w:ascii="Times New Roman" w:hAnsi="Times New Roman"/>
          <w:color w:val="auto"/>
          <w:sz w:val="28"/>
          <w:szCs w:val="28"/>
        </w:rPr>
        <w:t xml:space="preserve">между участником запроса предложений и </w:t>
      </w:r>
      <w:r>
        <w:rPr>
          <w:rFonts w:ascii="Times New Roman" w:hAnsi="Times New Roman"/>
          <w:sz w:val="28"/>
          <w:szCs w:val="28"/>
        </w:rPr>
        <w:t>су</w:t>
      </w:r>
      <w:r>
        <w:rPr>
          <w:rFonts w:ascii="Times New Roman" w:hAnsi="Times New Roman"/>
          <w:sz w:val="28"/>
          <w:szCs w:val="28"/>
        </w:rPr>
        <w:t>б</w:t>
      </w:r>
      <w:r>
        <w:rPr>
          <w:rFonts w:ascii="Times New Roman" w:hAnsi="Times New Roman"/>
          <w:sz w:val="28"/>
          <w:szCs w:val="28"/>
        </w:rPr>
        <w:t>подрядчиками</w:t>
      </w:r>
      <w:r>
        <w:rPr>
          <w:rFonts w:ascii="Times New Roman" w:hAnsi="Times New Roman"/>
          <w:color w:val="auto"/>
          <w:sz w:val="28"/>
          <w:szCs w:val="28"/>
        </w:rPr>
        <w:t xml:space="preserve"> (раздел </w:t>
      </w:r>
      <w:fldSimple w:instr=" REF _Ref317258826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, соответствующая форма). Указанная форма заполняется и предоставляется как в случае привлечения участником запроса предложений </w:t>
      </w:r>
      <w:r>
        <w:rPr>
          <w:rFonts w:ascii="Times New Roman" w:hAnsi="Times New Roman"/>
          <w:sz w:val="28"/>
          <w:szCs w:val="28"/>
        </w:rPr>
        <w:t>субподрядчиков</w:t>
      </w:r>
      <w:r>
        <w:rPr>
          <w:rFonts w:ascii="Times New Roman" w:hAnsi="Times New Roman"/>
          <w:color w:val="auto"/>
          <w:sz w:val="28"/>
          <w:szCs w:val="28"/>
        </w:rPr>
        <w:t>, так и в случае их не</w:t>
      </w:r>
      <w:r w:rsidR="00F91182" w:rsidRPr="00F91182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 xml:space="preserve">привлечения; в последнем случае в данной форме отражается, что </w:t>
      </w:r>
      <w:r>
        <w:rPr>
          <w:rFonts w:ascii="Times New Roman" w:hAnsi="Times New Roman"/>
          <w:sz w:val="28"/>
          <w:szCs w:val="28"/>
        </w:rPr>
        <w:t xml:space="preserve">субподрядчики </w:t>
      </w:r>
      <w:r>
        <w:rPr>
          <w:rFonts w:ascii="Times New Roman" w:hAnsi="Times New Roman"/>
          <w:color w:val="auto"/>
          <w:sz w:val="28"/>
          <w:szCs w:val="28"/>
        </w:rPr>
        <w:t>не планируются к привлечению.</w:t>
      </w:r>
    </w:p>
    <w:p w:rsidR="00A72579" w:rsidRDefault="002C2A3C">
      <w:pPr>
        <w:pStyle w:val="02statia2"/>
        <w:tabs>
          <w:tab w:val="left" w:pos="709"/>
          <w:tab w:val="left" w:pos="1418"/>
        </w:tabs>
        <w:spacing w:before="0" w:line="240" w:lineRule="auto"/>
        <w:ind w:left="0" w:firstLine="0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ab/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В случае если участником запроса предложений является бюджетное учр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 xml:space="preserve">ждение, и порядок выбора </w:t>
      </w:r>
      <w:r>
        <w:rPr>
          <w:rFonts w:ascii="Times New Roman" w:hAnsi="Times New Roman"/>
          <w:sz w:val="28"/>
          <w:szCs w:val="28"/>
        </w:rPr>
        <w:t xml:space="preserve">субподрядчиков </w:t>
      </w:r>
      <w:r>
        <w:rPr>
          <w:rFonts w:ascii="Times New Roman" w:hAnsi="Times New Roman"/>
          <w:color w:val="auto"/>
          <w:sz w:val="28"/>
          <w:szCs w:val="28"/>
        </w:rPr>
        <w:t xml:space="preserve">для такого учреждения регулируется положениями действующего законодательства, в том числе Федеральным законом от 21.07.2005 № 94-ФЗ «О размещении заказов на поставки товаров, выполнение </w:t>
      </w:r>
      <w:r>
        <w:rPr>
          <w:rFonts w:ascii="Times New Roman" w:hAnsi="Times New Roman"/>
          <w:color w:val="auto"/>
          <w:sz w:val="28"/>
          <w:szCs w:val="28"/>
        </w:rPr>
        <w:lastRenderedPageBreak/>
        <w:t xml:space="preserve">работ, оказание услуг для государственных и муниципальных нужд», требования о соответствии </w:t>
      </w:r>
      <w:r>
        <w:rPr>
          <w:rFonts w:ascii="Times New Roman" w:hAnsi="Times New Roman"/>
          <w:sz w:val="28"/>
          <w:szCs w:val="28"/>
        </w:rPr>
        <w:t xml:space="preserve">субподрядчиков </w:t>
      </w:r>
      <w:r>
        <w:rPr>
          <w:rFonts w:ascii="Times New Roman" w:hAnsi="Times New Roman"/>
          <w:color w:val="auto"/>
          <w:sz w:val="28"/>
          <w:szCs w:val="28"/>
        </w:rPr>
        <w:t>такому участнику запроса предложений не пред</w:t>
      </w:r>
      <w:r>
        <w:rPr>
          <w:rFonts w:ascii="Times New Roman" w:hAnsi="Times New Roman"/>
          <w:color w:val="auto"/>
          <w:sz w:val="28"/>
          <w:szCs w:val="28"/>
        </w:rPr>
        <w:t>ъ</w:t>
      </w:r>
      <w:r>
        <w:rPr>
          <w:rFonts w:ascii="Times New Roman" w:hAnsi="Times New Roman"/>
          <w:color w:val="auto"/>
          <w:sz w:val="28"/>
          <w:szCs w:val="28"/>
        </w:rPr>
        <w:t>являются.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Участник запроса предложений, в случае если он является бюджетным учреждением, обязан в составе заявки на участие в запросе предложений предст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вить гарантийное письмо, содержащее обязательство в случае выбора его побед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 xml:space="preserve">телем, разместить заказ по выбору </w:t>
      </w:r>
      <w:r>
        <w:rPr>
          <w:rFonts w:ascii="Times New Roman" w:hAnsi="Times New Roman"/>
          <w:sz w:val="28"/>
          <w:szCs w:val="28"/>
        </w:rPr>
        <w:t xml:space="preserve">субподрядчиков </w:t>
      </w:r>
      <w:r>
        <w:rPr>
          <w:rFonts w:ascii="Times New Roman" w:hAnsi="Times New Roman"/>
          <w:color w:val="auto"/>
          <w:sz w:val="28"/>
          <w:szCs w:val="28"/>
        </w:rPr>
        <w:t>и предоставить документы, указанные в подпункте а) настоящего пункта, после окончания процедур разм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 xml:space="preserve">щения заказа и определения </w:t>
      </w:r>
      <w:r>
        <w:rPr>
          <w:rFonts w:ascii="Times New Roman" w:hAnsi="Times New Roman"/>
          <w:sz w:val="28"/>
          <w:szCs w:val="28"/>
        </w:rPr>
        <w:t>субподрядчиков.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При этом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,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в случае выбора закупо</w:t>
      </w:r>
      <w:r>
        <w:rPr>
          <w:rFonts w:ascii="Times New Roman" w:hAnsi="Times New Roman"/>
          <w:color w:val="auto"/>
          <w:sz w:val="28"/>
          <w:szCs w:val="28"/>
        </w:rPr>
        <w:t>ч</w:t>
      </w:r>
      <w:r>
        <w:rPr>
          <w:rFonts w:ascii="Times New Roman" w:hAnsi="Times New Roman"/>
          <w:color w:val="auto"/>
          <w:sz w:val="28"/>
          <w:szCs w:val="28"/>
        </w:rPr>
        <w:t>ной комиссией участника запроса предложений – бюджетного учреждения поб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 xml:space="preserve">дителем запроса предложений, заказчик вправе включить своего представителя в состав комиссии бюджетного учреждения по размещению заказа по определению </w:t>
      </w:r>
      <w:r>
        <w:rPr>
          <w:rFonts w:ascii="Times New Roman" w:hAnsi="Times New Roman"/>
          <w:sz w:val="28"/>
          <w:szCs w:val="28"/>
        </w:rPr>
        <w:t xml:space="preserve">субподрядчиков. </w:t>
      </w:r>
      <w:r>
        <w:rPr>
          <w:rFonts w:ascii="Times New Roman" w:hAnsi="Times New Roman"/>
          <w:color w:val="auto"/>
          <w:sz w:val="28"/>
          <w:szCs w:val="28"/>
        </w:rPr>
        <w:t>Согласие участника запроса предложений включить представ</w:t>
      </w:r>
      <w:r>
        <w:rPr>
          <w:rFonts w:ascii="Times New Roman" w:hAnsi="Times New Roman"/>
          <w:color w:val="auto"/>
          <w:sz w:val="28"/>
          <w:szCs w:val="28"/>
        </w:rPr>
        <w:t>и</w:t>
      </w:r>
      <w:r>
        <w:rPr>
          <w:rFonts w:ascii="Times New Roman" w:hAnsi="Times New Roman"/>
          <w:color w:val="auto"/>
          <w:sz w:val="28"/>
          <w:szCs w:val="28"/>
        </w:rPr>
        <w:t>теля заказчика в состав комиссии по размещению заказа также должно соде</w:t>
      </w:r>
      <w:r>
        <w:rPr>
          <w:rFonts w:ascii="Times New Roman" w:hAnsi="Times New Roman"/>
          <w:color w:val="auto"/>
          <w:sz w:val="28"/>
          <w:szCs w:val="28"/>
        </w:rPr>
        <w:t>р</w:t>
      </w:r>
      <w:r>
        <w:rPr>
          <w:rFonts w:ascii="Times New Roman" w:hAnsi="Times New Roman"/>
          <w:color w:val="auto"/>
          <w:sz w:val="28"/>
          <w:szCs w:val="28"/>
        </w:rPr>
        <w:t>жаться в гарантийном письме.</w:t>
      </w:r>
    </w:p>
    <w:p w:rsidR="00A72579" w:rsidRDefault="002C2A3C" w:rsidP="000A7F4B">
      <w:pPr>
        <w:pStyle w:val="Times12"/>
        <w:numPr>
          <w:ilvl w:val="2"/>
          <w:numId w:val="15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При рассмотрении количественные требования к квалификационным показателям участника запроса предложений устанавливаются в процентном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отношении от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перечня и объема выполняемых работ (в физическом выражении, в соответствующих единицах измерения, или денежном выражении).</w:t>
      </w:r>
    </w:p>
    <w:p w:rsidR="000A7F4B" w:rsidRPr="000A7F4B" w:rsidRDefault="000A7F4B" w:rsidP="000A7F4B">
      <w:pPr>
        <w:pStyle w:val="Times12"/>
        <w:tabs>
          <w:tab w:val="left" w:pos="1418"/>
        </w:tabs>
        <w:ind w:left="709" w:firstLine="0"/>
        <w:rPr>
          <w:sz w:val="28"/>
          <w:szCs w:val="28"/>
        </w:rPr>
      </w:pPr>
    </w:p>
    <w:p w:rsidR="00A72579" w:rsidRDefault="002C2A3C" w:rsidP="002C2A3C">
      <w:pPr>
        <w:pStyle w:val="10"/>
        <w:numPr>
          <w:ilvl w:val="1"/>
          <w:numId w:val="11"/>
        </w:numPr>
        <w:tabs>
          <w:tab w:val="left" w:pos="709"/>
        </w:tabs>
        <w:ind w:left="1134" w:hanging="425"/>
        <w:jc w:val="left"/>
        <w:rPr>
          <w:rFonts w:eastAsia="Times New Roman"/>
          <w:sz w:val="28"/>
          <w:szCs w:val="28"/>
        </w:rPr>
      </w:pPr>
      <w:bookmarkStart w:id="65" w:name="_Ref317259044"/>
      <w:bookmarkStart w:id="66" w:name="_Toc367268538"/>
      <w:r>
        <w:rPr>
          <w:rFonts w:eastAsia="Times New Roman"/>
          <w:sz w:val="28"/>
          <w:szCs w:val="28"/>
          <w:lang w:val="en-US"/>
        </w:rPr>
        <w:t>ПОРЯДОК ПРОВЕДЕНИЯ ЗАПРОСА ПРЕДЛОЖЕНИЙ</w:t>
      </w:r>
      <w:bookmarkEnd w:id="65"/>
      <w:bookmarkEnd w:id="66"/>
    </w:p>
    <w:p w:rsidR="00A72579" w:rsidRDefault="002C2A3C" w:rsidP="002C2A3C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67" w:name="_Toc367268539"/>
      <w:r>
        <w:rPr>
          <w:rFonts w:ascii="Times New Roman" w:eastAsia="Times New Roman" w:hAnsi="Times New Roman" w:cs="Times New Roman"/>
          <w:b w:val="0"/>
          <w:i w:val="0"/>
        </w:rPr>
        <w:t>Получение документации по запросу предложений</w:t>
      </w:r>
      <w:bookmarkEnd w:id="67"/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68" w:name="_Ref125823280"/>
      <w:r>
        <w:rPr>
          <w:sz w:val="28"/>
          <w:szCs w:val="28"/>
        </w:rPr>
        <w:t>Документация по запросу предложений, размещенная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официальном сайте</w:t>
      </w:r>
      <w:r>
        <w:t>,</w:t>
      </w:r>
      <w:r>
        <w:rPr>
          <w:sz w:val="28"/>
          <w:szCs w:val="28"/>
        </w:rPr>
        <w:t xml:space="preserve"> находится в открытом доступе. Порядок получения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ментации по запросу предложений на ЭТП определяется правилами данной ЭТП.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69" w:name="_Toc367268540"/>
      <w:bookmarkEnd w:id="68"/>
      <w:r>
        <w:rPr>
          <w:rFonts w:ascii="Times New Roman" w:eastAsia="Times New Roman" w:hAnsi="Times New Roman" w:cs="Times New Roman"/>
          <w:b w:val="0"/>
          <w:i w:val="0"/>
        </w:rPr>
        <w:t>Разъяснение положений документации по запросу предложений</w:t>
      </w:r>
      <w:bookmarkEnd w:id="69"/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70" w:name="_Ref317252532"/>
      <w:proofErr w:type="gramStart"/>
      <w:r>
        <w:rPr>
          <w:sz w:val="28"/>
          <w:szCs w:val="28"/>
        </w:rPr>
        <w:t>Не позднее, чем за 3 (три)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 документации по запросу предложений через ЭТП в порядке, предусмо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ренном регламентом работы данной ЭТП, или в письменном виде (на бланке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стника или с печатью участника) за подписью руководителя участника запроса</w:t>
      </w:r>
      <w:proofErr w:type="gramEnd"/>
      <w:r>
        <w:rPr>
          <w:sz w:val="28"/>
          <w:szCs w:val="28"/>
        </w:rPr>
        <w:t xml:space="preserve"> предложений или уполномоченного лица участника запроса предложений по ко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тактным реквизитам организатора запроса предложений для соответствующего вида корреспонденции, указанным в извещении о проведении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и в пункте </w:t>
      </w:r>
      <w:fldSimple w:instr=" REF _Ref317250471 \r \h  \* MERGEFORMAT ">
        <w:r w:rsidR="0067649C" w:rsidRPr="0067649C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52507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  <w:bookmarkEnd w:id="70"/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 течение 1 (одного) рабочего дня со дня поступления запроса, сделанного в порядке, определенном пунктом </w:t>
      </w:r>
      <w:fldSimple w:instr=" REF _Ref317252532 \r \h  \* MERGEFORMAT ">
        <w:r w:rsidR="0067649C" w:rsidRPr="0067649C">
          <w:rPr>
            <w:sz w:val="28"/>
            <w:szCs w:val="28"/>
          </w:rPr>
          <w:t>4.2.1</w:t>
        </w:r>
      </w:fldSimple>
      <w:r>
        <w:rPr>
          <w:sz w:val="28"/>
          <w:szCs w:val="28"/>
        </w:rPr>
        <w:t>, размещает на официальном сайте и на ЭТП соответствующий ответ с указанием предмета запроса, без ссылки на участника запроса предложений, от которого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ступил запрос. Если организатор запроса предложений не успел </w:t>
      </w:r>
      <w:proofErr w:type="gramStart"/>
      <w:r>
        <w:rPr>
          <w:sz w:val="28"/>
          <w:szCs w:val="28"/>
        </w:rPr>
        <w:t>разместить ответ</w:t>
      </w:r>
      <w:proofErr w:type="gramEnd"/>
      <w:r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тельный срок подачи заявок на участие в запросе предложений на количество дней задержки. Разъяснение</w:t>
      </w:r>
      <w:r>
        <w:rPr>
          <w:bCs/>
          <w:sz w:val="28"/>
          <w:szCs w:val="28"/>
        </w:rPr>
        <w:t xml:space="preserve"> положений документации по запросу предложений не изменяет ее суть.</w:t>
      </w:r>
      <w:r>
        <w:rPr>
          <w:sz w:val="28"/>
          <w:szCs w:val="28"/>
        </w:rPr>
        <w:t xml:space="preserve"> 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Организатор запроса предложений вправе не отвечать на запросы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разъяснении положений документации по запросу предложений, поступившие позднее срока, установленного в пункте </w:t>
      </w:r>
      <w:fldSimple w:instr=" REF _Ref317252532 \r \h  \* MERGEFORMAT ">
        <w:r w:rsidR="0067649C" w:rsidRPr="0067649C">
          <w:rPr>
            <w:sz w:val="28"/>
            <w:szCs w:val="28"/>
          </w:rPr>
          <w:t>4.2.1</w:t>
        </w:r>
      </w:fldSimple>
      <w:r>
        <w:rPr>
          <w:sz w:val="28"/>
          <w:szCs w:val="28"/>
        </w:rPr>
        <w:t>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предложений не вправе ссылаться на устную 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формацию, полученную от организатора запроса предложений.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clear" w:pos="720"/>
          <w:tab w:val="left" w:pos="709"/>
        </w:tabs>
        <w:suppressAutoHyphens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71" w:name="_Toc367268541"/>
      <w:r>
        <w:rPr>
          <w:rFonts w:ascii="Times New Roman" w:eastAsia="Times New Roman" w:hAnsi="Times New Roman" w:cs="Times New Roman"/>
          <w:b w:val="0"/>
          <w:i w:val="0"/>
        </w:rPr>
        <w:t>Внесение изменений в извещение о проведении запроса предложений и документацию по запросу предложений</w:t>
      </w:r>
      <w:bookmarkEnd w:id="71"/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Организатор запроса предложений по собственной инициативе, по решению заказчика, закупочной комиссии или в соответствии с запросом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стника запроса предложений вправе принять решение о</w:t>
      </w:r>
      <w:r>
        <w:rPr>
          <w:bCs/>
          <w:iCs/>
          <w:sz w:val="28"/>
          <w:szCs w:val="28"/>
        </w:rPr>
        <w:t> внесении изменений в</w:t>
      </w:r>
      <w:r>
        <w:rPr>
          <w:bCs/>
          <w:iCs/>
          <w:sz w:val="28"/>
          <w:szCs w:val="28"/>
          <w:lang w:val="en-US"/>
        </w:rPr>
        <w:t> </w:t>
      </w:r>
      <w:r>
        <w:rPr>
          <w:bCs/>
          <w:iCs/>
          <w:sz w:val="28"/>
          <w:szCs w:val="28"/>
        </w:rPr>
        <w:t xml:space="preserve">извещение о проведении запроса предложений и документацию по запросу предложений не </w:t>
      </w:r>
      <w:proofErr w:type="gramStart"/>
      <w:r>
        <w:rPr>
          <w:bCs/>
          <w:iCs/>
          <w:sz w:val="28"/>
          <w:szCs w:val="28"/>
        </w:rPr>
        <w:t>позднее</w:t>
      </w:r>
      <w:proofErr w:type="gramEnd"/>
      <w:r>
        <w:rPr>
          <w:bCs/>
          <w:iCs/>
          <w:sz w:val="28"/>
          <w:szCs w:val="28"/>
        </w:rPr>
        <w:t xml:space="preserve"> чем за 2 (два) рабочих дня до окончания срока подачи заявок</w:t>
      </w:r>
      <w:r>
        <w:rPr>
          <w:b/>
          <w:i/>
        </w:rPr>
        <w:t>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Любое изменение документации по запросу предложений является неотъемлемой ее частью.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Такие изменения размещаются организатором запроса предложений </w:t>
      </w:r>
      <w:r>
        <w:rPr>
          <w:bCs/>
          <w:iCs/>
          <w:sz w:val="28"/>
          <w:szCs w:val="28"/>
        </w:rPr>
        <w:t>до окончания срока подачи заявок</w:t>
      </w:r>
      <w:r>
        <w:rPr>
          <w:b/>
          <w:i/>
        </w:rPr>
        <w:t xml:space="preserve"> </w:t>
      </w:r>
      <w:r>
        <w:rPr>
          <w:sz w:val="28"/>
          <w:szCs w:val="28"/>
        </w:rPr>
        <w:t>на официальном сайте и на ЭТП в порядке,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тановленном для размещения извещения о проведении запроса предложений.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этом срок подачи заявок на участие в запросе предложений 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 быть продлен так, чтобы со дня размещения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официальном сайте и ЭТП внесенных изменений в </w:t>
      </w:r>
      <w:r>
        <w:rPr>
          <w:bCs/>
          <w:iCs/>
          <w:sz w:val="28"/>
          <w:szCs w:val="28"/>
        </w:rPr>
        <w:t xml:space="preserve">извещение о проведении запроса предложений и </w:t>
      </w:r>
      <w:r>
        <w:rPr>
          <w:sz w:val="28"/>
          <w:szCs w:val="28"/>
        </w:rPr>
        <w:t>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ментацию по запросу предложений до даты окончания подачи заявок на участие в запросе предложений такой срок составлял не менее 5 (пяти) рабочих дней, а в случае изменения предмета</w:t>
      </w:r>
      <w:proofErr w:type="gramEnd"/>
      <w:r>
        <w:rPr>
          <w:sz w:val="28"/>
          <w:szCs w:val="28"/>
        </w:rPr>
        <w:t xml:space="preserve"> запроса предложений — 10 (десять) календарных дней.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Организатор запроса предложений вправе в любой момент до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окончания срока подачи заявок на участие в запросе предложений продлить сроки приема заявок на участие в запросе предложений и, при необходимости, сроки проведения последующих процедур запроса предложений, о чем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тор запроса предложений в течение 1 (одного) рабочего дня размещает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 на официальном сайте и ЭТП.</w:t>
      </w:r>
      <w:proofErr w:type="gramEnd"/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72" w:name="_Toc276137311"/>
      <w:bookmarkStart w:id="73" w:name="_Ref317504346"/>
      <w:bookmarkStart w:id="74" w:name="_Toc367268542"/>
      <w:bookmarkEnd w:id="72"/>
      <w:r>
        <w:rPr>
          <w:rFonts w:ascii="Times New Roman" w:eastAsia="Times New Roman" w:hAnsi="Times New Roman" w:cs="Times New Roman"/>
          <w:b w:val="0"/>
          <w:i w:val="0"/>
        </w:rPr>
        <w:t>Общие требования к заявке на участие в запросе предложений</w:t>
      </w:r>
      <w:bookmarkEnd w:id="73"/>
      <w:bookmarkEnd w:id="74"/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Для целей настоящей документации по запросу предложений под</w:t>
      </w:r>
      <w:r>
        <w:rPr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 xml:space="preserve">заявкой на участие в запросе предложений </w:t>
      </w:r>
      <w:r>
        <w:rPr>
          <w:sz w:val="28"/>
          <w:szCs w:val="28"/>
        </w:rPr>
        <w:t>понимается предоставляемое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стником запроса предложений с использованием функционала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 регламентом ЭТП</w:t>
      </w:r>
      <w:r>
        <w:t xml:space="preserve"> </w:t>
      </w:r>
      <w:r>
        <w:rPr>
          <w:sz w:val="28"/>
          <w:szCs w:val="28"/>
        </w:rPr>
        <w:t>предложение на участие в запросе предложений, сделанное в электронной форме с приложением полного комплекта электронных документов согласно перечню, определенному пунктом </w:t>
      </w:r>
      <w:fldSimple w:instr=" REF _Ref317252608 \r \h  \* MERGEFORMAT ">
        <w:r w:rsidR="0067649C" w:rsidRPr="0067649C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52621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оформленных в соответствии с положениями</w:t>
      </w:r>
      <w:proofErr w:type="gramEnd"/>
      <w:r>
        <w:rPr>
          <w:sz w:val="28"/>
          <w:szCs w:val="28"/>
        </w:rPr>
        <w:t xml:space="preserve"> настоящего подраздела, содержание которых соответствует требованиям настоящей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тации по запросу предложений.</w:t>
      </w:r>
    </w:p>
    <w:p w:rsidR="00A72579" w:rsidRDefault="002C2A3C" w:rsidP="002C2A3C">
      <w:pPr>
        <w:numPr>
          <w:ilvl w:val="2"/>
          <w:numId w:val="18"/>
        </w:numPr>
        <w:tabs>
          <w:tab w:val="clear" w:pos="1288"/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Участник запроса предложений вправе подать только одну заявку на участие в запросе предложений. В случае установления факта подачи одним участником двух и более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запросе предложений при условии, что поданные ранее заявки на участие в запросе предложений таким участником не отозваны, все заявки на участие в запросе предложений такого участника, не рассматриваются. 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5" w:name="_Ref317252426"/>
      <w:r>
        <w:rPr>
          <w:sz w:val="28"/>
          <w:szCs w:val="28"/>
        </w:rPr>
        <w:t>При подготовке заявки на участие в запросе предложений, участнику рекомендуется, чтобы каждый документ, входящий в заявку на участие в запросе предложений, должен быть подписан лицом, имеющим право в соответствии с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конодательством Российской Федерации действовать от лица участника запроса предложений без доверенности, или надлежащим </w:t>
      </w:r>
      <w:proofErr w:type="gramStart"/>
      <w:r>
        <w:rPr>
          <w:sz w:val="28"/>
          <w:szCs w:val="28"/>
        </w:rPr>
        <w:t>образом</w:t>
      </w:r>
      <w:proofErr w:type="gramEnd"/>
      <w:r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предложений.</w:t>
      </w:r>
      <w:bookmarkEnd w:id="75"/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6" w:name="_Ref317252433"/>
      <w:r>
        <w:rPr>
          <w:sz w:val="28"/>
          <w:szCs w:val="28"/>
        </w:rPr>
        <w:t>Также рекомендуется, чтобы каждый документ, входящий в заявку на участие в запросе предложений, был скреплен печатью участника запроса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ложений.</w:t>
      </w:r>
      <w:bookmarkEnd w:id="76"/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 пунктов </w:t>
      </w:r>
      <w:fldSimple w:instr=" REF _Ref317252426 \r \h  \* MERGEFORMAT ">
        <w:r w:rsidR="0067649C" w:rsidRPr="0067649C">
          <w:rPr>
            <w:sz w:val="28"/>
            <w:szCs w:val="28"/>
          </w:rPr>
          <w:t>4.4.4</w:t>
        </w:r>
      </w:fldSimple>
      <w:r>
        <w:rPr>
          <w:sz w:val="28"/>
          <w:szCs w:val="28"/>
        </w:rPr>
        <w:t xml:space="preserve"> и </w:t>
      </w:r>
      <w:fldSimple w:instr=" REF _Ref317252433 \r \h  \* MERGEFORMAT ">
        <w:r w:rsidR="0067649C" w:rsidRPr="0067649C">
          <w:rPr>
            <w:sz w:val="28"/>
            <w:szCs w:val="28"/>
          </w:rPr>
          <w:t>4.4.5</w:t>
        </w:r>
      </w:fldSimple>
      <w:r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Предоставляемые в составе заявки на участие в запросе предложений документы должны быть четко напечатаны. Подчистки, дописки, исправления в сканированных документах, подготовленных самим участником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допускаются, за исключением тех случаев, когда эти исправления (д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писки) заверены рукописной надписью «</w:t>
      </w:r>
      <w:proofErr w:type="gramStart"/>
      <w:r>
        <w:rPr>
          <w:sz w:val="28"/>
          <w:szCs w:val="28"/>
        </w:rPr>
        <w:t>исправленному</w:t>
      </w:r>
      <w:proofErr w:type="gramEnd"/>
      <w:r>
        <w:rPr>
          <w:sz w:val="28"/>
          <w:szCs w:val="28"/>
        </w:rPr>
        <w:t xml:space="preserve"> верить», собственнору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ной подписью уполномоченного лица, расположенной рядом с каждым исправл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нием (допиской) и скреплены печатью участника запроса предложений.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77" w:name="_Ref317253302"/>
      <w:r>
        <w:rPr>
          <w:sz w:val="28"/>
          <w:szCs w:val="28"/>
        </w:rPr>
        <w:t>При подготовке заявки на участие в запросе предложений участнику рекомендуется, чтобы все без исключения страницы заявки на участие в запросе предложений были пронумерованы.</w:t>
      </w:r>
      <w:bookmarkEnd w:id="77"/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Все документы (формы, заполненные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требованиями настоящей документации по запросу предложений, а также иные данные и сведения, предусмотренные документацией по запросу предложений, оформленные в соответствии с требованиями и рекомендациями настоящего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раздела), входящие в состав заявки на участие в запросе предложений должны быть предоставлены участником запроса предложений через ЭТП в отсканированном виде в доступном для прочтения формате (предпочтительнее формат</w:t>
      </w:r>
      <w:proofErr w:type="gramEnd"/>
      <w:r>
        <w:rPr>
          <w:sz w:val="28"/>
          <w:szCs w:val="28"/>
        </w:rPr>
        <w:t xml:space="preserve"> *.</w:t>
      </w:r>
      <w:proofErr w:type="spellStart"/>
      <w:proofErr w:type="gramStart"/>
      <w:r>
        <w:rPr>
          <w:sz w:val="28"/>
          <w:szCs w:val="28"/>
        </w:rPr>
        <w:t>pdf</w:t>
      </w:r>
      <w:proofErr w:type="spellEnd"/>
      <w:r>
        <w:rPr>
          <w:sz w:val="28"/>
          <w:szCs w:val="28"/>
        </w:rPr>
        <w:t>, формат: один файл – один документ).</w:t>
      </w:r>
      <w:proofErr w:type="gramEnd"/>
      <w:r>
        <w:rPr>
          <w:sz w:val="28"/>
          <w:szCs w:val="28"/>
        </w:rPr>
        <w:t xml:space="preserve"> Все файлы заявки на участие в запросе предложений, размещенные участником запроса предложений на ЭТП, должны иметь наименование либо комментарий, позволяющие идентифицировать содержание данного файла заявки на участие в запросе предложений, с указанием наименования документа, представленного данным файлом. При этом сканир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вать документы необходимо после того, как они будут оформлены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соответствии с рекомендациями, указанными в пунктах </w:t>
      </w:r>
      <w:fldSimple w:instr=" REF _Ref317252426 \r \h  \* MERGEFORMAT ">
        <w:r w:rsidR="0067649C" w:rsidRPr="0067649C">
          <w:rPr>
            <w:sz w:val="28"/>
            <w:szCs w:val="28"/>
          </w:rPr>
          <w:t>4.4.4</w:t>
        </w:r>
      </w:fldSimple>
      <w:r>
        <w:rPr>
          <w:sz w:val="28"/>
          <w:szCs w:val="28"/>
        </w:rPr>
        <w:t xml:space="preserve"> – </w:t>
      </w:r>
      <w:fldSimple w:instr=" REF _Ref317253302 \r \h  \* MERGEFORMAT ">
        <w:r w:rsidR="0067649C" w:rsidRPr="0067649C">
          <w:rPr>
            <w:sz w:val="28"/>
            <w:szCs w:val="28"/>
          </w:rPr>
          <w:t>4.4.8</w:t>
        </w:r>
      </w:fldSimple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>
        <w:rPr>
          <w:bCs/>
          <w:sz w:val="28"/>
          <w:szCs w:val="28"/>
          <w:lang w:val="en-US"/>
        </w:rPr>
        <w:t> </w:t>
      </w:r>
      <w:r>
        <w:rPr>
          <w:bCs/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арх</w:t>
      </w:r>
      <w:r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lastRenderedPageBreak/>
        <w:t>вов, разделенных на несколько частей</w:t>
      </w:r>
      <w:r>
        <w:rPr>
          <w:sz w:val="28"/>
          <w:szCs w:val="28"/>
        </w:rPr>
        <w:t>,</w:t>
      </w:r>
      <w:r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Прочие правила подготовки и подачи заявки на участие в запросе предложений через ЭТП определяются регламентом работы данной ЭТП.</w:t>
      </w:r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Заказчик/организатор запроса предложений вправе запросить у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стника запроса предложений, с которым по итогам закупки заключается договор, оригиналы или нотариально заверенные копии документов, указанных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fldSimple w:instr=" REF _Ref317253328 \r \h  \* MERGEFORMAT ">
        <w:r w:rsidR="0067649C" w:rsidRPr="0067649C">
          <w:rPr>
            <w:sz w:val="28"/>
            <w:szCs w:val="28"/>
          </w:rPr>
          <w:t>3.3</w:t>
        </w:r>
      </w:fldSimple>
      <w:r>
        <w:rPr>
          <w:sz w:val="28"/>
          <w:szCs w:val="28"/>
        </w:rPr>
        <w:t xml:space="preserve"> настоящей документации по запросу предложений.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78" w:name="_Toc367268543"/>
      <w:r>
        <w:rPr>
          <w:rFonts w:ascii="Times New Roman" w:eastAsia="Times New Roman" w:hAnsi="Times New Roman" w:cs="Times New Roman"/>
          <w:b w:val="0"/>
          <w:i w:val="0"/>
        </w:rPr>
        <w:t>Срок действия заявки на участие в запросе предложений</w:t>
      </w:r>
      <w:bookmarkEnd w:id="78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9" w:name="_Ref56220570"/>
      <w:bookmarkStart w:id="80" w:name="_Ref317257850"/>
      <w:r>
        <w:rPr>
          <w:sz w:val="28"/>
          <w:szCs w:val="28"/>
        </w:rPr>
        <w:t>Заявка на участие в запросе предложений должна быть действительна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срока, указанного участником запроса предложений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данной заявке (раздел </w:t>
      </w:r>
      <w:fldSimple w:instr=" REF _Ref317258884 \r \h  \* MERGEFORMAT ">
        <w:r w:rsidR="0067649C" w:rsidRPr="0067649C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, форма </w:t>
      </w:r>
      <w:r w:rsidR="007722EA">
        <w:fldChar w:fldCharType="begin"/>
      </w:r>
      <w:r>
        <w:rPr>
          <w:sz w:val="28"/>
          <w:szCs w:val="28"/>
        </w:rPr>
        <w:instrText xml:space="preserve"> REF F01 \h </w:instrText>
      </w:r>
      <w:r w:rsidR="007722EA">
        <w:fldChar w:fldCharType="separate"/>
      </w:r>
      <w:r w:rsidR="0067649C">
        <w:rPr>
          <w:sz w:val="28"/>
          <w:szCs w:val="28"/>
        </w:rPr>
        <w:t>1.</w:t>
      </w:r>
      <w:r w:rsidR="007722EA">
        <w:fldChar w:fldCharType="end"/>
      </w:r>
      <w:r>
        <w:rPr>
          <w:sz w:val="28"/>
          <w:szCs w:val="28"/>
        </w:rPr>
        <w:t xml:space="preserve">), но </w:t>
      </w:r>
      <w:bookmarkEnd w:id="79"/>
      <w:r>
        <w:rPr>
          <w:sz w:val="28"/>
          <w:szCs w:val="28"/>
        </w:rPr>
        <w:t>не менее 60 календарных дней со дня проведения проц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дуры открытия доступа к поданным заявкам на участие в запросе предложений.</w:t>
      </w:r>
      <w:bookmarkEnd w:id="80"/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81" w:name="_Toc367268544"/>
      <w:r>
        <w:rPr>
          <w:rFonts w:ascii="Times New Roman" w:eastAsia="Times New Roman" w:hAnsi="Times New Roman" w:cs="Times New Roman"/>
          <w:b w:val="0"/>
          <w:i w:val="0"/>
        </w:rPr>
        <w:t>Официальный язык запроса предложений</w:t>
      </w:r>
      <w:bookmarkEnd w:id="81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2" w:name="_Ref317253353"/>
      <w:r>
        <w:rPr>
          <w:sz w:val="28"/>
          <w:szCs w:val="28"/>
        </w:rPr>
        <w:t>Заявка на участие в запросе предложений, подготовленная участником запроса предложений, а также вся корреспонденция и документация, связанная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запросом предложений, которыми обмениваются участники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организатор запроса предложений, должны быть написаны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русском яз</w:t>
      </w:r>
      <w:r>
        <w:rPr>
          <w:sz w:val="28"/>
          <w:szCs w:val="28"/>
        </w:rPr>
        <w:t>ы</w:t>
      </w:r>
      <w:r>
        <w:rPr>
          <w:sz w:val="28"/>
          <w:szCs w:val="28"/>
        </w:rPr>
        <w:t>ке.</w:t>
      </w:r>
      <w:bookmarkEnd w:id="82"/>
      <w:r>
        <w:rPr>
          <w:sz w:val="28"/>
          <w:szCs w:val="28"/>
        </w:rPr>
        <w:t xml:space="preserve"> </w:t>
      </w:r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3" w:name="_Ref317253360"/>
      <w:r>
        <w:rPr>
          <w:sz w:val="28"/>
          <w:szCs w:val="28"/>
        </w:rPr>
        <w:t>Любые вспомогательные документы, представленные участником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предложений, могут быть составлены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иностранном языке, если такие 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териалы сопровождаются точным, нотариально заверенным переводом на русский язык (в случаях предусмотренных действующим законодательством РФ на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ментах должен быть проставлен </w:t>
      </w:r>
      <w:proofErr w:type="spellStart"/>
      <w:r>
        <w:rPr>
          <w:sz w:val="28"/>
          <w:szCs w:val="28"/>
        </w:rPr>
        <w:t>апостиль</w:t>
      </w:r>
      <w:proofErr w:type="spellEnd"/>
      <w:r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ленным документом и его переводом, которые изменяют смысл представленного документа, расценивается закупочной комиссией как предоставление участником запроса предложений недостоверных сведений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составе заявки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предложений.</w:t>
      </w:r>
      <w:bookmarkEnd w:id="83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других языков для подготовки заявки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предложений, за исключением случаев, предусмотренных пункт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 </w:t>
      </w:r>
      <w:fldSimple w:instr=" REF _Ref317253353 \r \h  \* MERGEFORMAT ">
        <w:r w:rsidR="0067649C" w:rsidRPr="0067649C">
          <w:rPr>
            <w:sz w:val="28"/>
            <w:szCs w:val="28"/>
          </w:rPr>
          <w:t>4.6.1</w:t>
        </w:r>
      </w:fldSimple>
      <w:r>
        <w:rPr>
          <w:sz w:val="28"/>
          <w:szCs w:val="28"/>
        </w:rPr>
        <w:t xml:space="preserve">, </w:t>
      </w:r>
      <w:fldSimple w:instr=" REF _Ref317253360 \r \h  \* MERGEFORMAT ">
        <w:r w:rsidR="0067649C" w:rsidRPr="0067649C">
          <w:rPr>
            <w:sz w:val="28"/>
            <w:szCs w:val="28"/>
          </w:rPr>
          <w:t>4.6.2</w:t>
        </w:r>
      </w:fldSimple>
      <w:r>
        <w:rPr>
          <w:sz w:val="28"/>
          <w:szCs w:val="28"/>
        </w:rPr>
        <w:t>, может быть расценено закупочной комиссией как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несоответствие заявки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предложений требованиям, установленным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тацией по запросу предложений.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84" w:name="_Toc367268545"/>
      <w:r>
        <w:rPr>
          <w:rFonts w:ascii="Times New Roman" w:eastAsia="Times New Roman" w:hAnsi="Times New Roman" w:cs="Times New Roman"/>
          <w:b w:val="0"/>
          <w:i w:val="0"/>
        </w:rPr>
        <w:t>Валюта запроса предложений</w:t>
      </w:r>
      <w:bookmarkEnd w:id="84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5" w:name="_Toc518119274"/>
      <w:bookmarkStart w:id="86" w:name="_Ref517806908"/>
      <w:bookmarkStart w:id="87" w:name="_Ref52534291"/>
      <w:bookmarkStart w:id="88" w:name="_Ref317253459"/>
      <w:r>
        <w:rPr>
          <w:sz w:val="28"/>
          <w:szCs w:val="28"/>
        </w:rPr>
        <w:t>Все суммы денежных сре</w:t>
      </w:r>
      <w:proofErr w:type="gramStart"/>
      <w:r>
        <w:rPr>
          <w:sz w:val="28"/>
          <w:szCs w:val="28"/>
        </w:rPr>
        <w:t>дств в з</w:t>
      </w:r>
      <w:proofErr w:type="gramEnd"/>
      <w:r>
        <w:rPr>
          <w:sz w:val="28"/>
          <w:szCs w:val="28"/>
        </w:rPr>
        <w:t>аявке на участие в запросе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приложениях к ней должны быть выражены в </w:t>
      </w:r>
      <w:bookmarkEnd w:id="85"/>
      <w:bookmarkEnd w:id="86"/>
      <w:r>
        <w:rPr>
          <w:sz w:val="28"/>
          <w:szCs w:val="28"/>
        </w:rPr>
        <w:t>валюте, установленной в пункте </w:t>
      </w:r>
      <w:fldSimple w:instr=" REF _Ref317253392 \r \h  \* MERGEFORMAT ">
        <w:r w:rsidR="0067649C" w:rsidRPr="0067649C">
          <w:rPr>
            <w:sz w:val="28"/>
            <w:szCs w:val="28"/>
          </w:rPr>
          <w:t>11</w:t>
        </w:r>
      </w:fldSimple>
      <w:r>
        <w:rPr>
          <w:sz w:val="28"/>
          <w:szCs w:val="28"/>
        </w:rPr>
        <w:t xml:space="preserve"> раздела </w:t>
      </w:r>
      <w:fldSimple w:instr=" REF _Ref317253402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за исключ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нием случаев, предусмотренных</w:t>
      </w:r>
      <w:bookmarkEnd w:id="87"/>
      <w:r>
        <w:rPr>
          <w:sz w:val="28"/>
          <w:szCs w:val="28"/>
        </w:rPr>
        <w:t xml:space="preserve"> в пункте </w:t>
      </w:r>
      <w:fldSimple w:instr=" REF _Ref317253392 \r \h  \* MERGEFORMAT ">
        <w:r w:rsidR="0067649C" w:rsidRPr="0067649C">
          <w:rPr>
            <w:sz w:val="28"/>
            <w:szCs w:val="28"/>
          </w:rPr>
          <w:t>11</w:t>
        </w:r>
      </w:fldSimple>
      <w:r>
        <w:rPr>
          <w:sz w:val="28"/>
          <w:szCs w:val="28"/>
        </w:rPr>
        <w:t xml:space="preserve"> раздела </w:t>
      </w:r>
      <w:fldSimple w:instr=" REF _Ref31725341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  <w:bookmarkEnd w:id="88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9" w:name="_Ref317253467"/>
      <w:bookmarkStart w:id="90" w:name="_Toc518119275"/>
      <w:proofErr w:type="gramStart"/>
      <w:r>
        <w:rPr>
          <w:sz w:val="28"/>
          <w:szCs w:val="28"/>
        </w:rPr>
        <w:t>Документы, оригиналы которых выданы участнику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 третьими лицами с выражением сумм денежных средств в иных валютах, могут быть представлены в валюте оригинала при условии, что к этим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там будут приложены комментарии с переводом этих сумм в валюту, установле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ную в пункте </w:t>
      </w:r>
      <w:fldSimple w:instr=" REF _Ref317253392 \r \h  \* MERGEFORMAT ">
        <w:r w:rsidR="0067649C" w:rsidRPr="0067649C">
          <w:rPr>
            <w:sz w:val="28"/>
            <w:szCs w:val="28"/>
          </w:rPr>
          <w:t>11</w:t>
        </w:r>
      </w:fldSimple>
      <w:r>
        <w:rPr>
          <w:sz w:val="28"/>
          <w:szCs w:val="28"/>
        </w:rPr>
        <w:t xml:space="preserve"> раздела </w:t>
      </w:r>
      <w:fldSimple w:instr=" REF _Ref31725344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исх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>дя из официального курса валюты, установленного Центральным банком Росси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ской Федерации, с указанием</w:t>
      </w:r>
      <w:proofErr w:type="gramEnd"/>
      <w:r>
        <w:rPr>
          <w:sz w:val="28"/>
          <w:szCs w:val="28"/>
        </w:rPr>
        <w:t xml:space="preserve"> такового курса и даты его установления.</w:t>
      </w:r>
      <w:bookmarkEnd w:id="89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Выражение денежных сумм в других валютах, за исключением случ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ев, предусмотренных пунктами </w:t>
      </w:r>
      <w:fldSimple w:instr=" REF _Ref317253459 \r \h  \* MERGEFORMAT ">
        <w:r w:rsidR="0067649C" w:rsidRPr="0067649C">
          <w:rPr>
            <w:sz w:val="28"/>
            <w:szCs w:val="28"/>
          </w:rPr>
          <w:t>4.7.1</w:t>
        </w:r>
      </w:fldSimple>
      <w:r>
        <w:rPr>
          <w:sz w:val="28"/>
          <w:szCs w:val="28"/>
        </w:rPr>
        <w:t xml:space="preserve">, </w:t>
      </w:r>
      <w:fldSimple w:instr=" REF _Ref317253467 \r \h  \* MERGEFORMAT ">
        <w:r w:rsidR="0067649C" w:rsidRPr="0067649C">
          <w:rPr>
            <w:sz w:val="28"/>
            <w:szCs w:val="28"/>
          </w:rPr>
          <w:t>4.7.2</w:t>
        </w:r>
      </w:fldSimple>
      <w:r>
        <w:rPr>
          <w:sz w:val="28"/>
          <w:szCs w:val="28"/>
        </w:rPr>
        <w:t xml:space="preserve"> может быть расценено закупочной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миссией как несоответствие заявки на участие в запросе предложений требован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ям, установленным документацией по запросу предложений.</w:t>
      </w:r>
      <w:bookmarkEnd w:id="90"/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91" w:name="_Toc367268546"/>
      <w:r>
        <w:rPr>
          <w:rFonts w:ascii="Times New Roman" w:eastAsia="Times New Roman" w:hAnsi="Times New Roman" w:cs="Times New Roman"/>
          <w:b w:val="0"/>
          <w:i w:val="0"/>
        </w:rPr>
        <w:t>Начальная (максимальная) цена договора</w:t>
      </w:r>
      <w:bookmarkEnd w:id="91"/>
    </w:p>
    <w:p w:rsidR="00A72579" w:rsidRDefault="002C2A3C">
      <w:pPr>
        <w:pStyle w:val="Times12"/>
        <w:ind w:firstLine="709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указана в извещении о проведении запроса предложений и в пункте </w:t>
      </w:r>
      <w:fldSimple w:instr=" REF _Ref317250440 \r \h  \* MERGEFORMAT ">
        <w:r w:rsidR="0067649C" w:rsidRPr="0067649C">
          <w:rPr>
            <w:sz w:val="28"/>
            <w:szCs w:val="28"/>
          </w:rPr>
          <w:t>9</w:t>
        </w:r>
      </w:fldSimple>
      <w:r>
        <w:rPr>
          <w:sz w:val="28"/>
          <w:szCs w:val="28"/>
        </w:rPr>
        <w:t xml:space="preserve"> раздела </w:t>
      </w:r>
      <w:fldSimple w:instr=" REF _Ref317253501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92" w:name="_Ref317258254"/>
      <w:bookmarkStart w:id="93" w:name="_Toc367268547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обязательств, связанных с участием в</w:t>
      </w:r>
      <w:r>
        <w:rPr>
          <w:rFonts w:ascii="Times New Roman" w:eastAsia="Times New Roman" w:hAnsi="Times New Roman" w:cs="Times New Roman"/>
          <w:b w:val="0"/>
          <w:i w:val="0"/>
          <w:lang w:val="en-US"/>
        </w:rPr>
        <w:t> </w:t>
      </w:r>
      <w:r>
        <w:rPr>
          <w:rFonts w:ascii="Times New Roman" w:eastAsia="Times New Roman" w:hAnsi="Times New Roman" w:cs="Times New Roman"/>
          <w:b w:val="0"/>
          <w:i w:val="0"/>
        </w:rPr>
        <w:t>запросе предложений (обеспечение заявки на участие в запросе предложений)</w:t>
      </w:r>
      <w:bookmarkEnd w:id="92"/>
      <w:bookmarkEnd w:id="93"/>
    </w:p>
    <w:p w:rsidR="00A72579" w:rsidRDefault="002C2A3C" w:rsidP="002C2A3C">
      <w:pPr>
        <w:numPr>
          <w:ilvl w:val="2"/>
          <w:numId w:val="18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случае, если извещением о проведении запроса предложений и пунктом </w:t>
      </w:r>
      <w:fldSimple w:instr=" REF _Ref317253528 \r \h  \* MERGEFORMAT ">
        <w:r w:rsidR="0067649C" w:rsidRPr="0067649C">
          <w:rPr>
            <w:sz w:val="28"/>
            <w:szCs w:val="28"/>
          </w:rPr>
          <w:t>12</w:t>
        </w:r>
      </w:fldSimple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fldSimple w:instr=" REF _Ref31725352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 установл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но требование обеспечения заявки на участие в запросе предложений, участник запроса предложений должен предоставить обеспечение заявки на 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предложений по форме, в размере и валюте, в соответствии с</w:t>
      </w:r>
      <w:r>
        <w:rPr>
          <w:sz w:val="28"/>
          <w:szCs w:val="28"/>
          <w:lang w:val="en-US"/>
        </w:rPr>
        <w:t> </w:t>
      </w:r>
      <w:proofErr w:type="gramStart"/>
      <w:r>
        <w:rPr>
          <w:sz w:val="28"/>
          <w:szCs w:val="28"/>
        </w:rPr>
        <w:t>требованиями</w:t>
      </w:r>
      <w:proofErr w:type="gramEnd"/>
      <w:r>
        <w:rPr>
          <w:sz w:val="28"/>
          <w:szCs w:val="28"/>
        </w:rPr>
        <w:t xml:space="preserve"> установленными в извещении о проведении запроса предложений и в пункте</w:t>
      </w:r>
      <w:r>
        <w:rPr>
          <w:sz w:val="28"/>
          <w:szCs w:val="28"/>
          <w:lang w:val="en-US"/>
        </w:rPr>
        <w:t> </w:t>
      </w:r>
      <w:fldSimple w:instr=" REF _Ref317253528 \r \h  \* MERGEFORMAT ">
        <w:r w:rsidR="0067649C" w:rsidRPr="0067649C">
          <w:rPr>
            <w:sz w:val="28"/>
            <w:szCs w:val="28"/>
          </w:rPr>
          <w:t>12</w:t>
        </w:r>
      </w:fldSimple>
      <w:r>
        <w:rPr>
          <w:sz w:val="28"/>
          <w:szCs w:val="28"/>
        </w:rPr>
        <w:t xml:space="preserve"> раздела</w:t>
      </w:r>
      <w:r>
        <w:rPr>
          <w:sz w:val="28"/>
          <w:szCs w:val="28"/>
          <w:lang w:val="en-US"/>
        </w:rPr>
        <w:t> </w:t>
      </w:r>
      <w:fldSimple w:instr=" REF _Ref317253546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 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>
        <w:rPr>
          <w:sz w:val="28"/>
          <w:szCs w:val="28"/>
        </w:rPr>
        <w:t>В случае предоставления обеспечения заявок на участие в запросе предложений в форме банковской гарантии они должны удовлетворять следу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щим требованиям: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t xml:space="preserve"> </w:t>
      </w:r>
      <w:r>
        <w:rPr>
          <w:sz w:val="28"/>
          <w:szCs w:val="28"/>
        </w:rPr>
        <w:t>должно иметь форму банковской гарантии, составленной с учетом требований статей 368—378 Гражданского кодекса РФ и следующих условий:</w:t>
      </w:r>
    </w:p>
    <w:p w:rsidR="00A72579" w:rsidRDefault="002C2A3C" w:rsidP="002C2A3C">
      <w:pPr>
        <w:pStyle w:val="02statia2"/>
        <w:numPr>
          <w:ilvl w:val="0"/>
          <w:numId w:val="19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банковская гарантия должна быть безотзывной.</w:t>
      </w:r>
    </w:p>
    <w:p w:rsidR="00A72579" w:rsidRDefault="002C2A3C" w:rsidP="002C2A3C">
      <w:pPr>
        <w:pStyle w:val="02statia2"/>
        <w:numPr>
          <w:ilvl w:val="0"/>
          <w:numId w:val="19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сумма банковской гарантии должна быть выражена в российских рублях.</w:t>
      </w:r>
    </w:p>
    <w:p w:rsidR="00A72579" w:rsidRDefault="002C2A3C" w:rsidP="002C2A3C">
      <w:pPr>
        <w:pStyle w:val="02statia2"/>
        <w:numPr>
          <w:ilvl w:val="0"/>
          <w:numId w:val="19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банковская гарантия должна действовать </w:t>
      </w:r>
      <w:r>
        <w:rPr>
          <w:rFonts w:ascii="Times New Roman" w:hAnsi="Times New Roman"/>
          <w:color w:val="auto"/>
          <w:sz w:val="28"/>
          <w:szCs w:val="24"/>
        </w:rPr>
        <w:t>не менее </w:t>
      </w:r>
      <w:r>
        <w:rPr>
          <w:rFonts w:ascii="Times New Roman" w:hAnsi="Times New Roman"/>
          <w:color w:val="auto"/>
          <w:sz w:val="28"/>
          <w:szCs w:val="28"/>
        </w:rPr>
        <w:t xml:space="preserve"> 60 (шестидесяти) к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лендарных дней со дня проведения процедуры открытия доступа к поданным з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явкам на участие в запросе предложений.</w:t>
      </w:r>
    </w:p>
    <w:p w:rsidR="00A72579" w:rsidRDefault="002C2A3C" w:rsidP="002C2A3C">
      <w:pPr>
        <w:pStyle w:val="02statia2"/>
        <w:numPr>
          <w:ilvl w:val="0"/>
          <w:numId w:val="19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банковская гарантия должна быть подписана лицом, имеющим право, в соответствии с законодательством Российской Федерации, действовать от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имени банка без доверенности, что должно быть подтверждено соответству</w:t>
      </w:r>
      <w:r>
        <w:rPr>
          <w:rFonts w:ascii="Times New Roman" w:hAnsi="Times New Roman"/>
          <w:color w:val="auto"/>
          <w:sz w:val="28"/>
          <w:szCs w:val="28"/>
        </w:rPr>
        <w:t>ю</w:t>
      </w:r>
      <w:r>
        <w:rPr>
          <w:rFonts w:ascii="Times New Roman" w:hAnsi="Times New Roman"/>
          <w:color w:val="auto"/>
          <w:sz w:val="28"/>
          <w:szCs w:val="28"/>
        </w:rPr>
        <w:t xml:space="preserve">щими документами (приказ, протокол и т.п.), или надлежащим </w:t>
      </w:r>
      <w:proofErr w:type="gramStart"/>
      <w:r>
        <w:rPr>
          <w:rFonts w:ascii="Times New Roman" w:hAnsi="Times New Roman"/>
          <w:color w:val="auto"/>
          <w:sz w:val="28"/>
          <w:szCs w:val="28"/>
        </w:rPr>
        <w:t>образом</w:t>
      </w:r>
      <w:proofErr w:type="gramEnd"/>
      <w:r>
        <w:rPr>
          <w:rFonts w:ascii="Times New Roman" w:hAnsi="Times New Roman"/>
          <w:color w:val="auto"/>
          <w:sz w:val="28"/>
          <w:szCs w:val="28"/>
        </w:rPr>
        <w:t xml:space="preserve"> уполн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моченным им лицом на основании доверенности. В последнем случае нотариал</w:t>
      </w:r>
      <w:r>
        <w:rPr>
          <w:rFonts w:ascii="Times New Roman" w:hAnsi="Times New Roman"/>
          <w:color w:val="auto"/>
          <w:sz w:val="28"/>
          <w:szCs w:val="28"/>
        </w:rPr>
        <w:t>ь</w:t>
      </w:r>
      <w:r>
        <w:rPr>
          <w:rFonts w:ascii="Times New Roman" w:hAnsi="Times New Roman"/>
          <w:color w:val="auto"/>
          <w:sz w:val="28"/>
          <w:szCs w:val="28"/>
        </w:rPr>
        <w:t>но заверенная копия доверенности прикладывается к банковской гарантии.</w:t>
      </w:r>
    </w:p>
    <w:p w:rsidR="00A72579" w:rsidRDefault="002C2A3C" w:rsidP="002C2A3C">
      <w:pPr>
        <w:pStyle w:val="02statia2"/>
        <w:numPr>
          <w:ilvl w:val="0"/>
          <w:numId w:val="19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бенефициаром в банковской гарантии должен быть указан организатор запроса предложений, принципалом — участник запроса предложений, гарантом — банк, выдавший банковскую гарантию.</w:t>
      </w:r>
    </w:p>
    <w:p w:rsidR="00A72579" w:rsidRDefault="002C2A3C" w:rsidP="002C2A3C">
      <w:pPr>
        <w:pStyle w:val="02statia2"/>
        <w:numPr>
          <w:ilvl w:val="0"/>
          <w:numId w:val="19"/>
        </w:numPr>
        <w:tabs>
          <w:tab w:val="num" w:pos="1070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банковской гарантии должно быть предусмотрено безусловное право бенефициара на истребование суммы банковской гарантии полностью или ча</w:t>
      </w:r>
      <w:r>
        <w:rPr>
          <w:rFonts w:ascii="Times New Roman" w:hAnsi="Times New Roman"/>
          <w:color w:val="auto"/>
          <w:sz w:val="28"/>
          <w:szCs w:val="28"/>
        </w:rPr>
        <w:t>с</w:t>
      </w:r>
      <w:r>
        <w:rPr>
          <w:rFonts w:ascii="Times New Roman" w:hAnsi="Times New Roman"/>
          <w:color w:val="auto"/>
          <w:sz w:val="28"/>
          <w:szCs w:val="28"/>
        </w:rPr>
        <w:t>тично в случаях, указанных в пункте </w:t>
      </w:r>
      <w:fldSimple w:instr=" REF _Ref317515319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4.9.6</w:t>
        </w:r>
      </w:fldSimple>
      <w:r>
        <w:rPr>
          <w:rFonts w:ascii="Times New Roman" w:hAnsi="Times New Roman"/>
          <w:color w:val="auto"/>
          <w:sz w:val="28"/>
          <w:szCs w:val="28"/>
        </w:rPr>
        <w:t>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банковской гарантии не должно быть условий или требований, противоречащих выше</w:t>
      </w:r>
      <w:r w:rsidR="002D4BF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изложенному</w:t>
      </w:r>
      <w:proofErr w:type="gramEnd"/>
      <w:r>
        <w:rPr>
          <w:sz w:val="28"/>
          <w:szCs w:val="28"/>
        </w:rPr>
        <w:t>, или делающих вышеизложенное неиспо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нимым.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заявки на участие в запросе предложений должно быть предоставлено не позднее момента окончания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предложений, указанного в извещении о проведении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</w:t>
      </w:r>
      <w:r>
        <w:rPr>
          <w:sz w:val="28"/>
          <w:szCs w:val="28"/>
          <w:lang w:val="en-US"/>
        </w:rPr>
        <w:t> </w:t>
      </w:r>
      <w:fldSimple w:instr=" REF _Ref317250778 \r \h  \* MERGEFORMAT ">
        <w:r w:rsidR="0067649C" w:rsidRPr="0067649C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3575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  <w:r>
        <w:t xml:space="preserve"> 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4" w:name="_Ref317253663"/>
      <w:r>
        <w:rPr>
          <w:sz w:val="28"/>
          <w:szCs w:val="28"/>
        </w:rPr>
        <w:t>Обеспечение заявки на участие в запросе предложений возвращается:</w:t>
      </w:r>
      <w:bookmarkEnd w:id="94"/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принятия решения об отказе от проведения запроса предложений – всем участникам запроса предложений, п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давшим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предложений;</w:t>
      </w:r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поступления организатору запр</w:t>
      </w:r>
      <w:r>
        <w:rPr>
          <w:rFonts w:ascii="Times New Roman" w:hAnsi="Times New Roman"/>
          <w:color w:val="auto"/>
          <w:sz w:val="28"/>
          <w:szCs w:val="28"/>
        </w:rPr>
        <w:t>о</w:t>
      </w:r>
      <w:r>
        <w:rPr>
          <w:rFonts w:ascii="Times New Roman" w:hAnsi="Times New Roman"/>
          <w:color w:val="auto"/>
          <w:sz w:val="28"/>
          <w:szCs w:val="28"/>
        </w:rPr>
        <w:t>са предложений уведомления об отзыве участником запроса предложений заявки на участие в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запросе предложений – участнику запроса предложений, отозвавш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му заявку в соответствии с условиями документации по запросу предложений;</w:t>
      </w:r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подписания протокола подвед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ния итогов – участнику запроса предложений, заявка которого отклонена;</w:t>
      </w:r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победителем запроса предложений по результатам состоявшегося запроса пре</w:t>
      </w:r>
      <w:r>
        <w:rPr>
          <w:rFonts w:ascii="Times New Roman" w:hAnsi="Times New Roman"/>
          <w:color w:val="auto"/>
          <w:sz w:val="28"/>
          <w:szCs w:val="28"/>
        </w:rPr>
        <w:t>д</w:t>
      </w:r>
      <w:r>
        <w:rPr>
          <w:rFonts w:ascii="Times New Roman" w:hAnsi="Times New Roman"/>
          <w:color w:val="auto"/>
          <w:sz w:val="28"/>
          <w:szCs w:val="28"/>
        </w:rPr>
        <w:t>ложений и (если требовалось) предоставления им обеспечения исполнения обяз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тельств по договору – победителю запроса предложений;</w:t>
      </w:r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победителем запроса предложений по результатам состоявшегося запроса пре</w:t>
      </w:r>
      <w:r>
        <w:rPr>
          <w:rFonts w:ascii="Times New Roman" w:hAnsi="Times New Roman"/>
          <w:color w:val="auto"/>
          <w:sz w:val="28"/>
          <w:szCs w:val="28"/>
        </w:rPr>
        <w:t>д</w:t>
      </w:r>
      <w:r>
        <w:rPr>
          <w:rFonts w:ascii="Times New Roman" w:hAnsi="Times New Roman"/>
          <w:color w:val="auto"/>
          <w:sz w:val="28"/>
          <w:szCs w:val="28"/>
        </w:rPr>
        <w:t>ложений – всем остальным участникам запроса предложений, которым обеспеч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ние заявки не было возвращено на предыдущих стадиях;</w:t>
      </w:r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заключения договора с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 xml:space="preserve">участником запроса предложений согласно пунктам </w:t>
      </w:r>
      <w:r w:rsidR="007722EA">
        <w:rPr>
          <w:rFonts w:ascii="Times New Roman" w:hAnsi="Times New Roman"/>
          <w:color w:val="auto"/>
          <w:sz w:val="28"/>
          <w:szCs w:val="28"/>
          <w:lang w:val="en-US"/>
        </w:rPr>
        <w:fldChar w:fldCharType="begin"/>
      </w:r>
      <w:r w:rsidRPr="001F68FA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 w:rsidRPr="001F68FA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>
        <w:rPr>
          <w:rFonts w:ascii="Times New Roman" w:hAnsi="Times New Roman"/>
          <w:color w:val="auto"/>
          <w:sz w:val="28"/>
          <w:szCs w:val="28"/>
        </w:rPr>
        <w:instrText>_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Ref</w:instrText>
      </w:r>
      <w:r>
        <w:rPr>
          <w:rFonts w:ascii="Times New Roman" w:hAnsi="Times New Roman"/>
          <w:color w:val="auto"/>
          <w:sz w:val="28"/>
          <w:szCs w:val="28"/>
        </w:rPr>
        <w:instrText>318475514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r</w:instrText>
      </w:r>
      <w:r>
        <w:rPr>
          <w:rFonts w:ascii="Times New Roman" w:hAnsi="Times New Roman"/>
          <w:color w:val="auto"/>
          <w:sz w:val="28"/>
          <w:szCs w:val="28"/>
        </w:rPr>
        <w:instrText xml:space="preserve"> \</w:instrText>
      </w:r>
      <w:r>
        <w:rPr>
          <w:rFonts w:ascii="Times New Roman" w:hAnsi="Times New Roman"/>
          <w:color w:val="auto"/>
          <w:sz w:val="28"/>
          <w:szCs w:val="28"/>
          <w:lang w:val="en-US"/>
        </w:rPr>
        <w:instrText>h</w:instrText>
      </w:r>
      <w:r w:rsidRPr="001F68FA">
        <w:rPr>
          <w:rFonts w:ascii="Times New Roman" w:hAnsi="Times New Roman"/>
          <w:color w:val="auto"/>
          <w:sz w:val="28"/>
          <w:szCs w:val="28"/>
        </w:rPr>
        <w:instrText xml:space="preserve"> </w:instrText>
      </w:r>
      <w:r w:rsidR="007722EA">
        <w:rPr>
          <w:rFonts w:ascii="Times New Roman" w:hAnsi="Times New Roman"/>
          <w:color w:val="auto"/>
          <w:sz w:val="28"/>
          <w:szCs w:val="28"/>
          <w:lang w:val="en-US"/>
        </w:rPr>
      </w:r>
      <w:r w:rsidR="007722EA">
        <w:rPr>
          <w:rFonts w:ascii="Times New Roman" w:hAnsi="Times New Roman"/>
          <w:color w:val="auto"/>
          <w:sz w:val="28"/>
          <w:szCs w:val="28"/>
          <w:lang w:val="en-US"/>
        </w:rPr>
        <w:fldChar w:fldCharType="separate"/>
      </w:r>
      <w:r w:rsidR="0067649C" w:rsidRPr="0067649C">
        <w:rPr>
          <w:rFonts w:ascii="Times New Roman" w:hAnsi="Times New Roman"/>
          <w:color w:val="auto"/>
          <w:sz w:val="28"/>
          <w:szCs w:val="28"/>
        </w:rPr>
        <w:t>4.15.5</w:t>
      </w:r>
      <w:r w:rsidR="007722EA">
        <w:rPr>
          <w:rFonts w:ascii="Times New Roman" w:hAnsi="Times New Roman"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_Ref323120555 \r \h </w:instrText>
      </w:r>
      <w:r w:rsidR="007722EA">
        <w:rPr>
          <w:rFonts w:ascii="Times New Roman" w:hAnsi="Times New Roman"/>
          <w:color w:val="auto"/>
          <w:sz w:val="28"/>
          <w:szCs w:val="28"/>
        </w:rPr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7649C">
        <w:rPr>
          <w:rFonts w:ascii="Times New Roman" w:hAnsi="Times New Roman"/>
          <w:color w:val="auto"/>
          <w:sz w:val="28"/>
          <w:szCs w:val="28"/>
        </w:rPr>
        <w:t>4.15.12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, и (если тр</w:t>
      </w:r>
      <w:r>
        <w:rPr>
          <w:rFonts w:ascii="Times New Roman" w:hAnsi="Times New Roman"/>
          <w:color w:val="auto"/>
          <w:sz w:val="28"/>
          <w:szCs w:val="28"/>
        </w:rPr>
        <w:t>е</w:t>
      </w:r>
      <w:r>
        <w:rPr>
          <w:rFonts w:ascii="Times New Roman" w:hAnsi="Times New Roman"/>
          <w:color w:val="auto"/>
          <w:sz w:val="28"/>
          <w:szCs w:val="28"/>
        </w:rPr>
        <w:t>бовалось) предоставления им обеспечения исполнения обязательств по договору, либо со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>
        <w:rPr>
          <w:rFonts w:ascii="Times New Roman" w:hAnsi="Times New Roman"/>
          <w:color w:val="auto"/>
          <w:sz w:val="28"/>
          <w:szCs w:val="28"/>
        </w:rPr>
        <w:t>дня принятия решения об отказе от заключения с ним договора – такому участнику запроса предложений;</w:t>
      </w:r>
    </w:p>
    <w:p w:rsidR="00A72579" w:rsidRDefault="002C2A3C" w:rsidP="002C2A3C">
      <w:pPr>
        <w:pStyle w:val="02statia2"/>
        <w:numPr>
          <w:ilvl w:val="0"/>
          <w:numId w:val="20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течение 5 (пяти) рабочих дней со дня признания запроса предложений несостоявшимся и принятия решения о не</w:t>
      </w:r>
      <w:r w:rsidR="002D4BF7">
        <w:rPr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заключении договора по его результ</w:t>
      </w:r>
      <w:r>
        <w:rPr>
          <w:rFonts w:ascii="Times New Roman" w:hAnsi="Times New Roman"/>
          <w:color w:val="auto"/>
          <w:sz w:val="28"/>
          <w:szCs w:val="28"/>
        </w:rPr>
        <w:t>а</w:t>
      </w:r>
      <w:r>
        <w:rPr>
          <w:rFonts w:ascii="Times New Roman" w:hAnsi="Times New Roman"/>
          <w:color w:val="auto"/>
          <w:sz w:val="28"/>
          <w:szCs w:val="28"/>
        </w:rPr>
        <w:t>там – участнику запроса предложений, которому обеспечение заявки не было во</w:t>
      </w:r>
      <w:r>
        <w:rPr>
          <w:rFonts w:ascii="Times New Roman" w:hAnsi="Times New Roman"/>
          <w:color w:val="auto"/>
          <w:sz w:val="28"/>
          <w:szCs w:val="28"/>
        </w:rPr>
        <w:t>з</w:t>
      </w:r>
      <w:r>
        <w:rPr>
          <w:rFonts w:ascii="Times New Roman" w:hAnsi="Times New Roman"/>
          <w:color w:val="auto"/>
          <w:sz w:val="28"/>
          <w:szCs w:val="28"/>
        </w:rPr>
        <w:t>вращено на предыдущих стадиях.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5" w:name="_Ref317253690"/>
      <w:r>
        <w:rPr>
          <w:sz w:val="28"/>
          <w:szCs w:val="28"/>
        </w:rPr>
        <w:t>В случае поступления жалобы на действия (бездействия) заказчика, организатора запроса предложений, закупочной комиссии срок в соответствии с пунктом </w:t>
      </w:r>
      <w:fldSimple w:instr=" REF _Ref317253663 \r \h  \* MERGEFORMAT ">
        <w:r w:rsidR="0067649C" w:rsidRPr="0067649C">
          <w:rPr>
            <w:sz w:val="28"/>
            <w:szCs w:val="28"/>
          </w:rPr>
          <w:t>4.9.4</w:t>
        </w:r>
      </w:fldSimple>
      <w:r>
        <w:rPr>
          <w:sz w:val="28"/>
          <w:szCs w:val="28"/>
        </w:rPr>
        <w:t>, начиная с которого участник запроса предложений получает во</w:t>
      </w:r>
      <w:r>
        <w:rPr>
          <w:sz w:val="28"/>
          <w:szCs w:val="28"/>
        </w:rPr>
        <w:t>з</w:t>
      </w:r>
      <w:r>
        <w:rPr>
          <w:sz w:val="28"/>
          <w:szCs w:val="28"/>
        </w:rPr>
        <w:t>можность возврата ему обеспечения, на время рассмотрения жалобы переносится до получения решения о результатах рассмотрения данной жалобы.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bookmarkStart w:id="96" w:name="_Ref317515319"/>
      <w:r>
        <w:rPr>
          <w:sz w:val="28"/>
          <w:szCs w:val="28"/>
        </w:rPr>
        <w:t>Обеспечение заявки на участие в запросе предложений может быть удержано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следующих случаях:</w:t>
      </w:r>
      <w:bookmarkEnd w:id="95"/>
      <w:bookmarkEnd w:id="96"/>
    </w:p>
    <w:p w:rsidR="00A72579" w:rsidRDefault="002C2A3C" w:rsidP="002C2A3C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при отзыве либо изменении поданной заявки участником запроса пре</w:t>
      </w:r>
      <w:r>
        <w:rPr>
          <w:rFonts w:ascii="Times New Roman" w:hAnsi="Times New Roman"/>
          <w:color w:val="auto"/>
          <w:sz w:val="28"/>
          <w:szCs w:val="28"/>
        </w:rPr>
        <w:t>д</w:t>
      </w:r>
      <w:r>
        <w:rPr>
          <w:rFonts w:ascii="Times New Roman" w:hAnsi="Times New Roman"/>
          <w:color w:val="auto"/>
          <w:sz w:val="28"/>
          <w:szCs w:val="28"/>
        </w:rPr>
        <w:t>ложений, если такой отзыв (изменение) проведены после окончания срока подачи заявок на участие в запросе предложений, установленного в извещении о проведении запроса предложений и в пункте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0778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19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fldSimple w:instr=" REF _Ref317253625 \r \h  \* MERGEFORMAT ">
        <w:r w:rsidR="0067649C" w:rsidRPr="0067649C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запроса предложений»;</w:t>
      </w:r>
    </w:p>
    <w:p w:rsidR="00A72579" w:rsidRDefault="002C2A3C" w:rsidP="002C2A3C">
      <w:pPr>
        <w:pStyle w:val="02statia2"/>
        <w:numPr>
          <w:ilvl w:val="0"/>
          <w:numId w:val="21"/>
        </w:numPr>
        <w:tabs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lastRenderedPageBreak/>
        <w:t>уклонения победителя запроса предложений или участника запроса предложений, с которым принято решение о заключении договора согласно пун</w:t>
      </w:r>
      <w:r>
        <w:rPr>
          <w:rFonts w:ascii="Times New Roman" w:hAnsi="Times New Roman"/>
          <w:color w:val="auto"/>
          <w:sz w:val="28"/>
          <w:szCs w:val="28"/>
        </w:rPr>
        <w:t>к</w:t>
      </w:r>
      <w:r>
        <w:rPr>
          <w:rFonts w:ascii="Times New Roman" w:hAnsi="Times New Roman"/>
          <w:color w:val="auto"/>
          <w:sz w:val="28"/>
          <w:szCs w:val="28"/>
        </w:rPr>
        <w:t xml:space="preserve">там 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_Ref317178853 \r \h </w:instrText>
      </w:r>
      <w:r w:rsidR="007722EA">
        <w:rPr>
          <w:rFonts w:ascii="Times New Roman" w:hAnsi="Times New Roman"/>
          <w:color w:val="auto"/>
          <w:sz w:val="28"/>
          <w:szCs w:val="28"/>
        </w:rPr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7649C">
        <w:rPr>
          <w:rFonts w:ascii="Times New Roman" w:hAnsi="Times New Roman"/>
          <w:color w:val="auto"/>
          <w:sz w:val="28"/>
          <w:szCs w:val="28"/>
        </w:rPr>
        <w:t>4.15.5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_Ref323120555 \r \h </w:instrText>
      </w:r>
      <w:r w:rsidR="007722EA">
        <w:rPr>
          <w:rFonts w:ascii="Times New Roman" w:hAnsi="Times New Roman"/>
          <w:color w:val="auto"/>
          <w:sz w:val="28"/>
          <w:szCs w:val="28"/>
        </w:rPr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7649C">
        <w:rPr>
          <w:rFonts w:ascii="Times New Roman" w:hAnsi="Times New Roman"/>
          <w:color w:val="auto"/>
          <w:sz w:val="28"/>
          <w:szCs w:val="28"/>
        </w:rPr>
        <w:t>4.15.12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 xml:space="preserve">, от заключения договора (пункт 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REF _Ref333486054 \r \h </w:instrText>
      </w:r>
      <w:r w:rsidR="007722EA">
        <w:rPr>
          <w:rFonts w:ascii="Times New Roman" w:hAnsi="Times New Roman"/>
          <w:color w:val="auto"/>
          <w:sz w:val="28"/>
          <w:szCs w:val="28"/>
        </w:rPr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separate"/>
      </w:r>
      <w:r w:rsidR="0067649C">
        <w:rPr>
          <w:rFonts w:ascii="Times New Roman" w:hAnsi="Times New Roman"/>
          <w:color w:val="auto"/>
          <w:sz w:val="28"/>
          <w:szCs w:val="28"/>
        </w:rPr>
        <w:t>4.15.13</w:t>
      </w:r>
      <w:r w:rsidR="007722EA"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color w:val="auto"/>
          <w:sz w:val="28"/>
          <w:szCs w:val="28"/>
        </w:rPr>
        <w:t>).</w:t>
      </w:r>
    </w:p>
    <w:p w:rsidR="00A72579" w:rsidRDefault="002C2A3C" w:rsidP="002C2A3C">
      <w:pPr>
        <w:numPr>
          <w:ilvl w:val="2"/>
          <w:numId w:val="18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наступлении случая, указанного в пункте </w:t>
      </w:r>
      <w:fldSimple w:instr=" REF _Ref317515319 \r \h  \* MERGEFORMAT ">
        <w:r w:rsidR="0067649C" w:rsidRPr="0067649C">
          <w:rPr>
            <w:sz w:val="28"/>
            <w:szCs w:val="28"/>
          </w:rPr>
          <w:t>4.9.6</w:t>
        </w:r>
      </w:fldSimple>
      <w:r>
        <w:rPr>
          <w:sz w:val="28"/>
          <w:szCs w:val="28"/>
        </w:rPr>
        <w:t>, организатор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предложений/заказчик уведомляет такого участника запроса предложений об удержании денежных средств, внесенных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качестве обеспечения заявки на участие в запросе предложений.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97" w:name="_Ref317254894"/>
      <w:bookmarkStart w:id="98" w:name="_Toc367268548"/>
      <w:r>
        <w:rPr>
          <w:rFonts w:ascii="Times New Roman" w:eastAsia="Times New Roman" w:hAnsi="Times New Roman" w:cs="Times New Roman"/>
          <w:b w:val="0"/>
          <w:i w:val="0"/>
        </w:rPr>
        <w:t>Подача и прием заявок на участие в запросе предложений</w:t>
      </w:r>
      <w:bookmarkEnd w:id="97"/>
      <w:bookmarkEnd w:id="98"/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подачи заявок на участие в запросе предложений на ЭТП определяется регламентом работы данной ЭТП.</w:t>
      </w:r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предложений должны быть поданы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до истечения срока, установленного в извещении о проведении запроса предложений и в пункте </w:t>
      </w:r>
      <w:fldSimple w:instr=" REF _Ref317250778 \r \h  \* MERGEFORMAT ">
        <w:r w:rsidR="0067649C" w:rsidRPr="0067649C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373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ний».</w:t>
      </w:r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предложений должны быть поданы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ответствии требованиями по составу и порядку размещения документов в составе заявок, указанными в пункте </w:t>
      </w:r>
      <w:fldSimple w:instr=" REF _Ref317252608 \r \h  \* MERGEFORMAT ">
        <w:r w:rsidR="0067649C" w:rsidRPr="0067649C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ложений».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99" w:name="_Toc367268549"/>
      <w:r>
        <w:rPr>
          <w:rFonts w:ascii="Times New Roman" w:eastAsia="Times New Roman" w:hAnsi="Times New Roman" w:cs="Times New Roman"/>
          <w:b w:val="0"/>
          <w:i w:val="0"/>
        </w:rPr>
        <w:t>Изменение заявок на участие в запросе предложений или их отзыв</w:t>
      </w:r>
      <w:bookmarkEnd w:id="99"/>
    </w:p>
    <w:p w:rsidR="00A72579" w:rsidRDefault="002C2A3C" w:rsidP="002C2A3C">
      <w:pPr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Участник запроса предложений, подавший заявку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предложений, вправе изменить или отозвать свою заявку на участие в запросе предложений, в соответствии с регламентом ЭТП, в любое время после ее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подачи, но до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истечения срока окончания подачи заявок на участие в запросе предложений</w:t>
      </w:r>
      <w:r>
        <w:rPr>
          <w:b/>
          <w:i/>
        </w:rPr>
        <w:t>,</w:t>
      </w:r>
      <w:r>
        <w:rPr>
          <w:sz w:val="28"/>
          <w:szCs w:val="28"/>
        </w:rPr>
        <w:t xml:space="preserve"> указанного в пункте </w:t>
      </w:r>
      <w:fldSimple w:instr=" REF _Ref317250778 \r \h  \* MERGEFORMAT ">
        <w:r w:rsidR="0067649C" w:rsidRPr="0067649C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3746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  <w:proofErr w:type="gramEnd"/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Порядок изменения или отзыва заявок на участие в запросе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ложений, поданных на ЭТП, определяется и осуществляется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регламентом работы данной ЭТП.</w:t>
      </w:r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00" w:name="_Ref317253800"/>
      <w:r>
        <w:rPr>
          <w:sz w:val="28"/>
          <w:szCs w:val="28"/>
        </w:rPr>
        <w:t>Если организатором запроса предложений продлен срок подачи заявок, то участник запроса предложений, уже подавший заявку, вправе принять любое из следующих решений:</w:t>
      </w:r>
      <w:bookmarkEnd w:id="100"/>
    </w:p>
    <w:p w:rsidR="00A72579" w:rsidRDefault="002C2A3C" w:rsidP="002C2A3C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отозвать поданную заявку и подать ее вновь (при желании);</w:t>
      </w:r>
    </w:p>
    <w:p w:rsidR="00A72579" w:rsidRDefault="002C2A3C" w:rsidP="002C2A3C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01" w:name="_Ref307223370"/>
      <w:r>
        <w:rPr>
          <w:sz w:val="28"/>
          <w:szCs w:val="28"/>
        </w:rPr>
        <w:t>продлить срок действия заявки на соответствующий период времени;</w:t>
      </w:r>
      <w:bookmarkEnd w:id="101"/>
    </w:p>
    <w:p w:rsidR="00A72579" w:rsidRDefault="002C2A3C" w:rsidP="002C2A3C">
      <w:pPr>
        <w:numPr>
          <w:ilvl w:val="0"/>
          <w:numId w:val="2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изменять срок ее действия, при этом заявка утрачивает свою силу в первоначально установленный в ней срок. При этом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течение старого срока действия заявки закупочная комиссия успевает выбрать победителя, то закупочная комиссия не отклоняет заявку на основании несоответствия срока действия заявки вновь установленному.</w:t>
      </w:r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Продление срока действия заявки в соответствии с подпунктом </w:t>
      </w:r>
      <w:fldSimple w:instr=" REF _Ref307223370 \r \h  \* MERGEFORMAT ">
        <w:r w:rsidR="0067649C" w:rsidRPr="0067649C">
          <w:rPr>
            <w:sz w:val="28"/>
            <w:szCs w:val="28"/>
          </w:rPr>
          <w:t>б)</w:t>
        </w:r>
      </w:fldSimple>
      <w:r>
        <w:rPr>
          <w:sz w:val="28"/>
          <w:szCs w:val="28"/>
        </w:rPr>
        <w:t xml:space="preserve"> пункта </w:t>
      </w:r>
      <w:fldSimple w:instr=" REF _Ref317253800 \r \h  \* MERGEFORMAT ">
        <w:r w:rsidR="0067649C" w:rsidRPr="0067649C">
          <w:rPr>
            <w:sz w:val="28"/>
            <w:szCs w:val="28"/>
          </w:rPr>
          <w:t>4.11.3</w:t>
        </w:r>
      </w:fldSimple>
      <w:r>
        <w:rPr>
          <w:sz w:val="28"/>
          <w:szCs w:val="28"/>
        </w:rPr>
        <w:t xml:space="preserve"> осуществляется путем размещения на ЭТП в составе заявки на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стие в запросе предложений, подавшим ее участником запроса предложений, письм</w:t>
      </w:r>
      <w:proofErr w:type="gramStart"/>
      <w:r>
        <w:rPr>
          <w:sz w:val="28"/>
          <w:szCs w:val="28"/>
        </w:rPr>
        <w:t>а о ее</w:t>
      </w:r>
      <w:proofErr w:type="gramEnd"/>
      <w:r>
        <w:rPr>
          <w:sz w:val="28"/>
          <w:szCs w:val="28"/>
        </w:rPr>
        <w:t xml:space="preserve"> продлении. При этом такой участник запроса предложений должен предоставить новое обеспечение </w:t>
      </w:r>
      <w:proofErr w:type="gramStart"/>
      <w:r>
        <w:rPr>
          <w:sz w:val="28"/>
          <w:szCs w:val="28"/>
        </w:rPr>
        <w:t>исполнения обязательств участника запроса предложений</w:t>
      </w:r>
      <w:proofErr w:type="gramEnd"/>
      <w:r>
        <w:rPr>
          <w:sz w:val="28"/>
          <w:szCs w:val="28"/>
        </w:rPr>
        <w:t xml:space="preserve"> с продленным сроком действия, если ранее такое обеспечение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lastRenderedPageBreak/>
        <w:t>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02" w:name="_Ref317254920"/>
      <w:bookmarkStart w:id="103" w:name="_Toc367268550"/>
      <w:r>
        <w:rPr>
          <w:rFonts w:ascii="Times New Roman" w:eastAsia="Times New Roman" w:hAnsi="Times New Roman" w:cs="Times New Roman"/>
          <w:b w:val="0"/>
          <w:i w:val="0"/>
        </w:rPr>
        <w:t>Открытие доступа к поданным заявкам на участие в запросе предложений</w:t>
      </w:r>
      <w:bookmarkEnd w:id="102"/>
      <w:bookmarkEnd w:id="103"/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срок, установленный в извещении о проведении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 и в пункте </w:t>
      </w:r>
      <w:fldSimple w:instr=" REF _Ref317250778 \r \h  \* MERGEFORMAT ">
        <w:r w:rsidR="0067649C" w:rsidRPr="0067649C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3837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 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томатически с помощью программно-аппаратных средств ЭТП производится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крытие доступа организатору запроса предложений ко всем поданным заявкам на участие в запросе предложений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содержащимся в них документам и сведениям.</w:t>
      </w:r>
    </w:p>
    <w:p w:rsidR="00A72579" w:rsidRPr="002D4BF7" w:rsidRDefault="002C2A3C" w:rsidP="002C2A3C">
      <w:pPr>
        <w:numPr>
          <w:ilvl w:val="2"/>
          <w:numId w:val="18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bookmarkStart w:id="104" w:name="_Ref318387012"/>
      <w:r w:rsidRPr="002D4BF7">
        <w:rPr>
          <w:b/>
          <w:i/>
        </w:rPr>
        <w:t>[При наличии на ЭТП соответствующего функционала]</w:t>
      </w:r>
      <w:r w:rsidRPr="002D4BF7">
        <w:rPr>
          <w:sz w:val="28"/>
          <w:szCs w:val="28"/>
        </w:rPr>
        <w:t xml:space="preserve"> Оператор ЭТП с использованием технологических и функциональных возможностей ЭТП форм</w:t>
      </w:r>
      <w:r w:rsidRPr="002D4BF7">
        <w:rPr>
          <w:sz w:val="28"/>
          <w:szCs w:val="28"/>
        </w:rPr>
        <w:t>и</w:t>
      </w:r>
      <w:r w:rsidRPr="002D4BF7">
        <w:rPr>
          <w:sz w:val="28"/>
          <w:szCs w:val="28"/>
        </w:rPr>
        <w:t>рует протокол процедуры открытия доступа к заявкам на участие в запросе пре</w:t>
      </w:r>
      <w:r w:rsidRPr="002D4BF7">
        <w:rPr>
          <w:sz w:val="28"/>
          <w:szCs w:val="28"/>
        </w:rPr>
        <w:t>д</w:t>
      </w:r>
      <w:r w:rsidRPr="002D4BF7">
        <w:rPr>
          <w:sz w:val="28"/>
          <w:szCs w:val="28"/>
        </w:rPr>
        <w:t>ложений. Данный протокол размещается на ЭТП оператором, организатор запр</w:t>
      </w:r>
      <w:r w:rsidRPr="002D4BF7">
        <w:rPr>
          <w:sz w:val="28"/>
          <w:szCs w:val="28"/>
        </w:rPr>
        <w:t>о</w:t>
      </w:r>
      <w:r w:rsidRPr="002D4BF7">
        <w:rPr>
          <w:sz w:val="28"/>
          <w:szCs w:val="28"/>
        </w:rPr>
        <w:t xml:space="preserve">са предложений в течение 1 (одного) рабочего дня размещает указанный протокол на официальном сайте. </w:t>
      </w:r>
      <w:proofErr w:type="gramStart"/>
      <w:r w:rsidRPr="002D4BF7">
        <w:rPr>
          <w:b/>
          <w:i/>
        </w:rPr>
        <w:t>[При отсутствии на ЭТП технологических и функциональных возможностей по формированию соответствующего протокола]</w:t>
      </w:r>
      <w:r w:rsidRPr="002D4BF7">
        <w:rPr>
          <w:sz w:val="28"/>
          <w:szCs w:val="28"/>
        </w:rPr>
        <w:t>, Протокол процедуры открытия доступа к заявкам на участие в запросе предложений не позже следу</w:t>
      </w:r>
      <w:r w:rsidRPr="002D4BF7">
        <w:rPr>
          <w:sz w:val="28"/>
          <w:szCs w:val="28"/>
        </w:rPr>
        <w:t>ю</w:t>
      </w:r>
      <w:r w:rsidRPr="002D4BF7">
        <w:rPr>
          <w:sz w:val="28"/>
          <w:szCs w:val="28"/>
        </w:rPr>
        <w:t>щего рабочего дня после дня открытия доступа к</w:t>
      </w:r>
      <w:r w:rsidRPr="002D4BF7">
        <w:rPr>
          <w:sz w:val="28"/>
          <w:szCs w:val="28"/>
          <w:lang w:val="en-US"/>
        </w:rPr>
        <w:t> </w:t>
      </w:r>
      <w:r w:rsidRPr="002D4BF7">
        <w:rPr>
          <w:sz w:val="28"/>
          <w:szCs w:val="28"/>
        </w:rPr>
        <w:t>заявкам на участие в запросе предложений формируется организатором запроса предложений с указанием св</w:t>
      </w:r>
      <w:r w:rsidRPr="002D4BF7">
        <w:rPr>
          <w:sz w:val="28"/>
          <w:szCs w:val="28"/>
        </w:rPr>
        <w:t>е</w:t>
      </w:r>
      <w:r w:rsidRPr="002D4BF7">
        <w:rPr>
          <w:sz w:val="28"/>
          <w:szCs w:val="28"/>
        </w:rPr>
        <w:t>дений, заполняемых участниками на ЭТП при подаче заявки на участие в запросе предложений, подписывается секретарем</w:t>
      </w:r>
      <w:proofErr w:type="gramEnd"/>
      <w:r w:rsidRPr="002D4BF7">
        <w:rPr>
          <w:sz w:val="28"/>
          <w:szCs w:val="28"/>
        </w:rPr>
        <w:t xml:space="preserve"> комиссии и</w:t>
      </w:r>
      <w:r w:rsidRPr="002D4BF7">
        <w:rPr>
          <w:sz w:val="28"/>
          <w:szCs w:val="28"/>
          <w:lang w:val="en-US"/>
        </w:rPr>
        <w:t> </w:t>
      </w:r>
      <w:r w:rsidRPr="002D4BF7">
        <w:rPr>
          <w:sz w:val="28"/>
          <w:szCs w:val="28"/>
        </w:rPr>
        <w:t>размещается на официал</w:t>
      </w:r>
      <w:r w:rsidRPr="002D4BF7">
        <w:rPr>
          <w:sz w:val="28"/>
          <w:szCs w:val="28"/>
        </w:rPr>
        <w:t>ь</w:t>
      </w:r>
      <w:r w:rsidRPr="002D4BF7">
        <w:rPr>
          <w:sz w:val="28"/>
          <w:szCs w:val="28"/>
        </w:rPr>
        <w:t>ном сайте и на ЭТП, с учетом положений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 w:rsidRPr="002D4BF7">
        <w:rPr>
          <w:sz w:val="28"/>
          <w:szCs w:val="28"/>
        </w:rPr>
        <w:t>.</w:t>
      </w:r>
      <w:bookmarkEnd w:id="104"/>
    </w:p>
    <w:p w:rsidR="00A72579" w:rsidRDefault="002C2A3C" w:rsidP="002C2A3C">
      <w:pPr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5" w:name="_Ref318214577"/>
      <w:proofErr w:type="gramStart"/>
      <w:r>
        <w:rPr>
          <w:sz w:val="28"/>
          <w:szCs w:val="28"/>
        </w:rPr>
        <w:t>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 участие</w:t>
      </w:r>
      <w:proofErr w:type="gramEnd"/>
      <w:r>
        <w:rPr>
          <w:sz w:val="28"/>
          <w:szCs w:val="28"/>
        </w:rPr>
        <w:t xml:space="preserve"> в запросе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жений. </w:t>
      </w:r>
      <w:proofErr w:type="gramStart"/>
      <w:r>
        <w:rPr>
          <w:sz w:val="28"/>
          <w:szCs w:val="28"/>
        </w:rPr>
        <w:t>В таком случае протокол оформляется и подписывается присутствующ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 на заседании членами закупочной комиссии не позже следующего рабочего дня после проведения процедуры открытия доступа к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заявкам на участие в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се предложений и в течение 1 (одного) рабочего дня, следующего после подпис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ния, указанного протокола размещается организатором запроса предложений на официальном сайте и на ЭТП, с учетом положений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bookmarkEnd w:id="105"/>
      <w:proofErr w:type="gramEnd"/>
    </w:p>
    <w:p w:rsidR="00A72579" w:rsidRDefault="002C2A3C" w:rsidP="002C2A3C">
      <w:pPr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 подана только одна заявка на участие в запросе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указанная заявка на участие в запросе предложений рассматривается по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гласованию с заказчиком в порядке, установленном подразделом </w:t>
      </w:r>
      <w:fldSimple w:instr=" REF _Ref317258098 \r \h  \* MERGEFORMAT ">
        <w:r w:rsidR="0067649C" w:rsidRPr="0067649C">
          <w:rPr>
            <w:sz w:val="28"/>
            <w:szCs w:val="28"/>
          </w:rPr>
          <w:t>4.14</w:t>
        </w:r>
      </w:fldSimple>
      <w:r>
        <w:rPr>
          <w:sz w:val="28"/>
          <w:szCs w:val="28"/>
        </w:rPr>
        <w:t>.</w:t>
      </w:r>
    </w:p>
    <w:p w:rsidR="00A72579" w:rsidRDefault="002C2A3C" w:rsidP="002C2A3C">
      <w:pPr>
        <w:numPr>
          <w:ilvl w:val="2"/>
          <w:numId w:val="18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106" w:name="_Ref317254055"/>
      <w:proofErr w:type="gramStart"/>
      <w:r>
        <w:rPr>
          <w:sz w:val="28"/>
          <w:szCs w:val="28"/>
        </w:rPr>
        <w:t>В случае если по окончании срока подачи заявок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 на ЭТП в порядке, предусмотренном регламентом работы данной ЭТП, подана только одна заявка на участие в запросе предложений или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подано ни одной заявки на участие в запросе предложений, в указанный прот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кол вносится информация о признании запроса предложений несостоявшимся.</w:t>
      </w:r>
      <w:bookmarkEnd w:id="106"/>
      <w:proofErr w:type="gramEnd"/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участник запроса предложений намерен направить своего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ставителя к организатору запроса предложений к моменту открытия доступа к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явкам на участие в запросе предложений с целью наблюдения за моментом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крытия доступа к заявкам на участие в запросе предло</w:t>
      </w:r>
      <w:r w:rsidR="002D4BF7">
        <w:rPr>
          <w:sz w:val="28"/>
          <w:szCs w:val="28"/>
        </w:rPr>
        <w:t xml:space="preserve">жений, такой участник должен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 1 (один) день до истечения срока подачи заявок на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lastRenderedPageBreak/>
        <w:t xml:space="preserve">стие в запросе предложений, указанного в извещении </w:t>
      </w:r>
      <w:proofErr w:type="gramStart"/>
      <w:r>
        <w:rPr>
          <w:sz w:val="28"/>
          <w:szCs w:val="28"/>
        </w:rPr>
        <w:t>о проведении запроса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 и в пункте </w:t>
      </w:r>
      <w:fldSimple w:instr=" REF _Ref317250778 \r \h  \* MERGEFORMAT ">
        <w:r w:rsidR="0067649C" w:rsidRPr="0067649C">
          <w:rPr>
            <w:sz w:val="28"/>
            <w:szCs w:val="28"/>
          </w:rPr>
          <w:t>19</w:t>
        </w:r>
      </w:fldSimple>
      <w:r>
        <w:rPr>
          <w:sz w:val="28"/>
          <w:szCs w:val="28"/>
        </w:rPr>
        <w:t xml:space="preserve"> раздела </w:t>
      </w:r>
      <w:fldSimple w:instr=" REF _Ref31725386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уведомить об этом организатора запроса предложений, направив контактному л</w:t>
      </w:r>
      <w:r>
        <w:rPr>
          <w:sz w:val="28"/>
          <w:szCs w:val="28"/>
        </w:rPr>
        <w:t>и</w:t>
      </w:r>
      <w:r>
        <w:rPr>
          <w:sz w:val="28"/>
          <w:szCs w:val="28"/>
        </w:rPr>
        <w:t>цу организатора запроса предложений, указанному в пункте </w:t>
      </w:r>
      <w:fldSimple w:instr=" REF _Ref317250471 \r \h  \* MERGEFORMAT ">
        <w:r w:rsidR="0067649C" w:rsidRPr="0067649C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5392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мационная карта запроса предложений», заявку на оформление пропуска с указ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нием наименования участника запроса предложений, полных фамилий, имен,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честв тех лиц, которые будут присутствовать при открытии доступа к заявкам</w:t>
      </w:r>
      <w:proofErr w:type="gramEnd"/>
      <w:r>
        <w:rPr>
          <w:sz w:val="28"/>
          <w:szCs w:val="28"/>
        </w:rPr>
        <w:t xml:space="preserve"> на участие в запросе предложений. Заявка на оформление пропуска может н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правляться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использованием любых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язи, включая почтовую, телегра</w:t>
      </w:r>
      <w:r>
        <w:rPr>
          <w:sz w:val="28"/>
          <w:szCs w:val="28"/>
        </w:rPr>
        <w:t>ф</w:t>
      </w:r>
      <w:r>
        <w:rPr>
          <w:sz w:val="28"/>
          <w:szCs w:val="28"/>
        </w:rPr>
        <w:t>ную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электронную, а также путем передачи по факсимильной связи. При этом ответственность за своевременность получения организатором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такой заявки на оформление пропуска несет участник запроса предложений.</w:t>
      </w:r>
    </w:p>
    <w:p w:rsidR="00A72579" w:rsidRDefault="002C2A3C" w:rsidP="002C2A3C">
      <w:pPr>
        <w:numPr>
          <w:ilvl w:val="2"/>
          <w:numId w:val="18"/>
        </w:numPr>
        <w:tabs>
          <w:tab w:val="clear" w:pos="1288"/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bookmarkStart w:id="107" w:name="_Ref320194434"/>
      <w:r>
        <w:rPr>
          <w:sz w:val="28"/>
        </w:rPr>
        <w:t xml:space="preserve">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</w:t>
      </w:r>
      <w:proofErr w:type="gramStart"/>
      <w:r>
        <w:rPr>
          <w:sz w:val="28"/>
        </w:rPr>
        <w:t>регистрации пре</w:t>
      </w:r>
      <w:r>
        <w:rPr>
          <w:sz w:val="28"/>
        </w:rPr>
        <w:t>д</w:t>
      </w:r>
      <w:r>
        <w:rPr>
          <w:sz w:val="28"/>
        </w:rPr>
        <w:t>ставителей участников запроса предложений</w:t>
      </w:r>
      <w:proofErr w:type="gramEnd"/>
      <w:r>
        <w:rPr>
          <w:b/>
          <w:bCs/>
          <w:i/>
          <w:iCs/>
        </w:rPr>
        <w:t>.</w:t>
      </w:r>
      <w:bookmarkEnd w:id="107"/>
    </w:p>
    <w:p w:rsidR="00A72579" w:rsidRDefault="002C2A3C" w:rsidP="002C2A3C">
      <w:pPr>
        <w:numPr>
          <w:ilvl w:val="2"/>
          <w:numId w:val="18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>
        <w:rPr>
          <w:sz w:val="28"/>
        </w:rPr>
        <w:t>Организатор запроса предложений вправе осуществлять видео</w:t>
      </w:r>
      <w:r w:rsidR="00F91182" w:rsidRPr="00F91182">
        <w:rPr>
          <w:sz w:val="28"/>
        </w:rPr>
        <w:t xml:space="preserve"> </w:t>
      </w:r>
      <w:r>
        <w:rPr>
          <w:sz w:val="28"/>
        </w:rPr>
        <w:t>трансляцию (с возможным ведением видеозаписи) заседания закупочной коми</w:t>
      </w:r>
      <w:r>
        <w:rPr>
          <w:sz w:val="28"/>
        </w:rPr>
        <w:t>с</w:t>
      </w:r>
      <w:r>
        <w:rPr>
          <w:sz w:val="28"/>
        </w:rPr>
        <w:t xml:space="preserve">сии при открытии доступа к поданным заявкам на участие в запросе предложений </w:t>
      </w:r>
      <w:r w:rsidRPr="002D4BF7">
        <w:rPr>
          <w:sz w:val="28"/>
        </w:rPr>
        <w:t>на официальный сайт организатора</w:t>
      </w:r>
      <w:r w:rsidR="002D4BF7">
        <w:rPr>
          <w:sz w:val="28"/>
        </w:rPr>
        <w:t xml:space="preserve"> запроса</w:t>
      </w:r>
      <w:r w:rsidR="002D4BF7" w:rsidRPr="002D4BF7">
        <w:rPr>
          <w:sz w:val="28"/>
        </w:rPr>
        <w:t>.</w:t>
      </w:r>
      <w:r w:rsidR="002D4BF7">
        <w:rPr>
          <w:sz w:val="28"/>
        </w:rPr>
        <w:t xml:space="preserve"> </w:t>
      </w:r>
      <w:r>
        <w:rPr>
          <w:sz w:val="28"/>
        </w:rPr>
        <w:t>Участники запроса предложений, присутствующие на заседании закупочной комиссии при открытии доступа к з</w:t>
      </w:r>
      <w:r>
        <w:rPr>
          <w:sz w:val="28"/>
        </w:rPr>
        <w:t>а</w:t>
      </w:r>
      <w:r>
        <w:rPr>
          <w:sz w:val="28"/>
        </w:rPr>
        <w:t>явкам на участие в запросе предложений, вправе вести аудио и/или видеозапись заседания закупочной комиссии при открытии доступа к заявкам на участие в з</w:t>
      </w:r>
      <w:r>
        <w:rPr>
          <w:sz w:val="28"/>
        </w:rPr>
        <w:t>а</w:t>
      </w:r>
      <w:r>
        <w:rPr>
          <w:sz w:val="28"/>
        </w:rPr>
        <w:t>просе предложений, предварительно сообщив об этом организатору запроса пре</w:t>
      </w:r>
      <w:r>
        <w:rPr>
          <w:sz w:val="28"/>
        </w:rPr>
        <w:t>д</w:t>
      </w:r>
      <w:r>
        <w:rPr>
          <w:sz w:val="28"/>
        </w:rPr>
        <w:t>ложений.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108" w:name="_Toc317269894"/>
      <w:bookmarkStart w:id="109" w:name="_Toc317269975"/>
      <w:bookmarkStart w:id="110" w:name="_Toc317269900"/>
      <w:bookmarkStart w:id="111" w:name="_Toc317269981"/>
      <w:bookmarkStart w:id="112" w:name="_Toc317269901"/>
      <w:bookmarkStart w:id="113" w:name="_Toc317269982"/>
      <w:bookmarkStart w:id="114" w:name="_Toc317269902"/>
      <w:bookmarkStart w:id="115" w:name="_Toc317269983"/>
      <w:bookmarkStart w:id="116" w:name="_Toc317269903"/>
      <w:bookmarkStart w:id="117" w:name="_Toc317269984"/>
      <w:bookmarkStart w:id="118" w:name="_Toc317269904"/>
      <w:bookmarkStart w:id="119" w:name="_Toc317269985"/>
      <w:bookmarkStart w:id="120" w:name="_Toc317269907"/>
      <w:bookmarkStart w:id="121" w:name="_Toc317269988"/>
      <w:bookmarkStart w:id="122" w:name="_Toc317269909"/>
      <w:bookmarkStart w:id="123" w:name="_Toc317269990"/>
      <w:bookmarkStart w:id="124" w:name="_Toc269472549"/>
      <w:bookmarkStart w:id="125" w:name="_Toc277263812"/>
      <w:bookmarkStart w:id="126" w:name="_Toc367268551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r>
        <w:rPr>
          <w:rFonts w:ascii="Times New Roman" w:eastAsia="Times New Roman" w:hAnsi="Times New Roman" w:cs="Times New Roman"/>
          <w:b w:val="0"/>
          <w:i w:val="0"/>
        </w:rPr>
        <w:t xml:space="preserve">Опоздавшие </w:t>
      </w:r>
      <w:bookmarkEnd w:id="124"/>
      <w:r>
        <w:rPr>
          <w:rFonts w:ascii="Times New Roman" w:eastAsia="Times New Roman" w:hAnsi="Times New Roman" w:cs="Times New Roman"/>
          <w:b w:val="0"/>
          <w:i w:val="0"/>
        </w:rPr>
        <w:t>заявки на участие в запросе предложений</w:t>
      </w:r>
      <w:bookmarkEnd w:id="125"/>
      <w:bookmarkEnd w:id="126"/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 участника запроса предложений отсутствует возможность подать заявку на участие в запросе предложений на ЭТП после окончания срока подачи заявок на участие в запросе предложений</w:t>
      </w:r>
      <w:r>
        <w:rPr>
          <w:b/>
          <w:i/>
        </w:rPr>
        <w:t>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960"/>
        </w:tabs>
        <w:suppressAutoHyphens/>
        <w:spacing w:before="0" w:after="0"/>
        <w:ind w:firstLine="709"/>
        <w:jc w:val="both"/>
        <w:rPr>
          <w:rFonts w:ascii="Times New Roman" w:eastAsia="Times New Roman" w:hAnsi="Times New Roman" w:cs="Times New Roman"/>
          <w:b w:val="0"/>
          <w:i w:val="0"/>
        </w:rPr>
      </w:pPr>
      <w:bookmarkStart w:id="127" w:name="_Toc269472550"/>
      <w:bookmarkStart w:id="128" w:name="_Ref317258098"/>
      <w:bookmarkStart w:id="129" w:name="_Ref317258080"/>
      <w:bookmarkStart w:id="130" w:name="_Toc367268552"/>
      <w:r>
        <w:rPr>
          <w:rFonts w:ascii="Times New Roman" w:eastAsia="Times New Roman" w:hAnsi="Times New Roman" w:cs="Times New Roman"/>
          <w:b w:val="0"/>
          <w:i w:val="0"/>
        </w:rPr>
        <w:t xml:space="preserve">Рассмотрение заявок на участие в запросе предложений, проведение переторжки, выбор победителя </w:t>
      </w:r>
      <w:bookmarkEnd w:id="127"/>
      <w:r>
        <w:rPr>
          <w:rFonts w:ascii="Times New Roman" w:eastAsia="Times New Roman" w:hAnsi="Times New Roman" w:cs="Times New Roman"/>
          <w:b w:val="0"/>
          <w:i w:val="0"/>
        </w:rPr>
        <w:t>запроса предложений</w:t>
      </w:r>
      <w:bookmarkEnd w:id="128"/>
      <w:bookmarkEnd w:id="129"/>
      <w:bookmarkEnd w:id="130"/>
    </w:p>
    <w:p w:rsidR="00A72579" w:rsidRDefault="002C2A3C" w:rsidP="002C2A3C">
      <w:pPr>
        <w:pStyle w:val="4"/>
        <w:widowControl w:val="0"/>
        <w:numPr>
          <w:ilvl w:val="2"/>
          <w:numId w:val="18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Общие положения</w:t>
      </w:r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Рассмотрение заявок осуществляется в</w:t>
      </w:r>
      <w:r>
        <w:rPr>
          <w:rFonts w:eastAsia="Arial Unicode MS"/>
          <w:bCs/>
          <w:sz w:val="28"/>
          <w:szCs w:val="28"/>
          <w:lang w:val="en-US"/>
        </w:rPr>
        <w:t> </w:t>
      </w:r>
      <w:r>
        <w:rPr>
          <w:rFonts w:eastAsia="Arial Unicode MS"/>
          <w:bCs/>
          <w:sz w:val="28"/>
          <w:szCs w:val="28"/>
        </w:rPr>
        <w:t>следующем порядке:</w:t>
      </w:r>
    </w:p>
    <w:p w:rsidR="00A72579" w:rsidRDefault="002C2A3C" w:rsidP="002C2A3C">
      <w:pPr>
        <w:widowControl w:val="0"/>
        <w:numPr>
          <w:ilvl w:val="0"/>
          <w:numId w:val="23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отборочной стадии (пункт </w:t>
      </w:r>
      <w:fldSimple w:instr=" REF _Ref317258141 \r \h  \* MERGEFORMAT ">
        <w:r w:rsidR="0067649C" w:rsidRPr="0067649C">
          <w:rPr>
            <w:rFonts w:eastAsia="Arial Unicode MS"/>
            <w:bCs/>
            <w:sz w:val="28"/>
            <w:szCs w:val="28"/>
          </w:rPr>
          <w:t>4.14.2</w:t>
        </w:r>
      </w:fldSimple>
      <w:r>
        <w:rPr>
          <w:rFonts w:eastAsia="Arial Unicode MS"/>
          <w:bCs/>
          <w:sz w:val="28"/>
          <w:szCs w:val="28"/>
        </w:rPr>
        <w:t>);</w:t>
      </w:r>
    </w:p>
    <w:p w:rsidR="00A72579" w:rsidRDefault="002C2A3C" w:rsidP="002C2A3C">
      <w:pPr>
        <w:widowControl w:val="0"/>
        <w:numPr>
          <w:ilvl w:val="0"/>
          <w:numId w:val="23"/>
        </w:numPr>
        <w:tabs>
          <w:tab w:val="left" w:pos="0"/>
          <w:tab w:val="left" w:pos="1134"/>
          <w:tab w:val="num" w:pos="2357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проведение оценочной стадии (пункт </w:t>
      </w:r>
      <w:fldSimple w:instr=" REF _Ref317258175 \r \h  \* MERGEFORMAT ">
        <w:r w:rsidR="0067649C" w:rsidRPr="0067649C">
          <w:rPr>
            <w:rFonts w:eastAsia="Arial Unicode MS"/>
            <w:bCs/>
            <w:sz w:val="28"/>
            <w:szCs w:val="28"/>
          </w:rPr>
          <w:t>4.14.5</w:t>
        </w:r>
      </w:fldSimple>
      <w:r>
        <w:rPr>
          <w:rFonts w:eastAsia="Arial Unicode MS"/>
          <w:bCs/>
          <w:sz w:val="28"/>
          <w:szCs w:val="28"/>
        </w:rPr>
        <w:t>).</w:t>
      </w:r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rFonts w:eastAsia="Arial Unicode MS"/>
          <w:bCs/>
          <w:sz w:val="28"/>
          <w:szCs w:val="28"/>
        </w:rPr>
        <w:t>После отборочной стадии рассмотрения заявок до выбора поб</w:t>
      </w:r>
      <w:r>
        <w:rPr>
          <w:rFonts w:eastAsia="Arial Unicode MS"/>
          <w:bCs/>
          <w:sz w:val="28"/>
          <w:szCs w:val="28"/>
        </w:rPr>
        <w:t>е</w:t>
      </w:r>
      <w:r>
        <w:rPr>
          <w:rFonts w:eastAsia="Arial Unicode MS"/>
          <w:bCs/>
          <w:sz w:val="28"/>
          <w:szCs w:val="28"/>
        </w:rPr>
        <w:t xml:space="preserve">дителя возможно </w:t>
      </w:r>
      <w:r>
        <w:rPr>
          <w:sz w:val="28"/>
          <w:szCs w:val="28"/>
        </w:rPr>
        <w:t xml:space="preserve">по решению закупочной комиссии </w:t>
      </w:r>
      <w:r>
        <w:rPr>
          <w:rFonts w:eastAsia="Arial Unicode MS"/>
          <w:bCs/>
          <w:sz w:val="28"/>
          <w:szCs w:val="28"/>
        </w:rPr>
        <w:t>проведение переговоров (пункт </w:t>
      </w:r>
      <w:fldSimple w:instr=" REF _Ref318369480 \r \h  \* MERGEFORMAT ">
        <w:r w:rsidR="0067649C" w:rsidRPr="0067649C">
          <w:rPr>
            <w:rFonts w:eastAsia="Arial Unicode MS"/>
            <w:bCs/>
            <w:sz w:val="28"/>
            <w:szCs w:val="28"/>
          </w:rPr>
          <w:t>4.14.3</w:t>
        </w:r>
      </w:fldSimple>
      <w:r>
        <w:rPr>
          <w:rFonts w:eastAsia="Arial Unicode MS"/>
          <w:bCs/>
          <w:sz w:val="28"/>
          <w:szCs w:val="28"/>
        </w:rPr>
        <w:t>)</w:t>
      </w:r>
      <w:r>
        <w:rPr>
          <w:sz w:val="28"/>
          <w:szCs w:val="28"/>
        </w:rPr>
        <w:t xml:space="preserve"> 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67649C" w:rsidRPr="0067649C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 </w:t>
      </w:r>
      <w:fldSimple w:instr=" REF _Ref317254811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решению закупочной комиссии отборочная и оценочная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дии могут быть объединены с оформлением единого протокола, при этом сроки оформления протоколов по результатам отборочной стадии и оценочной стадии не суммируются.</w:t>
      </w:r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Рассмотрение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предложений пров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дится в сроки, установленные извещением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проведении запроса предложений и пунктом </w:t>
      </w:r>
      <w:fldSimple w:instr=" REF _Ref317254136 \r \h  \* MERGEFORMAT ">
        <w:r w:rsidR="0067649C" w:rsidRPr="0067649C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 </w:t>
      </w:r>
      <w:fldSimple w:instr=" REF _Ref317254150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предложений, по решению закупочной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миссии либо по указанию заказчика, привлекает экспертов к рассмотрению заявок на участие в запросе предложений. При этом закупочная комиссия рассматривает оценки и рекомендации экспертов (если они привлекались), однако может прин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мать любые самостоятельные решения.</w:t>
      </w:r>
      <w:r>
        <w:t xml:space="preserve"> </w:t>
      </w:r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власти, а также юридических и физических лиц, указа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заявке на участие в запросе предложений и приложениях к ней,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цию о соответствии достоверности указанных в заявке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 сведений.</w:t>
      </w:r>
      <w:proofErr w:type="gramEnd"/>
    </w:p>
    <w:p w:rsidR="00A72579" w:rsidRDefault="002C2A3C" w:rsidP="002C2A3C">
      <w:pPr>
        <w:widowControl w:val="0"/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сомнений в достоверности копии документа орг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низатор запроса предложений вправе запросить для обозрения оригинал докуме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та, предоставленного в копии. 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участник запроса предложений в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тановленный в запросе разумный срок не предоставил оригинала документа, 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пия документа не рассматривается и документ считается не предоставленным.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7251555"/>
      <w:r>
        <w:rPr>
          <w:sz w:val="28"/>
          <w:szCs w:val="28"/>
        </w:rPr>
        <w:t>В ходе рассмотрения заявок на участие в запросе предложений, организатор запроса предложений, по решению закупочной комиссии, вправе уточнять заявки на участие в запросе предложений в следующем порядке:</w:t>
      </w:r>
      <w:bookmarkEnd w:id="131"/>
    </w:p>
    <w:p w:rsidR="00A72579" w:rsidRDefault="002C2A3C" w:rsidP="002C2A3C">
      <w:pPr>
        <w:numPr>
          <w:ilvl w:val="0"/>
          <w:numId w:val="24"/>
        </w:numPr>
        <w:tabs>
          <w:tab w:val="left" w:pos="1134"/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затребовать у участника запроса предложений отсутствующие,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ставленные не в полном объеме или в нечитаемом виде разрешающие документы (лицензии, допуски, членство в само</w:t>
      </w:r>
      <w:r w:rsidR="002D4BF7">
        <w:rPr>
          <w:sz w:val="28"/>
          <w:szCs w:val="28"/>
        </w:rPr>
        <w:t xml:space="preserve"> </w:t>
      </w:r>
      <w:r>
        <w:rPr>
          <w:sz w:val="28"/>
          <w:szCs w:val="28"/>
        </w:rPr>
        <w:t>регулируемых общественных организациях и т.д.), документы, подтверждающие полномочия лица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подписание заявки от имени участника запроса предложений, документы, подтверждающие обладание участником запроса предложений необходимыми для исполнения договора ф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нансовыми ресурсами, документы от изготовителя товара, подтверждающие пр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во участника запроса</w:t>
      </w:r>
      <w:proofErr w:type="gramEnd"/>
      <w:r>
        <w:rPr>
          <w:sz w:val="28"/>
          <w:szCs w:val="28"/>
        </w:rPr>
        <w:t xml:space="preserve"> предложений предлагать этот товар, документы, подтве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ждающие соответствие требованиям, установленным на основании поручений Правительства Российской Федерации либо нормативных правовых актов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ральных органов исполнительной власти;</w:t>
      </w:r>
    </w:p>
    <w:p w:rsidR="00A72579" w:rsidRDefault="002C2A3C" w:rsidP="002C2A3C">
      <w:pPr>
        <w:numPr>
          <w:ilvl w:val="0"/>
          <w:numId w:val="24"/>
        </w:numPr>
        <w:tabs>
          <w:tab w:val="left" w:pos="1134"/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предложений запросы об исправлении выявленных в ходе рассмотрения арифметических и грамматических ошибок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документах, представленных в составе заявки на участие в запросе предложений и направлении организатору запроса предложений исправленных документов. При исправлении арифметических ошибок в заявках на участие в запросе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 применяются следующие правила:</w:t>
      </w:r>
    </w:p>
    <w:p w:rsidR="00A72579" w:rsidRDefault="002C2A3C" w:rsidP="002C2A3C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  <w:proofErr w:type="gramEnd"/>
    </w:p>
    <w:p w:rsidR="00A72579" w:rsidRDefault="002C2A3C" w:rsidP="002C2A3C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наличии разночтений между ценой, указанной в заявке на участие в запросе предложений, и ценой, получаемой путем суммирования ит</w:t>
      </w:r>
      <w:r>
        <w:rPr>
          <w:sz w:val="28"/>
          <w:szCs w:val="28"/>
        </w:rPr>
        <w:t>о</w:t>
      </w:r>
      <w:r>
        <w:rPr>
          <w:sz w:val="28"/>
          <w:szCs w:val="28"/>
        </w:rPr>
        <w:lastRenderedPageBreak/>
        <w:t>говых сумм по каждой строке, преимущество имеет итоговая цена,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занная в заявке на участие в запросе предложений;</w:t>
      </w:r>
    </w:p>
    <w:p w:rsidR="00A72579" w:rsidRDefault="002C2A3C" w:rsidP="002C2A3C">
      <w:pPr>
        <w:numPr>
          <w:ilvl w:val="0"/>
          <w:numId w:val="2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>
        <w:rPr>
          <w:sz w:val="28"/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предложений.</w:t>
      </w:r>
    </w:p>
    <w:p w:rsidR="00A72579" w:rsidRDefault="002C2A3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Исправление иных ошибок не допускается.</w:t>
      </w:r>
    </w:p>
    <w:p w:rsidR="00A72579" w:rsidRDefault="002C2A3C" w:rsidP="002C2A3C">
      <w:pPr>
        <w:numPr>
          <w:ilvl w:val="0"/>
          <w:numId w:val="24"/>
        </w:numPr>
        <w:tabs>
          <w:tab w:val="num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направить участникам запроса предложений запросы по разъяснению положений заявок на участие в запросе предложений, не изменяющие существо заявки, включая изменение условий заявки (цены, валюты, сроков и условий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ставки продукции, графика поставки продукции или платежа, иных условий). Данные запросы могут направляться, в том числе, по техническим условиям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>ки (уточнение перечня предлагаемых товаров, работ, услуг, их технических х</w:t>
      </w:r>
      <w:r>
        <w:rPr>
          <w:sz w:val="28"/>
          <w:szCs w:val="28"/>
        </w:rPr>
        <w:t>а</w:t>
      </w:r>
      <w:r>
        <w:rPr>
          <w:sz w:val="28"/>
          <w:szCs w:val="28"/>
        </w:rPr>
        <w:t>рактеристик, иных технических условий), при этом данные уточнения не должны изменять предмет проводимой процедуры запроса предложений и объем, номен</w:t>
      </w:r>
      <w:r>
        <w:rPr>
          <w:sz w:val="28"/>
          <w:szCs w:val="28"/>
        </w:rPr>
        <w:t>к</w:t>
      </w:r>
      <w:r>
        <w:rPr>
          <w:sz w:val="28"/>
          <w:szCs w:val="28"/>
        </w:rPr>
        <w:t xml:space="preserve">латуру и цену предлагаемых участником товаров, работ, услуг. 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7250737"/>
      <w:r>
        <w:rPr>
          <w:sz w:val="28"/>
          <w:szCs w:val="28"/>
        </w:rPr>
        <w:t>При уточнении заявок на участие в запросе предложений орган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затором запроса предложений не допускается создание преимущественных усл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вий участнику или нескольким участникам запроса предложений.</w:t>
      </w:r>
      <w:bookmarkEnd w:id="132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Допускается не направлять участнику запроса предложений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r w:rsidR="007722E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_Ref333419278 \r \h </w:instrText>
      </w:r>
      <w:r w:rsidR="007722EA">
        <w:rPr>
          <w:sz w:val="28"/>
          <w:szCs w:val="28"/>
        </w:rPr>
      </w:r>
      <w:r w:rsidR="007722EA">
        <w:rPr>
          <w:sz w:val="28"/>
          <w:szCs w:val="28"/>
        </w:rPr>
        <w:fldChar w:fldCharType="separate"/>
      </w:r>
      <w:r w:rsidR="0067649C">
        <w:rPr>
          <w:sz w:val="28"/>
          <w:szCs w:val="28"/>
        </w:rPr>
        <w:t>4.14.2.2</w:t>
      </w:r>
      <w:r w:rsidR="007722E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имеются также иные основания для отказа в допуске к участию в запросе предложений такого участника.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7254290"/>
      <w:r>
        <w:rPr>
          <w:sz w:val="28"/>
          <w:szCs w:val="28"/>
        </w:rPr>
        <w:t xml:space="preserve">Решение закупочной комиссии </w:t>
      </w:r>
      <w:proofErr w:type="gramStart"/>
      <w:r>
        <w:rPr>
          <w:sz w:val="28"/>
          <w:szCs w:val="28"/>
        </w:rPr>
        <w:t>об уточнении заявок на участие в запросе предложений в соответствии с пунктом</w:t>
      </w:r>
      <w:proofErr w:type="gramEnd"/>
      <w:r>
        <w:rPr>
          <w:sz w:val="28"/>
          <w:szCs w:val="28"/>
        </w:rPr>
        <w:t> </w:t>
      </w:r>
      <w:fldSimple w:instr=" REF _Ref317251555 \r \h  \* MERGEFORMAT ">
        <w:r w:rsidR="0067649C" w:rsidRPr="0067649C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 отражается в протоколе заседания закупочной комиссии, который размещается на официальном сайте и на ЭТП, в течение 1 (одного) дня после подписания указанного протокола,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учетом положений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bookmarkEnd w:id="133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закупочной комиссией решения о направлении участникам запроса предложений запросов в соответствии с пунктом </w:t>
      </w:r>
      <w:fldSimple w:instr=" REF _Ref317251555 \r \h  \* MERGEFORMAT ">
        <w:r w:rsidR="0067649C" w:rsidRPr="0067649C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>, такие запросы направляются участникам запроса предложений после размещения на официальном сайте протокола, указанного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пункте </w:t>
      </w:r>
      <w:fldSimple w:instr=" REF _Ref317254290 \r \h  \* MERGEFORMAT ">
        <w:r w:rsidR="0067649C" w:rsidRPr="0067649C">
          <w:rPr>
            <w:sz w:val="28"/>
            <w:szCs w:val="28"/>
          </w:rPr>
          <w:t>4.14.1.11</w:t>
        </w:r>
      </w:fldSimple>
      <w:r>
        <w:rPr>
          <w:sz w:val="28"/>
          <w:szCs w:val="28"/>
        </w:rPr>
        <w:t>. Все направленные участникам запроса предложений запросы и полученные ответы регистрируются организатором запроса предложений в Жу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нале запросов – ответов. Срок уточнения участниками своих заявок на участие в запросе предложений устанавливается в соответствующих запросах достаточный для предоставления запрошенных документов, одинаковый для всех участников, но не превышающий 5 (пять) рабочих дней со дня направления соответствующего запроса. Непредставление или представление не в полном объеме запрашиваемых документов и (или) разъяснений в рамках отборочной стадии рассмотрения заявок в установленный в запросе срок может служить основанием для отказа в допуске к участию в запросе предложений.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запроса предложений по решению закупочной комиссии </w:t>
      </w:r>
      <w:r>
        <w:rPr>
          <w:sz w:val="28"/>
          <w:szCs w:val="28"/>
        </w:rPr>
        <w:lastRenderedPageBreak/>
        <w:t>могут быть продлены, но в любом случае до истечения срока действия заявок на участие в запросе предложений. Решение закупочной комиссии о продлении ср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ка оформляется протоколом заседания комиссии, который подписывается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день проведения заседания закупочной комиссии и размещается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A72579" w:rsidRDefault="002C2A3C" w:rsidP="002C2A3C">
      <w:pPr>
        <w:pStyle w:val="4"/>
        <w:keepNext w:val="0"/>
        <w:widowControl w:val="0"/>
        <w:numPr>
          <w:ilvl w:val="2"/>
          <w:numId w:val="18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34" w:name="_Ref317258141"/>
      <w:r>
        <w:rPr>
          <w:rFonts w:eastAsia="Times New Roman"/>
          <w:b w:val="0"/>
          <w:bCs w:val="0"/>
        </w:rPr>
        <w:t>Проведение отборочной стадии</w:t>
      </w:r>
      <w:bookmarkEnd w:id="134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рамках отборочной стадии закупочная комиссия в срок,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занный в извещении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проведении запроса предложений и в пункте </w:t>
      </w:r>
      <w:fldSimple w:instr=" REF _Ref317254136 \r \h  \* MERGEFORMAT ">
        <w:r w:rsidR="0067649C" w:rsidRPr="0067649C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 </w:t>
      </w:r>
      <w:fldSimple w:instr=" REF _Ref317254376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 осуществляет рассмотрение за</w:t>
      </w:r>
      <w:r>
        <w:rPr>
          <w:sz w:val="28"/>
          <w:szCs w:val="28"/>
        </w:rPr>
        <w:t>я</w:t>
      </w:r>
      <w:r>
        <w:rPr>
          <w:sz w:val="28"/>
          <w:szCs w:val="28"/>
        </w:rPr>
        <w:t>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предложений и участников запроса предложений на предмет их соответствия требованиям, установленным законодательством Ро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сийской Федерации,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настоящей документацией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запросу предложений. </w:t>
      </w:r>
      <w:proofErr w:type="gramEnd"/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5" w:name="_Ref333419278"/>
      <w:bookmarkStart w:id="136" w:name="_Ref266805430"/>
      <w:bookmarkStart w:id="137" w:name="_Ref297560912"/>
      <w:bookmarkStart w:id="138" w:name="_Ref125833092"/>
      <w:r>
        <w:rPr>
          <w:sz w:val="28"/>
          <w:szCs w:val="28"/>
        </w:rPr>
        <w:t>Заявка на участие в запросе предложений должна полностью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ответствовать каждому из установленных настоящей документацией по запросу предложений требований или быть лучше, то есть установленные требования в документации по запросу предложений являются минимально допустимыми.</w:t>
      </w:r>
      <w:bookmarkEnd w:id="135"/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319671106"/>
      <w:r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39"/>
    </w:p>
    <w:p w:rsidR="00A72579" w:rsidRDefault="002C2A3C" w:rsidP="002C2A3C">
      <w:pPr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310366279"/>
      <w:r>
        <w:rPr>
          <w:sz w:val="28"/>
          <w:szCs w:val="28"/>
        </w:rPr>
        <w:t>соответствие заявки требованиям документации по запросу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по существу по своему составу, согласно пункту </w:t>
      </w:r>
      <w:fldSimple w:instr=" REF _Ref317252608 \r \h  \* MERGEFORMAT ">
        <w:r w:rsidR="0067649C" w:rsidRPr="0067649C">
          <w:rPr>
            <w:sz w:val="28"/>
            <w:szCs w:val="28"/>
          </w:rPr>
          <w:t>16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онная карта запроса предложений», и оформлению;</w:t>
      </w:r>
      <w:bookmarkEnd w:id="140"/>
    </w:p>
    <w:p w:rsidR="00A72579" w:rsidRDefault="002C2A3C" w:rsidP="002C2A3C">
      <w:pPr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9658796"/>
      <w:r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41"/>
    </w:p>
    <w:p w:rsidR="00A72579" w:rsidRDefault="002C2A3C" w:rsidP="002C2A3C">
      <w:pPr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319658823"/>
      <w:r>
        <w:rPr>
          <w:sz w:val="28"/>
          <w:szCs w:val="28"/>
        </w:rPr>
        <w:t>соответствие участника запроса предложений и заявленных участником запроса предложений субподрядчиков (в случае установления требований), 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бованиям, установленным в пункте </w:t>
      </w:r>
      <w:fldSimple w:instr=" REF _Ref319670208 \r \h  \* MERGEFORMAT ">
        <w:r w:rsidR="0067649C" w:rsidRPr="0067649C">
          <w:rPr>
            <w:sz w:val="28"/>
            <w:szCs w:val="28"/>
          </w:rPr>
          <w:t>13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предложений»;</w:t>
      </w:r>
      <w:bookmarkEnd w:id="142"/>
    </w:p>
    <w:p w:rsidR="00A72579" w:rsidRDefault="002C2A3C" w:rsidP="002C2A3C">
      <w:pPr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соответствие предлагаемых участником запроса предложений </w:t>
      </w:r>
      <w:bookmarkStart w:id="143" w:name="_Ref319659212"/>
      <w:r>
        <w:rPr>
          <w:sz w:val="28"/>
          <w:szCs w:val="28"/>
        </w:rPr>
        <w:t>работ тр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бованиям, установленным в пункте </w:t>
      </w:r>
      <w:fldSimple w:instr=" REF _Ref317257394 \r \h  \* MERGEFORMAT ">
        <w:r w:rsidR="0067649C" w:rsidRPr="0067649C">
          <w:rPr>
            <w:sz w:val="28"/>
            <w:szCs w:val="28"/>
          </w:rPr>
          <w:t>14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предложений»;</w:t>
      </w:r>
    </w:p>
    <w:p w:rsidR="00A72579" w:rsidRDefault="002C2A3C" w:rsidP="002C2A3C">
      <w:pPr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4" w:name="_Ref319659237"/>
      <w:bookmarkEnd w:id="143"/>
      <w:r>
        <w:rPr>
          <w:sz w:val="28"/>
          <w:szCs w:val="28"/>
        </w:rPr>
        <w:t>соответствие предлагаемых участником запроса предложений догово</w:t>
      </w:r>
      <w:r>
        <w:rPr>
          <w:sz w:val="28"/>
          <w:szCs w:val="28"/>
        </w:rPr>
        <w:t>р</w:t>
      </w:r>
      <w:r>
        <w:rPr>
          <w:sz w:val="28"/>
          <w:szCs w:val="28"/>
        </w:rPr>
        <w:t>ных условий (в том числе не</w:t>
      </w:r>
      <w:r w:rsidR="00F91182" w:rsidRPr="00F91182">
        <w:rPr>
          <w:sz w:val="28"/>
          <w:szCs w:val="28"/>
        </w:rPr>
        <w:t xml:space="preserve"> </w:t>
      </w:r>
      <w:r>
        <w:rPr>
          <w:sz w:val="28"/>
          <w:szCs w:val="28"/>
        </w:rPr>
        <w:t>превышения объявленной начальной (максимальной) цены договора) требованиям, установленным в пунктах </w:t>
      </w:r>
      <w:fldSimple w:instr=" REF _Ref317250598 \r \h  \* MERGEFORMAT ">
        <w:r w:rsidR="0067649C" w:rsidRPr="0067649C">
          <w:rPr>
            <w:sz w:val="28"/>
            <w:szCs w:val="28"/>
          </w:rPr>
          <w:t>3</w:t>
        </w:r>
      </w:fldSimple>
      <w:r>
        <w:rPr>
          <w:sz w:val="28"/>
          <w:szCs w:val="28"/>
        </w:rPr>
        <w:t>, </w:t>
      </w:r>
      <w:fldSimple w:instr=" REF _Ref317250440 \r \h  \* MERGEFORMAT ">
        <w:r w:rsidR="0067649C" w:rsidRPr="0067649C">
          <w:rPr>
            <w:sz w:val="28"/>
            <w:szCs w:val="28"/>
          </w:rPr>
          <w:t>9</w:t>
        </w:r>
      </w:fldSimple>
      <w:r>
        <w:rPr>
          <w:sz w:val="28"/>
          <w:szCs w:val="28"/>
        </w:rPr>
        <w:t xml:space="preserve"> разд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>«Информационная карта запроса предложений»;</w:t>
      </w:r>
      <w:bookmarkEnd w:id="144"/>
    </w:p>
    <w:p w:rsidR="00A72579" w:rsidRDefault="002C2A3C" w:rsidP="002C2A3C">
      <w:pPr>
        <w:numPr>
          <w:ilvl w:val="0"/>
          <w:numId w:val="2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5" w:name="_Ref319659280"/>
      <w:r>
        <w:rPr>
          <w:sz w:val="28"/>
          <w:szCs w:val="28"/>
        </w:rPr>
        <w:t>предоставление участником запроса предложений требуемого обеспеч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заявки, установленного в пункте </w:t>
      </w:r>
      <w:fldSimple w:instr=" REF _Ref317253528 \r \h  \* MERGEFORMAT ">
        <w:r w:rsidR="0067649C" w:rsidRPr="0067649C">
          <w:rPr>
            <w:sz w:val="28"/>
            <w:szCs w:val="28"/>
          </w:rPr>
          <w:t>12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предложений».</w:t>
      </w:r>
      <w:bookmarkEnd w:id="145"/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итогам отборочной стадии закупочная комиссия на своем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седании в отношении каждого участника запроса предложений принимает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ние 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дальнейшему участию в запросе предложений, либо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</w:t>
      </w:r>
      <w:bookmarkEnd w:id="136"/>
      <w:r>
        <w:rPr>
          <w:sz w:val="28"/>
          <w:szCs w:val="28"/>
        </w:rPr>
        <w:t xml:space="preserve"> в соответствии с критериями отбора и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порядке, которые установлены в документации по запросу предложений,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следующим основаниям:</w:t>
      </w:r>
      <w:bookmarkStart w:id="146" w:name="sub_1211"/>
      <w:bookmarkEnd w:id="137"/>
      <w:bookmarkEnd w:id="138"/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7" w:name="_Ref299324479"/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несоответствие заявки требованиям подпункта </w:t>
      </w:r>
      <w:fldSimple w:instr=" REF _Ref310366279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а)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пункта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по 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ставу (за исключением случаев непредставления документов и (или) сведений, необходимых исключительно для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целей оценки и сопоставления заявок, если это было предусмотрено документацией по запросу предложений), содержанию и оформлению</w:t>
      </w:r>
      <w:bookmarkEnd w:id="147"/>
      <w:r>
        <w:rPr>
          <w:rFonts w:ascii="Times New Roman" w:hAnsi="Times New Roman" w:cs="Times New Roman"/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мальную) цену договора, начальную (максимальную) цену единицы товара</w:t>
      </w:r>
      <w:proofErr w:type="gramEnd"/>
      <w:r>
        <w:rPr>
          <w:rFonts w:ascii="Times New Roman" w:hAnsi="Times New Roman" w:cs="Times New Roman"/>
          <w:sz w:val="28"/>
          <w:szCs w:val="28"/>
        </w:rPr>
        <w:t>, усл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ги, работы, срока выполнения работ. </w:t>
      </w:r>
      <w:proofErr w:type="gramStart"/>
      <w:r>
        <w:rPr>
          <w:rFonts w:ascii="Times New Roman" w:hAnsi="Times New Roman" w:cs="Times New Roman"/>
          <w:sz w:val="28"/>
          <w:szCs w:val="28"/>
        </w:rPr>
        <w:t>Если в заявке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предл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жений указан срок в периодах (дни, недели, месяцы), 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проведении запроса предложений и пункте </w:t>
      </w:r>
      <w:fldSimple w:instr=" REF _Ref317250598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3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4587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ложений» установлена календарная дата, то для исчисления соответствия заявки на участие в запросе предложений требуемым срокам, предлагаемый период в</w:t>
      </w:r>
      <w:r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полнения работ отсчитывается от предполагаемой даты заключения договора, рассчитываемой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соответствии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датой </w:t>
      </w:r>
      <w:r>
        <w:rPr>
          <w:rFonts w:ascii="Times New Roman" w:hAnsi="Times New Roman" w:cs="Times New Roman"/>
          <w:bCs/>
          <w:sz w:val="28"/>
          <w:szCs w:val="28"/>
        </w:rPr>
        <w:t>подведения итогов запроса предложений, указанной в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bCs/>
          <w:sz w:val="28"/>
          <w:szCs w:val="28"/>
        </w:rPr>
        <w:t>извещении о проведении запроса предложений и пункте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 </w:t>
      </w:r>
      <w:fldSimple w:instr=" REF _Ref317254136 \r \h  \* MERGEFORMAT ">
        <w:r w:rsidR="0067649C" w:rsidRPr="0067649C">
          <w:rPr>
            <w:rFonts w:ascii="Times New Roman" w:hAnsi="Times New Roman" w:cs="Times New Roman"/>
            <w:bCs/>
            <w:sz w:val="28"/>
            <w:szCs w:val="28"/>
          </w:rPr>
          <w:t>20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24 \r \h  \* MERGEFORMAT ">
        <w:r w:rsidR="0067649C" w:rsidRPr="0067649C">
          <w:rPr>
            <w:rFonts w:ascii="Times New Roman" w:hAnsi="Times New Roman" w:cs="Times New Roman"/>
            <w:bCs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запроса предложений» и датой заключения </w:t>
      </w:r>
      <w:r>
        <w:rPr>
          <w:rFonts w:ascii="Times New Roman" w:hAnsi="Times New Roman" w:cs="Times New Roman"/>
          <w:sz w:val="28"/>
          <w:szCs w:val="28"/>
        </w:rPr>
        <w:t>договора, в соответствии с минимально возможным сроком, указанным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извещении о пров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дении запроса предложений и </w:t>
      </w:r>
      <w:r>
        <w:rPr>
          <w:rFonts w:ascii="Times New Roman" w:hAnsi="Times New Roman" w:cs="Times New Roman"/>
          <w:bCs/>
          <w:sz w:val="28"/>
          <w:szCs w:val="28"/>
        </w:rPr>
        <w:t>пункте </w:t>
      </w:r>
      <w:fldSimple w:instr=" REF _Ref317254659 \r \h  \* MERGEFORMAT ">
        <w:r w:rsidR="0067649C" w:rsidRPr="0067649C">
          <w:rPr>
            <w:rFonts w:ascii="Times New Roman" w:hAnsi="Times New Roman" w:cs="Times New Roman"/>
            <w:bCs/>
            <w:sz w:val="28"/>
            <w:szCs w:val="28"/>
          </w:rPr>
          <w:t>23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раздела </w:t>
      </w:r>
      <w:fldSimple w:instr=" REF _Ref317254668 \r \h  \* MERGEFORMAT ">
        <w:r w:rsidR="0067649C" w:rsidRPr="0067649C">
          <w:rPr>
            <w:rFonts w:ascii="Times New Roman" w:hAnsi="Times New Roman" w:cs="Times New Roman"/>
            <w:bCs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bCs/>
          <w:sz w:val="28"/>
          <w:szCs w:val="28"/>
        </w:rPr>
        <w:t xml:space="preserve"> «Информационная карта запр</w:t>
      </w:r>
      <w:r>
        <w:rPr>
          <w:rFonts w:ascii="Times New Roman" w:hAnsi="Times New Roman" w:cs="Times New Roman"/>
          <w:bCs/>
          <w:sz w:val="28"/>
          <w:szCs w:val="28"/>
        </w:rPr>
        <w:t>о</w:t>
      </w:r>
      <w:r>
        <w:rPr>
          <w:rFonts w:ascii="Times New Roman" w:hAnsi="Times New Roman" w:cs="Times New Roman"/>
          <w:bCs/>
          <w:sz w:val="28"/>
          <w:szCs w:val="28"/>
        </w:rPr>
        <w:t>са предложений»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предоставление участником запроса предложений в составе заявки на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участие в запросе предложений недостоверных сведений (подпункт </w:t>
      </w:r>
      <w:fldSimple w:instr=" REF _Ref319658796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б)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пун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);</w:t>
      </w:r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участника запроса предложений согласно критерию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бора подпункта </w:t>
      </w:r>
      <w:fldSimple w:instr=" REF _Ref319658823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в)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пункта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субподрядчиков согласно критерию отбора подпункта </w:t>
      </w:r>
      <w:fldSimple w:instr=" REF _Ref319658823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в)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пункта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, если требования к ним были установлены;</w:t>
      </w:r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товара, работ, услуг, указанных в заявке на участие в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просе предложений, согласно критерию отбора подпункта </w:t>
      </w:r>
      <w:fldSimple w:instr=" REF _Ref319659212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г)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пункта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r w:rsidR="007722EA">
        <w:fldChar w:fldCharType="begin"/>
      </w:r>
      <w:r w:rsidR="007722EA">
        <w:instrText xml:space="preserve"> REF _Ref319659237 \r \h  \* MERGEFORMAT </w:instrText>
      </w:r>
      <w:r w:rsidR="007722EA">
        <w:fldChar w:fldCharType="separate"/>
      </w:r>
      <w:proofErr w:type="spellStart"/>
      <w:r w:rsidR="0067649C" w:rsidRPr="0067649C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67649C" w:rsidRPr="0067649C">
        <w:rPr>
          <w:rFonts w:ascii="Times New Roman" w:hAnsi="Times New Roman" w:cs="Times New Roman"/>
          <w:sz w:val="28"/>
          <w:szCs w:val="28"/>
        </w:rPr>
        <w:t>)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пункта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72579" w:rsidRDefault="002C2A3C" w:rsidP="002C2A3C">
      <w:pPr>
        <w:pStyle w:val="aa"/>
        <w:numPr>
          <w:ilvl w:val="0"/>
          <w:numId w:val="27"/>
        </w:numPr>
        <w:tabs>
          <w:tab w:val="clear" w:pos="786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несоответствие размера, формы, условий или порядка предоставления обеспечения (подпункт </w:t>
      </w:r>
      <w:fldSimple w:instr=" REF _Ref319659280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е)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пункта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_Ref319671106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4.14.2.3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этом отсутствие документа, по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тверждающего перечисление денежных средств в качестве обеспечения заявки на участие в запросе предложений на расчетный счет организатора запроса предл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жений, в случае установления такого требования в документации по запросу предложений, при условии своевременного поступления на расчетный счет орг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низатора запроса предложений денежных средств в размере обеспечения заявки на участие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запросе предложений за данного участника, не является основанием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отказа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допуске к участию в запросе предложений. Организатор запроса предложений по всем заявкам на участие в запросе предложений, в которых о</w:t>
      </w:r>
      <w:r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сутствует документ, подтверждающий внесение денежных средств, проверяет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ступление на расчетный счет сре</w:t>
      </w:r>
      <w:proofErr w:type="gramStart"/>
      <w:r>
        <w:rPr>
          <w:rFonts w:ascii="Times New Roman" w:hAnsi="Times New Roman" w:cs="Times New Roman"/>
          <w:sz w:val="28"/>
          <w:szCs w:val="28"/>
        </w:rPr>
        <w:t>дств в к</w:t>
      </w:r>
      <w:proofErr w:type="gramEnd"/>
      <w:r>
        <w:rPr>
          <w:rFonts w:ascii="Times New Roman" w:hAnsi="Times New Roman" w:cs="Times New Roman"/>
          <w:sz w:val="28"/>
          <w:szCs w:val="28"/>
        </w:rPr>
        <w:t>ачестве обеспечения заявки на участие в запросе предложений и вносит сведения о поступившем платеже в протокол, ук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занный в</w:t>
      </w:r>
      <w:r>
        <w:rPr>
          <w:rFonts w:ascii="Times New Roman" w:hAnsi="Times New Roman" w:cs="Times New Roman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sz w:val="28"/>
          <w:szCs w:val="28"/>
        </w:rPr>
        <w:t>пункте 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_Ref317254711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4.14.2.7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sub_1214"/>
      <w:bookmarkEnd w:id="146"/>
      <w:r>
        <w:rPr>
          <w:sz w:val="28"/>
          <w:szCs w:val="28"/>
        </w:rPr>
        <w:lastRenderedPageBreak/>
        <w:t>По итогам отборочной стадии закупочной комиссией приним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ются решения в отношении каждого участника запроса предложений о допуске к участию в запросе предложений или об отказе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допуске к участию в запросе предложений.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33419363"/>
      <w:r>
        <w:rPr>
          <w:sz w:val="28"/>
          <w:szCs w:val="28"/>
        </w:rPr>
        <w:t>В случае если по результатам рассмотрения заявок только один участник запроса предложений (в том числе участник, подавший единственную заявку) и поданная им заявка были признаны соответствующими условиям запр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са предложений, или ни один из участников и (или) поданные ими заявка не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были признаны соответствующими условиям запроса предложений, запрос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признается несостоявшимся</w:t>
      </w:r>
      <w:r>
        <w:rPr>
          <w:b/>
          <w:i/>
        </w:rPr>
        <w:t>.</w:t>
      </w:r>
      <w:bookmarkEnd w:id="149"/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0" w:name="_Ref317254711"/>
      <w:bookmarkEnd w:id="148"/>
      <w:r>
        <w:rPr>
          <w:sz w:val="28"/>
          <w:szCs w:val="28"/>
        </w:rPr>
        <w:t>Решения закупочной комиссии по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итогам отборочной стадии оформляются протоколом заседания закупочной комиссии по рассмотрению за</w:t>
      </w:r>
      <w:r>
        <w:rPr>
          <w:sz w:val="28"/>
          <w:szCs w:val="28"/>
        </w:rPr>
        <w:t>я</w:t>
      </w:r>
      <w:r>
        <w:rPr>
          <w:sz w:val="28"/>
          <w:szCs w:val="28"/>
        </w:rPr>
        <w:t>вок на отборочной стадии, в который вносятся следующие сведения:</w:t>
      </w:r>
      <w:bookmarkEnd w:id="150"/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наименование и реквизиты запроса предложений;</w:t>
      </w:r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(если устанавливалась);</w:t>
      </w:r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1" w:name="_Ref267002804"/>
      <w:r>
        <w:rPr>
          <w:sz w:val="28"/>
          <w:szCs w:val="28"/>
        </w:rPr>
        <w:t>из протокола открытия доступа к заявкам – перечень участников,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давших заявки, и цены таких заявок;</w:t>
      </w:r>
      <w:bookmarkEnd w:id="151"/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 направлении участникам запроса предложений запросов в соответствии с пунктом </w:t>
      </w:r>
      <w:fldSimple w:instr=" REF _Ref317251555 \r \h  \* MERGEFORMAT ">
        <w:r w:rsidR="0067649C" w:rsidRPr="0067649C">
          <w:rPr>
            <w:sz w:val="28"/>
            <w:szCs w:val="28"/>
          </w:rPr>
          <w:t>4.14.1.8</w:t>
        </w:r>
      </w:fldSimple>
      <w:r>
        <w:rPr>
          <w:sz w:val="28"/>
          <w:szCs w:val="28"/>
        </w:rPr>
        <w:t xml:space="preserve"> (при необходимости);</w:t>
      </w:r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7002810"/>
      <w:r>
        <w:rPr>
          <w:sz w:val="28"/>
          <w:szCs w:val="28"/>
        </w:rPr>
        <w:t>решение о допуске участника к запросу предложений либо об отказе ему в допуске с указанием положений документации по запросу предложений, кот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рым не соответствует участник запроса предложений или его заявка, а также с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мих несоответствующих положений такой заявки;</w:t>
      </w:r>
      <w:bookmarkEnd w:id="152"/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результатах голосования членов закупочной комиссии, принявших участие в голосовании;</w:t>
      </w:r>
    </w:p>
    <w:p w:rsidR="00A72579" w:rsidRDefault="002C2A3C" w:rsidP="002C2A3C">
      <w:pPr>
        <w:numPr>
          <w:ilvl w:val="0"/>
          <w:numId w:val="28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7002812"/>
      <w:r>
        <w:rPr>
          <w:sz w:val="28"/>
          <w:szCs w:val="28"/>
        </w:rPr>
        <w:t xml:space="preserve">информация о признании запроса предложений несостоявшимся (пункт </w:t>
      </w:r>
      <w:r w:rsidR="007722EA">
        <w:fldChar w:fldCharType="begin"/>
      </w:r>
      <w:r>
        <w:rPr>
          <w:sz w:val="28"/>
          <w:szCs w:val="28"/>
        </w:rPr>
        <w:instrText xml:space="preserve"> REF _Ref333419363 \r \h </w:instrText>
      </w:r>
      <w:r w:rsidR="007722EA">
        <w:fldChar w:fldCharType="separate"/>
      </w:r>
      <w:r w:rsidR="0067649C">
        <w:rPr>
          <w:sz w:val="28"/>
          <w:szCs w:val="28"/>
        </w:rPr>
        <w:t>4.14.2.6</w:t>
      </w:r>
      <w:r w:rsidR="007722EA">
        <w:fldChar w:fldCharType="end"/>
      </w:r>
      <w:r>
        <w:rPr>
          <w:sz w:val="28"/>
          <w:szCs w:val="28"/>
        </w:rPr>
        <w:t>), 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также рекомендации заказчику по дальнейшим действиям, если по 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зультатам рассмотрения заявок только один участник (в т.ч. участник, подавший единственную заявку) и поданная им заявка были признаны соответствующими условиям запроса предложений.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4" w:name="_Ref318214593"/>
      <w:bookmarkEnd w:id="153"/>
      <w:r>
        <w:rPr>
          <w:sz w:val="28"/>
          <w:szCs w:val="28"/>
        </w:rPr>
        <w:t>Протокол заседания закупочной комиссии по рассмотрению за</w:t>
      </w:r>
      <w:r>
        <w:rPr>
          <w:sz w:val="28"/>
          <w:szCs w:val="28"/>
        </w:rPr>
        <w:t>я</w:t>
      </w:r>
      <w:r>
        <w:rPr>
          <w:sz w:val="28"/>
          <w:szCs w:val="28"/>
        </w:rPr>
        <w:t>вок на отборочной стадии оформляется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подписывается в течение 5 (пяти)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чих дней после заседания закупочной комиссии. Указанный срок по решению председателя комиссии может быть продлен до 10 (десяти) рабочих дней. Прот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кол заседания закупочной комиссии по рассмотрению заявок на отборочной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дии размещается на официальном сайте и на ЭТП в течение 1 (одного) рабочего дня, следующего после дня подписания указанного протокола, с учетом полож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  <w:bookmarkEnd w:id="154"/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70006910"/>
      <w:r>
        <w:rPr>
          <w:sz w:val="28"/>
          <w:szCs w:val="28"/>
        </w:rPr>
        <w:t>Любой участник запроса предложений после размещения прот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кола заседания закупочной комиссии по рассмотрению заявок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отборочной 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дии вправе направить организатору запроса предложений запрос о разъяснении причин отказа ему в допуске к участию в запросе предложений. Организатор в т</w:t>
      </w:r>
      <w:r>
        <w:rPr>
          <w:sz w:val="28"/>
          <w:szCs w:val="28"/>
        </w:rPr>
        <w:t>е</w:t>
      </w:r>
      <w:r>
        <w:rPr>
          <w:sz w:val="28"/>
          <w:szCs w:val="28"/>
        </w:rPr>
        <w:t>чение 3 (трех) рабочих дней со дня поступления такого запроса обязан предост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вить участнику запроса предложений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письменной форме соответствующие разъяснения.</w:t>
      </w:r>
      <w:bookmarkEnd w:id="155"/>
    </w:p>
    <w:p w:rsidR="00A72579" w:rsidRDefault="002C2A3C" w:rsidP="002C2A3C">
      <w:pPr>
        <w:pStyle w:val="4"/>
        <w:widowControl w:val="0"/>
        <w:numPr>
          <w:ilvl w:val="2"/>
          <w:numId w:val="18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6" w:name="_Toc314731845"/>
      <w:bookmarkStart w:id="157" w:name="_Ref299529821"/>
      <w:bookmarkStart w:id="158" w:name="_Ref318369480"/>
      <w:r>
        <w:rPr>
          <w:b w:val="0"/>
        </w:rPr>
        <w:lastRenderedPageBreak/>
        <w:t>Проведение переговоров с участниками</w:t>
      </w:r>
      <w:bookmarkEnd w:id="156"/>
      <w:bookmarkEnd w:id="157"/>
      <w:r>
        <w:rPr>
          <w:b w:val="0"/>
        </w:rPr>
        <w:t xml:space="preserve"> запроса предложений</w:t>
      </w:r>
      <w:bookmarkEnd w:id="158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любой момент после проведения отборочной стадии рассмо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рения заявок на участие в запросе предложений, но до проведения (при необходимости) процедуры переторжки  организатор запроса предложений, по решению закупочной комиссии, вправе провести переговоры с допущенными участниками. Переговоры от лица организатора запроса предложений проводятся закупочной комиссией, которая вправе привлекать экспертов при их проведении. Переговоры проводятся в целях разъяснений заявок либо их улучшения в интересах заказчика.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Переговоры проводятся со всеми участниками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прошедшими отборочную стадию.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Переговоры могут быть проведены в отношении любых аспектов заявок участников запроса предложений, в том числе по снижению цены. 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кол подписывается организатором и участником запроса предложений.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запросить у всех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стников, с которыми проводились переговоры, окончательные предложения.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 запроса предложений вправе отказаться от участия в переговорах или не подавать окончательное предложение. В этом случае его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явка остается действующей на первоначальных условиях.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BF7">
        <w:rPr>
          <w:b/>
          <w:i/>
        </w:rPr>
        <w:t>[При наличии на ЭТП функционала подачи измененных условий заявки]</w:t>
      </w:r>
      <w:r>
        <w:rPr>
          <w:b/>
          <w:i/>
        </w:rPr>
        <w:t xml:space="preserve"> </w:t>
      </w:r>
      <w:r>
        <w:rPr>
          <w:sz w:val="28"/>
          <w:szCs w:val="28"/>
        </w:rPr>
        <w:t>В случае, если в ходе переговоров достигнуты соглашения, улучшающие условия заявок в интересах заказчика, касающиеся сведений, указанных в протоколах, оформленных в соответствии с пунктом</w:t>
      </w:r>
      <w:r>
        <w:rPr>
          <w:sz w:val="28"/>
          <w:szCs w:val="28"/>
          <w:lang w:val="en-US"/>
        </w:rPr>
        <w:t> </w:t>
      </w:r>
      <w:fldSimple w:instr=" REF _Ref318387012 \r \h  \* MERGEFORMAT ">
        <w:r w:rsidR="0067649C" w:rsidRPr="0067649C">
          <w:rPr>
            <w:sz w:val="28"/>
            <w:szCs w:val="28"/>
          </w:rPr>
          <w:t>4.12.2</w:t>
        </w:r>
      </w:fldSimple>
      <w:r>
        <w:rPr>
          <w:sz w:val="28"/>
          <w:szCs w:val="28"/>
        </w:rPr>
        <w:t>, подпунктом </w:t>
      </w:r>
      <w:fldSimple w:instr=" REF _Ref267002804 \r \h  \* MERGEFORMAT ">
        <w:r w:rsidR="0067649C" w:rsidRPr="0067649C">
          <w:rPr>
            <w:sz w:val="28"/>
            <w:szCs w:val="28"/>
          </w:rPr>
          <w:t>в)</w:t>
        </w:r>
      </w:fldSimple>
      <w:r>
        <w:rPr>
          <w:sz w:val="28"/>
          <w:szCs w:val="28"/>
        </w:rPr>
        <w:t xml:space="preserve"> пункта </w:t>
      </w:r>
      <w:r w:rsidR="007722E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_Ref317254711 \r \h </w:instrText>
      </w:r>
      <w:r w:rsidR="007722EA">
        <w:rPr>
          <w:sz w:val="28"/>
          <w:szCs w:val="28"/>
        </w:rPr>
      </w:r>
      <w:r w:rsidR="007722EA">
        <w:rPr>
          <w:sz w:val="28"/>
          <w:szCs w:val="28"/>
        </w:rPr>
        <w:fldChar w:fldCharType="separate"/>
      </w:r>
      <w:r w:rsidR="0067649C">
        <w:rPr>
          <w:sz w:val="28"/>
          <w:szCs w:val="28"/>
        </w:rPr>
        <w:t>4.14.2.7</w:t>
      </w:r>
      <w:r w:rsidR="007722EA">
        <w:rPr>
          <w:sz w:val="28"/>
          <w:szCs w:val="28"/>
        </w:rPr>
        <w:fldChar w:fldCharType="end"/>
      </w:r>
      <w:r>
        <w:rPr>
          <w:sz w:val="28"/>
          <w:szCs w:val="28"/>
        </w:rPr>
        <w:t>, 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кие сведения по всем допущенным участникам отражаются в протоколе результ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тов проведения переговоров. Данный протокол размещается на официальном са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те и на ЭТП, с учетом положений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</w:p>
    <w:p w:rsidR="00A72579" w:rsidRDefault="002C2A3C" w:rsidP="002C2A3C">
      <w:pPr>
        <w:pStyle w:val="4"/>
        <w:widowControl w:val="0"/>
        <w:numPr>
          <w:ilvl w:val="2"/>
          <w:numId w:val="18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>
        <w:rPr>
          <w:b w:val="0"/>
        </w:rPr>
        <w:t>Переторжка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Если в пункте </w:t>
      </w:r>
      <w:fldSimple w:instr=" REF _Ref317254826 \r \h  \* MERGEFORMAT ">
        <w:r w:rsidR="0067649C" w:rsidRPr="0067649C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54811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переторжки, после проведения процедуры рассмотрения заявок на участие в запросе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 и переговоров (если проводились) закупочная комиссия вправе принять решение о проведении процедуры переторжки, т.е. предоставление участникам запроса предложений возможности добровольно повысить предпочтительность их заявок на участие в запросе предложений (в том числе допущенных альтернати</w:t>
      </w:r>
      <w:r>
        <w:rPr>
          <w:sz w:val="28"/>
          <w:szCs w:val="28"/>
        </w:rPr>
        <w:t>в</w:t>
      </w:r>
      <w:r>
        <w:rPr>
          <w:sz w:val="28"/>
          <w:szCs w:val="28"/>
        </w:rPr>
        <w:t>ных</w:t>
      </w:r>
      <w:proofErr w:type="gramEnd"/>
      <w:r>
        <w:rPr>
          <w:sz w:val="28"/>
          <w:szCs w:val="28"/>
        </w:rPr>
        <w:t xml:space="preserve"> предложений, в случаях разрешения подачи альтернативных предложений)</w:t>
      </w:r>
      <w:r>
        <w:t xml:space="preserve"> </w:t>
      </w:r>
      <w:r>
        <w:rPr>
          <w:sz w:val="28"/>
          <w:szCs w:val="28"/>
        </w:rPr>
        <w:t>снижения первоначально указанной в заявке на участие в запросе предложений цены. Снижение цены заявки на участие в запросе предложений</w:t>
      </w:r>
      <w:r>
        <w:rPr>
          <w:b/>
          <w:i/>
        </w:rPr>
        <w:t xml:space="preserve"> </w:t>
      </w:r>
      <w:r>
        <w:rPr>
          <w:iCs/>
          <w:sz w:val="28"/>
          <w:szCs w:val="28"/>
        </w:rPr>
        <w:t>не должно п</w:t>
      </w:r>
      <w:r>
        <w:rPr>
          <w:iCs/>
          <w:sz w:val="28"/>
          <w:szCs w:val="28"/>
        </w:rPr>
        <w:t>о</w:t>
      </w:r>
      <w:r>
        <w:rPr>
          <w:iCs/>
          <w:sz w:val="28"/>
          <w:szCs w:val="28"/>
        </w:rPr>
        <w:t>влечь за собой изменение иных условий заявки на участие в запросе предлож</w:t>
      </w:r>
      <w:r>
        <w:rPr>
          <w:iCs/>
          <w:sz w:val="28"/>
          <w:szCs w:val="28"/>
        </w:rPr>
        <w:t>е</w:t>
      </w:r>
      <w:r>
        <w:rPr>
          <w:iCs/>
          <w:sz w:val="28"/>
          <w:szCs w:val="28"/>
        </w:rPr>
        <w:t>ний.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порядок проведения переторжки с использованием функционала ЭТП, определенные закупочной комиссией, сроки и порядок подачи новых предложений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указываются в письмах, приглашающих участников запроса </w:t>
      </w:r>
      <w:r>
        <w:rPr>
          <w:sz w:val="28"/>
          <w:szCs w:val="28"/>
        </w:rPr>
        <w:lastRenderedPageBreak/>
        <w:t>предложений на процедуру переторжки</w:t>
      </w:r>
      <w:r>
        <w:rPr>
          <w:b/>
          <w:i/>
        </w:rPr>
        <w:t xml:space="preserve">, </w:t>
      </w:r>
      <w:r>
        <w:rPr>
          <w:sz w:val="28"/>
          <w:szCs w:val="28"/>
        </w:rPr>
        <w:t>и направленных одновременно всем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стникам, допущенным до участия в запросе предложений.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имеют право участвовать все допущенные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ники запроса предложений. Участник запроса предложений, приглашенный на переторжку, вправе не участвовать в ней по любому из допущенных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ний, тогда его предложение, по которому он не участвовал в переторжке,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остается действующим с ранее объявленной ценой, указанной в </w:t>
      </w:r>
      <w:r>
        <w:rPr>
          <w:iCs/>
          <w:sz w:val="28"/>
          <w:szCs w:val="28"/>
        </w:rPr>
        <w:t>заявке на участие в запросе предложений</w:t>
      </w:r>
      <w:r>
        <w:rPr>
          <w:sz w:val="28"/>
          <w:szCs w:val="28"/>
        </w:rPr>
        <w:t>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Предложения участника запроса предложений по увеличению цены, указанной в заявке на участие в запросе предложений, не рассматриваются, данный участник считается не участвовавшим в процедуре переторжки с таким предложением и это предложение, указанное в заявке на участие в запросе пре</w:t>
      </w:r>
      <w:r>
        <w:rPr>
          <w:iCs/>
          <w:sz w:val="28"/>
          <w:szCs w:val="28"/>
        </w:rPr>
        <w:t>д</w:t>
      </w:r>
      <w:r>
        <w:rPr>
          <w:iCs/>
          <w:sz w:val="28"/>
          <w:szCs w:val="28"/>
        </w:rPr>
        <w:t>ложений, остается действующим с ранее объявленной ценой.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9" w:name="_Ref308079787"/>
      <w:r>
        <w:rPr>
          <w:sz w:val="28"/>
          <w:szCs w:val="28"/>
        </w:rPr>
        <w:t>При проведении переторжки в режиме реального времени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изменению подлежит только цена предложения.</w:t>
      </w:r>
      <w:bookmarkEnd w:id="159"/>
    </w:p>
    <w:p w:rsidR="00A72579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период с момента начала переторжки на ЭТП участник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запроса предложений поэтапно до момента окончания переторжки неограниченное количество раз. Участники запроса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 заявляют новую цену договора независимо от цен, предлагаемых друг</w:t>
      </w:r>
      <w:r>
        <w:rPr>
          <w:sz w:val="28"/>
          <w:szCs w:val="28"/>
        </w:rPr>
        <w:t>и</w:t>
      </w:r>
      <w:r>
        <w:rPr>
          <w:sz w:val="28"/>
          <w:szCs w:val="28"/>
        </w:rPr>
        <w:t>ми участниками, при этом участник запроса предложений не имеет обязанности предложить цену обязательно ниже других участников. При проведении пер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ступает ценовое предложение, то переторжка продлевается на 10 (десяти) минут с момента подачи такого предложения. Указанная процедура повторяется неогр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ниченное количество раз, но в любом случае не более 4 (четырех) часов. 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</w:t>
      </w:r>
      <w:r>
        <w:rPr>
          <w:sz w:val="28"/>
          <w:szCs w:val="28"/>
        </w:rPr>
        <w:t>и</w:t>
      </w:r>
      <w:r>
        <w:rPr>
          <w:sz w:val="28"/>
          <w:szCs w:val="28"/>
        </w:rPr>
        <w:t>вающих его проведение, завершается.</w:t>
      </w:r>
    </w:p>
    <w:p w:rsidR="00A72579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Результаты проведения переторжки на ЭТП оформляются протоколом, в котором содержатся следующие сведения:</w:t>
      </w:r>
    </w:p>
    <w:p w:rsidR="00A72579" w:rsidRDefault="002C2A3C" w:rsidP="002C2A3C">
      <w:pPr>
        <w:numPr>
          <w:ilvl w:val="0"/>
          <w:numId w:val="2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72579" w:rsidRDefault="002C2A3C" w:rsidP="002C2A3C">
      <w:pPr>
        <w:numPr>
          <w:ilvl w:val="0"/>
          <w:numId w:val="2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дата, время начала и окончания процедуры переторжки;</w:t>
      </w:r>
    </w:p>
    <w:p w:rsidR="00A72579" w:rsidRDefault="002C2A3C" w:rsidP="002C2A3C">
      <w:pPr>
        <w:numPr>
          <w:ilvl w:val="0"/>
          <w:numId w:val="29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первоначальные и окончательные предложения о цене договора, сдела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участниками.</w:t>
      </w:r>
    </w:p>
    <w:p w:rsidR="00A72579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переторжки размещается оператором на ЭТП в течение 30 (тридцати) минут после окончания переторжки.</w:t>
      </w:r>
    </w:p>
    <w:p w:rsidR="00A72579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течение рабочего дня, следующего после дня размещения протокола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реторжки на ЭТП, такой протокол размещается организатором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ний на официальном сайте.</w:t>
      </w:r>
    </w:p>
    <w:p w:rsidR="00A72579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60" w:name="_Ref308083408"/>
      <w:proofErr w:type="gramStart"/>
      <w:r>
        <w:rPr>
          <w:sz w:val="28"/>
          <w:szCs w:val="28"/>
        </w:rPr>
        <w:t>Участники, участвовавшие в переторжке в режиме реального времени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ЭТП и снизившие объявленную в заявке на участие в запросе предложений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ну, обязаны дополнительно представить организатору запроса предложений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кументы, откорректированные с учетом новой, полученной после переторжки ц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ны, определяющие его коммерческое предложение, оформленные в соответствии с требованиями подраздела </w:t>
      </w:r>
      <w:fldSimple w:instr=" REF _Ref317504346 \r \h  \* MERGEFORMAT ">
        <w:r w:rsidR="0067649C" w:rsidRPr="0067649C">
          <w:rPr>
            <w:sz w:val="28"/>
            <w:szCs w:val="28"/>
          </w:rPr>
          <w:t>4.4</w:t>
        </w:r>
      </w:fldSimple>
      <w:r>
        <w:rPr>
          <w:sz w:val="28"/>
          <w:szCs w:val="28"/>
        </w:rPr>
        <w:t xml:space="preserve"> </w:t>
      </w:r>
      <w:r w:rsidRPr="002D4BF7">
        <w:rPr>
          <w:b/>
          <w:i/>
        </w:rPr>
        <w:t>[на ЭТП в порядке, предусмотренном для подачи заявки на участие в запросе предложений</w:t>
      </w:r>
      <w:proofErr w:type="gramEnd"/>
      <w:r w:rsidRPr="002D4BF7">
        <w:rPr>
          <w:b/>
          <w:i/>
        </w:rPr>
        <w:t xml:space="preserve">, </w:t>
      </w:r>
      <w:proofErr w:type="gramStart"/>
      <w:r w:rsidRPr="002D4BF7">
        <w:rPr>
          <w:b/>
          <w:i/>
        </w:rPr>
        <w:t>при наличии соответствующего функционала на ЭТП, либо по контактным реквизитам организатора запроса предложений, указанным в извещении о проведении запроса предложений и в пункте </w:t>
      </w:r>
      <w:fldSimple w:instr=" REF _Ref317250471 \r \h  \* MERGEFORMAT ">
        <w:r w:rsidR="0067649C" w:rsidRPr="0067649C">
          <w:rPr>
            <w:b/>
            <w:i/>
          </w:rPr>
          <w:t>6</w:t>
        </w:r>
      </w:fldSimple>
      <w:r w:rsidRPr="002D4BF7">
        <w:rPr>
          <w:b/>
          <w:i/>
        </w:rPr>
        <w:t xml:space="preserve"> раздела </w:t>
      </w:r>
      <w:fldSimple w:instr=" REF _Ref317252507 \r \h  \* MERGEFORMAT ">
        <w:r w:rsidR="0067649C" w:rsidRPr="0067649C">
          <w:rPr>
            <w:b/>
            <w:i/>
          </w:rPr>
          <w:t>5</w:t>
        </w:r>
      </w:fldSimple>
      <w:r w:rsidRPr="002D4BF7">
        <w:rPr>
          <w:b/>
          <w:i/>
        </w:rPr>
        <w:t xml:space="preserve"> «Информационная карта запроса предложений»].</w:t>
      </w:r>
      <w:bookmarkEnd w:id="160"/>
      <w:proofErr w:type="gramEnd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1" w:name="_Ref299577527"/>
      <w:r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67649C" w:rsidRPr="0067649C">
          <w:rPr>
            <w:sz w:val="28"/>
            <w:szCs w:val="28"/>
          </w:rPr>
          <w:t>18</w:t>
        </w:r>
      </w:fldSimple>
      <w:r>
        <w:rPr>
          <w:sz w:val="28"/>
          <w:szCs w:val="28"/>
        </w:rPr>
        <w:t xml:space="preserve"> раздела 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проведении переторжки в заочной форме участники запроса предложений к установленному организатором запроса предложений сроку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ставляют в порядке, предусмотренном подразделом </w:t>
      </w:r>
      <w:fldSimple w:instr=" REF _Ref317254894 \r \h  \* MERGEFORMAT ">
        <w:r w:rsidR="0067649C" w:rsidRPr="0067649C">
          <w:rPr>
            <w:sz w:val="28"/>
            <w:szCs w:val="28"/>
          </w:rPr>
          <w:t>4.10</w:t>
        </w:r>
      </w:fldSimple>
      <w:r>
        <w:rPr>
          <w:sz w:val="28"/>
          <w:szCs w:val="28"/>
        </w:rPr>
        <w:t>, документы, определя</w:t>
      </w:r>
      <w:r>
        <w:rPr>
          <w:sz w:val="28"/>
          <w:szCs w:val="28"/>
        </w:rPr>
        <w:t>ю</w:t>
      </w:r>
      <w:r>
        <w:rPr>
          <w:sz w:val="28"/>
          <w:szCs w:val="28"/>
        </w:rPr>
        <w:t>щие измененные условия заявки на участие в запросе предложений. Участник вправе отозвать поданное предложение с новыми условиями в любое время до окончания срока подачи предложений с новыми условиями.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Если участник запроса предложений намерен направить своего представителя к организатору запроса предложений к моменту открытия доступа к предложениям с новыми условиями, такой участник должен не </w:t>
      </w:r>
      <w:proofErr w:type="gramStart"/>
      <w:r>
        <w:rPr>
          <w:sz w:val="28"/>
          <w:szCs w:val="28"/>
        </w:rPr>
        <w:t>позднее</w:t>
      </w:r>
      <w:proofErr w:type="gramEnd"/>
      <w:r>
        <w:rPr>
          <w:sz w:val="28"/>
          <w:szCs w:val="28"/>
        </w:rPr>
        <w:t xml:space="preserve"> чем за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в письмах, приглашающих участников запроса предложений на процедуру переторжки, уведомить об этом организатора запроса предложений, направив контактному лицу организатора запроса предложений, </w:t>
      </w:r>
      <w:proofErr w:type="gramStart"/>
      <w:r>
        <w:rPr>
          <w:sz w:val="28"/>
          <w:szCs w:val="28"/>
        </w:rPr>
        <w:t>указанному</w:t>
      </w:r>
      <w:proofErr w:type="gramEnd"/>
      <w:r>
        <w:rPr>
          <w:sz w:val="28"/>
          <w:szCs w:val="28"/>
        </w:rPr>
        <w:t xml:space="preserve"> в пункте </w:t>
      </w:r>
      <w:fldSimple w:instr=" REF _Ref317250471 \r \h  \* MERGEFORMAT ">
        <w:r w:rsidR="0067649C" w:rsidRPr="0067649C">
          <w:rPr>
            <w:sz w:val="28"/>
            <w:szCs w:val="28"/>
          </w:rPr>
          <w:t>6</w:t>
        </w:r>
      </w:fldSimple>
      <w:r>
        <w:rPr>
          <w:sz w:val="28"/>
          <w:szCs w:val="28"/>
        </w:rPr>
        <w:t xml:space="preserve"> раздела </w:t>
      </w:r>
      <w:fldSimple w:instr=" REF _Ref31725392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заявку на оформление пропуска с указанием наименования участника запроса предложений, полных фамилий, имен, отчеств тех лиц, которые будут присутствовать при о</w:t>
      </w:r>
      <w:r>
        <w:rPr>
          <w:sz w:val="28"/>
          <w:szCs w:val="28"/>
        </w:rPr>
        <w:t>т</w:t>
      </w:r>
      <w:r>
        <w:rPr>
          <w:sz w:val="28"/>
          <w:szCs w:val="28"/>
        </w:rPr>
        <w:t>крытии доступа к предложениям с новыми условиями. Заявка на оформление пропуска может направляться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использованием любых сре</w:t>
      </w:r>
      <w:proofErr w:type="gramStart"/>
      <w:r>
        <w:rPr>
          <w:sz w:val="28"/>
          <w:szCs w:val="28"/>
        </w:rPr>
        <w:t>дств св</w:t>
      </w:r>
      <w:proofErr w:type="gramEnd"/>
      <w:r>
        <w:rPr>
          <w:sz w:val="28"/>
          <w:szCs w:val="28"/>
        </w:rPr>
        <w:t>язи, включая почтовую, телеграфную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электронную, а также путем передачи по факсимильной связи. При этом ответственность за своевременность получения организатором запроса предложений такой заявки на оформление пропуска несет участник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проса предложений.</w:t>
      </w:r>
      <w:r>
        <w:t xml:space="preserve"> </w:t>
      </w:r>
    </w:p>
    <w:p w:rsidR="00A72579" w:rsidRPr="002D4BF7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2" w:name="_Ref308808337"/>
      <w:r w:rsidRPr="002D4BF7">
        <w:rPr>
          <w:b/>
          <w:i/>
        </w:rPr>
        <w:t>[При наличии функционала проведения заочной переторжки на ЭТП]</w:t>
      </w:r>
      <w:r w:rsidRPr="002D4BF7">
        <w:rPr>
          <w:sz w:val="28"/>
          <w:szCs w:val="28"/>
        </w:rPr>
        <w:t xml:space="preserve"> Процедура по открытию доступа к предложениям с измененными условиями з</w:t>
      </w:r>
      <w:r w:rsidRPr="002D4BF7">
        <w:rPr>
          <w:sz w:val="28"/>
          <w:szCs w:val="28"/>
        </w:rPr>
        <w:t>а</w:t>
      </w:r>
      <w:r w:rsidRPr="002D4BF7">
        <w:rPr>
          <w:sz w:val="28"/>
          <w:szCs w:val="28"/>
        </w:rPr>
        <w:t>явки на участие в запросе предложений проводится в порядке, предусмотренном подразделом </w:t>
      </w:r>
      <w:fldSimple w:instr=" REF _Ref317254920 \r \h  \* MERGEFORMAT ">
        <w:r w:rsidR="0067649C" w:rsidRPr="0067649C">
          <w:rPr>
            <w:sz w:val="28"/>
            <w:szCs w:val="28"/>
          </w:rPr>
          <w:t>4.12</w:t>
        </w:r>
      </w:fldSimple>
      <w:r w:rsidRPr="002D4BF7">
        <w:rPr>
          <w:sz w:val="28"/>
          <w:szCs w:val="28"/>
        </w:rPr>
        <w:t xml:space="preserve"> с оформлением аналогичного протокола и его размещением на официальном сайте и на ЭТП в такие же сроки</w:t>
      </w:r>
      <w:bookmarkEnd w:id="162"/>
      <w:r w:rsidRPr="002D4BF7">
        <w:rPr>
          <w:sz w:val="28"/>
          <w:szCs w:val="28"/>
        </w:rPr>
        <w:t>.</w:t>
      </w:r>
    </w:p>
    <w:p w:rsidR="00A72579" w:rsidRPr="002D4BF7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BF7">
        <w:rPr>
          <w:b/>
          <w:i/>
        </w:rPr>
        <w:t xml:space="preserve">[При отсутствии функционала проведения заочной переторжки на ЭТП] </w:t>
      </w:r>
      <w:r w:rsidRPr="002D4BF7">
        <w:rPr>
          <w:sz w:val="28"/>
          <w:szCs w:val="28"/>
        </w:rPr>
        <w:t xml:space="preserve">На заседании закупочной комиссии в срок, установленный в письмах, </w:t>
      </w:r>
      <w:r w:rsidRPr="002D4BF7">
        <w:rPr>
          <w:sz w:val="28"/>
          <w:szCs w:val="28"/>
        </w:rPr>
        <w:lastRenderedPageBreak/>
        <w:t>приглашающих участников запроса предложений на процедуру переторжки</w:t>
      </w:r>
      <w:r w:rsidRPr="002D4BF7">
        <w:rPr>
          <w:b/>
          <w:i/>
        </w:rPr>
        <w:t>,</w:t>
      </w:r>
      <w:r w:rsidRPr="002D4BF7">
        <w:rPr>
          <w:sz w:val="28"/>
          <w:szCs w:val="28"/>
        </w:rPr>
        <w:t xml:space="preserve"> пр</w:t>
      </w:r>
      <w:r w:rsidRPr="002D4BF7">
        <w:rPr>
          <w:sz w:val="28"/>
          <w:szCs w:val="28"/>
        </w:rPr>
        <w:t>о</w:t>
      </w:r>
      <w:r w:rsidRPr="002D4BF7">
        <w:rPr>
          <w:sz w:val="28"/>
          <w:szCs w:val="28"/>
        </w:rPr>
        <w:t>водится процедура вскрытия конвертов с поданными предложениями с новыми условиями.</w:t>
      </w:r>
    </w:p>
    <w:p w:rsidR="00A72579" w:rsidRPr="002D4BF7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4BF7">
        <w:rPr>
          <w:sz w:val="28"/>
          <w:szCs w:val="28"/>
        </w:rPr>
        <w:t>В ходе проведения вскрытия конвертов с предложениями, поданными на процедуру переторжки, оглашаются и заносятся в протокол следующие свед</w:t>
      </w:r>
      <w:r w:rsidRPr="002D4BF7">
        <w:rPr>
          <w:sz w:val="28"/>
          <w:szCs w:val="28"/>
        </w:rPr>
        <w:t>е</w:t>
      </w:r>
      <w:r w:rsidRPr="002D4BF7">
        <w:rPr>
          <w:sz w:val="28"/>
          <w:szCs w:val="28"/>
        </w:rPr>
        <w:t>ния:</w:t>
      </w:r>
    </w:p>
    <w:p w:rsidR="00A72579" w:rsidRPr="002D4BF7" w:rsidRDefault="002C2A3C" w:rsidP="002C2A3C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BF7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72579" w:rsidRPr="002D4BF7" w:rsidRDefault="002C2A3C" w:rsidP="002C2A3C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BF7">
        <w:rPr>
          <w:sz w:val="28"/>
          <w:szCs w:val="28"/>
        </w:rPr>
        <w:t>дата и время проведения заседания закупочной комиссии по вскрытию конвертов с предложениями, поданными на процедуру переторжки;</w:t>
      </w:r>
    </w:p>
    <w:p w:rsidR="00A72579" w:rsidRPr="002D4BF7" w:rsidRDefault="002C2A3C" w:rsidP="002C2A3C">
      <w:pPr>
        <w:numPr>
          <w:ilvl w:val="0"/>
          <w:numId w:val="30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D4BF7">
        <w:rPr>
          <w:sz w:val="28"/>
          <w:szCs w:val="28"/>
        </w:rPr>
        <w:t>первоначальные и окончательные предложения по условиям договора, сделанные участниками запроса предложений.</w:t>
      </w:r>
    </w:p>
    <w:p w:rsidR="00A72579" w:rsidRDefault="002C2A3C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D4BF7">
        <w:rPr>
          <w:sz w:val="28"/>
          <w:szCs w:val="28"/>
        </w:rPr>
        <w:t>Протокол заседания комиссии по вскрытию конвертов с предложениями, поданными на процедуру переторжки, оформляется и подписывается не позже следующего рабочего дня после проведения процедуры вскрытия конвертов с предложениями, поданными на процедуру переторжки. Данный протокол в теч</w:t>
      </w:r>
      <w:r w:rsidRPr="002D4BF7">
        <w:rPr>
          <w:sz w:val="28"/>
          <w:szCs w:val="28"/>
        </w:rPr>
        <w:t>е</w:t>
      </w:r>
      <w:r w:rsidRPr="002D4BF7">
        <w:rPr>
          <w:sz w:val="28"/>
          <w:szCs w:val="28"/>
        </w:rPr>
        <w:t>ние 1 (одного) рабочего дня, следующего после подписания, указанного проток</w:t>
      </w:r>
      <w:r w:rsidRPr="002D4BF7">
        <w:rPr>
          <w:sz w:val="28"/>
          <w:szCs w:val="28"/>
        </w:rPr>
        <w:t>о</w:t>
      </w:r>
      <w:r w:rsidRPr="002D4BF7">
        <w:rPr>
          <w:sz w:val="28"/>
          <w:szCs w:val="28"/>
        </w:rPr>
        <w:t>ла размещается на официальном сайте и на ЭТП, с учетом положений пун</w:t>
      </w:r>
      <w:r w:rsidRPr="002D4BF7">
        <w:rPr>
          <w:sz w:val="28"/>
          <w:szCs w:val="28"/>
        </w:rPr>
        <w:t>к</w:t>
      </w:r>
      <w:r w:rsidRPr="002D4BF7">
        <w:rPr>
          <w:sz w:val="28"/>
          <w:szCs w:val="28"/>
        </w:rPr>
        <w:t>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 w:rsidRPr="002D4BF7">
        <w:rPr>
          <w:sz w:val="28"/>
          <w:szCs w:val="28"/>
        </w:rPr>
        <w:t>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После проведения переторжки победитель определяется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порядке, установленном для данного запроса предложений в соответствии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критериями оценки, указанными в документации по запросу предложений</w:t>
      </w:r>
      <w:bookmarkStart w:id="163" w:name="_Ref308080192"/>
      <w:bookmarkEnd w:id="161"/>
      <w:r>
        <w:rPr>
          <w:sz w:val="28"/>
          <w:szCs w:val="28"/>
        </w:rPr>
        <w:t>.</w:t>
      </w:r>
      <w:bookmarkEnd w:id="163"/>
    </w:p>
    <w:p w:rsidR="00A72579" w:rsidRDefault="002C2A3C" w:rsidP="002C2A3C">
      <w:pPr>
        <w:pStyle w:val="4"/>
        <w:widowControl w:val="0"/>
        <w:numPr>
          <w:ilvl w:val="2"/>
          <w:numId w:val="18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64" w:name="_Ref317258175"/>
      <w:r>
        <w:rPr>
          <w:rFonts w:eastAsia="Times New Roman"/>
          <w:b w:val="0"/>
          <w:bCs w:val="0"/>
        </w:rPr>
        <w:t>Проведение оценочной стадии</w:t>
      </w:r>
      <w:bookmarkEnd w:id="164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рамках оценочной стадии, в срок, указанный в извещении о проведении запроса предложений и в пункте </w:t>
      </w:r>
      <w:fldSimple w:instr=" REF _Ref317254136 \r \h  \* MERGEFORMAT ">
        <w:r w:rsidR="0067649C" w:rsidRPr="0067649C">
          <w:rPr>
            <w:sz w:val="28"/>
            <w:szCs w:val="28"/>
          </w:rPr>
          <w:t>20</w:t>
        </w:r>
      </w:fldSimple>
      <w:r>
        <w:rPr>
          <w:sz w:val="28"/>
          <w:szCs w:val="28"/>
        </w:rPr>
        <w:t xml:space="preserve"> раздела </w:t>
      </w:r>
      <w:fldSimple w:instr=" REF _Ref317254962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закупочная комиссия оценивает и сопоставляет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явки участников, допущенных до участия в запросе предложений, с учетом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веденных переговоров и предложений по переторжке. Цель оценочной стадии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ключается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выставлении каждой заявке оценки в соответствии с предусмотре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ными документацией по запросу предложений оценочными критериями и утве</w:t>
      </w:r>
      <w:r>
        <w:rPr>
          <w:sz w:val="28"/>
          <w:szCs w:val="28"/>
        </w:rPr>
        <w:t>р</w:t>
      </w:r>
      <w:r>
        <w:rPr>
          <w:sz w:val="28"/>
          <w:szCs w:val="28"/>
        </w:rPr>
        <w:t>жденным порядком оценки, указанными в пунктах </w:t>
      </w:r>
      <w:fldSimple w:instr=" REF _Ref317255007 \r \h  \* MERGEFORMAT ">
        <w:r w:rsidR="0067649C" w:rsidRPr="0067649C"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, </w:t>
      </w:r>
      <w:fldSimple w:instr=" REF _Ref317255017 \r \h  \* MERGEFORMAT ">
        <w:r w:rsidR="0067649C" w:rsidRPr="0067649C">
          <w:rPr>
            <w:sz w:val="28"/>
            <w:szCs w:val="28"/>
          </w:rPr>
          <w:t>22</w:t>
        </w:r>
      </w:fldSimple>
      <w:r>
        <w:rPr>
          <w:sz w:val="28"/>
          <w:szCs w:val="28"/>
        </w:rPr>
        <w:t xml:space="preserve"> раздела </w:t>
      </w:r>
      <w:fldSimple w:instr=" REF _Ref317254984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онная карта запроса предложений». Предпочтения заказчиков (критерии оценки заявок на участие в запросе предложений) и их значимость указаны в пункте </w:t>
      </w:r>
      <w:fldSimple w:instr=" REF _Ref317255007 \r \h  \* MERGEFORMAT ">
        <w:r w:rsidR="0067649C" w:rsidRPr="0067649C">
          <w:rPr>
            <w:sz w:val="28"/>
            <w:szCs w:val="28"/>
          </w:rPr>
          <w:t>21</w:t>
        </w:r>
      </w:fldSimple>
      <w:r>
        <w:rPr>
          <w:sz w:val="28"/>
          <w:szCs w:val="28"/>
        </w:rPr>
        <w:t xml:space="preserve"> раздела </w:t>
      </w:r>
      <w:fldSimple w:instr=" REF _Ref317255052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предложений». 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участником запроса предложений не предоставлены док</w:t>
      </w:r>
      <w:r>
        <w:rPr>
          <w:sz w:val="28"/>
          <w:szCs w:val="28"/>
        </w:rPr>
        <w:t>у</w:t>
      </w:r>
      <w:r>
        <w:rPr>
          <w:sz w:val="28"/>
          <w:szCs w:val="28"/>
        </w:rPr>
        <w:t>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оценки и сопоставления заявок на участие в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просе предложений оформляется протокол заседания закупочной комиссии по рассмотрению заявок на оценочной стадии,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который вносятся следующие св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дения:</w:t>
      </w:r>
    </w:p>
    <w:p w:rsidR="00A72579" w:rsidRDefault="002C2A3C" w:rsidP="002C2A3C">
      <w:pPr>
        <w:numPr>
          <w:ilvl w:val="0"/>
          <w:numId w:val="3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5" w:name="_Ref264614940"/>
      <w:r>
        <w:rPr>
          <w:sz w:val="28"/>
          <w:szCs w:val="28"/>
        </w:rPr>
        <w:t>наименование и реквизиты запроса предложений;</w:t>
      </w:r>
    </w:p>
    <w:p w:rsidR="00A72579" w:rsidRDefault="002C2A3C" w:rsidP="002C2A3C">
      <w:pPr>
        <w:numPr>
          <w:ilvl w:val="0"/>
          <w:numId w:val="31"/>
        </w:numPr>
        <w:tabs>
          <w:tab w:val="left" w:pos="1134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 (если устанавливалась);</w:t>
      </w:r>
    </w:p>
    <w:p w:rsidR="00A72579" w:rsidRDefault="002C2A3C" w:rsidP="002C2A3C">
      <w:pPr>
        <w:numPr>
          <w:ilvl w:val="0"/>
          <w:numId w:val="31"/>
        </w:numPr>
        <w:tabs>
          <w:tab w:val="left" w:pos="1134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открытия доступа к заявкам – перечень участников, п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давших заявки, и цены таких заявок;</w:t>
      </w:r>
    </w:p>
    <w:p w:rsidR="00A72579" w:rsidRDefault="002C2A3C" w:rsidP="002C2A3C">
      <w:pPr>
        <w:numPr>
          <w:ilvl w:val="0"/>
          <w:numId w:val="31"/>
        </w:numPr>
        <w:tabs>
          <w:tab w:val="left" w:pos="1134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A72579" w:rsidRDefault="002C2A3C" w:rsidP="002C2A3C">
      <w:pPr>
        <w:numPr>
          <w:ilvl w:val="0"/>
          <w:numId w:val="31"/>
        </w:numPr>
        <w:tabs>
          <w:tab w:val="left" w:pos="1134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 протокола переторжки (при наличии) – перечень участников,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нявших участие в переторжке, и измененные условия заявок;</w:t>
      </w:r>
    </w:p>
    <w:p w:rsidR="00A72579" w:rsidRDefault="002C2A3C" w:rsidP="002C2A3C">
      <w:pPr>
        <w:numPr>
          <w:ilvl w:val="0"/>
          <w:numId w:val="31"/>
        </w:numPr>
        <w:tabs>
          <w:tab w:val="left" w:pos="1134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6" w:name="_Ref264625125"/>
      <w:bookmarkEnd w:id="165"/>
      <w:r>
        <w:rPr>
          <w:sz w:val="28"/>
          <w:szCs w:val="28"/>
        </w:rPr>
        <w:t>о результатах оценки каждой заявки</w:t>
      </w:r>
      <w:bookmarkEnd w:id="166"/>
      <w:r>
        <w:rPr>
          <w:sz w:val="28"/>
          <w:szCs w:val="28"/>
        </w:rPr>
        <w:t>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по рассмотрению за</w:t>
      </w:r>
      <w:r>
        <w:rPr>
          <w:sz w:val="28"/>
          <w:szCs w:val="28"/>
        </w:rPr>
        <w:t>я</w:t>
      </w:r>
      <w:r>
        <w:rPr>
          <w:sz w:val="28"/>
          <w:szCs w:val="28"/>
        </w:rPr>
        <w:t>вок на оценочной стадии оформляется и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подписывается в течение 3 (трех) раб</w:t>
      </w:r>
      <w:r>
        <w:rPr>
          <w:sz w:val="28"/>
          <w:szCs w:val="28"/>
        </w:rPr>
        <w:t>о</w:t>
      </w:r>
      <w:r>
        <w:rPr>
          <w:sz w:val="28"/>
          <w:szCs w:val="28"/>
        </w:rPr>
        <w:t>чих дней после заседания закупочной комиссии. Протокол заседания закупочной комиссии по рассмотрению заявок на оценочной стадии размещается на офиц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альном сайте и на ЭТП в течение 1 (одного) рабочего дня, следующего после дня подписания указанного протокола, с учетом положений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оценки, но только его заявки. Организатор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течение 3 (трех) рабочих дней со дня поступления такого запроса обязан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доставить такому участнику запроса предложений в письменной форме соотве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ствующие разъяснения.</w:t>
      </w:r>
    </w:p>
    <w:p w:rsidR="00A72579" w:rsidRDefault="002C2A3C" w:rsidP="002C2A3C">
      <w:pPr>
        <w:pStyle w:val="4"/>
        <w:widowControl w:val="0"/>
        <w:numPr>
          <w:ilvl w:val="2"/>
          <w:numId w:val="18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67" w:name="_Toc255985697"/>
      <w:r>
        <w:rPr>
          <w:b w:val="0"/>
        </w:rPr>
        <w:t>Подведение итогов запроса предложений. Выбор победителя запроса предложений</w:t>
      </w:r>
      <w:bookmarkEnd w:id="167"/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оценки заявок на участие в запросе предложений, представленных участниками запроса предложений, в случае признания запроса предложений состоявшимся, закупочная комиссия определяет победителя запроса предложений.</w:t>
      </w:r>
    </w:p>
    <w:p w:rsidR="00A72579" w:rsidRDefault="002C2A3C" w:rsidP="002C2A3C">
      <w:pPr>
        <w:numPr>
          <w:ilvl w:val="3"/>
          <w:numId w:val="18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 участник запроса предложений, который предложил лучшие условия исполнения договора (т.е.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явка на </w:t>
      </w:r>
      <w:proofErr w:type="gramStart"/>
      <w:r>
        <w:rPr>
          <w:sz w:val="28"/>
          <w:szCs w:val="28"/>
        </w:rPr>
        <w:t>участие</w:t>
      </w:r>
      <w:proofErr w:type="gramEnd"/>
      <w:r>
        <w:rPr>
          <w:sz w:val="28"/>
          <w:szCs w:val="28"/>
        </w:rPr>
        <w:t xml:space="preserve"> в запросе предложений которого оценена наибольшим количес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вом баллов) и заявке на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участие в запросе предложений которого присвоено пе</w:t>
      </w:r>
      <w:r>
        <w:rPr>
          <w:sz w:val="28"/>
          <w:szCs w:val="28"/>
        </w:rPr>
        <w:t>р</w:t>
      </w:r>
      <w:r>
        <w:rPr>
          <w:sz w:val="28"/>
          <w:szCs w:val="28"/>
        </w:rPr>
        <w:t xml:space="preserve">вое место. </w:t>
      </w:r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запроса предложений оформляется протокол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седания закупочной комиссии по подведению итогов запроса предложений,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держащий следующие сведения:</w:t>
      </w:r>
    </w:p>
    <w:p w:rsidR="00A72579" w:rsidRDefault="002C2A3C" w:rsidP="002C2A3C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 месте, дате, времени проведения данного заседания закупочной коми</w:t>
      </w:r>
      <w:r>
        <w:rPr>
          <w:sz w:val="28"/>
          <w:szCs w:val="28"/>
        </w:rPr>
        <w:t>с</w:t>
      </w:r>
      <w:r>
        <w:rPr>
          <w:sz w:val="28"/>
          <w:szCs w:val="28"/>
        </w:rPr>
        <w:t>сии;</w:t>
      </w:r>
    </w:p>
    <w:p w:rsidR="00A72579" w:rsidRDefault="002C2A3C" w:rsidP="002C2A3C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участниках запроса предложений, заявки на участие </w:t>
      </w:r>
      <w:proofErr w:type="gramStart"/>
      <w:r>
        <w:rPr>
          <w:sz w:val="28"/>
          <w:szCs w:val="28"/>
        </w:rPr>
        <w:t>в</w:t>
      </w:r>
      <w:proofErr w:type="gramEnd"/>
      <w:r>
        <w:rPr>
          <w:b/>
          <w:i/>
        </w:rPr>
        <w:t xml:space="preserve"> </w:t>
      </w:r>
      <w:proofErr w:type="gramStart"/>
      <w:r>
        <w:rPr>
          <w:sz w:val="28"/>
          <w:szCs w:val="28"/>
        </w:rPr>
        <w:t>запроса</w:t>
      </w:r>
      <w:proofErr w:type="gramEnd"/>
      <w:r>
        <w:rPr>
          <w:sz w:val="28"/>
          <w:szCs w:val="28"/>
        </w:rPr>
        <w:t xml:space="preserve"> пре</w:t>
      </w:r>
      <w:r>
        <w:rPr>
          <w:sz w:val="28"/>
          <w:szCs w:val="28"/>
        </w:rPr>
        <w:t>д</w:t>
      </w:r>
      <w:r>
        <w:rPr>
          <w:sz w:val="28"/>
          <w:szCs w:val="28"/>
        </w:rPr>
        <w:t>ложений которых были рассмотрены;</w:t>
      </w:r>
    </w:p>
    <w:p w:rsidR="00A72579" w:rsidRDefault="002C2A3C" w:rsidP="002C2A3C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8" w:name="_Ref264625414"/>
      <w:r>
        <w:rPr>
          <w:sz w:val="28"/>
          <w:szCs w:val="28"/>
        </w:rPr>
        <w:t>о результатах переторжки (если проводилась);</w:t>
      </w:r>
      <w:bookmarkEnd w:id="168"/>
    </w:p>
    <w:p w:rsidR="00A72579" w:rsidRDefault="002C2A3C" w:rsidP="002C2A3C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69" w:name="_Ref264614947"/>
      <w:r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>
        <w:rPr>
          <w:sz w:val="28"/>
          <w:szCs w:val="28"/>
        </w:rPr>
        <w:t>на участие в запросе предложений решении о присвоении заявкам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</w:t>
      </w:r>
      <w:proofErr w:type="gramEnd"/>
      <w:r>
        <w:rPr>
          <w:sz w:val="28"/>
          <w:szCs w:val="28"/>
        </w:rPr>
        <w:t xml:space="preserve"> предложений мест;</w:t>
      </w:r>
      <w:bookmarkEnd w:id="169"/>
    </w:p>
    <w:p w:rsidR="00A72579" w:rsidRDefault="002C2A3C" w:rsidP="002C2A3C">
      <w:pPr>
        <w:numPr>
          <w:ilvl w:val="0"/>
          <w:numId w:val="32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0" w:name="_Ref264625420"/>
      <w:r>
        <w:rPr>
          <w:sz w:val="28"/>
          <w:szCs w:val="28"/>
        </w:rPr>
        <w:t>о наименовании и адресе победителя запроса предложений, цене его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заявки.</w:t>
      </w:r>
      <w:bookmarkEnd w:id="170"/>
    </w:p>
    <w:p w:rsidR="00A72579" w:rsidRDefault="002C2A3C" w:rsidP="002C2A3C">
      <w:pPr>
        <w:numPr>
          <w:ilvl w:val="3"/>
          <w:numId w:val="18"/>
        </w:numPr>
        <w:tabs>
          <w:tab w:val="num" w:pos="709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Протокол заседания закупочной комиссии по подведению итогов запроса предложений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оформляется и подписывается в течение 3 (трех) рабочих дней после заседания закупочной комиссии, и размещается на официальном сайте </w:t>
      </w:r>
      <w:r>
        <w:rPr>
          <w:sz w:val="28"/>
          <w:szCs w:val="28"/>
        </w:rPr>
        <w:lastRenderedPageBreak/>
        <w:t>и на ЭТП в срок не позднее 1 (одного) рабочего дня, следующего после дня по</w:t>
      </w:r>
      <w:r>
        <w:rPr>
          <w:sz w:val="28"/>
          <w:szCs w:val="28"/>
        </w:rPr>
        <w:t>д</w:t>
      </w:r>
      <w:r>
        <w:rPr>
          <w:sz w:val="28"/>
          <w:szCs w:val="28"/>
        </w:rPr>
        <w:t>писания указанного протокола, с учетом положений пункта </w:t>
      </w:r>
      <w:fldSimple w:instr=" REF _Ref317254108 \r \h  \* MERGEFORMAT ">
        <w:r w:rsidR="0067649C" w:rsidRPr="0067649C">
          <w:rPr>
            <w:sz w:val="28"/>
            <w:szCs w:val="28"/>
          </w:rPr>
          <w:t>2.7.2</w:t>
        </w:r>
      </w:fldSimple>
      <w:r>
        <w:rPr>
          <w:sz w:val="28"/>
          <w:szCs w:val="28"/>
        </w:rPr>
        <w:t>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  <w:snapToGrid w:val="0"/>
        </w:rPr>
      </w:pPr>
      <w:bookmarkStart w:id="171" w:name="_Toc367268553"/>
      <w:bookmarkStart w:id="172" w:name="_Ref440090183"/>
      <w:bookmarkStart w:id="173" w:name="_Ref440090175"/>
      <w:bookmarkStart w:id="174" w:name="_Ref469290666"/>
      <w:bookmarkStart w:id="175" w:name="_Ref440090241"/>
      <w:r>
        <w:rPr>
          <w:rFonts w:ascii="Times New Roman" w:eastAsia="Times New Roman" w:hAnsi="Times New Roman" w:cs="Times New Roman"/>
          <w:b w:val="0"/>
          <w:i w:val="0"/>
          <w:snapToGrid w:val="0"/>
        </w:rPr>
        <w:t xml:space="preserve">Заключение договора </w:t>
      </w:r>
      <w:bookmarkStart w:id="176" w:name="_Toc314731803"/>
      <w:r>
        <w:rPr>
          <w:rFonts w:ascii="Times New Roman" w:eastAsia="Times New Roman" w:hAnsi="Times New Roman" w:cs="Times New Roman"/>
          <w:b w:val="0"/>
          <w:i w:val="0"/>
          <w:snapToGrid w:val="0"/>
        </w:rPr>
        <w:t>по результатам запроса предложений</w:t>
      </w:r>
      <w:bookmarkEnd w:id="171"/>
      <w:bookmarkEnd w:id="176"/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7" w:name="_Ref317255645"/>
      <w:bookmarkStart w:id="178" w:name="sub_291"/>
      <w:bookmarkStart w:id="179" w:name="_Toc271294290"/>
      <w:bookmarkStart w:id="180" w:name="_Toc270595288"/>
      <w:bookmarkStart w:id="181" w:name="_Toc269835279"/>
      <w:bookmarkEnd w:id="172"/>
      <w:bookmarkEnd w:id="173"/>
      <w:bookmarkEnd w:id="174"/>
      <w:bookmarkEnd w:id="175"/>
      <w:proofErr w:type="gramStart"/>
      <w:r>
        <w:rPr>
          <w:sz w:val="28"/>
          <w:szCs w:val="28"/>
        </w:rPr>
        <w:t>Заказчик после размещения на официальном сайте и ЭТП проток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ла заседания закупочной комиссии по подведению итогов запроса предложений, в срок, указанный в пункте </w:t>
      </w:r>
      <w:r w:rsidR="007722EA">
        <w:fldChar w:fldCharType="begin"/>
      </w:r>
      <w:r>
        <w:rPr>
          <w:sz w:val="28"/>
          <w:szCs w:val="28"/>
        </w:rPr>
        <w:instrText xml:space="preserve"> REF _Ref333486484 \r \h </w:instrText>
      </w:r>
      <w:r w:rsidR="007722EA">
        <w:fldChar w:fldCharType="separate"/>
      </w:r>
      <w:r w:rsidR="0067649C">
        <w:rPr>
          <w:sz w:val="28"/>
          <w:szCs w:val="28"/>
        </w:rPr>
        <w:t>23</w:t>
      </w:r>
      <w:r w:rsidR="007722EA">
        <w:fldChar w:fldCharType="end"/>
      </w:r>
      <w:r>
        <w:rPr>
          <w:sz w:val="28"/>
          <w:szCs w:val="28"/>
        </w:rPr>
        <w:t xml:space="preserve"> раздела 5 «Информационная карта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жений», передает победителю запроса предложений проект договора, который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ставляется путем включения условий исполнения договора, предложенных поб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дителем запроса предложений в заявке на участие в запросе предложений,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проект договора, прилагаемый к документации по</w:t>
      </w:r>
      <w:proofErr w:type="gramEnd"/>
      <w:r>
        <w:rPr>
          <w:sz w:val="28"/>
          <w:szCs w:val="28"/>
        </w:rPr>
        <w:t xml:space="preserve"> запросу предложений. </w:t>
      </w:r>
      <w:proofErr w:type="gramStart"/>
      <w:r>
        <w:rPr>
          <w:sz w:val="28"/>
          <w:szCs w:val="28"/>
        </w:rPr>
        <w:t>Поб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дитель запроса предложений обязан предоставить заказчику подписанный и зав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ренный печатью со своей стороны договор в срок, указанный в пункте </w:t>
      </w:r>
      <w:r w:rsidR="007722EA">
        <w:fldChar w:fldCharType="begin"/>
      </w:r>
      <w:r>
        <w:rPr>
          <w:sz w:val="28"/>
          <w:szCs w:val="28"/>
        </w:rPr>
        <w:instrText xml:space="preserve"> REF _Ref333486484 \r \h </w:instrText>
      </w:r>
      <w:r w:rsidR="007722EA">
        <w:fldChar w:fldCharType="separate"/>
      </w:r>
      <w:r w:rsidR="0067649C">
        <w:rPr>
          <w:sz w:val="28"/>
          <w:szCs w:val="28"/>
        </w:rPr>
        <w:t>23</w:t>
      </w:r>
      <w:r w:rsidR="007722EA">
        <w:fldChar w:fldCharType="end"/>
      </w:r>
      <w:r>
        <w:rPr>
          <w:sz w:val="28"/>
          <w:szCs w:val="28"/>
        </w:rPr>
        <w:t xml:space="preserve"> раздела 5 «Информационная карта запроса предложений»,</w:t>
      </w:r>
      <w:bookmarkEnd w:id="177"/>
      <w:r>
        <w:rPr>
          <w:sz w:val="28"/>
          <w:szCs w:val="28"/>
        </w:rPr>
        <w:t xml:space="preserve"> а также представить обновле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ные сведения и документы, подтверждающие соответствие требованиям, устано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ленным на основании поручений Правительства Российской Федерации либо нормативных правовых актов федеральных органов исполнительной власти, ук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занные в пункте </w:t>
      </w:r>
      <w:fldSimple w:instr=" REF  Инф_карта_16 \h \r  \* MERGEFORMAT ">
        <w:r w:rsidR="0067649C" w:rsidRPr="0067649C">
          <w:rPr>
            <w:sz w:val="28"/>
            <w:szCs w:val="28"/>
          </w:rPr>
          <w:t>15</w:t>
        </w:r>
      </w:fldSimple>
      <w:r>
        <w:rPr>
          <w:sz w:val="28"/>
          <w:szCs w:val="28"/>
        </w:rPr>
        <w:t xml:space="preserve"> раздела </w:t>
      </w:r>
      <w:fldSimple w:instr=" REF _Ref31724993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</w:t>
      </w:r>
      <w:proofErr w:type="gramEnd"/>
      <w:r>
        <w:rPr>
          <w:sz w:val="28"/>
          <w:szCs w:val="28"/>
        </w:rPr>
        <w:t xml:space="preserve"> предложений», в случае, если в такие сведения были внесены изменения с момента подачи заявки на участие в запросе предложений и до подписания договора. В случае отсутствия изменений, победитель запроса предложений</w:t>
      </w:r>
      <w:r>
        <w:rPr>
          <w:b/>
          <w:i/>
        </w:rPr>
        <w:t xml:space="preserve"> </w:t>
      </w:r>
      <w:r>
        <w:rPr>
          <w:sz w:val="28"/>
          <w:szCs w:val="28"/>
        </w:rPr>
        <w:t>представляет справку об отсутствии изменений. Дата подписания справки, подтверждающей актуальность информ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 – не ранее 5 (пяти) дней до заключения договора (с двух сторон).</w:t>
      </w:r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Договор с победителем запроса предложений будет заключен в срок, указанный в пункте </w:t>
      </w:r>
      <w:fldSimple w:instr=" REF _Ref317254659 \r \h  \* MERGEFORMAT ">
        <w:r w:rsidR="0067649C" w:rsidRPr="0067649C">
          <w:rPr>
            <w:sz w:val="28"/>
            <w:szCs w:val="28"/>
          </w:rPr>
          <w:t>23</w:t>
        </w:r>
      </w:fldSimple>
      <w:r>
        <w:rPr>
          <w:sz w:val="28"/>
          <w:szCs w:val="28"/>
        </w:rPr>
        <w:t xml:space="preserve"> раздела </w:t>
      </w:r>
      <w:fldSimple w:instr=" REF _Ref317255152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жений».</w:t>
      </w:r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в соответствии с законодательством Российской Ф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дерации, либо в связи с особенностью заключаемого договора, для его заключ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необходимо одобрение коллегиальным органом управления заказчика,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 заключается только после такого одобрения.</w:t>
      </w:r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тельной власти требуются дополнительные мероприятия для заключения догов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ра, его заключение возможно только после выполнения предписанных меропри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>тий.</w:t>
      </w:r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82" w:name="_Ref318475514"/>
      <w:bookmarkStart w:id="183" w:name="_Ref317178853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запрос предложений признан несостоявшимся в св</w:t>
      </w:r>
      <w:r>
        <w:rPr>
          <w:sz w:val="28"/>
          <w:szCs w:val="28"/>
        </w:rPr>
        <w:t>я</w:t>
      </w:r>
      <w:r>
        <w:rPr>
          <w:sz w:val="28"/>
          <w:szCs w:val="28"/>
        </w:rPr>
        <w:t>зи с тем, что по окончании срока подачи заявок на участие в запросе предложений была подана только одна заявка на участие в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запросе предложений и данная зая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ка и подавший ее участник запроса предложений отвечают всем требованиям и условиям, предусмотренным документацией по запросу предложений, либо принято решение о допуске только одного участника запроса </w:t>
      </w:r>
      <w:proofErr w:type="gramStart"/>
      <w:r>
        <w:rPr>
          <w:sz w:val="28"/>
          <w:szCs w:val="28"/>
        </w:rPr>
        <w:t>предложений, зака</w:t>
      </w:r>
      <w:r>
        <w:rPr>
          <w:sz w:val="28"/>
          <w:szCs w:val="28"/>
        </w:rPr>
        <w:t>з</w:t>
      </w:r>
      <w:r>
        <w:rPr>
          <w:sz w:val="28"/>
          <w:szCs w:val="28"/>
        </w:rPr>
        <w:t>чик вправе при наличии рекомендации закупочной комиссии о заключении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 с таким единственным участником запроса предложений в течение 20 (дв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дцати) дней после размещения на официальном сайте и на ЭТП протокола засед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 закупочной комиссии, содержащего информацию о соответствии такого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стника запроса предложений и его заявки требованиям и условиям, предусмо</w:t>
      </w:r>
      <w:r>
        <w:rPr>
          <w:sz w:val="28"/>
          <w:szCs w:val="28"/>
        </w:rPr>
        <w:t>т</w:t>
      </w:r>
      <w:r>
        <w:rPr>
          <w:sz w:val="28"/>
          <w:szCs w:val="28"/>
        </w:rPr>
        <w:lastRenderedPageBreak/>
        <w:t>ренным документацией по запросу предложений принять решение о заключении или об отказе</w:t>
      </w:r>
      <w:proofErr w:type="gramEnd"/>
      <w:r>
        <w:rPr>
          <w:sz w:val="28"/>
          <w:szCs w:val="28"/>
        </w:rPr>
        <w:t xml:space="preserve"> от заключения договора с данным участником.</w:t>
      </w:r>
      <w:bookmarkEnd w:id="182"/>
      <w:bookmarkEnd w:id="183"/>
    </w:p>
    <w:p w:rsidR="00A72579" w:rsidRDefault="002C2A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принятия заказчиком решения о заключении договора с таким единственным участником запроса предложений порядок и сроки заключения 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говора с таким участником запроса предложений производится в соответствии с положениями настоящего подраздела.</w:t>
      </w:r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Перед подписанием договора между заказчиком и победителем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проса предложений или участником запроса предложений, с которым принято решение заключить договор в соответствии с пунктами </w:t>
      </w:r>
      <w:fldSimple w:instr=" REF _Ref318475514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4.15.5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_Ref323120555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4.15.12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могут пр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водиться преддоговорные переговоры, направленные на уточнение условий дог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вора, которые не были зафиксированы в документации по запросу предложений или заявке победителя запроса предложений или участника, с которым принято решение заключить договор.</w:t>
      </w:r>
      <w:proofErr w:type="gramEnd"/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Преддоговорные переговоры допускаются:</w:t>
      </w:r>
    </w:p>
    <w:p w:rsidR="00A72579" w:rsidRPr="002D4BF7" w:rsidRDefault="002C2A3C" w:rsidP="002C2A3C">
      <w:pPr>
        <w:pStyle w:val="aa"/>
        <w:numPr>
          <w:ilvl w:val="0"/>
          <w:numId w:val="33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BF7">
        <w:rPr>
          <w:rFonts w:ascii="Times New Roman" w:hAnsi="Times New Roman" w:cs="Times New Roman"/>
          <w:sz w:val="28"/>
          <w:szCs w:val="28"/>
        </w:rPr>
        <w:t>по снижению цены договора и (если применимо) цен отдельных видов товаров, расценок на отдельные виды работ (услуг) без изменения остальных у</w:t>
      </w:r>
      <w:r w:rsidRPr="002D4BF7">
        <w:rPr>
          <w:rFonts w:ascii="Times New Roman" w:hAnsi="Times New Roman" w:cs="Times New Roman"/>
          <w:sz w:val="28"/>
          <w:szCs w:val="28"/>
        </w:rPr>
        <w:t>с</w:t>
      </w:r>
      <w:r w:rsidRPr="002D4BF7">
        <w:rPr>
          <w:rFonts w:ascii="Times New Roman" w:hAnsi="Times New Roman" w:cs="Times New Roman"/>
          <w:sz w:val="28"/>
          <w:szCs w:val="28"/>
        </w:rPr>
        <w:t>ловий договора;</w:t>
      </w:r>
    </w:p>
    <w:p w:rsidR="00A72579" w:rsidRPr="002D4BF7" w:rsidRDefault="002C2A3C" w:rsidP="002C2A3C">
      <w:pPr>
        <w:pStyle w:val="aa"/>
        <w:numPr>
          <w:ilvl w:val="0"/>
          <w:numId w:val="33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BF7">
        <w:rPr>
          <w:rFonts w:ascii="Times New Roman" w:hAnsi="Times New Roman" w:cs="Times New Roman"/>
          <w:sz w:val="28"/>
          <w:szCs w:val="28"/>
        </w:rPr>
        <w:t>по изменению объемов продукции не более чем на 30% и без увеличения цен (расценок), если возможность таких изменений и их предельные значения б</w:t>
      </w:r>
      <w:r w:rsidRPr="002D4BF7">
        <w:rPr>
          <w:rFonts w:ascii="Times New Roman" w:hAnsi="Times New Roman" w:cs="Times New Roman"/>
          <w:sz w:val="28"/>
          <w:szCs w:val="28"/>
        </w:rPr>
        <w:t>ы</w:t>
      </w:r>
      <w:r w:rsidRPr="002D4BF7">
        <w:rPr>
          <w:rFonts w:ascii="Times New Roman" w:hAnsi="Times New Roman" w:cs="Times New Roman"/>
          <w:sz w:val="28"/>
          <w:szCs w:val="28"/>
        </w:rPr>
        <w:t>ли предусмотрены документацией по запросу предложений;</w:t>
      </w:r>
    </w:p>
    <w:p w:rsidR="00A72579" w:rsidRPr="002D4BF7" w:rsidRDefault="002C2A3C" w:rsidP="002C2A3C">
      <w:pPr>
        <w:pStyle w:val="aa"/>
        <w:numPr>
          <w:ilvl w:val="0"/>
          <w:numId w:val="33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BF7">
        <w:rPr>
          <w:rFonts w:ascii="Times New Roman" w:hAnsi="Times New Roman" w:cs="Times New Roman"/>
          <w:sz w:val="28"/>
          <w:szCs w:val="28"/>
        </w:rPr>
        <w:t>по сокращению сроков выполнения договора (его отдельных этапов) и (или) улучшению условий для заказчика: отмена аванса, улучшение технич</w:t>
      </w:r>
      <w:r w:rsidRPr="002D4BF7">
        <w:rPr>
          <w:rFonts w:ascii="Times New Roman" w:hAnsi="Times New Roman" w:cs="Times New Roman"/>
          <w:sz w:val="28"/>
          <w:szCs w:val="28"/>
        </w:rPr>
        <w:t>е</w:t>
      </w:r>
      <w:r w:rsidRPr="002D4BF7">
        <w:rPr>
          <w:rFonts w:ascii="Times New Roman" w:hAnsi="Times New Roman" w:cs="Times New Roman"/>
          <w:sz w:val="28"/>
          <w:szCs w:val="28"/>
        </w:rPr>
        <w:t>ских характеристик продукции и т.д.</w:t>
      </w:r>
    </w:p>
    <w:p w:rsidR="00A72579" w:rsidRPr="002D4BF7" w:rsidRDefault="002C2A3C" w:rsidP="002C2A3C">
      <w:pPr>
        <w:pStyle w:val="aa"/>
        <w:numPr>
          <w:ilvl w:val="0"/>
          <w:numId w:val="33"/>
        </w:numPr>
        <w:tabs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BF7">
        <w:rPr>
          <w:rFonts w:ascii="Times New Roman" w:hAnsi="Times New Roman" w:cs="Times New Roman"/>
          <w:sz w:val="28"/>
          <w:szCs w:val="28"/>
        </w:rPr>
        <w:t>направленные на уточнение условий договора, которые не были зафи</w:t>
      </w:r>
      <w:r w:rsidRPr="002D4BF7">
        <w:rPr>
          <w:rFonts w:ascii="Times New Roman" w:hAnsi="Times New Roman" w:cs="Times New Roman"/>
          <w:sz w:val="28"/>
          <w:szCs w:val="28"/>
        </w:rPr>
        <w:t>к</w:t>
      </w:r>
      <w:r w:rsidRPr="002D4BF7">
        <w:rPr>
          <w:rFonts w:ascii="Times New Roman" w:hAnsi="Times New Roman" w:cs="Times New Roman"/>
          <w:sz w:val="28"/>
          <w:szCs w:val="28"/>
        </w:rPr>
        <w:t>сированы в проекте договора, документации по запросу предложений и заявке победителя запроса предложений или участника, с которым принято решение з</w:t>
      </w:r>
      <w:r w:rsidRPr="002D4BF7">
        <w:rPr>
          <w:rFonts w:ascii="Times New Roman" w:hAnsi="Times New Roman" w:cs="Times New Roman"/>
          <w:sz w:val="28"/>
          <w:szCs w:val="28"/>
        </w:rPr>
        <w:t>а</w:t>
      </w:r>
      <w:r w:rsidRPr="002D4BF7">
        <w:rPr>
          <w:rFonts w:ascii="Times New Roman" w:hAnsi="Times New Roman" w:cs="Times New Roman"/>
          <w:sz w:val="28"/>
          <w:szCs w:val="28"/>
        </w:rPr>
        <w:t>ключить договор.</w:t>
      </w:r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Иные преддоговорные переговоры, направленные на изменение у</w:t>
      </w:r>
      <w:r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ловий заключаемого договора в пользу победителя запроса предложений или 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стника, с которым принято решение заключить договор, запрещаются.</w:t>
      </w:r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результаты переговоров фиксируются протоколом преддог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ворных переговоров, подписываемым заказчиком и победителем запроса предл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жений или участником запроса предложений, с которым принято решение закл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чить договор. </w:t>
      </w:r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явке участника, с которым заключается договор, к начальной (максимальной) ц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не договора. Данный коэффициент учитывается при расчетах стоимости фактич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ски выполненных контрагентом работ по договору. </w:t>
      </w:r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</w:t>
      </w:r>
      <w:r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ки.</w:t>
      </w:r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184" w:name="_Ref323120555"/>
      <w:r>
        <w:rPr>
          <w:rFonts w:ascii="Times New Roman" w:hAnsi="Times New Roman" w:cs="Times New Roman"/>
          <w:sz w:val="28"/>
          <w:szCs w:val="28"/>
        </w:rPr>
        <w:t>В случае отказа победителя запроса предложений от подписания договора организатор закупки или заказчик вправе потребовать подписания дог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вора от участника запроса предложений, занявшего второе место, затем — третье </w:t>
      </w:r>
      <w:r>
        <w:rPr>
          <w:rFonts w:ascii="Times New Roman" w:hAnsi="Times New Roman" w:cs="Times New Roman"/>
          <w:sz w:val="28"/>
          <w:szCs w:val="28"/>
        </w:rPr>
        <w:lastRenderedPageBreak/>
        <w:t>место и` так далее.</w:t>
      </w:r>
      <w:bookmarkEnd w:id="184"/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185" w:name="_Ref333486054"/>
      <w:proofErr w:type="gramStart"/>
      <w:r>
        <w:rPr>
          <w:rFonts w:ascii="Times New Roman" w:hAnsi="Times New Roman" w:cs="Times New Roman"/>
          <w:sz w:val="28"/>
          <w:szCs w:val="28"/>
        </w:rPr>
        <w:t>Победитель запроса предложений или участник, с которым закл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чается договора в соответствии с пунктами </w:t>
      </w:r>
      <w:fldSimple w:instr=" REF _Ref318475514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4.15.5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_Ref323120555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4.15.12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признается уклони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шимся от заключения договора</w:t>
      </w:r>
      <w:bookmarkStart w:id="186" w:name="_Ref311027194"/>
      <w:r>
        <w:rPr>
          <w:rFonts w:ascii="Times New Roman" w:hAnsi="Times New Roman" w:cs="Times New Roman"/>
          <w:sz w:val="28"/>
          <w:szCs w:val="28"/>
        </w:rPr>
        <w:t>, то есть совершившим действия (бездействия), к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торые не приводят к подписанию договора в сроки, установленные в извещении о проведении запроса предложений и в пункте </w:t>
      </w:r>
      <w:fldSimple w:instr=" REF _Ref317254659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23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6048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та запроса предложений»</w:t>
      </w:r>
      <w:bookmarkEnd w:id="186"/>
      <w:r>
        <w:rPr>
          <w:rFonts w:ascii="Times New Roman" w:hAnsi="Times New Roman" w:cs="Times New Roman"/>
          <w:sz w:val="28"/>
          <w:szCs w:val="28"/>
        </w:rPr>
        <w:t>:</w:t>
      </w:r>
      <w:bookmarkEnd w:id="185"/>
      <w:proofErr w:type="gramEnd"/>
    </w:p>
    <w:p w:rsidR="00A72579" w:rsidRDefault="002C2A3C" w:rsidP="002C2A3C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прямой письменный отказ от подписания договора;</w:t>
      </w:r>
    </w:p>
    <w:p w:rsidR="00A72579" w:rsidRDefault="002C2A3C" w:rsidP="002C2A3C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подписание участником проекта договора в срок в соответствии с пунктом </w:t>
      </w:r>
      <w:fldSimple w:instr=" REF _Ref317255645 \r \h  \* MERGEFORMAT ">
        <w:r w:rsidR="0067649C" w:rsidRPr="0067649C">
          <w:rPr>
            <w:sz w:val="28"/>
            <w:szCs w:val="28"/>
          </w:rPr>
          <w:t>4.15.1</w:t>
        </w:r>
      </w:fldSimple>
      <w:r>
        <w:rPr>
          <w:sz w:val="28"/>
          <w:szCs w:val="28"/>
        </w:rPr>
        <w:t>;</w:t>
      </w:r>
    </w:p>
    <w:p w:rsidR="00A72579" w:rsidRDefault="002C2A3C" w:rsidP="002C2A3C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 предоставление обеспечения договора в случае, если в документации по запросу предложений было установлено требование обеспечения договора;</w:t>
      </w:r>
    </w:p>
    <w:p w:rsidR="00A72579" w:rsidRDefault="002C2A3C" w:rsidP="002C2A3C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предъявление при подписании договора встречных требований по условиям </w:t>
      </w:r>
      <w:proofErr w:type="gramStart"/>
      <w:r>
        <w:rPr>
          <w:sz w:val="28"/>
          <w:szCs w:val="28"/>
        </w:rPr>
        <w:t>договора</w:t>
      </w:r>
      <w:proofErr w:type="gramEnd"/>
      <w:r>
        <w:rPr>
          <w:sz w:val="28"/>
          <w:szCs w:val="28"/>
        </w:rPr>
        <w:t xml:space="preserve"> в противоречие ранее установленным в документации по запросу предложений и (или) в заявке такого участника, а также достигнутым в ходе преддоговорных переговоров;</w:t>
      </w:r>
    </w:p>
    <w:p w:rsidR="00A72579" w:rsidRDefault="002C2A3C" w:rsidP="002C2A3C">
      <w:pPr>
        <w:numPr>
          <w:ilvl w:val="0"/>
          <w:numId w:val="34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непредставление решения об одобрении или о совершении крупной сделки и (или) решения об одобрении или о совершении сделки с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67649C" w:rsidRPr="0067649C">
          <w:rPr>
            <w:sz w:val="28"/>
            <w:szCs w:val="28"/>
          </w:rPr>
          <w:t>3.3.7</w:t>
        </w:r>
      </w:fldSimple>
      <w:r>
        <w:rPr>
          <w:sz w:val="28"/>
          <w:szCs w:val="28"/>
        </w:rPr>
        <w:t xml:space="preserve">, </w:t>
      </w:r>
      <w:fldSimple w:instr=" REF _Ref317251962 \r \h  \* MERGEFORMAT ">
        <w:r w:rsidR="0067649C" w:rsidRPr="0067649C">
          <w:rPr>
            <w:sz w:val="28"/>
            <w:szCs w:val="28"/>
          </w:rPr>
          <w:t>3.3.8</w:t>
        </w:r>
      </w:fldSimple>
      <w:r>
        <w:rPr>
          <w:sz w:val="28"/>
          <w:szCs w:val="28"/>
        </w:rPr>
        <w:t>, до момента заключения договора.</w:t>
      </w:r>
      <w:proofErr w:type="gramEnd"/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bookmarkStart w:id="187" w:name="_Ref317179204"/>
      <w:r>
        <w:rPr>
          <w:rFonts w:ascii="Times New Roman" w:hAnsi="Times New Roman" w:cs="Times New Roman"/>
          <w:sz w:val="28"/>
          <w:szCs w:val="28"/>
        </w:rPr>
        <w:t>В случаях, когда победитель запроса предложений уклоняется от заключения договора на условиях настоящей документации по запросу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ложений, заказчик вправе по своему усмотрению:</w:t>
      </w:r>
      <w:bookmarkEnd w:id="187"/>
    </w:p>
    <w:p w:rsidR="00A72579" w:rsidRDefault="002C2A3C" w:rsidP="002C2A3C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8" w:name="_Ref297565397"/>
      <w:r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88"/>
    </w:p>
    <w:p w:rsidR="00A72579" w:rsidRDefault="002C2A3C" w:rsidP="002C2A3C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провести повторную процедуру закупки;</w:t>
      </w:r>
    </w:p>
    <w:p w:rsidR="00A72579" w:rsidRDefault="002C2A3C" w:rsidP="002C2A3C">
      <w:pPr>
        <w:numPr>
          <w:ilvl w:val="0"/>
          <w:numId w:val="35"/>
        </w:numPr>
        <w:tabs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89" w:name="_Ref310532857"/>
      <w:r>
        <w:rPr>
          <w:sz w:val="28"/>
          <w:szCs w:val="28"/>
        </w:rPr>
        <w:t>отказаться от заключения договора и прекратить процедуру запроса предложений.</w:t>
      </w:r>
      <w:bookmarkEnd w:id="189"/>
    </w:p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уклонения победителя запроса предложений или участн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ка, с которым заключается договор в соответствии с пунктами </w:t>
      </w:r>
      <w:fldSimple w:instr=" REF _Ref318475514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4.15.5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722EA"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REF _Ref323120555 \r \h </w:instrText>
      </w:r>
      <w:r w:rsidR="007722EA">
        <w:fldChar w:fldCharType="separate"/>
      </w:r>
      <w:r w:rsidR="0067649C">
        <w:rPr>
          <w:rFonts w:ascii="Times New Roman" w:hAnsi="Times New Roman" w:cs="Times New Roman"/>
          <w:sz w:val="28"/>
          <w:szCs w:val="28"/>
        </w:rPr>
        <w:t>4.15.12</w:t>
      </w:r>
      <w:r w:rsidR="007722EA">
        <w:fldChar w:fldCharType="end"/>
      </w:r>
      <w:r>
        <w:rPr>
          <w:rFonts w:ascii="Times New Roman" w:hAnsi="Times New Roman" w:cs="Times New Roman"/>
          <w:sz w:val="28"/>
          <w:szCs w:val="28"/>
        </w:rPr>
        <w:t>, от подписания договора, заказчик должен направить предложение о включении св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дений о таком участнике запроса предложений в реестр недобросовестных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лиц»,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также вправе по собственному выбору применить одно или несколько следующих действий:</w:t>
      </w:r>
    </w:p>
    <w:p w:rsidR="00A72579" w:rsidRDefault="002C2A3C" w:rsidP="002C2A3C">
      <w:pPr>
        <w:numPr>
          <w:ilvl w:val="0"/>
          <w:numId w:val="36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обратиться в суд с иском о понуждении такого лица заключить договор и (или) о возмещении убытков, причиненных уклонением от заключения догов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ра;</w:t>
      </w:r>
    </w:p>
    <w:p w:rsidR="00A72579" w:rsidRDefault="002C2A3C" w:rsidP="002C2A3C">
      <w:pPr>
        <w:numPr>
          <w:ilvl w:val="0"/>
          <w:numId w:val="36"/>
        </w:numPr>
        <w:tabs>
          <w:tab w:val="num" w:pos="709"/>
          <w:tab w:val="left" w:pos="1134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удержать обеспечение заявки такого участника запроса предложений. </w:t>
      </w:r>
    </w:p>
    <w:bookmarkEnd w:id="178"/>
    <w:p w:rsidR="00A72579" w:rsidRDefault="002C2A3C" w:rsidP="002C2A3C">
      <w:pPr>
        <w:pStyle w:val="aa"/>
        <w:widowControl w:val="0"/>
        <w:numPr>
          <w:ilvl w:val="2"/>
          <w:numId w:val="18"/>
        </w:numPr>
        <w:tabs>
          <w:tab w:val="left" w:pos="0"/>
          <w:tab w:val="left" w:pos="1701"/>
        </w:tabs>
        <w:adjustRightInd w:val="0"/>
        <w:ind w:left="0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участнике запроса предложений, по решению заказч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ка, будут внесены в соответствующий публичный реестр недобросовестных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ставщиков сроком на 2 года в следующих случаях:</w:t>
      </w:r>
    </w:p>
    <w:p w:rsidR="00A72579" w:rsidRDefault="002C2A3C" w:rsidP="002C2A3C">
      <w:pPr>
        <w:pStyle w:val="aa"/>
        <w:numPr>
          <w:ilvl w:val="0"/>
          <w:numId w:val="37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такой участник запроса предложений:</w:t>
      </w:r>
    </w:p>
    <w:p w:rsidR="00A72579" w:rsidRDefault="002C2A3C" w:rsidP="002C2A3C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будучи признанным победителем запроса </w:t>
      </w:r>
      <w:proofErr w:type="gramStart"/>
      <w:r>
        <w:rPr>
          <w:sz w:val="28"/>
          <w:szCs w:val="28"/>
        </w:rPr>
        <w:t>предложений</w:t>
      </w:r>
      <w:proofErr w:type="gramEnd"/>
      <w:r>
        <w:rPr>
          <w:sz w:val="28"/>
          <w:szCs w:val="28"/>
        </w:rPr>
        <w:t xml:space="preserve"> уклонился от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ключения договора;</w:t>
      </w:r>
    </w:p>
    <w:p w:rsidR="00A72579" w:rsidRDefault="002C2A3C" w:rsidP="002C2A3C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участником, с которым заключается договор в соответствии с пунктами </w:t>
      </w:r>
      <w:fldSimple w:instr=" REF _Ref318475514 \r \h  \* MERGEFORMAT ">
        <w:r w:rsidR="0067649C" w:rsidRPr="0067649C">
          <w:rPr>
            <w:sz w:val="28"/>
            <w:szCs w:val="28"/>
          </w:rPr>
          <w:t>4.15.5</w:t>
        </w:r>
      </w:fldSimple>
      <w:r>
        <w:rPr>
          <w:sz w:val="28"/>
          <w:szCs w:val="28"/>
        </w:rPr>
        <w:t xml:space="preserve">, </w:t>
      </w:r>
      <w:r w:rsidR="007722EA">
        <w:fldChar w:fldCharType="begin"/>
      </w:r>
      <w:r>
        <w:rPr>
          <w:sz w:val="28"/>
          <w:szCs w:val="28"/>
        </w:rPr>
        <w:instrText xml:space="preserve"> REF _Ref323120555 \r \h </w:instrText>
      </w:r>
      <w:r w:rsidR="007722EA">
        <w:fldChar w:fldCharType="separate"/>
      </w:r>
      <w:r w:rsidR="0067649C">
        <w:rPr>
          <w:sz w:val="28"/>
          <w:szCs w:val="28"/>
        </w:rPr>
        <w:t>4.15.12</w:t>
      </w:r>
      <w:r w:rsidR="007722EA">
        <w:fldChar w:fldCharType="end"/>
      </w:r>
      <w:r>
        <w:rPr>
          <w:sz w:val="28"/>
          <w:szCs w:val="28"/>
        </w:rPr>
        <w:t>, уклонился от заключения договора;</w:t>
      </w:r>
    </w:p>
    <w:p w:rsidR="00A72579" w:rsidRDefault="002C2A3C" w:rsidP="002C2A3C">
      <w:pPr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будучи победителем запроса предложений или участником запроса предложений, с которым заключается договор, отказался от предоставления обе</w:t>
      </w:r>
      <w:r>
        <w:rPr>
          <w:sz w:val="28"/>
          <w:szCs w:val="28"/>
        </w:rPr>
        <w:t>с</w:t>
      </w:r>
      <w:r>
        <w:rPr>
          <w:sz w:val="28"/>
          <w:szCs w:val="28"/>
        </w:rPr>
        <w:t>печения договора, если такое требование установлено в документации по запросу предложений;</w:t>
      </w:r>
    </w:p>
    <w:p w:rsidR="00A72579" w:rsidRDefault="002C2A3C" w:rsidP="002C2A3C">
      <w:pPr>
        <w:pStyle w:val="aa"/>
        <w:numPr>
          <w:ilvl w:val="0"/>
          <w:numId w:val="37"/>
        </w:numPr>
        <w:tabs>
          <w:tab w:val="clear" w:pos="720"/>
          <w:tab w:val="num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договор, заключенный с участником запроса предложений по результатам запроса предложений,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в связи с существенным нарушением поставщиком (исполнителем, подрядчиком) усл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вий договора.</w:t>
      </w:r>
    </w:p>
    <w:p w:rsidR="00A72579" w:rsidRDefault="002C2A3C" w:rsidP="002C2A3C">
      <w:pPr>
        <w:pStyle w:val="20"/>
        <w:numPr>
          <w:ilvl w:val="1"/>
          <w:numId w:val="18"/>
        </w:numPr>
        <w:tabs>
          <w:tab w:val="num" w:pos="1418"/>
        </w:tabs>
        <w:suppressAutoHyphens/>
        <w:spacing w:before="0" w:after="0"/>
        <w:ind w:firstLine="709"/>
        <w:rPr>
          <w:rFonts w:ascii="Times New Roman" w:eastAsia="Times New Roman" w:hAnsi="Times New Roman" w:cs="Times New Roman"/>
          <w:b w:val="0"/>
          <w:i w:val="0"/>
        </w:rPr>
      </w:pPr>
      <w:bookmarkStart w:id="190" w:name="_Toc367268554"/>
      <w:r>
        <w:rPr>
          <w:rFonts w:ascii="Times New Roman" w:eastAsia="Times New Roman" w:hAnsi="Times New Roman" w:cs="Times New Roman"/>
          <w:b w:val="0"/>
          <w:i w:val="0"/>
        </w:rPr>
        <w:t>Обеспечение исполнения договора</w:t>
      </w:r>
      <w:bookmarkEnd w:id="179"/>
      <w:bookmarkEnd w:id="180"/>
      <w:bookmarkEnd w:id="181"/>
      <w:bookmarkEnd w:id="190"/>
    </w:p>
    <w:p w:rsidR="00A72579" w:rsidRDefault="002C2A3C" w:rsidP="002C2A3C">
      <w:pPr>
        <w:numPr>
          <w:ilvl w:val="2"/>
          <w:numId w:val="18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91" w:name="_Ref166350669"/>
      <w:r>
        <w:rPr>
          <w:sz w:val="28"/>
          <w:szCs w:val="28"/>
        </w:rPr>
        <w:t>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указано в пункте </w:t>
      </w:r>
      <w:fldSimple w:instr=" REF _Ref317256138 \r \h  \* MERGEFORMAT ">
        <w:r w:rsidR="0067649C" w:rsidRPr="0067649C">
          <w:rPr>
            <w:sz w:val="28"/>
            <w:szCs w:val="28"/>
          </w:rPr>
          <w:t>24</w:t>
        </w:r>
      </w:fldSimple>
      <w:r>
        <w:rPr>
          <w:sz w:val="28"/>
          <w:szCs w:val="28"/>
        </w:rPr>
        <w:t xml:space="preserve"> раздела </w:t>
      </w:r>
      <w:fldSimple w:instr=" REF _Ref317256158 \r \h  \* MERGEFORMAT ">
        <w:r w:rsidR="0067649C" w:rsidRPr="0067649C">
          <w:rPr>
            <w:sz w:val="28"/>
            <w:szCs w:val="28"/>
          </w:rPr>
          <w:t>5</w:t>
        </w:r>
      </w:fldSimple>
      <w:r>
        <w:rPr>
          <w:sz w:val="28"/>
          <w:szCs w:val="28"/>
        </w:rPr>
        <w:t xml:space="preserve"> «Информационная карта запроса предложений», победитель запроса предложений или участник, с которым заключается договор в соответствии с пунктами </w:t>
      </w:r>
      <w:fldSimple w:instr=" REF _Ref318475514 \r \h  \* MERGEFORMAT ">
        <w:r w:rsidR="0067649C" w:rsidRPr="0067649C">
          <w:rPr>
            <w:sz w:val="28"/>
            <w:szCs w:val="28"/>
          </w:rPr>
          <w:t>4.15.5</w:t>
        </w:r>
      </w:fldSimple>
      <w:r>
        <w:rPr>
          <w:sz w:val="28"/>
          <w:szCs w:val="28"/>
        </w:rPr>
        <w:t xml:space="preserve"> и </w:t>
      </w:r>
      <w:r w:rsidR="007722EA">
        <w:fldChar w:fldCharType="begin"/>
      </w:r>
      <w:r>
        <w:rPr>
          <w:sz w:val="28"/>
          <w:szCs w:val="28"/>
        </w:rPr>
        <w:instrText xml:space="preserve"> REF _Ref323120555 \r \h </w:instrText>
      </w:r>
      <w:r w:rsidR="007722EA">
        <w:fldChar w:fldCharType="separate"/>
      </w:r>
      <w:r w:rsidR="0067649C">
        <w:rPr>
          <w:sz w:val="28"/>
          <w:szCs w:val="28"/>
        </w:rPr>
        <w:t>4.15.12</w:t>
      </w:r>
      <w:r w:rsidR="007722EA">
        <w:fldChar w:fldCharType="end"/>
      </w:r>
      <w:r>
        <w:rPr>
          <w:sz w:val="28"/>
          <w:szCs w:val="28"/>
        </w:rPr>
        <w:t>, до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ном проектом договора (часть 2 «Проект договора»).</w:t>
      </w:r>
      <w:bookmarkEnd w:id="191"/>
    </w:p>
    <w:p w:rsidR="00A72579" w:rsidRPr="002D4BF7" w:rsidRDefault="002C2A3C" w:rsidP="002C2A3C">
      <w:pPr>
        <w:widowControl w:val="0"/>
        <w:numPr>
          <w:ilvl w:val="2"/>
          <w:numId w:val="18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b/>
          <w:i/>
          <w:sz w:val="28"/>
          <w:szCs w:val="28"/>
        </w:rPr>
      </w:pPr>
      <w:r w:rsidRPr="002D4BF7">
        <w:rPr>
          <w:sz w:val="28"/>
          <w:szCs w:val="28"/>
        </w:rPr>
        <w:t>Форма, размер, срок предоставления обеспечения возврата аванса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fldSimple w:instr=" REF _Ref317256138 \r \h  \* MERGEFORMAT ">
        <w:r w:rsidR="0067649C" w:rsidRPr="0067649C">
          <w:rPr>
            <w:sz w:val="28"/>
            <w:szCs w:val="28"/>
          </w:rPr>
          <w:t>24</w:t>
        </w:r>
      </w:fldSimple>
      <w:r w:rsidRPr="002D4BF7">
        <w:rPr>
          <w:sz w:val="28"/>
          <w:szCs w:val="28"/>
        </w:rPr>
        <w:t xml:space="preserve"> раздела </w:t>
      </w:r>
      <w:fldSimple w:instr=" REF _Ref317256294 \r \h  \* MERGEFORMAT ">
        <w:r w:rsidR="0067649C" w:rsidRPr="0067649C">
          <w:rPr>
            <w:sz w:val="28"/>
            <w:szCs w:val="28"/>
          </w:rPr>
          <w:t>5</w:t>
        </w:r>
      </w:fldSimple>
      <w:r w:rsidRPr="002D4BF7">
        <w:rPr>
          <w:sz w:val="28"/>
          <w:szCs w:val="28"/>
        </w:rPr>
        <w:t xml:space="preserve"> «Информационная карта запроса предложений». Обеспечение возврата аванса и/или исполнения обязательств по договору и/или исполнения гаранти</w:t>
      </w:r>
      <w:r w:rsidRPr="002D4BF7">
        <w:rPr>
          <w:sz w:val="28"/>
          <w:szCs w:val="28"/>
        </w:rPr>
        <w:t>й</w:t>
      </w:r>
      <w:r w:rsidRPr="002D4BF7">
        <w:rPr>
          <w:sz w:val="28"/>
          <w:szCs w:val="28"/>
        </w:rPr>
        <w:t>ных обязательств должно быть предоставлено в порядке и в сроки, на условиях предоставления соответствующего обеспечения, установленные проектом дог</w:t>
      </w:r>
      <w:r w:rsidRPr="002D4BF7">
        <w:rPr>
          <w:sz w:val="28"/>
          <w:szCs w:val="28"/>
        </w:rPr>
        <w:t>о</w:t>
      </w:r>
      <w:r w:rsidRPr="002D4BF7">
        <w:rPr>
          <w:sz w:val="28"/>
          <w:szCs w:val="28"/>
        </w:rPr>
        <w:t xml:space="preserve">вора (часть 2 «Проект договора») </w:t>
      </w:r>
    </w:p>
    <w:p w:rsidR="00A72579" w:rsidRPr="002D4BF7" w:rsidRDefault="002C2A3C" w:rsidP="002C2A3C">
      <w:pPr>
        <w:widowControl w:val="0"/>
        <w:numPr>
          <w:ilvl w:val="2"/>
          <w:numId w:val="18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2D4BF7">
        <w:rPr>
          <w:b/>
          <w:i/>
        </w:rPr>
        <w:t xml:space="preserve"> [при необходимости, в случае если заказчик допускает уменьшение разм</w:t>
      </w:r>
      <w:r w:rsidRPr="002D4BF7">
        <w:rPr>
          <w:b/>
          <w:i/>
        </w:rPr>
        <w:t>е</w:t>
      </w:r>
      <w:r w:rsidRPr="002D4BF7">
        <w:rPr>
          <w:b/>
          <w:i/>
        </w:rPr>
        <w:t>ра, либо отказ от авансового платежа]</w:t>
      </w:r>
      <w:r w:rsidRPr="002D4BF7">
        <w:rPr>
          <w:b/>
          <w:i/>
          <w:sz w:val="28"/>
          <w:szCs w:val="28"/>
        </w:rPr>
        <w:t xml:space="preserve"> </w:t>
      </w:r>
      <w:r w:rsidRPr="002D4BF7">
        <w:rPr>
          <w:sz w:val="28"/>
          <w:szCs w:val="28"/>
        </w:rPr>
        <w:t>Если в заявке участника запроса предложений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</w:t>
      </w:r>
      <w:r w:rsidRPr="002D4BF7">
        <w:rPr>
          <w:sz w:val="28"/>
          <w:szCs w:val="28"/>
        </w:rPr>
        <w:t>е</w:t>
      </w:r>
      <w:r w:rsidRPr="002D4BF7">
        <w:rPr>
          <w:sz w:val="28"/>
          <w:szCs w:val="28"/>
        </w:rPr>
        <w:t>ние возврата аванса не предоставляется.</w:t>
      </w:r>
    </w:p>
    <w:p w:rsidR="00A72579" w:rsidRPr="002D4BF7" w:rsidRDefault="002C2A3C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2D4BF7">
        <w:rPr>
          <w:sz w:val="28"/>
          <w:szCs w:val="28"/>
        </w:rPr>
        <w:t>Если на стадии проведения преддоговорных переговоров с победителем з</w:t>
      </w:r>
      <w:r w:rsidRPr="002D4BF7">
        <w:rPr>
          <w:sz w:val="28"/>
          <w:szCs w:val="28"/>
        </w:rPr>
        <w:t>а</w:t>
      </w:r>
      <w:r w:rsidRPr="002D4BF7">
        <w:rPr>
          <w:sz w:val="28"/>
          <w:szCs w:val="28"/>
        </w:rPr>
        <w:t>проса предложений или с участником запроса предложений, с которым принято решение заключить договор в соответствии с пунктами </w:t>
      </w:r>
      <w:fldSimple w:instr=" REF _Ref318475514 \r \h  \* MERGEFORMAT ">
        <w:r w:rsidR="0067649C" w:rsidRPr="0067649C">
          <w:rPr>
            <w:sz w:val="28"/>
            <w:szCs w:val="28"/>
          </w:rPr>
          <w:t>4.15.5</w:t>
        </w:r>
      </w:fldSimple>
      <w:r w:rsidRPr="002D4BF7">
        <w:rPr>
          <w:sz w:val="28"/>
          <w:szCs w:val="28"/>
        </w:rPr>
        <w:t xml:space="preserve"> и </w:t>
      </w:r>
      <w:fldSimple w:instr=" REF _Ref323120555 \r \h  \* MERGEFORMAT ">
        <w:r w:rsidR="0067649C" w:rsidRPr="0067649C">
          <w:rPr>
            <w:sz w:val="28"/>
            <w:szCs w:val="28"/>
          </w:rPr>
          <w:t>4.15.12</w:t>
        </w:r>
      </w:fldSimple>
      <w:r w:rsidRPr="002D4BF7">
        <w:rPr>
          <w:sz w:val="28"/>
          <w:szCs w:val="28"/>
        </w:rPr>
        <w:t>, достигн</w:t>
      </w:r>
      <w:r w:rsidRPr="002D4BF7">
        <w:rPr>
          <w:sz w:val="28"/>
          <w:szCs w:val="28"/>
        </w:rPr>
        <w:t>у</w:t>
      </w:r>
      <w:r w:rsidRPr="002D4BF7">
        <w:rPr>
          <w:sz w:val="28"/>
          <w:szCs w:val="28"/>
        </w:rPr>
        <w:t>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72579" w:rsidRDefault="002C2A3C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2D4BF7">
        <w:rPr>
          <w:sz w:val="28"/>
          <w:szCs w:val="28"/>
        </w:rPr>
        <w:t>Непредставление обеспечения возврата аванса в случае полного отказа т</w:t>
      </w:r>
      <w:r w:rsidRPr="002D4BF7">
        <w:rPr>
          <w:sz w:val="28"/>
          <w:szCs w:val="28"/>
        </w:rPr>
        <w:t>а</w:t>
      </w:r>
      <w:r w:rsidRPr="002D4BF7">
        <w:rPr>
          <w:sz w:val="28"/>
          <w:szCs w:val="28"/>
        </w:rPr>
        <w:t>ким участником от аванса не является причиной признания победителя запроса предложений или участника, с которым заключается договор, уклонившимся от заключения договора.</w:t>
      </w:r>
    </w:p>
    <w:p w:rsidR="00A72579" w:rsidRDefault="00A72579">
      <w:pPr>
        <w:rPr>
          <w:sz w:val="22"/>
          <w:szCs w:val="22"/>
        </w:rPr>
        <w:sectPr w:rsidR="00A72579">
          <w:pgSz w:w="11907" w:h="16840"/>
          <w:pgMar w:top="1134" w:right="567" w:bottom="1134" w:left="1418" w:header="709" w:footer="624" w:gutter="0"/>
          <w:cols w:space="720"/>
        </w:sectPr>
      </w:pPr>
    </w:p>
    <w:p w:rsidR="00A72579" w:rsidRDefault="002C2A3C" w:rsidP="002C2A3C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left"/>
        <w:rPr>
          <w:rFonts w:eastAsia="Times New Roman"/>
          <w:sz w:val="28"/>
          <w:szCs w:val="28"/>
        </w:rPr>
      </w:pPr>
      <w:bookmarkStart w:id="192" w:name="_Ref317258036"/>
      <w:bookmarkStart w:id="193" w:name="_Ref317257897"/>
      <w:bookmarkStart w:id="194" w:name="_Ref317257810"/>
      <w:bookmarkStart w:id="195" w:name="_Ref317257798"/>
      <w:bookmarkStart w:id="196" w:name="_Ref317257653"/>
      <w:bookmarkStart w:id="197" w:name="_Ref317257622"/>
      <w:bookmarkStart w:id="198" w:name="_Ref317257480"/>
      <w:bookmarkStart w:id="199" w:name="_Ref317257380"/>
      <w:bookmarkStart w:id="200" w:name="_Ref317257316"/>
      <w:bookmarkStart w:id="201" w:name="_Ref317257275"/>
      <w:bookmarkStart w:id="202" w:name="_Ref317256731"/>
      <w:bookmarkStart w:id="203" w:name="_Ref317256340"/>
      <w:bookmarkStart w:id="204" w:name="_Ref317256304"/>
      <w:bookmarkStart w:id="205" w:name="_Ref317256294"/>
      <w:bookmarkStart w:id="206" w:name="_Ref317256158"/>
      <w:bookmarkStart w:id="207" w:name="_Ref317256048"/>
      <w:bookmarkStart w:id="208" w:name="_Ref317255807"/>
      <w:bookmarkStart w:id="209" w:name="_Ref317255710"/>
      <w:bookmarkStart w:id="210" w:name="_Ref317255544"/>
      <w:bookmarkStart w:id="211" w:name="_Ref317255152"/>
      <w:bookmarkStart w:id="212" w:name="_Ref317255067"/>
      <w:bookmarkStart w:id="213" w:name="_Ref317255052"/>
      <w:bookmarkStart w:id="214" w:name="_Ref317254984"/>
      <w:bookmarkStart w:id="215" w:name="_Ref317254962"/>
      <w:bookmarkStart w:id="216" w:name="_Ref317254811"/>
      <w:bookmarkStart w:id="217" w:name="_Ref317254668"/>
      <w:bookmarkStart w:id="218" w:name="_Ref317254624"/>
      <w:bookmarkStart w:id="219" w:name="_Ref317254587"/>
      <w:bookmarkStart w:id="220" w:name="_Ref317254376"/>
      <w:bookmarkStart w:id="221" w:name="_Ref317254150"/>
      <w:bookmarkStart w:id="222" w:name="_Ref317253950"/>
      <w:bookmarkStart w:id="223" w:name="_Ref317253928"/>
      <w:bookmarkStart w:id="224" w:name="_Ref317253860"/>
      <w:bookmarkStart w:id="225" w:name="_Ref317253837"/>
      <w:bookmarkStart w:id="226" w:name="_Ref317253746"/>
      <w:bookmarkStart w:id="227" w:name="_Ref317253730"/>
      <w:bookmarkStart w:id="228" w:name="_Ref317253625"/>
      <w:bookmarkStart w:id="229" w:name="_Ref317253575"/>
      <w:bookmarkStart w:id="230" w:name="_Ref317253546"/>
      <w:bookmarkStart w:id="231" w:name="_Ref317253520"/>
      <w:bookmarkStart w:id="232" w:name="_Ref317253501"/>
      <w:bookmarkStart w:id="233" w:name="_Ref317253440"/>
      <w:bookmarkStart w:id="234" w:name="_Ref317253410"/>
      <w:bookmarkStart w:id="235" w:name="_Ref317253402"/>
      <w:bookmarkStart w:id="236" w:name="_Ref317253259"/>
      <w:bookmarkStart w:id="237" w:name="_Ref317252748"/>
      <w:bookmarkStart w:id="238" w:name="_Ref317252728"/>
      <w:bookmarkStart w:id="239" w:name="_Ref317252703"/>
      <w:bookmarkStart w:id="240" w:name="_Ref317252621"/>
      <w:bookmarkStart w:id="241" w:name="_Ref317252507"/>
      <w:bookmarkStart w:id="242" w:name="_Ref317252368"/>
      <w:bookmarkStart w:id="243" w:name="_Ref317252248"/>
      <w:bookmarkStart w:id="244" w:name="_Ref317252218"/>
      <w:bookmarkStart w:id="245" w:name="_Ref317252139"/>
      <w:bookmarkStart w:id="246" w:name="_Ref317252010"/>
      <w:bookmarkStart w:id="247" w:name="_Ref317251922"/>
      <w:bookmarkStart w:id="248" w:name="_Ref317251859"/>
      <w:bookmarkStart w:id="249" w:name="_Ref317251687"/>
      <w:bookmarkStart w:id="250" w:name="_Ref317250960"/>
      <w:bookmarkStart w:id="251" w:name="_Ref317250824"/>
      <w:bookmarkStart w:id="252" w:name="_Ref317250794"/>
      <w:bookmarkStart w:id="253" w:name="_Ref317250658"/>
      <w:bookmarkStart w:id="254" w:name="_Ref317250613"/>
      <w:bookmarkStart w:id="255" w:name="_Ref317250574"/>
      <w:bookmarkStart w:id="256" w:name="_Ref317250543"/>
      <w:bookmarkStart w:id="257" w:name="_Ref317250478"/>
      <w:bookmarkStart w:id="258" w:name="_Ref317250449"/>
      <w:bookmarkStart w:id="259" w:name="_Ref317250097"/>
      <w:bookmarkStart w:id="260" w:name="_Ref317249938"/>
      <w:bookmarkStart w:id="261" w:name="_Toc367268555"/>
      <w:r>
        <w:rPr>
          <w:rFonts w:eastAsia="Times New Roman"/>
          <w:sz w:val="28"/>
          <w:szCs w:val="28"/>
        </w:rPr>
        <w:lastRenderedPageBreak/>
        <w:t>ИНФОРМАЦИОННАЯ КАРТА ЗАПРОСА ПРЕДЛОЖЕНИЙ</w:t>
      </w:r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Следующие условия проведения запроса предложений являются неотъемлемой частью настоящей документации по запросу предложений, уточняют и дополняют положения разделов </w:t>
      </w:r>
      <w:fldSimple w:instr=" REF _Ref317259002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1</w:t>
        </w:r>
      </w:fldSimple>
      <w:r>
        <w:rPr>
          <w:rFonts w:ascii="Times New Roman" w:hAnsi="Times New Roman" w:cs="Times New Roman"/>
          <w:sz w:val="28"/>
          <w:szCs w:val="28"/>
        </w:rPr>
        <w:t>…</w:t>
      </w:r>
      <w:fldSimple w:instr=" REF _Ref317259044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4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документации по запросу предложений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7"/>
        <w:gridCol w:w="10662"/>
      </w:tblGrid>
      <w:tr w:rsidR="00A72579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a"/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Наименование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a"/>
              <w:spacing w:line="276" w:lineRule="auto"/>
              <w:ind w:right="15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</w:t>
            </w:r>
          </w:p>
        </w:tc>
      </w:tr>
      <w:tr w:rsidR="00A72579" w:rsidTr="00A649CB">
        <w:trPr>
          <w:trHeight w:val="132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056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r>
              <w:rPr>
                <w:bCs/>
              </w:rPr>
              <w:t>Предмет запроса предлож</w:t>
            </w:r>
            <w:r>
              <w:rPr>
                <w:bCs/>
              </w:rPr>
              <w:t>е</w:t>
            </w:r>
            <w:r>
              <w:rPr>
                <w:bCs/>
              </w:rPr>
              <w:t xml:space="preserve">ний </w:t>
            </w:r>
          </w:p>
          <w:p w:rsidR="00A72579" w:rsidRDefault="002C2A3C">
            <w:pPr>
              <w:rPr>
                <w:bCs/>
              </w:rPr>
            </w:pPr>
            <w:r>
              <w:t>Состав и объем работ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Право заключения договора на выполнение работ по капитальному ремонту цоколя,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отмостки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крыльца, пешеходной дорожки, гидроизоляции швов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отмостки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 восстановлению автодорожного п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крытия. </w:t>
            </w:r>
          </w:p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Состав и объем работ: </w:t>
            </w:r>
          </w:p>
          <w:p w:rsidR="00A72579" w:rsidRPr="00A649CB" w:rsidRDefault="002C2A3C" w:rsidP="00A649CB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 соответствии с томом 2 «Техническая часть» документации</w:t>
            </w:r>
          </w:p>
        </w:tc>
      </w:tr>
      <w:tr w:rsidR="00A72579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20198365" w:colFirst="0" w:colLast="0"/>
            <w:bookmarkEnd w:id="26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70"/>
              <w:rPr>
                <w:bCs/>
              </w:rPr>
            </w:pPr>
            <w:r>
              <w:rPr>
                <w:bCs/>
              </w:rPr>
              <w:t>Нормативный документ, в соответствии с которым проводится запрос предл</w:t>
            </w:r>
            <w:r>
              <w:rPr>
                <w:bCs/>
              </w:rPr>
              <w:t>о</w:t>
            </w:r>
            <w:r>
              <w:rPr>
                <w:bCs/>
              </w:rPr>
              <w:t>жений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 w:rsidP="002D4BF7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  <w:shd w:val="clear" w:color="auto" w:fill="FDE9D9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», утвержденный решением наблюдательного совета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» (протокол от 07.02.2012 № 37)</w:t>
            </w:r>
          </w:p>
        </w:tc>
      </w:tr>
      <w:tr w:rsidR="00A72579" w:rsidTr="00A649CB">
        <w:trPr>
          <w:trHeight w:val="135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0598" w:colFirst="0" w:colLast="0"/>
            <w:bookmarkEnd w:id="26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2C2A3C">
            <w:pPr>
              <w:ind w:right="153"/>
            </w:pPr>
            <w:r>
              <w:t>Условия договора:</w:t>
            </w:r>
          </w:p>
          <w:p w:rsidR="00A72579" w:rsidRDefault="002C2A3C">
            <w:pPr>
              <w:ind w:right="153"/>
              <w:rPr>
                <w:bCs/>
                <w:shd w:val="clear" w:color="auto" w:fill="FDE9D9"/>
              </w:rPr>
            </w:pPr>
            <w:r>
              <w:t>Сроки выполнения работ</w:t>
            </w:r>
          </w:p>
          <w:p w:rsidR="00A72579" w:rsidRPr="00A649CB" w:rsidRDefault="002C2A3C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>
              <w:t>Место выполнения работ</w:t>
            </w:r>
          </w:p>
          <w:p w:rsidR="00A72579" w:rsidRDefault="002C2A3C">
            <w:pPr>
              <w:ind w:right="153"/>
            </w:pPr>
            <w:r>
              <w:t xml:space="preserve">Условия оплаты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Pr="001F68FA" w:rsidRDefault="002C2A3C">
            <w:pPr>
              <w:ind w:right="153"/>
              <w:jc w:val="both"/>
            </w:pPr>
            <w:r>
              <w:t xml:space="preserve"> </w:t>
            </w:r>
          </w:p>
          <w:p w:rsidR="00A72579" w:rsidRDefault="002C2A3C">
            <w:pPr>
              <w:spacing w:line="23" w:lineRule="atLeast"/>
              <w:jc w:val="both"/>
            </w:pPr>
            <w:r>
              <w:t xml:space="preserve">Сроки выполнения работ: 11.10.2013 - 22.12.2013 </w:t>
            </w:r>
          </w:p>
          <w:p w:rsidR="00A72579" w:rsidRDefault="002C2A3C">
            <w:pPr>
              <w:spacing w:line="23" w:lineRule="atLeast"/>
              <w:jc w:val="both"/>
            </w:pPr>
            <w:r>
              <w:t xml:space="preserve">Место выполнения работ: </w:t>
            </w:r>
            <w:proofErr w:type="gramStart"/>
            <w:r>
              <w:t>Ленинградская</w:t>
            </w:r>
            <w:proofErr w:type="gramEnd"/>
            <w:r>
              <w:t xml:space="preserve"> обл., г.</w:t>
            </w:r>
            <w:r w:rsidR="002D4BF7">
              <w:t xml:space="preserve"> </w:t>
            </w:r>
            <w:r>
              <w:t xml:space="preserve">Сосновый Бор, промзона </w:t>
            </w:r>
          </w:p>
          <w:p w:rsidR="00A72579" w:rsidRPr="00A649CB" w:rsidRDefault="002C2A3C" w:rsidP="003C0933">
            <w:pPr>
              <w:spacing w:line="23" w:lineRule="atLeast"/>
              <w:jc w:val="both"/>
            </w:pPr>
            <w:r>
              <w:t xml:space="preserve">согласно п.4 Проекта договора авансовый платеж 25% стоимости работ, отложенный платеж 10%, </w:t>
            </w:r>
            <w:r w:rsidR="003C0933">
              <w:t>оплата поэтапная</w:t>
            </w:r>
            <w:r>
              <w:t>.</w:t>
            </w:r>
          </w:p>
        </w:tc>
      </w:tr>
      <w:bookmarkEnd w:id="264"/>
      <w:tr w:rsidR="00A72579" w:rsidTr="00A649CB">
        <w:trPr>
          <w:trHeight w:val="54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Pr="00A649CB" w:rsidRDefault="002C2A3C" w:rsidP="00A649CB">
            <w:pPr>
              <w:pStyle w:val="Times12"/>
              <w:overflowPunct/>
              <w:autoSpaceDE/>
              <w:adjustRightInd/>
              <w:ind w:firstLine="0"/>
              <w:rPr>
                <w:szCs w:val="24"/>
              </w:rPr>
            </w:pPr>
            <w:r w:rsidRPr="00A649CB">
              <w:rPr>
                <w:szCs w:val="24"/>
              </w:rPr>
              <w:t>Форма и все условия проекта договора являются обязательными. Встречные предложения участников по проекту договора не допускаются.</w:t>
            </w:r>
          </w:p>
        </w:tc>
      </w:tr>
      <w:tr w:rsidR="00A72579" w:rsidTr="00A649CB">
        <w:trPr>
          <w:trHeight w:val="26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5" w:name="_Ref317250606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 xml:space="preserve">Количество лотов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>1 (Один)</w:t>
            </w:r>
          </w:p>
        </w:tc>
      </w:tr>
      <w:tr w:rsidR="00A72579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6" w:name="_Ref317249928" w:colFirst="0" w:colLast="0"/>
            <w:bookmarkEnd w:id="26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r>
              <w:t>Заказчик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Pr="001F68FA" w:rsidRDefault="002C2A3C">
            <w:pPr>
              <w:pStyle w:val="rvps46"/>
              <w:spacing w:before="0" w:after="0" w:line="276" w:lineRule="auto"/>
              <w:rPr>
                <w:lang w:val="ru-RU"/>
              </w:rPr>
            </w:pPr>
            <w:r w:rsidRPr="001F68FA">
              <w:rPr>
                <w:lang w:val="ru-RU"/>
              </w:rPr>
              <w:t>Федеральное государственное унитарное предприятие "Научно - исследовательский технологический институт имени А. П. Александрова"</w:t>
            </w:r>
          </w:p>
          <w:p w:rsidR="00A72579" w:rsidRDefault="002C2A3C">
            <w:pPr>
              <w:pStyle w:val="rvps46"/>
              <w:spacing w:before="0" w:after="0" w:line="276" w:lineRule="auto"/>
              <w:rPr>
                <w:lang w:val="ru-RU"/>
              </w:rPr>
            </w:pPr>
            <w:r>
              <w:rPr>
                <w:lang w:val="ru-RU"/>
              </w:rPr>
              <w:t xml:space="preserve">Место нахождения: </w:t>
            </w:r>
            <w:proofErr w:type="gramStart"/>
            <w:r>
              <w:rPr>
                <w:lang w:val="ru-RU"/>
              </w:rPr>
              <w:t>Ленинградская</w:t>
            </w:r>
            <w:proofErr w:type="gramEnd"/>
            <w:r>
              <w:rPr>
                <w:lang w:val="ru-RU"/>
              </w:rPr>
              <w:t xml:space="preserve"> обл., г.</w:t>
            </w:r>
            <w:r w:rsidR="00A649CB">
              <w:rPr>
                <w:lang w:val="ru-RU"/>
              </w:rPr>
              <w:t xml:space="preserve"> </w:t>
            </w:r>
            <w:r>
              <w:rPr>
                <w:lang w:val="ru-RU"/>
              </w:rPr>
              <w:t>Сосновый Бор, промзона</w:t>
            </w:r>
          </w:p>
          <w:p w:rsidR="00A72579" w:rsidRDefault="002C2A3C">
            <w:pPr>
              <w:ind w:right="153"/>
              <w:jc w:val="both"/>
            </w:pPr>
            <w:r>
              <w:t xml:space="preserve">Почтовый адрес: 188540, </w:t>
            </w:r>
            <w:proofErr w:type="gramStart"/>
            <w:r>
              <w:t>Ленинградская</w:t>
            </w:r>
            <w:proofErr w:type="gramEnd"/>
            <w:r>
              <w:t xml:space="preserve"> обл., г. Сосновый Бор, а/я22</w:t>
            </w:r>
          </w:p>
        </w:tc>
      </w:tr>
      <w:tr w:rsidR="00A72579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0471" w:colFirst="0" w:colLast="0"/>
            <w:bookmarkEnd w:id="26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>О</w:t>
            </w:r>
            <w:r>
              <w:rPr>
                <w:bCs/>
              </w:rPr>
              <w:t>рганизатор запроса пре</w:t>
            </w:r>
            <w:r>
              <w:rPr>
                <w:bCs/>
              </w:rPr>
              <w:t>д</w:t>
            </w:r>
            <w:r>
              <w:rPr>
                <w:bCs/>
              </w:rPr>
              <w:t>ложений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НИТИ им. А.П.Александрова</w:t>
            </w:r>
          </w:p>
          <w:p w:rsidR="00A72579" w:rsidRDefault="002C2A3C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>Место нахождения: Ленинградская обл., г</w:t>
            </w:r>
            <w:proofErr w:type="gramStart"/>
            <w:r>
              <w:rPr>
                <w:bCs/>
                <w:lang w:val="ru-RU"/>
              </w:rPr>
              <w:t>.С</w:t>
            </w:r>
            <w:proofErr w:type="gramEnd"/>
            <w:r>
              <w:rPr>
                <w:bCs/>
                <w:lang w:val="ru-RU"/>
              </w:rPr>
              <w:t>основый Бор, промзона</w:t>
            </w:r>
          </w:p>
          <w:p w:rsidR="00A72579" w:rsidRDefault="002C2A3C">
            <w:pPr>
              <w:pStyle w:val="rvps9"/>
              <w:spacing w:line="276" w:lineRule="auto"/>
              <w:rPr>
                <w:bCs/>
                <w:lang w:val="ru-RU"/>
              </w:rPr>
            </w:pPr>
            <w:r>
              <w:rPr>
                <w:bCs/>
                <w:lang w:val="ru-RU"/>
              </w:rPr>
              <w:t xml:space="preserve">Почтовый адрес: 188540, </w:t>
            </w:r>
            <w:proofErr w:type="gramStart"/>
            <w:r>
              <w:rPr>
                <w:bCs/>
                <w:lang w:val="ru-RU"/>
              </w:rPr>
              <w:t>Ленинградская</w:t>
            </w:r>
            <w:proofErr w:type="gramEnd"/>
            <w:r>
              <w:rPr>
                <w:bCs/>
                <w:lang w:val="ru-RU"/>
              </w:rPr>
              <w:t xml:space="preserve"> обл., г. Сосновый Бор, а/я22</w:t>
            </w:r>
          </w:p>
          <w:p w:rsidR="00A72579" w:rsidRPr="00A649CB" w:rsidRDefault="002C2A3C" w:rsidP="00A649CB">
            <w:pPr>
              <w:ind w:right="153"/>
              <w:jc w:val="both"/>
            </w:pPr>
            <w:r>
              <w:rPr>
                <w:bCs/>
              </w:rPr>
              <w:t xml:space="preserve">Контактное лицо: </w:t>
            </w:r>
            <w:r w:rsidR="00851EE9" w:rsidRPr="00851EE9">
              <w:rPr>
                <w:bCs/>
              </w:rPr>
              <w:t xml:space="preserve">По техническим вопросам – Шевченко Игорь Николаевич, тел. 8-81369-60640; по организационным вопросам - Песков Андрей Игоревич, тел./факс 8-81369-60736, 8-81369-23672, </w:t>
            </w:r>
            <w:proofErr w:type="spellStart"/>
            <w:r w:rsidR="00851EE9" w:rsidRPr="00851EE9">
              <w:rPr>
                <w:bCs/>
              </w:rPr>
              <w:t>эл</w:t>
            </w:r>
            <w:proofErr w:type="spellEnd"/>
            <w:r w:rsidR="00851EE9" w:rsidRPr="00851EE9">
              <w:rPr>
                <w:bCs/>
              </w:rPr>
              <w:t>. почта peskov@niti.ru</w:t>
            </w:r>
          </w:p>
        </w:tc>
      </w:tr>
      <w:tr w:rsidR="00A72579" w:rsidTr="00A649CB">
        <w:trPr>
          <w:trHeight w:val="191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8" w:name="_Ref317250534" w:colFirst="0" w:colLast="0"/>
            <w:bookmarkEnd w:id="26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>Информационное обеспеч</w:t>
            </w:r>
            <w:r>
              <w:t>е</w:t>
            </w:r>
            <w:r>
              <w:t xml:space="preserve">ние проведения запроса предложений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left" w:pos="1134"/>
              </w:tabs>
              <w:jc w:val="both"/>
            </w:pPr>
            <w:r>
              <w:rPr>
                <w:spacing w:val="-6"/>
              </w:rPr>
              <w:t xml:space="preserve">Официальным сайтом </w:t>
            </w:r>
            <w:r>
              <w:t>в сети «Интернет» для размещения информации о проведении открытого запр</w:t>
            </w:r>
            <w:r>
              <w:t>о</w:t>
            </w:r>
            <w:r>
              <w:t>са предложений</w:t>
            </w:r>
            <w:r>
              <w:rPr>
                <w:b/>
                <w:color w:val="FF0000"/>
              </w:rPr>
              <w:t xml:space="preserve"> </w:t>
            </w:r>
            <w:r>
              <w:t xml:space="preserve"> является:</w:t>
            </w:r>
            <w:r>
              <w:rPr>
                <w:spacing w:val="-6"/>
              </w:rPr>
              <w:t xml:space="preserve"> </w:t>
            </w:r>
          </w:p>
          <w:p w:rsidR="00A72579" w:rsidRDefault="002C2A3C">
            <w:pPr>
              <w:tabs>
                <w:tab w:val="left" w:pos="386"/>
              </w:tabs>
              <w:jc w:val="both"/>
            </w:pPr>
            <w:r>
              <w:rPr>
                <w:spacing w:val="-6"/>
              </w:rPr>
              <w:t xml:space="preserve">1)     Официальный государственный сайт </w:t>
            </w:r>
            <w:r>
              <w:t>(</w:t>
            </w:r>
            <w:hyperlink r:id="rId12" w:history="1">
              <w:r>
                <w:rPr>
                  <w:rStyle w:val="a7"/>
                  <w:color w:val="auto"/>
                </w:rPr>
                <w:t>http://www.zakupki.gov.ru</w:t>
              </w:r>
            </w:hyperlink>
            <w:r>
              <w:t xml:space="preserve">), </w:t>
            </w:r>
          </w:p>
          <w:p w:rsidR="00A72579" w:rsidRDefault="002C2A3C">
            <w:pPr>
              <w:tabs>
                <w:tab w:val="left" w:pos="1134"/>
              </w:tabs>
              <w:jc w:val="both"/>
              <w:rPr>
                <w:spacing w:val="-6"/>
              </w:rPr>
            </w:pPr>
            <w:r>
              <w:t xml:space="preserve">2) Официальный сайт по закупкам атомной отрасли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</w:t>
            </w:r>
            <w:r>
              <w:rPr>
                <w:spacing w:val="-6"/>
              </w:rPr>
              <w:t>атом</w:t>
            </w:r>
            <w:proofErr w:type="spellEnd"/>
            <w:r>
              <w:rPr>
                <w:spacing w:val="-6"/>
              </w:rPr>
              <w:t>» (</w:t>
            </w:r>
            <w:hyperlink r:id="rId13" w:history="1">
              <w:r>
                <w:rPr>
                  <w:rStyle w:val="a7"/>
                  <w:color w:val="auto"/>
                </w:rPr>
                <w:t>http://zakupki.rosatom.ru</w:t>
              </w:r>
            </w:hyperlink>
            <w:r>
              <w:rPr>
                <w:spacing w:val="-6"/>
              </w:rPr>
              <w:t>).</w:t>
            </w:r>
          </w:p>
          <w:p w:rsidR="00A72579" w:rsidRDefault="00A649CB">
            <w:pPr>
              <w:tabs>
                <w:tab w:val="left" w:pos="1134"/>
              </w:tabs>
              <w:spacing w:before="120"/>
              <w:jc w:val="both"/>
            </w:pPr>
            <w:r w:rsidRPr="00A649CB">
              <w:t>3)</w:t>
            </w:r>
            <w:r w:rsidR="002C2A3C">
              <w:t>Настоящий открытый запрос предложений</w:t>
            </w:r>
            <w:r w:rsidR="002C2A3C">
              <w:rPr>
                <w:b/>
              </w:rPr>
              <w:t xml:space="preserve"> </w:t>
            </w:r>
            <w:r w:rsidR="002C2A3C">
              <w:t>проводится в соответствии с правилами и с использов</w:t>
            </w:r>
            <w:r w:rsidR="002C2A3C">
              <w:t>а</w:t>
            </w:r>
            <w:r w:rsidR="002C2A3C">
              <w:t xml:space="preserve">нием функционала ЭТП </w:t>
            </w:r>
            <w:proofErr w:type="spellStart"/>
            <w:r w:rsidR="002C2A3C">
              <w:t>Аук</w:t>
            </w:r>
            <w:proofErr w:type="spellEnd"/>
            <w:r w:rsidR="002C2A3C">
              <w:t xml:space="preserve">. </w:t>
            </w:r>
            <w:proofErr w:type="spellStart"/>
            <w:r w:rsidR="002C2A3C">
              <w:t>Конк</w:t>
            </w:r>
            <w:proofErr w:type="spellEnd"/>
            <w:r w:rsidR="002C2A3C">
              <w:t>. Дом в сети «Интернет» по адресу: http://a-k-d.ru/.</w:t>
            </w:r>
          </w:p>
        </w:tc>
      </w:tr>
      <w:bookmarkEnd w:id="268"/>
      <w:tr w:rsidR="00A72579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rPr>
                <w:bCs/>
              </w:rPr>
              <w:t>Дата опубликования изв</w:t>
            </w:r>
            <w:r>
              <w:rPr>
                <w:bCs/>
              </w:rPr>
              <w:t>е</w:t>
            </w:r>
            <w:r>
              <w:rPr>
                <w:bCs/>
              </w:rPr>
              <w:t>щения о проведении запр</w:t>
            </w:r>
            <w:r>
              <w:rPr>
                <w:bCs/>
              </w:rPr>
              <w:t>о</w:t>
            </w:r>
            <w:r>
              <w:rPr>
                <w:bCs/>
              </w:rPr>
              <w:t>са предложений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rPr>
                <w:bCs/>
              </w:rPr>
            </w:pPr>
            <w:r>
              <w:rPr>
                <w:bCs/>
              </w:rPr>
              <w:t>«19» сентября 2013 года</w:t>
            </w:r>
          </w:p>
        </w:tc>
      </w:tr>
      <w:tr w:rsidR="00A72579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69" w:name="_Ref317250440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35"/>
              <w:tabs>
                <w:tab w:val="left" w:pos="709"/>
              </w:tabs>
              <w:ind w:left="0" w:right="153"/>
              <w:jc w:val="left"/>
              <w:rPr>
                <w:szCs w:val="24"/>
              </w:rPr>
            </w:pPr>
            <w:r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spacing w:line="23" w:lineRule="atLeast"/>
              <w:jc w:val="both"/>
            </w:pPr>
            <w:r>
              <w:t>1 624 428 (Один миллион шестьсот двадцать четыре тысячи четыреста двадцать восемь) рублей 12 копеек, в текущих ценах, включая НДС.</w:t>
            </w:r>
          </w:p>
          <w:p w:rsidR="00A72579" w:rsidRDefault="002C2A3C">
            <w:pPr>
              <w:spacing w:line="23" w:lineRule="atLeast"/>
              <w:jc w:val="both"/>
            </w:pPr>
            <w:proofErr w:type="gramStart"/>
            <w:r>
              <w:t xml:space="preserve">Цена договора включает в себя расходы на: согласно п.3 Проекта договора, определена на основании локальных смет, с применением договорного </w:t>
            </w:r>
            <w:proofErr w:type="spellStart"/>
            <w:r>
              <w:t>коэфициента</w:t>
            </w:r>
            <w:proofErr w:type="spellEnd"/>
            <w:r>
              <w:t>..</w:t>
            </w:r>
            <w:proofErr w:type="gramEnd"/>
          </w:p>
          <w:p w:rsidR="00A72579" w:rsidRDefault="00A72579">
            <w:pPr>
              <w:rPr>
                <w:sz w:val="20"/>
              </w:rPr>
            </w:pPr>
          </w:p>
        </w:tc>
      </w:tr>
      <w:bookmarkEnd w:id="269"/>
      <w:tr w:rsidR="00A72579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rPr>
                <w:lang w:val="en-US"/>
              </w:rPr>
            </w:pPr>
            <w:r>
              <w:t>Официальный язык запроса предложений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>русский</w:t>
            </w:r>
          </w:p>
        </w:tc>
      </w:tr>
      <w:tr w:rsidR="00A72579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3392" w:colFirst="0" w:colLast="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rPr>
                <w:lang w:val="en-US"/>
              </w:rPr>
            </w:pPr>
            <w:r>
              <w:t>Валюта запроса предлож</w:t>
            </w:r>
            <w:r>
              <w:t>е</w:t>
            </w:r>
            <w:r>
              <w:t>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2C2A3C">
            <w:pPr>
              <w:ind w:right="153"/>
            </w:pPr>
            <w:r>
              <w:t>российский рубль</w:t>
            </w:r>
          </w:p>
          <w:p w:rsidR="00A72579" w:rsidRDefault="00A72579">
            <w:pPr>
              <w:ind w:right="153"/>
              <w:jc w:val="both"/>
            </w:pPr>
          </w:p>
        </w:tc>
      </w:tr>
      <w:tr w:rsidR="00A72579" w:rsidTr="00A649CB">
        <w:trPr>
          <w:trHeight w:val="79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3528" w:colFirst="0" w:colLast="0"/>
            <w:bookmarkEnd w:id="27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Pr="00A649CB" w:rsidRDefault="002C2A3C">
            <w:pPr>
              <w:ind w:right="153"/>
            </w:pPr>
            <w:r>
              <w:t>Обеспечение заявки на участие в запросе пре</w:t>
            </w:r>
            <w:r>
              <w:t>д</w:t>
            </w:r>
            <w:r>
              <w:t xml:space="preserve">ложений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rPr>
                <w:lang w:val="nl-NL"/>
              </w:rPr>
            </w:pPr>
          </w:p>
          <w:p w:rsidR="00A72579" w:rsidRDefault="002C2A3C">
            <w:pPr>
              <w:spacing w:line="23" w:lineRule="atLeast"/>
              <w:jc w:val="both"/>
              <w:rPr>
                <w:lang w:val="nl-NL"/>
              </w:rPr>
            </w:pPr>
            <w:r>
              <w:rPr>
                <w:lang w:val="nl-NL"/>
              </w:rPr>
              <w:t>Не требуется</w:t>
            </w:r>
          </w:p>
        </w:tc>
      </w:tr>
      <w:tr w:rsidR="00A72579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2" w:name="Инф_карта_13"/>
            <w:bookmarkStart w:id="273" w:name="_Ref319670208" w:colFirst="0" w:colLast="0"/>
            <w:bookmarkEnd w:id="271"/>
            <w:bookmarkEnd w:id="27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Требования, предъявля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мые к участникам запроса предложений</w:t>
            </w:r>
            <w:r>
              <w:rPr>
                <w:b/>
                <w:i/>
                <w:szCs w:val="24"/>
              </w:rPr>
              <w:t xml:space="preserve">/ </w:t>
            </w:r>
            <w:r>
              <w:rPr>
                <w:szCs w:val="24"/>
              </w:rPr>
              <w:t>субподря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чикам в объеме выполня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мых работ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13.1. Требования к участникам запроса предложений: </w:t>
            </w:r>
          </w:p>
          <w:p w:rsidR="00A72579" w:rsidRDefault="002C2A3C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13.1.2. должен иметь соответствующие разрешающие документы на осуществление видов деятельн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сти, связанные с выполнением договора,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право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заключение которого является предметом насто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я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щей процедуры закупки, в объёме поставляемого товара/ выполняемых работ/ оказываемых услуг 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гласно плану распределения объемов поставки товаров/выполнения работ/оказания услуг, в том чи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ле: </w:t>
            </w:r>
          </w:p>
          <w:p w:rsidR="00A72579" w:rsidRDefault="002C2A3C" w:rsidP="002C2A3C">
            <w:pPr>
              <w:numPr>
                <w:ilvl w:val="0"/>
                <w:numId w:val="40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t>наличие свидетельства СРО о допуске к работам, оказывающим влияние на безопасность об</w:t>
            </w:r>
            <w:r>
              <w:rPr>
                <w:bCs/>
              </w:rPr>
              <w:t>ъ</w:t>
            </w:r>
            <w:r>
              <w:rPr>
                <w:bCs/>
              </w:rPr>
              <w:t>ектов капитального строительства. Пункты перечня (раздел III)</w:t>
            </w:r>
            <w:proofErr w:type="gramStart"/>
            <w:r>
              <w:rPr>
                <w:bCs/>
              </w:rPr>
              <w:t xml:space="preserve"> :</w:t>
            </w:r>
            <w:proofErr w:type="gramEnd"/>
            <w:r>
              <w:rPr>
                <w:bCs/>
              </w:rPr>
              <w:t xml:space="preserve"> 6. </w:t>
            </w:r>
          </w:p>
          <w:p w:rsidR="00A72579" w:rsidRDefault="002C2A3C" w:rsidP="002C2A3C">
            <w:pPr>
              <w:numPr>
                <w:ilvl w:val="0"/>
                <w:numId w:val="40"/>
              </w:numPr>
              <w:spacing w:before="100" w:beforeAutospacing="1" w:after="100" w:afterAutospacing="1" w:line="23" w:lineRule="atLeast"/>
              <w:jc w:val="both"/>
              <w:rPr>
                <w:bCs/>
              </w:rPr>
            </w:pPr>
            <w:r>
              <w:rPr>
                <w:bCs/>
              </w:rPr>
              <w:lastRenderedPageBreak/>
              <w:t>сотрудники подрядной организации, участвующие в производстве работ, должны иметь гра</w:t>
            </w:r>
            <w:r>
              <w:rPr>
                <w:bCs/>
              </w:rPr>
              <w:t>ж</w:t>
            </w:r>
            <w:r>
              <w:rPr>
                <w:bCs/>
              </w:rPr>
              <w:t xml:space="preserve">данство РФ. </w:t>
            </w:r>
          </w:p>
        </w:tc>
      </w:tr>
      <w:tr w:rsidR="00A72579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4" w:name="_Ref317257394" w:colFirst="0" w:colLast="0"/>
            <w:bookmarkEnd w:id="27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35"/>
              <w:tabs>
                <w:tab w:val="left" w:pos="709"/>
              </w:tabs>
              <w:ind w:left="45" w:right="153"/>
              <w:rPr>
                <w:szCs w:val="24"/>
              </w:rPr>
            </w:pPr>
            <w:r>
              <w:rPr>
                <w:szCs w:val="24"/>
              </w:rPr>
              <w:t>Требования к выполня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мым работам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Pr="0067649C" w:rsidRDefault="002C2A3C" w:rsidP="00832768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 xml:space="preserve">Требования к выполняемым работам приводятся </w:t>
            </w:r>
            <w:r w:rsidRPr="00A649CB">
              <w:t>в томе 2 «Техническая часть»</w:t>
            </w:r>
            <w:r w:rsidR="00832768" w:rsidRPr="00832768">
              <w:t>.</w:t>
            </w:r>
            <w:r w:rsidR="00832768">
              <w:t xml:space="preserve"> (Отдельный файл в формате </w:t>
            </w:r>
            <w:r w:rsidR="00832768">
              <w:rPr>
                <w:lang w:val="en-US"/>
              </w:rPr>
              <w:t>Excel</w:t>
            </w:r>
            <w:r w:rsidR="00832768">
              <w:t>)</w:t>
            </w:r>
            <w:r w:rsidR="00832768" w:rsidRPr="0067649C">
              <w:t>.</w:t>
            </w:r>
          </w:p>
          <w:p w:rsidR="00A72579" w:rsidRDefault="002C2A3C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>
              <w:t>Участник запроса предложений должен принять во внимание, что ссылки в документации по запросу предложений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>
              <w:t>е</w:t>
            </w:r>
            <w:r>
              <w:t xml:space="preserve">нование производителя, носят лишь рекомендательный, а не обязательный характер. </w:t>
            </w:r>
            <w:proofErr w:type="gramStart"/>
            <w:r>
              <w:t>Участник з</w:t>
            </w:r>
            <w:r>
              <w:t>а</w:t>
            </w:r>
            <w:r>
              <w:t>проса предложений может представить в своей заявке на участие в запросе предложений иные т</w:t>
            </w:r>
            <w:r>
              <w:t>о</w:t>
            </w:r>
            <w:r>
              <w:t>варные знаки, знаки обслуживания, фирменные наименования, патенты, полезные модели, пр</w:t>
            </w:r>
            <w:r>
              <w:t>о</w:t>
            </w:r>
            <w:r>
              <w:t>мышленные образцы, места происхождения товара или производители, при условии, что произв</w:t>
            </w:r>
            <w:r>
              <w:t>е</w:t>
            </w:r>
            <w:r>
              <w:t xml:space="preserve">денные замены совместимы между собой, по существу равноценны (эквиваленты) </w:t>
            </w:r>
            <w:r w:rsidRPr="00832768">
              <w:rPr>
                <w:b/>
                <w:i/>
              </w:rPr>
              <w:t>[или превосх</w:t>
            </w:r>
            <w:r w:rsidRPr="00832768">
              <w:rPr>
                <w:b/>
                <w:i/>
              </w:rPr>
              <w:t>о</w:t>
            </w:r>
            <w:r w:rsidRPr="00832768">
              <w:rPr>
                <w:b/>
                <w:i/>
              </w:rPr>
              <w:t>дят по качеству товар, указанный в технических условиях (аналоги)]</w:t>
            </w:r>
            <w:proofErr w:type="gramEnd"/>
          </w:p>
        </w:tc>
      </w:tr>
      <w:tr w:rsidR="00A72579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5" w:name="Инф_карта_16"/>
            <w:bookmarkStart w:id="276" w:name="Z_15"/>
            <w:bookmarkStart w:id="277" w:name="_Ref317257698" w:colFirst="0" w:colLast="0"/>
            <w:bookmarkEnd w:id="274"/>
            <w:bookmarkEnd w:id="275"/>
            <w:bookmarkEnd w:id="276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>
              <w:rPr>
                <w:szCs w:val="24"/>
              </w:rPr>
              <w:t>Документы, подтвержда</w:t>
            </w:r>
            <w:r>
              <w:rPr>
                <w:szCs w:val="24"/>
              </w:rPr>
              <w:t>ю</w:t>
            </w:r>
            <w:r>
              <w:rPr>
                <w:szCs w:val="24"/>
              </w:rPr>
              <w:t>щие соответствие требов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ниям, предъявляемым уч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 xml:space="preserve">стникам запроса </w:t>
            </w:r>
            <w:proofErr w:type="gramStart"/>
            <w:r>
              <w:rPr>
                <w:szCs w:val="24"/>
              </w:rPr>
              <w:t>предлож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ний</w:t>
            </w:r>
            <w:proofErr w:type="gramEnd"/>
            <w:r>
              <w:rPr>
                <w:b/>
                <w:i/>
                <w:szCs w:val="24"/>
              </w:rPr>
              <w:t xml:space="preserve">/ </w:t>
            </w:r>
            <w:r>
              <w:rPr>
                <w:szCs w:val="24"/>
              </w:rPr>
              <w:t>привлекаемым субпо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>рядчикам</w:t>
            </w:r>
            <w:r>
              <w:rPr>
                <w:b/>
                <w:szCs w:val="24"/>
              </w:rPr>
              <w:t xml:space="preserve"> </w:t>
            </w:r>
            <w:r>
              <w:rPr>
                <w:szCs w:val="24"/>
              </w:rPr>
              <w:t>и включаемые участником в состав заявки на участие в запросе пре</w:t>
            </w:r>
            <w:r>
              <w:rPr>
                <w:szCs w:val="24"/>
              </w:rPr>
              <w:t>д</w:t>
            </w:r>
            <w:r>
              <w:rPr>
                <w:szCs w:val="24"/>
              </w:rPr>
              <w:t xml:space="preserve">ложений 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2C2A3C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 Документы, подтверждающие соответствие требованиям, предъявляемым участникам процед</w:t>
            </w:r>
            <w:r>
              <w:rPr>
                <w:bCs/>
              </w:rPr>
              <w:t>у</w:t>
            </w:r>
            <w:r>
              <w:rPr>
                <w:bCs/>
              </w:rPr>
              <w:t xml:space="preserve">ры закупки: </w:t>
            </w:r>
          </w:p>
          <w:p w:rsidR="00A72579" w:rsidRDefault="002C2A3C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15.1.1. документы, указанные в пункте 3.3 настоящей документации; </w:t>
            </w:r>
          </w:p>
          <w:p w:rsidR="00851EE9" w:rsidRDefault="002C2A3C" w:rsidP="00851EE9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851EE9" w:rsidRDefault="00832768" w:rsidP="00851EE9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>15.1.3. копии документов на виды деятельности, связанные с выполнением договора</w:t>
            </w:r>
            <w:r w:rsidR="00851EE9">
              <w:rPr>
                <w:bCs/>
              </w:rPr>
              <w:t>: наличие свид</w:t>
            </w:r>
            <w:r w:rsidR="00851EE9">
              <w:rPr>
                <w:bCs/>
              </w:rPr>
              <w:t>е</w:t>
            </w:r>
            <w:r w:rsidR="00851EE9">
              <w:rPr>
                <w:bCs/>
              </w:rPr>
              <w:t>тельства СРО о допуске к работам, оказывающим влияние на безопасность объектов капитального строительства. Пункты перечня (раздел III)</w:t>
            </w:r>
            <w:proofErr w:type="gramStart"/>
            <w:r w:rsidR="00851EE9">
              <w:rPr>
                <w:bCs/>
              </w:rPr>
              <w:t xml:space="preserve"> :</w:t>
            </w:r>
            <w:proofErr w:type="gramEnd"/>
            <w:r w:rsidR="00851EE9">
              <w:rPr>
                <w:bCs/>
              </w:rPr>
              <w:t xml:space="preserve"> 6. </w:t>
            </w:r>
          </w:p>
          <w:p w:rsidR="00A72579" w:rsidRDefault="002C2A3C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</w:t>
            </w:r>
            <w:r>
              <w:t>с</w:t>
            </w:r>
            <w:r>
              <w:t>тавления этих документов.</w:t>
            </w:r>
          </w:p>
          <w:p w:rsidR="00A72579" w:rsidRDefault="002C2A3C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Все указанные документы прилагаются участником к заявке на участие в запросе предлож</w:t>
            </w:r>
            <w:r>
              <w:t>е</w:t>
            </w:r>
            <w:r>
              <w:t>ний.</w:t>
            </w:r>
          </w:p>
        </w:tc>
      </w:tr>
      <w:tr w:rsidR="00A72579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78" w:name="Инф_карта_17"/>
            <w:bookmarkStart w:id="279" w:name="_Ref317252608" w:colFirst="0" w:colLast="0"/>
            <w:bookmarkEnd w:id="277"/>
            <w:bookmarkEnd w:id="27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Состав заявки на участие в запросе предложений и порядок размещения док</w:t>
            </w:r>
            <w:r>
              <w:rPr>
                <w:szCs w:val="24"/>
              </w:rPr>
              <w:t>у</w:t>
            </w:r>
            <w:r>
              <w:rPr>
                <w:szCs w:val="24"/>
              </w:rPr>
              <w:t>ментов в составе заявки на участие в запросе предл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lastRenderedPageBreak/>
              <w:t>жений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spacing w:line="23" w:lineRule="atLeast"/>
              <w:jc w:val="both"/>
            </w:pPr>
            <w:r>
              <w:lastRenderedPageBreak/>
              <w:t>1.заявка на участие в запросе предложений по форме и в соответствии с инструкциями, приведенн</w:t>
            </w:r>
            <w:r>
              <w:t>ы</w:t>
            </w:r>
            <w:r>
              <w:t>ми в настоящей документации по запросу предложени</w:t>
            </w:r>
            <w:proofErr w:type="gramStart"/>
            <w:r>
              <w:t>й(</w:t>
            </w:r>
            <w:proofErr w:type="gramEnd"/>
            <w:r>
              <w:t xml:space="preserve">раздел 6, форма </w:t>
            </w:r>
            <w:r w:rsidR="00832768" w:rsidRPr="00832768">
              <w:t>1</w:t>
            </w:r>
            <w:r>
              <w:t xml:space="preserve">); </w:t>
            </w:r>
          </w:p>
          <w:p w:rsidR="00A72579" w:rsidRDefault="002C2A3C">
            <w:pPr>
              <w:spacing w:line="23" w:lineRule="atLeast"/>
              <w:jc w:val="both"/>
            </w:pPr>
            <w:r>
              <w:t xml:space="preserve">2. анкета (раздел 6, форма </w:t>
            </w:r>
            <w:r w:rsidR="00832768" w:rsidRPr="00832768">
              <w:t>2</w:t>
            </w:r>
            <w:r>
              <w:t>): Таблица 1 «Сведения об участнике запроса предложений», Таблица 2 «Сведения о цепочке собственников, включая бенефициаров (в том числе конечных)». Таблица 2 должная быть оформлена по форме и в соответствии с инструкциями, приведенными в настоящей д</w:t>
            </w:r>
            <w:r>
              <w:t>о</w:t>
            </w:r>
            <w:r>
              <w:lastRenderedPageBreak/>
              <w:t>кументации по запросу предложений. Все сведения и документы обязательны к предоставлению. Таблица 2 должна быть представлена в составе заявки на участие в запросе предложений в двух фо</w:t>
            </w:r>
            <w:r>
              <w:t>р</w:t>
            </w:r>
            <w:r>
              <w:t>матах: *.</w:t>
            </w:r>
            <w:proofErr w:type="spellStart"/>
            <w:r>
              <w:t>pdf</w:t>
            </w:r>
            <w:proofErr w:type="spellEnd"/>
            <w:r>
              <w:t>, *.</w:t>
            </w:r>
            <w:proofErr w:type="spellStart"/>
            <w:r>
              <w:t>xls</w:t>
            </w:r>
            <w:proofErr w:type="spellEnd"/>
            <w:r>
              <w:t xml:space="preserve">; </w:t>
            </w:r>
          </w:p>
          <w:p w:rsidR="00A72579" w:rsidRDefault="002C2A3C">
            <w:pPr>
              <w:spacing w:line="23" w:lineRule="atLeast"/>
              <w:jc w:val="both"/>
            </w:pPr>
            <w: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форма </w:t>
            </w:r>
            <w:r w:rsidR="00832768" w:rsidRPr="00832768">
              <w:t>4</w:t>
            </w:r>
            <w:r>
              <w:t>);</w:t>
            </w:r>
          </w:p>
          <w:p w:rsidR="00A72579" w:rsidRDefault="002C2A3C">
            <w:pPr>
              <w:spacing w:line="23" w:lineRule="atLeast"/>
              <w:jc w:val="both"/>
            </w:pPr>
            <w:r>
              <w:t>4. документы, указанные в пункте 15.1 раздела 5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A72579" w:rsidRPr="00DA7AA2" w:rsidRDefault="002C2A3C" w:rsidP="00DA7AA2">
            <w:pPr>
              <w:spacing w:line="23" w:lineRule="atLeast"/>
              <w:jc w:val="both"/>
            </w:pPr>
            <w:r>
              <w:t>5. техническое предложение в соответствии с инструкциями, приведенными в настоящей документ</w:t>
            </w:r>
            <w:r>
              <w:t>а</w:t>
            </w:r>
            <w:r>
              <w:t xml:space="preserve">ции по запросу предложений (раздел 6, форма </w:t>
            </w:r>
            <w:r w:rsidR="00832768" w:rsidRPr="00832768">
              <w:t>3</w:t>
            </w:r>
            <w:r>
              <w:t xml:space="preserve">); </w:t>
            </w:r>
          </w:p>
        </w:tc>
      </w:tr>
      <w:tr w:rsidR="00A72579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0" w:name="_Ref317252128" w:colFirst="0" w:colLast="0"/>
            <w:bookmarkEnd w:id="279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Привлечение субподрядч</w:t>
            </w:r>
            <w:r>
              <w:rPr>
                <w:szCs w:val="24"/>
              </w:rPr>
              <w:t>и</w:t>
            </w:r>
            <w:r>
              <w:rPr>
                <w:szCs w:val="24"/>
              </w:rPr>
              <w:t>ков</w:t>
            </w:r>
            <w:r>
              <w:rPr>
                <w:b/>
                <w:i/>
                <w:szCs w:val="24"/>
              </w:rPr>
              <w:t>,</w:t>
            </w:r>
            <w:r>
              <w:rPr>
                <w:spacing w:val="-6"/>
                <w:szCs w:val="24"/>
              </w:rPr>
              <w:t xml:space="preserve"> </w:t>
            </w:r>
            <w:proofErr w:type="gramStart"/>
            <w:r>
              <w:rPr>
                <w:spacing w:val="-6"/>
                <w:szCs w:val="24"/>
              </w:rPr>
              <w:t>минимальный</w:t>
            </w:r>
            <w:proofErr w:type="gramEnd"/>
            <w:r>
              <w:rPr>
                <w:spacing w:val="-6"/>
                <w:szCs w:val="24"/>
              </w:rPr>
              <w:t xml:space="preserve"> % от о</w:t>
            </w:r>
            <w:r>
              <w:rPr>
                <w:spacing w:val="-6"/>
                <w:szCs w:val="24"/>
              </w:rPr>
              <w:t>б</w:t>
            </w:r>
            <w:r>
              <w:rPr>
                <w:spacing w:val="-6"/>
                <w:szCs w:val="24"/>
              </w:rPr>
              <w:t xml:space="preserve">щего объема </w:t>
            </w:r>
            <w:r>
              <w:rPr>
                <w:szCs w:val="24"/>
              </w:rPr>
              <w:t>работ</w:t>
            </w:r>
            <w:r>
              <w:rPr>
                <w:spacing w:val="-6"/>
                <w:szCs w:val="24"/>
              </w:rPr>
              <w:t xml:space="preserve"> по дог</w:t>
            </w:r>
            <w:r>
              <w:rPr>
                <w:spacing w:val="-6"/>
                <w:szCs w:val="24"/>
              </w:rPr>
              <w:t>о</w:t>
            </w:r>
            <w:r>
              <w:rPr>
                <w:spacing w:val="-6"/>
                <w:szCs w:val="24"/>
              </w:rPr>
              <w:t>вору, выше которого треб</w:t>
            </w:r>
            <w:r>
              <w:rPr>
                <w:spacing w:val="-6"/>
                <w:szCs w:val="24"/>
              </w:rPr>
              <w:t>у</w:t>
            </w:r>
            <w:r>
              <w:rPr>
                <w:spacing w:val="-6"/>
                <w:szCs w:val="24"/>
              </w:rPr>
              <w:t>ется представление докуме</w:t>
            </w:r>
            <w:r>
              <w:rPr>
                <w:spacing w:val="-6"/>
                <w:szCs w:val="24"/>
              </w:rPr>
              <w:t>н</w:t>
            </w:r>
            <w:r>
              <w:rPr>
                <w:spacing w:val="-6"/>
                <w:szCs w:val="24"/>
              </w:rPr>
              <w:t xml:space="preserve">тов на </w:t>
            </w:r>
            <w:r>
              <w:rPr>
                <w:szCs w:val="24"/>
              </w:rPr>
              <w:t>субподрядчиков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t xml:space="preserve">не допускается </w:t>
            </w:r>
          </w:p>
        </w:tc>
      </w:tr>
      <w:tr w:rsidR="00A72579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1" w:name="_Ref317254826" w:colFirst="0" w:colLast="0"/>
            <w:bookmarkEnd w:id="280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Pr="00832768" w:rsidRDefault="002C2A3C" w:rsidP="00832768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  <w:lang w:val="en-US"/>
              </w:rPr>
            </w:pPr>
            <w:r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A72579" w:rsidRDefault="002C2A3C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>
              <w:rPr>
                <w:spacing w:val="-6"/>
                <w:szCs w:val="24"/>
              </w:rPr>
              <w:t>Условия договора, по кот</w:t>
            </w:r>
            <w:r>
              <w:rPr>
                <w:spacing w:val="-6"/>
                <w:szCs w:val="24"/>
              </w:rPr>
              <w:t>о</w:t>
            </w:r>
            <w:r>
              <w:rPr>
                <w:spacing w:val="-6"/>
                <w:szCs w:val="24"/>
              </w:rPr>
              <w:t>рым возможно проведение переторжки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2C2A3C">
            <w:pPr>
              <w:pStyle w:val="Times12"/>
              <w:tabs>
                <w:tab w:val="left" w:pos="70"/>
              </w:tabs>
              <w:ind w:right="153" w:firstLine="0"/>
            </w:pPr>
            <w:r>
              <w:t>возможна</w:t>
            </w:r>
          </w:p>
          <w:p w:rsidR="00A72579" w:rsidRPr="00851EE9" w:rsidRDefault="00A72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</w:p>
          <w:p w:rsidR="00A72579" w:rsidRDefault="002C2A3C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по снижению первоначально указанной в заявке на участие в запросе предложений цены</w:t>
            </w:r>
          </w:p>
        </w:tc>
      </w:tr>
      <w:tr w:rsidR="00A72579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2" w:name="_Ref317250778" w:colFirst="0" w:colLast="0"/>
            <w:bookmarkEnd w:id="281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t>дачи заявок на участие в запросе предложений (о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крытия доступа к поданным заявкам на участие в запросе предложений)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 и срок окончания подачи заявок на участие в запросе предложений (открытия доступа к п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t>данным заявкам на участие в запросе предложений):</w:t>
            </w:r>
          </w:p>
          <w:p w:rsidR="00A72579" w:rsidRPr="00851EE9" w:rsidRDefault="002C2A3C" w:rsidP="00832768">
            <w:pPr>
              <w:spacing w:line="276" w:lineRule="auto"/>
              <w:ind w:right="153"/>
              <w:rPr>
                <w:bCs/>
              </w:rPr>
            </w:pPr>
            <w:r>
              <w:t>ЭТП</w:t>
            </w:r>
            <w:r w:rsidRPr="001F68FA">
              <w:t xml:space="preserve"> </w:t>
            </w:r>
            <w:proofErr w:type="spellStart"/>
            <w:r w:rsidRPr="001F68FA">
              <w:rPr>
                <w:bCs/>
              </w:rPr>
              <w:t>Аук</w:t>
            </w:r>
            <w:proofErr w:type="spellEnd"/>
            <w:r w:rsidRPr="001F68FA">
              <w:rPr>
                <w:bCs/>
              </w:rPr>
              <w:t xml:space="preserve">. </w:t>
            </w:r>
            <w:proofErr w:type="spellStart"/>
            <w:r w:rsidRPr="001F68FA">
              <w:rPr>
                <w:bCs/>
              </w:rPr>
              <w:t>Конк</w:t>
            </w:r>
            <w:proofErr w:type="spellEnd"/>
            <w:r w:rsidRPr="001F68FA">
              <w:rPr>
                <w:bCs/>
              </w:rPr>
              <w:t xml:space="preserve">. Дом, </w:t>
            </w:r>
            <w:r>
              <w:rPr>
                <w:bCs/>
                <w:lang w:val="en-US"/>
              </w:rPr>
              <w:t>http</w:t>
            </w:r>
            <w:r w:rsidRPr="001F68FA">
              <w:rPr>
                <w:bCs/>
              </w:rPr>
              <w:t>://</w:t>
            </w:r>
            <w:r>
              <w:rPr>
                <w:bCs/>
                <w:lang w:val="en-US"/>
              </w:rPr>
              <w:t>a</w:t>
            </w:r>
            <w:r w:rsidRPr="001F68FA">
              <w:rPr>
                <w:bCs/>
              </w:rPr>
              <w:t>-</w:t>
            </w:r>
            <w:r>
              <w:rPr>
                <w:bCs/>
                <w:lang w:val="en-US"/>
              </w:rPr>
              <w:t>k</w:t>
            </w:r>
            <w:r w:rsidRPr="001F68FA">
              <w:rPr>
                <w:bCs/>
              </w:rPr>
              <w:t>-</w:t>
            </w:r>
            <w:r>
              <w:rPr>
                <w:bCs/>
                <w:lang w:val="en-US"/>
              </w:rPr>
              <w:t>d</w:t>
            </w:r>
            <w:r w:rsidRPr="001F68FA">
              <w:rPr>
                <w:bCs/>
              </w:rPr>
              <w:t>.</w:t>
            </w:r>
            <w:proofErr w:type="spellStart"/>
            <w:r>
              <w:rPr>
                <w:bCs/>
                <w:lang w:val="en-US"/>
              </w:rPr>
              <w:t>ru</w:t>
            </w:r>
            <w:proofErr w:type="spellEnd"/>
            <w:r w:rsidRPr="001F68FA">
              <w:rPr>
                <w:bCs/>
              </w:rPr>
              <w:t>/</w:t>
            </w:r>
          </w:p>
          <w:p w:rsidR="00A72579" w:rsidRPr="00851EE9" w:rsidRDefault="002C2A3C">
            <w:pPr>
              <w:pStyle w:val="Times12"/>
              <w:ind w:firstLine="0"/>
            </w:pPr>
            <w:r w:rsidRPr="001F68FA">
              <w:t>11:00 (</w:t>
            </w:r>
            <w:r>
              <w:t>время</w:t>
            </w:r>
            <w:r w:rsidRPr="001F68FA">
              <w:t xml:space="preserve"> </w:t>
            </w:r>
            <w:r>
              <w:t>московское</w:t>
            </w:r>
            <w:r w:rsidRPr="001F68FA">
              <w:t xml:space="preserve">)  «30» сентября 2013 </w:t>
            </w:r>
            <w:r>
              <w:t>года</w:t>
            </w:r>
            <w:r w:rsidRPr="001F68FA">
              <w:t xml:space="preserve"> </w:t>
            </w:r>
          </w:p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Место, дата и время заседания закупочной комиссии:</w:t>
            </w:r>
          </w:p>
          <w:p w:rsidR="00A72579" w:rsidRPr="00832768" w:rsidRDefault="002C2A3C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 xml:space="preserve">Адрес: 188540, </w:t>
            </w:r>
            <w:proofErr w:type="gramStart"/>
            <w:r>
              <w:rPr>
                <w:bCs w:val="0"/>
              </w:rPr>
              <w:t>Ленинградская</w:t>
            </w:r>
            <w:proofErr w:type="gramEnd"/>
            <w:r>
              <w:rPr>
                <w:bCs w:val="0"/>
              </w:rPr>
              <w:t xml:space="preserve"> обл., г. Сосновый Бор, </w:t>
            </w:r>
            <w:r w:rsidR="00832768">
              <w:rPr>
                <w:bCs w:val="0"/>
              </w:rPr>
              <w:t>промзона</w:t>
            </w:r>
          </w:p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rPr>
                <w:bCs w:val="0"/>
              </w:rPr>
              <w:t>11:00</w:t>
            </w:r>
            <w:r>
              <w:t xml:space="preserve"> (время московское)  </w:t>
            </w:r>
            <w:r>
              <w:rPr>
                <w:bCs w:val="0"/>
              </w:rPr>
              <w:t>«30» сентября 2013</w:t>
            </w:r>
            <w:r>
              <w:t xml:space="preserve"> года</w:t>
            </w:r>
          </w:p>
        </w:tc>
      </w:tr>
      <w:tr w:rsidR="00A72579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3" w:name="_Ref317254136" w:colFirst="0" w:colLast="0"/>
            <w:bookmarkEnd w:id="282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t>Срок проведения отборочной и оценочной стадии рассмо</w:t>
            </w:r>
            <w:r>
              <w:t>т</w:t>
            </w:r>
            <w:r>
              <w:t>рения заявок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ind w:firstLine="0"/>
              <w:rPr>
                <w:bCs w:val="0"/>
              </w:rPr>
            </w:pPr>
            <w:r>
              <w:rPr>
                <w:bCs w:val="0"/>
              </w:rPr>
              <w:t>Адрес: Ленинградская обл., г</w:t>
            </w:r>
            <w:proofErr w:type="gramStart"/>
            <w:r>
              <w:rPr>
                <w:bCs w:val="0"/>
              </w:rPr>
              <w:t>.С</w:t>
            </w:r>
            <w:proofErr w:type="gramEnd"/>
            <w:r>
              <w:rPr>
                <w:bCs w:val="0"/>
              </w:rPr>
              <w:t>основый Бор, промзона</w:t>
            </w:r>
          </w:p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t>Отборочная стадия рассмотрения заявок на участие в запросе предложений: не позднее «0</w:t>
            </w:r>
            <w:r w:rsidR="00346C4C">
              <w:t>1</w:t>
            </w:r>
            <w:r>
              <w:t>» октября 2013 года</w:t>
            </w:r>
          </w:p>
          <w:p w:rsidR="00A72579" w:rsidRDefault="002C2A3C">
            <w:pPr>
              <w:pStyle w:val="Times12"/>
              <w:ind w:firstLine="0"/>
              <w:rPr>
                <w:szCs w:val="24"/>
              </w:rPr>
            </w:pPr>
            <w:r>
              <w:t>Оценочная стадия рассмотрения заявок на участие в запросе предложений и подведение итогов з</w:t>
            </w:r>
            <w:r>
              <w:t>а</w:t>
            </w:r>
            <w:r>
              <w:t>проса предложений: не позднее  «03» октября 2013 года</w:t>
            </w:r>
          </w:p>
        </w:tc>
      </w:tr>
      <w:tr w:rsidR="00A72579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4" w:name="_Ref317255007" w:colFirst="0" w:colLast="0"/>
            <w:bookmarkEnd w:id="283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Times12"/>
              <w:ind w:firstLine="0"/>
            </w:pPr>
            <w:r>
              <w:t>Критерии оценки заявок на участие в запросе предл</w:t>
            </w:r>
            <w:r>
              <w:t>о</w:t>
            </w:r>
            <w:r>
              <w:t>жений участников запроса предложений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-    Цена договора </w:t>
            </w:r>
            <w:proofErr w:type="gramStart"/>
            <w:r>
              <w:rPr>
                <w:bCs/>
              </w:rPr>
              <w:t xml:space="preserve">( </w:t>
            </w:r>
            <w:proofErr w:type="gramEnd"/>
            <w:r>
              <w:rPr>
                <w:bCs/>
              </w:rPr>
              <w:t xml:space="preserve">значимость критерия </w:t>
            </w:r>
            <w:proofErr w:type="spellStart"/>
            <w:r>
              <w:rPr>
                <w:bCs/>
              </w:rPr>
              <w:t>Цi</w:t>
            </w:r>
            <w:proofErr w:type="spellEnd"/>
            <w:r>
              <w:rPr>
                <w:bCs/>
              </w:rPr>
              <w:t xml:space="preserve"> – 95 % ) </w:t>
            </w:r>
          </w:p>
          <w:p w:rsidR="00A72579" w:rsidRDefault="002C2A3C">
            <w:pPr>
              <w:spacing w:line="23" w:lineRule="atLeast"/>
              <w:jc w:val="both"/>
              <w:rPr>
                <w:bCs/>
              </w:rPr>
            </w:pPr>
            <w:r>
              <w:rPr>
                <w:bCs/>
              </w:rPr>
              <w:t xml:space="preserve">-    Опыт участника процедуры закупки </w:t>
            </w:r>
            <w:proofErr w:type="gramStart"/>
            <w:r>
              <w:rPr>
                <w:bCs/>
              </w:rPr>
              <w:t xml:space="preserve">( </w:t>
            </w:r>
            <w:proofErr w:type="gramEnd"/>
            <w:r>
              <w:rPr>
                <w:bCs/>
              </w:rPr>
              <w:t xml:space="preserve">значимость критерия </w:t>
            </w:r>
            <w:proofErr w:type="spellStart"/>
            <w:r>
              <w:rPr>
                <w:bCs/>
              </w:rPr>
              <w:t>Оi</w:t>
            </w:r>
            <w:proofErr w:type="spellEnd"/>
            <w:r>
              <w:rPr>
                <w:bCs/>
              </w:rPr>
              <w:t xml:space="preserve"> – 5 % ) </w:t>
            </w:r>
          </w:p>
        </w:tc>
      </w:tr>
      <w:tr w:rsidR="00A72579">
        <w:trPr>
          <w:trHeight w:val="55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5" w:name="_Ref317255017" w:colFirst="0" w:colLast="0"/>
            <w:bookmarkEnd w:id="284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</w:pPr>
            <w:r>
              <w:t>Оценка заявок на участие в запросе предложений: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 w:firstLine="636"/>
              <w:jc w:val="both"/>
            </w:pPr>
            <w:r>
              <w:t xml:space="preserve">Согласно методике оценки заявок на участие в запросе предложений, приведенной в разделе </w:t>
            </w:r>
            <w:r w:rsidR="007722EA">
              <w:fldChar w:fldCharType="begin"/>
            </w:r>
            <w:r w:rsidR="00A72579">
              <w:instrText xml:space="preserve"> REF _Ref335922212 \r \h </w:instrText>
            </w:r>
            <w:r w:rsidR="007722EA">
              <w:fldChar w:fldCharType="separate"/>
            </w:r>
            <w:r w:rsidR="0067649C">
              <w:t>7</w:t>
            </w:r>
            <w:r w:rsidR="007722EA">
              <w:fldChar w:fldCharType="end"/>
            </w:r>
            <w:r>
              <w:t xml:space="preserve"> документации по запросу предложений</w:t>
            </w:r>
          </w:p>
        </w:tc>
      </w:tr>
      <w:tr w:rsidR="00A7257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6" w:name="_Ref333486484" w:colFirst="0" w:colLast="0"/>
            <w:bookmarkStart w:id="287" w:name="_Ref317254659" w:colFirst="0" w:colLast="0"/>
            <w:bookmarkEnd w:id="285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Срок заключения договора: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C54" w:rsidRPr="00BC1086" w:rsidRDefault="007722EA" w:rsidP="00B77C54">
            <w:pPr>
              <w:ind w:firstLine="670"/>
              <w:jc w:val="both"/>
            </w:pPr>
            <w:hyperlink w:anchor="_Ref335922212" w:history="1">
              <w:hyperlink w:anchor="_Ref335922265" w:history="1">
                <w:r w:rsidR="00B77C54" w:rsidRPr="00BC1086">
                  <w:t xml:space="preserve">   Победитель запроса предложений обязан предоставить заказчику подписанный и заверенный печатью со своей стороны договор со дня размещения протокола заседания закупочной комиссии по подведению итогов запроса предложений на официальном сайте и ЭТП </w:t>
                </w:r>
                <w:r w:rsidR="00B77C54" w:rsidRPr="00BC1086">
                  <w:rPr>
                    <w:b/>
                    <w:bCs/>
                    <w:iCs/>
                  </w:rPr>
                  <w:t>в течение 10 (десяти) дней</w:t>
                </w:r>
              </w:hyperlink>
            </w:hyperlink>
          </w:p>
          <w:p w:rsidR="00A72579" w:rsidRDefault="002C2A3C">
            <w:pPr>
              <w:ind w:right="153" w:firstLine="670"/>
              <w:jc w:val="both"/>
            </w:pPr>
            <w:r>
              <w:t>Договор заключается в течение </w:t>
            </w:r>
            <w:r>
              <w:rPr>
                <w:spacing w:val="-6"/>
              </w:rPr>
              <w:t xml:space="preserve">20 </w:t>
            </w:r>
            <w:r>
              <w:t>дней, но не ранее чем через 10 (десять) дней после разм</w:t>
            </w:r>
            <w:r>
              <w:t>е</w:t>
            </w:r>
            <w:r>
              <w:t xml:space="preserve">щения </w:t>
            </w:r>
            <w:proofErr w:type="gramStart"/>
            <w:r>
              <w:t>протокола подведения итогов запроса предложений</w:t>
            </w:r>
            <w:proofErr w:type="gramEnd"/>
            <w:r>
              <w:t xml:space="preserve"> или признания запроса предложений н</w:t>
            </w:r>
            <w:r>
              <w:t>е</w:t>
            </w:r>
            <w:r>
              <w:t>состоявшимся на официальном сайте и на ЭТП.</w:t>
            </w:r>
          </w:p>
          <w:p w:rsidR="00A72579" w:rsidRDefault="002C2A3C">
            <w:pPr>
              <w:ind w:right="153" w:firstLine="669"/>
              <w:jc w:val="both"/>
              <w:rPr>
                <w:spacing w:val="-6"/>
              </w:rPr>
            </w:pPr>
            <w:r>
              <w:rPr>
                <w:spacing w:val="-6"/>
              </w:rPr>
              <w:t>До заключения договора,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предложений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A7257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8" w:name="_Ref317256138" w:colFirst="0" w:colLast="0"/>
            <w:bookmarkEnd w:id="286"/>
            <w:bookmarkEnd w:id="287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д</w:t>
            </w:r>
            <w:r>
              <w:rPr>
                <w:spacing w:val="-6"/>
              </w:rPr>
              <w:t>о</w:t>
            </w:r>
            <w:r>
              <w:rPr>
                <w:spacing w:val="-6"/>
              </w:rPr>
              <w:t>говора: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Вид обеспечения: обеспечение возврата аванса</w:t>
            </w:r>
          </w:p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Форма обеспечения: банковская гарантия возврата аванса, выданная банком </w:t>
            </w:r>
          </w:p>
          <w:p w:rsidR="00A72579" w:rsidRDefault="002C2A3C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Размер обеспечения: на сумму не менее суммы авансовых платежей</w:t>
            </w:r>
          </w:p>
          <w:p w:rsidR="00A72579" w:rsidRPr="00B77C54" w:rsidRDefault="002C2A3C" w:rsidP="00B77C54">
            <w:pPr>
              <w:pStyle w:val="aa"/>
              <w:spacing w:line="23" w:lineRule="atLeast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Предоставляется: после заключения договора в срок не позднее 15 дней 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 даты заключения</w:t>
            </w:r>
            <w:proofErr w:type="gram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договора.</w:t>
            </w:r>
          </w:p>
        </w:tc>
      </w:tr>
      <w:tr w:rsidR="00A7257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  <w:bookmarkStart w:id="289" w:name="_Ref321836472" w:colFirst="0" w:colLast="0"/>
            <w:bookmarkEnd w:id="288"/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</w:t>
            </w:r>
            <w:r>
              <w:t>й</w:t>
            </w:r>
            <w:r>
              <w:t>ствий заказчика, организ</w:t>
            </w:r>
            <w:r>
              <w:t>а</w:t>
            </w:r>
            <w:r>
              <w:t>тора запроса предложений, закупочной комиссии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Жалобы на действия (бездействие) заказчика, организатора запроса предложений, закупочной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миссии при проведении запроса предложений могут быть направлены в ЦАК в отсканированном виде по электронному адресу  </w:t>
            </w:r>
            <w:hyperlink r:id="rId14" w:history="1">
              <w:r>
                <w:rPr>
                  <w:rStyle w:val="a7"/>
                  <w:rFonts w:ascii="Times New Roman" w:hAnsi="Times New Roman" w:cs="Times New Roman"/>
                  <w:color w:val="auto"/>
                  <w:sz w:val="24"/>
                  <w:szCs w:val="24"/>
                </w:rPr>
                <w:t>arbitration@rosatom.ru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 жалоб допускается в любое время проведения запроса предложений, но не позднее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сяти дней со дня размещения на официальном сайте протокола подведения итогов запроса предл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жений, протокола о признании запроса предложений не состоявшимся или принятия заказчиком решения об отказе от проведения запроса предложений.</w:t>
            </w:r>
          </w:p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Условия и положения документации по запросу предложений могут быть обжалованы исключ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тельно до окончания срока подачи заявок на участие в запросе предложений.</w:t>
            </w:r>
          </w:p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сайте http://zakupki.rosatom.ru/ (раздел Контроль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арбитраж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/Нормативные документы) предста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лены Методические рекомендации о порядке рассмотрения жалоб. </w:t>
            </w:r>
          </w:p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 состоянии и итогах рассмотрения жалобы отражается на сайте закупок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на странице соответствующей закупки.</w:t>
            </w:r>
          </w:p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органа заказчика по рассмотрению жалоб может быть обжаловано в ЦАК, 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а решения ЦАК — в Контрольной комиссии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Госкорпорации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»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(одного) месяца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даты разм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щения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результата рассмотрения жалобы.</w:t>
            </w:r>
          </w:p>
        </w:tc>
      </w:tr>
      <w:bookmarkEnd w:id="289"/>
      <w:tr w:rsidR="00A72579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 w:rsidP="002C2A3C">
            <w:pPr>
              <w:numPr>
                <w:ilvl w:val="0"/>
                <w:numId w:val="3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</w:t>
            </w:r>
            <w:r>
              <w:t>о</w:t>
            </w:r>
            <w:r>
              <w:t>ведении запроса предлож</w:t>
            </w:r>
            <w:r>
              <w:t>е</w:t>
            </w:r>
            <w:r>
              <w:t>ний</w:t>
            </w:r>
          </w:p>
        </w:tc>
        <w:tc>
          <w:tcPr>
            <w:tcW w:w="10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a"/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фактах злоупотреблений участник запроса предложений может заявить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Госкорпорацию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 и сообщить об этом гласно или анонимно, воспользовавшись следующими каналами связи: </w:t>
            </w:r>
          </w:p>
          <w:p w:rsidR="00A72579" w:rsidRDefault="002C2A3C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Телефон «горячей линии»: 8-800-100-07-07 (многоканальный, круглосуточно, бесплатно из 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бой точки страны);</w:t>
            </w:r>
          </w:p>
          <w:p w:rsidR="00A72579" w:rsidRDefault="002C2A3C">
            <w:pPr>
              <w:pStyle w:val="aa"/>
              <w:tabs>
                <w:tab w:val="left" w:pos="36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>Адрес электронной почты: 0707@rosatom.ru;</w:t>
            </w:r>
          </w:p>
          <w:p w:rsidR="00A72579" w:rsidRDefault="002C2A3C">
            <w:pPr>
              <w:pStyle w:val="aa"/>
              <w:tabs>
                <w:tab w:val="left" w:pos="330"/>
              </w:tabs>
              <w:spacing w:line="276" w:lineRule="auto"/>
              <w:ind w:right="15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корпорации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Росатом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</w:tbl>
    <w:p w:rsidR="00A72579" w:rsidRDefault="00A72579">
      <w:pPr>
        <w:rPr>
          <w:sz w:val="22"/>
        </w:rPr>
        <w:sectPr w:rsidR="00A72579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A72579" w:rsidRDefault="002C2A3C" w:rsidP="002C2A3C">
      <w:pPr>
        <w:pStyle w:val="10"/>
        <w:numPr>
          <w:ilvl w:val="1"/>
          <w:numId w:val="11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290" w:name="_Ref317259233"/>
      <w:bookmarkStart w:id="291" w:name="_Ref317259217"/>
      <w:bookmarkStart w:id="292" w:name="_Ref317259206"/>
      <w:bookmarkStart w:id="293" w:name="_Ref317259197"/>
      <w:bookmarkStart w:id="294" w:name="_Ref317259188"/>
      <w:bookmarkStart w:id="295" w:name="_Ref317259176"/>
      <w:bookmarkStart w:id="296" w:name="_Ref317259167"/>
      <w:bookmarkStart w:id="297" w:name="_Ref317259149"/>
      <w:bookmarkStart w:id="298" w:name="_Ref317259138"/>
      <w:bookmarkStart w:id="299" w:name="_Ref317259121"/>
      <w:bookmarkStart w:id="300" w:name="_Ref317259107"/>
      <w:bookmarkStart w:id="301" w:name="_Ref317259097"/>
      <w:bookmarkStart w:id="302" w:name="_Ref317259086"/>
      <w:bookmarkStart w:id="303" w:name="_Ref317259078"/>
      <w:bookmarkStart w:id="304" w:name="_Ref317258884"/>
      <w:bookmarkStart w:id="305" w:name="_Ref317258847"/>
      <w:bookmarkStart w:id="306" w:name="_Ref317258826"/>
      <w:bookmarkStart w:id="307" w:name="_Ref317252770"/>
      <w:bookmarkStart w:id="308" w:name="_Ref317252392"/>
      <w:bookmarkStart w:id="309" w:name="_Toc367268556"/>
      <w:bookmarkStart w:id="310" w:name="_Toc255987070"/>
      <w:r>
        <w:rPr>
          <w:rFonts w:eastAsia="Times New Roman"/>
          <w:sz w:val="28"/>
          <w:szCs w:val="28"/>
        </w:rPr>
        <w:lastRenderedPageBreak/>
        <w:t>ОБРАЗЦЫ ФОРМ ОСНОВНЫХ ДОКУМЕНТОВ, ВКЛЮЧАЕМЫХ В ЗАЯВКУ НА УЧАСТИЕ В ЗАПРОСЕ ПРЕДЛОЖЕНИЙ</w:t>
      </w:r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</w:p>
    <w:p w:rsidR="00A72579" w:rsidRDefault="00A72579"/>
    <w:p w:rsidR="00A72579" w:rsidRDefault="002C2A3C">
      <w:pPr>
        <w:pStyle w:val="Times12"/>
        <w:ind w:right="-29" w:firstLine="709"/>
        <w:rPr>
          <w:b/>
          <w:i/>
          <w:szCs w:val="24"/>
        </w:rPr>
      </w:pPr>
      <w:r>
        <w:rPr>
          <w:b/>
          <w:i/>
          <w:szCs w:val="24"/>
        </w:rPr>
        <w:t xml:space="preserve"> </w:t>
      </w:r>
      <w:proofErr w:type="gramStart"/>
      <w:r>
        <w:rPr>
          <w:b/>
          <w:i/>
          <w:szCs w:val="24"/>
        </w:rPr>
        <w:t>В случае изменения форм, приведенных в данном разделе, документы, включаемые участником запроса предложений в состав заявки на участие в запросе предложений, должны содержать все сведения, указанные в соответствующей форме)</w:t>
      </w:r>
      <w:proofErr w:type="gramEnd"/>
    </w:p>
    <w:p w:rsidR="00A72579" w:rsidRDefault="00A72579"/>
    <w:p w:rsidR="00A72579" w:rsidRDefault="002C2A3C">
      <w:pPr>
        <w:pStyle w:val="Times12"/>
        <w:jc w:val="right"/>
        <w:rPr>
          <w:bCs w:val="0"/>
          <w:sz w:val="28"/>
          <w:szCs w:val="28"/>
        </w:rPr>
      </w:pPr>
      <w:bookmarkStart w:id="311" w:name="форма1"/>
      <w:bookmarkStart w:id="312" w:name="_Toc98251753"/>
      <w:bookmarkEnd w:id="310"/>
      <w:r>
        <w:rPr>
          <w:bCs w:val="0"/>
          <w:sz w:val="28"/>
          <w:szCs w:val="28"/>
        </w:rPr>
        <w:t xml:space="preserve">Форма </w:t>
      </w:r>
      <w:bookmarkStart w:id="313" w:name="F01"/>
      <w:bookmarkEnd w:id="311"/>
      <w:r>
        <w:rPr>
          <w:bCs w:val="0"/>
          <w:sz w:val="28"/>
          <w:szCs w:val="28"/>
        </w:rPr>
        <w:t>1.</w:t>
      </w:r>
      <w:bookmarkEnd w:id="313"/>
    </w:p>
    <w:p w:rsidR="00A72579" w:rsidRDefault="002C2A3C">
      <w:pPr>
        <w:rPr>
          <w:b/>
          <w:i/>
        </w:rPr>
      </w:pPr>
      <w:r>
        <w:rPr>
          <w:b/>
          <w:i/>
        </w:rPr>
        <w:t>Фирменный бланк участника запроса предложений</w:t>
      </w:r>
    </w:p>
    <w:p w:rsidR="00A72579" w:rsidRDefault="002C2A3C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A72579" w:rsidRDefault="00A72579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A72579" w:rsidRDefault="002C2A3C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bCs w:val="0"/>
          <w:i w:val="0"/>
        </w:rPr>
      </w:pPr>
      <w:bookmarkStart w:id="314" w:name="_Письмо_о_подаче"/>
      <w:bookmarkStart w:id="315" w:name="_Toc255987071"/>
      <w:bookmarkStart w:id="316" w:name="_Toc272505461"/>
      <w:bookmarkStart w:id="317" w:name="_Toc367268557"/>
      <w:bookmarkEnd w:id="314"/>
      <w:r>
        <w:rPr>
          <w:rFonts w:ascii="Times New Roman" w:eastAsia="Times New Roman" w:hAnsi="Times New Roman" w:cs="Times New Roman"/>
          <w:b w:val="0"/>
          <w:bCs w:val="0"/>
          <w:i w:val="0"/>
        </w:rPr>
        <w:t>ЗАЯВКА НА УЧАСТИЕ В ЗАПРОСЕ ПРЕДЛОЖЕНИЙ (Форма 1.)</w:t>
      </w:r>
      <w:bookmarkEnd w:id="315"/>
      <w:bookmarkEnd w:id="316"/>
      <w:bookmarkEnd w:id="317"/>
    </w:p>
    <w:p w:rsidR="00A72579" w:rsidRDefault="00A72579">
      <w:pPr>
        <w:tabs>
          <w:tab w:val="left" w:pos="7938"/>
        </w:tabs>
        <w:ind w:firstLine="4820"/>
        <w:jc w:val="center"/>
        <w:rPr>
          <w:b/>
        </w:rPr>
      </w:pPr>
    </w:p>
    <w:p w:rsidR="00A72579" w:rsidRDefault="002C2A3C">
      <w:pPr>
        <w:ind w:firstLine="709"/>
        <w:jc w:val="both"/>
        <w:rPr>
          <w:sz w:val="22"/>
        </w:rPr>
      </w:pPr>
      <w:r>
        <w:rPr>
          <w:sz w:val="28"/>
          <w:szCs w:val="28"/>
        </w:rPr>
        <w:t xml:space="preserve">Изучив извещение о проведении запроса предложений на право заключения договора на выполнение работ по капитальному ремонту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</w:t>
      </w:r>
      <w:r w:rsidR="00B77C54">
        <w:rPr>
          <w:sz w:val="28"/>
          <w:szCs w:val="28"/>
        </w:rPr>
        <w:t>новлению автодорожного покрытия</w:t>
      </w:r>
      <w:r>
        <w:rPr>
          <w:sz w:val="28"/>
          <w:szCs w:val="28"/>
        </w:rPr>
        <w:t xml:space="preserve">, опубликованное на официальном сайте и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r>
        <w:rPr>
          <w:b/>
          <w:i/>
        </w:rPr>
        <w:t xml:space="preserve"> </w:t>
      </w:r>
      <w:r>
        <w:rPr>
          <w:sz w:val="28"/>
          <w:szCs w:val="28"/>
        </w:rPr>
        <w:t>на сайте http://a-k-d.ru/</w:t>
      </w:r>
      <w:r>
        <w:rPr>
          <w:b/>
          <w:i/>
        </w:rPr>
        <w:t xml:space="preserve">, </w:t>
      </w:r>
      <w:r>
        <w:rPr>
          <w:sz w:val="28"/>
          <w:szCs w:val="28"/>
        </w:rPr>
        <w:t>документацию по запросу предложений, и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нимая установленные в них требования и условия запроса предложений, </w:t>
      </w:r>
      <w:r>
        <w:rPr>
          <w:sz w:val="22"/>
        </w:rPr>
        <w:t xml:space="preserve">___________________________________________________________________, </w:t>
      </w:r>
    </w:p>
    <w:p w:rsidR="00A72579" w:rsidRDefault="002C2A3C">
      <w:pPr>
        <w:pStyle w:val="Times12"/>
        <w:suppressAutoHyphens/>
        <w:ind w:left="2018" w:firstLine="109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запроса предложений с указанием организационно-правовой формы)</w:t>
      </w:r>
      <w:r>
        <w:rPr>
          <w:sz w:val="22"/>
        </w:rPr>
        <w:t xml:space="preserve"> </w:t>
      </w:r>
    </w:p>
    <w:p w:rsidR="00A72579" w:rsidRDefault="002C2A3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A72579" w:rsidRDefault="002C2A3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 участника запроса предложений)</w:t>
      </w:r>
    </w:p>
    <w:p w:rsidR="00A72579" w:rsidRDefault="002C2A3C">
      <w:pPr>
        <w:pStyle w:val="Times12"/>
        <w:suppressAutoHyphens/>
        <w:ind w:firstLine="0"/>
        <w:rPr>
          <w:sz w:val="22"/>
        </w:rPr>
      </w:pPr>
      <w:proofErr w:type="gramStart"/>
      <w:r>
        <w:rPr>
          <w:sz w:val="28"/>
        </w:rPr>
        <w:t>зарегистрированное</w:t>
      </w:r>
      <w:proofErr w:type="gramEnd"/>
      <w:r>
        <w:rPr>
          <w:sz w:val="28"/>
        </w:rPr>
        <w:t xml:space="preserve"> по адресу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A72579" w:rsidRDefault="002C2A3C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запроса предложений)</w:t>
      </w:r>
    </w:p>
    <w:p w:rsidR="00A72579" w:rsidRDefault="002C2A3C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A72579" w:rsidRDefault="002C2A3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запроса предложений)</w:t>
      </w:r>
    </w:p>
    <w:p w:rsidR="00A72579" w:rsidRDefault="002C2A3C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A72579" w:rsidRDefault="002C2A3C">
      <w:pPr>
        <w:pStyle w:val="af9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A72579" w:rsidRDefault="002C2A3C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выполнения работ,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4"/>
        <w:gridCol w:w="4495"/>
        <w:gridCol w:w="5075"/>
      </w:tblGrid>
      <w:tr w:rsidR="00A72579">
        <w:trPr>
          <w:cantSplit/>
          <w:tblHeader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keepNext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keepNext/>
              <w:ind w:left="-57" w:right="-57"/>
              <w:jc w:val="center"/>
            </w:pPr>
            <w:proofErr w:type="gramStart"/>
            <w:r>
              <w:t xml:space="preserve">Условия заявок на участие в запросе предложений </w:t>
            </w:r>
            <w:r>
              <w:br w:type="textWrapping" w:clear="all"/>
              <w:t>(сведения, оглашаемые на процедуре о</w:t>
            </w:r>
            <w:r>
              <w:t>т</w:t>
            </w:r>
            <w:r>
              <w:t xml:space="preserve">крытия доступа к поданным заявкам), </w:t>
            </w:r>
            <w:r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>
              <w:t>)</w:t>
            </w:r>
            <w:proofErr w:type="gram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A72579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</w:t>
            </w:r>
            <w:r>
              <w:rPr>
                <w:b/>
                <w:i/>
              </w:rPr>
              <w:t>з</w:t>
            </w:r>
            <w:r>
              <w:rPr>
                <w:b/>
                <w:i/>
              </w:rPr>
              <w:t>мера НДС]</w:t>
            </w:r>
          </w:p>
        </w:tc>
      </w:tr>
      <w:tr w:rsidR="00A72579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договора]</w:t>
            </w:r>
          </w:p>
        </w:tc>
      </w:tr>
      <w:tr w:rsidR="00A72579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rPr>
                <w:bCs/>
              </w:rPr>
            </w:pPr>
            <w:r>
              <w:rPr>
                <w:bCs/>
              </w:rPr>
              <w:t>Срок выполнения работ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начало и окончание выполнения работ в формате исчисления сроков, ук</w:t>
            </w:r>
            <w:r>
              <w:rPr>
                <w:b/>
                <w:i/>
              </w:rPr>
              <w:t>а</w:t>
            </w:r>
            <w:r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67649C" w:rsidRPr="0067649C">
                <w:rPr>
                  <w:b/>
                  <w:i/>
                </w:rPr>
                <w:t>3</w:t>
              </w:r>
            </w:fldSimple>
            <w:r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67649C" w:rsidRPr="0067649C">
                <w:rPr>
                  <w:b/>
                  <w:i/>
                </w:rPr>
                <w:t>5</w:t>
              </w:r>
            </w:fldSimple>
            <w:r>
              <w:rPr>
                <w:b/>
                <w:i/>
              </w:rPr>
              <w:t xml:space="preserve"> «Информац</w:t>
            </w:r>
            <w:r>
              <w:rPr>
                <w:b/>
                <w:i/>
              </w:rPr>
              <w:t>и</w:t>
            </w:r>
            <w:r>
              <w:rPr>
                <w:b/>
                <w:i/>
              </w:rPr>
              <w:t>онная карта запроса предложений»]</w:t>
            </w:r>
          </w:p>
        </w:tc>
      </w:tr>
      <w:tr w:rsidR="00A72579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left="57" w:right="57"/>
              <w:rPr>
                <w:bCs/>
              </w:rPr>
            </w:pPr>
            <w:r>
              <w:rPr>
                <w:bCs/>
              </w:rPr>
              <w:t>Гарантийный срок, мес.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гарантийный срок]</w:t>
            </w:r>
          </w:p>
        </w:tc>
      </w:tr>
      <w:tr w:rsidR="00A72579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оплаты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72579">
        <w:trPr>
          <w:cantSplit/>
        </w:trPr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A72579" w:rsidRDefault="00A72579">
      <w:pPr>
        <w:ind w:right="57"/>
        <w:jc w:val="both"/>
        <w:rPr>
          <w:sz w:val="28"/>
          <w:szCs w:val="28"/>
        </w:rPr>
      </w:pPr>
    </w:p>
    <w:p w:rsidR="00A72579" w:rsidRDefault="002C2A3C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Настоящая заявка на участие в запросе предложений имеет правовой статус оферты и действует до «___» __________ 20___ года.</w:t>
      </w:r>
      <w:bookmarkStart w:id="318" w:name="_Hlt440565644"/>
      <w:bookmarkEnd w:id="318"/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юридических лиц: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Настоящим подтверждаем,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________________________________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</w:t>
      </w:r>
      <w:proofErr w:type="gramStart"/>
      <w:r>
        <w:rPr>
          <w:rFonts w:ascii="Times New Roman" w:hAnsi="Times New Roman" w:cs="Times New Roman"/>
          <w:b/>
          <w:i/>
          <w:sz w:val="24"/>
          <w:szCs w:val="28"/>
        </w:rPr>
        <w:t>наименование</w:t>
      </w:r>
      <w:proofErr w:type="gramEnd"/>
      <w:r>
        <w:rPr>
          <w:rFonts w:ascii="Times New Roman" w:hAnsi="Times New Roman" w:cs="Times New Roman"/>
          <w:b/>
          <w:i/>
          <w:sz w:val="24"/>
          <w:szCs w:val="28"/>
        </w:rPr>
        <w:t xml:space="preserve"> участника запроса предложений)</w:t>
      </w:r>
      <w:r>
        <w:rPr>
          <w:rFonts w:ascii="Times New Roman" w:hAnsi="Times New Roman" w:cs="Times New Roman"/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_______________________ </w:t>
      </w:r>
      <w:r>
        <w:rPr>
          <w:rFonts w:ascii="Times New Roman" w:hAnsi="Times New Roman" w:cs="Times New Roman"/>
          <w:b/>
          <w:i/>
          <w:sz w:val="24"/>
          <w:szCs w:val="28"/>
        </w:rPr>
        <w:t>(наименование участника запроса предложений)</w:t>
      </w:r>
      <w:r>
        <w:rPr>
          <w:rFonts w:ascii="Times New Roman" w:hAnsi="Times New Roman" w:cs="Times New Roman"/>
          <w:sz w:val="28"/>
          <w:szCs w:val="28"/>
        </w:rPr>
        <w:t xml:space="preserve"> банкротом, деятельность ______________________ </w:t>
      </w:r>
      <w:r>
        <w:rPr>
          <w:rFonts w:ascii="Times New Roman" w:hAnsi="Times New Roman" w:cs="Times New Roman"/>
          <w:sz w:val="24"/>
          <w:szCs w:val="28"/>
        </w:rPr>
        <w:t>(</w:t>
      </w:r>
      <w:r>
        <w:rPr>
          <w:rFonts w:ascii="Times New Roman" w:hAnsi="Times New Roman" w:cs="Times New Roman"/>
          <w:b/>
          <w:i/>
          <w:sz w:val="24"/>
          <w:szCs w:val="28"/>
        </w:rPr>
        <w:t>наименование участника запроса предложений</w:t>
      </w:r>
      <w:r>
        <w:rPr>
          <w:rFonts w:ascii="Times New Roman" w:hAnsi="Times New Roman" w:cs="Times New Roman"/>
          <w:sz w:val="24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не приостановлена, на имущество не наложен арест по решению с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да, административного органа.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Настоящим даем свое согласие и подтверждаем получение нами всех тр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буемых в соответствии с действующим законодательством Российской Федер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ции (в том числе о персональных данных) согласий всех упомянутых в Таблице 2 «Сведения о цепочке собственников, включая бенефициаров (в том числе коне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ных)» формы 2 «Анкета участника запроса предложений», заинтересованных или причастных к данным сведениям лиц на обработку предоставленных сведений з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казчиком (организатором запроса предложений</w:t>
      </w:r>
      <w:proofErr w:type="gramEnd"/>
      <w:r>
        <w:rPr>
          <w:rFonts w:ascii="Times New Roman" w:hAnsi="Times New Roman" w:cs="Times New Roman"/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сти (в том числе Федеральной налоговой службе Российской Федерации, Ми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энерго России,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Росфинмониторингу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Правительству Российской Федерации) и п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следующую обработку данных сведений такими органами.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8"/>
        </w:rPr>
        <w:t>Для физических лиц: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8"/>
        </w:rPr>
        <w:t>Настоящим даем свое согласие на обработку заказчиком (орг</w:t>
      </w:r>
      <w:r>
        <w:rPr>
          <w:rFonts w:ascii="Times New Roman" w:hAnsi="Times New Roman" w:cs="Times New Roman"/>
          <w:b/>
          <w:i/>
          <w:sz w:val="24"/>
          <w:szCs w:val="28"/>
        </w:rPr>
        <w:t>а</w:t>
      </w:r>
      <w:r>
        <w:rPr>
          <w:rFonts w:ascii="Times New Roman" w:hAnsi="Times New Roman" w:cs="Times New Roman"/>
          <w:b/>
          <w:i/>
          <w:sz w:val="24"/>
          <w:szCs w:val="28"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>
        <w:rPr>
          <w:rFonts w:ascii="Times New Roman" w:hAnsi="Times New Roman" w:cs="Times New Roman"/>
          <w:b/>
          <w:i/>
          <w:sz w:val="24"/>
          <w:szCs w:val="28"/>
        </w:rPr>
        <w:t>р</w:t>
      </w:r>
      <w:r>
        <w:rPr>
          <w:rFonts w:ascii="Times New Roman" w:hAnsi="Times New Roman" w:cs="Times New Roman"/>
          <w:b/>
          <w:i/>
          <w:sz w:val="24"/>
          <w:szCs w:val="28"/>
        </w:rPr>
        <w:t>ганам государственной власти и последующую обработку данных сведений такими орг</w:t>
      </w:r>
      <w:r>
        <w:rPr>
          <w:rFonts w:ascii="Times New Roman" w:hAnsi="Times New Roman" w:cs="Times New Roman"/>
          <w:b/>
          <w:i/>
          <w:sz w:val="24"/>
          <w:szCs w:val="28"/>
        </w:rPr>
        <w:t>а</w:t>
      </w:r>
      <w:r>
        <w:rPr>
          <w:rFonts w:ascii="Times New Roman" w:hAnsi="Times New Roman" w:cs="Times New Roman"/>
          <w:b/>
          <w:i/>
          <w:sz w:val="24"/>
          <w:szCs w:val="28"/>
        </w:rPr>
        <w:t>нами.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признания нас победителем запроса предложений, мы берем на с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бя обязательства подписать со своей стороны договор в соответствии с требов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ниями документации по запросу предложений и условиями нашей заявки на 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стие в запросе предложений, а также представить обновленные сведения о цепо</w:t>
      </w:r>
      <w:r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ке собственников, включая бенефициаров (в том числе конечных) в случае, если в такие сведения были внесены изменения с момента подачи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нами заявки на уч</w:t>
      </w:r>
      <w:r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стие в запросе предложений и до подписания договора. В случае отсутствия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менений мы берем на себя обязательства представить справку об отсутствии и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менений. Справка, подтверждающая актуальность информации будет подписана и предоставлена нами не ранее 5(пяти) дней до заключения договора (с двух ст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рон).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пре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ложений, а в случае, если недостоверность предоставленных нами сведений будет </w:t>
      </w:r>
      <w:r>
        <w:rPr>
          <w:rFonts w:ascii="Times New Roman" w:hAnsi="Times New Roman" w:cs="Times New Roman"/>
          <w:sz w:val="28"/>
          <w:szCs w:val="28"/>
        </w:rPr>
        <w:lastRenderedPageBreak/>
        <w:t>выявлена после заключения с нами договора, такой договор может быть растор</w:t>
      </w:r>
      <w:r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нут.</w:t>
      </w:r>
      <w:r>
        <w:t xml:space="preserve"> 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z w:val="24"/>
          <w:szCs w:val="24"/>
        </w:rPr>
        <w:t>Нами будет представлено обеспечение возврата аванса в виде безотзывной банко</w:t>
      </w:r>
      <w:r>
        <w:rPr>
          <w:rFonts w:ascii="Times New Roman" w:hAnsi="Times New Roman" w:cs="Times New Roman"/>
          <w:b/>
          <w:i/>
          <w:sz w:val="24"/>
          <w:szCs w:val="24"/>
        </w:rPr>
        <w:t>в</w:t>
      </w:r>
      <w:r>
        <w:rPr>
          <w:rFonts w:ascii="Times New Roman" w:hAnsi="Times New Roman" w:cs="Times New Roman"/>
          <w:b/>
          <w:i/>
          <w:sz w:val="24"/>
          <w:szCs w:val="24"/>
        </w:rPr>
        <w:t>ской гарантии, выданной банком, на возврат аванса в течение ___ дней [указать срок пр</w:t>
      </w:r>
      <w:r>
        <w:rPr>
          <w:rFonts w:ascii="Times New Roman" w:hAnsi="Times New Roman" w:cs="Times New Roman"/>
          <w:b/>
          <w:i/>
          <w:sz w:val="24"/>
          <w:szCs w:val="24"/>
        </w:rPr>
        <w:t>е</w:t>
      </w:r>
      <w:r>
        <w:rPr>
          <w:rFonts w:ascii="Times New Roman" w:hAnsi="Times New Roman" w:cs="Times New Roman"/>
          <w:b/>
          <w:i/>
          <w:sz w:val="24"/>
          <w:szCs w:val="24"/>
        </w:rPr>
        <w:t>доставления обеспечения возврата аванса] на сумму ___________[срок, сумма обеспечения возврата аванса указываются в соответствии с частью 2 «Проект договора» и/или пун</w:t>
      </w:r>
      <w:r>
        <w:rPr>
          <w:rFonts w:ascii="Times New Roman" w:hAnsi="Times New Roman" w:cs="Times New Roman"/>
          <w:b/>
          <w:i/>
          <w:sz w:val="24"/>
          <w:szCs w:val="24"/>
        </w:rPr>
        <w:t>к</w:t>
      </w:r>
      <w:r>
        <w:rPr>
          <w:rFonts w:ascii="Times New Roman" w:hAnsi="Times New Roman" w:cs="Times New Roman"/>
          <w:b/>
          <w:i/>
          <w:sz w:val="24"/>
          <w:szCs w:val="24"/>
        </w:rPr>
        <w:t>том </w:t>
      </w:r>
      <w:fldSimple w:instr=" REF _Ref317256138 \r \h  \* MERGEFORMAT ">
        <w:r w:rsidR="0067649C" w:rsidRPr="0067649C">
          <w:rPr>
            <w:rFonts w:ascii="Times New Roman" w:hAnsi="Times New Roman" w:cs="Times New Roman"/>
            <w:b/>
            <w:i/>
            <w:sz w:val="24"/>
            <w:szCs w:val="24"/>
          </w:rPr>
          <w:t>24</w:t>
        </w:r>
      </w:fldSimple>
      <w:r>
        <w:rPr>
          <w:rFonts w:ascii="Times New Roman" w:hAnsi="Times New Roman" w:cs="Times New Roman"/>
          <w:b/>
          <w:i/>
          <w:sz w:val="24"/>
          <w:szCs w:val="24"/>
        </w:rPr>
        <w:t xml:space="preserve"> раздела 5 «Информационная карта запроса предложений» документации по запр</w:t>
      </w:r>
      <w:r>
        <w:rPr>
          <w:rFonts w:ascii="Times New Roman" w:hAnsi="Times New Roman" w:cs="Times New Roman"/>
          <w:b/>
          <w:i/>
          <w:sz w:val="24"/>
          <w:szCs w:val="24"/>
        </w:rPr>
        <w:t>о</w:t>
      </w:r>
      <w:r>
        <w:rPr>
          <w:rFonts w:ascii="Times New Roman" w:hAnsi="Times New Roman" w:cs="Times New Roman"/>
          <w:b/>
          <w:i/>
          <w:sz w:val="24"/>
          <w:szCs w:val="24"/>
        </w:rPr>
        <w:t>су предложений].</w:t>
      </w:r>
      <w:r>
        <w:t xml:space="preserve"> </w:t>
      </w:r>
      <w:proofErr w:type="gramEnd"/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нашей заявке на участие в запросе предложений будет пр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своен второй номер, а победитель запроса предложений будет признан уклони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шимся от заключения договора с заказчиком, мы обязуемся подписать данный д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говор в соответствии с требованиями документации по запросу предложений и условиями нашей заявки на участие в запросе предложений.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Мы, _______________________________________ согласны с условием, что</w:t>
      </w:r>
    </w:p>
    <w:p w:rsidR="00A72579" w:rsidRDefault="002C2A3C">
      <w:pPr>
        <w:pStyle w:val="aa"/>
        <w:spacing w:line="276" w:lineRule="auto"/>
        <w:ind w:firstLine="709"/>
        <w:jc w:val="both"/>
        <w:rPr>
          <w:rFonts w:ascii="Times New Roman" w:hAnsi="Times New Roman" w:cs="Times New Roman"/>
          <w:b/>
          <w:i/>
          <w:sz w:val="24"/>
          <w:szCs w:val="22"/>
          <w:vertAlign w:val="superscript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ab/>
      </w:r>
      <w:r>
        <w:rPr>
          <w:rFonts w:ascii="Times New Roman" w:hAnsi="Times New Roman" w:cs="Times New Roman"/>
          <w:b/>
          <w:i/>
          <w:sz w:val="24"/>
          <w:szCs w:val="22"/>
          <w:vertAlign w:val="superscript"/>
        </w:rPr>
        <w:t>(наименование организации или Ф.И.О. участника запроса предложений)</w:t>
      </w:r>
    </w:p>
    <w:p w:rsidR="00A72579" w:rsidRDefault="002C2A3C">
      <w:pPr>
        <w:pStyle w:val="aa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 нас будут внесены в соответствующий публичный реестр недоброс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вестных поставщиков сроком на два года в следующих случаях:</w:t>
      </w:r>
    </w:p>
    <w:p w:rsidR="00A72579" w:rsidRDefault="002C2A3C" w:rsidP="002C2A3C">
      <w:pPr>
        <w:pStyle w:val="aa"/>
        <w:numPr>
          <w:ilvl w:val="0"/>
          <w:numId w:val="42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мы: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признанным победителем запроса предложений, уклонимся от заключения договора;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занявшим второе место, если победитель запроса предложений уклонился от заключения договора, и так далее при занятии треть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го и следующего мест (если соответствующая </w:t>
      </w:r>
      <w:proofErr w:type="spellStart"/>
      <w:r>
        <w:rPr>
          <w:sz w:val="28"/>
          <w:szCs w:val="28"/>
        </w:rPr>
        <w:t>ранжировка</w:t>
      </w:r>
      <w:proofErr w:type="spellEnd"/>
      <w:r>
        <w:rPr>
          <w:sz w:val="28"/>
          <w:szCs w:val="28"/>
        </w:rPr>
        <w:t xml:space="preserve"> проводилась), укл</w:t>
      </w:r>
      <w:r>
        <w:rPr>
          <w:sz w:val="28"/>
          <w:szCs w:val="28"/>
        </w:rPr>
        <w:t>о</w:t>
      </w:r>
      <w:r>
        <w:rPr>
          <w:sz w:val="28"/>
          <w:szCs w:val="28"/>
        </w:rPr>
        <w:t>нимся от заключения договора;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единственным участником запроса предложений, подавшим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явку на участие в запросе предложений, либо участником запроса предложений, признанным единственным участником запроса предложений, уклонимся от заключения договора;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тановлено в документации по запросу предложений;</w:t>
      </w:r>
    </w:p>
    <w:p w:rsidR="00A72579" w:rsidRDefault="002C2A3C" w:rsidP="002C2A3C">
      <w:pPr>
        <w:pStyle w:val="aa"/>
        <w:numPr>
          <w:ilvl w:val="0"/>
          <w:numId w:val="42"/>
        </w:numPr>
        <w:tabs>
          <w:tab w:val="clear" w:pos="786"/>
          <w:tab w:val="num" w:pos="1134"/>
        </w:tabs>
        <w:spacing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договор, заключенный с нами по результатам проведения насто</w:t>
      </w:r>
      <w:r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щего открытого запроса предложений,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A72579" w:rsidRDefault="002C2A3C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документации по запросу предложений, информация по сути наших предложений в данном запросе предложений представлена в следующих документах, которые являются неотъе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лемой частью нашей заявки на участие в запросе предложений:</w:t>
      </w:r>
    </w:p>
    <w:p w:rsidR="00A72579" w:rsidRDefault="002C2A3C">
      <w:pPr>
        <w:pStyle w:val="af9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 </w:t>
      </w:r>
      <w:fldSimple w:instr=" REF _Ref317252608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16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разд</w:t>
      </w:r>
      <w:r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ла </w:t>
      </w:r>
      <w:fldSimple w:instr=" REF _Ref317257810 \r \h  \* MERGEFORMAT ">
        <w:r w:rsidR="0067649C" w:rsidRPr="0067649C">
          <w:rPr>
            <w:rFonts w:ascii="Times New Roman" w:hAnsi="Times New Roman" w:cs="Times New Roman"/>
            <w:sz w:val="28"/>
            <w:szCs w:val="28"/>
          </w:rPr>
          <w:t>5</w:t>
        </w:r>
      </w:fldSimple>
      <w:r>
        <w:rPr>
          <w:rFonts w:ascii="Times New Roman" w:hAnsi="Times New Roman" w:cs="Times New Roman"/>
          <w:sz w:val="28"/>
          <w:szCs w:val="28"/>
        </w:rPr>
        <w:t xml:space="preserve"> «Информационная карта запроса предложений»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6625"/>
        <w:gridCol w:w="1201"/>
        <w:gridCol w:w="1146"/>
      </w:tblGrid>
      <w:tr w:rsidR="00A72579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A72579" w:rsidRDefault="002C2A3C">
            <w:pPr>
              <w:pStyle w:val="afc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c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запросе предложений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numPr>
                <w:ilvl w:val="0"/>
                <w:numId w:val="4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72579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8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c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pStyle w:val="af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A72579" w:rsidRDefault="002C2A3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</w:t>
      </w:r>
      <w:r>
        <w:rPr>
          <w:szCs w:val="24"/>
        </w:rPr>
        <w:t>а</w:t>
      </w:r>
      <w:r>
        <w:rPr>
          <w:szCs w:val="24"/>
        </w:rPr>
        <w:t>стником запроса предложений.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запросе предложений следует оформить на официальном бланке участника запроса предложений. 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присваивает заявке на участие в запросе предлож</w:t>
      </w:r>
      <w:r>
        <w:rPr>
          <w:szCs w:val="24"/>
        </w:rPr>
        <w:t>е</w:t>
      </w:r>
      <w:r>
        <w:rPr>
          <w:szCs w:val="24"/>
        </w:rPr>
        <w:t>ний дату и номер в соответствии с принятыми у него правилами документооборота.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</w:t>
      </w:r>
      <w:bookmarkEnd w:id="312"/>
      <w:r>
        <w:rPr>
          <w:szCs w:val="24"/>
        </w:rPr>
        <w:t>должен указать свое полное наименование (с указ</w:t>
      </w:r>
      <w:r>
        <w:rPr>
          <w:szCs w:val="24"/>
        </w:rPr>
        <w:t>а</w:t>
      </w:r>
      <w:r>
        <w:rPr>
          <w:szCs w:val="24"/>
        </w:rPr>
        <w:t>нием организационно-правовой формы) и юридический адрес.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должен указать стоимость выполнения работ ци</w:t>
      </w:r>
      <w:r>
        <w:rPr>
          <w:szCs w:val="24"/>
        </w:rPr>
        <w:t>ф</w:t>
      </w:r>
      <w:r>
        <w:rPr>
          <w:szCs w:val="24"/>
        </w:rPr>
        <w:t>рами и словами, в рублях, в соответствии со Сводной таблицей стоимости (графа «Итого»). Ц</w:t>
      </w:r>
      <w:r>
        <w:rPr>
          <w:szCs w:val="24"/>
        </w:rPr>
        <w:t>е</w:t>
      </w:r>
      <w:r>
        <w:rPr>
          <w:szCs w:val="24"/>
        </w:rPr>
        <w:t>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должен указать срок действия заявки на участие в запросе предложений согласно требованиям пункта </w:t>
      </w:r>
      <w:fldSimple w:instr=" REF _Ref317257850 \r \h  \* MERGEFORMAT ">
        <w:r w:rsidR="0067649C" w:rsidRPr="0067649C">
          <w:rPr>
            <w:szCs w:val="24"/>
          </w:rPr>
          <w:t>4.5.1</w:t>
        </w:r>
      </w:fldSimple>
      <w:r>
        <w:rPr>
          <w:szCs w:val="24"/>
        </w:rPr>
        <w:t>.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должен перечислить и указать объем каждого из прилагаемых к заявке на участие в запросе предложений документов, определяющих суть те</w:t>
      </w:r>
      <w:r>
        <w:rPr>
          <w:szCs w:val="24"/>
        </w:rPr>
        <w:t>х</w:t>
      </w:r>
      <w:r>
        <w:rPr>
          <w:szCs w:val="24"/>
        </w:rPr>
        <w:t>нико-коммерческого предложения участника запроса предложений, согласно требованиям пункта </w:t>
      </w:r>
      <w:fldSimple w:instr=" REF _Ref317252608 \r \h  \* MERGEFORMAT ">
        <w:r w:rsidR="0067649C" w:rsidRPr="0067649C">
          <w:rPr>
            <w:szCs w:val="24"/>
          </w:rPr>
          <w:t>16</w:t>
        </w:r>
      </w:fldSimple>
      <w:r>
        <w:rPr>
          <w:szCs w:val="24"/>
        </w:rPr>
        <w:t xml:space="preserve"> раздела </w:t>
      </w:r>
      <w:fldSimple w:instr=" REF _Ref317257897 \r \h  \* MERGEFORMAT ">
        <w:r w:rsidR="0067649C" w:rsidRPr="0067649C">
          <w:rPr>
            <w:szCs w:val="24"/>
          </w:rPr>
          <w:t>5</w:t>
        </w:r>
      </w:fldSimple>
      <w:r>
        <w:rPr>
          <w:szCs w:val="24"/>
        </w:rPr>
        <w:t xml:space="preserve"> «Информационная карта запроса предложений».</w:t>
      </w:r>
    </w:p>
    <w:p w:rsidR="00A72579" w:rsidRDefault="002C2A3C" w:rsidP="002C2A3C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Участнику запроса предложений рекомендуется подписать и скрепить печатью зая</w:t>
      </w:r>
      <w:r>
        <w:rPr>
          <w:szCs w:val="24"/>
        </w:rPr>
        <w:t>в</w:t>
      </w:r>
      <w:r>
        <w:rPr>
          <w:szCs w:val="24"/>
        </w:rPr>
        <w:t>ку на участие в запросе предложений в соответствии с порядком, указанным в пунктах </w:t>
      </w:r>
      <w:fldSimple w:instr=" REF _Ref317252426 \r \h  \* MERGEFORMAT ">
        <w:r w:rsidR="0067649C" w:rsidRPr="0067649C">
          <w:rPr>
            <w:szCs w:val="24"/>
          </w:rPr>
          <w:t>4.4.4</w:t>
        </w:r>
      </w:fldSimple>
      <w:r>
        <w:rPr>
          <w:szCs w:val="24"/>
        </w:rPr>
        <w:t xml:space="preserve">, </w:t>
      </w:r>
      <w:fldSimple w:instr=" REF _Ref317252433 \r \h  \* MERGEFORMAT ">
        <w:r w:rsidR="0067649C" w:rsidRPr="0067649C">
          <w:rPr>
            <w:szCs w:val="24"/>
          </w:rPr>
          <w:t>4.4.5</w:t>
        </w:r>
      </w:fldSimple>
      <w:r>
        <w:rPr>
          <w:szCs w:val="24"/>
        </w:rPr>
        <w:t>.</w:t>
      </w:r>
      <w:r>
        <w:t xml:space="preserve"> </w:t>
      </w:r>
    </w:p>
    <w:p w:rsidR="00A72579" w:rsidRDefault="00A72579">
      <w:pPr>
        <w:rPr>
          <w:bCs/>
          <w:sz w:val="20"/>
          <w:szCs w:val="20"/>
        </w:rPr>
        <w:sectPr w:rsidR="00A72579">
          <w:pgSz w:w="11907" w:h="16840"/>
          <w:pgMar w:top="1134" w:right="567" w:bottom="1134" w:left="1418" w:header="567" w:footer="567" w:gutter="0"/>
          <w:cols w:space="720"/>
        </w:sectPr>
      </w:pPr>
    </w:p>
    <w:p w:rsidR="00A72579" w:rsidRDefault="002C2A3C">
      <w:pPr>
        <w:jc w:val="right"/>
        <w:rPr>
          <w:sz w:val="28"/>
          <w:szCs w:val="28"/>
        </w:rPr>
      </w:pPr>
      <w:bookmarkStart w:id="319" w:name="_Ref55335821"/>
      <w:bookmarkStart w:id="320" w:name="_Ref55336345"/>
      <w:bookmarkStart w:id="321" w:name="_Toc57314674"/>
      <w:bookmarkStart w:id="322" w:name="_Toc69728988"/>
      <w:bookmarkStart w:id="323" w:name="_Toc98251754"/>
      <w:bookmarkEnd w:id="319"/>
      <w:bookmarkEnd w:id="320"/>
      <w:bookmarkEnd w:id="321"/>
      <w:bookmarkEnd w:id="322"/>
      <w:bookmarkEnd w:id="323"/>
      <w:r>
        <w:rPr>
          <w:sz w:val="28"/>
          <w:szCs w:val="28"/>
        </w:rPr>
        <w:lastRenderedPageBreak/>
        <w:t xml:space="preserve">Форма </w:t>
      </w:r>
      <w:bookmarkStart w:id="324" w:name="F02"/>
      <w:r>
        <w:rPr>
          <w:sz w:val="28"/>
          <w:szCs w:val="28"/>
        </w:rPr>
        <w:t>2.</w:t>
      </w:r>
      <w:bookmarkEnd w:id="324"/>
    </w:p>
    <w:p w:rsidR="00A72579" w:rsidRDefault="002C2A3C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предложений</w:t>
      </w:r>
    </w:p>
    <w:p w:rsidR="00A72579" w:rsidRDefault="002C2A3C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72579" w:rsidRDefault="00A72579">
      <w:pPr>
        <w:jc w:val="right"/>
        <w:rPr>
          <w:b/>
          <w:sz w:val="22"/>
          <w:szCs w:val="22"/>
        </w:rPr>
      </w:pPr>
    </w:p>
    <w:p w:rsidR="00A72579" w:rsidRDefault="002C2A3C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 электронной форме на право заключения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на выполнение работ по капитальному ремонту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восстановлению автод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рожного покрытия.</w:t>
      </w:r>
    </w:p>
    <w:p w:rsidR="00A72579" w:rsidRDefault="00A72579">
      <w:pPr>
        <w:jc w:val="right"/>
        <w:rPr>
          <w:b/>
          <w:sz w:val="22"/>
          <w:szCs w:val="22"/>
        </w:rPr>
      </w:pPr>
    </w:p>
    <w:p w:rsidR="00A72579" w:rsidRDefault="002C2A3C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25" w:name="_Анкета_Претендента_на"/>
      <w:bookmarkStart w:id="326" w:name="_Анкета_Участника_процедуры"/>
      <w:bookmarkStart w:id="327" w:name="_Toc255987077"/>
      <w:bookmarkStart w:id="328" w:name="_Toc367268558"/>
      <w:bookmarkEnd w:id="325"/>
      <w:bookmarkEnd w:id="326"/>
      <w:r>
        <w:rPr>
          <w:rFonts w:ascii="Times New Roman" w:eastAsia="Times New Roman" w:hAnsi="Times New Roman" w:cs="Times New Roman"/>
          <w:b w:val="0"/>
          <w:i w:val="0"/>
        </w:rPr>
        <w:t>АНКЕТА УЧАСТНИКА ЗАПРОСА ПРЕДЛОЖЕНИЙ (Форма 2.)</w:t>
      </w:r>
      <w:bookmarkEnd w:id="327"/>
      <w:bookmarkEnd w:id="328"/>
    </w:p>
    <w:p w:rsidR="00A72579" w:rsidRDefault="00A72579">
      <w:pPr>
        <w:jc w:val="right"/>
        <w:rPr>
          <w:b/>
          <w:i/>
          <w:iCs/>
        </w:rPr>
      </w:pP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предложений: ________________________________ </w:t>
      </w: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0"/>
        <w:gridCol w:w="6083"/>
        <w:gridCol w:w="3435"/>
      </w:tblGrid>
      <w:tr w:rsidR="00A72579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са предложений</w:t>
            </w:r>
          </w:p>
        </w:tc>
      </w:tr>
      <w:tr w:rsidR="00A72579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именования организации либо Ф.И.О. участника запроса предложений – физического лица, в том числе, зарегис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рированного в качестве индивидуального предприним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</w:t>
            </w:r>
            <w:r>
              <w:rPr>
                <w:szCs w:val="24"/>
              </w:rPr>
              <w:t>и</w:t>
            </w:r>
            <w:r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>
              <w:rPr>
                <w:szCs w:val="24"/>
              </w:rPr>
              <w:t>и</w:t>
            </w:r>
            <w:r>
              <w:rPr>
                <w:szCs w:val="24"/>
              </w:rPr>
              <w:t xml:space="preserve">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</w:t>
            </w:r>
            <w:r>
              <w:rPr>
                <w:i/>
                <w:szCs w:val="24"/>
              </w:rPr>
              <w:t>е</w:t>
            </w:r>
            <w:r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pStyle w:val="af3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</w:t>
            </w:r>
            <w:r>
              <w:rPr>
                <w:szCs w:val="24"/>
              </w:rPr>
              <w:t>о</w:t>
            </w:r>
            <w:r>
              <w:rPr>
                <w:szCs w:val="24"/>
              </w:rPr>
              <w:t>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</w:t>
            </w:r>
            <w:r>
              <w:rPr>
                <w:szCs w:val="24"/>
              </w:rPr>
              <w:t>а</w:t>
            </w:r>
            <w:r>
              <w:rPr>
                <w:szCs w:val="24"/>
              </w:rPr>
              <w:t>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>
              <w:rPr>
                <w:szCs w:val="24"/>
              </w:rPr>
              <w:t>заключение</w:t>
            </w:r>
            <w:proofErr w:type="gramEnd"/>
            <w:r>
              <w:rPr>
                <w:szCs w:val="24"/>
              </w:rPr>
              <w:t xml:space="preserve"> которой является предм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том настоящего запроса предложений и порядок одобр</w:t>
            </w:r>
            <w:r>
              <w:rPr>
                <w:szCs w:val="24"/>
              </w:rPr>
              <w:t>е</w:t>
            </w:r>
            <w:r>
              <w:rPr>
                <w:szCs w:val="24"/>
              </w:rPr>
              <w:t>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  <w:tr w:rsidR="00A72579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 w:rsidP="002C2A3C">
            <w:pPr>
              <w:pStyle w:val="af2"/>
              <w:keepNext w:val="0"/>
              <w:widowControl w:val="0"/>
              <w:numPr>
                <w:ilvl w:val="0"/>
                <w:numId w:val="4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3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уполномоченного лица учас</w:t>
            </w:r>
            <w:r>
              <w:rPr>
                <w:szCs w:val="24"/>
              </w:rPr>
              <w:t>т</w:t>
            </w:r>
            <w:r>
              <w:rPr>
                <w:szCs w:val="24"/>
              </w:rPr>
              <w:t>ника запроса предложений с указанием должности, ко</w:t>
            </w:r>
            <w:r>
              <w:rPr>
                <w:szCs w:val="24"/>
              </w:rPr>
              <w:t>н</w:t>
            </w:r>
            <w:r>
              <w:rPr>
                <w:szCs w:val="24"/>
              </w:rPr>
              <w:t xml:space="preserve">тактного телефона, </w:t>
            </w:r>
            <w:proofErr w:type="spellStart"/>
            <w:r>
              <w:rPr>
                <w:szCs w:val="24"/>
              </w:rPr>
              <w:t>эл</w:t>
            </w:r>
            <w:proofErr w:type="gramStart"/>
            <w:r>
              <w:rPr>
                <w:szCs w:val="24"/>
              </w:rPr>
              <w:t>.п</w:t>
            </w:r>
            <w:proofErr w:type="gramEnd"/>
            <w:r>
              <w:rPr>
                <w:szCs w:val="24"/>
              </w:rPr>
              <w:t>очты</w:t>
            </w:r>
            <w:proofErr w:type="spellEnd"/>
            <w:r>
              <w:rPr>
                <w:szCs w:val="24"/>
              </w:rPr>
              <w:t xml:space="preserve">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2579" w:rsidRDefault="00A72579">
            <w:pPr>
              <w:widowControl w:val="0"/>
              <w:jc w:val="center"/>
            </w:pPr>
          </w:p>
        </w:tc>
      </w:tr>
    </w:tbl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jc w:val="center"/>
        <w:rPr>
          <w:b/>
        </w:rPr>
      </w:pPr>
      <w:bookmarkStart w:id="329" w:name="_Toc98251773"/>
    </w:p>
    <w:p w:rsidR="00A72579" w:rsidRDefault="002C2A3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  <w:bookmarkEnd w:id="329"/>
    </w:p>
    <w:p w:rsidR="00A72579" w:rsidRDefault="002C2A3C" w:rsidP="002C2A3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</w:t>
      </w:r>
      <w:r>
        <w:rPr>
          <w:szCs w:val="24"/>
        </w:rPr>
        <w:t>а</w:t>
      </w:r>
      <w:r>
        <w:rPr>
          <w:szCs w:val="24"/>
        </w:rPr>
        <w:t>стником запроса предложений.</w:t>
      </w:r>
    </w:p>
    <w:p w:rsidR="00A72579" w:rsidRDefault="002C2A3C" w:rsidP="002C2A3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анкета участника запроса предложений.</w:t>
      </w:r>
    </w:p>
    <w:p w:rsidR="00A72579" w:rsidRDefault="002C2A3C" w:rsidP="002C2A3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A72579" w:rsidRDefault="002C2A3C" w:rsidP="002C2A3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A72579" w:rsidRDefault="002C2A3C" w:rsidP="002C2A3C">
      <w:pPr>
        <w:pStyle w:val="Times12"/>
        <w:numPr>
          <w:ilvl w:val="1"/>
          <w:numId w:val="4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Заполненная участником запроса предложений анкета должна содержать все свед</w:t>
      </w:r>
      <w:r>
        <w:rPr>
          <w:szCs w:val="24"/>
        </w:rPr>
        <w:t>е</w:t>
      </w:r>
      <w:r>
        <w:rPr>
          <w:szCs w:val="24"/>
        </w:rPr>
        <w:t>ния, указанные в таблице.</w:t>
      </w:r>
      <w:r>
        <w:rPr>
          <w:b/>
          <w:szCs w:val="24"/>
        </w:rPr>
        <w:t xml:space="preserve"> </w:t>
      </w:r>
      <w:r>
        <w:rPr>
          <w:szCs w:val="24"/>
        </w:rPr>
        <w:t>В случае отсутствия каких-либо данных указывается слово «нет».</w:t>
      </w:r>
    </w:p>
    <w:p w:rsidR="00A72579" w:rsidRDefault="00A72579">
      <w:pPr>
        <w:rPr>
          <w:bCs/>
          <w:sz w:val="20"/>
          <w:szCs w:val="20"/>
        </w:rPr>
        <w:sectPr w:rsidR="00A72579">
          <w:pgSz w:w="11907" w:h="16840"/>
          <w:pgMar w:top="1134" w:right="567" w:bottom="1134" w:left="1418" w:header="567" w:footer="567" w:gutter="0"/>
          <w:cols w:space="720"/>
        </w:sectPr>
      </w:pPr>
    </w:p>
    <w:p w:rsidR="00A72579" w:rsidRDefault="00A72579">
      <w:pPr>
        <w:pStyle w:val="Times12"/>
        <w:ind w:left="600" w:firstLine="0"/>
        <w:rPr>
          <w:sz w:val="20"/>
          <w:szCs w:val="20"/>
        </w:rPr>
      </w:pP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Таблица 2. Сведения о цепочке собственников, включая бенефициаров (в том числе конечных).</w:t>
      </w: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предложений: ________________________________________________________ </w:t>
      </w:r>
    </w:p>
    <w:p w:rsidR="00A72579" w:rsidRDefault="002C2A3C">
      <w:pPr>
        <w:rPr>
          <w:sz w:val="20"/>
          <w:szCs w:val="20"/>
        </w:rPr>
      </w:pPr>
      <w:r>
        <w:t xml:space="preserve">                                                                                </w:t>
      </w:r>
      <w:r>
        <w:rPr>
          <w:sz w:val="20"/>
          <w:szCs w:val="20"/>
        </w:rPr>
        <w:t>наименование организации участника запроса предложений</w:t>
      </w:r>
    </w:p>
    <w:p w:rsidR="00A72579" w:rsidRDefault="00A72579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72579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2579" w:rsidRDefault="002C2A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именование, рекв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зиты и т.д.)</w:t>
            </w:r>
          </w:p>
        </w:tc>
      </w:tr>
      <w:tr w:rsidR="00A72579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</w:t>
            </w:r>
            <w:r>
              <w:rPr>
                <w:sz w:val="20"/>
                <w:szCs w:val="20"/>
              </w:rPr>
              <w:t>ю</w:t>
            </w:r>
            <w:r>
              <w:rPr>
                <w:sz w:val="20"/>
                <w:szCs w:val="20"/>
              </w:rPr>
              <w:t>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A72579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725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</w:tbl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>
        <w:rPr>
          <w:sz w:val="24"/>
          <w:szCs w:val="28"/>
        </w:rPr>
        <w:t>В случае</w:t>
      </w:r>
      <w:proofErr w:type="gramStart"/>
      <w:r>
        <w:rPr>
          <w:sz w:val="24"/>
          <w:szCs w:val="28"/>
        </w:rPr>
        <w:t>,</w:t>
      </w:r>
      <w:proofErr w:type="gramEnd"/>
      <w:r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8"/>
        </w:rPr>
        <w:t>и</w:t>
      </w:r>
      <w:r>
        <w:rPr>
          <w:sz w:val="24"/>
          <w:szCs w:val="28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jc w:val="center"/>
        <w:rPr>
          <w:b/>
        </w:rPr>
      </w:pPr>
    </w:p>
    <w:p w:rsidR="00A72579" w:rsidRDefault="002C2A3C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</w:t>
      </w:r>
      <w:r>
        <w:rPr>
          <w:b/>
          <w:bCs w:val="0"/>
          <w:szCs w:val="24"/>
        </w:rPr>
        <w:t xml:space="preserve"> </w:t>
      </w:r>
      <w:r>
        <w:rPr>
          <w:bCs w:val="0"/>
          <w:szCs w:val="24"/>
        </w:rPr>
        <w:t>ЗАПОЛНЕНИЮ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Таблица 2 должна быть представлена в составе заявки на участие в запросе предложений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участнику запроса предложений необходимо указать ИНН.</w:t>
      </w:r>
      <w:r>
        <w:t xml:space="preserve"> </w:t>
      </w:r>
      <w:r>
        <w:rPr>
          <w:szCs w:val="24"/>
        </w:rPr>
        <w:t>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 (как являющееся, так и не являющееся индивидуал</w:t>
      </w:r>
      <w:r>
        <w:rPr>
          <w:szCs w:val="24"/>
        </w:rPr>
        <w:t>ь</w:t>
      </w:r>
      <w:r>
        <w:rPr>
          <w:szCs w:val="24"/>
        </w:rPr>
        <w:t>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участнику запроса предложений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</w:t>
      </w:r>
      <w:r>
        <w:rPr>
          <w:szCs w:val="24"/>
        </w:rPr>
        <w:t>и</w:t>
      </w:r>
      <w:r>
        <w:rPr>
          <w:szCs w:val="24"/>
        </w:rPr>
        <w:t>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</w:t>
      </w:r>
      <w:r>
        <w:rPr>
          <w:szCs w:val="24"/>
        </w:rPr>
        <w:t>е</w:t>
      </w:r>
      <w:r>
        <w:rPr>
          <w:szCs w:val="24"/>
        </w:rPr>
        <w:t>ское лицо в графе указывается «отсутствует».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- физическое лицо указывается ФИО.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участнику запроса предложений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</w:t>
      </w:r>
      <w:r>
        <w:rPr>
          <w:szCs w:val="24"/>
        </w:rPr>
        <w:t>р</w:t>
      </w:r>
      <w:r>
        <w:rPr>
          <w:szCs w:val="24"/>
        </w:rPr>
        <w:t>мате, отраженном в национальном паспорте.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rPr>
          <w:szCs w:val="24"/>
        </w:rPr>
        <w:t>,</w:t>
      </w:r>
      <w:proofErr w:type="gramEnd"/>
      <w:r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72579" w:rsidRDefault="002C2A3C" w:rsidP="002C2A3C">
      <w:pPr>
        <w:pStyle w:val="Times12"/>
        <w:numPr>
          <w:ilvl w:val="0"/>
          <w:numId w:val="4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A72579" w:rsidRDefault="002C2A3C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72579" w:rsidRDefault="002C2A3C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  <w:tblGridChange w:id="330">
          <w:tblGrid>
            <w:gridCol w:w="566"/>
            <w:gridCol w:w="1562"/>
            <w:gridCol w:w="1845"/>
            <w:gridCol w:w="342"/>
            <w:gridCol w:w="566"/>
            <w:gridCol w:w="1645"/>
            <w:gridCol w:w="1986"/>
            <w:gridCol w:w="2977"/>
            <w:gridCol w:w="2836"/>
            <w:gridCol w:w="4309"/>
            <w:gridCol w:w="1844"/>
            <w:gridCol w:w="2552"/>
            <w:gridCol w:w="1985"/>
            <w:gridCol w:w="2976"/>
            <w:gridCol w:w="2835"/>
          </w:tblGrid>
        </w:tblGridChange>
      </w:tblGrid>
      <w:tr w:rsidR="00A72579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запроса предложений</w:t>
            </w: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31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1590"/>
          <w:trPrChange w:id="332" w:author="Вашуркин Д.В. Росатом" w:date="2012-03-20T17:45:00Z">
            <w:trPr>
              <w:gridBefore w:val="4"/>
              <w:trHeight w:val="1590"/>
            </w:trPr>
          </w:trPrChange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3" w:author="Вашуркин Д.В. Росатом" w:date="2012-03-20T17:45:00Z">
              <w:tcPr>
                <w:tcW w:w="0" w:type="auto"/>
                <w:vMerge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</w:tcPrChange>
          </w:tcPr>
          <w:p w:rsidR="00A72579" w:rsidRDefault="00A72579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4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5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6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7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8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</w:t>
            </w:r>
            <w:r>
              <w:rPr>
                <w:i/>
                <w:sz w:val="20"/>
                <w:szCs w:val="20"/>
              </w:rPr>
              <w:t>о</w:t>
            </w:r>
            <w:r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  <w:tcPrChange w:id="339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vAlign w:val="center"/>
                <w:hideMark/>
              </w:tcPr>
            </w:tcPrChange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</w:t>
            </w:r>
            <w:r>
              <w:rPr>
                <w:i/>
                <w:sz w:val="20"/>
                <w:szCs w:val="20"/>
              </w:rPr>
              <w:t>о</w:t>
            </w:r>
            <w:r>
              <w:rPr>
                <w:i/>
                <w:sz w:val="20"/>
                <w:szCs w:val="20"/>
              </w:rPr>
              <w:t>стоверяющего личность рук</w:t>
            </w:r>
            <w:r>
              <w:rPr>
                <w:i/>
                <w:sz w:val="20"/>
                <w:szCs w:val="20"/>
              </w:rPr>
              <w:t>о</w:t>
            </w:r>
            <w:r>
              <w:rPr>
                <w:i/>
                <w:sz w:val="20"/>
                <w:szCs w:val="20"/>
              </w:rPr>
              <w:t>водителя</w:t>
            </w: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40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41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2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3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4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5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6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7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  <w:tcPrChange w:id="348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center"/>
                <w:hideMark/>
              </w:tcPr>
            </w:tcPrChange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49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630"/>
          <w:trPrChange w:id="350" w:author="Вашуркин Д.В. Росатом" w:date="2012-03-20T17:45:00Z">
            <w:trPr>
              <w:gridBefore w:val="4"/>
              <w:trHeight w:val="630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1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2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3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4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5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6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57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58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59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0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1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2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3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4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5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6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67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68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69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0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1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2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3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4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5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76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77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8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79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0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1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2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3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4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 w:rsidTr="00A72579">
        <w:tblPrEx>
          <w:tblW w:w="14325" w:type="dxa"/>
          <w:tblInd w:w="-601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385" w:author="Вашуркин Д.В. Росатом" w:date="2012-03-20T17:45:00Z">
            <w:tblPrEx>
              <w:tblW w:w="14325" w:type="dxa"/>
              <w:tblInd w:w="-60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trHeight w:val="315"/>
          <w:trPrChange w:id="386" w:author="Вашуркин Д.В. Росатом" w:date="2012-03-20T17:45:00Z">
            <w:trPr>
              <w:gridBefore w:val="4"/>
              <w:trHeight w:val="315"/>
            </w:trPr>
          </w:trPrChange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7" w:author="Вашуркин Д.В. Росатом" w:date="2012-03-20T17:45:00Z">
              <w:tcPr>
                <w:tcW w:w="56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8" w:author="Вашуркин Д.В. Росатом" w:date="2012-03-20T17:45:00Z">
              <w:tcPr>
                <w:tcW w:w="1561" w:type="dxa"/>
                <w:gridSpan w:val="5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89" w:author="Вашуркин Д.В. Росатом" w:date="2012-03-20T17:45:00Z">
              <w:tcPr>
                <w:tcW w:w="1844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0" w:author="Вашуркин Д.В. Росатом" w:date="2012-03-20T17:45:00Z">
              <w:tcPr>
                <w:tcW w:w="2552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1" w:author="Вашуркин Д.В. Росатом" w:date="2012-03-20T17:45:00Z">
              <w:tcPr>
                <w:tcW w:w="198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2" w:author="Вашуркин Д.В. Росатом" w:date="2012-03-20T17:45:00Z">
              <w:tcPr>
                <w:tcW w:w="2976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  <w:tcPrChange w:id="393" w:author="Вашуркин Д.В. Росатом" w:date="2012-03-20T17:45:00Z">
              <w:tcPr>
                <w:tcW w:w="2835" w:type="dxa"/>
                <w:tcBorders>
                  <w:top w:val="single" w:sz="4" w:space="0" w:color="auto"/>
                  <w:left w:val="single" w:sz="4" w:space="5" w:color="auto"/>
                  <w:bottom w:val="single" w:sz="4" w:space="0" w:color="auto"/>
                  <w:right w:val="single" w:sz="4" w:space="5" w:color="auto"/>
                </w:tcBorders>
                <w:noWrap/>
                <w:vAlign w:val="bottom"/>
                <w:hideMark/>
              </w:tcPr>
            </w:tcPrChange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A72579">
            <w:pPr>
              <w:rPr>
                <w:sz w:val="20"/>
                <w:szCs w:val="20"/>
              </w:rPr>
            </w:pPr>
          </w:p>
        </w:tc>
      </w:tr>
    </w:tbl>
    <w:p w:rsidR="00A72579" w:rsidRDefault="00A72579">
      <w:pPr>
        <w:pStyle w:val="Times12"/>
        <w:ind w:firstLine="0"/>
        <w:jc w:val="left"/>
        <w:rPr>
          <w:szCs w:val="24"/>
        </w:rPr>
      </w:pPr>
    </w:p>
    <w:p w:rsidR="00A72579" w:rsidRDefault="00A72579">
      <w:pPr>
        <w:pStyle w:val="Times12"/>
        <w:ind w:firstLine="0"/>
        <w:jc w:val="left"/>
        <w:rPr>
          <w:szCs w:val="24"/>
        </w:rPr>
      </w:pPr>
    </w:p>
    <w:p w:rsidR="00A72579" w:rsidRDefault="00A72579">
      <w:pPr>
        <w:pStyle w:val="Times12"/>
        <w:ind w:firstLine="0"/>
        <w:jc w:val="left"/>
        <w:rPr>
          <w:szCs w:val="24"/>
        </w:rPr>
      </w:pPr>
    </w:p>
    <w:p w:rsidR="00A72579" w:rsidRDefault="00A72579">
      <w:pPr>
        <w:pStyle w:val="Times12"/>
        <w:ind w:firstLine="0"/>
        <w:jc w:val="left"/>
        <w:rPr>
          <w:szCs w:val="24"/>
        </w:rPr>
      </w:pPr>
    </w:p>
    <w:p w:rsidR="00A72579" w:rsidRDefault="00A72579">
      <w:pPr>
        <w:pStyle w:val="Times12"/>
        <w:ind w:firstLine="0"/>
        <w:jc w:val="left"/>
        <w:rPr>
          <w:szCs w:val="24"/>
        </w:rPr>
      </w:pPr>
    </w:p>
    <w:p w:rsidR="00A72579" w:rsidRDefault="002C2A3C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A72579">
        <w:trPr>
          <w:trHeight w:val="510"/>
        </w:trPr>
        <w:tc>
          <w:tcPr>
            <w:tcW w:w="124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72579" w:rsidRDefault="002C2A3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</w:t>
            </w:r>
            <w:r>
              <w:rPr>
                <w:i/>
                <w:sz w:val="20"/>
                <w:szCs w:val="20"/>
              </w:rPr>
              <w:t>р</w:t>
            </w:r>
            <w:r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72579">
        <w:trPr>
          <w:trHeight w:val="159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</w:t>
            </w:r>
            <w:r>
              <w:rPr>
                <w:i/>
                <w:sz w:val="20"/>
                <w:szCs w:val="20"/>
              </w:rPr>
              <w:t>о</w:t>
            </w:r>
            <w:r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</w:t>
            </w:r>
            <w:r>
              <w:rPr>
                <w:i/>
                <w:sz w:val="20"/>
                <w:szCs w:val="20"/>
              </w:rPr>
              <w:t>к</w:t>
            </w:r>
            <w:r>
              <w:rPr>
                <w:i/>
                <w:sz w:val="20"/>
                <w:szCs w:val="20"/>
              </w:rPr>
              <w:t>ционер / бен</w:t>
            </w:r>
            <w:r>
              <w:rPr>
                <w:i/>
                <w:sz w:val="20"/>
                <w:szCs w:val="20"/>
              </w:rPr>
              <w:t>е</w:t>
            </w:r>
            <w:r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>
            <w:pPr>
              <w:rPr>
                <w:i/>
                <w:sz w:val="20"/>
                <w:szCs w:val="20"/>
              </w:rPr>
            </w:pP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72579" w:rsidRDefault="002C2A3C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72579">
        <w:trPr>
          <w:trHeight w:val="3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2579">
        <w:trPr>
          <w:trHeight w:val="40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72579">
        <w:trPr>
          <w:trHeight w:val="42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2579">
        <w:trPr>
          <w:trHeight w:val="40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</w:t>
            </w:r>
            <w:r>
              <w:rPr>
                <w:i/>
                <w:iCs/>
                <w:sz w:val="20"/>
                <w:szCs w:val="20"/>
              </w:rPr>
              <w:t>е</w:t>
            </w:r>
            <w:r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72579">
        <w:trPr>
          <w:trHeight w:val="31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72579" w:rsidRDefault="002C2A3C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72579" w:rsidRDefault="00A72579">
      <w:pPr>
        <w:pStyle w:val="Times12"/>
        <w:jc w:val="right"/>
        <w:rPr>
          <w:sz w:val="22"/>
        </w:rPr>
      </w:pPr>
    </w:p>
    <w:p w:rsidR="00A72579" w:rsidRDefault="00A72579">
      <w:pPr>
        <w:rPr>
          <w:sz w:val="28"/>
          <w:szCs w:val="28"/>
        </w:rPr>
        <w:sectPr w:rsidR="00A72579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A72579" w:rsidRDefault="00A72579">
      <w:pPr>
        <w:pStyle w:val="Times12"/>
        <w:jc w:val="left"/>
        <w:rPr>
          <w:sz w:val="22"/>
        </w:rPr>
      </w:pPr>
    </w:p>
    <w:p w:rsidR="00A72579" w:rsidRDefault="002C2A3C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bookmarkStart w:id="394" w:name="F08"/>
      <w:r>
        <w:rPr>
          <w:bCs w:val="0"/>
          <w:sz w:val="28"/>
          <w:szCs w:val="28"/>
        </w:rPr>
        <w:t>3.</w:t>
      </w:r>
      <w:bookmarkEnd w:id="394"/>
    </w:p>
    <w:p w:rsidR="00A72579" w:rsidRDefault="002C2A3C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предложений</w:t>
      </w:r>
    </w:p>
    <w:p w:rsidR="00A72579" w:rsidRDefault="002C2A3C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72579" w:rsidRDefault="00A72579">
      <w:pPr>
        <w:pStyle w:val="Times12"/>
        <w:jc w:val="center"/>
        <w:rPr>
          <w:b/>
          <w:snapToGrid w:val="0"/>
          <w:szCs w:val="24"/>
        </w:rPr>
      </w:pPr>
    </w:p>
    <w:p w:rsidR="00A72579" w:rsidRDefault="002C2A3C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 электронной форме на право заключения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вора на выполнение работ по капитальному ремонту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восстановлению автод</w:t>
      </w:r>
      <w:r>
        <w:rPr>
          <w:sz w:val="28"/>
          <w:szCs w:val="28"/>
        </w:rPr>
        <w:t>о</w:t>
      </w:r>
      <w:r>
        <w:rPr>
          <w:sz w:val="28"/>
          <w:szCs w:val="28"/>
        </w:rPr>
        <w:t>рожного покрытия.</w:t>
      </w:r>
    </w:p>
    <w:p w:rsidR="00A72579" w:rsidRDefault="00A7257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A72579" w:rsidRDefault="002C2A3C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5" w:name="_Техническое_предложение_(Форма"/>
      <w:bookmarkStart w:id="396" w:name="_Toc235439567"/>
      <w:bookmarkStart w:id="397" w:name="_Toc367268559"/>
      <w:bookmarkEnd w:id="395"/>
      <w:r>
        <w:rPr>
          <w:rFonts w:ascii="Times New Roman" w:eastAsia="Times New Roman" w:hAnsi="Times New Roman" w:cs="Times New Roman"/>
          <w:b w:val="0"/>
          <w:i w:val="0"/>
        </w:rPr>
        <w:t>ТЕХНИЧЕСКОЕ ПРЕДЛОЖЕНИЕ (Форма 3.)</w:t>
      </w:r>
      <w:bookmarkEnd w:id="396"/>
      <w:bookmarkEnd w:id="397"/>
    </w:p>
    <w:p w:rsidR="00A72579" w:rsidRDefault="00A72579">
      <w:pPr>
        <w:jc w:val="right"/>
        <w:rPr>
          <w:b/>
          <w:i/>
          <w:iCs/>
        </w:rPr>
      </w:pP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Участник запроса предложений: ________________________________ </w:t>
      </w:r>
    </w:p>
    <w:p w:rsidR="00A72579" w:rsidRDefault="00A72579">
      <w:pPr>
        <w:pStyle w:val="Times12"/>
        <w:rPr>
          <w:i/>
          <w:sz w:val="22"/>
        </w:rPr>
      </w:pPr>
    </w:p>
    <w:p w:rsidR="00A72579" w:rsidRDefault="002C2A3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jc w:val="center"/>
        <w:rPr>
          <w:b/>
        </w:rPr>
      </w:pPr>
    </w:p>
    <w:p w:rsidR="00A72579" w:rsidRDefault="002C2A3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72579" w:rsidRDefault="002C2A3C" w:rsidP="002C2A3C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</w:t>
      </w:r>
      <w:r>
        <w:rPr>
          <w:szCs w:val="24"/>
        </w:rPr>
        <w:t>а</w:t>
      </w:r>
      <w:r>
        <w:rPr>
          <w:szCs w:val="24"/>
        </w:rPr>
        <w:t>стником запроса предложений.</w:t>
      </w:r>
    </w:p>
    <w:p w:rsidR="00A72579" w:rsidRDefault="002C2A3C" w:rsidP="002C2A3C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A72579" w:rsidRDefault="002C2A3C" w:rsidP="002C2A3C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A72579" w:rsidRDefault="002C2A3C" w:rsidP="002C2A3C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A72579" w:rsidRDefault="002C2A3C" w:rsidP="002C2A3C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</w:t>
      </w:r>
      <w:r>
        <w:rPr>
          <w:sz w:val="24"/>
          <w:szCs w:val="24"/>
        </w:rPr>
        <w:t>а</w:t>
      </w:r>
      <w:r>
        <w:rPr>
          <w:sz w:val="24"/>
          <w:szCs w:val="24"/>
        </w:rPr>
        <w:t>бот или услуг);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документы на виды деятельности, связанные с выполнением договора, вместе с пр</w:t>
      </w:r>
      <w:r>
        <w:rPr>
          <w:sz w:val="24"/>
          <w:szCs w:val="24"/>
        </w:rPr>
        <w:t>и</w:t>
      </w:r>
      <w:r>
        <w:rPr>
          <w:sz w:val="24"/>
          <w:szCs w:val="24"/>
        </w:rPr>
        <w:t>ложениями, описывающими конкретные виды деятельности, если требуется в документации по запросу предложений.</w:t>
      </w:r>
    </w:p>
    <w:p w:rsidR="00A72579" w:rsidRDefault="002C2A3C" w:rsidP="002C2A3C">
      <w:pPr>
        <w:pStyle w:val="Times12"/>
        <w:numPr>
          <w:ilvl w:val="0"/>
          <w:numId w:val="4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Желательно, чтобы участник запроса предложений в данной форме представил та</w:t>
      </w:r>
      <w:r>
        <w:rPr>
          <w:szCs w:val="24"/>
        </w:rPr>
        <w:t>б</w:t>
      </w:r>
      <w:r>
        <w:rPr>
          <w:szCs w:val="24"/>
        </w:rPr>
        <w:t>лицу соответствия своего технического предложения техническим требованиям (</w:t>
      </w:r>
      <w:r>
        <w:rPr>
          <w:b/>
          <w:bCs w:val="0"/>
          <w:i/>
          <w:szCs w:val="24"/>
        </w:rPr>
        <w:t>том 2</w:t>
      </w:r>
      <w:r>
        <w:rPr>
          <w:szCs w:val="24"/>
        </w:rPr>
        <w:t>) в соо</w:t>
      </w:r>
      <w:r>
        <w:rPr>
          <w:szCs w:val="24"/>
        </w:rPr>
        <w:t>т</w:t>
      </w:r>
      <w:r>
        <w:rPr>
          <w:szCs w:val="24"/>
        </w:rPr>
        <w:t>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A7257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72579" w:rsidRDefault="002C2A3C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72579" w:rsidRDefault="002C2A3C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72579" w:rsidRDefault="002C2A3C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72579" w:rsidRDefault="002C2A3C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72579" w:rsidRDefault="002C2A3C">
            <w:pPr>
              <w:jc w:val="center"/>
            </w:pPr>
            <w:r>
              <w:t>Ссылки на ПП</w:t>
            </w:r>
          </w:p>
        </w:tc>
      </w:tr>
      <w:tr w:rsidR="00A72579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2579" w:rsidRDefault="00A72579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2579" w:rsidRDefault="00A72579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2579" w:rsidRDefault="00A72579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72579" w:rsidRDefault="00A72579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2579" w:rsidRDefault="00A72579">
            <w:pPr>
              <w:jc w:val="center"/>
            </w:pP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72579" w:rsidRDefault="00A72579"/>
          <w:p w:rsidR="00A72579" w:rsidRDefault="002C2A3C">
            <w:r>
              <w:t>№:</w:t>
            </w:r>
          </w:p>
        </w:tc>
        <w:tc>
          <w:tcPr>
            <w:tcW w:w="7513" w:type="dxa"/>
            <w:gridSpan w:val="3"/>
          </w:tcPr>
          <w:p w:rsidR="00A72579" w:rsidRDefault="00A72579"/>
          <w:p w:rsidR="00A72579" w:rsidRDefault="002C2A3C">
            <w:r>
              <w:t>порядковый номер</w:t>
            </w: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72579" w:rsidRDefault="002C2A3C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A72579" w:rsidRDefault="002C2A3C">
            <w:r>
              <w:t xml:space="preserve">номер пункта Технических требований </w:t>
            </w: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72579" w:rsidRDefault="002C2A3C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A72579" w:rsidRDefault="00A72579"/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72579" w:rsidRDefault="00A72579"/>
        </w:tc>
        <w:tc>
          <w:tcPr>
            <w:tcW w:w="7513" w:type="dxa"/>
            <w:gridSpan w:val="3"/>
            <w:hideMark/>
          </w:tcPr>
          <w:p w:rsidR="00A72579" w:rsidRDefault="002C2A3C">
            <w:r>
              <w:t>"да" - будет выполнен полностью</w:t>
            </w: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72579" w:rsidRDefault="00A72579"/>
        </w:tc>
        <w:tc>
          <w:tcPr>
            <w:tcW w:w="7513" w:type="dxa"/>
            <w:gridSpan w:val="3"/>
            <w:hideMark/>
          </w:tcPr>
          <w:p w:rsidR="00A72579" w:rsidRDefault="002C2A3C">
            <w:r>
              <w:t>"нет" - не будет выполнен</w:t>
            </w: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72579" w:rsidRDefault="00A72579"/>
        </w:tc>
        <w:tc>
          <w:tcPr>
            <w:tcW w:w="7513" w:type="dxa"/>
            <w:gridSpan w:val="3"/>
            <w:hideMark/>
          </w:tcPr>
          <w:p w:rsidR="00A72579" w:rsidRDefault="002C2A3C">
            <w:r>
              <w:t>"частично" – выполняется с "такими-то" ограничениями</w:t>
            </w: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72579" w:rsidRDefault="002C2A3C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A72579" w:rsidRDefault="002C2A3C">
            <w:r>
              <w:t>необходимые пояснения</w:t>
            </w:r>
          </w:p>
        </w:tc>
      </w:tr>
      <w:tr w:rsidR="00A72579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72579" w:rsidRDefault="002C2A3C">
            <w:r>
              <w:t xml:space="preserve">Ссылки на </w:t>
            </w:r>
            <w:r>
              <w:lastRenderedPageBreak/>
              <w:t>ПП:</w:t>
            </w:r>
          </w:p>
        </w:tc>
        <w:tc>
          <w:tcPr>
            <w:tcW w:w="7513" w:type="dxa"/>
            <w:gridSpan w:val="3"/>
            <w:hideMark/>
          </w:tcPr>
          <w:p w:rsidR="00A72579" w:rsidRDefault="002C2A3C">
            <w:r>
              <w:lastRenderedPageBreak/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</w:t>
            </w:r>
            <w:r>
              <w:t>е</w:t>
            </w:r>
            <w:r>
              <w:lastRenderedPageBreak/>
              <w:t>ний (ПП), где приведены подробные объяснения</w:t>
            </w:r>
          </w:p>
        </w:tc>
      </w:tr>
    </w:tbl>
    <w:p w:rsidR="00A72579" w:rsidRDefault="00A72579">
      <w:pPr>
        <w:shd w:val="clear" w:color="auto" w:fill="FFFFFF"/>
        <w:tabs>
          <w:tab w:val="left" w:pos="1080"/>
        </w:tabs>
        <w:suppressAutoHyphens/>
        <w:ind w:firstLine="540"/>
      </w:pPr>
    </w:p>
    <w:p w:rsidR="00A72579" w:rsidRDefault="002C2A3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A72579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spellStart"/>
            <w:proofErr w:type="gramStart"/>
            <w:r>
              <w:rPr>
                <w:bCs/>
              </w:rPr>
              <w:t>п</w:t>
            </w:r>
            <w:proofErr w:type="spellEnd"/>
            <w:proofErr w:type="gram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72579" w:rsidRDefault="002C2A3C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A72579" w:rsidRDefault="002C2A3C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A72579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72579" w:rsidRDefault="002C2A3C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79" w:rsidRDefault="00A72579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2579" w:rsidRDefault="00A72579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72579" w:rsidRDefault="00A72579">
            <w:pPr>
              <w:ind w:firstLine="16"/>
              <w:jc w:val="center"/>
            </w:pPr>
          </w:p>
        </w:tc>
      </w:tr>
      <w:tr w:rsidR="00A72579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72579" w:rsidRDefault="002C2A3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72579" w:rsidRDefault="00A72579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72579" w:rsidRDefault="00A72579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72579" w:rsidRDefault="00A72579">
            <w:pPr>
              <w:ind w:firstLine="16"/>
              <w:jc w:val="center"/>
            </w:pPr>
          </w:p>
        </w:tc>
      </w:tr>
    </w:tbl>
    <w:p w:rsidR="00A72579" w:rsidRDefault="002C2A3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производителя и страны происхождения товара, с</w:t>
      </w:r>
      <w:r>
        <w:rPr>
          <w:spacing w:val="-3"/>
        </w:rPr>
        <w:t xml:space="preserve"> приложением </w:t>
      </w:r>
      <w:r>
        <w:t>сертификатов</w:t>
      </w:r>
      <w:r>
        <w:rPr>
          <w:spacing w:val="-3"/>
        </w:rPr>
        <w:t xml:space="preserve"> на предлагаемое оборудование, </w:t>
      </w:r>
      <w:r>
        <w:t>если требуется в документации по запросу предложений,</w:t>
      </w:r>
      <w:r>
        <w:rPr>
          <w:spacing w:val="-3"/>
        </w:rPr>
        <w:t xml:space="preserve"> с указанием для предлагаемого оборудования: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</w:t>
      </w:r>
      <w:r>
        <w:rPr>
          <w:sz w:val="24"/>
          <w:szCs w:val="20"/>
        </w:rPr>
        <w:t>с</w:t>
      </w:r>
      <w:r>
        <w:rPr>
          <w:sz w:val="24"/>
          <w:szCs w:val="20"/>
        </w:rPr>
        <w:t>ных частях;</w:t>
      </w:r>
    </w:p>
    <w:p w:rsidR="00A72579" w:rsidRDefault="002C2A3C" w:rsidP="002C2A3C">
      <w:pPr>
        <w:pStyle w:val="a0"/>
        <w:numPr>
          <w:ilvl w:val="4"/>
          <w:numId w:val="4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72579" w:rsidRDefault="00A72579">
      <w:pPr>
        <w:pStyle w:val="a0"/>
        <w:numPr>
          <w:ilvl w:val="0"/>
          <w:numId w:val="0"/>
        </w:numPr>
        <w:tabs>
          <w:tab w:val="left" w:pos="709"/>
        </w:tabs>
        <w:spacing w:line="240" w:lineRule="auto"/>
        <w:ind w:firstLine="567"/>
        <w:rPr>
          <w:b/>
        </w:rPr>
      </w:pPr>
    </w:p>
    <w:p w:rsidR="00A72579" w:rsidRDefault="00A72579">
      <w:pPr>
        <w:rPr>
          <w:b/>
          <w:bCs/>
          <w:sz w:val="22"/>
          <w:szCs w:val="22"/>
        </w:rPr>
        <w:sectPr w:rsidR="00A72579">
          <w:pgSz w:w="11907" w:h="16840"/>
          <w:pgMar w:top="1134" w:right="567" w:bottom="1134" w:left="1418" w:header="567" w:footer="567" w:gutter="0"/>
          <w:cols w:space="720"/>
        </w:sectPr>
      </w:pPr>
    </w:p>
    <w:p w:rsidR="00A72579" w:rsidRDefault="002C2A3C">
      <w:pPr>
        <w:pStyle w:val="Times12"/>
        <w:ind w:left="10632" w:hanging="5669"/>
        <w:jc w:val="center"/>
        <w:rPr>
          <w:bCs w:val="0"/>
          <w:sz w:val="28"/>
          <w:szCs w:val="28"/>
        </w:rPr>
      </w:pPr>
      <w:r>
        <w:rPr>
          <w:b/>
          <w:bCs w:val="0"/>
          <w:sz w:val="22"/>
        </w:rPr>
        <w:lastRenderedPageBreak/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Cs w:val="0"/>
          <w:sz w:val="28"/>
          <w:szCs w:val="28"/>
        </w:rPr>
        <w:t xml:space="preserve">Форма </w:t>
      </w:r>
      <w:bookmarkStart w:id="398" w:name="F13"/>
      <w:r>
        <w:rPr>
          <w:bCs w:val="0"/>
          <w:sz w:val="28"/>
          <w:szCs w:val="28"/>
        </w:rPr>
        <w:t>4.</w:t>
      </w:r>
      <w:bookmarkEnd w:id="398"/>
    </w:p>
    <w:p w:rsidR="00A72579" w:rsidRDefault="002C2A3C">
      <w:pPr>
        <w:pStyle w:val="Times12"/>
        <w:ind w:left="9923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предложений</w:t>
      </w:r>
    </w:p>
    <w:p w:rsidR="00A72579" w:rsidRDefault="002C2A3C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72579" w:rsidRDefault="00A72579">
      <w:pPr>
        <w:pStyle w:val="Times12"/>
        <w:jc w:val="center"/>
        <w:rPr>
          <w:b/>
          <w:snapToGrid w:val="0"/>
          <w:szCs w:val="24"/>
        </w:rPr>
      </w:pPr>
    </w:p>
    <w:p w:rsidR="00A72579" w:rsidRDefault="002C2A3C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предложений в электронной форме на право заключения договора на выполнение работ по капитал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 xml:space="preserve">ному ремонту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восстановлению авт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дорожного покрытия.</w:t>
      </w:r>
    </w:p>
    <w:p w:rsidR="00A72579" w:rsidRDefault="00A72579">
      <w:pPr>
        <w:jc w:val="right"/>
        <w:rPr>
          <w:b/>
          <w:i/>
          <w:iCs/>
        </w:rPr>
      </w:pPr>
    </w:p>
    <w:p w:rsidR="00A72579" w:rsidRDefault="002C2A3C">
      <w:pPr>
        <w:pStyle w:val="20"/>
        <w:numPr>
          <w:ilvl w:val="0"/>
          <w:numId w:val="0"/>
        </w:numPr>
        <w:tabs>
          <w:tab w:val="left" w:pos="709"/>
        </w:tabs>
        <w:spacing w:before="12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399" w:name="_Toc367268560"/>
      <w:r>
        <w:rPr>
          <w:rFonts w:ascii="Times New Roman" w:eastAsia="Times New Roman" w:hAnsi="Times New Roman" w:cs="Times New Roman"/>
          <w:b w:val="0"/>
          <w:bCs w:val="0"/>
          <w:i w:val="0"/>
        </w:rPr>
        <w:t>ГРАФИК ОКАЗАНИЯ УСЛУГ</w:t>
      </w:r>
      <w:r>
        <w:rPr>
          <w:rFonts w:ascii="Times New Roman" w:eastAsia="Times New Roman" w:hAnsi="Times New Roman" w:cs="Times New Roman"/>
          <w:b w:val="0"/>
          <w:i w:val="0"/>
        </w:rPr>
        <w:t xml:space="preserve"> (Форма 4.)</w:t>
      </w:r>
      <w:bookmarkEnd w:id="399"/>
    </w:p>
    <w:p w:rsidR="00A72579" w:rsidRDefault="00A7257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A72579" w:rsidRDefault="002C2A3C">
      <w:pPr>
        <w:pStyle w:val="Times12"/>
        <w:ind w:firstLine="0"/>
        <w:rPr>
          <w:i/>
          <w:sz w:val="22"/>
        </w:rPr>
      </w:pPr>
      <w:r>
        <w:rPr>
          <w:sz w:val="28"/>
          <w:szCs w:val="28"/>
        </w:rPr>
        <w:t xml:space="preserve">Участник запроса предложений: ________________________________ </w:t>
      </w: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Начало оказания услуг: «___» __________ 20___ года.</w:t>
      </w:r>
    </w:p>
    <w:p w:rsidR="00A72579" w:rsidRDefault="002C2A3C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Окончание оказания услуг: «___» __________ 20___ года.</w:t>
      </w:r>
    </w:p>
    <w:tbl>
      <w:tblPr>
        <w:tblW w:w="139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9"/>
        <w:gridCol w:w="3407"/>
        <w:gridCol w:w="2551"/>
        <w:gridCol w:w="2125"/>
        <w:gridCol w:w="3401"/>
        <w:gridCol w:w="1842"/>
      </w:tblGrid>
      <w:tr w:rsidR="00A72579">
        <w:trPr>
          <w:tblHeader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Наименование услуг или</w:t>
            </w:r>
          </w:p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Сроки оказания</w:t>
            </w:r>
          </w:p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начало-окончание</w:t>
            </w:r>
          </w:p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Цена услуг, этапа,</w:t>
            </w:r>
          </w:p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(руб.)</w:t>
            </w:r>
          </w:p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(без НДС)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Результаты оказанных услуг</w:t>
            </w:r>
            <w:r>
              <w:rPr>
                <w:b/>
                <w:i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Приемо-сдаточный д</w:t>
            </w:r>
            <w:r>
              <w:rPr>
                <w:sz w:val="24"/>
                <w:szCs w:val="22"/>
              </w:rPr>
              <w:t>о</w:t>
            </w:r>
            <w:r>
              <w:rPr>
                <w:sz w:val="24"/>
                <w:szCs w:val="22"/>
              </w:rPr>
              <w:t>кумент</w:t>
            </w:r>
          </w:p>
        </w:tc>
      </w:tr>
      <w:tr w:rsidR="00A72579">
        <w:trPr>
          <w:trHeight w:val="70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2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72579" w:rsidRDefault="002C2A3C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Двусторонний акт сдачи - приемки</w:t>
            </w:r>
          </w:p>
        </w:tc>
      </w:tr>
      <w:tr w:rsidR="00A72579">
        <w:trPr>
          <w:trHeight w:val="641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e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  <w:hideMark/>
          </w:tcPr>
          <w:p w:rsidR="00A72579" w:rsidRDefault="002C2A3C">
            <w:pPr>
              <w:pStyle w:val="aa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Двусторонний акт сдачи - приемки</w:t>
            </w:r>
          </w:p>
        </w:tc>
      </w:tr>
      <w:tr w:rsidR="00A72579">
        <w:trPr>
          <w:trHeight w:val="363"/>
        </w:trPr>
        <w:tc>
          <w:tcPr>
            <w:tcW w:w="66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a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Итого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57" w:type="dxa"/>
              <w:bottom w:w="0" w:type="dxa"/>
              <w:right w:w="57" w:type="dxa"/>
            </w:tcMar>
          </w:tcPr>
          <w:p w:rsidR="00A72579" w:rsidRDefault="00A72579">
            <w:pPr>
              <w:pStyle w:val="aa"/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</w:tbl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pStyle w:val="af9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A72579" w:rsidRDefault="002C2A3C">
      <w:pPr>
        <w:rPr>
          <w:bCs/>
          <w:iCs/>
        </w:rPr>
      </w:pPr>
      <w:bookmarkStart w:id="400" w:name="_Toc98251759"/>
      <w:bookmarkStart w:id="401" w:name="_Toc90385114"/>
      <w:r>
        <w:rPr>
          <w:bCs/>
          <w:iCs/>
        </w:rPr>
        <w:t>ИНСТРУКЦИИ ПО ЗАПОЛНЕНИЮ</w:t>
      </w:r>
      <w:bookmarkEnd w:id="400"/>
      <w:bookmarkEnd w:id="401"/>
    </w:p>
    <w:p w:rsidR="00A72579" w:rsidRDefault="002C2A3C" w:rsidP="002C2A3C">
      <w:pPr>
        <w:pStyle w:val="Times12"/>
        <w:numPr>
          <w:ilvl w:val="0"/>
          <w:numId w:val="50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72579" w:rsidRDefault="002C2A3C" w:rsidP="002C2A3C">
      <w:pPr>
        <w:pStyle w:val="Times12"/>
        <w:numPr>
          <w:ilvl w:val="0"/>
          <w:numId w:val="50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lastRenderedPageBreak/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0"/>
        </w:rPr>
        <w:t>к</w:t>
      </w:r>
      <w:proofErr w:type="gramEnd"/>
      <w:r>
        <w:rPr>
          <w:szCs w:val="20"/>
        </w:rPr>
        <w:t xml:space="preserve"> которой являе</w:t>
      </w:r>
      <w:r>
        <w:rPr>
          <w:szCs w:val="20"/>
        </w:rPr>
        <w:t>т</w:t>
      </w:r>
      <w:r>
        <w:rPr>
          <w:szCs w:val="20"/>
        </w:rPr>
        <w:t>ся данный график.</w:t>
      </w:r>
    </w:p>
    <w:p w:rsidR="00A72579" w:rsidRDefault="002C2A3C" w:rsidP="002C2A3C">
      <w:pPr>
        <w:pStyle w:val="Times12"/>
        <w:numPr>
          <w:ilvl w:val="0"/>
          <w:numId w:val="50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A72579" w:rsidRDefault="002C2A3C" w:rsidP="002C2A3C">
      <w:pPr>
        <w:pStyle w:val="Times12"/>
        <w:numPr>
          <w:ilvl w:val="0"/>
          <w:numId w:val="50"/>
        </w:numPr>
        <w:tabs>
          <w:tab w:val="left" w:pos="0"/>
          <w:tab w:val="num" w:pos="1134"/>
        </w:tabs>
        <w:ind w:left="0" w:right="-30" w:firstLine="709"/>
        <w:rPr>
          <w:szCs w:val="20"/>
        </w:rPr>
      </w:pPr>
      <w:r>
        <w:rPr>
          <w:szCs w:val="20"/>
        </w:rPr>
        <w:t>В данном Графике приводятся расчетные сроки и требуемые средства для оказания всех видов услуг в рамках Договора, перечи</w:t>
      </w:r>
      <w:r>
        <w:rPr>
          <w:szCs w:val="20"/>
        </w:rPr>
        <w:t>с</w:t>
      </w:r>
      <w:r>
        <w:rPr>
          <w:szCs w:val="20"/>
        </w:rPr>
        <w:t>ленных в Сводной таблице стоимости услуг (Форма __).</w:t>
      </w:r>
    </w:p>
    <w:p w:rsidR="00A72579" w:rsidRDefault="00A72579">
      <w:pPr>
        <w:sectPr w:rsidR="00A72579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A72579" w:rsidRDefault="002C2A3C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402" w:name="F06"/>
      <w:r>
        <w:rPr>
          <w:bCs w:val="0"/>
          <w:sz w:val="28"/>
          <w:szCs w:val="28"/>
        </w:rPr>
        <w:t>5.</w:t>
      </w:r>
      <w:bookmarkEnd w:id="402"/>
    </w:p>
    <w:p w:rsidR="00A72579" w:rsidRDefault="002C2A3C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предложений</w:t>
      </w:r>
    </w:p>
    <w:p w:rsidR="00A72579" w:rsidRDefault="002C2A3C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72579" w:rsidRDefault="00A72579">
      <w:pPr>
        <w:pStyle w:val="Times12"/>
        <w:jc w:val="right"/>
        <w:rPr>
          <w:b/>
          <w:bCs w:val="0"/>
          <w:sz w:val="22"/>
        </w:rPr>
      </w:pPr>
    </w:p>
    <w:p w:rsidR="00A72579" w:rsidRDefault="002C2A3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 электронной форме на право заключения договора на выполнение работ по капитальному ремонту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автодорожного покрытия.</w:t>
      </w:r>
    </w:p>
    <w:p w:rsidR="00A72579" w:rsidRDefault="002C2A3C">
      <w:pPr>
        <w:jc w:val="right"/>
        <w:rPr>
          <w:b/>
          <w:i/>
          <w:szCs w:val="22"/>
        </w:rPr>
      </w:pPr>
      <w:r>
        <w:rPr>
          <w:sz w:val="28"/>
          <w:szCs w:val="28"/>
        </w:rPr>
        <w:t xml:space="preserve"> </w:t>
      </w:r>
    </w:p>
    <w:p w:rsidR="00A72579" w:rsidRDefault="002C2A3C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403" w:name="_График_оплаты_выполняемых"/>
      <w:bookmarkStart w:id="404" w:name="_Toc367268561"/>
      <w:bookmarkStart w:id="405" w:name="_Toc255987075"/>
      <w:bookmarkEnd w:id="403"/>
      <w:r>
        <w:rPr>
          <w:rFonts w:ascii="Times New Roman" w:eastAsia="Times New Roman" w:hAnsi="Times New Roman" w:cs="Times New Roman"/>
          <w:b w:val="0"/>
          <w:i w:val="0"/>
        </w:rPr>
        <w:t>ГРАФИК ОПЛАТЫ ВЫПОЛНЯЕМЫХ РАБОТ (Форма 5.)</w:t>
      </w:r>
      <w:bookmarkEnd w:id="404"/>
    </w:p>
    <w:p w:rsidR="00A72579" w:rsidRDefault="00A7257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72579" w:rsidRDefault="002C2A3C">
      <w:pPr>
        <w:pStyle w:val="Times12"/>
        <w:ind w:firstLine="0"/>
        <w:jc w:val="left"/>
        <w:rPr>
          <w:i/>
          <w:sz w:val="22"/>
        </w:rPr>
      </w:pPr>
      <w:r>
        <w:rPr>
          <w:sz w:val="28"/>
          <w:szCs w:val="28"/>
        </w:rPr>
        <w:t xml:space="preserve">Участник запроса предложений: ________________________________ </w:t>
      </w:r>
    </w:p>
    <w:tbl>
      <w:tblPr>
        <w:tblW w:w="1000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9"/>
        <w:gridCol w:w="1441"/>
        <w:gridCol w:w="1985"/>
        <w:gridCol w:w="1135"/>
        <w:gridCol w:w="1561"/>
        <w:gridCol w:w="866"/>
        <w:gridCol w:w="1404"/>
        <w:gridCol w:w="1134"/>
      </w:tblGrid>
      <w:tr w:rsidR="00A72579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поставок,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  <w:p w:rsidR="00A72579" w:rsidRDefault="002C2A3C">
            <w:pPr>
              <w:pStyle w:val="afa"/>
              <w:tabs>
                <w:tab w:val="left" w:pos="709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>в графике в</w:t>
            </w:r>
            <w:r>
              <w:rPr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 xml:space="preserve">полнения работ (форма </w:t>
            </w:r>
            <w:r>
              <w:rPr>
                <w:b/>
                <w:i/>
                <w:sz w:val="24"/>
                <w:szCs w:val="24"/>
              </w:rPr>
              <w:t>___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>
              <w:rPr>
                <w:szCs w:val="24"/>
              </w:rPr>
              <w:t>Всего общая сумма платежей, руб. с НДС</w:t>
            </w:r>
          </w:p>
        </w:tc>
      </w:tr>
      <w:tr w:rsidR="00A72579">
        <w:trPr>
          <w:cantSplit/>
          <w:trHeight w:val="502"/>
        </w:trPr>
        <w:tc>
          <w:tcPr>
            <w:tcW w:w="8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/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/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>
            <w:pPr>
              <w:rPr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ind w:left="-85" w:right="-108" w:firstLine="85"/>
              <w:jc w:val="center"/>
              <w:rPr>
                <w:szCs w:val="24"/>
              </w:rPr>
            </w:pPr>
            <w:r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/>
        </w:tc>
      </w:tr>
      <w:tr w:rsidR="00A7257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uppressAutoHyphens/>
              <w:spacing w:before="0" w:after="0"/>
              <w:rPr>
                <w:szCs w:val="24"/>
              </w:rPr>
            </w:pPr>
            <w:r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A72579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72579" w:rsidRDefault="002C2A3C">
            <w:pPr>
              <w:pStyle w:val="af3"/>
              <w:suppressAutoHyphens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72579" w:rsidRDefault="00A72579">
            <w:pPr>
              <w:pStyle w:val="af3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jc w:val="center"/>
        <w:rPr>
          <w:b/>
        </w:rPr>
      </w:pPr>
    </w:p>
    <w:p w:rsidR="00A72579" w:rsidRDefault="002C2A3C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72579" w:rsidRDefault="002C2A3C" w:rsidP="002C2A3C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72579" w:rsidRDefault="002C2A3C" w:rsidP="002C2A3C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запроса предложений приводит номер и дату заявки на участие в з</w:t>
      </w:r>
      <w:r>
        <w:rPr>
          <w:szCs w:val="24"/>
        </w:rPr>
        <w:t>а</w:t>
      </w:r>
      <w:r>
        <w:rPr>
          <w:szCs w:val="24"/>
        </w:rPr>
        <w:t xml:space="preserve">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 xml:space="preserve"> которой является данный график.</w:t>
      </w:r>
    </w:p>
    <w:p w:rsidR="00A72579" w:rsidRDefault="002C2A3C" w:rsidP="002C2A3C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A72579" w:rsidRDefault="002C2A3C" w:rsidP="002C2A3C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График оплаты должен быть подготовлен на основе Графика выполнения работ (форма __), Сводной таблицы стоимости (форма __) и должен содержать ссылки на о</w:t>
      </w:r>
      <w:r>
        <w:rPr>
          <w:szCs w:val="24"/>
        </w:rPr>
        <w:t>т</w:t>
      </w:r>
      <w:r>
        <w:rPr>
          <w:szCs w:val="24"/>
        </w:rPr>
        <w:t>дельные этапы/</w:t>
      </w:r>
      <w:proofErr w:type="spellStart"/>
      <w:r>
        <w:rPr>
          <w:szCs w:val="24"/>
        </w:rPr>
        <w:t>подэтапы</w:t>
      </w:r>
      <w:proofErr w:type="spellEnd"/>
      <w:r>
        <w:rPr>
          <w:szCs w:val="24"/>
        </w:rPr>
        <w:t>, предусмотренные этими документами.</w:t>
      </w:r>
    </w:p>
    <w:p w:rsidR="00A72579" w:rsidRDefault="002C2A3C" w:rsidP="002C2A3C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A72579" w:rsidRDefault="002C2A3C" w:rsidP="002C2A3C">
      <w:pPr>
        <w:pStyle w:val="Times12"/>
        <w:numPr>
          <w:ilvl w:val="0"/>
          <w:numId w:val="51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столбце «Всего общая сумма платежей, руб. с НДС» указывается общая су</w:t>
      </w:r>
      <w:r>
        <w:rPr>
          <w:szCs w:val="24"/>
        </w:rPr>
        <w:t>м</w:t>
      </w:r>
      <w:r>
        <w:rPr>
          <w:szCs w:val="24"/>
        </w:rPr>
        <w:t>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A72579" w:rsidRDefault="002C2A3C">
      <w:pPr>
        <w:pStyle w:val="Times12"/>
        <w:ind w:right="-30" w:firstLine="0"/>
        <w:rPr>
          <w:sz w:val="22"/>
        </w:rPr>
      </w:pPr>
      <w:r>
        <w:rPr>
          <w:szCs w:val="24"/>
        </w:rPr>
        <w:t xml:space="preserve"> </w:t>
      </w:r>
    </w:p>
    <w:p w:rsidR="00A72579" w:rsidRDefault="00A72579">
      <w:pPr>
        <w:rPr>
          <w:b/>
          <w:i/>
          <w:sz w:val="20"/>
          <w:szCs w:val="20"/>
          <w:shd w:val="clear" w:color="auto" w:fill="FDE9D9"/>
        </w:rPr>
        <w:sectPr w:rsidR="00A72579">
          <w:pgSz w:w="11906" w:h="16838"/>
          <w:pgMar w:top="1134" w:right="851" w:bottom="1134" w:left="1701" w:header="567" w:footer="567" w:gutter="0"/>
          <w:cols w:space="720"/>
        </w:sectPr>
      </w:pPr>
    </w:p>
    <w:p w:rsidR="00A72579" w:rsidRDefault="002C2A3C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bookmarkStart w:id="406" w:name="F09_WRC"/>
      <w:r>
        <w:rPr>
          <w:bCs w:val="0"/>
          <w:sz w:val="28"/>
          <w:szCs w:val="28"/>
        </w:rPr>
        <w:t>6.</w:t>
      </w:r>
      <w:bookmarkEnd w:id="406"/>
    </w:p>
    <w:p w:rsidR="00A72579" w:rsidRDefault="002C2A3C">
      <w:pPr>
        <w:pStyle w:val="Times12"/>
        <w:ind w:left="4820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запросе предложений</w:t>
      </w:r>
    </w:p>
    <w:p w:rsidR="00A72579" w:rsidRDefault="002C2A3C">
      <w:pPr>
        <w:pStyle w:val="Times12"/>
        <w:ind w:left="4820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A72579" w:rsidRDefault="00A72579">
      <w:pPr>
        <w:pStyle w:val="Times12"/>
        <w:jc w:val="right"/>
        <w:rPr>
          <w:b/>
          <w:bCs w:val="0"/>
          <w:sz w:val="22"/>
        </w:rPr>
      </w:pPr>
    </w:p>
    <w:p w:rsidR="00A72579" w:rsidRDefault="002C2A3C">
      <w:pPr>
        <w:jc w:val="center"/>
        <w:rPr>
          <w:bCs/>
        </w:rPr>
      </w:pPr>
      <w:r>
        <w:rPr>
          <w:bCs/>
          <w:sz w:val="28"/>
        </w:rPr>
        <w:t xml:space="preserve">Открытый запрос предложений </w:t>
      </w:r>
      <w:r>
        <w:rPr>
          <w:sz w:val="28"/>
          <w:szCs w:val="28"/>
        </w:rPr>
        <w:t xml:space="preserve">в электронной форме </w:t>
      </w:r>
      <w:r>
        <w:rPr>
          <w:bCs/>
          <w:sz w:val="28"/>
        </w:rPr>
        <w:t xml:space="preserve">на </w:t>
      </w:r>
      <w:r>
        <w:rPr>
          <w:sz w:val="28"/>
          <w:szCs w:val="28"/>
        </w:rPr>
        <w:t xml:space="preserve">право заключения договора на выполнение работ по капитальному ремонту цоколя,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 xml:space="preserve">, крыльца, пешеходной дорожки, гидроизоляции швов </w:t>
      </w:r>
      <w:proofErr w:type="spellStart"/>
      <w:r>
        <w:rPr>
          <w:sz w:val="28"/>
          <w:szCs w:val="28"/>
        </w:rPr>
        <w:t>отмостки</w:t>
      </w:r>
      <w:proofErr w:type="spellEnd"/>
      <w:r>
        <w:rPr>
          <w:sz w:val="28"/>
          <w:szCs w:val="28"/>
        </w:rPr>
        <w:t>, восстановл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 автодорожного покрытия.</w:t>
      </w:r>
    </w:p>
    <w:p w:rsidR="00A72579" w:rsidRDefault="00A72579">
      <w:pPr>
        <w:jc w:val="right"/>
        <w:rPr>
          <w:b/>
          <w:i/>
          <w:szCs w:val="22"/>
        </w:rPr>
      </w:pPr>
    </w:p>
    <w:p w:rsidR="00A72579" w:rsidRDefault="002C2A3C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eastAsia="Times New Roman" w:hAnsi="Times New Roman" w:cs="Times New Roman"/>
          <w:b w:val="0"/>
          <w:i w:val="0"/>
        </w:rPr>
      </w:pPr>
      <w:bookmarkStart w:id="407" w:name="_Справка_о_перечне"/>
      <w:bookmarkStart w:id="408" w:name="_Toc255987078"/>
      <w:bookmarkStart w:id="409" w:name="_Toc367268562"/>
      <w:bookmarkEnd w:id="407"/>
      <w:r>
        <w:rPr>
          <w:rFonts w:ascii="Times New Roman" w:eastAsia="Times New Roman" w:hAnsi="Times New Roman" w:cs="Times New Roman"/>
          <w:b w:val="0"/>
          <w:i w:val="0"/>
        </w:rPr>
        <w:t>СПРАВКА ОБ ОПЫТЕ ВЫПОЛНЕНИЯ ДОГОВОРОВ (Форма 6.)</w:t>
      </w:r>
      <w:bookmarkEnd w:id="408"/>
      <w:bookmarkEnd w:id="409"/>
    </w:p>
    <w:p w:rsidR="00A72579" w:rsidRDefault="00A7257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A72579" w:rsidRDefault="002C2A3C">
      <w:pPr>
        <w:pStyle w:val="Times12"/>
        <w:ind w:firstLine="0"/>
        <w:rPr>
          <w:b/>
          <w:i/>
          <w:sz w:val="22"/>
        </w:rPr>
      </w:pPr>
      <w:r>
        <w:rPr>
          <w:sz w:val="28"/>
          <w:szCs w:val="28"/>
        </w:rPr>
        <w:t>Участник запроса предложений: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0"/>
        <w:gridCol w:w="2355"/>
        <w:gridCol w:w="2127"/>
        <w:gridCol w:w="2220"/>
        <w:gridCol w:w="1182"/>
        <w:gridCol w:w="1701"/>
      </w:tblGrid>
      <w:tr w:rsidR="00A72579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(наим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нование, адрес, контактное лицо с указанием должн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ind w:left="-108" w:right="-10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договора (объем и состав п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ставок, работ и у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луг, описание осно</w:t>
            </w: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>ных условий догов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ind w:left="-57" w:right="-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pStyle w:val="af2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ре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ламациях по перечисленным договорам, пр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цент заверше</w:t>
            </w:r>
            <w:r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ности выполн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</w:t>
            </w: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1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>
              <w:rPr>
                <w:i/>
                <w:sz w:val="22"/>
                <w:szCs w:val="22"/>
              </w:rPr>
              <w:t>по</w:t>
            </w:r>
            <w:proofErr w:type="gramEnd"/>
            <w:r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Проектные раб</w:t>
            </w:r>
            <w:r>
              <w:rPr>
                <w:i/>
                <w:sz w:val="22"/>
                <w:szCs w:val="22"/>
              </w:rPr>
              <w:t>о</w:t>
            </w:r>
            <w:r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Поставка проду</w:t>
            </w:r>
            <w:r>
              <w:rPr>
                <w:i/>
                <w:sz w:val="22"/>
                <w:szCs w:val="22"/>
              </w:rPr>
              <w:t>к</w:t>
            </w:r>
            <w:r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b/>
                <w:i/>
                <w:szCs w:val="24"/>
              </w:rPr>
            </w:pPr>
            <w:r>
              <w:rPr>
                <w:szCs w:val="24"/>
              </w:rPr>
              <w:t>Договор 2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  <w:proofErr w:type="gramStart"/>
            <w:r>
              <w:rPr>
                <w:szCs w:val="24"/>
              </w:rPr>
              <w:t>за полный год</w:t>
            </w:r>
            <w:proofErr w:type="gramEnd"/>
            <w:r>
              <w:rPr>
                <w:szCs w:val="24"/>
              </w:rPr>
              <w:t xml:space="preserve">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2.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tabs>
                <w:tab w:val="num" w:pos="792"/>
              </w:tabs>
              <w:ind w:left="-288" w:firstLine="108"/>
              <w:jc w:val="center"/>
            </w:pPr>
            <w: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</w:tr>
      <w:tr w:rsidR="00A72579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pStyle w:val="af3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pStyle w:val="af3"/>
              <w:spacing w:before="0" w:after="0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A72579" w:rsidRDefault="00A72579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72579" w:rsidRDefault="002C2A3C">
      <w:pPr>
        <w:pStyle w:val="afa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A72579" w:rsidRDefault="002C2A3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A72579" w:rsidRDefault="002C2A3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A72579" w:rsidRDefault="00A72579">
      <w:pPr>
        <w:jc w:val="center"/>
        <w:rPr>
          <w:b/>
        </w:rPr>
      </w:pPr>
    </w:p>
    <w:p w:rsidR="00A72579" w:rsidRDefault="002C2A3C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lastRenderedPageBreak/>
        <w:t>Участник запроса предложений приводит номер и дату заявки на участие в з</w:t>
      </w:r>
      <w:r>
        <w:rPr>
          <w:szCs w:val="24"/>
        </w:rPr>
        <w:t>а</w:t>
      </w:r>
      <w:r>
        <w:rPr>
          <w:szCs w:val="24"/>
        </w:rPr>
        <w:t xml:space="preserve">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данная справка.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szCs w:val="24"/>
        </w:rPr>
        <w:t>Участник запроса предложений может самостоятельно выбрать договоры, к</w:t>
      </w:r>
      <w:r>
        <w:rPr>
          <w:szCs w:val="24"/>
        </w:rPr>
        <w:t>о</w:t>
      </w:r>
      <w:r>
        <w:rPr>
          <w:szCs w:val="24"/>
        </w:rPr>
        <w:t xml:space="preserve">торые, по его мнению, наилучшим образом характеризует его опыт. 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>
        <w:rPr>
          <w:szCs w:val="24"/>
        </w:rPr>
        <w:t xml:space="preserve"> Участник запроса предложений может включать и незавершенные договоры, обязательно отмечая данный факт и указав процент выполнения.</w:t>
      </w:r>
    </w:p>
    <w:p w:rsidR="00A72579" w:rsidRDefault="002C2A3C" w:rsidP="002C2A3C">
      <w:pPr>
        <w:pStyle w:val="Times12"/>
        <w:numPr>
          <w:ilvl w:val="0"/>
          <w:numId w:val="52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Cs w:val="0"/>
          <w:szCs w:val="24"/>
        </w:rPr>
      </w:pPr>
      <w:r>
        <w:rPr>
          <w:szCs w:val="24"/>
        </w:rPr>
        <w:t xml:space="preserve">Участникам запроса предложений необходимо приложить </w:t>
      </w:r>
      <w:r>
        <w:t xml:space="preserve">копии указанных договоров с приложениями, в том числе, спецификациями, а также </w:t>
      </w:r>
      <w:r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>
        <w:rPr>
          <w:bCs w:val="0"/>
        </w:rPr>
        <w:t xml:space="preserve"> и т.п.)</w:t>
      </w:r>
      <w:r>
        <w:rPr>
          <w:szCs w:val="24"/>
        </w:rPr>
        <w:t>.</w:t>
      </w:r>
      <w:r>
        <w:t xml:space="preserve"> </w:t>
      </w:r>
      <w:bookmarkEnd w:id="405"/>
    </w:p>
    <w:p w:rsidR="00A72579" w:rsidRDefault="00A72579">
      <w:pPr>
        <w:rPr>
          <w:sz w:val="28"/>
          <w:szCs w:val="28"/>
        </w:rPr>
      </w:pPr>
    </w:p>
    <w:p w:rsidR="00A72579" w:rsidRDefault="00A72579">
      <w:pPr>
        <w:sectPr w:rsidR="00A72579">
          <w:pgSz w:w="11906" w:h="16838"/>
          <w:pgMar w:top="1134" w:right="850" w:bottom="1134" w:left="1701" w:header="567" w:footer="567" w:gutter="0"/>
          <w:cols w:space="720"/>
        </w:sectPr>
      </w:pPr>
    </w:p>
    <w:p w:rsidR="00A72579" w:rsidRDefault="002C2A3C" w:rsidP="002C2A3C">
      <w:pPr>
        <w:pStyle w:val="10"/>
        <w:numPr>
          <w:ilvl w:val="1"/>
          <w:numId w:val="11"/>
        </w:numPr>
        <w:tabs>
          <w:tab w:val="left" w:pos="0"/>
          <w:tab w:val="num" w:pos="1134"/>
        </w:tabs>
        <w:ind w:left="0" w:firstLine="709"/>
        <w:jc w:val="both"/>
        <w:rPr>
          <w:rFonts w:eastAsia="Times New Roman"/>
          <w:sz w:val="28"/>
          <w:szCs w:val="28"/>
        </w:rPr>
      </w:pPr>
      <w:bookmarkStart w:id="410" w:name="_Toc330816197"/>
      <w:bookmarkStart w:id="411" w:name="_Ref321475870"/>
      <w:bookmarkStart w:id="412" w:name="_Ref333412128"/>
      <w:bookmarkStart w:id="413" w:name="_Ref335922212"/>
      <w:bookmarkStart w:id="414" w:name="_Toc367268563"/>
      <w:r>
        <w:rPr>
          <w:rFonts w:eastAsia="Times New Roman"/>
          <w:sz w:val="28"/>
          <w:szCs w:val="28"/>
        </w:rPr>
        <w:lastRenderedPageBreak/>
        <w:t xml:space="preserve">МЕТОДИКА ОЦЕНКИ ЗАЯВОК НА УЧАСТИЕ В </w:t>
      </w:r>
      <w:bookmarkEnd w:id="410"/>
      <w:bookmarkEnd w:id="411"/>
      <w:bookmarkEnd w:id="412"/>
      <w:r>
        <w:rPr>
          <w:rFonts w:eastAsia="Times New Roman"/>
          <w:sz w:val="28"/>
          <w:szCs w:val="28"/>
        </w:rPr>
        <w:t>ЗАПРОСЕ ПРЕДЛ</w:t>
      </w:r>
      <w:r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ЖЕНИЙ</w:t>
      </w:r>
      <w:bookmarkEnd w:id="413"/>
      <w:bookmarkEnd w:id="414"/>
    </w:p>
    <w:p w:rsidR="00A72579" w:rsidRDefault="00A72579">
      <w:pPr>
        <w:rPr>
          <w:sz w:val="28"/>
          <w:szCs w:val="28"/>
        </w:rPr>
      </w:pPr>
    </w:p>
    <w:p w:rsidR="00A72579" w:rsidRDefault="002C2A3C">
      <w:pPr>
        <w:widowControl w:val="0"/>
        <w:shd w:val="clear" w:color="auto" w:fill="FFFFFF"/>
        <w:ind w:left="709" w:right="68"/>
        <w:jc w:val="both"/>
        <w:rPr>
          <w:sz w:val="28"/>
          <w:szCs w:val="28"/>
        </w:rPr>
      </w:pPr>
      <w:r>
        <w:rPr>
          <w:sz w:val="28"/>
        </w:rPr>
        <w:t xml:space="preserve">7.1. </w:t>
      </w:r>
      <w:r>
        <w:rPr>
          <w:sz w:val="28"/>
          <w:szCs w:val="28"/>
        </w:rPr>
        <w:t>РЕЙТИНГ ЗАЯВОК НА УЧАСТИЕ В ПРОЦЕДУРЕ ЗАКУПКИ</w:t>
      </w:r>
    </w:p>
    <w:p w:rsidR="00A72579" w:rsidRDefault="002C2A3C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на участие в процедуре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72579" w:rsidRDefault="002C2A3C">
      <w:pPr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72579" w:rsidRDefault="002C2A3C">
      <w:pPr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Рейтинг заявки на участие в процедуре закупки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 определяется по формуле:</w:t>
      </w:r>
    </w:p>
    <w:p w:rsidR="00A72579" w:rsidRDefault="00A72579">
      <w:pPr>
        <w:ind w:right="68" w:firstLine="709"/>
        <w:jc w:val="both"/>
        <w:rPr>
          <w:sz w:val="28"/>
          <w:szCs w:val="28"/>
        </w:rPr>
      </w:pPr>
    </w:p>
    <w:p w:rsidR="00A72579" w:rsidRPr="003C0933" w:rsidRDefault="002C2A3C">
      <w:pPr>
        <w:ind w:right="68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R</w:t>
      </w:r>
      <w:r w:rsidRPr="003C0933">
        <w:rPr>
          <w:bCs/>
          <w:sz w:val="28"/>
          <w:szCs w:val="28"/>
          <w:lang w:val="en-US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C0933">
        <w:rPr>
          <w:bCs/>
          <w:sz w:val="28"/>
          <w:szCs w:val="28"/>
          <w:vertAlign w:val="subscript"/>
          <w:lang w:val="en-US"/>
        </w:rPr>
        <w:t xml:space="preserve"> </w:t>
      </w:r>
      <w:r w:rsidRPr="003C0933">
        <w:rPr>
          <w:bCs/>
          <w:sz w:val="28"/>
          <w:szCs w:val="28"/>
          <w:lang w:val="en-US"/>
        </w:rPr>
        <w:t xml:space="preserve">= </w:t>
      </w:r>
      <w:r>
        <w:rPr>
          <w:bCs/>
          <w:sz w:val="28"/>
          <w:szCs w:val="28"/>
        </w:rPr>
        <w:t>БЦ</w:t>
      </w:r>
      <w:proofErr w:type="spellStart"/>
      <w:r w:rsidRPr="001F68F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C0933">
        <w:rPr>
          <w:bCs/>
          <w:sz w:val="28"/>
          <w:szCs w:val="28"/>
          <w:lang w:val="en-US"/>
        </w:rPr>
        <w:t>*</w:t>
      </w:r>
      <w:r w:rsidRPr="001F68FA"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  <w:vertAlign w:val="subscript"/>
        </w:rPr>
        <w:t>Ц</w:t>
      </w:r>
      <w:r w:rsidRPr="003C0933">
        <w:rPr>
          <w:bCs/>
          <w:sz w:val="28"/>
          <w:szCs w:val="28"/>
          <w:lang w:val="en-US"/>
        </w:rPr>
        <w:t xml:space="preserve"> + </w:t>
      </w:r>
      <w:r>
        <w:rPr>
          <w:bCs/>
          <w:sz w:val="28"/>
          <w:szCs w:val="28"/>
        </w:rPr>
        <w:t>Б</w:t>
      </w:r>
      <w:r w:rsidRPr="001F68FA">
        <w:rPr>
          <w:bCs/>
          <w:sz w:val="28"/>
          <w:szCs w:val="28"/>
          <w:lang w:val="en-US"/>
        </w:rPr>
        <w:t>K</w:t>
      </w:r>
      <w:r>
        <w:rPr>
          <w:bCs/>
          <w:sz w:val="28"/>
          <w:szCs w:val="28"/>
        </w:rPr>
        <w:t>в</w:t>
      </w:r>
      <w:proofErr w:type="spellStart"/>
      <w:r w:rsidRPr="001F68F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3C0933">
        <w:rPr>
          <w:bCs/>
          <w:sz w:val="28"/>
          <w:szCs w:val="28"/>
          <w:lang w:val="en-US"/>
        </w:rPr>
        <w:t>*</w:t>
      </w:r>
      <w:r w:rsidRPr="001F68FA">
        <w:rPr>
          <w:bCs/>
          <w:sz w:val="28"/>
          <w:szCs w:val="28"/>
          <w:lang w:val="en-US"/>
        </w:rPr>
        <w:t>V</w:t>
      </w:r>
      <w:r w:rsidRPr="001F68FA">
        <w:rPr>
          <w:bCs/>
          <w:sz w:val="28"/>
          <w:szCs w:val="28"/>
          <w:vertAlign w:val="subscript"/>
          <w:lang w:val="en-US"/>
        </w:rPr>
        <w:t>K</w:t>
      </w:r>
      <w:r>
        <w:rPr>
          <w:bCs/>
          <w:sz w:val="28"/>
          <w:szCs w:val="28"/>
          <w:vertAlign w:val="subscript"/>
        </w:rPr>
        <w:t>в</w:t>
      </w:r>
      <w:r w:rsidRPr="003C0933">
        <w:rPr>
          <w:bCs/>
          <w:sz w:val="28"/>
          <w:szCs w:val="28"/>
          <w:lang w:val="en-US"/>
        </w:rPr>
        <w:t>;</w:t>
      </w:r>
    </w:p>
    <w:p w:rsidR="00A72579" w:rsidRPr="003C0933" w:rsidRDefault="00A72579">
      <w:pPr>
        <w:ind w:right="68" w:firstLine="709"/>
        <w:jc w:val="both"/>
        <w:rPr>
          <w:bCs/>
          <w:sz w:val="28"/>
          <w:szCs w:val="28"/>
          <w:lang w:val="en-US"/>
        </w:rPr>
      </w:pPr>
    </w:p>
    <w:p w:rsidR="00A72579" w:rsidRDefault="002C2A3C">
      <w:pPr>
        <w:ind w:right="68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где </w:t>
      </w:r>
      <w:r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A72579" w:rsidRDefault="002C2A3C">
      <w:pPr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БЦ, </w:t>
      </w:r>
      <w:proofErr w:type="spellStart"/>
      <w:r>
        <w:rPr>
          <w:bCs/>
          <w:sz w:val="28"/>
          <w:szCs w:val="28"/>
        </w:rPr>
        <w:t>БKв</w:t>
      </w:r>
      <w:proofErr w:type="spellEnd"/>
      <w:r>
        <w:rPr>
          <w:bCs/>
          <w:sz w:val="28"/>
          <w:szCs w:val="28"/>
        </w:rPr>
        <w:t xml:space="preserve"> – оценка (балл) соответствующего критерия</w:t>
      </w:r>
      <w:proofErr w:type="gramStart"/>
      <w:r>
        <w:rPr>
          <w:bCs/>
          <w:sz w:val="28"/>
          <w:szCs w:val="28"/>
        </w:rPr>
        <w:t xml:space="preserve"> .</w:t>
      </w:r>
      <w:proofErr w:type="gramEnd"/>
    </w:p>
    <w:p w:rsidR="00A72579" w:rsidRDefault="002C2A3C">
      <w:pPr>
        <w:ind w:right="68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spellStart"/>
      <w:r>
        <w:rPr>
          <w:bCs/>
          <w:sz w:val="28"/>
          <w:szCs w:val="28"/>
        </w:rPr>
        <w:t>Ц</w:t>
      </w:r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K</w:t>
      </w:r>
      <w:proofErr w:type="gramStart"/>
      <w:r>
        <w:rPr>
          <w:bCs/>
          <w:sz w:val="28"/>
          <w:szCs w:val="28"/>
        </w:rPr>
        <w:t>в</w:t>
      </w:r>
      <w:proofErr w:type="gramEnd"/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 xml:space="preserve">– 100 баллов. </w:t>
      </w:r>
    </w:p>
    <w:p w:rsidR="00A72579" w:rsidRDefault="00A72579">
      <w:pPr>
        <w:ind w:right="153" w:firstLine="709"/>
        <w:jc w:val="both"/>
        <w:rPr>
          <w:bCs/>
          <w:sz w:val="28"/>
          <w:szCs w:val="28"/>
        </w:rPr>
      </w:pPr>
    </w:p>
    <w:p w:rsidR="00A72579" w:rsidRDefault="002C2A3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7.2. </w:t>
      </w:r>
      <w:r>
        <w:rPr>
          <w:sz w:val="28"/>
          <w:szCs w:val="28"/>
        </w:rPr>
        <w:t>ОЦЕНКА ПО КРИТЕРИЮ «ЦЕНА ДОГОВОРА, ЦЕНА ЕДИНИЦЫ ПРОДУКЦИИ»</w:t>
      </w:r>
    </w:p>
    <w:p w:rsidR="00A72579" w:rsidRDefault="002C2A3C">
      <w:pPr>
        <w:widowControl w:val="0"/>
        <w:shd w:val="clear" w:color="auto" w:fill="FFFFFF"/>
        <w:tabs>
          <w:tab w:val="left" w:pos="709"/>
        </w:tabs>
        <w:jc w:val="both"/>
        <w:rPr>
          <w:b/>
          <w:i/>
        </w:rPr>
      </w:pPr>
      <w:r>
        <w:rPr>
          <w:b/>
          <w:i/>
        </w:rPr>
        <w:tab/>
        <w:t>При оценке по критерию «цена договора, цена единицы продукции» производится приведение предложений участников процедуры закупок о цене договора, цене единицы пр</w:t>
      </w:r>
      <w:r>
        <w:rPr>
          <w:b/>
          <w:i/>
        </w:rPr>
        <w:t>о</w:t>
      </w:r>
      <w:r>
        <w:rPr>
          <w:b/>
          <w:i/>
        </w:rPr>
        <w:t>дукции к единому базису сравнения ценовых предложений, установленному в документации процедуры закупки.</w:t>
      </w:r>
    </w:p>
    <w:p w:rsidR="00A72579" w:rsidRDefault="002C2A3C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в качестве единого базиса ценовых предложений установлена цена без учета НДС, приведение предложений участников процедуры закупок к единому базису осущест</w:t>
      </w:r>
      <w:r>
        <w:rPr>
          <w:b/>
          <w:i/>
        </w:rPr>
        <w:t>в</w:t>
      </w:r>
      <w:r>
        <w:rPr>
          <w:b/>
          <w:i/>
        </w:rPr>
        <w:t>ляется путем вычета суммы НДС из цен, предлагаемых участниками, являющимися пл</w:t>
      </w:r>
      <w:r>
        <w:rPr>
          <w:b/>
          <w:i/>
        </w:rPr>
        <w:t>а</w:t>
      </w:r>
      <w:r>
        <w:rPr>
          <w:b/>
          <w:i/>
        </w:rPr>
        <w:t xml:space="preserve">тельщиками НДС. </w:t>
      </w:r>
    </w:p>
    <w:p w:rsidR="00A72579" w:rsidRDefault="002C2A3C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в качестве единого базиса ценовых предложений установлена цена с учетом всех налогов, сборов и прочих расходов в соответствии с законодательством Российской Федерации, сравнение ценовых предложений производится по ценам,  указанным в заявках на участие в процедуре закупки.</w:t>
      </w:r>
    </w:p>
    <w:p w:rsidR="00A72579" w:rsidRDefault="002C2A3C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оценка по критерию «цена договора» проводится без учета стоимостных кр</w:t>
      </w:r>
      <w:r>
        <w:rPr>
          <w:b/>
          <w:i/>
        </w:rPr>
        <w:t>и</w:t>
      </w:r>
      <w:r>
        <w:rPr>
          <w:b/>
          <w:i/>
        </w:rPr>
        <w:t xml:space="preserve">териев, используется следующая формула: </w:t>
      </w:r>
    </w:p>
    <w:p w:rsidR="00A72579" w:rsidRDefault="00A72579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534" w:type="dxa"/>
        <w:tblLayout w:type="fixed"/>
        <w:tblLook w:val="04A0"/>
      </w:tblPr>
      <w:tblGrid>
        <w:gridCol w:w="1597"/>
        <w:gridCol w:w="1915"/>
        <w:gridCol w:w="1079"/>
        <w:gridCol w:w="2923"/>
      </w:tblGrid>
      <w:tr w:rsidR="00A72579">
        <w:trPr>
          <w:cantSplit/>
          <w:trHeight w:val="272"/>
          <w:jc w:val="center"/>
        </w:trPr>
        <w:tc>
          <w:tcPr>
            <w:tcW w:w="1597" w:type="dxa"/>
            <w:vMerge w:val="restart"/>
            <w:vAlign w:val="center"/>
          </w:tcPr>
          <w:p w:rsidR="00A72579" w:rsidRDefault="00A72579">
            <w:pPr>
              <w:ind w:firstLine="709"/>
              <w:rPr>
                <w:sz w:val="28"/>
                <w:szCs w:val="28"/>
              </w:rPr>
            </w:pPr>
          </w:p>
        </w:tc>
        <w:tc>
          <w:tcPr>
            <w:tcW w:w="1915" w:type="dxa"/>
            <w:vMerge w:val="restart"/>
            <w:vAlign w:val="center"/>
            <w:hideMark/>
          </w:tcPr>
          <w:p w:rsidR="00A72579" w:rsidRDefault="002C2A3C">
            <w:pPr>
              <w:ind w:right="-193" w:firstLine="709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72579" w:rsidRDefault="002C2A3C">
            <w:pPr>
              <w:ind w:hanging="33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923" w:type="dxa"/>
            <w:vMerge w:val="restart"/>
            <w:vAlign w:val="center"/>
            <w:hideMark/>
          </w:tcPr>
          <w:p w:rsidR="00A72579" w:rsidRDefault="002C2A3C">
            <w:pPr>
              <w:ind w:firstLine="709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A72579">
        <w:trPr>
          <w:cantSplit/>
          <w:trHeight w:val="161"/>
          <w:jc w:val="center"/>
        </w:trPr>
        <w:tc>
          <w:tcPr>
            <w:tcW w:w="1597" w:type="dxa"/>
            <w:vMerge/>
            <w:vAlign w:val="center"/>
            <w:hideMark/>
          </w:tcPr>
          <w:p w:rsidR="00A72579" w:rsidRDefault="00A72579">
            <w:pPr>
              <w:rPr>
                <w:sz w:val="28"/>
                <w:szCs w:val="28"/>
              </w:rPr>
            </w:pPr>
          </w:p>
        </w:tc>
        <w:tc>
          <w:tcPr>
            <w:tcW w:w="1915" w:type="dxa"/>
            <w:vMerge/>
            <w:vAlign w:val="center"/>
            <w:hideMark/>
          </w:tcPr>
          <w:p w:rsidR="00A72579" w:rsidRDefault="00A72579">
            <w:pPr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72579" w:rsidRDefault="002C2A3C">
            <w:pPr>
              <w:ind w:firstLine="108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Ц</w:t>
            </w:r>
            <w:proofErr w:type="gramEnd"/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923" w:type="dxa"/>
            <w:vMerge/>
            <w:vAlign w:val="center"/>
            <w:hideMark/>
          </w:tcPr>
          <w:p w:rsidR="00A72579" w:rsidRDefault="00A72579">
            <w:pPr>
              <w:rPr>
                <w:sz w:val="28"/>
                <w:szCs w:val="28"/>
              </w:rPr>
            </w:pPr>
          </w:p>
        </w:tc>
      </w:tr>
    </w:tbl>
    <w:p w:rsidR="00A72579" w:rsidRDefault="00A72579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</w:p>
    <w:p w:rsidR="00A72579" w:rsidRDefault="002C2A3C">
      <w:pPr>
        <w:tabs>
          <w:tab w:val="left" w:pos="0"/>
          <w:tab w:val="left" w:pos="1062"/>
          <w:tab w:val="left" w:pos="1985"/>
          <w:tab w:val="left" w:pos="226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F68FA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процедуры закупки, баллы,</w:t>
      </w:r>
    </w:p>
    <w:p w:rsidR="00A72579" w:rsidRDefault="002C2A3C">
      <w:pPr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F68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sz w:val="28"/>
          <w:szCs w:val="28"/>
        </w:rPr>
        <w:t xml:space="preserve">на участие в процедуре закупки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</w:t>
      </w:r>
      <w:r>
        <w:rPr>
          <w:sz w:val="28"/>
          <w:szCs w:val="28"/>
        </w:rPr>
        <w:t>а</w:t>
      </w:r>
      <w:r>
        <w:rPr>
          <w:sz w:val="28"/>
          <w:szCs w:val="28"/>
        </w:rPr>
        <w:lastRenderedPageBreak/>
        <w:t>стника процедуры закупки, приведенное к единому базису сравнения ценовых предложений, руб.,</w:t>
      </w:r>
    </w:p>
    <w:p w:rsidR="00A72579" w:rsidRDefault="002C2A3C">
      <w:pPr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ind w:firstLine="709"/>
        <w:jc w:val="both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Ц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min</w:t>
      </w:r>
      <w:r w:rsidRPr="001F68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минимальное </w:t>
      </w:r>
      <w:r>
        <w:rPr>
          <w:bCs/>
          <w:sz w:val="28"/>
          <w:szCs w:val="28"/>
        </w:rPr>
        <w:t xml:space="preserve">предложение участника процедуры закупки о цене договора, цене единицы продукции, указанной в заявке </w:t>
      </w:r>
      <w:r>
        <w:rPr>
          <w:sz w:val="28"/>
          <w:szCs w:val="28"/>
        </w:rPr>
        <w:t>на участие в процедуре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купки из представленных участниками процедуры закупки предложений, прив</w:t>
      </w:r>
      <w:r>
        <w:rPr>
          <w:sz w:val="28"/>
          <w:szCs w:val="28"/>
        </w:rPr>
        <w:t>е</w:t>
      </w:r>
      <w:r>
        <w:rPr>
          <w:sz w:val="28"/>
          <w:szCs w:val="28"/>
        </w:rPr>
        <w:t>денное к единому базису сравнения ценовых предложений, руб.</w:t>
      </w:r>
    </w:p>
    <w:p w:rsidR="00A72579" w:rsidRDefault="002C2A3C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  <w:r>
        <w:rPr>
          <w:b/>
          <w:i/>
        </w:rPr>
        <w:t>Если в документации процедуры закупки предусмотрены стоимостные критерии, то для оценки по критерию «цена договора, цена единицы продукции» используется сл</w:t>
      </w:r>
      <w:r>
        <w:rPr>
          <w:b/>
          <w:i/>
        </w:rPr>
        <w:t>е</w:t>
      </w:r>
      <w:r>
        <w:rPr>
          <w:b/>
          <w:i/>
        </w:rPr>
        <w:t xml:space="preserve">дующая формула: </w:t>
      </w:r>
    </w:p>
    <w:p w:rsidR="00A72579" w:rsidRDefault="00A72579">
      <w:pPr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Ind w:w="-1910" w:type="dxa"/>
        <w:tblLayout w:type="fixed"/>
        <w:tblLook w:val="04A0"/>
      </w:tblPr>
      <w:tblGrid>
        <w:gridCol w:w="2037"/>
        <w:gridCol w:w="640"/>
        <w:gridCol w:w="1365"/>
        <w:gridCol w:w="2744"/>
      </w:tblGrid>
      <w:tr w:rsidR="00A72579">
        <w:trPr>
          <w:cantSplit/>
          <w:trHeight w:val="243"/>
          <w:jc w:val="center"/>
        </w:trPr>
        <w:tc>
          <w:tcPr>
            <w:tcW w:w="2037" w:type="dxa"/>
            <w:vMerge w:val="restart"/>
            <w:vAlign w:val="center"/>
            <w:hideMark/>
          </w:tcPr>
          <w:p w:rsidR="00A72579" w:rsidRDefault="002C2A3C">
            <w:pPr>
              <w:ind w:firstLine="1001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640" w:type="dxa"/>
            <w:vMerge w:val="restart"/>
            <w:vAlign w:val="center"/>
            <w:hideMark/>
          </w:tcPr>
          <w:p w:rsidR="00A72579" w:rsidRDefault="002C2A3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=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72579" w:rsidRDefault="002C2A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O</w:t>
            </w: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744" w:type="dxa"/>
            <w:vMerge w:val="restart"/>
            <w:vAlign w:val="center"/>
            <w:hideMark/>
          </w:tcPr>
          <w:p w:rsidR="00A72579" w:rsidRDefault="002C2A3C">
            <w:pPr>
              <w:ind w:firstLine="157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A72579">
        <w:trPr>
          <w:cantSplit/>
          <w:jc w:val="center"/>
        </w:trPr>
        <w:tc>
          <w:tcPr>
            <w:tcW w:w="2037" w:type="dxa"/>
            <w:vMerge/>
            <w:vAlign w:val="center"/>
            <w:hideMark/>
          </w:tcPr>
          <w:p w:rsidR="00A72579" w:rsidRDefault="00A72579">
            <w:pPr>
              <w:rPr>
                <w:sz w:val="28"/>
                <w:szCs w:val="28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A72579" w:rsidRDefault="00A72579">
            <w:pPr>
              <w:rPr>
                <w:sz w:val="28"/>
                <w:szCs w:val="28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72579" w:rsidRDefault="002C2A3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O</w:t>
            </w: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744" w:type="dxa"/>
            <w:vMerge/>
            <w:vAlign w:val="center"/>
            <w:hideMark/>
          </w:tcPr>
          <w:p w:rsidR="00A72579" w:rsidRDefault="00A72579">
            <w:pPr>
              <w:rPr>
                <w:sz w:val="28"/>
                <w:szCs w:val="28"/>
              </w:rPr>
            </w:pPr>
          </w:p>
        </w:tc>
      </w:tr>
    </w:tbl>
    <w:p w:rsidR="00A72579" w:rsidRDefault="00A72579">
      <w:pPr>
        <w:tabs>
          <w:tab w:val="left" w:pos="-142"/>
          <w:tab w:val="left" w:pos="1276"/>
        </w:tabs>
        <w:ind w:firstLine="709"/>
        <w:jc w:val="both"/>
        <w:rPr>
          <w:sz w:val="28"/>
          <w:szCs w:val="28"/>
        </w:rPr>
      </w:pPr>
    </w:p>
    <w:p w:rsidR="00A72579" w:rsidRDefault="002C2A3C">
      <w:pPr>
        <w:tabs>
          <w:tab w:val="left" w:pos="-142"/>
          <w:tab w:val="left" w:pos="1276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ОЦ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</w:rPr>
        <w:t xml:space="preserve"> 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оценочная стоимость предложения участника процедуры закупки, </w:t>
      </w:r>
      <w:r>
        <w:rPr>
          <w:sz w:val="28"/>
          <w:szCs w:val="28"/>
        </w:rPr>
        <w:t>руб.,</w:t>
      </w:r>
    </w:p>
    <w:p w:rsidR="00A72579" w:rsidRDefault="002C2A3C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ОЦ </w:t>
      </w:r>
      <w:r>
        <w:rPr>
          <w:bCs/>
          <w:sz w:val="28"/>
          <w:szCs w:val="28"/>
          <w:vertAlign w:val="subscript"/>
          <w:lang w:val="en-US"/>
        </w:rPr>
        <w:t>min</w:t>
      </w:r>
      <w:r w:rsidRPr="001F68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минимальная </w:t>
      </w:r>
      <w:r>
        <w:rPr>
          <w:bCs/>
          <w:sz w:val="28"/>
          <w:szCs w:val="28"/>
        </w:rPr>
        <w:t>оценочная стоимость предложения из оц</w:t>
      </w:r>
      <w:r>
        <w:rPr>
          <w:bCs/>
          <w:sz w:val="28"/>
          <w:szCs w:val="28"/>
        </w:rPr>
        <w:t>е</w:t>
      </w:r>
      <w:r>
        <w:rPr>
          <w:bCs/>
          <w:sz w:val="28"/>
          <w:szCs w:val="28"/>
        </w:rPr>
        <w:t xml:space="preserve">ночных стоимостей предложений участников процедуры закупки, </w:t>
      </w:r>
      <w:r>
        <w:rPr>
          <w:sz w:val="28"/>
          <w:szCs w:val="28"/>
        </w:rPr>
        <w:t xml:space="preserve">руб. </w:t>
      </w:r>
    </w:p>
    <w:p w:rsidR="00A72579" w:rsidRDefault="00A72579">
      <w:pPr>
        <w:tabs>
          <w:tab w:val="left" w:pos="-142"/>
          <w:tab w:val="left" w:pos="1418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</w:p>
    <w:p w:rsidR="00A72579" w:rsidRDefault="002C2A3C">
      <w:pPr>
        <w:tabs>
          <w:tab w:val="left" w:pos="-142"/>
          <w:tab w:val="left" w:pos="1128"/>
        </w:tabs>
        <w:ind w:firstLine="709"/>
        <w:jc w:val="center"/>
        <w:rPr>
          <w:sz w:val="28"/>
          <w:szCs w:val="28"/>
          <w:lang w:val="en-US"/>
        </w:rPr>
      </w:pPr>
      <w:r>
        <w:rPr>
          <w:sz w:val="28"/>
          <w:szCs w:val="28"/>
        </w:rPr>
        <w:t>ОЦ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= 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+ O</w:t>
      </w:r>
      <w:r>
        <w:rPr>
          <w:sz w:val="28"/>
          <w:szCs w:val="28"/>
        </w:rPr>
        <w:t>Ц</w:t>
      </w:r>
      <w:r>
        <w:rPr>
          <w:sz w:val="28"/>
          <w:szCs w:val="28"/>
          <w:lang w:val="en-US"/>
        </w:rPr>
        <w:t>C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+  O</w:t>
      </w:r>
      <w:r>
        <w:rPr>
          <w:sz w:val="28"/>
          <w:szCs w:val="28"/>
        </w:rPr>
        <w:t>ЦП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</w:p>
    <w:p w:rsidR="00A72579" w:rsidRDefault="00A72579">
      <w:pPr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  <w:lang w:val="en-US"/>
        </w:rPr>
      </w:pPr>
    </w:p>
    <w:p w:rsidR="00A72579" w:rsidRDefault="002C2A3C">
      <w:pPr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ОЦ</w:t>
      </w:r>
      <w:r>
        <w:rPr>
          <w:bCs/>
          <w:sz w:val="28"/>
          <w:szCs w:val="28"/>
        </w:rPr>
        <w:t>С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F68FA">
        <w:rPr>
          <w:bCs/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–</w:t>
      </w:r>
      <w:r>
        <w:rPr>
          <w:sz w:val="28"/>
          <w:szCs w:val="28"/>
        </w:rPr>
        <w:tab/>
        <w:t>ценовая поправка по критерию «</w:t>
      </w:r>
      <w:r>
        <w:rPr>
          <w:bCs/>
          <w:sz w:val="28"/>
          <w:szCs w:val="28"/>
        </w:rPr>
        <w:t>с</w:t>
      </w:r>
      <w:r>
        <w:rPr>
          <w:sz w:val="28"/>
          <w:szCs w:val="28"/>
        </w:rPr>
        <w:t>рок поставки товара,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работ, оказания услуг», руб.,</w:t>
      </w:r>
    </w:p>
    <w:p w:rsidR="00A72579" w:rsidRDefault="002C2A3C">
      <w:pPr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</w:t>
      </w:r>
      <w:r>
        <w:rPr>
          <w:bCs/>
          <w:sz w:val="28"/>
          <w:szCs w:val="28"/>
        </w:rPr>
        <w:t>П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F68FA">
        <w:rPr>
          <w:bCs/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–</w:t>
      </w:r>
      <w:r>
        <w:rPr>
          <w:sz w:val="28"/>
          <w:szCs w:val="28"/>
        </w:rPr>
        <w:tab/>
        <w:t>ценовая поправка по критерию «</w:t>
      </w:r>
      <w:r>
        <w:rPr>
          <w:bCs/>
          <w:sz w:val="28"/>
          <w:szCs w:val="28"/>
        </w:rPr>
        <w:t>условия оплаты товара, работ, услуг</w:t>
      </w:r>
      <w:r>
        <w:rPr>
          <w:sz w:val="28"/>
          <w:szCs w:val="28"/>
        </w:rPr>
        <w:t>», руб.</w:t>
      </w:r>
    </w:p>
    <w:p w:rsidR="00A72579" w:rsidRDefault="00A72579">
      <w:pPr>
        <w:tabs>
          <w:tab w:val="left" w:pos="-142"/>
          <w:tab w:val="left" w:pos="1418"/>
          <w:tab w:val="left" w:pos="1701"/>
        </w:tabs>
        <w:ind w:firstLine="709"/>
        <w:jc w:val="both"/>
        <w:rPr>
          <w:sz w:val="28"/>
          <w:szCs w:val="28"/>
        </w:rPr>
      </w:pPr>
    </w:p>
    <w:p w:rsidR="00A72579" w:rsidRDefault="002C2A3C">
      <w:pPr>
        <w:tabs>
          <w:tab w:val="left" w:pos="-142"/>
          <w:tab w:val="left" w:pos="1128"/>
        </w:tabs>
        <w:ind w:firstLine="709"/>
        <w:jc w:val="center"/>
        <w:rPr>
          <w:bCs/>
          <w:sz w:val="28"/>
          <w:szCs w:val="28"/>
          <w:lang w:val="en-US"/>
        </w:rPr>
      </w:pPr>
      <w:r>
        <w:rPr>
          <w:sz w:val="28"/>
          <w:szCs w:val="28"/>
        </w:rPr>
        <w:t>ОЦС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= 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*  M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/100 *  (C</w:t>
      </w:r>
      <w:r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  <w:vertAlign w:val="subscript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 </w:t>
      </w:r>
      <w:r>
        <w:rPr>
          <w:bCs/>
          <w:sz w:val="28"/>
          <w:szCs w:val="28"/>
          <w:lang w:val="en-US"/>
        </w:rPr>
        <w:t xml:space="preserve">–  </w:t>
      </w:r>
      <w:r>
        <w:rPr>
          <w:bCs/>
          <w:sz w:val="28"/>
          <w:szCs w:val="28"/>
        </w:rPr>
        <w:t>Ср</w:t>
      </w:r>
      <w:r>
        <w:rPr>
          <w:bCs/>
          <w:sz w:val="28"/>
          <w:szCs w:val="28"/>
          <w:vertAlign w:val="subscript"/>
          <w:lang w:val="en-US"/>
        </w:rPr>
        <w:t xml:space="preserve"> min </w:t>
      </w:r>
      <w:r>
        <w:rPr>
          <w:bCs/>
          <w:sz w:val="28"/>
          <w:szCs w:val="28"/>
          <w:lang w:val="en-US"/>
        </w:rPr>
        <w:t>)</w:t>
      </w:r>
    </w:p>
    <w:p w:rsidR="00A72579" w:rsidRDefault="00A72579">
      <w:pPr>
        <w:tabs>
          <w:tab w:val="left" w:pos="-142"/>
          <w:tab w:val="left" w:pos="1418"/>
          <w:tab w:val="left" w:pos="1701"/>
        </w:tabs>
        <w:ind w:right="68" w:firstLine="709"/>
        <w:jc w:val="both"/>
        <w:rPr>
          <w:sz w:val="28"/>
          <w:szCs w:val="28"/>
          <w:lang w:val="en-US"/>
        </w:rPr>
      </w:pPr>
    </w:p>
    <w:p w:rsidR="00A72579" w:rsidRDefault="002C2A3C">
      <w:pPr>
        <w:tabs>
          <w:tab w:val="left" w:pos="-142"/>
          <w:tab w:val="left" w:pos="1418"/>
          <w:tab w:val="left" w:pos="1701"/>
        </w:tabs>
        <w:ind w:right="6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 </w:t>
      </w:r>
      <w:r>
        <w:rPr>
          <w:sz w:val="28"/>
          <w:szCs w:val="28"/>
          <w:lang w:val="en-US"/>
        </w:rPr>
        <w:t>M</w:t>
      </w:r>
      <w:r w:rsidRPr="001F68FA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размер неустойки, начисляемой за задержку поставки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вара, выполнения работ, оказания услуг, предусмотренный в проекте договора (или существенных условиях договора), приведенных в документации процедуры закупки за </w:t>
      </w:r>
      <w:r>
        <w:rPr>
          <w:b/>
          <w:i/>
        </w:rPr>
        <w:t>единицу измерения срока (год, месяц, день, час)</w:t>
      </w:r>
      <w:r>
        <w:rPr>
          <w:sz w:val="28"/>
          <w:szCs w:val="28"/>
        </w:rPr>
        <w:t>, % от цены договора,</w:t>
      </w:r>
    </w:p>
    <w:p w:rsidR="00A72579" w:rsidRDefault="002C2A3C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bCs/>
          <w:i/>
          <w:sz w:val="28"/>
          <w:szCs w:val="28"/>
          <w:shd w:val="clear" w:color="auto" w:fill="FDE9D9"/>
        </w:rPr>
      </w:pPr>
      <w:r>
        <w:rPr>
          <w:bCs/>
          <w:sz w:val="28"/>
          <w:szCs w:val="28"/>
        </w:rPr>
        <w:t>С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–</w:t>
      </w:r>
      <w:r>
        <w:rPr>
          <w:sz w:val="28"/>
          <w:szCs w:val="28"/>
        </w:rPr>
        <w:tab/>
        <w:t xml:space="preserve">срок поставки товара, выполнения работ, оказания услуг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ника процедуры закупки, предложенный в его заявке </w:t>
      </w:r>
      <w:r>
        <w:rPr>
          <w:b/>
          <w:i/>
        </w:rPr>
        <w:t>в единицах измерения срока (год, месяц, день, час),</w:t>
      </w:r>
    </w:p>
    <w:p w:rsidR="00A72579" w:rsidRDefault="002C2A3C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i/>
        </w:rPr>
      </w:pPr>
      <w:proofErr w:type="gramStart"/>
      <w:r>
        <w:rPr>
          <w:bCs/>
          <w:sz w:val="28"/>
          <w:szCs w:val="28"/>
        </w:rPr>
        <w:t>Ср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  <w:lang w:val="en-US"/>
        </w:rPr>
        <w:t>min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–</w:t>
      </w:r>
      <w:r>
        <w:rPr>
          <w:sz w:val="28"/>
          <w:szCs w:val="28"/>
        </w:rPr>
        <w:tab/>
        <w:t>минимальный из предложенных в заявках участников процед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ры закупки срок поставки товара, выполнения работ, оказания услуг  </w:t>
      </w:r>
      <w:r>
        <w:rPr>
          <w:b/>
          <w:i/>
        </w:rPr>
        <w:t>в единицах измерения срока (год, месяц, день, час)</w:t>
      </w:r>
    </w:p>
    <w:p w:rsidR="00A72579" w:rsidRDefault="00A72579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b/>
          <w:i/>
        </w:rPr>
      </w:pPr>
    </w:p>
    <w:p w:rsidR="00A72579" w:rsidRPr="003C0933" w:rsidRDefault="002C2A3C">
      <w:pPr>
        <w:tabs>
          <w:tab w:val="left" w:pos="-142"/>
          <w:tab w:val="left" w:pos="1062"/>
          <w:tab w:val="left" w:pos="1455"/>
        </w:tabs>
        <w:ind w:firstLine="709"/>
        <w:jc w:val="center"/>
        <w:rPr>
          <w:bCs/>
          <w:sz w:val="28"/>
          <w:szCs w:val="28"/>
          <w:lang w:val="en-US"/>
        </w:rPr>
      </w:pPr>
      <w:r>
        <w:rPr>
          <w:bCs/>
          <w:sz w:val="28"/>
          <w:szCs w:val="28"/>
        </w:rPr>
        <w:t>ОЦП</w:t>
      </w:r>
      <w:r w:rsidRPr="003C0933"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3C0933">
        <w:rPr>
          <w:bCs/>
          <w:sz w:val="28"/>
          <w:szCs w:val="28"/>
          <w:lang w:val="en-US"/>
        </w:rPr>
        <w:t xml:space="preserve"> = </w:t>
      </w:r>
      <w:r>
        <w:rPr>
          <w:bCs/>
          <w:sz w:val="28"/>
          <w:szCs w:val="28"/>
        </w:rPr>
        <w:t>АВ</w:t>
      </w:r>
      <w:r w:rsidRPr="003C0933"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3C0933">
        <w:rPr>
          <w:sz w:val="28"/>
          <w:szCs w:val="28"/>
          <w:lang w:val="en-US"/>
        </w:rPr>
        <w:t xml:space="preserve"> </w:t>
      </w:r>
      <w:r w:rsidRPr="003C0933">
        <w:rPr>
          <w:bCs/>
          <w:sz w:val="28"/>
          <w:szCs w:val="28"/>
          <w:lang w:val="en-US"/>
        </w:rPr>
        <w:t xml:space="preserve">* </w:t>
      </w: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  <w:lang w:val="en-US"/>
        </w:rPr>
        <w:t>a</w:t>
      </w:r>
      <w:proofErr w:type="gramEnd"/>
      <w:r w:rsidRPr="003C0933">
        <w:rPr>
          <w:sz w:val="28"/>
          <w:szCs w:val="28"/>
          <w:vertAlign w:val="subscript"/>
          <w:lang w:val="en-US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3C0933">
        <w:rPr>
          <w:bCs/>
          <w:sz w:val="28"/>
          <w:szCs w:val="28"/>
          <w:lang w:val="en-US"/>
        </w:rPr>
        <w:t xml:space="preserve"> * </w:t>
      </w:r>
      <w:proofErr w:type="spellStart"/>
      <w:r>
        <w:rPr>
          <w:bCs/>
          <w:sz w:val="28"/>
          <w:szCs w:val="28"/>
        </w:rPr>
        <w:t>СРф</w:t>
      </w:r>
      <w:proofErr w:type="spellEnd"/>
      <w:r w:rsidRPr="003C0933">
        <w:rPr>
          <w:bCs/>
          <w:sz w:val="28"/>
          <w:szCs w:val="28"/>
          <w:lang w:val="en-US"/>
        </w:rPr>
        <w:t>/100/365</w:t>
      </w:r>
    </w:p>
    <w:p w:rsidR="00A72579" w:rsidRPr="003C0933" w:rsidRDefault="00A72579">
      <w:pPr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  <w:lang w:val="en-US"/>
        </w:rPr>
      </w:pPr>
    </w:p>
    <w:p w:rsidR="00A72579" w:rsidRDefault="002C2A3C">
      <w:pPr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где: АВ</w:t>
      </w:r>
      <w:r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1F68FA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bCs/>
          <w:sz w:val="28"/>
          <w:szCs w:val="28"/>
        </w:rPr>
        <w:tab/>
        <w:t xml:space="preserve">размер авансового платежа i-го участника </w:t>
      </w:r>
      <w:r>
        <w:rPr>
          <w:sz w:val="28"/>
          <w:szCs w:val="28"/>
        </w:rPr>
        <w:t>процедуры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купки</w:t>
      </w:r>
      <w:r>
        <w:rPr>
          <w:bCs/>
          <w:sz w:val="28"/>
          <w:szCs w:val="28"/>
        </w:rPr>
        <w:t>, руб.</w:t>
      </w:r>
    </w:p>
    <w:p w:rsidR="00A72579" w:rsidRDefault="002C2A3C">
      <w:pPr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  <w:lang w:val="en-US"/>
        </w:rPr>
        <w:t>a</w:t>
      </w:r>
      <w:proofErr w:type="gramEnd"/>
      <w:r w:rsidRPr="001F68FA">
        <w:rPr>
          <w:sz w:val="28"/>
          <w:szCs w:val="28"/>
          <w:vertAlign w:val="subscript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>срок погашения авансового платежа, предлагаемый i-м участником процедуры закупки, указанный в проекте договора, дни</w:t>
      </w:r>
    </w:p>
    <w:p w:rsidR="00A72579" w:rsidRDefault="002C2A3C">
      <w:pPr>
        <w:tabs>
          <w:tab w:val="left" w:pos="-142"/>
          <w:tab w:val="left" w:pos="1276"/>
          <w:tab w:val="left" w:pos="1701"/>
        </w:tabs>
        <w:ind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lastRenderedPageBreak/>
        <w:t>СРф</w:t>
      </w:r>
      <w:proofErr w:type="spell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bCs/>
          <w:sz w:val="28"/>
          <w:szCs w:val="28"/>
        </w:rPr>
        <w:tab/>
        <w:t>ставка рефинансирования, установленная Центральным Банком РФ, на момент окончания подачи заявок на участие, %</w:t>
      </w:r>
    </w:p>
    <w:p w:rsidR="00A72579" w:rsidRDefault="002C2A3C">
      <w:pPr>
        <w:tabs>
          <w:tab w:val="left" w:pos="-142"/>
          <w:tab w:val="left" w:pos="1276"/>
          <w:tab w:val="left" w:pos="1701"/>
        </w:tabs>
        <w:ind w:right="68" w:firstLine="709"/>
        <w:jc w:val="both"/>
        <w:rPr>
          <w:sz w:val="28"/>
        </w:rPr>
      </w:pPr>
      <w:r>
        <w:rPr>
          <w:b/>
          <w:i/>
        </w:rPr>
        <w:t>Расчет оценочной стоимости применяется только для целей оценки заявок на уч</w:t>
      </w:r>
      <w:r>
        <w:rPr>
          <w:b/>
          <w:i/>
        </w:rPr>
        <w:t>а</w:t>
      </w:r>
      <w:r>
        <w:rPr>
          <w:b/>
          <w:i/>
        </w:rPr>
        <w:t>стие в процедуре закупки и не оказывает влияния на цену заключаемого договора согласно предложению победителя процедуры закупки о цене договора.</w:t>
      </w:r>
      <w:r>
        <w:t xml:space="preserve"> </w:t>
      </w:r>
    </w:p>
    <w:p w:rsidR="00A72579" w:rsidRDefault="00A72579">
      <w:pPr>
        <w:tabs>
          <w:tab w:val="left" w:pos="0"/>
          <w:tab w:val="left" w:pos="1701"/>
        </w:tabs>
        <w:autoSpaceDE w:val="0"/>
        <w:autoSpaceDN w:val="0"/>
        <w:adjustRightInd w:val="0"/>
        <w:ind w:right="68" w:firstLine="709"/>
        <w:jc w:val="both"/>
        <w:rPr>
          <w:sz w:val="28"/>
          <w:szCs w:val="28"/>
        </w:rPr>
      </w:pPr>
    </w:p>
    <w:p w:rsidR="00A72579" w:rsidRDefault="002C2A3C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</w:rPr>
      </w:pPr>
      <w:r>
        <w:rPr>
          <w:sz w:val="28"/>
        </w:rPr>
        <w:t>7.3. ОЦЕНКА ПО КРИТЕРИЮ «КВАЛИФИКАЦИЯ УЧАСТНИКА»*</w:t>
      </w:r>
    </w:p>
    <w:p w:rsidR="00A72579" w:rsidRDefault="002C2A3C">
      <w:pPr>
        <w:shd w:val="clear" w:color="auto" w:fill="FFFFFF"/>
        <w:ind w:firstLine="709"/>
        <w:jc w:val="both"/>
        <w:rPr>
          <w:b/>
          <w:i/>
        </w:rPr>
      </w:pPr>
      <w:r>
        <w:rPr>
          <w:b/>
          <w:i/>
        </w:rPr>
        <w:t>-* если обеспеченность участника ресурсами не оценивались на этапе предварител</w:t>
      </w:r>
      <w:r>
        <w:rPr>
          <w:b/>
          <w:i/>
        </w:rPr>
        <w:t>ь</w:t>
      </w:r>
      <w:r>
        <w:rPr>
          <w:b/>
          <w:i/>
        </w:rPr>
        <w:t>ной квалификации</w:t>
      </w:r>
    </w:p>
    <w:p w:rsidR="00A72579" w:rsidRDefault="00A72579">
      <w:pPr>
        <w:shd w:val="clear" w:color="auto" w:fill="FFFFFF"/>
        <w:jc w:val="center"/>
        <w:rPr>
          <w:sz w:val="28"/>
        </w:rPr>
      </w:pPr>
    </w:p>
    <w:p w:rsidR="00A72579" w:rsidRDefault="002C2A3C">
      <w:pPr>
        <w:shd w:val="clear" w:color="auto" w:fill="FFFFFF"/>
        <w:jc w:val="center"/>
        <w:rPr>
          <w:sz w:val="28"/>
        </w:rPr>
      </w:pPr>
      <w:r>
        <w:rPr>
          <w:sz w:val="28"/>
        </w:rPr>
        <w:t xml:space="preserve">БК </w:t>
      </w:r>
      <w:proofErr w:type="spellStart"/>
      <w:r>
        <w:rPr>
          <w:sz w:val="28"/>
          <w:vertAlign w:val="subscript"/>
          <w:lang w:val="en-US"/>
        </w:rPr>
        <w:t>i</w:t>
      </w:r>
      <w:proofErr w:type="spellEnd"/>
      <w:r w:rsidRPr="001F68FA">
        <w:rPr>
          <w:sz w:val="28"/>
          <w:vertAlign w:val="subscript"/>
        </w:rPr>
        <w:t xml:space="preserve"> </w:t>
      </w:r>
      <w:r>
        <w:rPr>
          <w:sz w:val="28"/>
        </w:rPr>
        <w:t xml:space="preserve">= </w:t>
      </w:r>
      <w:proofErr w:type="spellStart"/>
      <w:r>
        <w:rPr>
          <w:sz w:val="28"/>
        </w:rPr>
        <w:t>БО</w:t>
      </w:r>
      <w:proofErr w:type="gramStart"/>
      <w:r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>*V</w:t>
      </w:r>
      <w:r>
        <w:rPr>
          <w:sz w:val="28"/>
          <w:vertAlign w:val="subscript"/>
        </w:rPr>
        <w:t>О</w:t>
      </w:r>
      <w:r>
        <w:rPr>
          <w:sz w:val="28"/>
        </w:rPr>
        <w:t>,</w:t>
      </w:r>
    </w:p>
    <w:p w:rsidR="00A72579" w:rsidRDefault="00A72579">
      <w:pPr>
        <w:shd w:val="clear" w:color="auto" w:fill="FFFFFF"/>
        <w:jc w:val="center"/>
        <w:rPr>
          <w:sz w:val="28"/>
        </w:rPr>
      </w:pPr>
    </w:p>
    <w:p w:rsidR="00A72579" w:rsidRDefault="002C2A3C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где: V – значимость (вес) соответствующего подкритерия,</w:t>
      </w:r>
    </w:p>
    <w:p w:rsidR="00A72579" w:rsidRDefault="002C2A3C">
      <w:pPr>
        <w:shd w:val="clear" w:color="auto" w:fill="FFFFFF"/>
        <w:ind w:firstLine="709"/>
        <w:jc w:val="both"/>
        <w:rPr>
          <w:sz w:val="28"/>
        </w:rPr>
      </w:pPr>
      <w:r>
        <w:rPr>
          <w:bCs/>
          <w:sz w:val="28"/>
          <w:szCs w:val="28"/>
        </w:rPr>
        <w:t>БО</w:t>
      </w:r>
      <w:r>
        <w:rPr>
          <w:sz w:val="28"/>
        </w:rPr>
        <w:t xml:space="preserve"> – оценка (балл) соответствующего подкритерия</w:t>
      </w:r>
    </w:p>
    <w:p w:rsidR="00A72579" w:rsidRDefault="002C2A3C">
      <w:pPr>
        <w:shd w:val="clear" w:color="auto" w:fill="FFFFFF"/>
        <w:ind w:firstLine="709"/>
        <w:jc w:val="both"/>
        <w:rPr>
          <w:sz w:val="28"/>
        </w:rPr>
      </w:pPr>
      <w:r>
        <w:rPr>
          <w:sz w:val="28"/>
        </w:rPr>
        <w:t>Совокупная значимость всех подкритериев одного критерия равна 100 пр</w:t>
      </w:r>
      <w:r>
        <w:rPr>
          <w:sz w:val="28"/>
        </w:rPr>
        <w:t>о</w:t>
      </w:r>
      <w:r>
        <w:rPr>
          <w:sz w:val="28"/>
        </w:rPr>
        <w:t xml:space="preserve">центам. </w:t>
      </w:r>
    </w:p>
    <w:p w:rsidR="00A72579" w:rsidRDefault="002C2A3C">
      <w:pPr>
        <w:shd w:val="clear" w:color="auto" w:fill="FFFFFF"/>
        <w:ind w:firstLine="709"/>
        <w:jc w:val="both"/>
        <w:rPr>
          <w:b/>
          <w:i/>
        </w:rPr>
      </w:pPr>
      <w:r>
        <w:rPr>
          <w:sz w:val="28"/>
        </w:rPr>
        <w:t xml:space="preserve">Максимальная оценка в баллах по подкритериям </w:t>
      </w:r>
      <w:proofErr w:type="spellStart"/>
      <w:r>
        <w:rPr>
          <w:bCs/>
          <w:sz w:val="28"/>
          <w:szCs w:val="28"/>
        </w:rPr>
        <w:t>О</w:t>
      </w:r>
      <w:proofErr w:type="gramStart"/>
      <w:r>
        <w:rPr>
          <w:bCs/>
          <w:sz w:val="28"/>
          <w:szCs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– 100 баллов –</w:t>
      </w:r>
      <w:r>
        <w:rPr>
          <w:b/>
          <w:i/>
          <w:sz w:val="28"/>
        </w:rPr>
        <w:t xml:space="preserve"> </w:t>
      </w:r>
      <w:r>
        <w:rPr>
          <w:b/>
          <w:i/>
        </w:rPr>
        <w:t>указыв</w:t>
      </w:r>
      <w:r>
        <w:rPr>
          <w:b/>
          <w:i/>
        </w:rPr>
        <w:t>а</w:t>
      </w:r>
      <w:r>
        <w:rPr>
          <w:b/>
          <w:i/>
        </w:rPr>
        <w:t>ются все приведенные в документации процедуры закупки подкритерии</w:t>
      </w:r>
    </w:p>
    <w:p w:rsidR="00A72579" w:rsidRDefault="00A72579">
      <w:pPr>
        <w:shd w:val="clear" w:color="auto" w:fill="FFFFFF"/>
        <w:ind w:firstLine="709"/>
        <w:jc w:val="both"/>
        <w:rPr>
          <w:b/>
          <w:i/>
        </w:rPr>
      </w:pPr>
    </w:p>
    <w:p w:rsidR="00A72579" w:rsidRDefault="002C2A3C">
      <w:pPr>
        <w:widowControl w:val="0"/>
        <w:shd w:val="clear" w:color="auto" w:fill="FFFFFF"/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7.4. </w:t>
      </w:r>
      <w:r>
        <w:rPr>
          <w:sz w:val="28"/>
          <w:szCs w:val="28"/>
        </w:rPr>
        <w:t>ОЦЕНКА ПО ПОДКРИТЕРИЮ «ОПЫТ И РЕПУТАЦИЯ УЧАСТНИКА ПРОЦЕДУРЫ ЗАКУПКИ»*:</w:t>
      </w:r>
    </w:p>
    <w:p w:rsidR="00A72579" w:rsidRDefault="002C2A3C">
      <w:pPr>
        <w:widowControl w:val="0"/>
        <w:shd w:val="clear" w:color="auto" w:fill="FFFFFF"/>
        <w:tabs>
          <w:tab w:val="left" w:pos="1418"/>
        </w:tabs>
        <w:spacing w:after="120"/>
        <w:ind w:firstLine="709"/>
        <w:jc w:val="both"/>
        <w:rPr>
          <w:b/>
          <w:i/>
        </w:rPr>
      </w:pPr>
      <w:r>
        <w:rPr>
          <w:b/>
          <w:i/>
        </w:rPr>
        <w:t>-* при наличии требования о налич</w:t>
      </w:r>
      <w:proofErr w:type="gramStart"/>
      <w:r>
        <w:rPr>
          <w:b/>
          <w:i/>
        </w:rPr>
        <w:t>ии у у</w:t>
      </w:r>
      <w:proofErr w:type="gramEnd"/>
      <w:r>
        <w:rPr>
          <w:b/>
          <w:i/>
        </w:rPr>
        <w:t>частника процедуры закупки опыта выпо</w:t>
      </w:r>
      <w:r>
        <w:rPr>
          <w:b/>
          <w:i/>
        </w:rPr>
        <w:t>л</w:t>
      </w:r>
      <w:r>
        <w:rPr>
          <w:b/>
          <w:i/>
        </w:rPr>
        <w:t>нения договоров, сопоставимого характера и объема в формулировке, предлагаемой в тип</w:t>
      </w:r>
      <w:r>
        <w:rPr>
          <w:b/>
          <w:i/>
        </w:rPr>
        <w:t>о</w:t>
      </w:r>
      <w:r>
        <w:rPr>
          <w:b/>
          <w:i/>
        </w:rPr>
        <w:t>вой документации, при предъявлении других требований к опыту, методика оценки по да</w:t>
      </w:r>
      <w:r>
        <w:rPr>
          <w:b/>
          <w:i/>
        </w:rPr>
        <w:t>н</w:t>
      </w:r>
      <w:r>
        <w:rPr>
          <w:b/>
          <w:i/>
        </w:rPr>
        <w:t>ному подкритерию должна быть изменена</w:t>
      </w:r>
    </w:p>
    <w:p w:rsidR="00A72579" w:rsidRDefault="00A72579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5745" w:type="dxa"/>
        <w:jc w:val="center"/>
        <w:tblLayout w:type="fixed"/>
        <w:tblLook w:val="04A0"/>
      </w:tblPr>
      <w:tblGrid>
        <w:gridCol w:w="1000"/>
        <w:gridCol w:w="457"/>
        <w:gridCol w:w="2079"/>
        <w:gridCol w:w="519"/>
        <w:gridCol w:w="524"/>
        <w:gridCol w:w="1166"/>
      </w:tblGrid>
      <w:tr w:rsidR="00A72579">
        <w:trPr>
          <w:cantSplit/>
          <w:trHeight w:val="243"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spacing w:before="60" w:after="60"/>
              <w:ind w:firstLine="709"/>
              <w:rPr>
                <w:bCs/>
              </w:rPr>
            </w:pPr>
            <w:r>
              <w:t>Опыт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spacing w:before="60" w:after="6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A72579">
        <w:trPr>
          <w:cantSplit/>
          <w:trHeight w:val="243"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spacing w:before="60" w:after="60"/>
              <w:ind w:firstLine="709"/>
              <w:jc w:val="center"/>
              <w:rPr>
                <w:bCs/>
              </w:rPr>
            </w:pPr>
            <w:r>
              <w:t xml:space="preserve">Сумма цен договоров </w:t>
            </w:r>
            <w:r>
              <w:rPr>
                <w:b/>
                <w:i/>
              </w:rPr>
              <w:t>сопо</w:t>
            </w:r>
            <w:r>
              <w:rPr>
                <w:b/>
                <w:i/>
              </w:rPr>
              <w:t>с</w:t>
            </w:r>
            <w:r>
              <w:rPr>
                <w:b/>
                <w:i/>
              </w:rPr>
              <w:t xml:space="preserve">тавимого характера и объема </w:t>
            </w:r>
            <w:r>
              <w:t>ра</w:t>
            </w:r>
            <w:r>
              <w:t>в</w:t>
            </w:r>
            <w:r>
              <w:t xml:space="preserve">на </w:t>
            </w:r>
            <w:proofErr w:type="gramStart"/>
            <w:r>
              <w:t>Ц</w:t>
            </w:r>
            <w:proofErr w:type="gram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  <w:r w:rsidRPr="001F68FA">
              <w:rPr>
                <w:vertAlign w:val="subscript"/>
              </w:rPr>
              <w:t xml:space="preserve"> </w:t>
            </w:r>
            <w:r w:rsidRPr="001F68FA">
              <w:t xml:space="preserve"> </w:t>
            </w:r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spacing w:before="120" w:after="100" w:afterAutospacing="1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A72579">
        <w:trPr>
          <w:cantSplit/>
          <w:trHeight w:val="243"/>
          <w:jc w:val="center"/>
        </w:trPr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72579" w:rsidRDefault="002C2A3C">
            <w:pPr>
              <w:spacing w:before="120" w:after="100" w:afterAutospacing="1"/>
              <w:jc w:val="center"/>
            </w:pPr>
            <w:r>
              <w:rPr>
                <w:bCs/>
              </w:rPr>
              <w:t xml:space="preserve">БО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2579" w:rsidRDefault="002C2A3C">
            <w:pPr>
              <w:spacing w:before="120" w:after="100" w:afterAutospacing="1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72579" w:rsidRDefault="002C2A3C">
            <w:pPr>
              <w:spacing w:before="120" w:after="100" w:afterAutospacing="1"/>
              <w:jc w:val="center"/>
            </w:pPr>
            <w:r>
              <w:t>О</w:t>
            </w:r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vertAlign w:val="subscript"/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>
              <w:t xml:space="preserve">- </w:t>
            </w:r>
            <w:proofErr w:type="gramStart"/>
            <w:r>
              <w:t>Ц</w:t>
            </w:r>
            <w:proofErr w:type="gram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2579" w:rsidRDefault="002C2A3C">
            <w:pPr>
              <w:spacing w:before="120" w:after="100" w:afterAutospacing="1"/>
              <w:ind w:hanging="12"/>
              <w:jc w:val="center"/>
            </w:pPr>
            <w:r>
              <w:rPr>
                <w:bCs/>
              </w:rPr>
              <w:t>* 100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2579" w:rsidRDefault="00A72579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A72579">
        <w:trPr>
          <w:cantSplit/>
          <w:jc w:val="center"/>
        </w:trPr>
        <w:tc>
          <w:tcPr>
            <w:tcW w:w="4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72579" w:rsidRDefault="00A72579"/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2579" w:rsidRDefault="00A72579"/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72579" w:rsidRDefault="002C2A3C">
            <w:pPr>
              <w:spacing w:before="120" w:after="100" w:afterAutospacing="1"/>
              <w:jc w:val="center"/>
            </w:pPr>
            <w:r>
              <w:t>О</w:t>
            </w:r>
            <w:r>
              <w:rPr>
                <w:vertAlign w:val="subscript"/>
              </w:rPr>
              <w:t xml:space="preserve"> предел.</w:t>
            </w:r>
            <w:r>
              <w:t xml:space="preserve"> - </w:t>
            </w:r>
            <w:proofErr w:type="gramStart"/>
            <w:r>
              <w:t>Ц</w:t>
            </w:r>
            <w:proofErr w:type="gram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273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72579" w:rsidRDefault="00A72579"/>
        </w:tc>
        <w:tc>
          <w:tcPr>
            <w:tcW w:w="116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A72579">
            <w:pPr>
              <w:rPr>
                <w:bCs/>
              </w:rPr>
            </w:pPr>
          </w:p>
        </w:tc>
      </w:tr>
      <w:tr w:rsidR="00A72579">
        <w:trPr>
          <w:cantSplit/>
          <w:jc w:val="center"/>
        </w:trPr>
        <w:tc>
          <w:tcPr>
            <w:tcW w:w="40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2579" w:rsidRDefault="002C2A3C">
            <w:pPr>
              <w:ind w:firstLine="709"/>
              <w:jc w:val="center"/>
              <w:rPr>
                <w:b/>
                <w:i/>
              </w:rPr>
            </w:pPr>
            <w:r>
              <w:t xml:space="preserve">Сумма цен договоров </w:t>
            </w:r>
            <w:r>
              <w:rPr>
                <w:b/>
                <w:i/>
              </w:rPr>
              <w:t>сопо</w:t>
            </w:r>
            <w:r>
              <w:rPr>
                <w:b/>
                <w:i/>
              </w:rPr>
              <w:t>с</w:t>
            </w:r>
            <w:r>
              <w:rPr>
                <w:b/>
                <w:i/>
              </w:rPr>
              <w:t xml:space="preserve">тавимого характера и объема </w:t>
            </w:r>
            <w:r>
              <w:t>ра</w:t>
            </w:r>
            <w:r>
              <w:t>в</w:t>
            </w:r>
            <w:r>
              <w:t xml:space="preserve">на, либо превышает </w:t>
            </w:r>
            <w:proofErr w:type="spellStart"/>
            <w:r>
              <w:t>О</w:t>
            </w:r>
            <w:r>
              <w:rPr>
                <w:vertAlign w:val="subscript"/>
              </w:rPr>
              <w:t>предел</w:t>
            </w:r>
            <w:proofErr w:type="spellEnd"/>
          </w:p>
        </w:tc>
        <w:tc>
          <w:tcPr>
            <w:tcW w:w="1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2579" w:rsidRDefault="002C2A3C">
            <w:pPr>
              <w:spacing w:before="120" w:after="100" w:afterAutospacing="1"/>
              <w:jc w:val="center"/>
            </w:pPr>
            <w:r>
              <w:t>100</w:t>
            </w:r>
          </w:p>
        </w:tc>
      </w:tr>
    </w:tbl>
    <w:p w:rsidR="00A72579" w:rsidRDefault="00A72579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A72579" w:rsidRDefault="002C2A3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где:  </w:t>
      </w:r>
      <w:r>
        <w:rPr>
          <w:bCs/>
          <w:sz w:val="28"/>
          <w:szCs w:val="28"/>
        </w:rPr>
        <w:t>О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ab/>
      </w:r>
      <w:r>
        <w:rPr>
          <w:sz w:val="28"/>
          <w:szCs w:val="28"/>
        </w:rPr>
        <w:t>–</w:t>
      </w:r>
      <w:r>
        <w:rPr>
          <w:bCs/>
          <w:sz w:val="28"/>
          <w:szCs w:val="28"/>
        </w:rPr>
        <w:tab/>
        <w:t>сумма цен договоров</w:t>
      </w:r>
      <w:r>
        <w:rPr>
          <w:bCs/>
        </w:rPr>
        <w:t xml:space="preserve"> </w:t>
      </w:r>
      <w:r>
        <w:rPr>
          <w:b/>
          <w:i/>
        </w:rPr>
        <w:t>сопоставимого характера и объема</w:t>
      </w:r>
      <w:r>
        <w:rPr>
          <w:b/>
          <w:bCs/>
          <w:i/>
          <w:sz w:val="20"/>
          <w:szCs w:val="20"/>
          <w:shd w:val="clear" w:color="auto" w:fill="FDE9D9"/>
        </w:rPr>
        <w:t xml:space="preserve"> </w:t>
      </w:r>
      <w:r>
        <w:rPr>
          <w:bCs/>
          <w:sz w:val="28"/>
          <w:szCs w:val="28"/>
        </w:rPr>
        <w:t>за последние</w:t>
      </w:r>
      <w:r>
        <w:rPr>
          <w:bCs/>
        </w:rPr>
        <w:t xml:space="preserve"> </w:t>
      </w:r>
      <w:r>
        <w:rPr>
          <w:b/>
          <w:i/>
        </w:rPr>
        <w:t xml:space="preserve">3 </w:t>
      </w:r>
      <w:r>
        <w:rPr>
          <w:bCs/>
          <w:sz w:val="28"/>
          <w:szCs w:val="28"/>
        </w:rPr>
        <w:t>года, руб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</w:t>
      </w:r>
    </w:p>
    <w:p w:rsidR="00A72579" w:rsidRDefault="002C2A3C">
      <w:pPr>
        <w:tabs>
          <w:tab w:val="left" w:pos="0"/>
          <w:tab w:val="left" w:pos="1418"/>
          <w:tab w:val="left" w:pos="1701"/>
        </w:tabs>
        <w:ind w:right="7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  <w:vertAlign w:val="subscript"/>
          <w:lang w:val="en-US"/>
        </w:rPr>
        <w:t>max</w:t>
      </w:r>
      <w:r w:rsidRPr="001F68FA">
        <w:rPr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>–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>начальная (максимальная) цена договора, руб.с НДС</w:t>
      </w:r>
    </w:p>
    <w:p w:rsidR="00A72579" w:rsidRDefault="002C2A3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О</w:t>
      </w:r>
      <w:r>
        <w:rPr>
          <w:bCs/>
          <w:sz w:val="28"/>
          <w:szCs w:val="28"/>
          <w:vertAlign w:val="subscript"/>
        </w:rPr>
        <w:t>предел</w:t>
      </w:r>
      <w:proofErr w:type="spellEnd"/>
      <w:r>
        <w:rPr>
          <w:sz w:val="28"/>
          <w:szCs w:val="28"/>
        </w:rPr>
        <w:t xml:space="preserve"> – предельное значение суммы цен договоров</w:t>
      </w:r>
      <w:r>
        <w:rPr>
          <w:b/>
          <w:i/>
        </w:rPr>
        <w:t xml:space="preserve"> сопоставимого характера и объема</w:t>
      </w:r>
      <w:r>
        <w:rPr>
          <w:bCs/>
          <w:sz w:val="28"/>
          <w:szCs w:val="28"/>
        </w:rPr>
        <w:t>,</w:t>
      </w:r>
      <w:r>
        <w:rPr>
          <w:sz w:val="28"/>
          <w:szCs w:val="28"/>
        </w:rPr>
        <w:t xml:space="preserve"> превышающее </w:t>
      </w:r>
      <w:proofErr w:type="gramStart"/>
      <w:r>
        <w:rPr>
          <w:sz w:val="28"/>
          <w:szCs w:val="28"/>
        </w:rPr>
        <w:t>Ц</w:t>
      </w:r>
      <w:proofErr w:type="gramEnd"/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  <w:vertAlign w:val="subscript"/>
          <w:lang w:val="en-US"/>
        </w:rPr>
        <w:t>max</w:t>
      </w:r>
      <w:r>
        <w:rPr>
          <w:sz w:val="28"/>
          <w:szCs w:val="28"/>
        </w:rPr>
        <w:t xml:space="preserve">, </w:t>
      </w:r>
      <w:r>
        <w:rPr>
          <w:b/>
          <w:i/>
          <w:sz w:val="28"/>
          <w:szCs w:val="28"/>
        </w:rPr>
        <w:t>[</w:t>
      </w:r>
      <w:r>
        <w:rPr>
          <w:b/>
          <w:i/>
        </w:rPr>
        <w:t>но не более чем на 300 %</w:t>
      </w:r>
      <w:r>
        <w:rPr>
          <w:b/>
          <w:i/>
          <w:sz w:val="28"/>
          <w:szCs w:val="28"/>
        </w:rPr>
        <w:t xml:space="preserve">], </w:t>
      </w:r>
      <w:r>
        <w:rPr>
          <w:bCs/>
          <w:sz w:val="28"/>
          <w:szCs w:val="28"/>
        </w:rPr>
        <w:t>руб.с НДС</w:t>
      </w:r>
    </w:p>
    <w:p w:rsidR="00A72579" w:rsidRDefault="00A72579">
      <w:pPr>
        <w:rPr>
          <w:sz w:val="28"/>
          <w:szCs w:val="28"/>
        </w:rPr>
        <w:sectPr w:rsidR="00A72579">
          <w:pgSz w:w="11907" w:h="16840"/>
          <w:pgMar w:top="1134" w:right="737" w:bottom="1701" w:left="1134" w:header="567" w:footer="567" w:gutter="0"/>
          <w:cols w:space="720"/>
        </w:sectPr>
      </w:pPr>
    </w:p>
    <w:p w:rsidR="00A72579" w:rsidRDefault="002C2A3C">
      <w:pPr>
        <w:pStyle w:val="10"/>
        <w:numPr>
          <w:ilvl w:val="0"/>
          <w:numId w:val="0"/>
        </w:numPr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415" w:name="_Toc367268564"/>
      <w:r>
        <w:rPr>
          <w:rFonts w:eastAsia="Times New Roman"/>
          <w:b/>
          <w:sz w:val="28"/>
          <w:szCs w:val="28"/>
        </w:rPr>
        <w:lastRenderedPageBreak/>
        <w:t>ЧАСТЬ 2 «ПРОЕКТ ДОГОВОРА»</w:t>
      </w:r>
      <w:bookmarkEnd w:id="415"/>
    </w:p>
    <w:p w:rsidR="00A72579" w:rsidRDefault="002C2A3C" w:rsidP="00FA2D55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запроса предлож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ний, приведен </w:t>
      </w:r>
      <w:r w:rsidRPr="00B77C54">
        <w:rPr>
          <w:sz w:val="28"/>
          <w:szCs w:val="28"/>
        </w:rPr>
        <w:t xml:space="preserve">в виде отдельного файла в формате </w:t>
      </w:r>
      <w:proofErr w:type="spellStart"/>
      <w:r w:rsidRPr="00B77C54">
        <w:rPr>
          <w:b/>
          <w:i/>
          <w:sz w:val="28"/>
          <w:szCs w:val="24"/>
        </w:rPr>
        <w:t>Word</w:t>
      </w:r>
      <w:proofErr w:type="spellEnd"/>
      <w:r w:rsidRPr="00B77C54">
        <w:rPr>
          <w:sz w:val="28"/>
          <w:szCs w:val="28"/>
        </w:rPr>
        <w:t>.</w:t>
      </w:r>
    </w:p>
    <w:sectPr w:rsidR="00A72579" w:rsidSect="00A72579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7A92" w:rsidRDefault="00C47A92">
      <w:r>
        <w:separator/>
      </w:r>
    </w:p>
  </w:endnote>
  <w:endnote w:type="continuationSeparator" w:id="0">
    <w:p w:rsidR="00C47A92" w:rsidRDefault="00C47A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49C" w:rsidRDefault="007722EA">
    <w:pPr>
      <w:pStyle w:val="aa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rPr>
        <w:rStyle w:val="affe"/>
        <w:rFonts w:ascii="Courier New" w:hAnsi="Courier New" w:cs="Courier New"/>
        <w:sz w:val="20"/>
        <w:szCs w:val="20"/>
      </w:rPr>
    </w:pPr>
    <w:r>
      <w:rPr>
        <w:rStyle w:val="affe"/>
        <w:rFonts w:ascii="Courier New" w:hAnsi="Courier New" w:cs="Courier New"/>
        <w:sz w:val="20"/>
        <w:szCs w:val="20"/>
      </w:rPr>
      <w:fldChar w:fldCharType="begin"/>
    </w:r>
    <w:r w:rsidR="0067649C">
      <w:rPr>
        <w:rStyle w:val="affe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e"/>
        <w:rFonts w:ascii="Courier New" w:hAnsi="Courier New" w:cs="Courier New"/>
        <w:sz w:val="20"/>
        <w:szCs w:val="20"/>
      </w:rPr>
      <w:fldChar w:fldCharType="end"/>
    </w:r>
  </w:p>
  <w:p w:rsidR="0067649C" w:rsidRDefault="0067649C">
    <w:pPr>
      <w:pStyle w:val="aa"/>
      <w:tabs>
        <w:tab w:val="center" w:pos="4153"/>
        <w:tab w:val="right" w:pos="8306"/>
      </w:tabs>
      <w:spacing w:line="276" w:lineRule="auto"/>
      <w:rPr>
        <w:rFonts w:ascii="Calibri" w:eastAsia="Calibri" w:hAnsi="Calibri" w:cs="Times New Roman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49C" w:rsidRDefault="0067649C">
    <w:pPr>
      <w:pStyle w:val="aa"/>
      <w:tabs>
        <w:tab w:val="center" w:pos="4153"/>
        <w:tab w:val="right" w:pos="7797"/>
      </w:tabs>
      <w:spacing w:line="276" w:lineRule="auto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7A92" w:rsidRDefault="00C47A92">
      <w:r>
        <w:separator/>
      </w:r>
    </w:p>
  </w:footnote>
  <w:footnote w:type="continuationSeparator" w:id="0">
    <w:p w:rsidR="00C47A92" w:rsidRDefault="00C47A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49C" w:rsidRDefault="007722EA">
    <w:pPr>
      <w:pStyle w:val="ab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fldChar w:fldCharType="begin"/>
    </w:r>
    <w:r w:rsidR="0067649C">
      <w:rPr>
        <w:rFonts w:ascii="Times New Roman" w:hAnsi="Times New Roman" w:cs="Times New Roman"/>
        <w:sz w:val="24"/>
      </w:rPr>
      <w:instrText xml:space="preserve"> PAGE   \* MERGEFORMAT </w:instrText>
    </w:r>
    <w:r>
      <w:rPr>
        <w:rFonts w:ascii="Times New Roman" w:hAnsi="Times New Roman" w:cs="Times New Roman"/>
        <w:sz w:val="24"/>
      </w:rPr>
      <w:fldChar w:fldCharType="separate"/>
    </w:r>
    <w:r w:rsidR="00DA7AA2">
      <w:rPr>
        <w:rFonts w:ascii="Times New Roman" w:hAnsi="Times New Roman" w:cs="Times New Roman"/>
        <w:noProof/>
        <w:sz w:val="24"/>
      </w:rPr>
      <w:t>41</w:t>
    </w:r>
    <w:r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BB148C2A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A62A3AD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sz w:val="24"/>
      </w:rPr>
    </w:lvl>
    <w:lvl w:ilvl="2" w:tplc="54ACDCDA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22321D7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47C7E6E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49AD8B2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DD825512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E9782076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808EABE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F084FF8"/>
    <w:multiLevelType w:val="hybridMultilevel"/>
    <w:tmpl w:val="0D16823E"/>
    <w:lvl w:ilvl="0" w:tplc="50C02730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color w:val="auto"/>
      </w:rPr>
    </w:lvl>
    <w:lvl w:ilvl="1" w:tplc="D534D392">
      <w:start w:val="1"/>
      <w:numFmt w:val="lowerLetter"/>
      <w:lvlText w:val="%2."/>
      <w:lvlJc w:val="left"/>
      <w:pPr>
        <w:ind w:left="5756" w:hanging="360"/>
      </w:pPr>
    </w:lvl>
    <w:lvl w:ilvl="2" w:tplc="026680AE">
      <w:start w:val="1"/>
      <w:numFmt w:val="lowerRoman"/>
      <w:lvlText w:val="%3."/>
      <w:lvlJc w:val="right"/>
      <w:pPr>
        <w:ind w:left="6476" w:hanging="180"/>
      </w:pPr>
    </w:lvl>
    <w:lvl w:ilvl="3" w:tplc="3B103FFC">
      <w:start w:val="1"/>
      <w:numFmt w:val="decimal"/>
      <w:lvlText w:val="%4."/>
      <w:lvlJc w:val="left"/>
      <w:pPr>
        <w:ind w:left="7196" w:hanging="360"/>
      </w:pPr>
    </w:lvl>
    <w:lvl w:ilvl="4" w:tplc="3A646FFE">
      <w:start w:val="1"/>
      <w:numFmt w:val="lowerLetter"/>
      <w:lvlText w:val="%5."/>
      <w:lvlJc w:val="left"/>
      <w:pPr>
        <w:ind w:left="7916" w:hanging="360"/>
      </w:pPr>
    </w:lvl>
    <w:lvl w:ilvl="5" w:tplc="D5FA88A2">
      <w:start w:val="1"/>
      <w:numFmt w:val="lowerRoman"/>
      <w:lvlText w:val="%6."/>
      <w:lvlJc w:val="right"/>
      <w:pPr>
        <w:ind w:left="8636" w:hanging="180"/>
      </w:pPr>
    </w:lvl>
    <w:lvl w:ilvl="6" w:tplc="52C85396">
      <w:start w:val="1"/>
      <w:numFmt w:val="decimal"/>
      <w:lvlText w:val="%7."/>
      <w:lvlJc w:val="left"/>
      <w:pPr>
        <w:ind w:left="9356" w:hanging="360"/>
      </w:pPr>
    </w:lvl>
    <w:lvl w:ilvl="7" w:tplc="3998CE10">
      <w:start w:val="1"/>
      <w:numFmt w:val="lowerLetter"/>
      <w:lvlText w:val="%8."/>
      <w:lvlJc w:val="left"/>
      <w:pPr>
        <w:ind w:left="10076" w:hanging="360"/>
      </w:pPr>
    </w:lvl>
    <w:lvl w:ilvl="8" w:tplc="ECEC9994">
      <w:start w:val="1"/>
      <w:numFmt w:val="lowerRoman"/>
      <w:lvlText w:val="%9."/>
      <w:lvlJc w:val="right"/>
      <w:pPr>
        <w:ind w:left="10796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0DE2CA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162E42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E47C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8C31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A097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F4382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E9F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9E2F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606E2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5FF6F62A"/>
    <w:lvl w:ilvl="0" w:tplc="D9EA6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8C8830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AE0034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CCDA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422F9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DE252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4A50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E807E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9489A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D43788"/>
    <w:multiLevelType w:val="hybridMultilevel"/>
    <w:tmpl w:val="46BAB658"/>
    <w:lvl w:ilvl="0" w:tplc="7E6C84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59C129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8C303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3E2ADFA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67C21BC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058544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6F2DC00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152D618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C9849B6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FAC10DF"/>
    <w:multiLevelType w:val="hybridMultilevel"/>
    <w:tmpl w:val="1BD6490E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4B12810"/>
    <w:multiLevelType w:val="hybridMultilevel"/>
    <w:tmpl w:val="38580E9A"/>
    <w:lvl w:ilvl="0" w:tplc="7E3C31E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</w:lvl>
    <w:lvl w:ilvl="1" w:tplc="4C04A35E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DD54A1B0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842217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790EB58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1EC25B8C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73C48BBE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822EB30C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4D4E0FDC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8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20">
    <w:nsid w:val="368A18C6"/>
    <w:multiLevelType w:val="hybridMultilevel"/>
    <w:tmpl w:val="39DAE364"/>
    <w:lvl w:ilvl="0" w:tplc="9872FC6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4DC21B8">
      <w:start w:val="1"/>
      <w:numFmt w:val="lowerLetter"/>
      <w:lvlText w:val="%2."/>
      <w:lvlJc w:val="left"/>
      <w:pPr>
        <w:ind w:left="1440" w:hanging="360"/>
      </w:pPr>
    </w:lvl>
    <w:lvl w:ilvl="2" w:tplc="FA8A2D46">
      <w:start w:val="1"/>
      <w:numFmt w:val="lowerRoman"/>
      <w:lvlText w:val="%3."/>
      <w:lvlJc w:val="right"/>
      <w:pPr>
        <w:ind w:left="2160" w:hanging="180"/>
      </w:pPr>
    </w:lvl>
    <w:lvl w:ilvl="3" w:tplc="5BE4B9B8">
      <w:start w:val="1"/>
      <w:numFmt w:val="decimal"/>
      <w:lvlText w:val="%4."/>
      <w:lvlJc w:val="left"/>
      <w:pPr>
        <w:ind w:left="2880" w:hanging="360"/>
      </w:pPr>
    </w:lvl>
    <w:lvl w:ilvl="4" w:tplc="744614EC">
      <w:start w:val="1"/>
      <w:numFmt w:val="lowerLetter"/>
      <w:lvlText w:val="%5."/>
      <w:lvlJc w:val="left"/>
      <w:pPr>
        <w:ind w:left="3600" w:hanging="360"/>
      </w:pPr>
    </w:lvl>
    <w:lvl w:ilvl="5" w:tplc="EF5C5F7A">
      <w:start w:val="1"/>
      <w:numFmt w:val="lowerRoman"/>
      <w:lvlText w:val="%6."/>
      <w:lvlJc w:val="right"/>
      <w:pPr>
        <w:ind w:left="4320" w:hanging="180"/>
      </w:pPr>
    </w:lvl>
    <w:lvl w:ilvl="6" w:tplc="5F06C3B2">
      <w:start w:val="1"/>
      <w:numFmt w:val="decimal"/>
      <w:lvlText w:val="%7."/>
      <w:lvlJc w:val="left"/>
      <w:pPr>
        <w:ind w:left="5040" w:hanging="360"/>
      </w:pPr>
    </w:lvl>
    <w:lvl w:ilvl="7" w:tplc="1182235C">
      <w:start w:val="1"/>
      <w:numFmt w:val="lowerLetter"/>
      <w:lvlText w:val="%8."/>
      <w:lvlJc w:val="left"/>
      <w:pPr>
        <w:ind w:left="5760" w:hanging="360"/>
      </w:pPr>
    </w:lvl>
    <w:lvl w:ilvl="8" w:tplc="E8E2CC3A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A8D03E8"/>
    <w:multiLevelType w:val="hybridMultilevel"/>
    <w:tmpl w:val="0A48AE36"/>
    <w:lvl w:ilvl="0" w:tplc="C8808A66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E7E83F1C">
      <w:start w:val="1"/>
      <w:numFmt w:val="lowerLetter"/>
      <w:lvlText w:val="%2."/>
      <w:lvlJc w:val="left"/>
      <w:pPr>
        <w:ind w:left="1440" w:hanging="360"/>
      </w:pPr>
    </w:lvl>
    <w:lvl w:ilvl="2" w:tplc="A9B05F5C">
      <w:start w:val="1"/>
      <w:numFmt w:val="lowerRoman"/>
      <w:lvlText w:val="%3."/>
      <w:lvlJc w:val="right"/>
      <w:pPr>
        <w:ind w:left="2160" w:hanging="180"/>
      </w:pPr>
    </w:lvl>
    <w:lvl w:ilvl="3" w:tplc="B86CB1E6">
      <w:start w:val="1"/>
      <w:numFmt w:val="decimal"/>
      <w:lvlText w:val="%4."/>
      <w:lvlJc w:val="left"/>
      <w:pPr>
        <w:ind w:left="2880" w:hanging="360"/>
      </w:pPr>
    </w:lvl>
    <w:lvl w:ilvl="4" w:tplc="4EF6C8AE">
      <w:start w:val="1"/>
      <w:numFmt w:val="lowerLetter"/>
      <w:lvlText w:val="%5."/>
      <w:lvlJc w:val="left"/>
      <w:pPr>
        <w:ind w:left="3600" w:hanging="360"/>
      </w:pPr>
    </w:lvl>
    <w:lvl w:ilvl="5" w:tplc="77FC819E">
      <w:start w:val="1"/>
      <w:numFmt w:val="lowerRoman"/>
      <w:lvlText w:val="%6."/>
      <w:lvlJc w:val="right"/>
      <w:pPr>
        <w:ind w:left="4320" w:hanging="180"/>
      </w:pPr>
    </w:lvl>
    <w:lvl w:ilvl="6" w:tplc="2DC07D12">
      <w:start w:val="1"/>
      <w:numFmt w:val="decimal"/>
      <w:lvlText w:val="%7."/>
      <w:lvlJc w:val="left"/>
      <w:pPr>
        <w:ind w:left="5040" w:hanging="360"/>
      </w:pPr>
    </w:lvl>
    <w:lvl w:ilvl="7" w:tplc="BC3CEC86">
      <w:start w:val="1"/>
      <w:numFmt w:val="lowerLetter"/>
      <w:lvlText w:val="%8."/>
      <w:lvlJc w:val="left"/>
      <w:pPr>
        <w:ind w:left="5760" w:hanging="360"/>
      </w:pPr>
    </w:lvl>
    <w:lvl w:ilvl="8" w:tplc="752EFCE2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5">
    <w:nsid w:val="41854D49"/>
    <w:multiLevelType w:val="multilevel"/>
    <w:tmpl w:val="6490635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6">
    <w:nsid w:val="41855974"/>
    <w:multiLevelType w:val="hybridMultilevel"/>
    <w:tmpl w:val="E84AFFE0"/>
    <w:lvl w:ilvl="0" w:tplc="37C4A7F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E0C31C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2A145E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30ACF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5201918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76EDE2E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DA017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480911A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2958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4A917D6"/>
    <w:multiLevelType w:val="multilevel"/>
    <w:tmpl w:val="59AA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A40784"/>
    <w:multiLevelType w:val="hybridMultilevel"/>
    <w:tmpl w:val="161A5E68"/>
    <w:lvl w:ilvl="0" w:tplc="E860424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A6720134">
      <w:start w:val="1"/>
      <w:numFmt w:val="lowerLetter"/>
      <w:lvlText w:val="%2."/>
      <w:lvlJc w:val="left"/>
      <w:pPr>
        <w:ind w:left="1440" w:hanging="360"/>
      </w:pPr>
    </w:lvl>
    <w:lvl w:ilvl="2" w:tplc="5E9C0E68">
      <w:start w:val="1"/>
      <w:numFmt w:val="lowerRoman"/>
      <w:lvlText w:val="%3."/>
      <w:lvlJc w:val="right"/>
      <w:pPr>
        <w:ind w:left="2160" w:hanging="180"/>
      </w:pPr>
    </w:lvl>
    <w:lvl w:ilvl="3" w:tplc="02526A10">
      <w:start w:val="1"/>
      <w:numFmt w:val="decimal"/>
      <w:lvlText w:val="%4."/>
      <w:lvlJc w:val="left"/>
      <w:pPr>
        <w:ind w:left="2880" w:hanging="360"/>
      </w:pPr>
    </w:lvl>
    <w:lvl w:ilvl="4" w:tplc="7E809544">
      <w:start w:val="1"/>
      <w:numFmt w:val="lowerLetter"/>
      <w:lvlText w:val="%5."/>
      <w:lvlJc w:val="left"/>
      <w:pPr>
        <w:ind w:left="3600" w:hanging="360"/>
      </w:pPr>
    </w:lvl>
    <w:lvl w:ilvl="5" w:tplc="DB784464">
      <w:start w:val="1"/>
      <w:numFmt w:val="lowerRoman"/>
      <w:lvlText w:val="%6."/>
      <w:lvlJc w:val="right"/>
      <w:pPr>
        <w:ind w:left="4320" w:hanging="180"/>
      </w:pPr>
    </w:lvl>
    <w:lvl w:ilvl="6" w:tplc="13CE0E4C">
      <w:start w:val="1"/>
      <w:numFmt w:val="decimal"/>
      <w:lvlText w:val="%7."/>
      <w:lvlJc w:val="left"/>
      <w:pPr>
        <w:ind w:left="5040" w:hanging="360"/>
      </w:pPr>
    </w:lvl>
    <w:lvl w:ilvl="7" w:tplc="F25EC7F4">
      <w:start w:val="1"/>
      <w:numFmt w:val="lowerLetter"/>
      <w:lvlText w:val="%8."/>
      <w:lvlJc w:val="left"/>
      <w:pPr>
        <w:ind w:left="5760" w:hanging="360"/>
      </w:pPr>
    </w:lvl>
    <w:lvl w:ilvl="8" w:tplc="69704680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893E34"/>
    <w:multiLevelType w:val="hybridMultilevel"/>
    <w:tmpl w:val="0956A578"/>
    <w:lvl w:ilvl="0" w:tplc="0F7EBDB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CFA242F"/>
    <w:multiLevelType w:val="hybridMultilevel"/>
    <w:tmpl w:val="5CE8B2DE"/>
    <w:lvl w:ilvl="0" w:tplc="3A02E1B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CB8436E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AB126F6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206380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EC6827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2D2B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5A78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7E783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0A9EE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91C1496"/>
    <w:multiLevelType w:val="hybridMultilevel"/>
    <w:tmpl w:val="D966A454"/>
    <w:lvl w:ilvl="0" w:tplc="31EA52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EF4109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03E78C0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D64F9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234C89C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C64F34C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D1C2ABE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64CA7A8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41EEC49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6BED3D1F"/>
    <w:multiLevelType w:val="hybridMultilevel"/>
    <w:tmpl w:val="2D44FD72"/>
    <w:lvl w:ilvl="0" w:tplc="224AF93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C129C8C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AEEEEE8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ED707B88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568F248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9E2B88E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07E9898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A1408C8C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3CCA685C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8">
    <w:nsid w:val="70943F09"/>
    <w:multiLevelType w:val="hybridMultilevel"/>
    <w:tmpl w:val="0876F170"/>
    <w:lvl w:ilvl="0" w:tplc="0774560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AD229284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D2CD32A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1DAA0AA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FA4EEEA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1D022740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DAEB06C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D865BD4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788D44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9">
    <w:nsid w:val="77D756A6"/>
    <w:multiLevelType w:val="hybridMultilevel"/>
    <w:tmpl w:val="CCB8406E"/>
    <w:lvl w:ilvl="0" w:tplc="F47CBC4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D5292C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4F642148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B3E28A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7C647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03C263A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1AAB2A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55C08E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1C50B6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792721C9"/>
    <w:multiLevelType w:val="hybridMultilevel"/>
    <w:tmpl w:val="83B8CA2A"/>
    <w:lvl w:ilvl="0" w:tplc="CA62AB2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</w:lvl>
    <w:lvl w:ilvl="1" w:tplc="49A0FAF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6633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B06A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620B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F4959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46E2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4C1D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22FEB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367D25"/>
    <w:multiLevelType w:val="hybridMultilevel"/>
    <w:tmpl w:val="B010CA7A"/>
    <w:lvl w:ilvl="0" w:tplc="969690E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98A6963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01E8A7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BBEAB96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5DA4BE06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3E2BD3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7D04D50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F5A0FAC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825809BC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8"/>
  </w:num>
  <w:num w:numId="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9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  <w:num w:numId="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5"/>
  </w:num>
  <w:num w:numId="3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4"/>
  </w:num>
  <w:num w:numId="4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4"/>
  </w:num>
  <w:num w:numId="54">
    <w:abstractNumId w:val="46"/>
  </w:num>
  <w:numIdMacAtCleanup w:val="5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2C2A3C"/>
    <w:rsid w:val="00003021"/>
    <w:rsid w:val="000A7F4B"/>
    <w:rsid w:val="001F68FA"/>
    <w:rsid w:val="002C2A3C"/>
    <w:rsid w:val="002D4BF7"/>
    <w:rsid w:val="00346C4C"/>
    <w:rsid w:val="003C0933"/>
    <w:rsid w:val="00420955"/>
    <w:rsid w:val="0067649C"/>
    <w:rsid w:val="007722EA"/>
    <w:rsid w:val="00832768"/>
    <w:rsid w:val="00851EE9"/>
    <w:rsid w:val="00885006"/>
    <w:rsid w:val="009837C8"/>
    <w:rsid w:val="00A649CB"/>
    <w:rsid w:val="00A72579"/>
    <w:rsid w:val="00B33C4B"/>
    <w:rsid w:val="00B77C54"/>
    <w:rsid w:val="00C2133E"/>
    <w:rsid w:val="00C4590F"/>
    <w:rsid w:val="00C47A92"/>
    <w:rsid w:val="00D170C5"/>
    <w:rsid w:val="00DA7AA2"/>
    <w:rsid w:val="00F91182"/>
    <w:rsid w:val="00FA2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A7257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A72579"/>
    <w:pPr>
      <w:keepNext/>
      <w:numPr>
        <w:numId w:val="1"/>
      </w:numPr>
      <w:jc w:val="right"/>
      <w:outlineLvl w:val="0"/>
    </w:pPr>
    <w:rPr>
      <w:rFonts w:eastAsiaTheme="minorEastAsia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10"/>
    <w:qFormat/>
    <w:rsid w:val="00A72579"/>
    <w:pPr>
      <w:keepNext/>
      <w:numPr>
        <w:ilvl w:val="1"/>
        <w:numId w:val="1"/>
      </w:numPr>
      <w:spacing w:before="240" w:after="60"/>
      <w:outlineLvl w:val="1"/>
    </w:pPr>
    <w:rPr>
      <w:rFonts w:ascii="Arial" w:eastAsiaTheme="minorEastAsia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"/>
    <w:qFormat/>
    <w:rsid w:val="00A72579"/>
    <w:pPr>
      <w:keepNext/>
      <w:numPr>
        <w:ilvl w:val="2"/>
        <w:numId w:val="2"/>
      </w:numPr>
      <w:spacing w:before="240" w:after="60"/>
      <w:outlineLvl w:val="2"/>
    </w:pPr>
    <w:rPr>
      <w:rFonts w:ascii="Cambria" w:eastAsiaTheme="minorEastAs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A7257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A7257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A72579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unhideWhenUsed/>
    <w:rsid w:val="00A72579"/>
    <w:rPr>
      <w:color w:val="0000FF"/>
      <w:u w:val="single"/>
    </w:rPr>
  </w:style>
  <w:style w:type="character" w:styleId="a8">
    <w:name w:val="FollowedHyperlink"/>
    <w:uiPriority w:val="99"/>
    <w:semiHidden/>
    <w:unhideWhenUsed/>
    <w:rsid w:val="00A72579"/>
    <w:rPr>
      <w:color w:val="800080"/>
      <w:u w:val="single"/>
    </w:rPr>
  </w:style>
  <w:style w:type="character" w:customStyle="1" w:styleId="11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,В1 Знак"/>
    <w:basedOn w:val="a4"/>
    <w:link w:val="10"/>
    <w:locked/>
    <w:rsid w:val="00A72579"/>
    <w:rPr>
      <w:rFonts w:eastAsiaTheme="minorEastAsia"/>
      <w:iCs/>
      <w:sz w:val="24"/>
      <w:szCs w:val="24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link w:val="10"/>
    <w:locked/>
    <w:rsid w:val="00A72579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0"/>
    <w:locked/>
    <w:rsid w:val="00A72579"/>
    <w:rPr>
      <w:rFonts w:ascii="Arial" w:eastAsiaTheme="minorEastAsia" w:hAnsi="Arial" w:cs="Arial"/>
      <w:b/>
      <w:bCs/>
      <w:i/>
      <w:iCs/>
      <w:sz w:val="28"/>
      <w:szCs w:val="28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72579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A72579"/>
    <w:rPr>
      <w:rFonts w:ascii="Cambria" w:eastAsiaTheme="minorEastAsia" w:hAnsi="Cambria"/>
      <w:b/>
      <w:bCs/>
      <w:sz w:val="26"/>
      <w:szCs w:val="26"/>
    </w:rPr>
  </w:style>
  <w:style w:type="character" w:customStyle="1" w:styleId="33">
    <w:name w:val="Заголовок 3 Знак"/>
    <w:aliases w:val="H3 Знак"/>
    <w:link w:val="31"/>
    <w:uiPriority w:val="9"/>
    <w:locked/>
    <w:rsid w:val="00A72579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1">
    <w:name w:val="Заголовок 4 Знак"/>
    <w:link w:val="4"/>
    <w:locked/>
    <w:rsid w:val="00A7257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uiPriority w:val="9"/>
    <w:locked/>
    <w:rsid w:val="00A72579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A72579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  <w:lang w:val="ru-RU" w:eastAsia="ru-RU"/>
    </w:rPr>
  </w:style>
  <w:style w:type="paragraph" w:styleId="HTML">
    <w:name w:val="HTML Preformatted"/>
    <w:basedOn w:val="a3"/>
    <w:link w:val="HTML0"/>
    <w:unhideWhenUsed/>
    <w:rsid w:val="00A725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A72579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A72579"/>
    <w:rPr>
      <w:bCs/>
      <w:sz w:val="22"/>
      <w:szCs w:val="22"/>
    </w:rPr>
  </w:style>
  <w:style w:type="paragraph" w:styleId="aa">
    <w:name w:val="Normal (Web)"/>
    <w:aliases w:val="Обычный (Web),Обычный (веб) Знак Знак,Обычный (Web) Знак Знак Знак"/>
    <w:basedOn w:val="a3"/>
    <w:link w:val="42"/>
    <w:uiPriority w:val="99"/>
    <w:unhideWhenUsed/>
    <w:qFormat/>
    <w:rsid w:val="00A72579"/>
    <w:pPr>
      <w:contextualSpacing/>
    </w:pPr>
    <w:rPr>
      <w:rFonts w:ascii="Tahoma" w:hAnsi="Tahoma" w:cs="Tahoma"/>
      <w:sz w:val="16"/>
      <w:szCs w:val="16"/>
    </w:rPr>
  </w:style>
  <w:style w:type="character" w:customStyle="1" w:styleId="13">
    <w:name w:val="Верхний колонтитул Знак1"/>
    <w:aliases w:val="Heder Знак1,Titul Знак1"/>
    <w:basedOn w:val="a4"/>
    <w:link w:val="ab"/>
    <w:uiPriority w:val="99"/>
    <w:locked/>
    <w:rsid w:val="00A72579"/>
    <w:rPr>
      <w:sz w:val="24"/>
      <w:szCs w:val="24"/>
      <w:lang w:val="ru-RU" w:eastAsia="ru-RU"/>
    </w:rPr>
  </w:style>
  <w:style w:type="paragraph" w:styleId="ab">
    <w:name w:val="header"/>
    <w:aliases w:val="Heder,Titul"/>
    <w:basedOn w:val="a3"/>
    <w:link w:val="13"/>
    <w:uiPriority w:val="99"/>
    <w:unhideWhenUsed/>
    <w:qFormat/>
    <w:rsid w:val="00A72579"/>
    <w:pPr>
      <w:tabs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locked/>
    <w:rsid w:val="00A72579"/>
    <w:rPr>
      <w:rFonts w:ascii="Courier New" w:hAnsi="Courier New" w:cs="Courier New" w:hint="default"/>
      <w:lang w:val="ru-RU" w:eastAsia="ru-RU" w:bidi="ar-SA"/>
    </w:rPr>
  </w:style>
  <w:style w:type="character" w:customStyle="1" w:styleId="14">
    <w:name w:val="Нижний колонтитул Знак1"/>
    <w:basedOn w:val="a4"/>
    <w:link w:val="ad"/>
    <w:uiPriority w:val="99"/>
    <w:locked/>
    <w:rsid w:val="00A72579"/>
    <w:rPr>
      <w:sz w:val="24"/>
      <w:szCs w:val="24"/>
      <w:lang w:val="ru-RU" w:eastAsia="ru-RU"/>
    </w:rPr>
  </w:style>
  <w:style w:type="character" w:customStyle="1" w:styleId="211">
    <w:name w:val="Основной текст с отступом 2 Знак1"/>
    <w:basedOn w:val="a4"/>
    <w:link w:val="23"/>
    <w:uiPriority w:val="99"/>
    <w:semiHidden/>
    <w:locked/>
    <w:rsid w:val="00A72579"/>
    <w:rPr>
      <w:sz w:val="24"/>
      <w:szCs w:val="24"/>
    </w:rPr>
  </w:style>
  <w:style w:type="character" w:customStyle="1" w:styleId="15">
    <w:name w:val="Схема документа Знак1"/>
    <w:basedOn w:val="a4"/>
    <w:link w:val="ae"/>
    <w:uiPriority w:val="99"/>
    <w:semiHidden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42">
    <w:name w:val="Обычный (веб) Знак4"/>
    <w:aliases w:val="Обычный (Web) Знак4,Обычный (веб) Знак Знак Знак4,Обычный (Web) Знак Знак Знак Знак4"/>
    <w:basedOn w:val="a4"/>
    <w:link w:val="af"/>
    <w:uiPriority w:val="99"/>
    <w:locked/>
    <w:rsid w:val="00A72579"/>
    <w:rPr>
      <w:rFonts w:ascii="Tahoma" w:hAnsi="Tahoma" w:cs="Tahoma" w:hint="default"/>
      <w:sz w:val="16"/>
      <w:szCs w:val="16"/>
    </w:rPr>
  </w:style>
  <w:style w:type="paragraph" w:customStyle="1" w:styleId="ConsNormal">
    <w:name w:val="ConsNormal"/>
    <w:uiPriority w:val="99"/>
    <w:qFormat/>
    <w:rsid w:val="00A72579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</w:rPr>
  </w:style>
  <w:style w:type="paragraph" w:customStyle="1" w:styleId="ConsTitle">
    <w:name w:val="ConsTitle"/>
    <w:uiPriority w:val="99"/>
    <w:qFormat/>
    <w:rsid w:val="00A72579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6">
    <w:name w:val="Обычный1"/>
    <w:uiPriority w:val="99"/>
    <w:qFormat/>
    <w:rsid w:val="00A72579"/>
    <w:pPr>
      <w:contextualSpacing/>
    </w:pPr>
    <w:rPr>
      <w:sz w:val="24"/>
    </w:rPr>
  </w:style>
  <w:style w:type="paragraph" w:customStyle="1" w:styleId="af0">
    <w:name w:val="Знак"/>
    <w:basedOn w:val="a3"/>
    <w:uiPriority w:val="99"/>
    <w:qFormat/>
    <w:rsid w:val="00A72579"/>
    <w:pPr>
      <w:tabs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/>
    </w:rPr>
  </w:style>
  <w:style w:type="paragraph" w:customStyle="1" w:styleId="af1">
    <w:name w:val="Знак Знак Знак Знак"/>
    <w:basedOn w:val="a3"/>
    <w:uiPriority w:val="99"/>
    <w:qFormat/>
    <w:rsid w:val="00A72579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/>
    </w:rPr>
  </w:style>
  <w:style w:type="paragraph" w:customStyle="1" w:styleId="110">
    <w:name w:val="заголовок 11"/>
    <w:basedOn w:val="a3"/>
    <w:next w:val="a3"/>
    <w:uiPriority w:val="99"/>
    <w:qFormat/>
    <w:rsid w:val="00A72579"/>
    <w:pPr>
      <w:keepNext/>
      <w:snapToGrid w:val="0"/>
      <w:contextualSpacing/>
      <w:jc w:val="center"/>
    </w:pPr>
    <w:rPr>
      <w:szCs w:val="20"/>
    </w:rPr>
  </w:style>
  <w:style w:type="paragraph" w:customStyle="1" w:styleId="17">
    <w:name w:val="заголовок 1"/>
    <w:basedOn w:val="a3"/>
    <w:next w:val="a3"/>
    <w:uiPriority w:val="99"/>
    <w:qFormat/>
    <w:rsid w:val="00A72579"/>
    <w:pPr>
      <w:keepNext/>
      <w:widowControl w:val="0"/>
      <w:snapToGrid w:val="0"/>
      <w:contextualSpacing/>
      <w:jc w:val="center"/>
    </w:pPr>
    <w:rPr>
      <w:b/>
      <w:sz w:val="22"/>
      <w:szCs w:val="20"/>
    </w:rPr>
  </w:style>
  <w:style w:type="paragraph" w:customStyle="1" w:styleId="24">
    <w:name w:val="çàãîëîâîê 2"/>
    <w:basedOn w:val="a3"/>
    <w:next w:val="a3"/>
    <w:uiPriority w:val="99"/>
    <w:qFormat/>
    <w:rsid w:val="00A72579"/>
    <w:pPr>
      <w:keepNext/>
      <w:contextualSpacing/>
      <w:jc w:val="both"/>
    </w:pPr>
    <w:rPr>
      <w:szCs w:val="20"/>
      <w:lang w:val="en-GB"/>
    </w:rPr>
  </w:style>
  <w:style w:type="paragraph" w:customStyle="1" w:styleId="af2">
    <w:name w:val="Таблица шапка"/>
    <w:basedOn w:val="a3"/>
    <w:uiPriority w:val="99"/>
    <w:qFormat/>
    <w:rsid w:val="00A72579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3">
    <w:name w:val="Таблица текст"/>
    <w:basedOn w:val="a3"/>
    <w:uiPriority w:val="99"/>
    <w:qFormat/>
    <w:rsid w:val="00A72579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uiPriority w:val="34"/>
    <w:qFormat/>
    <w:rsid w:val="00A72579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  <w:style w:type="paragraph" w:customStyle="1" w:styleId="25">
    <w:name w:val="Уровень2"/>
    <w:basedOn w:val="a3"/>
    <w:uiPriority w:val="99"/>
    <w:qFormat/>
    <w:rsid w:val="00A72579"/>
    <w:pPr>
      <w:tabs>
        <w:tab w:val="num" w:pos="927"/>
        <w:tab w:val="left" w:pos="993"/>
      </w:tabs>
      <w:spacing w:before="120" w:after="120"/>
      <w:ind w:firstLine="567"/>
      <w:contextualSpacing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5"/>
    <w:uiPriority w:val="99"/>
    <w:qFormat/>
    <w:rsid w:val="00A7257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4">
    <w:name w:val="Заголовок статьи"/>
    <w:basedOn w:val="a3"/>
    <w:next w:val="a3"/>
    <w:uiPriority w:val="99"/>
    <w:qFormat/>
    <w:rsid w:val="00A72579"/>
    <w:pPr>
      <w:autoSpaceDE w:val="0"/>
      <w:autoSpaceDN w:val="0"/>
      <w:adjustRightInd w:val="0"/>
      <w:ind w:left="1612" w:hanging="892"/>
      <w:contextualSpacing/>
      <w:jc w:val="both"/>
    </w:pPr>
    <w:rPr>
      <w:rFonts w:ascii="Arial" w:hAnsi="Arial" w:cs="Arial"/>
      <w:sz w:val="20"/>
      <w:szCs w:val="20"/>
    </w:rPr>
  </w:style>
  <w:style w:type="paragraph" w:customStyle="1" w:styleId="212">
    <w:name w:val="Основной текст с отступом 21"/>
    <w:basedOn w:val="a3"/>
    <w:uiPriority w:val="99"/>
    <w:qFormat/>
    <w:rsid w:val="00A7257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</w:pPr>
    <w:rPr>
      <w:szCs w:val="20"/>
    </w:rPr>
  </w:style>
  <w:style w:type="paragraph" w:customStyle="1" w:styleId="a2">
    <w:name w:val="А_обычный"/>
    <w:basedOn w:val="a3"/>
    <w:uiPriority w:val="99"/>
    <w:qFormat/>
    <w:rsid w:val="00A72579"/>
    <w:pPr>
      <w:numPr>
        <w:numId w:val="7"/>
      </w:numPr>
      <w:contextualSpacing/>
      <w:jc w:val="both"/>
    </w:pPr>
  </w:style>
  <w:style w:type="paragraph" w:styleId="23">
    <w:name w:val="Body Text Indent 2"/>
    <w:basedOn w:val="a3"/>
    <w:link w:val="211"/>
    <w:uiPriority w:val="99"/>
    <w:semiHidden/>
    <w:unhideWhenUsed/>
    <w:rsid w:val="00A7257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3"/>
    <w:uiPriority w:val="99"/>
    <w:semiHidden/>
    <w:locked/>
    <w:rsid w:val="00A72579"/>
    <w:rPr>
      <w:sz w:val="24"/>
      <w:szCs w:val="24"/>
    </w:rPr>
  </w:style>
  <w:style w:type="paragraph" w:customStyle="1" w:styleId="35">
    <w:name w:val="Стиль3"/>
    <w:basedOn w:val="23"/>
    <w:uiPriority w:val="99"/>
    <w:qFormat/>
    <w:rsid w:val="00A72579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a3"/>
    <w:uiPriority w:val="34"/>
    <w:qFormat/>
    <w:rsid w:val="00A72579"/>
    <w:pPr>
      <w:spacing w:after="60" w:line="288" w:lineRule="auto"/>
      <w:contextualSpacing/>
      <w:jc w:val="both"/>
    </w:pPr>
    <w:rPr>
      <w:szCs w:val="20"/>
    </w:rPr>
  </w:style>
  <w:style w:type="paragraph" w:customStyle="1" w:styleId="aHeader">
    <w:name w:val="a_Header"/>
    <w:basedOn w:val="a3"/>
    <w:uiPriority w:val="99"/>
    <w:qFormat/>
    <w:rsid w:val="00A72579"/>
    <w:pPr>
      <w:tabs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5">
    <w:name w:val="Подраздел"/>
    <w:basedOn w:val="a3"/>
    <w:uiPriority w:val="99"/>
    <w:qFormat/>
    <w:rsid w:val="00A72579"/>
    <w:pPr>
      <w:spacing w:before="240"/>
      <w:ind w:left="1701" w:hanging="283"/>
      <w:contextualSpacing/>
      <w:jc w:val="both"/>
    </w:pPr>
    <w:rPr>
      <w:rFonts w:ascii="PragmaticaTT" w:hAnsi="PragmaticaTT"/>
      <w:szCs w:val="20"/>
    </w:rPr>
  </w:style>
  <w:style w:type="paragraph" w:customStyle="1" w:styleId="af6">
    <w:name w:val="регламент список"/>
    <w:basedOn w:val="31"/>
    <w:uiPriority w:val="99"/>
    <w:qFormat/>
    <w:rsid w:val="00A72579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spacing w:val="-5"/>
      <w:kern w:val="28"/>
      <w:sz w:val="24"/>
      <w:szCs w:val="20"/>
    </w:rPr>
  </w:style>
  <w:style w:type="paragraph" w:customStyle="1" w:styleId="Times12">
    <w:name w:val="Times 12"/>
    <w:basedOn w:val="a3"/>
    <w:uiPriority w:val="99"/>
    <w:qFormat/>
    <w:rsid w:val="00A72579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  <w:style w:type="paragraph" w:customStyle="1" w:styleId="27">
    <w:name w:val="Пункт_2"/>
    <w:basedOn w:val="a3"/>
    <w:uiPriority w:val="99"/>
    <w:qFormat/>
    <w:rsid w:val="00A72579"/>
    <w:pPr>
      <w:tabs>
        <w:tab w:val="num" w:pos="643"/>
        <w:tab w:val="num" w:pos="1701"/>
      </w:tabs>
      <w:ind w:left="643" w:hanging="360"/>
      <w:contextualSpacing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qFormat/>
    <w:rsid w:val="00A72579"/>
    <w:pPr>
      <w:numPr>
        <w:ilvl w:val="2"/>
        <w:numId w:val="8"/>
      </w:numPr>
      <w:contextualSpacing/>
      <w:jc w:val="both"/>
    </w:pPr>
    <w:rPr>
      <w:sz w:val="28"/>
      <w:szCs w:val="28"/>
    </w:rPr>
  </w:style>
  <w:style w:type="paragraph" w:customStyle="1" w:styleId="ConsNonformat">
    <w:name w:val="ConsNonformat"/>
    <w:uiPriority w:val="99"/>
    <w:qFormat/>
    <w:rsid w:val="00A72579"/>
    <w:pPr>
      <w:widowControl w:val="0"/>
      <w:contextualSpacing/>
    </w:pPr>
    <w:rPr>
      <w:rFonts w:ascii="Courier New" w:hAnsi="Courier New"/>
    </w:rPr>
  </w:style>
  <w:style w:type="paragraph" w:customStyle="1" w:styleId="02statia2">
    <w:name w:val="02statia2"/>
    <w:basedOn w:val="a3"/>
    <w:uiPriority w:val="34"/>
    <w:qFormat/>
    <w:rsid w:val="00A72579"/>
    <w:pPr>
      <w:spacing w:before="120" w:line="320" w:lineRule="atLeast"/>
      <w:ind w:left="2020" w:hanging="880"/>
      <w:contextualSpacing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7">
    <w:name w:val="Подпункт"/>
    <w:basedOn w:val="a1"/>
    <w:uiPriority w:val="99"/>
    <w:qFormat/>
    <w:rsid w:val="00A7257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7"/>
    <w:uiPriority w:val="99"/>
    <w:qFormat/>
    <w:rsid w:val="00A72579"/>
    <w:pPr>
      <w:numPr>
        <w:numId w:val="9"/>
      </w:numPr>
    </w:pPr>
  </w:style>
  <w:style w:type="paragraph" w:customStyle="1" w:styleId="af8">
    <w:name w:val="маркированный"/>
    <w:basedOn w:val="a3"/>
    <w:uiPriority w:val="99"/>
    <w:semiHidden/>
    <w:qFormat/>
    <w:rsid w:val="00A72579"/>
    <w:pPr>
      <w:tabs>
        <w:tab w:val="num" w:pos="1701"/>
      </w:tabs>
      <w:snapToGrid w:val="0"/>
      <w:spacing w:line="360" w:lineRule="auto"/>
      <w:ind w:left="1701" w:hanging="567"/>
      <w:contextualSpacing/>
      <w:jc w:val="both"/>
    </w:pPr>
    <w:rPr>
      <w:bCs/>
      <w:sz w:val="22"/>
      <w:szCs w:val="22"/>
    </w:rPr>
  </w:style>
  <w:style w:type="character" w:customStyle="1" w:styleId="18">
    <w:name w:val="Ариал Знак1"/>
    <w:link w:val="af9"/>
    <w:locked/>
    <w:rsid w:val="00A72579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9">
    <w:name w:val="Ариал"/>
    <w:basedOn w:val="a3"/>
    <w:link w:val="18"/>
    <w:uiPriority w:val="99"/>
    <w:qFormat/>
    <w:rsid w:val="00A72579"/>
    <w:pPr>
      <w:spacing w:before="120" w:after="120" w:line="360" w:lineRule="auto"/>
      <w:ind w:firstLine="851"/>
      <w:contextualSpacing/>
      <w:jc w:val="both"/>
    </w:pPr>
    <w:rPr>
      <w:rFonts w:ascii="Arial" w:hAnsi="Arial" w:cs="Arial"/>
    </w:rPr>
  </w:style>
  <w:style w:type="paragraph" w:customStyle="1" w:styleId="ConsPlusNonformat">
    <w:name w:val="ConsPlusNonformat"/>
    <w:uiPriority w:val="99"/>
    <w:qFormat/>
    <w:rsid w:val="00A72579"/>
    <w:pPr>
      <w:autoSpaceDE w:val="0"/>
      <w:autoSpaceDN w:val="0"/>
      <w:adjustRightInd w:val="0"/>
      <w:contextualSpacing/>
    </w:pPr>
    <w:rPr>
      <w:rFonts w:ascii="Courier New" w:hAnsi="Courier New" w:cs="Courier New"/>
    </w:rPr>
  </w:style>
  <w:style w:type="paragraph" w:customStyle="1" w:styleId="afa">
    <w:name w:val="Пункт б/н"/>
    <w:basedOn w:val="a3"/>
    <w:uiPriority w:val="99"/>
    <w:qFormat/>
    <w:rsid w:val="00A72579"/>
    <w:pPr>
      <w:tabs>
        <w:tab w:val="left" w:pos="1134"/>
      </w:tabs>
      <w:snapToGrid w:val="0"/>
      <w:spacing w:line="360" w:lineRule="auto"/>
      <w:ind w:firstLine="567"/>
      <w:contextualSpacing/>
      <w:jc w:val="both"/>
    </w:pPr>
    <w:rPr>
      <w:bCs/>
      <w:sz w:val="22"/>
      <w:szCs w:val="22"/>
    </w:rPr>
  </w:style>
  <w:style w:type="character" w:customStyle="1" w:styleId="19">
    <w:name w:val="Обычный1 Знак"/>
    <w:link w:val="1a"/>
    <w:locked/>
    <w:rsid w:val="00A72579"/>
    <w:rPr>
      <w:szCs w:val="24"/>
      <w:lang w:val="ru-RU" w:eastAsia="ru-RU" w:bidi="ar-SA"/>
    </w:rPr>
  </w:style>
  <w:style w:type="paragraph" w:customStyle="1" w:styleId="1a">
    <w:name w:val="Обычный1"/>
    <w:link w:val="19"/>
    <w:uiPriority w:val="99"/>
    <w:qFormat/>
    <w:rsid w:val="00A72579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b">
    <w:name w:val="Ариал Таблица Знак"/>
    <w:link w:val="afc"/>
    <w:locked/>
    <w:rsid w:val="00A72579"/>
    <w:rPr>
      <w:rFonts w:ascii="Arial" w:hAnsi="Arial" w:cs="Arial" w:hint="default"/>
      <w:sz w:val="24"/>
      <w:lang w:val="ru-RU" w:eastAsia="ru-RU" w:bidi="ar-SA"/>
    </w:rPr>
  </w:style>
  <w:style w:type="paragraph" w:customStyle="1" w:styleId="afc">
    <w:name w:val="Ариал Таблица"/>
    <w:basedOn w:val="af9"/>
    <w:link w:val="afb"/>
    <w:uiPriority w:val="99"/>
    <w:qFormat/>
    <w:rsid w:val="00A72579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d">
    <w:name w:val="АриалТабл"/>
    <w:basedOn w:val="af9"/>
    <w:uiPriority w:val="99"/>
    <w:qFormat/>
    <w:rsid w:val="00A7257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e">
    <w:name w:val="Стиль начало"/>
    <w:basedOn w:val="a3"/>
    <w:uiPriority w:val="99"/>
    <w:qFormat/>
    <w:rsid w:val="00A72579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uiPriority w:val="99"/>
    <w:qFormat/>
    <w:rsid w:val="00A72579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</w:pPr>
    <w:rPr>
      <w:sz w:val="28"/>
      <w:szCs w:val="20"/>
    </w:rPr>
  </w:style>
  <w:style w:type="paragraph" w:customStyle="1" w:styleId="Style20">
    <w:name w:val="Style20"/>
    <w:basedOn w:val="a3"/>
    <w:uiPriority w:val="99"/>
    <w:qFormat/>
    <w:rsid w:val="00A72579"/>
    <w:pPr>
      <w:widowControl w:val="0"/>
      <w:autoSpaceDE w:val="0"/>
      <w:autoSpaceDN w:val="0"/>
      <w:adjustRightInd w:val="0"/>
      <w:contextualSpacing/>
    </w:pPr>
    <w:rPr>
      <w:rFonts w:ascii="Arial" w:eastAsia="Calibri" w:hAnsi="Arial"/>
    </w:rPr>
  </w:style>
  <w:style w:type="character" w:customStyle="1" w:styleId="43">
    <w:name w:val="Пункт_4 Знак"/>
    <w:link w:val="40"/>
    <w:uiPriority w:val="99"/>
    <w:locked/>
    <w:rsid w:val="00A72579"/>
    <w:rPr>
      <w:sz w:val="28"/>
      <w:szCs w:val="28"/>
    </w:rPr>
  </w:style>
  <w:style w:type="paragraph" w:customStyle="1" w:styleId="40">
    <w:name w:val="Пункт_4"/>
    <w:basedOn w:val="a3"/>
    <w:link w:val="43"/>
    <w:uiPriority w:val="99"/>
    <w:qFormat/>
    <w:rsid w:val="00A72579"/>
    <w:pPr>
      <w:numPr>
        <w:ilvl w:val="3"/>
        <w:numId w:val="10"/>
      </w:numPr>
      <w:contextualSpacing/>
      <w:jc w:val="both"/>
    </w:pPr>
    <w:rPr>
      <w:sz w:val="28"/>
      <w:szCs w:val="28"/>
    </w:rPr>
  </w:style>
  <w:style w:type="character" w:customStyle="1" w:styleId="aff">
    <w:name w:val="Примечание Знак"/>
    <w:link w:val="aff0"/>
    <w:locked/>
    <w:rsid w:val="00A72579"/>
    <w:rPr>
      <w:spacing w:val="20"/>
      <w:sz w:val="24"/>
      <w:szCs w:val="28"/>
    </w:rPr>
  </w:style>
  <w:style w:type="paragraph" w:customStyle="1" w:styleId="aff0">
    <w:name w:val="Примечание"/>
    <w:basedOn w:val="a3"/>
    <w:link w:val="aff"/>
    <w:uiPriority w:val="34"/>
    <w:qFormat/>
    <w:rsid w:val="00A72579"/>
    <w:pPr>
      <w:spacing w:before="240" w:after="240" w:line="288" w:lineRule="auto"/>
      <w:ind w:left="1134" w:right="1134"/>
      <w:contextualSpacing/>
      <w:jc w:val="both"/>
    </w:pPr>
    <w:rPr>
      <w:spacing w:val="20"/>
      <w:szCs w:val="28"/>
    </w:rPr>
  </w:style>
  <w:style w:type="paragraph" w:customStyle="1" w:styleId="-3">
    <w:name w:val="Пункт-3"/>
    <w:basedOn w:val="a3"/>
    <w:uiPriority w:val="99"/>
    <w:qFormat/>
    <w:rsid w:val="00A72579"/>
    <w:pPr>
      <w:tabs>
        <w:tab w:val="left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4">
    <w:name w:val="Пункт-4"/>
    <w:basedOn w:val="a3"/>
    <w:uiPriority w:val="99"/>
    <w:qFormat/>
    <w:rsid w:val="00A725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5">
    <w:name w:val="Пункт-5"/>
    <w:basedOn w:val="a3"/>
    <w:uiPriority w:val="99"/>
    <w:qFormat/>
    <w:rsid w:val="00A725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6">
    <w:name w:val="Пункт-6"/>
    <w:basedOn w:val="a3"/>
    <w:uiPriority w:val="99"/>
    <w:qFormat/>
    <w:rsid w:val="00A725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-7">
    <w:name w:val="Пункт-7"/>
    <w:basedOn w:val="a3"/>
    <w:uiPriority w:val="99"/>
    <w:qFormat/>
    <w:rsid w:val="00A72579"/>
    <w:pPr>
      <w:tabs>
        <w:tab w:val="num" w:pos="1701"/>
      </w:tabs>
      <w:spacing w:line="288" w:lineRule="auto"/>
      <w:ind w:firstLine="567"/>
      <w:contextualSpacing/>
      <w:jc w:val="both"/>
    </w:pPr>
    <w:rPr>
      <w:sz w:val="28"/>
    </w:rPr>
  </w:style>
  <w:style w:type="paragraph" w:customStyle="1" w:styleId="rvps46">
    <w:name w:val="rvps46"/>
    <w:basedOn w:val="a3"/>
    <w:uiPriority w:val="34"/>
    <w:qFormat/>
    <w:rsid w:val="00A72579"/>
    <w:pPr>
      <w:spacing w:before="120" w:after="120"/>
      <w:contextualSpacing/>
    </w:pPr>
    <w:rPr>
      <w:lang w:val="en-US"/>
    </w:rPr>
  </w:style>
  <w:style w:type="paragraph" w:customStyle="1" w:styleId="rvps9">
    <w:name w:val="rvps9"/>
    <w:basedOn w:val="a3"/>
    <w:uiPriority w:val="34"/>
    <w:qFormat/>
    <w:rsid w:val="00A72579"/>
    <w:pPr>
      <w:contextualSpacing/>
      <w:jc w:val="both"/>
    </w:pPr>
    <w:rPr>
      <w:lang w:val="en-US"/>
    </w:rPr>
  </w:style>
  <w:style w:type="paragraph" w:customStyle="1" w:styleId="rvps52">
    <w:name w:val="rvps52"/>
    <w:basedOn w:val="a3"/>
    <w:uiPriority w:val="34"/>
    <w:qFormat/>
    <w:rsid w:val="00A72579"/>
    <w:pPr>
      <w:ind w:left="210" w:right="150"/>
      <w:contextualSpacing/>
      <w:jc w:val="both"/>
    </w:pPr>
    <w:rPr>
      <w:lang w:val="en-US"/>
    </w:rPr>
  </w:style>
  <w:style w:type="character" w:styleId="aff1">
    <w:name w:val="annotation reference"/>
    <w:semiHidden/>
    <w:unhideWhenUsed/>
    <w:rsid w:val="00A72579"/>
    <w:rPr>
      <w:sz w:val="16"/>
      <w:szCs w:val="16"/>
    </w:rPr>
  </w:style>
  <w:style w:type="paragraph" w:styleId="ad">
    <w:name w:val="footer"/>
    <w:basedOn w:val="a3"/>
    <w:link w:val="14"/>
    <w:uiPriority w:val="99"/>
    <w:unhideWhenUsed/>
    <w:rsid w:val="00A72579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link w:val="ad"/>
    <w:uiPriority w:val="99"/>
    <w:locked/>
    <w:rsid w:val="00A72579"/>
    <w:rPr>
      <w:rFonts w:ascii="Courier New" w:hAnsi="Courier New" w:cs="Courier New" w:hint="default"/>
    </w:rPr>
  </w:style>
  <w:style w:type="paragraph" w:styleId="ae">
    <w:name w:val="Document Map"/>
    <w:basedOn w:val="a3"/>
    <w:link w:val="15"/>
    <w:uiPriority w:val="99"/>
    <w:semiHidden/>
    <w:unhideWhenUsed/>
    <w:rsid w:val="00A72579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link w:val="ae"/>
    <w:uiPriority w:val="99"/>
    <w:semiHidden/>
    <w:locked/>
    <w:rsid w:val="00A72579"/>
    <w:rPr>
      <w:rFonts w:ascii="Tahoma" w:hAnsi="Tahoma" w:cs="Tahoma" w:hint="default"/>
      <w:sz w:val="24"/>
      <w:shd w:val="clear" w:color="auto" w:fill="000080"/>
    </w:rPr>
  </w:style>
  <w:style w:type="paragraph" w:styleId="af">
    <w:name w:val="Balloon Text"/>
    <w:basedOn w:val="a3"/>
    <w:link w:val="42"/>
    <w:uiPriority w:val="99"/>
    <w:semiHidden/>
    <w:unhideWhenUsed/>
    <w:rsid w:val="00A72579"/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link w:val="af"/>
    <w:uiPriority w:val="99"/>
    <w:semiHidden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8">
    <w:name w:val="Нижний колонтитул Знак2"/>
    <w:basedOn w:val="a4"/>
    <w:uiPriority w:val="99"/>
    <w:semiHidden/>
    <w:locked/>
    <w:rsid w:val="00A72579"/>
    <w:rPr>
      <w:sz w:val="24"/>
      <w:szCs w:val="24"/>
    </w:rPr>
  </w:style>
  <w:style w:type="character" w:customStyle="1" w:styleId="29">
    <w:name w:val="Схема документа Знак2"/>
    <w:basedOn w:val="a4"/>
    <w:uiPriority w:val="99"/>
    <w:semiHidden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a">
    <w:name w:val="Текст выноски Знак2"/>
    <w:basedOn w:val="a4"/>
    <w:uiPriority w:val="99"/>
    <w:semiHidden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b">
    <w:name w:val="Обычный (веб) Знак2"/>
    <w:aliases w:val="Обычный (Web) Знак2,Обычный (веб) Знак Знак Знак2,Обычный (Web) Знак Знак Знак Знак2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7">
    <w:name w:val="Схема документа Знак7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b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36">
    <w:name w:val="Нижний колонтитул Знак3"/>
    <w:basedOn w:val="a4"/>
    <w:uiPriority w:val="99"/>
    <w:locked/>
    <w:rsid w:val="00A72579"/>
    <w:rPr>
      <w:sz w:val="24"/>
      <w:szCs w:val="24"/>
      <w:lang w:val="ru-RU" w:eastAsia="ru-RU"/>
    </w:rPr>
  </w:style>
  <w:style w:type="character" w:customStyle="1" w:styleId="8">
    <w:name w:val="Схема документа Знак8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aff5">
    <w:name w:val="Текст примечания Знак"/>
    <w:basedOn w:val="a4"/>
    <w:semiHidden/>
    <w:rsid w:val="00A72579"/>
  </w:style>
  <w:style w:type="character" w:customStyle="1" w:styleId="aff6">
    <w:name w:val="Тема примечания Знак"/>
    <w:rsid w:val="00A72579"/>
    <w:rPr>
      <w:b/>
      <w:bCs/>
    </w:rPr>
  </w:style>
  <w:style w:type="character" w:customStyle="1" w:styleId="labelheaderlevel21">
    <w:name w:val="label_header_level_21"/>
    <w:rsid w:val="00A72579"/>
    <w:rPr>
      <w:b/>
      <w:bCs/>
      <w:color w:val="0000FF"/>
      <w:sz w:val="20"/>
      <w:szCs w:val="20"/>
    </w:rPr>
  </w:style>
  <w:style w:type="character" w:customStyle="1" w:styleId="aff7">
    <w:name w:val="Основной текст Знак"/>
    <w:rsid w:val="00A72579"/>
    <w:rPr>
      <w:sz w:val="24"/>
      <w:szCs w:val="24"/>
    </w:rPr>
  </w:style>
  <w:style w:type="character" w:customStyle="1" w:styleId="aff8">
    <w:name w:val="Текст сноски Знак"/>
    <w:rsid w:val="00A72579"/>
    <w:rPr>
      <w:snapToGrid w:val="0"/>
      <w:sz w:val="24"/>
    </w:rPr>
  </w:style>
  <w:style w:type="character" w:customStyle="1" w:styleId="FontStyle15">
    <w:name w:val="Font Style15"/>
    <w:rsid w:val="00A72579"/>
    <w:rPr>
      <w:rFonts w:ascii="Times New Roman" w:hAnsi="Times New Roman" w:cs="Times New Roman" w:hint="default"/>
      <w:sz w:val="26"/>
      <w:szCs w:val="26"/>
    </w:rPr>
  </w:style>
  <w:style w:type="character" w:customStyle="1" w:styleId="70">
    <w:name w:val="Заголовок 7 Знак"/>
    <w:rsid w:val="00A72579"/>
    <w:rPr>
      <w:sz w:val="24"/>
      <w:szCs w:val="24"/>
    </w:rPr>
  </w:style>
  <w:style w:type="character" w:customStyle="1" w:styleId="80">
    <w:name w:val="Заголовок 8 Знак"/>
    <w:rsid w:val="00A72579"/>
    <w:rPr>
      <w:i/>
      <w:iCs/>
      <w:sz w:val="24"/>
      <w:szCs w:val="24"/>
    </w:rPr>
  </w:style>
  <w:style w:type="character" w:customStyle="1" w:styleId="9">
    <w:name w:val="Заголовок 9 Знак"/>
    <w:rsid w:val="00A72579"/>
    <w:rPr>
      <w:rFonts w:ascii="Arial" w:hAnsi="Arial" w:cs="Arial" w:hint="default"/>
      <w:sz w:val="22"/>
      <w:szCs w:val="22"/>
    </w:rPr>
  </w:style>
  <w:style w:type="character" w:customStyle="1" w:styleId="aff9">
    <w:name w:val="Текст Знак"/>
    <w:rsid w:val="00A72579"/>
    <w:rPr>
      <w:rFonts w:ascii="Courier New" w:hAnsi="Courier New" w:cs="Courier New" w:hint="default"/>
      <w:snapToGrid w:val="0"/>
    </w:rPr>
  </w:style>
  <w:style w:type="character" w:customStyle="1" w:styleId="affa">
    <w:name w:val="комментарий"/>
    <w:rsid w:val="00A72579"/>
    <w:rPr>
      <w:b/>
      <w:bCs w:val="0"/>
      <w:i/>
      <w:iCs w:val="0"/>
      <w:shd w:val="clear" w:color="auto" w:fill="FFFF99"/>
    </w:rPr>
  </w:style>
  <w:style w:type="character" w:customStyle="1" w:styleId="affb">
    <w:name w:val="Основной шрифт"/>
    <w:semiHidden/>
    <w:rsid w:val="00A72579"/>
  </w:style>
  <w:style w:type="character" w:customStyle="1" w:styleId="affc">
    <w:name w:val="Подпункт Знак"/>
    <w:rsid w:val="00A72579"/>
    <w:rPr>
      <w:sz w:val="28"/>
      <w:lang w:val="ru-RU" w:eastAsia="ru-RU" w:bidi="ar-SA"/>
    </w:rPr>
  </w:style>
  <w:style w:type="character" w:customStyle="1" w:styleId="FontStyle11">
    <w:name w:val="Font Style11"/>
    <w:rsid w:val="00A7257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A7257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A7257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A7257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37">
    <w:name w:val="Схема документа Знак3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44">
    <w:name w:val="Схема документа Знак4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51">
    <w:name w:val="Схема документа Знак5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61">
    <w:name w:val="Схема документа Знак6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38">
    <w:name w:val="Текст выноски Знак3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45">
    <w:name w:val="Текст выноски Знак4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52">
    <w:name w:val="Текст выноски Знак5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62">
    <w:name w:val="Текст выноски Знак6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71">
    <w:name w:val="Текст выноски Знак7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81">
    <w:name w:val="Текст выноски Знак8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90">
    <w:name w:val="Текст выноски Знак9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00">
    <w:name w:val="Текст выноски Знак10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11">
    <w:name w:val="Текст выноски Знак11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20">
    <w:name w:val="Текст выноски Знак12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30">
    <w:name w:val="Текст выноски Знак13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40">
    <w:name w:val="Текст выноски Знак14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50">
    <w:name w:val="Текст выноски Знак15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60">
    <w:name w:val="Текст выноски Знак16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70">
    <w:name w:val="Текст выноски Знак17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80">
    <w:name w:val="Текст выноски Знак18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190">
    <w:name w:val="Текст выноски Знак19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00">
    <w:name w:val="Текст выноски Знак20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13">
    <w:name w:val="Текст выноски Знак21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20">
    <w:name w:val="Текст выноски Знак22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230">
    <w:name w:val="Текст выноски Знак23"/>
    <w:basedOn w:val="a4"/>
    <w:uiPriority w:val="99"/>
    <w:locked/>
    <w:rsid w:val="00A72579"/>
    <w:rPr>
      <w:rFonts w:ascii="Tahoma" w:hAnsi="Tahoma" w:cs="Tahoma" w:hint="default"/>
      <w:sz w:val="16"/>
      <w:szCs w:val="16"/>
    </w:rPr>
  </w:style>
  <w:style w:type="character" w:customStyle="1" w:styleId="39">
    <w:name w:val="Обычный (веб) Знак3"/>
    <w:aliases w:val="Обычный (Web) Знак3,Обычный (веб) Знак Знак Знак3,Обычный (Web) Знак Знак Знак Знак3"/>
    <w:uiPriority w:val="99"/>
    <w:locked/>
    <w:rsid w:val="00A72579"/>
    <w:rPr>
      <w:rFonts w:ascii="Tahoma" w:hAnsi="Tahoma" w:cs="Tahoma" w:hint="default"/>
      <w:sz w:val="16"/>
      <w:szCs w:val="16"/>
    </w:rPr>
  </w:style>
  <w:style w:type="table" w:styleId="affd">
    <w:name w:val="Table Grid"/>
    <w:basedOn w:val="a5"/>
    <w:uiPriority w:val="59"/>
    <w:rsid w:val="00A725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A72579"/>
    <w:pPr>
      <w:numPr>
        <w:numId w:val="3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A72579"/>
    <w:pPr>
      <w:numPr>
        <w:numId w:val="4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A72579"/>
    <w:pPr>
      <w:numPr>
        <w:numId w:val="5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A7257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A72579"/>
    <w:pPr>
      <w:numPr>
        <w:numId w:val="53"/>
      </w:numPr>
    </w:pPr>
  </w:style>
  <w:style w:type="numbering" w:customStyle="1" w:styleId="21">
    <w:name w:val="Стиль2"/>
    <w:uiPriority w:val="99"/>
    <w:rsid w:val="00A72579"/>
    <w:pPr>
      <w:numPr>
        <w:numId w:val="54"/>
      </w:numPr>
    </w:pPr>
  </w:style>
  <w:style w:type="character" w:customStyle="1" w:styleId="1c">
    <w:name w:val="Текст выноски Знак1"/>
    <w:basedOn w:val="a4"/>
    <w:uiPriority w:val="99"/>
    <w:semiHidden/>
    <w:locked/>
    <w:rsid w:val="00A72579"/>
    <w:rPr>
      <w:rFonts w:ascii="Tahoma" w:hAnsi="Tahoma" w:cs="Tahoma" w:hint="default"/>
      <w:sz w:val="16"/>
      <w:szCs w:val="16"/>
    </w:rPr>
  </w:style>
  <w:style w:type="character" w:styleId="affe">
    <w:name w:val="page number"/>
    <w:basedOn w:val="a4"/>
    <w:uiPriority w:val="99"/>
    <w:semiHidden/>
    <w:unhideWhenUsed/>
    <w:rsid w:val="00A72579"/>
  </w:style>
  <w:style w:type="character" w:styleId="afff">
    <w:name w:val="line number"/>
    <w:basedOn w:val="a4"/>
    <w:uiPriority w:val="99"/>
    <w:semiHidden/>
    <w:unhideWhenUsed/>
    <w:rsid w:val="00F91182"/>
  </w:style>
  <w:style w:type="paragraph" w:styleId="1d">
    <w:name w:val="toc 1"/>
    <w:basedOn w:val="a3"/>
    <w:next w:val="a3"/>
    <w:autoRedefine/>
    <w:uiPriority w:val="39"/>
    <w:unhideWhenUsed/>
    <w:rsid w:val="00F91182"/>
    <w:pPr>
      <w:spacing w:after="100"/>
    </w:pPr>
  </w:style>
  <w:style w:type="paragraph" w:styleId="2c">
    <w:name w:val="toc 2"/>
    <w:basedOn w:val="a3"/>
    <w:next w:val="a3"/>
    <w:autoRedefine/>
    <w:uiPriority w:val="39"/>
    <w:unhideWhenUsed/>
    <w:rsid w:val="00F91182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EAA50-DD4B-4DC5-B4EE-FA25C2758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63</Pages>
  <Words>17902</Words>
  <Characters>135785</Characters>
  <Application>Microsoft Office Word</Application>
  <DocSecurity>0</DocSecurity>
  <Lines>1131</Lines>
  <Paragraphs>306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Krokoz™</Company>
  <LinksUpToDate>false</LinksUpToDate>
  <CharactersWithSpaces>153381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10</cp:revision>
  <cp:lastPrinted>2013-09-18T13:52:00Z</cp:lastPrinted>
  <dcterms:created xsi:type="dcterms:W3CDTF">2013-09-18T06:13:00Z</dcterms:created>
  <dcterms:modified xsi:type="dcterms:W3CDTF">2013-09-19T07:06:00Z</dcterms:modified>
</cp:coreProperties>
</file>