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0E7" w:rsidRPr="003D60F1" w:rsidRDefault="003D60F1">
      <w:pPr>
        <w:pStyle w:val="1"/>
        <w:jc w:val="center"/>
        <w:rPr>
          <w:rFonts w:eastAsia="Times New Roman"/>
          <w:sz w:val="32"/>
          <w:szCs w:val="32"/>
        </w:rPr>
      </w:pPr>
      <w:r w:rsidRPr="003D60F1">
        <w:rPr>
          <w:rFonts w:eastAsia="Times New Roman"/>
          <w:sz w:val="32"/>
          <w:szCs w:val="32"/>
        </w:rPr>
        <w:t>ПРОТОКОЛ №Z023240</w:t>
      </w:r>
      <w:r w:rsidRPr="003D60F1">
        <w:rPr>
          <w:rFonts w:eastAsia="Times New Roman"/>
          <w:sz w:val="32"/>
          <w:szCs w:val="32"/>
        </w:rPr>
        <w:br/>
        <w:t xml:space="preserve">рассмотрения и оценки заявок на участие в запросе цен в электронной форме «Открытый запрос цен на право заключения договора на поставку запчастей для ремонта серверного оборудования и офисной техники для нужд ВФ ОАО «НИАЭП» (лот 28-2013)»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0540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540E7" w:rsidRDefault="003D60F1" w:rsidP="003D60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05.06.2013 г.</w:t>
            </w:r>
          </w:p>
        </w:tc>
      </w:tr>
    </w:tbl>
    <w:p w:rsidR="000540E7" w:rsidRDefault="003D60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Z023240.</w:t>
      </w:r>
      <w:r>
        <w:rPr>
          <w:rFonts w:eastAsia="Times New Roman"/>
        </w:rPr>
        <w:br/>
        <w:t>Номер протокола: Z023240.</w:t>
      </w:r>
      <w:r>
        <w:rPr>
          <w:rFonts w:eastAsia="Times New Roman"/>
        </w:rPr>
        <w:br/>
        <w:t xml:space="preserve">Дата протокола: 05.06.2013 г. </w:t>
      </w:r>
    </w:p>
    <w:p w:rsidR="000540E7" w:rsidRDefault="003D60F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540E7" w:rsidRDefault="003D60F1" w:rsidP="003D60F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запчастей для ремонта серверного оборудования и офисной техники для нужд ВФ ОАО «НИАЭП» (лот 28-2013). Извещение о проведении запроса цен было размещено на сайте http://www.a-k-d.ru в сети Интернет 15.05.2013 </w:t>
      </w:r>
    </w:p>
    <w:p w:rsidR="000540E7" w:rsidRDefault="003D60F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F06784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3D60F1" w:rsidRDefault="003D60F1" w:rsidP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3D60F1" w:rsidRDefault="003D60F1" w:rsidP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540E7" w:rsidRDefault="003D60F1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540E7" w:rsidRDefault="003D60F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540E7" w:rsidRDefault="003D60F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10. Кворум состоялся.</w:t>
      </w:r>
    </w:p>
    <w:p w:rsidR="000540E7" w:rsidRDefault="003D60F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540E7" w:rsidRDefault="003D60F1" w:rsidP="003D60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799 020.55 руб. (семьсот девяносто девять тысяч двадцать рублей 55 копеек) с учетом НДС.</w:t>
      </w:r>
    </w:p>
    <w:p w:rsidR="000540E7" w:rsidRDefault="003D60F1" w:rsidP="003D60F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 –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Волгодонск-28.</w:t>
      </w:r>
    </w:p>
    <w:p w:rsidR="000540E7" w:rsidRDefault="003D60F1" w:rsidP="003D60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 исполнения договора: срок поставки – в течение 15 рабочих дней с момента подписания договора.</w:t>
      </w:r>
    </w:p>
    <w:p w:rsidR="000540E7" w:rsidRDefault="003D60F1" w:rsidP="003D60F1">
      <w:pPr>
        <w:numPr>
          <w:ilvl w:val="1"/>
          <w:numId w:val="2"/>
        </w:numPr>
        <w:spacing w:before="100" w:beforeAutospacing="1" w:after="240" w:afterAutospacing="1"/>
        <w:ind w:left="1440" w:hanging="360"/>
        <w:jc w:val="both"/>
        <w:rPr>
          <w:rFonts w:eastAsia="Times New Roman"/>
        </w:rPr>
      </w:pPr>
      <w:proofErr w:type="gramStart"/>
      <w:r w:rsidRPr="003D60F1">
        <w:rPr>
          <w:rFonts w:eastAsia="Times New Roman"/>
        </w:rPr>
        <w:t xml:space="preserve">Сроки и условия оплаты товаров, выполнения работ, оказания услуг: расчет за поставленный Поставщиком Товар производится в течение 15 рабочих дней с момента подписания Акта входного контроля ТМЦ (ВК-0)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 </w:t>
      </w:r>
      <w:proofErr w:type="gramEnd"/>
    </w:p>
    <w:p w:rsidR="003D60F1" w:rsidRPr="003D60F1" w:rsidRDefault="003D60F1" w:rsidP="003D60F1">
      <w:pPr>
        <w:ind w:left="720"/>
        <w:jc w:val="both"/>
        <w:rPr>
          <w:rFonts w:eastAsia="Times New Roman"/>
        </w:rPr>
      </w:pPr>
    </w:p>
    <w:p w:rsidR="000540E7" w:rsidRPr="00F06784" w:rsidRDefault="003D60F1" w:rsidP="00F06784">
      <w:pPr>
        <w:pStyle w:val="a5"/>
        <w:numPr>
          <w:ilvl w:val="2"/>
          <w:numId w:val="2"/>
        </w:numPr>
        <w:ind w:left="714" w:hanging="357"/>
        <w:rPr>
          <w:rFonts w:eastAsia="Times New Roman"/>
        </w:rPr>
      </w:pPr>
      <w:r w:rsidRPr="00F06784">
        <w:rPr>
          <w:rFonts w:eastAsia="Times New Roman"/>
        </w:rPr>
        <w:t xml:space="preserve">До окончания указанного в извещении срока подачи заявок на участие в запросе цен 21.05.2013 г., 12:00 поступило 2 заявки на участие в запросе цен через сайт в сети Интернет </w:t>
      </w:r>
      <w:hyperlink r:id="rId5" w:history="1">
        <w:r w:rsidRPr="00F06784">
          <w:rPr>
            <w:rStyle w:val="a4"/>
            <w:rFonts w:eastAsia="Times New Roman"/>
          </w:rPr>
          <w:t>http://www.a-k-d.ru</w:t>
        </w:r>
      </w:hyperlink>
      <w:r w:rsidRPr="00F06784">
        <w:rPr>
          <w:rFonts w:eastAsia="Times New Roman"/>
        </w:rPr>
        <w:t xml:space="preserve">: </w:t>
      </w:r>
    </w:p>
    <w:p w:rsidR="003D60F1" w:rsidRDefault="003D60F1" w:rsidP="003D60F1">
      <w:pPr>
        <w:ind w:left="71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3879"/>
        <w:gridCol w:w="3699"/>
        <w:gridCol w:w="2482"/>
        <w:gridCol w:w="3966"/>
      </w:tblGrid>
      <w:tr w:rsidR="000540E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54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«КРОК Поволжье»</w:t>
            </w:r>
            <w:r>
              <w:rPr>
                <w:rFonts w:eastAsia="Times New Roman"/>
              </w:rPr>
              <w:br/>
              <w:t>ИНН 5262084060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603024,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 xml:space="preserve">ижний Новгород, ул. Генерала </w:t>
            </w:r>
            <w:proofErr w:type="spellStart"/>
            <w:r>
              <w:rPr>
                <w:rFonts w:eastAsia="Times New Roman"/>
              </w:rPr>
              <w:t>Ивлиева</w:t>
            </w:r>
            <w:proofErr w:type="spellEnd"/>
            <w:r>
              <w:rPr>
                <w:rFonts w:eastAsia="Times New Roman"/>
              </w:rPr>
              <w:t>, 22-54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2013 г. 18:50:57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796 540.00 российский рубль (семьсот девяносто шесть тысяч пятьсот сорок рублей 00 копеек) с учетом НДС</w:t>
            </w:r>
          </w:p>
        </w:tc>
      </w:tr>
      <w:tr w:rsidR="000540E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 w:rsidP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«СКЕ Групп»</w:t>
            </w:r>
            <w:r>
              <w:rPr>
                <w:rFonts w:eastAsia="Times New Roman"/>
              </w:rPr>
              <w:br/>
              <w:t>ИНН 7718829358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 w:rsidP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107014,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 Егерская,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мая 2013 г. 11:25:58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0E7" w:rsidRDefault="003D60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498 510.36 российский рубль (четыреста девяносто восемь тысяч пятьсот десять рублей 36 копеек) с учетом НДС</w:t>
            </w:r>
          </w:p>
        </w:tc>
      </w:tr>
    </w:tbl>
    <w:p w:rsidR="000540E7" w:rsidRPr="00F06784" w:rsidRDefault="003D60F1" w:rsidP="00F06784">
      <w:pPr>
        <w:pStyle w:val="a5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F06784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540E7" w:rsidRDefault="003D60F1" w:rsidP="00F06784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540E7" w:rsidRDefault="003D60F1" w:rsidP="00F06784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«СКЕ Групп» и составило 498 510.36 руб. (четыреста девяносто восемь тысяч пятьсот десять рублей 36 копеек) с учетом НДС.</w:t>
      </w:r>
    </w:p>
    <w:p w:rsidR="000540E7" w:rsidRDefault="003D60F1" w:rsidP="00F06784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запросе цен ЗАО «КРОК Поволжье»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540E7" w:rsidRDefault="003D60F1" w:rsidP="00F06784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«СКЕ Групп». Заказчик вправе заключить договор на сумму 498 510.36 руб. (четыреста девяносто восемь тысяч пятьсот десять рублей 36 копеек) с учетом НДС с ООО «СКЕ Групп». </w:t>
      </w:r>
    </w:p>
    <w:p w:rsidR="000540E7" w:rsidRDefault="003D60F1" w:rsidP="00F06784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3D60F1" w:rsidRDefault="003D60F1" w:rsidP="003D60F1">
      <w:pPr>
        <w:ind w:left="1440"/>
        <w:rPr>
          <w:rFonts w:eastAsia="Times New Roman"/>
        </w:rPr>
      </w:pPr>
    </w:p>
    <w:p w:rsidR="000540E7" w:rsidRPr="00F06784" w:rsidRDefault="003D60F1" w:rsidP="00F06784">
      <w:pPr>
        <w:pStyle w:val="a5"/>
        <w:numPr>
          <w:ilvl w:val="0"/>
          <w:numId w:val="4"/>
        </w:numPr>
        <w:rPr>
          <w:rFonts w:eastAsia="Times New Roman"/>
        </w:rPr>
      </w:pPr>
      <w:r w:rsidRPr="00F06784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0540E7" w:rsidTr="003D60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540E7" w:rsidRDefault="003D60F1" w:rsidP="003D60F1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540E7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</w:p>
          <w:p w:rsidR="000540E7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40E7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40E7" w:rsidTr="003D60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540E7" w:rsidRDefault="003D60F1" w:rsidP="003D60F1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540E7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</w:p>
          <w:p w:rsidR="000540E7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40E7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40E7" w:rsidTr="003D60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540E7" w:rsidRDefault="003D60F1" w:rsidP="003D60F1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540E7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40E7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40E7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3580C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3580C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3580C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3580C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D60F1" w:rsidTr="003D60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D60F1" w:rsidRDefault="003D60F1" w:rsidP="003D60F1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540E7" w:rsidRDefault="000540E7">
      <w:pPr>
        <w:rPr>
          <w:rFonts w:eastAsia="Times New Roman"/>
        </w:rPr>
      </w:pPr>
    </w:p>
    <w:sectPr w:rsidR="000540E7" w:rsidSect="003D60F1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8040F"/>
    <w:multiLevelType w:val="multilevel"/>
    <w:tmpl w:val="02586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BF448D"/>
    <w:multiLevelType w:val="hybridMultilevel"/>
    <w:tmpl w:val="806C50F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E048AF"/>
    <w:rsid w:val="000540E7"/>
    <w:rsid w:val="003D60F1"/>
    <w:rsid w:val="00E048AF"/>
    <w:rsid w:val="00F06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0E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540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40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540E7"/>
    <w:rPr>
      <w:b/>
      <w:bCs/>
    </w:rPr>
  </w:style>
  <w:style w:type="character" w:styleId="a4">
    <w:name w:val="Hyperlink"/>
    <w:basedOn w:val="a0"/>
    <w:uiPriority w:val="99"/>
    <w:unhideWhenUsed/>
    <w:rsid w:val="003D60F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067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645</Words>
  <Characters>4159</Characters>
  <Application>Microsoft Office Word</Application>
  <DocSecurity>0</DocSecurity>
  <Lines>34</Lines>
  <Paragraphs>9</Paragraphs>
  <ScaleCrop>false</ScaleCrop>
  <Company>ВП НИАЭП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2013-06-10T16:06:00Z</dcterms:created>
  <dcterms:modified xsi:type="dcterms:W3CDTF">2013-06-13T08:21:00Z</dcterms:modified>
</cp:coreProperties>
</file>