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 ЦЕЛЬЮ ЗАКЛЮЧЕНИЯ ДОГОВОРА НА</w:t>
      </w:r>
      <w:r w:rsidR="00420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ПОСТАВКУ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42054D" w:rsidRPr="0042054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ШКАФОВ МЕТАЛЛИЧЕСКИХ ДВУСТВОРЧАТЫХ (ДВУХСЕКЦИОННЫЙ) ДЛЯ ХРАНЕНИЯ СПЕЦОДЕЖДЫ</w:t>
      </w:r>
      <w:r w:rsidR="008E7362" w:rsidRPr="0042054D">
        <w:rPr>
          <w:rFonts w:ascii="Times New Roman" w:hAnsi="Times New Roman" w:cs="Times New Roman"/>
          <w:sz w:val="24"/>
          <w:szCs w:val="24"/>
        </w:rPr>
        <w:t xml:space="preserve"> </w:t>
      </w:r>
      <w:r w:rsidRPr="004205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Default="008E7362" w:rsidP="002121A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7362" w:rsidRPr="00E902D0" w:rsidRDefault="008E7362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D47F19">
      <w:pPr>
        <w:spacing w:after="0" w:line="240" w:lineRule="auto"/>
        <w:ind w:right="-2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D47F1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AD1255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131049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AD125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r w:rsidR="00D47F19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r w:rsidR="00D47F19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r w:rsidR="00D47F19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обеспечения, исполнения договора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установленного Заказчиком в рамках данного запроса котировок цен 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</w:t>
      </w:r>
      <w:r w:rsidR="00673414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приостановления деятельности участника размещения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42054D" w:rsidRDefault="00E902D0" w:rsidP="0042054D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</w:t>
      </w:r>
      <w:r w:rsid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hyperlink r:id="rId10" w:history="1">
        <w:r w:rsidRPr="0042054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4205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42054D">
      <w:pPr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hanging="185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r w:rsidR="00673414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42054D">
      <w:pPr>
        <w:numPr>
          <w:ilvl w:val="1"/>
          <w:numId w:val="7"/>
        </w:numPr>
        <w:autoSpaceDE w:val="0"/>
        <w:autoSpaceDN w:val="0"/>
        <w:adjustRightInd w:val="0"/>
        <w:spacing w:before="240" w:after="120" w:line="240" w:lineRule="auto"/>
        <w:ind w:left="709" w:firstLine="0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F16D98">
      <w:pPr>
        <w:numPr>
          <w:ilvl w:val="2"/>
          <w:numId w:val="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3.4.2. Извещение об отказе от проведения запроса котир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овок цен размещается Заказчиком,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Котировочная заявка действительна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срока,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</w:t>
      </w:r>
      <w:r w:rsidR="006D48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оведения процедуры рассмотрения,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</w:t>
      </w:r>
      <w:r w:rsidR="006D483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 (при уклонении от заключения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</w:t>
      </w:r>
      <w:r w:rsidR="00434E3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 участника размещения заказа,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5.7. Решение Комиссии оформляется в виде Протокола рассмотрения, оценки и сопоставлен</w:t>
      </w:r>
      <w:r w:rsidR="00434E33">
        <w:rPr>
          <w:rFonts w:ascii="Times New Roman" w:eastAsia="Calibri" w:hAnsi="Times New Roman" w:cs="Times New Roman"/>
          <w:color w:val="000000"/>
          <w:sz w:val="24"/>
          <w:szCs w:val="24"/>
        </w:rPr>
        <w:t>ия котировочных заявок, которое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6.3.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r w:rsidR="009D7751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8C4785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8C4785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C509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1-94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5D555C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Бунцев Алексей Юрьевич </w:t>
            </w:r>
            <w:r w:rsidR="000667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22669D" w:rsidRPr="008C0846" w:rsidRDefault="00597347" w:rsidP="005973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2F46F3" w:rsidRPr="002F46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оставка</w:t>
            </w:r>
            <w:r w:rsidR="002F46F3" w:rsidRPr="002F46F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2F46F3" w:rsidRPr="002F46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шкафов металлических двустворчатых (</w:t>
            </w:r>
            <w:proofErr w:type="gramStart"/>
            <w:r w:rsidR="002F46F3" w:rsidRPr="002F46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двухсекционный</w:t>
            </w:r>
            <w:proofErr w:type="gramEnd"/>
            <w:r w:rsidR="002F46F3" w:rsidRPr="002F46F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) для хранения спецодежды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2F46F3" w:rsidRPr="002F46F3" w:rsidRDefault="002F46F3" w:rsidP="002F46F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</w:pPr>
            <w:r w:rsidRPr="002F46F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de-DE"/>
              </w:rPr>
              <w:t xml:space="preserve">377 210,00 </w:t>
            </w:r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(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Триста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семьдесят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семь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тысяч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двести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десять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рублей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00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копеек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) с </w:t>
            </w:r>
            <w:proofErr w:type="spellStart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>учетом</w:t>
            </w:r>
            <w:proofErr w:type="spellEnd"/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НДС </w:t>
            </w:r>
            <w:r w:rsidR="009D03B2">
              <w:rPr>
                <w:rFonts w:ascii="Times New Roman" w:hAnsi="Times New Roman" w:cs="Times New Roman"/>
                <w:bCs/>
                <w:sz w:val="24"/>
                <w:szCs w:val="24"/>
              </w:rPr>
              <w:t>–</w:t>
            </w:r>
            <w:r w:rsidRPr="002F46F3">
              <w:rPr>
                <w:rFonts w:ascii="Times New Roman" w:hAnsi="Times New Roman" w:cs="Times New Roman"/>
                <w:bCs/>
                <w:sz w:val="24"/>
                <w:szCs w:val="24"/>
                <w:lang w:val="de-DE"/>
              </w:rPr>
              <w:t xml:space="preserve"> 18%.</w:t>
            </w:r>
          </w:p>
          <w:p w:rsidR="00E902D0" w:rsidRPr="008C0846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C08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платежей, доставки до адреса Заказчика, погрузочно-разгрузочных работ,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E7362" w:rsidRDefault="00B91E17" w:rsidP="008E7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31.01.11</w:t>
            </w:r>
          </w:p>
          <w:p w:rsidR="005D555C" w:rsidRPr="00E902D0" w:rsidRDefault="005D555C" w:rsidP="008E736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31.01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736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285337" w:rsidP="009C07BF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 календарных дней с</w:t>
            </w:r>
            <w:r w:rsidR="002F46F3" w:rsidRPr="002F46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C07BF">
              <w:rPr>
                <w:rFonts w:ascii="Times New Roman" w:hAnsi="Times New Roman" w:cs="Times New Roman"/>
                <w:sz w:val="24"/>
                <w:szCs w:val="24"/>
              </w:rPr>
              <w:t>момента</w:t>
            </w:r>
            <w:r w:rsidR="002F46F3" w:rsidRPr="002F46F3">
              <w:rPr>
                <w:rFonts w:ascii="Times New Roman" w:hAnsi="Times New Roman" w:cs="Times New Roman"/>
                <w:sz w:val="24"/>
                <w:szCs w:val="24"/>
              </w:rPr>
              <w:t xml:space="preserve"> подписания договора обоими Сторонами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285337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Не менее 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месяцев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8E73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8E7362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</w:t>
            </w:r>
            <w:r w:rsidR="008E736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</w:t>
            </w:r>
            <w:r w:rsidR="009D03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2F46F3" w:rsidRDefault="00E902D0" w:rsidP="002F46F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C478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2F46F3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="004F555B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2F46F3" w:rsidRDefault="00E902D0" w:rsidP="008E73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8C478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17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362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ноября</w:t>
            </w:r>
            <w:r w:rsidR="00A016C2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28533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A016C2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начала предоставления </w:t>
            </w:r>
            <w:r w:rsidRPr="001F73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разъяснений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C07B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2F46F3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</w:t>
            </w:r>
            <w:r w:rsidR="00A016C2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E902D0" w:rsidRPr="00E902D0" w:rsidRDefault="00AA7EEA" w:rsidP="00285337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 w:rsidRPr="00A016C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C47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8E7362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ноября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804F27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 w:rsidRPr="002853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и документов, входящих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8C0846" w:rsidRPr="008C0846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</w:t>
            </w:r>
          </w:p>
          <w:p w:rsidR="00E902D0" w:rsidRPr="00E902D0" w:rsidRDefault="00E902D0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16D98">
            <w:pPr>
              <w:numPr>
                <w:ilvl w:val="0"/>
                <w:numId w:val="8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8E736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47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E7362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ноября </w:t>
            </w:r>
            <w:r w:rsidR="004F555B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8C47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  <w:bookmarkStart w:id="19" w:name="_GoBack"/>
            <w:bookmarkEnd w:id="19"/>
            <w:r w:rsidR="00F40F85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E7362" w:rsidRPr="002853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ноября</w:t>
            </w:r>
            <w:r w:rsidR="008E736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2F46F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783EAB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783EA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</w:t>
            </w:r>
            <w:r w:rsidR="009357E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чную заявку по форме и в объеме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Дата, исх. </w:t>
      </w:r>
      <w:r w:rsidR="009D03B2"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9357EF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9357EF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p w:rsidR="009357EF" w:rsidRPr="00EB2073" w:rsidRDefault="009357EF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37" w:type="dxa"/>
        <w:jc w:val="center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783EA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</w:t>
            </w:r>
          </w:p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="004F555B">
              <w:rPr>
                <w:rFonts w:ascii="Times New Roman" w:hAnsi="Times New Roman" w:cs="Times New Roman"/>
                <w:bCs/>
                <w:sz w:val="24"/>
                <w:szCs w:val="24"/>
              </w:rPr>
              <w:t>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C18D2" w:rsidRPr="00EB2073" w:rsidTr="009357EF">
        <w:trPr>
          <w:trHeight w:val="20"/>
          <w:jc w:val="center"/>
        </w:trPr>
        <w:tc>
          <w:tcPr>
            <w:tcW w:w="8937" w:type="dxa"/>
            <w:gridSpan w:val="2"/>
          </w:tcPr>
          <w:p w:rsidR="005C18D2" w:rsidRPr="00A0357D" w:rsidRDefault="005C18D2" w:rsidP="009357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Сведения о руководителе Участника</w:t>
            </w: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783EA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="004F555B"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9357EF">
        <w:trPr>
          <w:trHeight w:val="20"/>
          <w:jc w:val="center"/>
        </w:trPr>
        <w:tc>
          <w:tcPr>
            <w:tcW w:w="5319" w:type="dxa"/>
          </w:tcPr>
          <w:p w:rsidR="004F555B" w:rsidRPr="00A0357D" w:rsidRDefault="004F555B" w:rsidP="00783EA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83EA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9357EF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</w:t>
      </w:r>
      <w:r w:rsidR="004F555B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783EAB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№</w:t>
      </w:r>
      <w:r w:rsidR="00E902D0"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Юридическое лицо (физическое лицо)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__________________________________________________________ (далее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доверитель)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783EAB" w:rsidP="00783E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доверяет ________________________________________ (далее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4B0C3D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№</w:t>
      </w:r>
      <w:r w:rsidR="00E902D0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9357EF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</w:t>
      </w:r>
      <w:r w:rsidR="009357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22669D" w:rsidRDefault="0022669D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F88" w:rsidRP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Техническое задание</w:t>
      </w:r>
    </w:p>
    <w:p w:rsid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</w:pP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на поставку шкафов металлических двустворчатых (</w:t>
      </w:r>
      <w:proofErr w:type="gramStart"/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двухсекционный</w:t>
      </w:r>
      <w:proofErr w:type="gramEnd"/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) </w:t>
      </w:r>
    </w:p>
    <w:p w:rsid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</w:pP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для хранения спецодежды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</w:p>
    <w:p w:rsidR="00082F88" w:rsidRPr="00082F88" w:rsidRDefault="00082F88" w:rsidP="00082F88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Контактное лицо: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Пименова Галина Алексеевна, тел.: 8 (84639)61016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Предмет заключения договора: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поставка шкафов металлических двустворчатых (двухсекционный) для хранения спецодежды в кол-ве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u w:val="single"/>
          <w:lang w:eastAsia="ja-JP" w:bidi="fa-IR"/>
        </w:rPr>
        <w:t>67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шт.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Начальная (максимальная) цена: 377 210,00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(Триста семьдесят семь тысяч двести десять рублей 00 копеек) с учетом НДС — 18%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Требования к техническим характеристикам: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Комплектация и характеристики описание шкафов указана в Приложении № 1 к техническому заданию.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</w:t>
      </w:r>
      <w:r w:rsidRPr="00082F88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ja-JP" w:bidi="fa-I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Требования к условиям поставки и качества: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Поставка Товара Заказчику к месту его размещения (по адресу поставки), подъем на этаж, монтаж и установка. Товар должен быть новым (не бывшим в эксплуатации).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своим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параметрам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должен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соответствовать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превосходить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технические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параметры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приводимые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Поставляемый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должен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соответствовать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ГОСТ,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указанных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номенклатуре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продукции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которой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может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быть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подтверждено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декларацией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о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Поставляемый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должен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сопровождаться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сертификатом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качества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Госстандарта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Российской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Федерации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упаковываться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тару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отвечающую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ГОСТ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технических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условий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данного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вида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обеспечивающую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сохранность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перевозке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хранении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Поставляемый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Товар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должен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обеспечивать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предусмотренную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производителем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функциональность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соответствовать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настоящего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hyperlink r:id="rId29" w:history="1">
        <w:r w:rsidRPr="00082F88">
          <w:rPr>
            <w:rFonts w:ascii="Times New Roman" w:eastAsia="Andale Sans UI" w:hAnsi="Times New Roman" w:cs="Tahoma"/>
            <w:color w:val="000080"/>
            <w:kern w:val="1"/>
            <w:sz w:val="24"/>
            <w:szCs w:val="24"/>
            <w:u w:val="single"/>
          </w:rPr>
          <w:t>технического задания</w:t>
        </w:r>
      </w:hyperlink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В случае обнаружения дефектов в товаре</w:t>
      </w:r>
      <w:r w:rsidRPr="00082F88">
        <w:rPr>
          <w:rFonts w:ascii="Times New Roman" w:eastAsia="Andale Sans UI" w:hAnsi="Times New Roman" w:cs="Tahoma"/>
          <w:i/>
          <w:kern w:val="1"/>
          <w:sz w:val="24"/>
          <w:szCs w:val="24"/>
          <w:lang w:eastAsia="ja-JP" w:bidi="fa-IR"/>
        </w:rPr>
        <w:t xml:space="preserve">,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Поставщик обязан устранить выявленные дефекты в течение 5 (Пяти) рабочих дней с момента уведомления, а в случае невозможности устранения дефектов Товар подлежит замене в течение 5 (Пяти) дней.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Условия оплаты: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оплата производится в безналичной форме путем перечисления  на расчетный счет Поставщика в размере 100% стоимости договора в течени</w:t>
      </w:r>
      <w:proofErr w:type="gram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и</w:t>
      </w:r>
      <w:proofErr w:type="gram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30 (тридцати) календарных дней после подписания акта выполненных работ</w:t>
      </w:r>
      <w:r w:rsidRPr="00082F88">
        <w:rPr>
          <w:rFonts w:ascii="Times New Roman CYR" w:eastAsia="Andale Sans UI" w:hAnsi="Times New Roman CYR" w:cs="Times New Roman CYR"/>
          <w:kern w:val="1"/>
          <w:sz w:val="24"/>
          <w:szCs w:val="24"/>
          <w:lang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</w:t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Срок поставки: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14 календарных дней </w:t>
      </w:r>
      <w:proofErr w:type="gram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с даты подписания</w:t>
      </w:r>
      <w:proofErr w:type="gram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договора обоими Сторонами.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Срок предоставления гарантий качеств: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не менее 12 (двенадцати) месяцев.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>Документы отчетности: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 xml:space="preserve"> счет-фактура, товарная накладная ТОРГ-12, акт выполненных работ, сертификат соответствия на Продукцию (Товар).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ab/>
      </w:r>
      <w:r w:rsidRPr="00082F88">
        <w:rPr>
          <w:rFonts w:ascii="Times New Roman" w:eastAsia="Andale Sans UI" w:hAnsi="Times New Roman" w:cs="Tahoma"/>
          <w:b/>
          <w:bCs/>
          <w:kern w:val="1"/>
          <w:sz w:val="24"/>
          <w:szCs w:val="24"/>
          <w:lang w:eastAsia="ja-JP" w:bidi="fa-IR"/>
        </w:rPr>
        <w:t xml:space="preserve">Условия и способ доставки и монтажа: </w:t>
      </w:r>
      <w:r w:rsidRPr="00082F88">
        <w:rPr>
          <w:rFonts w:ascii="Times New Roman" w:eastAsia="Andale Sans UI" w:hAnsi="Times New Roman" w:cs="Tahoma"/>
          <w:kern w:val="1"/>
          <w:sz w:val="24"/>
          <w:szCs w:val="24"/>
          <w:lang w:eastAsia="ja-JP" w:bidi="fa-IR"/>
        </w:rPr>
        <w:t>стоимость доставки, установки и монтажа включена в цену продукции и поставляется транспортом Поставщика по адресу Заказчика.</w:t>
      </w: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sz w:val="24"/>
          <w:szCs w:val="24"/>
        </w:rPr>
        <w:tab/>
      </w: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D98" w:rsidRPr="00F16D98" w:rsidRDefault="00F16D98" w:rsidP="00F16D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F16D98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№1 </w:t>
      </w:r>
    </w:p>
    <w:p w:rsidR="00082F88" w:rsidRDefault="00F16D98" w:rsidP="00082F88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</w:pPr>
      <w:r w:rsidRPr="00082F88">
        <w:rPr>
          <w:rFonts w:ascii="Times New Roman" w:hAnsi="Times New Roman" w:cs="Times New Roman"/>
          <w:sz w:val="24"/>
          <w:szCs w:val="24"/>
        </w:rPr>
        <w:t xml:space="preserve">к Техническому заданию на поставку </w:t>
      </w:r>
      <w:r w:rsidR="00082F88" w:rsidRPr="00082F88"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  <w:t xml:space="preserve">шкафов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right"/>
        <w:textAlignment w:val="baseline"/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</w:pPr>
      <w:r w:rsidRPr="00082F88"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  <w:t>металлических двустворчатых</w:t>
      </w:r>
      <w:r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  <w:t xml:space="preserve"> </w:t>
      </w:r>
      <w:r w:rsidRPr="00082F88">
        <w:rPr>
          <w:rFonts w:ascii="Times New Roman" w:eastAsia="Andale Sans UI" w:hAnsi="Times New Roman" w:cs="Tahoma"/>
          <w:bCs/>
          <w:kern w:val="1"/>
          <w:sz w:val="24"/>
          <w:szCs w:val="24"/>
          <w:lang w:eastAsia="ja-JP" w:bidi="fa-IR"/>
        </w:rPr>
        <w:t xml:space="preserve">(двухсекционный) 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>
        <w:rPr>
          <w:rFonts w:ascii="Times New Roman" w:eastAsia="Andale Sans UI" w:hAnsi="Times New Roman" w:cs="Tahoma"/>
          <w:noProof/>
          <w:kern w:val="1"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3067050</wp:posOffset>
            </wp:positionH>
            <wp:positionV relativeFrom="paragraph">
              <wp:posOffset>20955</wp:posOffset>
            </wp:positionV>
            <wp:extent cx="3084830" cy="2833370"/>
            <wp:effectExtent l="0" t="0" r="1270" b="5080"/>
            <wp:wrapSquare wrapText="larges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830" cy="28333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 </w:t>
      </w:r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eastAsia="ja-JP" w:bidi="fa-IR"/>
        </w:rPr>
        <w:t xml:space="preserve">Шкаф металлический двустворчатый (двухсекционный), для хранения спецодежды и сменной одежды, отделение-полка в верхней части, крючки, перекладина для вешалок, вентиляционные отверстия, врезной замок, полимерное порошковое покрытие, цвет серый (RAL 7035) 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eastAsia="ja-JP" w:bidi="fa-IR"/>
        </w:rPr>
        <w:t xml:space="preserve">  </w:t>
      </w:r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eastAsia="ja-JP" w:bidi="fa-IR"/>
        </w:rPr>
        <w:t>Размеры: (</w:t>
      </w:r>
      <w:proofErr w:type="gram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eastAsia="ja-JP" w:bidi="fa-IR"/>
        </w:rPr>
        <w:t>мм</w:t>
      </w:r>
      <w:proofErr w:type="gram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eastAsia="ja-JP" w:bidi="fa-IR"/>
        </w:rPr>
        <w:t>) 1850х600х500</w:t>
      </w:r>
    </w:p>
    <w:p w:rsidR="00082F88" w:rsidRPr="00082F88" w:rsidRDefault="00082F88" w:rsidP="00082F88">
      <w:pPr>
        <w:widowControl w:val="0"/>
        <w:suppressAutoHyphens/>
        <w:spacing w:after="12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Times New Roman" w:hAnsi="Times New Roman" w:cs="Times New Roman"/>
          <w:kern w:val="1"/>
          <w:sz w:val="24"/>
          <w:szCs w:val="24"/>
          <w:lang w:val="de-DE" w:eastAsia="ja-JP" w:bidi="fa-IR"/>
        </w:rPr>
        <w:t xml:space="preserve">  </w:t>
      </w:r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eastAsia="ja-JP" w:bidi="fa-IR"/>
        </w:rPr>
        <w:t>Количество: 67 шт.</w:t>
      </w: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</w:pP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imes New Roman"/>
          <w:b/>
          <w:bCs/>
          <w:kern w:val="1"/>
          <w:sz w:val="24"/>
          <w:szCs w:val="24"/>
          <w:lang w:eastAsia="ja-JP" w:bidi="fa-IR"/>
        </w:rPr>
        <w:t>Подробные Характеристики и Комплектация</w:t>
      </w:r>
    </w:p>
    <w:p w:rsidR="00082F88" w:rsidRPr="00082F88" w:rsidRDefault="00082F88" w:rsidP="00082F88">
      <w:pPr>
        <w:widowControl w:val="0"/>
        <w:suppressAutoHyphens/>
        <w:spacing w:after="120" w:line="240" w:lineRule="auto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Габаритные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размеры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(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ВхШхГ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): 1850х600х500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Предельные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отклонения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от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габаритных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размеров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соответствии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с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требованиями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r w:rsidR="009D03B2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„</w:t>
      </w:r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ГОСТ 16371-93.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Межгосударственный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стандарт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Мебель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Общие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технические</w:t>
      </w:r>
      <w:proofErr w:type="spellEnd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условия</w:t>
      </w:r>
      <w:proofErr w:type="spellEnd"/>
      <w:r w:rsidR="009D03B2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>“</w:t>
      </w:r>
      <w:r w:rsidRPr="00082F88">
        <w:rPr>
          <w:rFonts w:ascii="Times New Roman" w:eastAsia="Andale Sans UI" w:hAnsi="Times New Roman" w:cs="Times New Roman"/>
          <w:kern w:val="1"/>
          <w:sz w:val="24"/>
          <w:szCs w:val="24"/>
          <w:lang w:val="de-DE"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предназначены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хранения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одежды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личных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вещей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производственных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помещениях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раздевалках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различных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предприятий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заводов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учреждений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спортивных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клубах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двухсекционные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сборные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выпускаются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: - 2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отделения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2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габаритные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размеры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ВхШхГ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1850х600х500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изготавливаются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высококачественной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холоднокатаной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Высокая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жесткость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задается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цельносварной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лицевой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панелью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изготовленной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толщиной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0,7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Остальные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изготавливаются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толщиной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0,5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Все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доступные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соприкосновения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кромки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травмобезопасные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загибы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целях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повышения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эксплуатационных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характеристик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коробчатую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конструкцию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усилена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приварным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продольным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ребром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жесткости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толщиной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0,6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Ребро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жесткости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шириной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90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профиль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П-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образной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формы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шириной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50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высотой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15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длина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ребра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жесткости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1250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Сборка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осуществляется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помощи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заклепок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Стандартная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комплектация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включает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себя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каждом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отделении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: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-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одна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полка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головного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убора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с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максимально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допустимой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равномерно-распределенной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нагрузкой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полку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30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кг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;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-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одна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перекладина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вешалок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;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-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крючка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одежды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;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-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почтовый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замок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повышенной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секретности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(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2000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комбинаций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).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обеспечения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надлежащего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проветривания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отделения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предусмотрены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вентиляционные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отверстия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виде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жалюзи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площадью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0,0015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кв.м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Дополнительная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циркуляция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воздуха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обеспечивается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вентиляционными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отверстиями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верхней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части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лицевой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панели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Площадь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дополнительных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вентиляционных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отверстий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0,0012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кв.м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Суммарная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площадь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отверстий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вентиляции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каждом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отделении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составляет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0,003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кв.м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каждой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предусмотрен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держатель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под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личную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карточку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lastRenderedPageBreak/>
        <w:t>размещения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номера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личных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данных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пользователя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моделях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устанавливаются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внутренние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осевые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петли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с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диаметром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оси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5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изготовленные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из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качественной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инструментальной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высокопрочного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полиамида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которые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обеспечивают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бесшумное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плавное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открытие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110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градусов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ускоряют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облегчают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процесс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сборки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Долговечность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крепления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дверей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40000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циклов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открываний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в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с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требованием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ГОСТ 16371-93.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Защитно-декоративное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деталей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соответствует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ГОСТ 9.031-74 «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лакокрасочные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».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Детали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полимерное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полученное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использовании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термоотверждаемых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порошковых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красок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эпокси-полиэфирной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основе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Фактура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покрытия-мелкая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шагрень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Цвет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светло-серый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RAL 7035.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Используемое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полимерное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выделяет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запахов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инородных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включений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вмятин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царапин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и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др.дефектов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нарушающих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целостность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Порошковая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краска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используемая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создания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полимерного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покрытия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,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имеет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сертификат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Вес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ШРК 22-600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менее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29,5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кг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Гарантия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производителя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на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1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год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.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Металлические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шкафы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соответствуют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proofErr w:type="gram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:</w:t>
      </w:r>
      <w:proofErr w:type="gramEnd"/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-ГОСТ 16371-93 «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Мебель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.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Общие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технические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условия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»;</w:t>
      </w:r>
    </w:p>
    <w:p w:rsidR="00082F88" w:rsidRPr="00082F88" w:rsidRDefault="00082F88" w:rsidP="00082F88">
      <w:pPr>
        <w:widowControl w:val="0"/>
        <w:suppressAutoHyphens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</w:pPr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-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декларации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о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соответствии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требованиям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технического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регламента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Таможенного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союза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ТР ТС 025/2012 «О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безопасности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мебельной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 xml:space="preserve"> </w:t>
      </w:r>
      <w:proofErr w:type="spellStart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продукции</w:t>
      </w:r>
      <w:proofErr w:type="spellEnd"/>
      <w:r w:rsidRPr="00082F88">
        <w:rPr>
          <w:rFonts w:ascii="Times New Roman" w:eastAsia="Andale Sans UI" w:hAnsi="Times New Roman" w:cs="Tahoma"/>
          <w:kern w:val="1"/>
          <w:sz w:val="24"/>
          <w:szCs w:val="24"/>
          <w:lang w:val="de-DE" w:eastAsia="ja-JP" w:bidi="fa-IR"/>
        </w:rPr>
        <w:t>».</w:t>
      </w:r>
    </w:p>
    <w:p w:rsidR="00F16D98" w:rsidRPr="00082F88" w:rsidRDefault="00F16D98" w:rsidP="00082F88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val="de-DE" w:eastAsia="ru-RU"/>
        </w:rPr>
      </w:pP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B56D11" w:rsidRPr="00B56D11" w:rsidRDefault="00B56D11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804F2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</w:t>
      </w:r>
      <w:r w:rsidR="00082F88">
        <w:rPr>
          <w:rFonts w:ascii="Times New Roman" w:hAnsi="Times New Roman"/>
          <w:sz w:val="24"/>
          <w:szCs w:val="24"/>
          <w:lang w:eastAsia="zh-CN"/>
        </w:rPr>
        <w:t xml:space="preserve">                        </w:t>
      </w:r>
      <w:r>
        <w:rPr>
          <w:rFonts w:ascii="Times New Roman" w:hAnsi="Times New Roman"/>
          <w:sz w:val="24"/>
          <w:szCs w:val="24"/>
          <w:lang w:eastAsia="zh-CN"/>
        </w:rPr>
        <w:t>(протокол №___ от __.__.201</w:t>
      </w:r>
      <w:r w:rsidR="00804F27">
        <w:rPr>
          <w:rFonts w:ascii="Times New Roman" w:hAnsi="Times New Roman"/>
          <w:sz w:val="24"/>
          <w:szCs w:val="24"/>
          <w:lang w:eastAsia="zh-CN"/>
        </w:rPr>
        <w:t>6</w:t>
      </w:r>
      <w:r>
        <w:rPr>
          <w:rFonts w:ascii="Times New Roman" w:hAnsi="Times New Roman"/>
          <w:sz w:val="24"/>
          <w:szCs w:val="24"/>
          <w:lang w:eastAsia="zh-CN"/>
        </w:rPr>
        <w:t>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082F88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</w:t>
      </w:r>
      <w:r w:rsidR="00082F88" w:rsidRPr="00082F88">
        <w:rPr>
          <w:rFonts w:ascii="Times New Roman" w:hAnsi="Times New Roman" w:cs="Times New Roman"/>
          <w:bCs/>
          <w:sz w:val="24"/>
          <w:szCs w:val="24"/>
        </w:rPr>
        <w:t xml:space="preserve">шкафы металлические двустворчатые (двухсекционные) для хранения спецодежды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>, в соответствии с техническим з</w:t>
      </w:r>
      <w:r w:rsidR="00066769">
        <w:rPr>
          <w:rFonts w:ascii="Times New Roman" w:eastAsia="Times New Roman" w:hAnsi="Times New Roman" w:cs="Times New Roman"/>
          <w:sz w:val="24"/>
          <w:szCs w:val="24"/>
          <w:lang w:eastAsia="zh-CN"/>
        </w:rPr>
        <w:t>аданием (Приложение №2), которые являются</w:t>
      </w:r>
      <w:r w:rsidR="00F9032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неотъемлемой частью настоящего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1.3. Право собственности на Товар переходит к Покупателю с момента передачи Товара </w:t>
      </w:r>
      <w:r w:rsidR="00DB1C56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и подписания товарной накладной </w:t>
      </w:r>
      <w:r w:rsidR="00DB1C56" w:rsidRPr="00C572F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ТОРГ-12.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="00B8536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="00B8536C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</w:t>
      </w:r>
      <w:r w:rsidR="00B56D11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, с учетом НДС (18%).</w:t>
      </w:r>
    </w:p>
    <w:p w:rsidR="004F555B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F16D98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B56D11" w:rsidRPr="00B8536C" w:rsidRDefault="00B56D11" w:rsidP="00B8536C">
      <w:pPr>
        <w:widowControl w:val="0"/>
        <w:numPr>
          <w:ilvl w:val="0"/>
          <w:numId w:val="10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/>
        </w:rPr>
      </w:pPr>
      <w:r w:rsidRPr="0022669D">
        <w:rPr>
          <w:rFonts w:ascii="Times New Roman" w:hAnsi="Times New Roman" w:cs="Times New Roman"/>
          <w:sz w:val="24"/>
          <w:szCs w:val="24"/>
        </w:rPr>
        <w:t>О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>плата производится в безналичной форме путем перечисления</w:t>
      </w:r>
      <w:r w:rsidR="00A47719">
        <w:rPr>
          <w:rFonts w:ascii="Times New Roman" w:eastAsia="Times New Roman" w:hAnsi="Times New Roman" w:cs="Times New Roman"/>
          <w:sz w:val="24"/>
          <w:szCs w:val="24"/>
        </w:rPr>
        <w:t xml:space="preserve"> денежных сре</w:t>
      </w:r>
      <w:proofErr w:type="gramStart"/>
      <w:r w:rsidR="00A47719">
        <w:rPr>
          <w:rFonts w:ascii="Times New Roman" w:eastAsia="Times New Roman" w:hAnsi="Times New Roman" w:cs="Times New Roman"/>
          <w:sz w:val="24"/>
          <w:szCs w:val="24"/>
        </w:rPr>
        <w:t>дств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в т</w:t>
      </w:r>
      <w:proofErr w:type="gramEnd"/>
      <w:r w:rsidRPr="0022669D">
        <w:rPr>
          <w:rFonts w:ascii="Times New Roman" w:eastAsia="Times New Roman" w:hAnsi="Times New Roman" w:cs="Times New Roman"/>
          <w:sz w:val="24"/>
          <w:szCs w:val="24"/>
        </w:rPr>
        <w:t>ечени</w:t>
      </w:r>
      <w:r w:rsidR="00593129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2669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536C" w:rsidRPr="00B8536C">
        <w:rPr>
          <w:rFonts w:ascii="Times New Roman" w:eastAsia="Times New Roman" w:hAnsi="Times New Roman" w:cs="Times New Roman"/>
          <w:sz w:val="24"/>
          <w:szCs w:val="24"/>
        </w:rPr>
        <w:t>30 (тридцати) календарных дней после подписания акта выполненных работ</w:t>
      </w:r>
      <w:r w:rsidR="00B8536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</w:t>
      </w:r>
      <w:r w:rsidR="00B8536C" w:rsidRPr="00B8536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14 календарных дней с </w:t>
      </w:r>
      <w:r w:rsidR="009C07BF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момента</w:t>
      </w:r>
      <w:r w:rsidR="00B8536C" w:rsidRPr="00B8536C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подписания договора обоими Сторонами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Товара последний обязан представить письменный мотивированный отказ в течение 5 (Пять)</w:t>
      </w:r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40450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по своему качеству ГОСТ</w:t>
      </w:r>
      <w:proofErr w:type="gramStart"/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,</w:t>
      </w:r>
      <w:proofErr w:type="gramEnd"/>
      <w:r w:rsidR="00F9032D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9D03B2" w:rsidRDefault="004F555B" w:rsidP="009D03B2">
      <w:pPr>
        <w:pStyle w:val="aff8"/>
        <w:widowControl w:val="0"/>
        <w:numPr>
          <w:ilvl w:val="0"/>
          <w:numId w:val="15"/>
        </w:numPr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pacing w:val="-1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pacing w:val="-1"/>
          <w:sz w:val="24"/>
          <w:szCs w:val="24"/>
          <w:lang w:eastAsia="zh-CN"/>
        </w:rPr>
        <w:t>ОСОБЫЕ УСЛОВИЯ И ОТВЕТСТВЕННОСТЬ СТОРОН</w:t>
      </w:r>
    </w:p>
    <w:p w:rsidR="004F555B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Pr="00804F27" w:rsidRDefault="004F555B" w:rsidP="00F16D98">
      <w:pPr>
        <w:widowControl w:val="0"/>
        <w:numPr>
          <w:ilvl w:val="0"/>
          <w:numId w:val="11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</w:t>
      </w:r>
      <w:r w:rsidR="009D03B2">
        <w:rPr>
          <w:rFonts w:ascii="Times New Roman" w:eastAsia="Times New Roman" w:hAnsi="Times New Roman" w:cs="Times New Roman"/>
          <w:sz w:val="24"/>
          <w:szCs w:val="24"/>
          <w:lang w:eastAsia="zh-CN"/>
        </w:rPr>
        <w:t>–</w:t>
      </w:r>
      <w:r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в Арб</w:t>
      </w:r>
      <w:r w:rsidR="00993DEE" w:rsidRPr="00804F2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804F27">
        <w:rPr>
          <w:rFonts w:ascii="Times New Roman" w:hAnsi="Times New Roman" w:cs="Times New Roman"/>
          <w:sz w:val="24"/>
          <w:szCs w:val="24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F16D98">
      <w:pPr>
        <w:pStyle w:val="Text"/>
        <w:numPr>
          <w:ilvl w:val="0"/>
          <w:numId w:val="11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="00566CE7"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593129" w:rsidRDefault="00593129" w:rsidP="00F16D98">
      <w:pPr>
        <w:pStyle w:val="text0"/>
        <w:numPr>
          <w:ilvl w:val="0"/>
          <w:numId w:val="11"/>
        </w:numPr>
        <w:tabs>
          <w:tab w:val="left" w:pos="567"/>
        </w:tabs>
        <w:spacing w:after="0"/>
        <w:jc w:val="both"/>
      </w:pPr>
      <w:r>
        <w:t>Нормы статьи</w:t>
      </w:r>
      <w:r w:rsidRPr="003624BC">
        <w:t xml:space="preserve"> 317.1 Г</w:t>
      </w:r>
      <w:r>
        <w:t>ражданского кодекса</w:t>
      </w:r>
      <w:r w:rsidRPr="003624BC">
        <w:t xml:space="preserve"> РФ к отношениям сторон по настоящему договору не применяются.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6. ИЗМЕНЕНИЕ УСЛОВИЙ ДОГОВОРА И ПРЕКРАЩЕНИЯ ДЕЙСТВИЯ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F16D98">
      <w:pPr>
        <w:widowControl w:val="0"/>
        <w:numPr>
          <w:ilvl w:val="0"/>
          <w:numId w:val="12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</w:t>
      </w:r>
      <w:r w:rsidR="00566CE7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быть,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F16D98">
      <w:pPr>
        <w:widowControl w:val="0"/>
        <w:numPr>
          <w:ilvl w:val="0"/>
          <w:numId w:val="13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956E81" w:rsidRPr="00285337" w:rsidRDefault="00956E81" w:rsidP="00F16D98">
      <w:pPr>
        <w:pStyle w:val="aff8"/>
        <w:widowControl w:val="0"/>
        <w:numPr>
          <w:ilvl w:val="0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285337">
        <w:rPr>
          <w:rFonts w:ascii="Times New Roman" w:eastAsia="Times New Roman" w:hAnsi="Times New Roman"/>
          <w:sz w:val="24"/>
          <w:szCs w:val="24"/>
          <w:lang w:eastAsia="zh-CN"/>
        </w:rPr>
        <w:t>СРОК ДЕЙСТВИЯ ДОГОВОРА</w:t>
      </w:r>
    </w:p>
    <w:p w:rsidR="008E55AC" w:rsidRPr="00285337" w:rsidRDefault="008E55AC" w:rsidP="008E55AC">
      <w:pPr>
        <w:pStyle w:val="aff8"/>
        <w:widowControl w:val="0"/>
        <w:numPr>
          <w:ilvl w:val="1"/>
          <w:numId w:val="14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285337">
        <w:rPr>
          <w:rFonts w:ascii="Times New Roman" w:hAnsi="Times New Roman"/>
          <w:sz w:val="24"/>
          <w:szCs w:val="24"/>
        </w:rPr>
        <w:t>Настоящий договор вступает в силу с момента подписания и действует до __.__.2016г.</w:t>
      </w:r>
    </w:p>
    <w:p w:rsidR="00956E81" w:rsidRPr="00E902D0" w:rsidRDefault="00956E81" w:rsidP="008D1B4F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9D03B2" w:rsidRDefault="004F555B" w:rsidP="009D03B2">
      <w:pPr>
        <w:pStyle w:val="aff8"/>
        <w:widowControl w:val="0"/>
        <w:numPr>
          <w:ilvl w:val="0"/>
          <w:numId w:val="15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z w:val="24"/>
          <w:szCs w:val="24"/>
          <w:lang w:eastAsia="zh-CN"/>
        </w:rPr>
        <w:t>ГАРАНТИЙНЫЕ ОБЯЗАТЕЛЬСТВА</w:t>
      </w:r>
    </w:p>
    <w:p w:rsidR="004F555B" w:rsidRPr="00956E81" w:rsidRDefault="004F555B" w:rsidP="00F16D98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Default="004F555B" w:rsidP="00F13510">
      <w:pPr>
        <w:pStyle w:val="aff8"/>
        <w:widowControl w:val="0"/>
        <w:numPr>
          <w:ilvl w:val="1"/>
          <w:numId w:val="15"/>
        </w:numPr>
        <w:shd w:val="clear" w:color="auto" w:fill="FFFFFF"/>
        <w:tabs>
          <w:tab w:val="left" w:pos="-4962"/>
        </w:tabs>
        <w:suppressAutoHyphens/>
        <w:autoSpaceDE w:val="0"/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 xml:space="preserve">В случае поставки некачественной продукции «Поставщик» исправляет недостатки за свой счет в течение </w:t>
      </w:r>
      <w:r w:rsidR="00F13510" w:rsidRPr="00F13510">
        <w:rPr>
          <w:rFonts w:ascii="Times New Roman" w:eastAsia="Times New Roman" w:hAnsi="Times New Roman"/>
          <w:sz w:val="24"/>
          <w:szCs w:val="24"/>
          <w:lang w:eastAsia="zh-CN"/>
        </w:rPr>
        <w:t xml:space="preserve">5 (Пяти) рабочих </w:t>
      </w:r>
      <w:r w:rsidRPr="00956E81">
        <w:rPr>
          <w:rFonts w:ascii="Times New Roman" w:eastAsia="Times New Roman" w:hAnsi="Times New Roman"/>
          <w:sz w:val="24"/>
          <w:szCs w:val="24"/>
          <w:lang w:eastAsia="zh-CN"/>
        </w:rPr>
        <w:t xml:space="preserve">или, при невозможности </w:t>
      </w:r>
      <w:r w:rsidR="00F13510">
        <w:rPr>
          <w:rFonts w:ascii="Times New Roman" w:eastAsia="Times New Roman" w:hAnsi="Times New Roman"/>
          <w:sz w:val="24"/>
          <w:szCs w:val="24"/>
          <w:lang w:eastAsia="zh-CN"/>
        </w:rPr>
        <w:t>устранения дефектов Товар подлежит замене продукции на новое в течение 5 (Пяти)  дней.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Default="00C951A1" w:rsidP="009D03B2">
      <w:pPr>
        <w:pStyle w:val="aff8"/>
        <w:widowControl w:val="0"/>
        <w:numPr>
          <w:ilvl w:val="0"/>
          <w:numId w:val="15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zh-CN"/>
        </w:rPr>
      </w:pPr>
      <w:r w:rsidRPr="009D03B2">
        <w:rPr>
          <w:rFonts w:ascii="Times New Roman" w:eastAsia="Times New Roman" w:hAnsi="Times New Roman"/>
          <w:sz w:val="24"/>
          <w:szCs w:val="24"/>
          <w:lang w:eastAsia="zh-CN"/>
        </w:rPr>
        <w:t>ЮРИДИЧЕСКИЕ АДРЕСА СТОРОН</w:t>
      </w:r>
    </w:p>
    <w:p w:rsidR="009C07BF" w:rsidRPr="009D03B2" w:rsidRDefault="009C07BF" w:rsidP="009C07BF">
      <w:pPr>
        <w:pStyle w:val="aff8"/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ind w:left="360"/>
        <w:rPr>
          <w:rFonts w:ascii="Times New Roman" w:eastAsia="Times New Roman" w:hAnsi="Times New Roman"/>
          <w:sz w:val="24"/>
          <w:szCs w:val="24"/>
          <w:lang w:eastAsia="zh-CN"/>
        </w:rPr>
      </w:pP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Филиал АО АКБ «НОВИКОМБАНК» в г. Тольятти</w:t>
            </w:r>
            <w:r w:rsidR="00003B0E">
              <w:rPr>
                <w:rFonts w:ascii="Times New Roman" w:hAnsi="Times New Roman" w:cs="Times New Roman"/>
                <w:sz w:val="24"/>
                <w:szCs w:val="24"/>
              </w:rPr>
              <w:t xml:space="preserve"> г. Тольятти 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405 028 107 040 100 000 03</w:t>
            </w:r>
          </w:p>
          <w:p w:rsidR="00806E8F" w:rsidRPr="00806E8F" w:rsidRDefault="00806E8F" w:rsidP="00806E8F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806E8F">
              <w:rPr>
                <w:rFonts w:ascii="Times New Roman" w:hAnsi="Times New Roman" w:cs="Times New Roman"/>
                <w:sz w:val="24"/>
                <w:szCs w:val="24"/>
              </w:rPr>
              <w:t xml:space="preserve"> 301 018 108 000 000 00 944</w:t>
            </w:r>
          </w:p>
          <w:p w:rsidR="00C951A1" w:rsidRPr="00660BC4" w:rsidRDefault="00806E8F" w:rsidP="00806E8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806E8F">
              <w:rPr>
                <w:rFonts w:ascii="Times New Roman" w:hAnsi="Times New Roman" w:cs="Times New Roman"/>
                <w:sz w:val="24"/>
                <w:szCs w:val="24"/>
              </w:rPr>
              <w:t>БИК: 043 678 944</w:t>
            </w: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р ____________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_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  <w:r w:rsidR="00FC41C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FC41CA" w:rsidRPr="00FC41CA">
              <w:rPr>
                <w:rFonts w:ascii="Times New Roman" w:hAnsi="Times New Roman" w:cs="Times New Roman"/>
                <w:sz w:val="24"/>
                <w:szCs w:val="24"/>
                <w:u w:val="single"/>
                <w:lang w:eastAsia="zh-CN"/>
              </w:rPr>
              <w:t xml:space="preserve">                   </w:t>
            </w:r>
            <w:r w:rsidR="00FC41CA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r w:rsidR="00FC41CA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804F2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8676ED" w:rsidRPr="00E902D0" w:rsidRDefault="008676ED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8676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003B0E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</w:t>
            </w:r>
            <w:r w:rsidR="004F555B"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FC41CA">
        <w:trPr>
          <w:trHeight w:val="2175"/>
        </w:trPr>
        <w:tc>
          <w:tcPr>
            <w:tcW w:w="4926" w:type="dxa"/>
            <w:shd w:val="clear" w:color="auto" w:fill="auto"/>
          </w:tcPr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D61F61">
            <w:pPr>
              <w:autoSpaceDE w:val="0"/>
              <w:autoSpaceDN w:val="0"/>
              <w:adjustRightInd w:val="0"/>
              <w:contextualSpacing/>
              <w:jc w:val="both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FC41CA" w:rsidRPr="00E902D0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  /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</w:t>
            </w:r>
          </w:p>
          <w:p w:rsidR="004F555B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jc w:val="center"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FC41CA" w:rsidRPr="00E902D0" w:rsidRDefault="00FC41CA" w:rsidP="00D61F61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E902D0" w:rsidRDefault="00FC41CA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.В.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ияткин/</w:t>
            </w:r>
          </w:p>
          <w:p w:rsidR="004F555B" w:rsidRPr="00E902D0" w:rsidRDefault="00FC41CA" w:rsidP="00FC41CA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D11" w:rsidRDefault="00B56D11"/>
    <w:p w:rsidR="00F9032D" w:rsidRDefault="00F9032D"/>
    <w:p w:rsidR="00F9032D" w:rsidRDefault="00F9032D"/>
    <w:p w:rsidR="00F9032D" w:rsidRP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№2</w:t>
      </w:r>
    </w:p>
    <w:p w:rsidR="00F9032D" w:rsidRDefault="00F9032D" w:rsidP="00F9032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9032D">
        <w:rPr>
          <w:rFonts w:ascii="Times New Roman" w:hAnsi="Times New Roman" w:cs="Times New Roman"/>
          <w:b/>
          <w:sz w:val="24"/>
          <w:szCs w:val="24"/>
        </w:rPr>
        <w:t>к договору №_____</w:t>
      </w:r>
      <w:r w:rsidR="00F436D7">
        <w:rPr>
          <w:rFonts w:ascii="Times New Roman" w:hAnsi="Times New Roman" w:cs="Times New Roman"/>
          <w:b/>
          <w:sz w:val="24"/>
          <w:szCs w:val="24"/>
        </w:rPr>
        <w:t>______</w:t>
      </w:r>
      <w:r w:rsidRPr="00F9032D">
        <w:rPr>
          <w:rFonts w:ascii="Times New Roman" w:hAnsi="Times New Roman" w:cs="Times New Roman"/>
          <w:b/>
          <w:sz w:val="24"/>
          <w:szCs w:val="24"/>
        </w:rPr>
        <w:t xml:space="preserve"> от ___.__</w:t>
      </w:r>
      <w:r w:rsidR="00F436D7">
        <w:rPr>
          <w:rFonts w:ascii="Times New Roman" w:hAnsi="Times New Roman" w:cs="Times New Roman"/>
          <w:b/>
          <w:sz w:val="24"/>
          <w:szCs w:val="24"/>
        </w:rPr>
        <w:t>_____</w:t>
      </w:r>
      <w:r w:rsidRPr="00F9032D">
        <w:rPr>
          <w:rFonts w:ascii="Times New Roman" w:hAnsi="Times New Roman" w:cs="Times New Roman"/>
          <w:b/>
          <w:sz w:val="24"/>
          <w:szCs w:val="24"/>
        </w:rPr>
        <w:t>.2016 г.</w:t>
      </w: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9032D" w:rsidRPr="00F16D98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16D98"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FC41CA" w:rsidRDefault="00FC41CA" w:rsidP="00FC41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C41CA">
        <w:rPr>
          <w:rFonts w:ascii="Times New Roman" w:eastAsia="Calibri" w:hAnsi="Times New Roman" w:cs="Times New Roman"/>
          <w:b/>
          <w:sz w:val="24"/>
          <w:szCs w:val="24"/>
        </w:rPr>
        <w:t xml:space="preserve">на поставку </w:t>
      </w:r>
      <w:r w:rsidRPr="00FC41CA">
        <w:rPr>
          <w:rFonts w:ascii="Times New Roman" w:eastAsia="Calibri" w:hAnsi="Times New Roman" w:cs="Times New Roman"/>
          <w:b/>
          <w:bCs/>
          <w:sz w:val="24"/>
          <w:szCs w:val="24"/>
        </w:rPr>
        <w:t>шкафов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C41CA">
        <w:rPr>
          <w:rFonts w:ascii="Times New Roman" w:eastAsia="Calibri" w:hAnsi="Times New Roman" w:cs="Times New Roman"/>
          <w:b/>
          <w:bCs/>
          <w:sz w:val="24"/>
          <w:szCs w:val="24"/>
        </w:rPr>
        <w:t>металлических двустворчатых (</w:t>
      </w:r>
      <w:proofErr w:type="gramStart"/>
      <w:r w:rsidRPr="00FC41CA">
        <w:rPr>
          <w:rFonts w:ascii="Times New Roman" w:eastAsia="Calibri" w:hAnsi="Times New Roman" w:cs="Times New Roman"/>
          <w:b/>
          <w:bCs/>
          <w:sz w:val="24"/>
          <w:szCs w:val="24"/>
        </w:rPr>
        <w:t>двухсекционный</w:t>
      </w:r>
      <w:proofErr w:type="gramEnd"/>
      <w:r w:rsidRPr="00FC41C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)  </w:t>
      </w:r>
    </w:p>
    <w:p w:rsidR="00FC41CA" w:rsidRPr="00FC41CA" w:rsidRDefault="00FC41CA" w:rsidP="00FC41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C41C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для хранения спецодежды </w:t>
      </w:r>
    </w:p>
    <w:p w:rsidR="00FC41CA" w:rsidRPr="00FC41CA" w:rsidRDefault="00FC41CA" w:rsidP="00FC41CA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F9032D" w:rsidRDefault="00F9032D" w:rsidP="00FC41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41CA" w:rsidRDefault="00FC41CA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41CA" w:rsidRDefault="00FC41CA" w:rsidP="00F9032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Default="00F9032D" w:rsidP="00F9032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9032D" w:rsidRPr="00A016C2" w:rsidRDefault="00F9032D" w:rsidP="00FC41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FC41CA" w:rsidRPr="00FC41CA" w:rsidTr="00EC2EAB">
        <w:trPr>
          <w:trHeight w:val="2175"/>
        </w:trPr>
        <w:tc>
          <w:tcPr>
            <w:tcW w:w="4926" w:type="dxa"/>
            <w:shd w:val="clear" w:color="auto" w:fill="auto"/>
          </w:tcPr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Покупатель: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________________  /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  <w:u w:val="single"/>
              </w:rPr>
              <w:t xml:space="preserve">  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/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27" w:type="dxa"/>
            <w:shd w:val="clear" w:color="auto" w:fill="auto"/>
          </w:tcPr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Поставщик:</w:t>
            </w:r>
          </w:p>
          <w:p w:rsidR="00FC41CA" w:rsidRPr="00FC41CA" w:rsidRDefault="009D03B2" w:rsidP="009D03B2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</w:t>
            </w:r>
            <w:r w:rsidR="00FC41CA" w:rsidRPr="00FC41C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 «ПГБИП»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Директор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/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Д.В. Кияткин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</w:p>
          <w:p w:rsidR="00FC41CA" w:rsidRPr="00FC41CA" w:rsidRDefault="00FC41CA" w:rsidP="00FC41C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FC41CA">
              <w:rPr>
                <w:rFonts w:ascii="Times New Roman" w:eastAsia="Calibri" w:hAnsi="Times New Roman" w:cs="Times New Roman"/>
                <w:sz w:val="24"/>
                <w:szCs w:val="24"/>
              </w:rPr>
              <w:t>М.П.</w:t>
            </w:r>
          </w:p>
          <w:p w:rsidR="00FC41CA" w:rsidRPr="00FC41CA" w:rsidRDefault="00FC41CA" w:rsidP="00FC41C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9032D" w:rsidRPr="00A016C2" w:rsidRDefault="00F9032D" w:rsidP="00FC41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F9032D" w:rsidRPr="00A016C2" w:rsidSect="00F9032D">
      <w:footerReference w:type="even" r:id="rId31"/>
      <w:footerReference w:type="default" r:id="rId32"/>
      <w:pgSz w:w="11906" w:h="16838"/>
      <w:pgMar w:top="851" w:right="851" w:bottom="42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054D" w:rsidRDefault="0042054D">
      <w:pPr>
        <w:spacing w:after="0" w:line="240" w:lineRule="auto"/>
      </w:pPr>
      <w:r>
        <w:separator/>
      </w:r>
    </w:p>
  </w:endnote>
  <w:endnote w:type="continuationSeparator" w:id="0">
    <w:p w:rsidR="0042054D" w:rsidRDefault="00420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54D" w:rsidRDefault="0042054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42054D" w:rsidRDefault="0042054D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54D" w:rsidRDefault="0042054D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8C4785">
      <w:rPr>
        <w:rStyle w:val="af4"/>
        <w:noProof/>
      </w:rPr>
      <w:t>13</w:t>
    </w:r>
    <w:r>
      <w:rPr>
        <w:rStyle w:val="af4"/>
      </w:rPr>
      <w:fldChar w:fldCharType="end"/>
    </w:r>
  </w:p>
  <w:p w:rsidR="0042054D" w:rsidRDefault="0042054D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054D" w:rsidRDefault="0042054D">
      <w:pPr>
        <w:spacing w:after="0" w:line="240" w:lineRule="auto"/>
      </w:pPr>
      <w:r>
        <w:separator/>
      </w:r>
    </w:p>
  </w:footnote>
  <w:footnote w:type="continuationSeparator" w:id="0">
    <w:p w:rsidR="0042054D" w:rsidRDefault="004205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3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>
    <w:nsid w:val="56C45E69"/>
    <w:multiLevelType w:val="hybridMultilevel"/>
    <w:tmpl w:val="435C8290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7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624128CD"/>
    <w:multiLevelType w:val="hybridMultilevel"/>
    <w:tmpl w:val="EDBAB036"/>
    <w:lvl w:ilvl="0" w:tplc="909081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8"/>
  </w:num>
  <w:num w:numId="4">
    <w:abstractNumId w:val="16"/>
  </w:num>
  <w:num w:numId="5">
    <w:abstractNumId w:val="17"/>
  </w:num>
  <w:num w:numId="6">
    <w:abstractNumId w:val="19"/>
  </w:num>
  <w:num w:numId="7">
    <w:abstractNumId w:val="13"/>
  </w:num>
  <w:num w:numId="8">
    <w:abstractNumId w:val="9"/>
  </w:num>
  <w:num w:numId="9">
    <w:abstractNumId w:val="7"/>
  </w:num>
  <w:num w:numId="10">
    <w:abstractNumId w:val="1"/>
    <w:lvlOverride w:ilvl="0">
      <w:startOverride w:val="2"/>
    </w:lvlOverride>
  </w:num>
  <w:num w:numId="11">
    <w:abstractNumId w:val="5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4"/>
    <w:lvlOverride w:ilvl="0">
      <w:startOverride w:val="4"/>
    </w:lvlOverride>
  </w:num>
  <w:num w:numId="14">
    <w:abstractNumId w:val="12"/>
  </w:num>
  <w:num w:numId="15">
    <w:abstractNumId w:val="11"/>
  </w:num>
  <w:num w:numId="16">
    <w:abstractNumId w:val="18"/>
  </w:num>
  <w:num w:numId="17">
    <w:abstractNumId w:val="15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03B0E"/>
    <w:rsid w:val="00052DCC"/>
    <w:rsid w:val="000649ED"/>
    <w:rsid w:val="00066769"/>
    <w:rsid w:val="00082F88"/>
    <w:rsid w:val="00087EC4"/>
    <w:rsid w:val="000A35EA"/>
    <w:rsid w:val="000A381C"/>
    <w:rsid w:val="000B6344"/>
    <w:rsid w:val="000F0972"/>
    <w:rsid w:val="00131049"/>
    <w:rsid w:val="00143341"/>
    <w:rsid w:val="001525A2"/>
    <w:rsid w:val="00152F96"/>
    <w:rsid w:val="001A3D77"/>
    <w:rsid w:val="001B0BCE"/>
    <w:rsid w:val="001B1CC2"/>
    <w:rsid w:val="001E18F4"/>
    <w:rsid w:val="001E5DB9"/>
    <w:rsid w:val="001F731C"/>
    <w:rsid w:val="0020510D"/>
    <w:rsid w:val="002121A1"/>
    <w:rsid w:val="0022669D"/>
    <w:rsid w:val="00242E44"/>
    <w:rsid w:val="00244AF0"/>
    <w:rsid w:val="002568A4"/>
    <w:rsid w:val="00285337"/>
    <w:rsid w:val="002A2865"/>
    <w:rsid w:val="002F3707"/>
    <w:rsid w:val="002F46F3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0450D"/>
    <w:rsid w:val="00413A63"/>
    <w:rsid w:val="00414284"/>
    <w:rsid w:val="0042054D"/>
    <w:rsid w:val="0042620C"/>
    <w:rsid w:val="00432405"/>
    <w:rsid w:val="00434E33"/>
    <w:rsid w:val="00453EED"/>
    <w:rsid w:val="00461625"/>
    <w:rsid w:val="00474AE5"/>
    <w:rsid w:val="00474E31"/>
    <w:rsid w:val="0047617B"/>
    <w:rsid w:val="00484C9C"/>
    <w:rsid w:val="00485939"/>
    <w:rsid w:val="004A28B3"/>
    <w:rsid w:val="004B0C3D"/>
    <w:rsid w:val="004D6076"/>
    <w:rsid w:val="004F555B"/>
    <w:rsid w:val="0051287B"/>
    <w:rsid w:val="00520920"/>
    <w:rsid w:val="005224FF"/>
    <w:rsid w:val="00534A66"/>
    <w:rsid w:val="0054061E"/>
    <w:rsid w:val="005417DE"/>
    <w:rsid w:val="00541A53"/>
    <w:rsid w:val="0054451A"/>
    <w:rsid w:val="00551BFC"/>
    <w:rsid w:val="0056549F"/>
    <w:rsid w:val="00566CE7"/>
    <w:rsid w:val="005821E9"/>
    <w:rsid w:val="00593129"/>
    <w:rsid w:val="005964C8"/>
    <w:rsid w:val="00596E64"/>
    <w:rsid w:val="00597347"/>
    <w:rsid w:val="005A03F1"/>
    <w:rsid w:val="005A69AB"/>
    <w:rsid w:val="005C18D2"/>
    <w:rsid w:val="005C36B7"/>
    <w:rsid w:val="005D50FE"/>
    <w:rsid w:val="005D555C"/>
    <w:rsid w:val="005F4781"/>
    <w:rsid w:val="005F7A76"/>
    <w:rsid w:val="0060084F"/>
    <w:rsid w:val="00603CC0"/>
    <w:rsid w:val="006300BA"/>
    <w:rsid w:val="0064313D"/>
    <w:rsid w:val="006535D8"/>
    <w:rsid w:val="00657DBF"/>
    <w:rsid w:val="00673414"/>
    <w:rsid w:val="00685936"/>
    <w:rsid w:val="00691395"/>
    <w:rsid w:val="00691C65"/>
    <w:rsid w:val="006D20BB"/>
    <w:rsid w:val="006D2471"/>
    <w:rsid w:val="006D4832"/>
    <w:rsid w:val="00755B41"/>
    <w:rsid w:val="00783EAB"/>
    <w:rsid w:val="00785D28"/>
    <w:rsid w:val="00787943"/>
    <w:rsid w:val="007D282E"/>
    <w:rsid w:val="007D546C"/>
    <w:rsid w:val="007E55FE"/>
    <w:rsid w:val="00804F27"/>
    <w:rsid w:val="00806E8F"/>
    <w:rsid w:val="00855D4A"/>
    <w:rsid w:val="008676ED"/>
    <w:rsid w:val="008700A3"/>
    <w:rsid w:val="0089347E"/>
    <w:rsid w:val="008C0846"/>
    <w:rsid w:val="008C4785"/>
    <w:rsid w:val="008D1B4F"/>
    <w:rsid w:val="008D74AB"/>
    <w:rsid w:val="008E55AC"/>
    <w:rsid w:val="008E7362"/>
    <w:rsid w:val="0090511F"/>
    <w:rsid w:val="00917713"/>
    <w:rsid w:val="0092564F"/>
    <w:rsid w:val="00927324"/>
    <w:rsid w:val="009357EF"/>
    <w:rsid w:val="00956E81"/>
    <w:rsid w:val="00993DEE"/>
    <w:rsid w:val="009A5B96"/>
    <w:rsid w:val="009B5DE5"/>
    <w:rsid w:val="009C07BF"/>
    <w:rsid w:val="009C3CE0"/>
    <w:rsid w:val="009D03B2"/>
    <w:rsid w:val="009D7751"/>
    <w:rsid w:val="00A016C2"/>
    <w:rsid w:val="00A079B7"/>
    <w:rsid w:val="00A10E6E"/>
    <w:rsid w:val="00A10FD4"/>
    <w:rsid w:val="00A14347"/>
    <w:rsid w:val="00A32060"/>
    <w:rsid w:val="00A326C6"/>
    <w:rsid w:val="00A43BAE"/>
    <w:rsid w:val="00A47719"/>
    <w:rsid w:val="00A81727"/>
    <w:rsid w:val="00AA49B3"/>
    <w:rsid w:val="00AA7EEA"/>
    <w:rsid w:val="00AB4AA2"/>
    <w:rsid w:val="00AC749A"/>
    <w:rsid w:val="00AD1255"/>
    <w:rsid w:val="00AD47FE"/>
    <w:rsid w:val="00B133B7"/>
    <w:rsid w:val="00B20F3E"/>
    <w:rsid w:val="00B25DAB"/>
    <w:rsid w:val="00B420E9"/>
    <w:rsid w:val="00B56C03"/>
    <w:rsid w:val="00B56D11"/>
    <w:rsid w:val="00B653A9"/>
    <w:rsid w:val="00B83C60"/>
    <w:rsid w:val="00B8536C"/>
    <w:rsid w:val="00B91B36"/>
    <w:rsid w:val="00B91E17"/>
    <w:rsid w:val="00B968C2"/>
    <w:rsid w:val="00BA1822"/>
    <w:rsid w:val="00BC54A4"/>
    <w:rsid w:val="00BF1CAB"/>
    <w:rsid w:val="00BF5ADE"/>
    <w:rsid w:val="00C43AC3"/>
    <w:rsid w:val="00C50973"/>
    <w:rsid w:val="00C572FA"/>
    <w:rsid w:val="00C625D0"/>
    <w:rsid w:val="00C746BA"/>
    <w:rsid w:val="00C77DA6"/>
    <w:rsid w:val="00C951A1"/>
    <w:rsid w:val="00CB7230"/>
    <w:rsid w:val="00CE747A"/>
    <w:rsid w:val="00CF206D"/>
    <w:rsid w:val="00D13AFE"/>
    <w:rsid w:val="00D428B8"/>
    <w:rsid w:val="00D46FAB"/>
    <w:rsid w:val="00D47BB7"/>
    <w:rsid w:val="00D47F19"/>
    <w:rsid w:val="00D61F61"/>
    <w:rsid w:val="00D620F1"/>
    <w:rsid w:val="00D64464"/>
    <w:rsid w:val="00D8010D"/>
    <w:rsid w:val="00DA3C7B"/>
    <w:rsid w:val="00DB14B4"/>
    <w:rsid w:val="00DB1C56"/>
    <w:rsid w:val="00DB2893"/>
    <w:rsid w:val="00DB290F"/>
    <w:rsid w:val="00DF3258"/>
    <w:rsid w:val="00E12543"/>
    <w:rsid w:val="00E14CE3"/>
    <w:rsid w:val="00E37AF4"/>
    <w:rsid w:val="00E458C5"/>
    <w:rsid w:val="00E67976"/>
    <w:rsid w:val="00E71126"/>
    <w:rsid w:val="00E77111"/>
    <w:rsid w:val="00E902D0"/>
    <w:rsid w:val="00EA6FA1"/>
    <w:rsid w:val="00EB31BE"/>
    <w:rsid w:val="00EB4BF6"/>
    <w:rsid w:val="00EC3034"/>
    <w:rsid w:val="00EC3677"/>
    <w:rsid w:val="00EC4F32"/>
    <w:rsid w:val="00ED6128"/>
    <w:rsid w:val="00EF1251"/>
    <w:rsid w:val="00EF236D"/>
    <w:rsid w:val="00F113C9"/>
    <w:rsid w:val="00F118A1"/>
    <w:rsid w:val="00F13510"/>
    <w:rsid w:val="00F1402A"/>
    <w:rsid w:val="00F162FB"/>
    <w:rsid w:val="00F16D98"/>
    <w:rsid w:val="00F173DF"/>
    <w:rsid w:val="00F210AA"/>
    <w:rsid w:val="00F31BAE"/>
    <w:rsid w:val="00F40F85"/>
    <w:rsid w:val="00F436D7"/>
    <w:rsid w:val="00F459AE"/>
    <w:rsid w:val="00F64A4C"/>
    <w:rsid w:val="00F75EAA"/>
    <w:rsid w:val="00F9032D"/>
    <w:rsid w:val="00FA5C47"/>
    <w:rsid w:val="00FA66AB"/>
    <w:rsid w:val="00FA7DFE"/>
    <w:rsid w:val="00FC41CA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9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paragraph" w:customStyle="1" w:styleId="afff6">
    <w:name w:val="Заголовок таблицы"/>
    <w:basedOn w:val="afff5"/>
    <w:rsid w:val="00F16D9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http://pandia.ru/text/category/tehnicheskie_zadaniya__obshaya_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F200D-D1B3-4B31-BCBE-15247D1DE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25</Pages>
  <Words>8897</Words>
  <Characters>50713</Characters>
  <Application>Microsoft Office Word</Application>
  <DocSecurity>0</DocSecurity>
  <Lines>422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16</cp:revision>
  <cp:lastPrinted>2016-10-31T10:41:00Z</cp:lastPrinted>
  <dcterms:created xsi:type="dcterms:W3CDTF">2016-10-28T04:41:00Z</dcterms:created>
  <dcterms:modified xsi:type="dcterms:W3CDTF">2016-11-10T11:56:00Z</dcterms:modified>
</cp:coreProperties>
</file>