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0812F9">
        <w:rPr>
          <w:b/>
        </w:rPr>
        <w:t>стального проката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61CCC">
        <w:t>1</w:t>
      </w:r>
      <w:r w:rsidR="00D7796B"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D7796B">
        <w:rPr>
          <w:spacing w:val="-2"/>
        </w:rPr>
        <w:t>4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0812F9">
        <w:t>стального проката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переда</w:t>
      </w:r>
      <w:r w:rsidRPr="00FA2DFA">
        <w:t>н</w:t>
      </w:r>
      <w:r w:rsidRPr="00FA2DFA">
        <w:t xml:space="preserve">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на условиях DDP (ИНКОТЕРМС 2000) по адресу склада Покупателя: г.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F61CCC">
        <w:t>,</w:t>
      </w:r>
      <w:r w:rsidRPr="00BA330E">
        <w:t xml:space="preserve"> </w:t>
      </w:r>
      <w:r w:rsidR="00F61CCC" w:rsidRPr="00F61CCC">
        <w:t>транспорт под разгрузку должен прибыть на место передачи товара в рабочий день не поз</w:t>
      </w:r>
      <w:r w:rsidR="00F61CCC" w:rsidRPr="00F61CCC">
        <w:t>д</w:t>
      </w:r>
      <w:r w:rsidR="00F61CCC" w:rsidRPr="00F61CCC">
        <w:t>нее 14.00 часов</w:t>
      </w:r>
      <w:r w:rsidR="00F61CCC">
        <w:t>.</w:t>
      </w:r>
      <w:r w:rsidR="00F61CCC" w:rsidRPr="00F61CCC">
        <w:t xml:space="preserve"> 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A55CEA" w:rsidRDefault="00A55CEA" w:rsidP="00A55CEA">
      <w:pPr>
        <w:pStyle w:val="-0"/>
        <w:tabs>
          <w:tab w:val="clear" w:pos="1391"/>
          <w:tab w:val="num" w:pos="0"/>
          <w:tab w:val="left" w:pos="709"/>
          <w:tab w:val="num" w:pos="2471"/>
        </w:tabs>
        <w:spacing w:before="60" w:after="60"/>
        <w:ind w:left="0" w:firstLine="0"/>
      </w:pPr>
      <w:r>
        <w:t xml:space="preserve">При поставке продукции допускаются отступления </w:t>
      </w:r>
      <w:proofErr w:type="gramStart"/>
      <w:r>
        <w:t>от</w:t>
      </w:r>
      <w:proofErr w:type="gramEnd"/>
      <w:r>
        <w:t xml:space="preserve"> согласованных в приложениях к настоящему договору объёмах и пределах ±10%. Расчеты при этом производятся за факт</w:t>
      </w:r>
      <w:r>
        <w:t>и</w:t>
      </w:r>
      <w:r>
        <w:t>чески поставленную продукцию. Счет-фактура служит окончательным документом для пр</w:t>
      </w:r>
      <w:r>
        <w:t>о</w:t>
      </w:r>
      <w:r>
        <w:t>ведения взаимных расчетов по каждой партии продукции.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</w:t>
      </w:r>
      <w:r w:rsidR="00C81DD8" w:rsidRPr="00FA2DFA">
        <w:t>т</w:t>
      </w:r>
      <w:r w:rsidR="00C81DD8" w:rsidRPr="00FA2DFA">
        <w:t>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привлек</w:t>
      </w:r>
      <w:r w:rsidRPr="00FA2DFA">
        <w:t>а</w:t>
      </w:r>
      <w:r w:rsidRPr="00FA2DFA">
        <w:t>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</w:t>
      </w:r>
      <w:r w:rsidRPr="00FA2DFA">
        <w:t>а</w:t>
      </w:r>
      <w:r w:rsidRPr="00FA2DFA">
        <w:t>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proofErr w:type="gramStart"/>
      <w:r w:rsidR="009534F4" w:rsidRPr="00CE3145">
        <w:rPr>
          <w:lang w:val="en-US"/>
        </w:rPr>
        <w:t>excel</w:t>
      </w:r>
      <w:proofErr w:type="gramEnd"/>
      <w:r w:rsidR="00491E9A" w:rsidRPr="00CE3145">
        <w:t xml:space="preserve"> а также</w:t>
      </w:r>
      <w:r w:rsidR="008D46E9" w:rsidRPr="00CE3145">
        <w:t xml:space="preserve"> обязательно прикладываются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92762F" w:rsidRPr="005D2BAB" w:rsidRDefault="0092762F" w:rsidP="0092762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Покупателя документ, подтверждающи</w:t>
      </w:r>
      <w:r w:rsidR="006A38A9">
        <w:t>й</w:t>
      </w:r>
      <w:r w:rsidRPr="005D2BAB">
        <w:t xml:space="preserve"> отсутствие  налоговой задолженности, пр</w:t>
      </w:r>
      <w:r w:rsidRPr="005D2BAB">
        <w:t>е</w:t>
      </w:r>
      <w:r w:rsidRPr="005D2BAB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</w:t>
      </w:r>
      <w:r w:rsidRPr="005D2BAB">
        <w:t>ю</w:t>
      </w:r>
      <w:r w:rsidRPr="005D2BAB">
        <w:t>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</w:t>
      </w:r>
      <w:r w:rsidRPr="005D2BAB">
        <w:t>е</w:t>
      </w:r>
      <w:r w:rsidRPr="005D2BAB">
        <w:t>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D7796B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D7796B">
        <w:t>Товара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сертиф</w:t>
      </w:r>
      <w:r w:rsidRPr="00FA2DFA">
        <w:t>и</w:t>
      </w:r>
      <w:r w:rsidRPr="00FA2DFA">
        <w:t>каты (или де</w:t>
      </w:r>
      <w:r w:rsidR="00F61CCC">
        <w:t xml:space="preserve">кларации) соответствия и т.д.). </w:t>
      </w:r>
      <w:r w:rsidR="00F61CCC" w:rsidRPr="00F61CCC">
        <w:t>На сертификате должен быть указан номер па</w:t>
      </w:r>
      <w:r w:rsidR="00F61CCC" w:rsidRPr="00F61CCC">
        <w:t>р</w:t>
      </w:r>
      <w:r w:rsidR="00F61CCC" w:rsidRPr="00F61CCC">
        <w:t>тии, номер товарной накладной, количество отпущенной в адрес покупателя продукции, должность, подпись и расшифровка подписи лица, произведшего отпуск продукции;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92762F" w:rsidRDefault="00C81DD8" w:rsidP="0092762F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счет;</w:t>
      </w:r>
    </w:p>
    <w:p w:rsidR="00C81DD8" w:rsidRPr="00FA2DFA" w:rsidRDefault="0092762F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д) универсальный передаточный документ, либо счет-фактуру и </w:t>
      </w:r>
      <w:r w:rsidRPr="00FA2DFA">
        <w:t>товарную накладную в 2-х экз. (один экземпляр для Покупателя и один экземпляр для  Поставщика)</w:t>
      </w:r>
      <w:r>
        <w:t xml:space="preserve">. </w:t>
      </w:r>
      <w:r w:rsidR="00F61CCC" w:rsidRPr="00F61CCC">
        <w:t>Если поста</w:t>
      </w:r>
      <w:r w:rsidR="00F61CCC" w:rsidRPr="00F61CCC">
        <w:t>в</w:t>
      </w:r>
      <w:r w:rsidR="00F61CCC" w:rsidRPr="00F61CCC">
        <w:t>ка осуществляется с помощью автотранспорта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="00F61CCC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 xml:space="preserve">Порядок приемки </w:t>
      </w:r>
      <w:bookmarkEnd w:id="50"/>
      <w:bookmarkEnd w:id="51"/>
      <w:bookmarkEnd w:id="52"/>
      <w:bookmarkEnd w:id="53"/>
      <w:bookmarkEnd w:id="54"/>
      <w:bookmarkEnd w:id="55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</w:t>
      </w:r>
      <w:r w:rsidRPr="00FA2DFA">
        <w:t>а</w:t>
      </w:r>
      <w:r w:rsidRPr="00FA2DFA"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соотве</w:t>
      </w:r>
      <w:r w:rsidRPr="00FA2DFA">
        <w:t>т</w:t>
      </w:r>
      <w:r w:rsidRPr="00FA2DFA">
        <w:t xml:space="preserve">ствующего Акта приема-передачи </w:t>
      </w:r>
      <w:r w:rsidR="00D7796B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</w:t>
      </w:r>
      <w:r w:rsidRPr="00FA2DFA">
        <w:t>о</w:t>
      </w:r>
      <w:r w:rsidRPr="00FA2DFA">
        <w:t>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 xml:space="preserve">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6A38A9" w:rsidRPr="00FA2DFA" w:rsidRDefault="006A38A9" w:rsidP="006A38A9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0B7F6B">
        <w:t>3</w:t>
      </w:r>
      <w:r w:rsidRPr="001C1B16">
        <w:t>0%</w:t>
      </w:r>
      <w:r w:rsidRPr="00FA2DFA">
        <w:t xml:space="preserve"> от цены Договора, указанной в пункте 3.1 Догов</w:t>
      </w:r>
      <w:r w:rsidRPr="00FA2DFA">
        <w:t>о</w:t>
      </w:r>
      <w:r w:rsidRPr="00FA2DFA">
        <w:t>ра, осуществляется в течение 15 банковских дней после подписания сторонами настоящег</w:t>
      </w:r>
      <w:r>
        <w:t>о Договора.</w:t>
      </w:r>
    </w:p>
    <w:p w:rsidR="006A38A9" w:rsidRDefault="006A38A9" w:rsidP="006A38A9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>
        <w:t>7</w:t>
      </w:r>
      <w:r w:rsidRPr="001C1B16">
        <w:t>0%</w:t>
      </w:r>
      <w:r w:rsidRPr="00EB54F0">
        <w:t xml:space="preserve"> от цены</w:t>
      </w:r>
      <w:r w:rsidRPr="00FA2DFA">
        <w:t xml:space="preserve"> Договора оплачивается по факту поставки Товара в течение </w:t>
      </w:r>
      <w:r w:rsidR="000B746F">
        <w:t>30</w:t>
      </w:r>
      <w:r w:rsidRPr="00FA2DFA">
        <w:t xml:space="preserve"> банко</w:t>
      </w:r>
      <w:r w:rsidRPr="00FA2DFA">
        <w:t>в</w:t>
      </w:r>
      <w:r w:rsidRPr="00FA2DFA">
        <w:t>ских дней после предоставления Покупателю документов, предусмотренных подпунктом а), б), в), г)</w:t>
      </w:r>
      <w:r>
        <w:t>,</w:t>
      </w:r>
      <w:r w:rsidRPr="00FA2DFA">
        <w:t xml:space="preserve"> д) пункта 7.5  Договора и подписания Акта приема-передачи Товара (форма уст</w:t>
      </w:r>
      <w:r w:rsidRPr="00FA2DFA">
        <w:t>а</w:t>
      </w:r>
      <w:r w:rsidRPr="00FA2DFA">
        <w:t xml:space="preserve">новлена в Приложении № </w:t>
      </w:r>
      <w:r>
        <w:t>5</w:t>
      </w:r>
      <w:r w:rsidRPr="00FA2DFA">
        <w:t xml:space="preserve"> к настоящему Договору).</w:t>
      </w:r>
    </w:p>
    <w:p w:rsidR="006A38A9" w:rsidRPr="00FA2DFA" w:rsidRDefault="006A38A9" w:rsidP="006A38A9">
      <w:pPr>
        <w:pStyle w:val="-"/>
        <w:spacing w:before="240" w:after="60"/>
        <w:outlineLvl w:val="1"/>
      </w:pPr>
      <w:r w:rsidRPr="00FA2DFA">
        <w:t>Обеспечение Договора</w:t>
      </w:r>
      <w:bookmarkStart w:id="71" w:name="_GoBack"/>
      <w:bookmarkEnd w:id="71"/>
    </w:p>
    <w:p w:rsidR="006A38A9" w:rsidRPr="00FA2DFA" w:rsidRDefault="006A38A9" w:rsidP="006A38A9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</w:t>
      </w:r>
      <w:r>
        <w:t>е</w:t>
      </w:r>
      <w:r>
        <w:t>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</w:t>
      </w:r>
      <w:r w:rsidRPr="00FA2DFA">
        <w:rPr>
          <w:i/>
        </w:rPr>
        <w:t>е</w:t>
      </w:r>
      <w:r w:rsidRPr="00FA2DFA">
        <w:rPr>
          <w:i/>
        </w:rPr>
        <w:t>ния – безотзывная банковская гарантия</w:t>
      </w:r>
      <w:r>
        <w:rPr>
          <w:i/>
        </w:rPr>
        <w:t xml:space="preserve">, </w:t>
      </w:r>
      <w:r w:rsidRPr="00FA2DFA">
        <w:rPr>
          <w:i/>
        </w:rPr>
        <w:t>передача Покупателю в залог денежных средств)</w:t>
      </w:r>
      <w:r w:rsidRPr="00FA2DFA">
        <w:t xml:space="preserve"> в сумме ___ руб.</w:t>
      </w:r>
    </w:p>
    <w:p w:rsidR="006A38A9" w:rsidRPr="00FA2DFA" w:rsidRDefault="006A38A9" w:rsidP="006A38A9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Pr="00FA2DFA">
        <w:t xml:space="preserve">должно покрывать случаи расторжения настоящего Договора </w:t>
      </w:r>
      <w:r>
        <w:t>по вине Поставщика и отказа его</w:t>
      </w:r>
      <w:r w:rsidRPr="00FA2DFA">
        <w:t xml:space="preserve"> вернуть полученную сумму авансового платежа, перечи</w:t>
      </w:r>
      <w:r w:rsidRPr="00FA2DFA">
        <w:t>с</w:t>
      </w:r>
      <w:r w:rsidRPr="00FA2DFA">
        <w:lastRenderedPageBreak/>
        <w:t>ленную Поставщику в соответствии с условиями настоящего Договора.</w:t>
      </w:r>
      <w:r>
        <w:t xml:space="preserve"> Обеспечение возвр</w:t>
      </w:r>
      <w:r>
        <w:t>а</w:t>
      </w:r>
      <w:r>
        <w:t>та аванса должно быть предоставлено до подписания Договора со стороны Заказчика.</w:t>
      </w:r>
    </w:p>
    <w:p w:rsidR="006A38A9" w:rsidRPr="00FA2DFA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14 дней после даты окончания срока действия Договора.</w:t>
      </w:r>
    </w:p>
    <w:p w:rsidR="006A38A9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</w:t>
      </w:r>
      <w:r w:rsidRPr="00FA2DFA">
        <w:t>о</w:t>
      </w:r>
      <w:r w:rsidRPr="00FA2DFA">
        <w:t>го</w:t>
      </w:r>
      <w:r>
        <w:t>вору.</w:t>
      </w:r>
    </w:p>
    <w:p w:rsidR="006A38A9" w:rsidRPr="00FA2DFA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исполнения Поставщиком своих обязательств.</w:t>
      </w:r>
    </w:p>
    <w:p w:rsidR="006A38A9" w:rsidRPr="00FA2DFA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</w:t>
      </w:r>
      <w:r w:rsidRPr="00FA2DFA">
        <w:t>е</w:t>
      </w:r>
      <w:r w:rsidRPr="00FA2DFA">
        <w:t>рестало быть действительным, закончило свое действие или иным образом перестало обе</w:t>
      </w:r>
      <w:r w:rsidRPr="00FA2DFA">
        <w:t>с</w:t>
      </w:r>
      <w:r w:rsidRPr="00FA2DFA">
        <w:t>печи</w:t>
      </w:r>
      <w:r>
        <w:t>вать возврат аванса</w:t>
      </w:r>
      <w:r w:rsidRPr="00FA2DFA">
        <w:t xml:space="preserve"> Поставщиком по Договору, в том числе</w:t>
      </w:r>
      <w:r>
        <w:t>,</w:t>
      </w:r>
      <w:r w:rsidRPr="00FA2DFA">
        <w:t xml:space="preserve"> в случае если Поставщиком предоставлено обеспечение исполнения обязательств по настоящему Договору в форме Д</w:t>
      </w:r>
      <w:r w:rsidRPr="00FA2DFA">
        <w:t>о</w:t>
      </w:r>
      <w:r w:rsidRPr="00FA2DFA">
        <w:t>говора поручительства</w:t>
      </w:r>
      <w:r>
        <w:t>,</w:t>
      </w:r>
      <w:r w:rsidRPr="00FA2DFA">
        <w:t xml:space="preserve"> и поручитель перестал отвечать требованиям, установленным к п</w:t>
      </w:r>
      <w:r w:rsidRPr="00FA2DFA">
        <w:t>о</w:t>
      </w:r>
      <w:r w:rsidRPr="00FA2DFA">
        <w:t>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предоставить Пок</w:t>
      </w:r>
      <w:r w:rsidRPr="00FA2DFA">
        <w:t>у</w:t>
      </w:r>
      <w:r w:rsidRPr="00FA2DFA">
        <w:t xml:space="preserve">пателю иное (новое) надлежащее обеспечение </w:t>
      </w:r>
      <w:r>
        <w:t xml:space="preserve">возврата аванса </w:t>
      </w:r>
      <w:r w:rsidRPr="00FA2DFA">
        <w:t>по Договору на тех же усл</w:t>
      </w:r>
      <w:r w:rsidRPr="00FA2DFA">
        <w:t>о</w:t>
      </w:r>
      <w:r w:rsidRPr="00FA2DFA">
        <w:t>виях и в том же размере.</w:t>
      </w:r>
    </w:p>
    <w:p w:rsidR="006A38A9" w:rsidRDefault="006A38A9" w:rsidP="006A38A9">
      <w:pPr>
        <w:pStyle w:val="-0"/>
        <w:numPr>
          <w:ilvl w:val="0"/>
          <w:numId w:val="0"/>
        </w:numPr>
        <w:jc w:val="center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D7796B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D7796B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</w:t>
      </w:r>
      <w:r w:rsidRPr="00FA2DFA">
        <w:t>в</w:t>
      </w:r>
      <w:r w:rsidRPr="00FA2DFA">
        <w:t>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>.1 Договора с предварительным ув</w:t>
      </w:r>
      <w:r>
        <w:t>е</w:t>
      </w:r>
      <w:r>
        <w:t xml:space="preserve">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</w:t>
      </w:r>
      <w:r w:rsidRPr="008C3E63">
        <w:lastRenderedPageBreak/>
        <w:t xml:space="preserve">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Все обязательства Поставщика по поставке </w:t>
      </w:r>
      <w:r w:rsidR="00D7796B">
        <w:t>Товара</w:t>
      </w:r>
      <w:r w:rsidRPr="00FA2DFA">
        <w:t xml:space="preserve"> Покупателю должны быть испо</w:t>
      </w:r>
      <w:r w:rsidRPr="00FA2DFA">
        <w:t>л</w:t>
      </w:r>
      <w:r w:rsidRPr="00FA2DFA">
        <w:t>нены не позднее «____» __________  201</w:t>
      </w:r>
      <w:r w:rsidR="00D7796B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решению суда.</w:t>
      </w:r>
    </w:p>
    <w:p w:rsidR="006A38A9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непредставления Поставщиком документов, указанных в 5.1.5 Договора, либо в сл</w:t>
      </w:r>
      <w:r>
        <w:t>у</w:t>
      </w:r>
      <w:r>
        <w:t>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</w:t>
      </w:r>
      <w:r>
        <w:t>к</w:t>
      </w:r>
      <w:r>
        <w:t>тивов Поставщика.</w:t>
      </w:r>
    </w:p>
    <w:p w:rsidR="006A38A9" w:rsidRPr="00FA2DFA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существенного нарушения Поставщиком условий Договора. К существенным нар</w:t>
      </w:r>
      <w:r>
        <w:t>у</w:t>
      </w:r>
      <w:r>
        <w:t xml:space="preserve">шениям могут относиться: нарушения срока поставки от 7 календарных дней и более, </w:t>
      </w:r>
      <w:proofErr w:type="spellStart"/>
      <w:r>
        <w:t>неп</w:t>
      </w:r>
      <w:r>
        <w:t>о</w:t>
      </w:r>
      <w:r>
        <w:t>ставка</w:t>
      </w:r>
      <w:proofErr w:type="spellEnd"/>
      <w:r>
        <w:t xml:space="preserve"> товара к строго определенному сроку (утрата интереса Покупателя), отсутствие нео</w:t>
      </w:r>
      <w:r>
        <w:t>б</w:t>
      </w:r>
      <w:r>
        <w:t>ходимых документов к товару (сертификатов, лицензий, аннотаций, сопроводительной д</w:t>
      </w:r>
      <w:r>
        <w:t>о</w:t>
      </w:r>
      <w:r>
        <w:t>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класс</w:t>
      </w:r>
      <w:r w:rsidRPr="00FA2DFA">
        <w:t>и</w:t>
      </w:r>
      <w:r w:rsidRPr="00FA2DFA">
        <w:t>фикации расходов федерального бюджета, по которой финансируется настоящий Договор.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</w:t>
      </w:r>
      <w:r w:rsidRPr="00FA2DFA">
        <w:t>с</w:t>
      </w:r>
      <w:r w:rsidRPr="00FA2DFA">
        <w:t>ли от стороны не поступает иных письменных уведомлений, другая сторона продолжает в</w:t>
      </w:r>
      <w:r w:rsidRPr="00FA2DFA">
        <w:t>ы</w:t>
      </w:r>
      <w:r w:rsidRPr="00FA2DFA">
        <w:t>полнять свои обязательства по Договору, насколько это целесообразно, и ведет поиск ал</w:t>
      </w:r>
      <w:r w:rsidRPr="00FA2DFA">
        <w:t>ь</w:t>
      </w:r>
      <w:r w:rsidRPr="00FA2DFA">
        <w:t>тернативных способов выполнения Договора, не зависящих от форс-мажорных обстоятел</w:t>
      </w:r>
      <w:r w:rsidRPr="00FA2DFA">
        <w:t>ь</w:t>
      </w:r>
      <w:r w:rsidRPr="00FA2DFA">
        <w:t>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lastRenderedPageBreak/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CE3145">
        <w:rPr>
          <w:rStyle w:val="FontStyle22"/>
          <w:sz w:val="24"/>
          <w:szCs w:val="24"/>
        </w:rPr>
        <w:t>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CE3145">
        <w:rPr>
          <w:rStyle w:val="FontStyle22"/>
          <w:sz w:val="24"/>
          <w:szCs w:val="24"/>
        </w:rPr>
        <w:t xml:space="preserve"> </w:t>
      </w:r>
      <w:r w:rsidR="00521B92" w:rsidRPr="00CE3145">
        <w:rPr>
          <w:rStyle w:val="FontStyle22"/>
          <w:sz w:val="24"/>
          <w:szCs w:val="24"/>
        </w:rPr>
        <w:t>к наст</w:t>
      </w:r>
      <w:r w:rsidR="00521B92" w:rsidRPr="00CE3145">
        <w:rPr>
          <w:rStyle w:val="FontStyle22"/>
          <w:sz w:val="24"/>
          <w:szCs w:val="24"/>
        </w:rPr>
        <w:t>о</w:t>
      </w:r>
      <w:r w:rsidR="00521B92" w:rsidRPr="00CE3145">
        <w:rPr>
          <w:rStyle w:val="FontStyle22"/>
          <w:sz w:val="24"/>
          <w:szCs w:val="24"/>
        </w:rPr>
        <w:t xml:space="preserve">ящему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CE3145">
        <w:rPr>
          <w:rStyle w:val="FontStyle22"/>
          <w:sz w:val="24"/>
          <w:szCs w:val="24"/>
        </w:rPr>
        <w:t>.2</w:t>
      </w:r>
      <w:proofErr w:type="gramStart"/>
      <w:r w:rsidR="0092762F">
        <w:rPr>
          <w:rStyle w:val="FontStyle22"/>
          <w:sz w:val="24"/>
          <w:szCs w:val="24"/>
        </w:rPr>
        <w:t xml:space="preserve"> </w:t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</w:t>
      </w:r>
      <w:r w:rsidRPr="00AE028B">
        <w:rPr>
          <w:rStyle w:val="FontStyle22"/>
          <w:sz w:val="24"/>
          <w:szCs w:val="24"/>
        </w:rPr>
        <w:t>у</w:t>
      </w:r>
      <w:r w:rsidRPr="00AE028B">
        <w:rPr>
          <w:rStyle w:val="FontStyle22"/>
          <w:sz w:val="24"/>
          <w:szCs w:val="24"/>
        </w:rPr>
        <w:t>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Налоговой слу</w:t>
      </w:r>
      <w:r w:rsidRPr="00AE028B">
        <w:rPr>
          <w:rStyle w:val="FontStyle22"/>
          <w:sz w:val="24"/>
          <w:szCs w:val="24"/>
        </w:rPr>
        <w:t>ж</w:t>
      </w:r>
      <w:r w:rsidRPr="00AE028B">
        <w:rPr>
          <w:rStyle w:val="FontStyle22"/>
          <w:sz w:val="24"/>
          <w:szCs w:val="24"/>
        </w:rPr>
        <w:t>бе Российской Федерации, Минэнерго России, Росфинмониторингу, Правительству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нии убытков, причиненных прекращением Договора.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lastRenderedPageBreak/>
        <w:t>Приложение № 4</w:t>
      </w:r>
      <w:r w:rsidR="00B6703E" w:rsidRPr="00CE3145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 xml:space="preserve">Ленинградской обл., 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 xml:space="preserve">E-mail: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proofErr w:type="gramStart"/>
            <w:r w:rsidRPr="00F61CCC">
              <w:t>Р</w:t>
            </w:r>
            <w:proofErr w:type="gramEnd"/>
            <w:r w:rsidRPr="00F61CCC">
              <w:t xml:space="preserve">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proofErr w:type="gramStart"/>
            <w:r w:rsidRPr="00F61CCC">
              <w:t>кор</w:t>
            </w:r>
            <w:proofErr w:type="spellEnd"/>
            <w:r w:rsidRPr="00F61CCC">
              <w:t>. счет</w:t>
            </w:r>
            <w:proofErr w:type="gramEnd"/>
            <w:r w:rsidRPr="00F61CCC">
              <w:t xml:space="preserve"> 30101810500000000653 </w:t>
            </w:r>
          </w:p>
          <w:p w:rsidR="00CE3145" w:rsidRPr="00F61CCC" w:rsidRDefault="00CE3145" w:rsidP="00CE3145">
            <w:r w:rsidRPr="00F61CCC"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изм., кг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0812F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Кол-во, </w:t>
            </w:r>
            <w:r w:rsidR="000812F9">
              <w:rPr>
                <w:sz w:val="24"/>
                <w:szCs w:val="24"/>
              </w:rPr>
              <w:t>шт.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 xml:space="preserve">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 w:rsidR="00D7796B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 w:rsidR="006A38A9">
        <w:t>(</w:t>
      </w:r>
      <w:r>
        <w:rPr>
          <w:i/>
          <w:u w:val="single"/>
        </w:rPr>
        <w:t>указывается малого или среднего, в зависимости от критериев отнесения</w:t>
      </w:r>
      <w:r w:rsidR="006A38A9">
        <w:rPr>
          <w:i/>
          <w:u w:val="single"/>
        </w:rPr>
        <w:t>)</w:t>
      </w:r>
      <w:r>
        <w:rPr>
          <w:i/>
          <w:u w:val="single"/>
        </w:rPr>
        <w:t xml:space="preserve">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8" w:name="_Toc213679220"/>
      <w:bookmarkStart w:id="129" w:name="_Toc213679142"/>
      <w:bookmarkStart w:id="130" w:name="_Toc213335139"/>
      <w:bookmarkStart w:id="131" w:name="_Toc168159798"/>
      <w:bookmarkStart w:id="132" w:name="_Toc168144812"/>
      <w:bookmarkStart w:id="133" w:name="_Toc157679469"/>
      <w:r>
        <w:rPr>
          <w:caps w:val="0"/>
        </w:rPr>
        <w:t xml:space="preserve">АКТ ПРИЕМА-ПЕРЕДАЧИ </w:t>
      </w:r>
      <w:bookmarkEnd w:id="128"/>
      <w:bookmarkEnd w:id="129"/>
      <w:bookmarkEnd w:id="130"/>
      <w:bookmarkEnd w:id="131"/>
      <w:bookmarkEnd w:id="132"/>
      <w:bookmarkEnd w:id="133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</w:t>
      </w:r>
      <w:r w:rsidR="0092762F">
        <w:t>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812F9"/>
    <w:rsid w:val="00082EBF"/>
    <w:rsid w:val="00085D1D"/>
    <w:rsid w:val="000A18DD"/>
    <w:rsid w:val="000A3FD2"/>
    <w:rsid w:val="000B746F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A38A9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2762F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55CEA"/>
    <w:rsid w:val="00A672B5"/>
    <w:rsid w:val="00A773A2"/>
    <w:rsid w:val="00A84CAF"/>
    <w:rsid w:val="00A90068"/>
    <w:rsid w:val="00AB75D5"/>
    <w:rsid w:val="00AC6430"/>
    <w:rsid w:val="00AC71DE"/>
    <w:rsid w:val="00AF1F93"/>
    <w:rsid w:val="00B150FA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7796B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5D9B1-0364-4AD1-8CA8-91494F086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3986</Words>
  <Characters>28318</Characters>
  <Application>Microsoft Office Word</Application>
  <DocSecurity>0</DocSecurity>
  <Lines>235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3</cp:revision>
  <cp:lastPrinted>2013-10-30T06:58:00Z</cp:lastPrinted>
  <dcterms:created xsi:type="dcterms:W3CDTF">2014-04-15T11:34:00Z</dcterms:created>
  <dcterms:modified xsi:type="dcterms:W3CDTF">2014-04-15T12:33:00Z</dcterms:modified>
</cp:coreProperties>
</file>