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95EBD" w:rsidRPr="00295EBD" w:rsidRDefault="00295EBD" w:rsidP="002D1789">
      <w:pPr>
        <w:ind w:left="-426"/>
        <w:jc w:val="center"/>
        <w:outlineLvl w:val="0"/>
        <w:rPr>
          <w:sz w:val="28"/>
          <w:szCs w:val="28"/>
        </w:rPr>
      </w:pPr>
      <w:bookmarkStart w:id="0" w:name="_Toc371606742"/>
      <w:r w:rsidRPr="00295EBD">
        <w:rPr>
          <w:sz w:val="28"/>
          <w:szCs w:val="28"/>
        </w:rPr>
        <w:t>ИЗВЕЩЕНИЕ О ПРОВЕДЕНИИ ЗАПРОСА ПРЕДЛОЖЕНИЙ</w:t>
      </w:r>
      <w:bookmarkEnd w:id="0"/>
    </w:p>
    <w:p w:rsidR="00295EBD" w:rsidRPr="00295EBD" w:rsidRDefault="00295EBD" w:rsidP="002D1789">
      <w:pPr>
        <w:tabs>
          <w:tab w:val="left" w:pos="1134"/>
        </w:tabs>
        <w:ind w:left="-426" w:firstLine="709"/>
        <w:jc w:val="center"/>
        <w:rPr>
          <w:sz w:val="28"/>
          <w:szCs w:val="28"/>
        </w:rPr>
      </w:pPr>
    </w:p>
    <w:p w:rsidR="00295EBD" w:rsidRPr="00295EBD" w:rsidRDefault="00295EBD" w:rsidP="002D1789">
      <w:pPr>
        <w:numPr>
          <w:ilvl w:val="0"/>
          <w:numId w:val="1"/>
        </w:numPr>
        <w:tabs>
          <w:tab w:val="clear" w:pos="720"/>
          <w:tab w:val="num" w:pos="480"/>
          <w:tab w:val="left" w:pos="709"/>
        </w:tabs>
        <w:ind w:left="-426" w:firstLine="709"/>
        <w:contextualSpacing/>
        <w:jc w:val="both"/>
        <w:rPr>
          <w:b/>
          <w:spacing w:val="-6"/>
          <w:sz w:val="28"/>
          <w:szCs w:val="28"/>
        </w:rPr>
      </w:pPr>
      <w:r w:rsidRPr="00295EBD">
        <w:rPr>
          <w:spacing w:val="-6"/>
          <w:sz w:val="28"/>
          <w:szCs w:val="28"/>
        </w:rPr>
        <w:t xml:space="preserve">Форма и способ процедуры закупки: </w:t>
      </w:r>
      <w:r w:rsidRPr="00295EBD">
        <w:rPr>
          <w:sz w:val="28"/>
          <w:szCs w:val="28"/>
        </w:rPr>
        <w:t>Открытый одноэтапный запрос предложений в электронной форме без квалификационного отбора.</w:t>
      </w:r>
    </w:p>
    <w:p w:rsidR="00295EBD" w:rsidRPr="00295EBD" w:rsidRDefault="00295EBD" w:rsidP="002D1789">
      <w:pPr>
        <w:numPr>
          <w:ilvl w:val="0"/>
          <w:numId w:val="1"/>
        </w:numPr>
        <w:tabs>
          <w:tab w:val="clear" w:pos="720"/>
          <w:tab w:val="num" w:pos="480"/>
          <w:tab w:val="left" w:pos="709"/>
        </w:tabs>
        <w:ind w:left="-426" w:firstLine="709"/>
        <w:contextualSpacing/>
        <w:jc w:val="both"/>
        <w:rPr>
          <w:i/>
          <w:sz w:val="28"/>
          <w:szCs w:val="28"/>
        </w:rPr>
      </w:pPr>
      <w:r w:rsidRPr="00295EBD">
        <w:rPr>
          <w:spacing w:val="-6"/>
          <w:sz w:val="28"/>
          <w:szCs w:val="28"/>
        </w:rPr>
        <w:t>Заказчик</w:t>
      </w:r>
      <w:r w:rsidRPr="00295EBD">
        <w:rPr>
          <w:b/>
          <w:spacing w:val="-6"/>
          <w:sz w:val="28"/>
          <w:szCs w:val="28"/>
        </w:rPr>
        <w:t xml:space="preserve">: </w:t>
      </w:r>
      <w:r w:rsidRPr="00295EBD">
        <w:rPr>
          <w:spacing w:val="-6"/>
          <w:sz w:val="28"/>
          <w:szCs w:val="28"/>
        </w:rPr>
        <w:t>Федеральное государственное унитарное предприятие «Национальный оператор по обращению с радиоактивными отходами» (ФГУП «НО РАО»), филиал «Северский».</w:t>
      </w:r>
    </w:p>
    <w:p w:rsidR="00295EBD" w:rsidRPr="00295EBD" w:rsidRDefault="00295EBD" w:rsidP="002D1789">
      <w:pPr>
        <w:tabs>
          <w:tab w:val="left" w:pos="709"/>
        </w:tabs>
        <w:ind w:left="-426" w:firstLine="709"/>
        <w:jc w:val="both"/>
        <w:rPr>
          <w:sz w:val="28"/>
          <w:szCs w:val="28"/>
        </w:rPr>
      </w:pPr>
      <w:r w:rsidRPr="00295EBD">
        <w:rPr>
          <w:sz w:val="28"/>
          <w:szCs w:val="28"/>
        </w:rPr>
        <w:t xml:space="preserve">Место нахождения: 636035, </w:t>
      </w:r>
      <w:proofErr w:type="gramStart"/>
      <w:r w:rsidRPr="00295EBD">
        <w:rPr>
          <w:sz w:val="28"/>
          <w:szCs w:val="28"/>
        </w:rPr>
        <w:t>Томская</w:t>
      </w:r>
      <w:proofErr w:type="gramEnd"/>
      <w:r w:rsidRPr="00295EBD">
        <w:rPr>
          <w:sz w:val="28"/>
          <w:szCs w:val="28"/>
        </w:rPr>
        <w:t xml:space="preserve"> обл., г. </w:t>
      </w:r>
      <w:proofErr w:type="spellStart"/>
      <w:r w:rsidRPr="00295EBD">
        <w:rPr>
          <w:sz w:val="28"/>
          <w:szCs w:val="28"/>
        </w:rPr>
        <w:t>Северск</w:t>
      </w:r>
      <w:proofErr w:type="spellEnd"/>
      <w:r w:rsidRPr="00295EBD">
        <w:rPr>
          <w:sz w:val="28"/>
          <w:szCs w:val="28"/>
        </w:rPr>
        <w:t xml:space="preserve">, </w:t>
      </w:r>
      <w:proofErr w:type="spellStart"/>
      <w:r w:rsidRPr="00295EBD">
        <w:rPr>
          <w:sz w:val="28"/>
          <w:szCs w:val="28"/>
        </w:rPr>
        <w:t>пр-т</w:t>
      </w:r>
      <w:proofErr w:type="spellEnd"/>
      <w:r w:rsidRPr="00295EBD">
        <w:rPr>
          <w:sz w:val="28"/>
          <w:szCs w:val="28"/>
        </w:rPr>
        <w:t xml:space="preserve"> Коммунистический, д.8</w:t>
      </w:r>
    </w:p>
    <w:p w:rsidR="00295EBD" w:rsidRPr="00295EBD" w:rsidRDefault="00295EBD" w:rsidP="002D1789">
      <w:pPr>
        <w:tabs>
          <w:tab w:val="left" w:pos="709"/>
        </w:tabs>
        <w:ind w:left="-426" w:firstLine="709"/>
        <w:jc w:val="both"/>
        <w:rPr>
          <w:sz w:val="28"/>
          <w:szCs w:val="28"/>
        </w:rPr>
      </w:pPr>
      <w:r w:rsidRPr="00295EBD">
        <w:rPr>
          <w:sz w:val="28"/>
          <w:szCs w:val="28"/>
        </w:rPr>
        <w:t xml:space="preserve">Почтовый адрес: 636035, </w:t>
      </w:r>
      <w:proofErr w:type="gramStart"/>
      <w:r w:rsidRPr="00295EBD">
        <w:rPr>
          <w:sz w:val="28"/>
          <w:szCs w:val="28"/>
        </w:rPr>
        <w:t>Томская</w:t>
      </w:r>
      <w:proofErr w:type="gramEnd"/>
      <w:r w:rsidRPr="00295EBD">
        <w:rPr>
          <w:sz w:val="28"/>
          <w:szCs w:val="28"/>
        </w:rPr>
        <w:t xml:space="preserve"> обл., г. </w:t>
      </w:r>
      <w:proofErr w:type="spellStart"/>
      <w:r w:rsidRPr="00295EBD">
        <w:rPr>
          <w:sz w:val="28"/>
          <w:szCs w:val="28"/>
        </w:rPr>
        <w:t>Северск</w:t>
      </w:r>
      <w:proofErr w:type="spellEnd"/>
      <w:r w:rsidRPr="00295EBD">
        <w:rPr>
          <w:sz w:val="28"/>
          <w:szCs w:val="28"/>
        </w:rPr>
        <w:t xml:space="preserve">, </w:t>
      </w:r>
      <w:proofErr w:type="spellStart"/>
      <w:r w:rsidRPr="00295EBD">
        <w:rPr>
          <w:sz w:val="28"/>
          <w:szCs w:val="28"/>
        </w:rPr>
        <w:t>пр-т</w:t>
      </w:r>
      <w:proofErr w:type="spellEnd"/>
      <w:r w:rsidRPr="00295EBD">
        <w:rPr>
          <w:sz w:val="28"/>
          <w:szCs w:val="28"/>
        </w:rPr>
        <w:t xml:space="preserve"> Коммунистический, д.8.</w:t>
      </w:r>
    </w:p>
    <w:p w:rsidR="00295EBD" w:rsidRPr="00295EBD" w:rsidRDefault="00295EBD" w:rsidP="002D1789">
      <w:pPr>
        <w:tabs>
          <w:tab w:val="left" w:pos="709"/>
        </w:tabs>
        <w:ind w:left="-426" w:firstLine="709"/>
        <w:contextualSpacing/>
        <w:jc w:val="both"/>
        <w:rPr>
          <w:sz w:val="28"/>
          <w:szCs w:val="28"/>
        </w:rPr>
      </w:pPr>
      <w:r w:rsidRPr="00295EBD">
        <w:rPr>
          <w:sz w:val="28"/>
          <w:szCs w:val="28"/>
        </w:rPr>
        <w:t xml:space="preserve">Тел./факс, </w:t>
      </w:r>
      <w:proofErr w:type="spellStart"/>
      <w:r w:rsidRPr="00295EBD">
        <w:rPr>
          <w:sz w:val="28"/>
          <w:szCs w:val="28"/>
        </w:rPr>
        <w:t>эл</w:t>
      </w:r>
      <w:proofErr w:type="spellEnd"/>
      <w:r w:rsidRPr="00295EBD">
        <w:rPr>
          <w:sz w:val="28"/>
          <w:szCs w:val="28"/>
        </w:rPr>
        <w:t xml:space="preserve">. Почта: 8(495)221-32-03, адрес электронной почты: </w:t>
      </w:r>
      <w:hyperlink r:id="rId5" w:history="1">
        <w:r w:rsidRPr="00295EBD">
          <w:rPr>
            <w:sz w:val="28"/>
            <w:szCs w:val="28"/>
          </w:rPr>
          <w:t>info@norao.ru</w:t>
        </w:r>
      </w:hyperlink>
    </w:p>
    <w:p w:rsidR="00295EBD" w:rsidRPr="00295EBD" w:rsidRDefault="00295EBD" w:rsidP="002D1789">
      <w:pPr>
        <w:numPr>
          <w:ilvl w:val="0"/>
          <w:numId w:val="1"/>
        </w:numPr>
        <w:tabs>
          <w:tab w:val="clear" w:pos="720"/>
          <w:tab w:val="num" w:pos="480"/>
          <w:tab w:val="left" w:pos="709"/>
        </w:tabs>
        <w:ind w:left="-426" w:firstLine="709"/>
        <w:contextualSpacing/>
        <w:jc w:val="both"/>
        <w:rPr>
          <w:b/>
          <w:i/>
          <w:sz w:val="28"/>
          <w:szCs w:val="28"/>
        </w:rPr>
      </w:pPr>
      <w:r w:rsidRPr="00295EBD">
        <w:rPr>
          <w:sz w:val="28"/>
          <w:szCs w:val="28"/>
        </w:rPr>
        <w:t xml:space="preserve">Организатор запроса предложений </w:t>
      </w:r>
      <w:r w:rsidRPr="00295EBD">
        <w:rPr>
          <w:spacing w:val="-6"/>
          <w:sz w:val="28"/>
          <w:szCs w:val="28"/>
        </w:rPr>
        <w:t>ФГУП «НО РАО»</w:t>
      </w:r>
    </w:p>
    <w:p w:rsidR="00295EBD" w:rsidRPr="00295EBD" w:rsidRDefault="00295EBD" w:rsidP="002D1789">
      <w:pPr>
        <w:tabs>
          <w:tab w:val="left" w:pos="709"/>
        </w:tabs>
        <w:ind w:left="-426" w:firstLine="709"/>
        <w:jc w:val="both"/>
        <w:rPr>
          <w:sz w:val="28"/>
          <w:szCs w:val="28"/>
        </w:rPr>
      </w:pPr>
      <w:r w:rsidRPr="00295EBD">
        <w:rPr>
          <w:sz w:val="28"/>
          <w:szCs w:val="28"/>
        </w:rPr>
        <w:t xml:space="preserve">Место нахождения: 115093, Российская Федерация, </w:t>
      </w:r>
      <w:proofErr w:type="gramStart"/>
      <w:r w:rsidRPr="00295EBD">
        <w:rPr>
          <w:sz w:val="28"/>
          <w:szCs w:val="28"/>
        </w:rPr>
        <w:t>г</w:t>
      </w:r>
      <w:proofErr w:type="gramEnd"/>
      <w:r w:rsidRPr="00295EBD">
        <w:rPr>
          <w:sz w:val="28"/>
          <w:szCs w:val="28"/>
        </w:rPr>
        <w:t>. Москва, Большая Серпуховская улица, дом 5.</w:t>
      </w:r>
    </w:p>
    <w:p w:rsidR="00295EBD" w:rsidRPr="00295EBD" w:rsidRDefault="00295EBD" w:rsidP="002D1789">
      <w:pPr>
        <w:tabs>
          <w:tab w:val="left" w:pos="709"/>
        </w:tabs>
        <w:ind w:left="-426" w:firstLine="709"/>
        <w:jc w:val="both"/>
        <w:rPr>
          <w:sz w:val="28"/>
          <w:szCs w:val="28"/>
        </w:rPr>
      </w:pPr>
      <w:r w:rsidRPr="00295EBD">
        <w:rPr>
          <w:sz w:val="28"/>
          <w:szCs w:val="28"/>
        </w:rPr>
        <w:t xml:space="preserve">Почтовый адрес: 115093, Российская Федерация, </w:t>
      </w:r>
      <w:proofErr w:type="gramStart"/>
      <w:r w:rsidRPr="00295EBD">
        <w:rPr>
          <w:sz w:val="28"/>
          <w:szCs w:val="28"/>
        </w:rPr>
        <w:t>г</w:t>
      </w:r>
      <w:proofErr w:type="gramEnd"/>
      <w:r w:rsidRPr="00295EBD">
        <w:rPr>
          <w:sz w:val="28"/>
          <w:szCs w:val="28"/>
        </w:rPr>
        <w:t>. Москва, Большая Серпуховская улица, дом 5.</w:t>
      </w:r>
    </w:p>
    <w:p w:rsidR="00295EBD" w:rsidRPr="00295EBD" w:rsidRDefault="00295EBD" w:rsidP="002D1789">
      <w:pPr>
        <w:tabs>
          <w:tab w:val="left" w:pos="709"/>
        </w:tabs>
        <w:ind w:left="-426" w:firstLine="709"/>
        <w:contextualSpacing/>
        <w:jc w:val="both"/>
        <w:rPr>
          <w:sz w:val="28"/>
          <w:szCs w:val="28"/>
        </w:rPr>
      </w:pPr>
      <w:r w:rsidRPr="00295EBD">
        <w:rPr>
          <w:sz w:val="28"/>
          <w:szCs w:val="28"/>
        </w:rPr>
        <w:t>Контактное лицо:</w:t>
      </w:r>
    </w:p>
    <w:p w:rsidR="00295EBD" w:rsidRPr="00295EBD" w:rsidRDefault="00295EBD" w:rsidP="002D1789">
      <w:pPr>
        <w:tabs>
          <w:tab w:val="left" w:pos="709"/>
        </w:tabs>
        <w:ind w:left="-426" w:firstLine="709"/>
        <w:contextualSpacing/>
        <w:jc w:val="both"/>
        <w:rPr>
          <w:sz w:val="28"/>
          <w:szCs w:val="28"/>
        </w:rPr>
      </w:pPr>
      <w:r w:rsidRPr="00295EBD">
        <w:rPr>
          <w:sz w:val="28"/>
          <w:szCs w:val="28"/>
        </w:rPr>
        <w:t xml:space="preserve">по предмету запроса предложений: Седельников В.П. тел. 8-913-854-18-47, адрес электронной почты: </w:t>
      </w:r>
      <w:hyperlink r:id="rId6" w:history="1">
        <w:r w:rsidRPr="00295EBD">
          <w:rPr>
            <w:rStyle w:val="a3"/>
            <w:sz w:val="28"/>
            <w:szCs w:val="28"/>
          </w:rPr>
          <w:t>VPSedelnikov@norao.ru</w:t>
        </w:r>
      </w:hyperlink>
      <w:r w:rsidRPr="00295EBD">
        <w:rPr>
          <w:sz w:val="28"/>
          <w:szCs w:val="28"/>
        </w:rPr>
        <w:t>;</w:t>
      </w:r>
    </w:p>
    <w:p w:rsidR="00295EBD" w:rsidRPr="00295EBD" w:rsidRDefault="00295EBD" w:rsidP="002D1789">
      <w:pPr>
        <w:tabs>
          <w:tab w:val="left" w:pos="709"/>
        </w:tabs>
        <w:ind w:left="-426" w:firstLine="709"/>
        <w:contextualSpacing/>
        <w:jc w:val="both"/>
        <w:rPr>
          <w:sz w:val="28"/>
          <w:szCs w:val="28"/>
        </w:rPr>
      </w:pPr>
      <w:r w:rsidRPr="00295EBD">
        <w:rPr>
          <w:sz w:val="28"/>
          <w:szCs w:val="28"/>
        </w:rPr>
        <w:t xml:space="preserve">по общим вопросам: Княжева К.Ю. 8(495)221-32-02 </w:t>
      </w:r>
      <w:proofErr w:type="spellStart"/>
      <w:r w:rsidRPr="00295EBD">
        <w:rPr>
          <w:sz w:val="28"/>
          <w:szCs w:val="28"/>
        </w:rPr>
        <w:t>доб</w:t>
      </w:r>
      <w:proofErr w:type="spellEnd"/>
      <w:r w:rsidRPr="00295EBD">
        <w:rPr>
          <w:sz w:val="28"/>
          <w:szCs w:val="28"/>
        </w:rPr>
        <w:t xml:space="preserve">. 1158, адрес электронной почты: </w:t>
      </w:r>
      <w:hyperlink r:id="rId7" w:history="1">
        <w:r w:rsidRPr="00295EBD">
          <w:rPr>
            <w:rStyle w:val="a3"/>
            <w:sz w:val="28"/>
            <w:szCs w:val="28"/>
            <w:lang w:val="en-US"/>
          </w:rPr>
          <w:t>KYKnyazheva</w:t>
        </w:r>
        <w:r w:rsidRPr="00295EBD">
          <w:rPr>
            <w:rStyle w:val="a3"/>
            <w:sz w:val="28"/>
            <w:szCs w:val="28"/>
          </w:rPr>
          <w:t>@norao.r</w:t>
        </w:r>
        <w:proofErr w:type="spellStart"/>
        <w:r w:rsidRPr="00295EBD">
          <w:rPr>
            <w:rStyle w:val="a3"/>
            <w:sz w:val="28"/>
            <w:szCs w:val="28"/>
          </w:rPr>
          <w:t>u</w:t>
        </w:r>
        <w:proofErr w:type="spellEnd"/>
      </w:hyperlink>
      <w:r w:rsidRPr="00295EBD">
        <w:rPr>
          <w:sz w:val="28"/>
          <w:szCs w:val="28"/>
        </w:rPr>
        <w:t>.</w:t>
      </w:r>
    </w:p>
    <w:p w:rsidR="00295EBD" w:rsidRPr="00295EBD" w:rsidRDefault="00295EBD" w:rsidP="002D1789">
      <w:pPr>
        <w:numPr>
          <w:ilvl w:val="0"/>
          <w:numId w:val="1"/>
        </w:numPr>
        <w:tabs>
          <w:tab w:val="clear" w:pos="720"/>
          <w:tab w:val="num" w:pos="480"/>
          <w:tab w:val="left" w:pos="709"/>
        </w:tabs>
        <w:ind w:left="-426" w:firstLine="709"/>
        <w:contextualSpacing/>
        <w:jc w:val="both"/>
        <w:rPr>
          <w:sz w:val="28"/>
          <w:szCs w:val="28"/>
        </w:rPr>
      </w:pPr>
      <w:r w:rsidRPr="00295EBD">
        <w:rPr>
          <w:sz w:val="28"/>
          <w:szCs w:val="28"/>
        </w:rPr>
        <w:t>Предмет договора</w:t>
      </w:r>
      <w:r w:rsidRPr="00295EBD">
        <w:rPr>
          <w:b/>
          <w:sz w:val="28"/>
          <w:szCs w:val="28"/>
        </w:rPr>
        <w:t>:</w:t>
      </w:r>
      <w:r w:rsidRPr="00295EBD">
        <w:rPr>
          <w:sz w:val="28"/>
          <w:szCs w:val="28"/>
        </w:rPr>
        <w:t xml:space="preserve"> </w:t>
      </w:r>
      <w:r w:rsidRPr="00295EBD">
        <w:rPr>
          <w:bCs/>
          <w:sz w:val="28"/>
          <w:szCs w:val="28"/>
        </w:rPr>
        <w:t>техническое обслуживание и текущий ремонт электрооборудования  ПГЗ ЖРО филиала «Северский» ФГУП «НО РАО».</w:t>
      </w:r>
    </w:p>
    <w:p w:rsidR="00295EBD" w:rsidRPr="00295EBD" w:rsidRDefault="00295EBD" w:rsidP="002D1789">
      <w:pPr>
        <w:tabs>
          <w:tab w:val="left" w:pos="709"/>
        </w:tabs>
        <w:ind w:left="-426" w:firstLine="709"/>
        <w:contextualSpacing/>
        <w:jc w:val="both"/>
        <w:rPr>
          <w:sz w:val="28"/>
          <w:szCs w:val="28"/>
        </w:rPr>
      </w:pPr>
      <w:r w:rsidRPr="00295EBD">
        <w:rPr>
          <w:sz w:val="28"/>
          <w:szCs w:val="28"/>
        </w:rPr>
        <w:t>Состав и объем услуг: все необходимые сведения приведены в документации по запросу предложений в том 2 «Техническая часть»</w:t>
      </w:r>
    </w:p>
    <w:p w:rsidR="00295EBD" w:rsidRPr="00295EBD" w:rsidRDefault="00295EBD" w:rsidP="002D1789">
      <w:pPr>
        <w:tabs>
          <w:tab w:val="left" w:pos="709"/>
        </w:tabs>
        <w:ind w:left="-426" w:firstLine="709"/>
        <w:contextualSpacing/>
        <w:jc w:val="both"/>
        <w:rPr>
          <w:sz w:val="28"/>
          <w:szCs w:val="28"/>
        </w:rPr>
      </w:pPr>
      <w:r w:rsidRPr="00295EBD">
        <w:rPr>
          <w:sz w:val="28"/>
          <w:szCs w:val="28"/>
        </w:rPr>
        <w:t>Срок оказания услуг: с 01.02.2014 по 31.12.2014 гг.</w:t>
      </w:r>
    </w:p>
    <w:p w:rsidR="00295EBD" w:rsidRPr="00295EBD" w:rsidRDefault="00295EBD" w:rsidP="002D1789">
      <w:pPr>
        <w:numPr>
          <w:ilvl w:val="0"/>
          <w:numId w:val="1"/>
        </w:numPr>
        <w:tabs>
          <w:tab w:val="clear" w:pos="720"/>
          <w:tab w:val="num" w:pos="480"/>
          <w:tab w:val="left" w:pos="709"/>
        </w:tabs>
        <w:ind w:left="-426" w:firstLine="709"/>
        <w:contextualSpacing/>
        <w:jc w:val="both"/>
        <w:rPr>
          <w:sz w:val="28"/>
          <w:szCs w:val="28"/>
        </w:rPr>
      </w:pPr>
      <w:r w:rsidRPr="00295EBD">
        <w:rPr>
          <w:sz w:val="28"/>
          <w:szCs w:val="28"/>
        </w:rPr>
        <w:t>Место оказания услуг:</w:t>
      </w:r>
      <w:r w:rsidRPr="00295EBD">
        <w:rPr>
          <w:b/>
          <w:sz w:val="28"/>
          <w:szCs w:val="28"/>
        </w:rPr>
        <w:t xml:space="preserve"> </w:t>
      </w:r>
      <w:r w:rsidRPr="00295EBD">
        <w:rPr>
          <w:spacing w:val="-6"/>
          <w:sz w:val="28"/>
          <w:szCs w:val="28"/>
        </w:rPr>
        <w:t xml:space="preserve">г. </w:t>
      </w:r>
      <w:proofErr w:type="spellStart"/>
      <w:r w:rsidRPr="00295EBD">
        <w:rPr>
          <w:spacing w:val="-6"/>
          <w:sz w:val="28"/>
          <w:szCs w:val="28"/>
        </w:rPr>
        <w:t>Северск</w:t>
      </w:r>
      <w:proofErr w:type="spellEnd"/>
      <w:r w:rsidRPr="00295EBD">
        <w:rPr>
          <w:spacing w:val="-6"/>
          <w:sz w:val="28"/>
          <w:szCs w:val="28"/>
        </w:rPr>
        <w:t xml:space="preserve">, </w:t>
      </w:r>
      <w:proofErr w:type="gramStart"/>
      <w:r w:rsidRPr="00295EBD">
        <w:rPr>
          <w:spacing w:val="-6"/>
          <w:sz w:val="28"/>
          <w:szCs w:val="28"/>
        </w:rPr>
        <w:t>Томской</w:t>
      </w:r>
      <w:proofErr w:type="gramEnd"/>
      <w:r w:rsidRPr="00295EBD">
        <w:rPr>
          <w:spacing w:val="-6"/>
          <w:sz w:val="28"/>
          <w:szCs w:val="28"/>
        </w:rPr>
        <w:t xml:space="preserve"> обл., </w:t>
      </w:r>
      <w:proofErr w:type="spellStart"/>
      <w:r w:rsidRPr="00295EBD">
        <w:rPr>
          <w:spacing w:val="-6"/>
          <w:sz w:val="28"/>
          <w:szCs w:val="28"/>
        </w:rPr>
        <w:t>пр-т</w:t>
      </w:r>
      <w:proofErr w:type="spellEnd"/>
      <w:r w:rsidRPr="00295EBD">
        <w:rPr>
          <w:spacing w:val="-6"/>
          <w:sz w:val="28"/>
          <w:szCs w:val="28"/>
        </w:rPr>
        <w:t>. Коммунистический, д.8.</w:t>
      </w:r>
    </w:p>
    <w:p w:rsidR="00295EBD" w:rsidRPr="00295EBD" w:rsidRDefault="00295EBD" w:rsidP="002D1789">
      <w:pPr>
        <w:numPr>
          <w:ilvl w:val="0"/>
          <w:numId w:val="1"/>
        </w:numPr>
        <w:tabs>
          <w:tab w:val="clear" w:pos="720"/>
          <w:tab w:val="num" w:pos="480"/>
          <w:tab w:val="left" w:pos="709"/>
        </w:tabs>
        <w:ind w:left="-426" w:firstLine="709"/>
        <w:contextualSpacing/>
        <w:jc w:val="both"/>
        <w:rPr>
          <w:sz w:val="28"/>
          <w:szCs w:val="28"/>
        </w:rPr>
      </w:pPr>
      <w:r w:rsidRPr="00295EBD">
        <w:rPr>
          <w:sz w:val="28"/>
          <w:szCs w:val="28"/>
        </w:rPr>
        <w:t>Сведения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295EBD" w:rsidRPr="00295EBD" w:rsidRDefault="00295EBD" w:rsidP="002D1789">
      <w:pPr>
        <w:tabs>
          <w:tab w:val="left" w:pos="709"/>
        </w:tabs>
        <w:ind w:left="-426" w:firstLine="709"/>
        <w:contextualSpacing/>
        <w:jc w:val="both"/>
        <w:rPr>
          <w:sz w:val="28"/>
          <w:szCs w:val="28"/>
        </w:rPr>
      </w:pPr>
      <w:r w:rsidRPr="00295EBD">
        <w:rPr>
          <w:sz w:val="28"/>
          <w:szCs w:val="28"/>
        </w:rPr>
        <w:t xml:space="preserve">Запрос предложений проводится на электронной торговой площадке «Аукционный конкурсный дом» в сети «Интернет» по адресу: </w:t>
      </w:r>
      <w:r w:rsidRPr="00295EBD">
        <w:rPr>
          <w:b/>
          <w:i/>
          <w:sz w:val="28"/>
          <w:szCs w:val="28"/>
        </w:rPr>
        <w:t>http://www.a-k-d.ru/</w:t>
      </w:r>
      <w:r w:rsidRPr="00295EBD">
        <w:rPr>
          <w:sz w:val="28"/>
          <w:szCs w:val="28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</w:r>
    </w:p>
    <w:p w:rsidR="00295EBD" w:rsidRPr="00295EBD" w:rsidRDefault="00295EBD" w:rsidP="002D1789">
      <w:pPr>
        <w:tabs>
          <w:tab w:val="left" w:pos="709"/>
        </w:tabs>
        <w:ind w:left="-426" w:firstLine="709"/>
        <w:contextualSpacing/>
        <w:jc w:val="both"/>
        <w:rPr>
          <w:sz w:val="28"/>
          <w:szCs w:val="28"/>
        </w:rPr>
      </w:pPr>
      <w:r w:rsidRPr="00295EBD">
        <w:rPr>
          <w:sz w:val="28"/>
          <w:szCs w:val="28"/>
        </w:rPr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295EBD" w:rsidRPr="00295EBD" w:rsidRDefault="00295EBD" w:rsidP="002D1789">
      <w:pPr>
        <w:tabs>
          <w:tab w:val="left" w:pos="709"/>
        </w:tabs>
        <w:ind w:left="-426" w:firstLine="709"/>
        <w:contextualSpacing/>
        <w:jc w:val="both"/>
        <w:rPr>
          <w:sz w:val="28"/>
          <w:szCs w:val="28"/>
        </w:rPr>
      </w:pPr>
      <w:r w:rsidRPr="00295EBD">
        <w:rPr>
          <w:sz w:val="28"/>
          <w:szCs w:val="28"/>
        </w:rPr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295EBD" w:rsidRPr="00295EBD" w:rsidRDefault="00295EBD" w:rsidP="002D1789">
      <w:pPr>
        <w:numPr>
          <w:ilvl w:val="0"/>
          <w:numId w:val="1"/>
        </w:numPr>
        <w:tabs>
          <w:tab w:val="clear" w:pos="720"/>
          <w:tab w:val="num" w:pos="480"/>
          <w:tab w:val="left" w:pos="709"/>
        </w:tabs>
        <w:ind w:left="-426" w:firstLine="709"/>
        <w:contextualSpacing/>
        <w:jc w:val="both"/>
        <w:rPr>
          <w:sz w:val="28"/>
          <w:szCs w:val="28"/>
        </w:rPr>
      </w:pPr>
      <w:r w:rsidRPr="00295EBD">
        <w:rPr>
          <w:sz w:val="28"/>
          <w:szCs w:val="28"/>
        </w:rPr>
        <w:t xml:space="preserve">Начальная (максимальная) цена договора: </w:t>
      </w:r>
      <w:r w:rsidRPr="00295EBD">
        <w:rPr>
          <w:bCs/>
          <w:sz w:val="28"/>
          <w:szCs w:val="28"/>
        </w:rPr>
        <w:t xml:space="preserve">1 101 000,00 руб., (Один миллион сто одна тысяча) рублей, 00 копеек, в том числе НДС 167 949,15 (Сто </w:t>
      </w:r>
      <w:r w:rsidRPr="00295EBD">
        <w:rPr>
          <w:bCs/>
          <w:sz w:val="28"/>
          <w:szCs w:val="28"/>
        </w:rPr>
        <w:lastRenderedPageBreak/>
        <w:t>шестьдесят семь тысяч девятьсот сорок девять) рублей,15 копеек.</w:t>
      </w:r>
      <w:r w:rsidRPr="00295EBD">
        <w:rPr>
          <w:sz w:val="28"/>
          <w:szCs w:val="28"/>
        </w:rPr>
        <w:t xml:space="preserve"> Цена договора включает в себя: </w:t>
      </w:r>
      <w:r w:rsidRPr="00295EBD">
        <w:rPr>
          <w:bCs/>
          <w:sz w:val="28"/>
          <w:szCs w:val="28"/>
        </w:rPr>
        <w:t>все налоги, сборы, платежи, доставку и др. расходы.</w:t>
      </w:r>
    </w:p>
    <w:p w:rsidR="00295EBD" w:rsidRPr="00295EBD" w:rsidRDefault="00295EBD" w:rsidP="002D1789">
      <w:pPr>
        <w:numPr>
          <w:ilvl w:val="0"/>
          <w:numId w:val="1"/>
        </w:numPr>
        <w:tabs>
          <w:tab w:val="clear" w:pos="720"/>
          <w:tab w:val="num" w:pos="480"/>
          <w:tab w:val="left" w:pos="709"/>
        </w:tabs>
        <w:ind w:left="-426" w:firstLine="709"/>
        <w:contextualSpacing/>
        <w:jc w:val="both"/>
        <w:rPr>
          <w:spacing w:val="-6"/>
          <w:sz w:val="28"/>
          <w:szCs w:val="28"/>
        </w:rPr>
      </w:pPr>
      <w:r w:rsidRPr="00295EBD">
        <w:rPr>
          <w:spacing w:val="-6"/>
          <w:sz w:val="28"/>
          <w:szCs w:val="28"/>
        </w:rPr>
        <w:t>Срок, место и порядок предоставления документации по запросу предложений:</w:t>
      </w:r>
    </w:p>
    <w:p w:rsidR="00295EBD" w:rsidRPr="00295EBD" w:rsidRDefault="00295EBD" w:rsidP="002D1789">
      <w:pPr>
        <w:tabs>
          <w:tab w:val="left" w:pos="709"/>
        </w:tabs>
        <w:ind w:left="-426" w:firstLine="709"/>
        <w:contextualSpacing/>
        <w:jc w:val="both"/>
        <w:rPr>
          <w:spacing w:val="-6"/>
          <w:sz w:val="28"/>
          <w:szCs w:val="28"/>
        </w:rPr>
      </w:pPr>
      <w:proofErr w:type="gramStart"/>
      <w:r w:rsidRPr="00295EBD">
        <w:rPr>
          <w:spacing w:val="-6"/>
          <w:sz w:val="28"/>
          <w:szCs w:val="28"/>
        </w:rPr>
        <w:t xml:space="preserve">На официальном сайте </w:t>
      </w:r>
      <w:r w:rsidRPr="00295EBD">
        <w:rPr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8" w:history="1">
        <w:r w:rsidRPr="00295EBD">
          <w:rPr>
            <w:rStyle w:val="a3"/>
            <w:sz w:val="28"/>
            <w:szCs w:val="28"/>
          </w:rPr>
          <w:t>http://</w:t>
        </w:r>
        <w:r w:rsidRPr="00295EBD">
          <w:rPr>
            <w:rStyle w:val="a3"/>
            <w:sz w:val="28"/>
            <w:szCs w:val="28"/>
          </w:rPr>
          <w:t>w</w:t>
        </w:r>
        <w:r w:rsidRPr="00295EBD">
          <w:rPr>
            <w:rStyle w:val="a3"/>
            <w:sz w:val="28"/>
            <w:szCs w:val="28"/>
          </w:rPr>
          <w:t>ww.zakupki.gov.ru</w:t>
        </w:r>
      </w:hyperlink>
      <w:r w:rsidRPr="00295EBD">
        <w:rPr>
          <w:sz w:val="28"/>
          <w:szCs w:val="28"/>
        </w:rPr>
        <w:t>), на официальном сайте по закупкам атомной отрасли Госкорпорации «</w:t>
      </w:r>
      <w:proofErr w:type="spellStart"/>
      <w:r w:rsidRPr="00295EBD">
        <w:rPr>
          <w:sz w:val="28"/>
          <w:szCs w:val="28"/>
        </w:rPr>
        <w:t>Рос</w:t>
      </w:r>
      <w:r w:rsidRPr="00295EBD">
        <w:rPr>
          <w:spacing w:val="-6"/>
          <w:sz w:val="28"/>
          <w:szCs w:val="28"/>
        </w:rPr>
        <w:t>атом</w:t>
      </w:r>
      <w:proofErr w:type="spellEnd"/>
      <w:r w:rsidRPr="00295EBD">
        <w:rPr>
          <w:spacing w:val="-6"/>
          <w:sz w:val="28"/>
          <w:szCs w:val="28"/>
        </w:rPr>
        <w:t>» (</w:t>
      </w:r>
      <w:hyperlink r:id="rId9" w:history="1">
        <w:r w:rsidRPr="00295EBD">
          <w:rPr>
            <w:rStyle w:val="a3"/>
            <w:sz w:val="28"/>
            <w:szCs w:val="28"/>
          </w:rPr>
          <w:t>http://zakupki.rosatom.ru</w:t>
        </w:r>
      </w:hyperlink>
      <w:r w:rsidRPr="00295EBD">
        <w:rPr>
          <w:spacing w:val="-6"/>
          <w:sz w:val="28"/>
          <w:szCs w:val="28"/>
        </w:rPr>
        <w:t xml:space="preserve">) документация по запросу предложений находится в открытом доступе, начиная </w:t>
      </w:r>
      <w:r w:rsidRPr="00295EBD">
        <w:rPr>
          <w:sz w:val="28"/>
          <w:szCs w:val="28"/>
        </w:rPr>
        <w:t>с даты размещения настоящего извещения и документации по запросу предложений</w:t>
      </w:r>
      <w:r w:rsidRPr="00295EBD">
        <w:rPr>
          <w:spacing w:val="-6"/>
          <w:sz w:val="28"/>
          <w:szCs w:val="28"/>
        </w:rPr>
        <w:t>.</w:t>
      </w:r>
      <w:proofErr w:type="gramEnd"/>
      <w:r w:rsidRPr="00295EBD">
        <w:rPr>
          <w:spacing w:val="-6"/>
          <w:sz w:val="28"/>
          <w:szCs w:val="28"/>
        </w:rPr>
        <w:t xml:space="preserve"> Порядок получения документации по запросу предложений на электронной торговой площадке </w:t>
      </w:r>
      <w:r w:rsidRPr="00295EBD">
        <w:rPr>
          <w:sz w:val="28"/>
          <w:szCs w:val="28"/>
        </w:rPr>
        <w:t xml:space="preserve">«Аукционный конкурсный дом» в сети «Интернет» по адресу: </w:t>
      </w:r>
      <w:r w:rsidRPr="00295EBD">
        <w:rPr>
          <w:b/>
          <w:i/>
          <w:sz w:val="28"/>
          <w:szCs w:val="28"/>
        </w:rPr>
        <w:t>http://www.a-k-d.ru/</w:t>
      </w:r>
      <w:r w:rsidRPr="00295EBD">
        <w:rPr>
          <w:sz w:val="28"/>
          <w:szCs w:val="28"/>
        </w:rPr>
        <w:t xml:space="preserve"> </w:t>
      </w:r>
      <w:r w:rsidRPr="00295EBD">
        <w:rPr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295EBD" w:rsidRPr="00295EBD" w:rsidRDefault="00295EBD" w:rsidP="002D1789">
      <w:pPr>
        <w:numPr>
          <w:ilvl w:val="0"/>
          <w:numId w:val="1"/>
        </w:numPr>
        <w:tabs>
          <w:tab w:val="clear" w:pos="720"/>
          <w:tab w:val="num" w:pos="480"/>
          <w:tab w:val="left" w:pos="709"/>
        </w:tabs>
        <w:ind w:left="-426" w:firstLine="709"/>
        <w:contextualSpacing/>
        <w:jc w:val="both"/>
        <w:rPr>
          <w:b/>
          <w:i/>
          <w:sz w:val="28"/>
          <w:szCs w:val="28"/>
        </w:rPr>
      </w:pPr>
      <w:r w:rsidRPr="00295EBD">
        <w:rPr>
          <w:sz w:val="28"/>
          <w:szCs w:val="28"/>
        </w:rPr>
        <w:t xml:space="preserve">Обеспечение заявки на участие в запросе предложений: 5% от начальной (максимальной) цены договора – </w:t>
      </w:r>
      <w:r w:rsidRPr="00295EBD">
        <w:rPr>
          <w:bCs/>
          <w:i/>
          <w:sz w:val="28"/>
          <w:szCs w:val="28"/>
        </w:rPr>
        <w:t>55 050,00 (Пятьдесят пять тысяч пятьдесят) рублей 00 копеек.</w:t>
      </w:r>
    </w:p>
    <w:p w:rsidR="00295EBD" w:rsidRPr="00295EBD" w:rsidRDefault="00295EBD" w:rsidP="002D1789">
      <w:pPr>
        <w:numPr>
          <w:ilvl w:val="0"/>
          <w:numId w:val="1"/>
        </w:numPr>
        <w:tabs>
          <w:tab w:val="clear" w:pos="720"/>
          <w:tab w:val="num" w:pos="480"/>
          <w:tab w:val="left" w:pos="709"/>
        </w:tabs>
        <w:ind w:left="-426" w:firstLine="709"/>
        <w:contextualSpacing/>
        <w:jc w:val="both"/>
        <w:rPr>
          <w:spacing w:val="-6"/>
          <w:sz w:val="28"/>
          <w:szCs w:val="28"/>
        </w:rPr>
      </w:pPr>
      <w:r w:rsidRPr="00295EBD">
        <w:rPr>
          <w:spacing w:val="-6"/>
          <w:sz w:val="28"/>
          <w:szCs w:val="28"/>
        </w:rPr>
        <w:t xml:space="preserve">Возможность проведения процедуры переторжки </w:t>
      </w:r>
      <w:r w:rsidRPr="00295EBD">
        <w:rPr>
          <w:b/>
          <w:i/>
          <w:spacing w:val="-6"/>
          <w:sz w:val="28"/>
          <w:szCs w:val="28"/>
        </w:rPr>
        <w:t xml:space="preserve">по снижению </w:t>
      </w:r>
      <w:r w:rsidRPr="00295EBD">
        <w:rPr>
          <w:b/>
          <w:i/>
          <w:sz w:val="28"/>
          <w:szCs w:val="28"/>
        </w:rPr>
        <w:t>первоначально указанной в заявке на участие в запросе предложений цены</w:t>
      </w:r>
      <w:r w:rsidRPr="00295EBD">
        <w:rPr>
          <w:spacing w:val="-6"/>
          <w:sz w:val="28"/>
          <w:szCs w:val="28"/>
        </w:rPr>
        <w:t>: возможна.</w:t>
      </w:r>
    </w:p>
    <w:p w:rsidR="00295EBD" w:rsidRPr="00295EBD" w:rsidRDefault="00295EBD" w:rsidP="002D1789">
      <w:pPr>
        <w:numPr>
          <w:ilvl w:val="0"/>
          <w:numId w:val="1"/>
        </w:numPr>
        <w:tabs>
          <w:tab w:val="clear" w:pos="720"/>
          <w:tab w:val="num" w:pos="480"/>
          <w:tab w:val="left" w:pos="709"/>
        </w:tabs>
        <w:ind w:left="-426" w:firstLine="709"/>
        <w:contextualSpacing/>
        <w:jc w:val="both"/>
        <w:rPr>
          <w:spacing w:val="-6"/>
          <w:sz w:val="28"/>
          <w:szCs w:val="28"/>
        </w:rPr>
      </w:pPr>
      <w:r w:rsidRPr="00295EBD">
        <w:rPr>
          <w:spacing w:val="-6"/>
          <w:sz w:val="28"/>
          <w:szCs w:val="28"/>
        </w:rPr>
        <w:t>Дата начала и дата и время окончания подачи заявок на участие в запросе предложений, место и порядок их подачи участниками:</w:t>
      </w:r>
    </w:p>
    <w:p w:rsidR="00295EBD" w:rsidRPr="00295EBD" w:rsidRDefault="00295EBD" w:rsidP="002D1789">
      <w:pPr>
        <w:tabs>
          <w:tab w:val="left" w:pos="709"/>
        </w:tabs>
        <w:ind w:left="-426" w:firstLine="709"/>
        <w:contextualSpacing/>
        <w:jc w:val="both"/>
        <w:rPr>
          <w:spacing w:val="-6"/>
          <w:sz w:val="28"/>
          <w:szCs w:val="28"/>
        </w:rPr>
      </w:pPr>
      <w:proofErr w:type="gramStart"/>
      <w:r w:rsidRPr="00295EBD">
        <w:rPr>
          <w:spacing w:val="-6"/>
          <w:sz w:val="28"/>
          <w:szCs w:val="28"/>
        </w:rPr>
        <w:t xml:space="preserve">Заявки на участие в запросе предложений предоставляются на электронную торговую площадку </w:t>
      </w:r>
      <w:r w:rsidRPr="00295EBD">
        <w:rPr>
          <w:sz w:val="28"/>
          <w:szCs w:val="28"/>
        </w:rPr>
        <w:t xml:space="preserve">«Аукционный конкурсный дом» в сети «Интернет» по адресу: </w:t>
      </w:r>
      <w:r w:rsidRPr="00295EBD">
        <w:rPr>
          <w:b/>
          <w:i/>
          <w:sz w:val="28"/>
          <w:szCs w:val="28"/>
        </w:rPr>
        <w:t>http://www.a-k-d.ru/</w:t>
      </w:r>
      <w:r w:rsidRPr="00295EBD">
        <w:rPr>
          <w:sz w:val="28"/>
          <w:szCs w:val="28"/>
        </w:rPr>
        <w:t xml:space="preserve">, </w:t>
      </w:r>
      <w:r w:rsidRPr="00295EBD">
        <w:rPr>
          <w:spacing w:val="-6"/>
          <w:sz w:val="28"/>
          <w:szCs w:val="28"/>
        </w:rPr>
        <w:t>начиная с даты</w:t>
      </w:r>
      <w:r w:rsidRPr="00295EBD">
        <w:rPr>
          <w:b/>
          <w:i/>
          <w:sz w:val="28"/>
          <w:szCs w:val="28"/>
        </w:rPr>
        <w:t xml:space="preserve"> </w:t>
      </w:r>
      <w:r w:rsidRPr="00295EBD">
        <w:rPr>
          <w:sz w:val="28"/>
          <w:szCs w:val="28"/>
        </w:rPr>
        <w:t>размещения настоящего извещения и документации по запросу предложений на официальном сайте и на данной ЭТП,</w:t>
      </w:r>
      <w:r w:rsidRPr="00295EBD">
        <w:rPr>
          <w:spacing w:val="-6"/>
          <w:sz w:val="28"/>
          <w:szCs w:val="28"/>
        </w:rPr>
        <w:t xml:space="preserve"> в порядке и в соответствии с регламентом работы данной ЭТП, в срок не позднее 12-00 (время московское) «09» декабря</w:t>
      </w:r>
      <w:proofErr w:type="gramEnd"/>
      <w:r w:rsidRPr="00295EBD">
        <w:rPr>
          <w:spacing w:val="-6"/>
          <w:sz w:val="28"/>
          <w:szCs w:val="28"/>
        </w:rPr>
        <w:t xml:space="preserve"> 2013 года.</w:t>
      </w:r>
    </w:p>
    <w:p w:rsidR="00295EBD" w:rsidRPr="00295EBD" w:rsidRDefault="00295EBD" w:rsidP="002D1789">
      <w:pPr>
        <w:numPr>
          <w:ilvl w:val="0"/>
          <w:numId w:val="1"/>
        </w:numPr>
        <w:tabs>
          <w:tab w:val="clear" w:pos="720"/>
          <w:tab w:val="num" w:pos="480"/>
          <w:tab w:val="left" w:pos="709"/>
        </w:tabs>
        <w:ind w:left="-426" w:firstLine="709"/>
        <w:contextualSpacing/>
        <w:jc w:val="both"/>
        <w:rPr>
          <w:spacing w:val="-6"/>
          <w:sz w:val="28"/>
          <w:szCs w:val="28"/>
        </w:rPr>
      </w:pPr>
      <w:bookmarkStart w:id="1" w:name="_Ref348972637"/>
      <w:r w:rsidRPr="00295EBD">
        <w:rPr>
          <w:spacing w:val="-6"/>
          <w:sz w:val="28"/>
          <w:szCs w:val="28"/>
        </w:rPr>
        <w:t xml:space="preserve">Место, дата и время открытия доступа к поданным заявкам на участие в запросе предложений: ЭТП </w:t>
      </w:r>
      <w:r w:rsidRPr="00295EBD">
        <w:rPr>
          <w:sz w:val="28"/>
          <w:szCs w:val="28"/>
        </w:rPr>
        <w:t xml:space="preserve">«Аукционный конкурсный дом», адрес в сети «Интернет»: </w:t>
      </w:r>
      <w:hyperlink r:id="rId10" w:history="1">
        <w:r w:rsidRPr="00295EBD">
          <w:rPr>
            <w:rStyle w:val="a3"/>
            <w:b/>
            <w:i/>
            <w:sz w:val="28"/>
            <w:szCs w:val="28"/>
          </w:rPr>
          <w:t>http://www.a-k-d.ru/</w:t>
        </w:r>
      </w:hyperlink>
      <w:bookmarkEnd w:id="1"/>
      <w:r w:rsidRPr="00295EBD">
        <w:rPr>
          <w:b/>
          <w:i/>
          <w:sz w:val="28"/>
          <w:szCs w:val="28"/>
        </w:rPr>
        <w:t xml:space="preserve"> </w:t>
      </w:r>
      <w:r w:rsidRPr="00295EBD">
        <w:rPr>
          <w:spacing w:val="-6"/>
          <w:sz w:val="28"/>
          <w:szCs w:val="28"/>
        </w:rPr>
        <w:t>в 12-00 (время московское) «09» декабря 2013 года.</w:t>
      </w:r>
    </w:p>
    <w:p w:rsidR="00295EBD" w:rsidRPr="00295EBD" w:rsidRDefault="00295EBD" w:rsidP="002D1789">
      <w:pPr>
        <w:numPr>
          <w:ilvl w:val="0"/>
          <w:numId w:val="1"/>
        </w:numPr>
        <w:tabs>
          <w:tab w:val="clear" w:pos="720"/>
          <w:tab w:val="num" w:pos="480"/>
          <w:tab w:val="left" w:pos="709"/>
        </w:tabs>
        <w:ind w:left="-426" w:firstLine="709"/>
        <w:contextualSpacing/>
        <w:jc w:val="both"/>
        <w:rPr>
          <w:spacing w:val="-6"/>
          <w:sz w:val="28"/>
          <w:szCs w:val="28"/>
        </w:rPr>
      </w:pPr>
      <w:r w:rsidRPr="00295EBD">
        <w:rPr>
          <w:spacing w:val="-6"/>
          <w:sz w:val="28"/>
          <w:szCs w:val="28"/>
        </w:rPr>
        <w:t>Место и дата проведения отборочной стадии: 115093, г. Москва, ул. Большая Серпуховская, д. 5, «11» декабря 2013 года.</w:t>
      </w:r>
    </w:p>
    <w:p w:rsidR="00295EBD" w:rsidRPr="00295EBD" w:rsidRDefault="00295EBD" w:rsidP="002D1789">
      <w:pPr>
        <w:numPr>
          <w:ilvl w:val="0"/>
          <w:numId w:val="1"/>
        </w:numPr>
        <w:tabs>
          <w:tab w:val="clear" w:pos="720"/>
          <w:tab w:val="num" w:pos="480"/>
          <w:tab w:val="left" w:pos="709"/>
        </w:tabs>
        <w:ind w:left="-426" w:firstLine="709"/>
        <w:contextualSpacing/>
        <w:jc w:val="both"/>
        <w:rPr>
          <w:spacing w:val="-6"/>
          <w:sz w:val="28"/>
          <w:szCs w:val="28"/>
        </w:rPr>
      </w:pPr>
      <w:bookmarkStart w:id="2" w:name="_Ref348972643"/>
      <w:r w:rsidRPr="00295EBD">
        <w:rPr>
          <w:spacing w:val="-6"/>
          <w:sz w:val="28"/>
          <w:szCs w:val="28"/>
        </w:rPr>
        <w:t xml:space="preserve">Место и дата подведения итогов запроса предложений: </w:t>
      </w:r>
      <w:bookmarkEnd w:id="2"/>
      <w:r w:rsidRPr="00295EBD">
        <w:rPr>
          <w:spacing w:val="-6"/>
          <w:sz w:val="28"/>
          <w:szCs w:val="28"/>
        </w:rPr>
        <w:t>115093, г. Москва, ул. Большая Серпуховская, д. 5, «13» декабря 2013 года</w:t>
      </w:r>
    </w:p>
    <w:p w:rsidR="00295EBD" w:rsidRPr="00295EBD" w:rsidRDefault="00295EBD" w:rsidP="002D1789">
      <w:pPr>
        <w:numPr>
          <w:ilvl w:val="0"/>
          <w:numId w:val="1"/>
        </w:numPr>
        <w:tabs>
          <w:tab w:val="clear" w:pos="720"/>
          <w:tab w:val="num" w:pos="480"/>
          <w:tab w:val="left" w:pos="709"/>
        </w:tabs>
        <w:ind w:left="-426" w:firstLine="709"/>
        <w:contextualSpacing/>
        <w:jc w:val="both"/>
        <w:rPr>
          <w:spacing w:val="-6"/>
          <w:sz w:val="28"/>
          <w:szCs w:val="28"/>
        </w:rPr>
      </w:pPr>
      <w:r w:rsidRPr="00295EBD">
        <w:rPr>
          <w:spacing w:val="-6"/>
          <w:sz w:val="28"/>
          <w:szCs w:val="28"/>
        </w:rPr>
        <w:t xml:space="preserve">Срок заключения договора после определения победителя запроса предложений: </w:t>
      </w:r>
      <w:r w:rsidRPr="00295EBD">
        <w:rPr>
          <w:sz w:val="28"/>
          <w:szCs w:val="28"/>
        </w:rPr>
        <w:t>в течение </w:t>
      </w:r>
      <w:r w:rsidRPr="00295EBD">
        <w:rPr>
          <w:b/>
          <w:i/>
          <w:sz w:val="28"/>
          <w:szCs w:val="28"/>
        </w:rPr>
        <w:t>20 (двадцати)</w:t>
      </w:r>
      <w:r w:rsidRPr="00295EBD">
        <w:rPr>
          <w:sz w:val="28"/>
          <w:szCs w:val="28"/>
        </w:rPr>
        <w:t xml:space="preserve"> дней, но не ранее чем через 10 (десять) дней после размещения на официальном сайте и на ЭТП протокола подведения итогов запроса предложений.</w:t>
      </w:r>
    </w:p>
    <w:p w:rsidR="00295EBD" w:rsidRPr="00295EBD" w:rsidRDefault="00295EBD" w:rsidP="002D1789">
      <w:pPr>
        <w:numPr>
          <w:ilvl w:val="0"/>
          <w:numId w:val="1"/>
        </w:numPr>
        <w:tabs>
          <w:tab w:val="clear" w:pos="720"/>
          <w:tab w:val="num" w:pos="480"/>
          <w:tab w:val="left" w:pos="709"/>
        </w:tabs>
        <w:ind w:left="-426" w:firstLine="709"/>
        <w:contextualSpacing/>
        <w:jc w:val="both"/>
        <w:rPr>
          <w:color w:val="000000"/>
          <w:spacing w:val="-6"/>
          <w:sz w:val="28"/>
          <w:szCs w:val="28"/>
        </w:rPr>
      </w:pPr>
      <w:r w:rsidRPr="00295EBD">
        <w:rPr>
          <w:spacing w:val="-6"/>
          <w:sz w:val="28"/>
          <w:szCs w:val="28"/>
        </w:rPr>
        <w:t xml:space="preserve">Форма, размер и срок предоставления обеспечения исполнения обязательств по договору: </w:t>
      </w:r>
      <w:r w:rsidRPr="00295EBD">
        <w:rPr>
          <w:color w:val="000000"/>
          <w:sz w:val="28"/>
          <w:szCs w:val="28"/>
        </w:rPr>
        <w:t>не требуется.</w:t>
      </w:r>
    </w:p>
    <w:p w:rsidR="00295EBD" w:rsidRPr="00295EBD" w:rsidRDefault="00295EBD" w:rsidP="002D1789">
      <w:pPr>
        <w:numPr>
          <w:ilvl w:val="0"/>
          <w:numId w:val="1"/>
        </w:numPr>
        <w:tabs>
          <w:tab w:val="clear" w:pos="720"/>
          <w:tab w:val="num" w:pos="480"/>
          <w:tab w:val="left" w:pos="709"/>
          <w:tab w:val="left" w:pos="851"/>
        </w:tabs>
        <w:ind w:left="-426" w:firstLine="709"/>
        <w:contextualSpacing/>
        <w:jc w:val="both"/>
        <w:rPr>
          <w:sz w:val="28"/>
          <w:szCs w:val="28"/>
        </w:rPr>
      </w:pPr>
      <w:r w:rsidRPr="00295EBD">
        <w:rPr>
          <w:sz w:val="28"/>
          <w:szCs w:val="28"/>
        </w:rPr>
        <w:t>Процедура запроса предложений не является торгами по законодательству Российской Федерации и заказчик/организатор запроса предложений имеет право, но не обязанность заключить договор с победителем запроса предложений.</w:t>
      </w:r>
    </w:p>
    <w:p w:rsidR="00295EBD" w:rsidRPr="00295EBD" w:rsidRDefault="00295EBD" w:rsidP="002D1789">
      <w:pPr>
        <w:numPr>
          <w:ilvl w:val="0"/>
          <w:numId w:val="1"/>
        </w:numPr>
        <w:tabs>
          <w:tab w:val="clear" w:pos="720"/>
          <w:tab w:val="num" w:pos="480"/>
          <w:tab w:val="left" w:pos="709"/>
        </w:tabs>
        <w:ind w:left="-426" w:firstLine="709"/>
        <w:contextualSpacing/>
        <w:jc w:val="both"/>
        <w:rPr>
          <w:sz w:val="28"/>
          <w:szCs w:val="28"/>
        </w:rPr>
      </w:pPr>
      <w:r w:rsidRPr="00295EBD">
        <w:rPr>
          <w:sz w:val="28"/>
          <w:szCs w:val="28"/>
        </w:rPr>
        <w:lastRenderedPageBreak/>
        <w:t>Организатор запроса предложений вправе отказаться от проведения запроса предложений или любого лота запроса предложений 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убытки.</w:t>
      </w:r>
    </w:p>
    <w:p w:rsidR="00295EBD" w:rsidRPr="00295EBD" w:rsidRDefault="00295EBD" w:rsidP="002D1789">
      <w:pPr>
        <w:numPr>
          <w:ilvl w:val="0"/>
          <w:numId w:val="1"/>
        </w:numPr>
        <w:tabs>
          <w:tab w:val="clear" w:pos="720"/>
          <w:tab w:val="num" w:pos="480"/>
          <w:tab w:val="left" w:pos="709"/>
        </w:tabs>
        <w:ind w:left="-426" w:firstLine="709"/>
        <w:contextualSpacing/>
        <w:jc w:val="both"/>
        <w:rPr>
          <w:sz w:val="28"/>
          <w:szCs w:val="28"/>
        </w:rPr>
      </w:pPr>
      <w:r w:rsidRPr="00295EBD">
        <w:rPr>
          <w:sz w:val="28"/>
          <w:szCs w:val="28"/>
        </w:rPr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p w:rsidR="009460D8" w:rsidRDefault="009460D8"/>
    <w:sectPr w:rsidR="009460D8" w:rsidSect="002D1789">
      <w:pgSz w:w="11906" w:h="16838"/>
      <w:pgMar w:top="1134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E41EF690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95EBD"/>
    <w:rsid w:val="00295EBD"/>
    <w:rsid w:val="002D1789"/>
    <w:rsid w:val="008061D7"/>
    <w:rsid w:val="009460D8"/>
    <w:rsid w:val="009B003F"/>
    <w:rsid w:val="00DC75B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before="58"/>
        <w:ind w:left="11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95EBD"/>
    <w:pPr>
      <w:spacing w:before="0"/>
      <w:ind w:left="0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295EBD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KYKnyazheva@norao.ru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VPSedelnikov@norao.ru" TargetMode="External"/><Relationship Id="rId11" Type="http://schemas.openxmlformats.org/officeDocument/2006/relationships/fontTable" Target="fontTable.xml"/><Relationship Id="rId5" Type="http://schemas.openxmlformats.org/officeDocument/2006/relationships/hyperlink" Target="mailto:info@norao.ru" TargetMode="External"/><Relationship Id="rId10" Type="http://schemas.openxmlformats.org/officeDocument/2006/relationships/hyperlink" Target="http://www.a-k-d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zakupki.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879</Words>
  <Characters>5016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НО РАО</dc:creator>
  <cp:lastModifiedBy>НО РАО</cp:lastModifiedBy>
  <cp:revision>2</cp:revision>
  <dcterms:created xsi:type="dcterms:W3CDTF">2013-11-28T10:02:00Z</dcterms:created>
  <dcterms:modified xsi:type="dcterms:W3CDTF">2013-11-28T11:36:00Z</dcterms:modified>
</cp:coreProperties>
</file>