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622" w:rsidRDefault="00A45622" w:rsidP="00A45622">
      <w:pPr>
        <w:pStyle w:val="1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sz w:val="24"/>
          <w:szCs w:val="24"/>
        </w:rPr>
      </w:pPr>
      <w:bookmarkStart w:id="0" w:name="_Toc399408082"/>
      <w:bookmarkStart w:id="1" w:name="_Toc398564572"/>
      <w:bookmarkStart w:id="2" w:name="_Toc432770840"/>
      <w:r>
        <w:rPr>
          <w:sz w:val="24"/>
          <w:szCs w:val="24"/>
        </w:rPr>
        <w:t xml:space="preserve">ИЗВЕЩЕНИЕ О ПРОВЕДЕНИИ </w:t>
      </w:r>
      <w:bookmarkEnd w:id="0"/>
      <w:bookmarkEnd w:id="1"/>
      <w:r>
        <w:rPr>
          <w:sz w:val="24"/>
          <w:szCs w:val="24"/>
        </w:rPr>
        <w:t>ЗАКУПКИ</w:t>
      </w:r>
      <w:bookmarkEnd w:id="2"/>
    </w:p>
    <w:p w:rsidR="00A45622" w:rsidRDefault="00A45622" w:rsidP="00A45622"/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>
        <w:rPr>
          <w:rFonts w:ascii="Times New Roman" w:hAnsi="Times New Roman"/>
          <w:sz w:val="24"/>
          <w:szCs w:val="24"/>
          <w:lang w:eastAsia="ru-RU"/>
        </w:rPr>
        <w:t xml:space="preserve"> открытый запрос цен в электронной форме.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709"/>
        <w:jc w:val="both"/>
        <w:rPr>
          <w:rFonts w:ascii="Times New Roman" w:hAnsi="Times New Roman"/>
          <w:sz w:val="8"/>
          <w:szCs w:val="24"/>
          <w:lang w:eastAsia="ru-RU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>
        <w:rPr>
          <w:rFonts w:ascii="Times New Roman" w:hAnsi="Times New Roman"/>
          <w:sz w:val="24"/>
          <w:szCs w:val="24"/>
          <w:lang w:eastAsia="ru-RU"/>
        </w:rPr>
        <w:t>отраслевым</w:t>
      </w:r>
      <w:r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 xml:space="preserve">» (в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 xml:space="preserve">» от </w:t>
      </w:r>
      <w:r>
        <w:rPr>
          <w:rFonts w:ascii="Times New Roman" w:hAnsi="Times New Roman"/>
          <w:sz w:val="24"/>
        </w:rPr>
        <w:t>22.09.2015 №76</w:t>
      </w:r>
      <w:r>
        <w:rPr>
          <w:rFonts w:ascii="Times New Roman" w:hAnsi="Times New Roman"/>
          <w:sz w:val="24"/>
          <w:szCs w:val="24"/>
        </w:rPr>
        <w:t>).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4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Заказчика распространяется действие Федерального закона от 18 июля 2011 года</w:t>
      </w:r>
      <w:r>
        <w:rPr>
          <w:rFonts w:ascii="Times New Roman" w:hAnsi="Times New Roman"/>
          <w:sz w:val="24"/>
          <w:szCs w:val="24"/>
        </w:rPr>
        <w:br/>
        <w:t>№ 223-ФЗ «О закупках товаров, работ, услуг отдельными видами юридических лиц».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4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закупки: </w:t>
      </w:r>
      <w:r>
        <w:rPr>
          <w:rFonts w:ascii="Times New Roman" w:hAnsi="Times New Roman"/>
          <w:spacing w:val="-6"/>
          <w:sz w:val="24"/>
          <w:szCs w:val="24"/>
        </w:rPr>
        <w:t xml:space="preserve">право заключения договора на поставку </w:t>
      </w:r>
      <w:r>
        <w:rPr>
          <w:rFonts w:ascii="Times New Roman" w:hAnsi="Times New Roman"/>
          <w:sz w:val="24"/>
          <w:szCs w:val="28"/>
        </w:rPr>
        <w:t>кабельной продукции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8"/>
          <w:szCs w:val="24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Заказчик, являющийся Организатором запроса цен:</w:t>
      </w:r>
    </w:p>
    <w:p w:rsidR="00A45622" w:rsidRDefault="00A45622" w:rsidP="00A45622">
      <w:pPr>
        <w:tabs>
          <w:tab w:val="left" w:pos="567"/>
        </w:tabs>
        <w:spacing w:beforeLines="50" w:afterLines="60"/>
        <w:ind w:left="567"/>
        <w:jc w:val="both"/>
        <w:rPr>
          <w:u w:val="single"/>
        </w:rPr>
      </w:pPr>
      <w:r>
        <w:rPr>
          <w:u w:val="single"/>
        </w:rPr>
        <w:t>АО ОКБ «ГИДРОПРЕСС»</w:t>
      </w:r>
    </w:p>
    <w:p w:rsidR="00A45622" w:rsidRDefault="00A45622" w:rsidP="00A45622">
      <w:pPr>
        <w:tabs>
          <w:tab w:val="num" w:pos="284"/>
          <w:tab w:val="left" w:pos="567"/>
        </w:tabs>
        <w:spacing w:line="288" w:lineRule="auto"/>
        <w:ind w:left="567" w:right="-1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A45622" w:rsidRDefault="00A45622" w:rsidP="00A45622">
      <w:pPr>
        <w:tabs>
          <w:tab w:val="num" w:pos="284"/>
          <w:tab w:val="left" w:pos="567"/>
        </w:tabs>
        <w:spacing w:line="288" w:lineRule="auto"/>
        <w:ind w:left="567" w:right="-1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 </w:t>
      </w:r>
    </w:p>
    <w:p w:rsidR="00A45622" w:rsidRDefault="00A45622" w:rsidP="00A45622">
      <w:pPr>
        <w:tabs>
          <w:tab w:val="num" w:pos="284"/>
          <w:tab w:val="left" w:pos="567"/>
        </w:tabs>
        <w:spacing w:line="288" w:lineRule="auto"/>
        <w:ind w:left="567" w:right="-1"/>
        <w:jc w:val="both"/>
      </w:pPr>
      <w:r>
        <w:t>Контактное лицо: Усова Анна Сергеевна, тел. (4967) 54-25-15, факс (4967) 54-27-33,</w:t>
      </w:r>
    </w:p>
    <w:p w:rsidR="00A45622" w:rsidRDefault="00A45622" w:rsidP="00A45622">
      <w:pPr>
        <w:tabs>
          <w:tab w:val="num" w:pos="284"/>
          <w:tab w:val="left" w:pos="567"/>
        </w:tabs>
        <w:spacing w:line="288" w:lineRule="auto"/>
        <w:ind w:left="567" w:right="-1"/>
        <w:jc w:val="both"/>
      </w:pPr>
      <w:r>
        <w:t xml:space="preserve">Электронная почта: </w:t>
      </w:r>
      <w:hyperlink r:id="rId5" w:history="1">
        <w:r>
          <w:rPr>
            <w:rStyle w:val="a4"/>
          </w:rPr>
          <w:t>usova_as@grpress.podolsk.ru</w:t>
        </w:r>
      </w:hyperlink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Количество лотов:</w:t>
      </w:r>
      <w:r>
        <w:rPr>
          <w:rFonts w:ascii="Times New Roman" w:hAnsi="Times New Roman"/>
          <w:sz w:val="24"/>
          <w:szCs w:val="24"/>
        </w:rPr>
        <w:t xml:space="preserve"> 1 (один). 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4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szCs w:val="20"/>
        </w:rPr>
      </w:pPr>
      <w:r>
        <w:rPr>
          <w:rFonts w:ascii="Times New Roman" w:hAnsi="Times New Roman"/>
          <w:b/>
          <w:sz w:val="24"/>
          <w:szCs w:val="24"/>
        </w:rPr>
        <w:t>Предмет договора: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поставка </w:t>
      </w:r>
      <w:r>
        <w:rPr>
          <w:rFonts w:ascii="Times New Roman" w:hAnsi="Times New Roman"/>
          <w:sz w:val="24"/>
          <w:szCs w:val="28"/>
        </w:rPr>
        <w:t>кабельной продукции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</w:rPr>
      </w:pPr>
    </w:p>
    <w:p w:rsidR="00A45622" w:rsidRDefault="00A45622" w:rsidP="00A45622">
      <w:pPr>
        <w:tabs>
          <w:tab w:val="left" w:pos="567"/>
        </w:tabs>
        <w:jc w:val="both"/>
        <w:rPr>
          <w:sz w:val="6"/>
        </w:rPr>
      </w:pPr>
      <w:r>
        <w:rPr>
          <w:b/>
        </w:rPr>
        <w:tab/>
        <w:t>Срок поставки:</w:t>
      </w:r>
      <w:r>
        <w:t xml:space="preserve"> в течение 1 (Одного) месяца </w:t>
      </w:r>
      <w:proofErr w:type="gramStart"/>
      <w:r>
        <w:t>с даты заключения</w:t>
      </w:r>
      <w:proofErr w:type="gramEnd"/>
      <w:r>
        <w:t xml:space="preserve"> договора. </w:t>
      </w:r>
    </w:p>
    <w:p w:rsidR="00A45622" w:rsidRDefault="00A45622" w:rsidP="00A45622">
      <w:pPr>
        <w:tabs>
          <w:tab w:val="left" w:pos="567"/>
        </w:tabs>
        <w:jc w:val="both"/>
        <w:rPr>
          <w:bCs/>
        </w:rPr>
      </w:pPr>
      <w:r>
        <w:rPr>
          <w:b/>
        </w:rPr>
        <w:tab/>
        <w:t>Место поставки:</w:t>
      </w:r>
      <w:r>
        <w:t xml:space="preserve"> 142103 г</w:t>
      </w:r>
      <w:proofErr w:type="gramStart"/>
      <w:r>
        <w:t>.П</w:t>
      </w:r>
      <w:proofErr w:type="gramEnd"/>
      <w:r>
        <w:t>одольск, Московская область, ул.Орджоникидзе, д.21</w:t>
      </w:r>
      <w:r>
        <w:rPr>
          <w:bCs/>
        </w:rPr>
        <w:t>.</w:t>
      </w:r>
    </w:p>
    <w:p w:rsidR="00A45622" w:rsidRDefault="00A45622" w:rsidP="00A45622">
      <w:pPr>
        <w:tabs>
          <w:tab w:val="left" w:pos="567"/>
        </w:tabs>
        <w:jc w:val="both"/>
        <w:rPr>
          <w:sz w:val="4"/>
        </w:rPr>
      </w:pPr>
    </w:p>
    <w:p w:rsidR="00A45622" w:rsidRDefault="00A45622" w:rsidP="00A45622">
      <w:pPr>
        <w:tabs>
          <w:tab w:val="left" w:pos="567"/>
        </w:tabs>
        <w:jc w:val="both"/>
      </w:pPr>
      <w:r>
        <w:rPr>
          <w:b/>
        </w:rPr>
        <w:tab/>
        <w:t>Состав и объем товара:</w:t>
      </w:r>
      <w:r>
        <w:t xml:space="preserve"> все необходимые сведения приведены в Томе 2 закупочной документации.</w:t>
      </w:r>
    </w:p>
    <w:p w:rsidR="00A45622" w:rsidRDefault="00A45622" w:rsidP="00A45622">
      <w:pPr>
        <w:tabs>
          <w:tab w:val="left" w:pos="567"/>
        </w:tabs>
        <w:jc w:val="both"/>
        <w:rPr>
          <w:b/>
          <w:i/>
        </w:rPr>
      </w:pPr>
      <w:r>
        <w:tab/>
        <w:t>Предложение частичного выполнения поставок не допускается.</w:t>
      </w:r>
    </w:p>
    <w:p w:rsidR="00A45622" w:rsidRDefault="00A45622" w:rsidP="00A45622">
      <w:pPr>
        <w:tabs>
          <w:tab w:val="left" w:pos="567"/>
        </w:tabs>
        <w:jc w:val="both"/>
        <w:rPr>
          <w:sz w:val="8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оплаты:</w:t>
      </w:r>
      <w:r>
        <w:rPr>
          <w:rFonts w:ascii="Times New Roman" w:hAnsi="Times New Roman"/>
          <w:sz w:val="24"/>
          <w:szCs w:val="24"/>
        </w:rPr>
        <w:t xml:space="preserve"> в соответствии с п</w:t>
      </w:r>
      <w:r>
        <w:rPr>
          <w:rFonts w:ascii="Times New Roman" w:hAnsi="Times New Roman"/>
          <w:spacing w:val="-6"/>
          <w:sz w:val="24"/>
          <w:szCs w:val="24"/>
        </w:rPr>
        <w:t>роектом договора (Часть 3 Тома 1 закупочной документации)</w:t>
      </w:r>
    </w:p>
    <w:p w:rsidR="00A45622" w:rsidRDefault="00A45622" w:rsidP="00A45622">
      <w:pPr>
        <w:tabs>
          <w:tab w:val="left" w:pos="567"/>
        </w:tabs>
        <w:ind w:left="567"/>
        <w:jc w:val="both"/>
      </w:pPr>
      <w:r>
        <w:t>Форма и все условия проекта договора (Часть 3 «Проект договора») являются обязательными.  Встречные предложения участников по проекту договора не допускаются.</w:t>
      </w:r>
    </w:p>
    <w:p w:rsidR="00A45622" w:rsidRDefault="00A45622" w:rsidP="00A45622">
      <w:pPr>
        <w:tabs>
          <w:tab w:val="left" w:pos="567"/>
        </w:tabs>
        <w:jc w:val="both"/>
      </w:pPr>
      <w:r>
        <w:tab/>
        <w:t xml:space="preserve">Допускается уменьшение авансовых платежей, либо отказ от авансовых платежей. </w:t>
      </w:r>
    </w:p>
    <w:p w:rsidR="00A45622" w:rsidRDefault="00A45622" w:rsidP="00A45622">
      <w:pPr>
        <w:tabs>
          <w:tab w:val="left" w:pos="567"/>
        </w:tabs>
        <w:jc w:val="both"/>
      </w:pPr>
      <w:r>
        <w:tab/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45622" w:rsidRDefault="00A45622" w:rsidP="00A45622">
      <w:pPr>
        <w:tabs>
          <w:tab w:val="left" w:pos="567"/>
        </w:tabs>
        <w:jc w:val="both"/>
      </w:pPr>
      <w:r>
        <w:tab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A45622" w:rsidRDefault="00A45622" w:rsidP="00A45622">
      <w:pPr>
        <w:tabs>
          <w:tab w:val="left" w:pos="567"/>
        </w:tabs>
        <w:jc w:val="both"/>
        <w:rPr>
          <w:sz w:val="8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sz w:val="12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b/>
          <w:sz w:val="24"/>
          <w:szCs w:val="24"/>
          <w:lang w:eastAsia="ru-RU"/>
        </w:rPr>
        <w:t>1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905 991,01 </w:t>
      </w:r>
      <w:r>
        <w:rPr>
          <w:rFonts w:ascii="Times New Roman" w:hAnsi="Times New Roman"/>
          <w:sz w:val="24"/>
          <w:szCs w:val="24"/>
          <w:lang w:eastAsia="ru-RU"/>
        </w:rPr>
        <w:t>(один миллион девятьсот пять тысяч девятьсот девяносто один) рубль 01 копейка, в том числе НДС.</w:t>
      </w:r>
    </w:p>
    <w:p w:rsidR="00A45622" w:rsidRDefault="00A45622" w:rsidP="00A45622">
      <w:pPr>
        <w:jc w:val="both"/>
        <w:rPr>
          <w:szCs w:val="28"/>
        </w:rPr>
      </w:pPr>
      <w:r>
        <w:rPr>
          <w:rStyle w:val="c-text1"/>
          <w:color w:val="000000"/>
          <w:szCs w:val="17"/>
        </w:rPr>
        <w:t xml:space="preserve">          </w:t>
      </w:r>
      <w:r>
        <w:rPr>
          <w:rStyle w:val="c-text1"/>
          <w:b/>
          <w:color w:val="000000"/>
          <w:szCs w:val="17"/>
        </w:rPr>
        <w:t>1 615 246,62</w:t>
      </w:r>
      <w:r>
        <w:rPr>
          <w:sz w:val="40"/>
        </w:rPr>
        <w:t xml:space="preserve"> </w:t>
      </w:r>
      <w:r>
        <w:t>(один миллион шестьсот пятнадцать тысяч двести сорок шесть) рублей</w:t>
      </w:r>
      <w:r>
        <w:br/>
        <w:t xml:space="preserve">62 копейки, без учета НДС. 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8"/>
          <w:szCs w:val="24"/>
          <w:lang w:eastAsia="ru-RU"/>
        </w:rPr>
      </w:pP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Предложение участника о цене договора не должно превышать начальную (максимальную) цену договора с НДС и начальную (максимальную) цену договора без учета НДС.</w:t>
      </w:r>
    </w:p>
    <w:p w:rsidR="00A45622" w:rsidRDefault="00A45622" w:rsidP="00A45622">
      <w:pPr>
        <w:tabs>
          <w:tab w:val="left" w:pos="567"/>
        </w:tabs>
        <w:jc w:val="both"/>
        <w:rPr>
          <w:sz w:val="12"/>
        </w:rPr>
      </w:pPr>
    </w:p>
    <w:p w:rsidR="00A45622" w:rsidRDefault="00A45622" w:rsidP="00A45622">
      <w:pPr>
        <w:tabs>
          <w:tab w:val="left" w:pos="567"/>
        </w:tabs>
        <w:jc w:val="both"/>
      </w:pPr>
      <w:r>
        <w:tab/>
        <w:t xml:space="preserve">Цена договора включает в себя все расходы, указанные в проекте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A45622" w:rsidRDefault="00A45622" w:rsidP="00A45622">
      <w:pPr>
        <w:tabs>
          <w:tab w:val="left" w:pos="567"/>
        </w:tabs>
        <w:jc w:val="both"/>
        <w:rPr>
          <w:sz w:val="10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Официальный язык закупки</w:t>
      </w:r>
      <w:r>
        <w:rPr>
          <w:rFonts w:ascii="Times New Roman" w:hAnsi="Times New Roman"/>
          <w:sz w:val="24"/>
          <w:szCs w:val="24"/>
        </w:rPr>
        <w:t>: русский.</w:t>
      </w:r>
    </w:p>
    <w:p w:rsidR="00A45622" w:rsidRDefault="00A45622" w:rsidP="00A45622">
      <w:pPr>
        <w:tabs>
          <w:tab w:val="left" w:pos="567"/>
        </w:tabs>
        <w:jc w:val="both"/>
        <w:rPr>
          <w:lang w:eastAsia="en-US"/>
        </w:rPr>
      </w:pPr>
      <w:bookmarkStart w:id="3" w:name="_Ref317253353"/>
      <w:r>
        <w:rPr>
          <w:lang w:eastAsia="en-US"/>
        </w:rPr>
        <w:tab/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>
        <w:rPr>
          <w:lang w:eastAsia="en-US"/>
        </w:rPr>
        <w:t xml:space="preserve"> Документы, составленные на другом языке, </w:t>
      </w:r>
      <w:r>
        <w:rPr>
          <w:lang w:eastAsia="en-US"/>
        </w:rPr>
        <w:lastRenderedPageBreak/>
        <w:t>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A45622" w:rsidRDefault="00A45622" w:rsidP="00A45622">
      <w:pPr>
        <w:tabs>
          <w:tab w:val="left" w:pos="567"/>
        </w:tabs>
        <w:jc w:val="both"/>
        <w:rPr>
          <w:sz w:val="8"/>
          <w:lang w:eastAsia="en-US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Валюта закупки:</w:t>
      </w:r>
      <w:r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A45622" w:rsidRDefault="00A45622" w:rsidP="00A45622">
      <w:pPr>
        <w:tabs>
          <w:tab w:val="left" w:pos="567"/>
        </w:tabs>
        <w:jc w:val="both"/>
        <w:rPr>
          <w:lang w:eastAsia="en-US"/>
        </w:rPr>
      </w:pPr>
      <w:r>
        <w:rPr>
          <w:lang w:eastAsia="en-US"/>
        </w:rPr>
        <w:tab/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A45622" w:rsidRDefault="00A45622" w:rsidP="00A45622">
      <w:pPr>
        <w:tabs>
          <w:tab w:val="left" w:pos="567"/>
        </w:tabs>
        <w:jc w:val="both"/>
        <w:rPr>
          <w:sz w:val="8"/>
          <w:lang w:eastAsia="en-US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Обеспечение заявки на участие в закупке</w:t>
      </w:r>
      <w:r>
        <w:rPr>
          <w:rFonts w:ascii="Times New Roman" w:hAnsi="Times New Roman"/>
          <w:sz w:val="24"/>
          <w:szCs w:val="24"/>
        </w:rPr>
        <w:t>: не требуется.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709"/>
        <w:jc w:val="both"/>
        <w:rPr>
          <w:rFonts w:ascii="Times New Roman" w:hAnsi="Times New Roman"/>
          <w:sz w:val="14"/>
          <w:szCs w:val="24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</w:t>
      </w:r>
      <w:r>
        <w:rPr>
          <w:rFonts w:ascii="Times New Roman" w:hAnsi="Times New Roman"/>
          <w:sz w:val="24"/>
          <w:szCs w:val="24"/>
        </w:rPr>
        <w:t>:</w:t>
      </w:r>
    </w:p>
    <w:p w:rsidR="00A45622" w:rsidRDefault="00A45622" w:rsidP="00A45622">
      <w:pPr>
        <w:tabs>
          <w:tab w:val="left" w:pos="567"/>
        </w:tabs>
        <w:jc w:val="both"/>
      </w:pPr>
      <w:r>
        <w:tab/>
        <w:t xml:space="preserve">Закупка проводится на электронной торговой площадке (ЭТП) «Аукционный Конкурсный Дом» в сети «Интернет» по адресу: </w:t>
      </w:r>
      <w:hyperlink r:id="rId6" w:history="1">
        <w:r>
          <w:rPr>
            <w:rStyle w:val="a4"/>
            <w:lang w:val="en-US"/>
          </w:rPr>
          <w:t>www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ru</w:t>
        </w:r>
        <w:proofErr w:type="spellEnd"/>
      </w:hyperlink>
      <w: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A45622" w:rsidRDefault="00A45622" w:rsidP="00A45622">
      <w:pPr>
        <w:tabs>
          <w:tab w:val="left" w:pos="567"/>
        </w:tabs>
        <w:jc w:val="both"/>
      </w:pPr>
      <w:r>
        <w:tab/>
      </w:r>
      <w:proofErr w:type="gramStart"/>
      <w: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A45622" w:rsidRDefault="00A45622" w:rsidP="00A45622">
      <w:pPr>
        <w:tabs>
          <w:tab w:val="left" w:pos="567"/>
        </w:tabs>
        <w:jc w:val="both"/>
      </w:pPr>
      <w:r>
        <w:tab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A45622" w:rsidRDefault="00A45622" w:rsidP="00A45622">
      <w:pPr>
        <w:tabs>
          <w:tab w:val="left" w:pos="567"/>
        </w:tabs>
        <w:jc w:val="both"/>
        <w:rPr>
          <w:spacing w:val="-6"/>
          <w:sz w:val="8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получения закупочной документации</w:t>
      </w:r>
      <w:r>
        <w:rPr>
          <w:rFonts w:ascii="Times New Roman" w:hAnsi="Times New Roman"/>
          <w:sz w:val="24"/>
          <w:szCs w:val="24"/>
        </w:rPr>
        <w:t>:</w:t>
      </w:r>
    </w:p>
    <w:p w:rsidR="00A45622" w:rsidRDefault="00A45622" w:rsidP="00A45622">
      <w:pPr>
        <w:tabs>
          <w:tab w:val="left" w:pos="567"/>
        </w:tabs>
        <w:jc w:val="both"/>
        <w:rPr>
          <w:b/>
          <w:i/>
        </w:rPr>
      </w:pPr>
      <w:r>
        <w:tab/>
        <w:t xml:space="preserve">На официальных сайтах закупочная документация находится в открытом доступе, начиная </w:t>
      </w:r>
      <w:proofErr w:type="gramStart"/>
      <w:r>
        <w:t>с даты</w:t>
      </w:r>
      <w:proofErr w:type="gramEnd"/>
      <w:r>
        <w:t xml:space="preserve"> официальной публикации.</w:t>
      </w:r>
      <w:r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A45622" w:rsidRDefault="00A45622" w:rsidP="00A45622">
      <w:pPr>
        <w:tabs>
          <w:tab w:val="left" w:pos="567"/>
        </w:tabs>
        <w:jc w:val="both"/>
      </w:pPr>
      <w:r>
        <w:tab/>
        <w:t xml:space="preserve">Официальная публикация документов по данной закупке: </w:t>
      </w:r>
      <w:bookmarkStart w:id="4" w:name="_Ref320025392"/>
      <w:r>
        <w:t>Официальный</w:t>
      </w:r>
      <w:r>
        <w:rPr>
          <w:spacing w:val="-6"/>
        </w:rPr>
        <w:t xml:space="preserve"> государственный сайт </w:t>
      </w:r>
      <w:r>
        <w:t>(</w:t>
      </w:r>
      <w:hyperlink r:id="rId7" w:history="1">
        <w:r>
          <w:rPr>
            <w:rStyle w:val="a4"/>
            <w:lang w:eastAsia="en-US"/>
          </w:rPr>
          <w:t>http://www.zakupki.gov.ru</w:t>
        </w:r>
      </w:hyperlink>
      <w:r>
        <w:t>),</w:t>
      </w:r>
      <w:bookmarkEnd w:id="4"/>
      <w:r>
        <w:t xml:space="preserve"> </w:t>
      </w:r>
    </w:p>
    <w:p w:rsidR="00A45622" w:rsidRDefault="00A45622" w:rsidP="00A45622">
      <w:pPr>
        <w:tabs>
          <w:tab w:val="left" w:pos="567"/>
        </w:tabs>
        <w:jc w:val="both"/>
      </w:pPr>
      <w:r>
        <w:tab/>
        <w:t>Копии публикации документов по данной закупке:</w:t>
      </w:r>
    </w:p>
    <w:p w:rsidR="00A45622" w:rsidRDefault="00A45622" w:rsidP="00A45622">
      <w:pPr>
        <w:pStyle w:val="a8"/>
        <w:numPr>
          <w:ilvl w:val="0"/>
          <w:numId w:val="4"/>
        </w:numPr>
        <w:tabs>
          <w:tab w:val="left" w:pos="386"/>
          <w:tab w:val="left" w:pos="567"/>
        </w:tabs>
        <w:spacing w:after="0" w:line="240" w:lineRule="auto"/>
        <w:ind w:left="1134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>
        <w:rPr>
          <w:rFonts w:ascii="Times New Roman" w:hAnsi="Times New Roman"/>
          <w:spacing w:val="-6"/>
          <w:sz w:val="24"/>
          <w:szCs w:val="24"/>
        </w:rPr>
        <w:t>(</w:t>
      </w:r>
      <w:hyperlink r:id="rId8" w:history="1">
        <w:r>
          <w:rPr>
            <w:rStyle w:val="a4"/>
            <w:sz w:val="24"/>
            <w:szCs w:val="24"/>
          </w:rPr>
          <w:t>http://zakupki.rosatom.ru</w:t>
        </w:r>
      </w:hyperlink>
      <w:r>
        <w:rPr>
          <w:rFonts w:ascii="Times New Roman" w:hAnsi="Times New Roman"/>
          <w:spacing w:val="-6"/>
          <w:sz w:val="24"/>
          <w:szCs w:val="24"/>
        </w:rPr>
        <w:t>);</w:t>
      </w:r>
    </w:p>
    <w:p w:rsidR="00A45622" w:rsidRDefault="00A45622" w:rsidP="00A45622">
      <w:pPr>
        <w:pStyle w:val="a8"/>
        <w:numPr>
          <w:ilvl w:val="0"/>
          <w:numId w:val="4"/>
        </w:numPr>
        <w:tabs>
          <w:tab w:val="left" w:pos="386"/>
          <w:tab w:val="left" w:pos="567"/>
        </w:tabs>
        <w:spacing w:after="0" w:line="240" w:lineRule="auto"/>
        <w:ind w:left="1134" w:firstLine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ЭТП «Аукционный Конкурсный Дом» в сети «Интернет» по адресу: </w:t>
      </w:r>
      <w:hyperlink r:id="rId9" w:history="1">
        <w:r>
          <w:rPr>
            <w:rStyle w:val="a4"/>
            <w:sz w:val="24"/>
            <w:szCs w:val="24"/>
            <w:lang w:val="en-US"/>
          </w:rPr>
          <w:t>www</w:t>
        </w:r>
        <w:r>
          <w:rPr>
            <w:rStyle w:val="a4"/>
            <w:sz w:val="24"/>
            <w:szCs w:val="24"/>
          </w:rPr>
          <w:t>.</w:t>
        </w:r>
        <w:r>
          <w:rPr>
            <w:rStyle w:val="a4"/>
            <w:sz w:val="24"/>
            <w:szCs w:val="24"/>
            <w:lang w:val="en-US"/>
          </w:rPr>
          <w:t>a</w:t>
        </w:r>
        <w:r>
          <w:rPr>
            <w:rStyle w:val="a4"/>
            <w:sz w:val="24"/>
            <w:szCs w:val="24"/>
          </w:rPr>
          <w:t>-</w:t>
        </w:r>
        <w:r>
          <w:rPr>
            <w:rStyle w:val="a4"/>
            <w:sz w:val="24"/>
            <w:szCs w:val="24"/>
            <w:lang w:val="en-US"/>
          </w:rPr>
          <w:t>k</w:t>
        </w:r>
        <w:r>
          <w:rPr>
            <w:rStyle w:val="a4"/>
            <w:sz w:val="24"/>
            <w:szCs w:val="24"/>
          </w:rPr>
          <w:t>-</w:t>
        </w:r>
        <w:r>
          <w:rPr>
            <w:rStyle w:val="a4"/>
            <w:sz w:val="24"/>
            <w:szCs w:val="24"/>
            <w:lang w:val="en-US"/>
          </w:rPr>
          <w:t>d</w:t>
        </w:r>
        <w:r>
          <w:rPr>
            <w:rStyle w:val="a4"/>
            <w:sz w:val="24"/>
            <w:szCs w:val="24"/>
          </w:rPr>
          <w:t>.</w:t>
        </w:r>
        <w:proofErr w:type="spellStart"/>
        <w:r>
          <w:rPr>
            <w:rStyle w:val="a4"/>
            <w:sz w:val="24"/>
            <w:szCs w:val="24"/>
            <w:lang w:val="en-US"/>
          </w:rPr>
          <w:t>ru</w:t>
        </w:r>
        <w:proofErr w:type="spellEnd"/>
      </w:hyperlink>
    </w:p>
    <w:p w:rsidR="00A45622" w:rsidRDefault="00A45622" w:rsidP="00A45622">
      <w:pPr>
        <w:tabs>
          <w:tab w:val="left" w:pos="386"/>
          <w:tab w:val="left" w:pos="567"/>
        </w:tabs>
        <w:jc w:val="both"/>
        <w:rPr>
          <w:sz w:val="10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Возможность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и условия, по которым допускается подача альтернативных предложений: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не допускается.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/>
          <w:spacing w:val="-6"/>
          <w:sz w:val="10"/>
          <w:szCs w:val="24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Возможность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проведения процедуры переторжки:</w:t>
      </w:r>
      <w:r>
        <w:rPr>
          <w:rFonts w:ascii="Times New Roman" w:hAnsi="Times New Roman"/>
          <w:spacing w:val="-6"/>
          <w:sz w:val="24"/>
          <w:szCs w:val="24"/>
        </w:rPr>
        <w:t xml:space="preserve"> не допускается.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10"/>
          <w:szCs w:val="24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b/>
          <w:sz w:val="24"/>
          <w:szCs w:val="24"/>
        </w:rPr>
        <w:t>окончания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4"/>
          <w:szCs w:val="24"/>
        </w:rPr>
        <w:t xml:space="preserve"> 11:00 (время московское)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 xml:space="preserve">«07» декабря 2015 года. 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10"/>
          <w:szCs w:val="24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закупки: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</w:rPr>
        <w:t>142103 г</w:t>
      </w:r>
      <w:proofErr w:type="gramStart"/>
      <w:r>
        <w:rPr>
          <w:rFonts w:ascii="Times New Roman" w:hAnsi="Times New Roman"/>
          <w:sz w:val="24"/>
        </w:rPr>
        <w:t>.П</w:t>
      </w:r>
      <w:proofErr w:type="gramEnd"/>
      <w:r>
        <w:rPr>
          <w:rFonts w:ascii="Times New Roman" w:hAnsi="Times New Roman"/>
          <w:sz w:val="24"/>
        </w:rPr>
        <w:t>одольск, Московская область, ул.Орджоникидзе, д.21</w:t>
      </w:r>
      <w:r>
        <w:rPr>
          <w:rFonts w:ascii="Times New Roman" w:hAnsi="Times New Roman"/>
          <w:sz w:val="24"/>
          <w:szCs w:val="24"/>
        </w:rPr>
        <w:t xml:space="preserve">, не позднее </w:t>
      </w:r>
      <w:r>
        <w:rPr>
          <w:rFonts w:ascii="Times New Roman" w:hAnsi="Times New Roman"/>
          <w:spacing w:val="-6"/>
          <w:sz w:val="24"/>
          <w:szCs w:val="24"/>
        </w:rPr>
        <w:t>11:00 (время московское) «11» декабря 2015 года.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8"/>
          <w:szCs w:val="24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b/>
          <w:sz w:val="24"/>
          <w:szCs w:val="24"/>
        </w:rPr>
        <w:t>заключения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>
        <w:rPr>
          <w:rFonts w:ascii="Times New Roman" w:hAnsi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3"/>
        </w:rPr>
        <w:t xml:space="preserve">в течение 30 (тридцати) дней после размещения на официальном сайте и на ЭТП протокола подведения итогов закупки либо, в случае проведения преддоговорных переговоров, в течение 30 (тридцати) дней после размещения на официальном сайте и на </w:t>
      </w:r>
      <w:proofErr w:type="gramStart"/>
      <w:r>
        <w:rPr>
          <w:rFonts w:ascii="Times New Roman" w:hAnsi="Times New Roman"/>
          <w:sz w:val="24"/>
          <w:szCs w:val="23"/>
        </w:rPr>
        <w:t>ЭТП</w:t>
      </w:r>
      <w:proofErr w:type="gramEnd"/>
      <w:r>
        <w:rPr>
          <w:rFonts w:ascii="Times New Roman" w:hAnsi="Times New Roman"/>
          <w:sz w:val="24"/>
          <w:szCs w:val="23"/>
        </w:rPr>
        <w:t xml:space="preserve"> но не ранее чем через 10 (десять) дней после размещения на официальном сайте и на ЭТП протокола подведения итогов закупки, либо, в случае проведения преддоговорных переговоров,  протокола преддоговорных переговоров, за исключением следующих случаев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45622" w:rsidRDefault="00A45622" w:rsidP="00A45622">
      <w:pPr>
        <w:tabs>
          <w:tab w:val="left" w:pos="567"/>
        </w:tabs>
        <w:jc w:val="both"/>
      </w:pPr>
      <w:r>
        <w:tab/>
        <w:t>а) 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A45622" w:rsidRDefault="00A45622" w:rsidP="00A45622">
      <w:pPr>
        <w:tabs>
          <w:tab w:val="left" w:pos="567"/>
        </w:tabs>
        <w:jc w:val="both"/>
      </w:pPr>
      <w:r>
        <w:tab/>
        <w:t>б)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A45622" w:rsidRDefault="00A45622" w:rsidP="00A45622">
      <w:pPr>
        <w:tabs>
          <w:tab w:val="left" w:pos="567"/>
        </w:tabs>
        <w:jc w:val="both"/>
      </w:pPr>
      <w:r>
        <w:tab/>
        <w:t xml:space="preserve">в)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</w:t>
      </w:r>
      <w:r>
        <w:lastRenderedPageBreak/>
        <w:t>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A45622" w:rsidRDefault="00A45622" w:rsidP="00A45622">
      <w:pPr>
        <w:tabs>
          <w:tab w:val="left" w:pos="1134"/>
        </w:tabs>
        <w:ind w:firstLine="709"/>
        <w:jc w:val="both"/>
        <w:rPr>
          <w:rFonts w:eastAsia="Calibri"/>
          <w:spacing w:val="-6"/>
          <w:lang w:eastAsia="en-US"/>
        </w:rPr>
      </w:pPr>
      <w:proofErr w:type="gramStart"/>
      <w:r>
        <w:rPr>
          <w:rFonts w:eastAsia="Calibri"/>
          <w:spacing w:val="-6"/>
          <w:lang w:eastAsia="en-US"/>
        </w:rPr>
        <w:t>Заказчик в течение 10 дней</w:t>
      </w:r>
      <w:r>
        <w:t xml:space="preserve"> </w:t>
      </w:r>
      <w:r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>
        <w:rPr>
          <w:rFonts w:eastAsia="Calibri"/>
          <w:spacing w:val="-6"/>
          <w:lang w:eastAsia="en-US"/>
        </w:rPr>
        <w:t> закупке, с учетом преддоговорных переговоров, в проект договора, прилагаемый к закупочной документации.</w:t>
      </w:r>
    </w:p>
    <w:p w:rsidR="00A45622" w:rsidRDefault="00A45622" w:rsidP="00A45622">
      <w:pPr>
        <w:tabs>
          <w:tab w:val="left" w:pos="1134"/>
        </w:tabs>
        <w:ind w:firstLine="709"/>
        <w:jc w:val="both"/>
      </w:pPr>
      <w:r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A45622" w:rsidRDefault="00A45622" w:rsidP="00A45622">
      <w:pPr>
        <w:tabs>
          <w:tab w:val="left" w:pos="567"/>
        </w:tabs>
        <w:jc w:val="both"/>
        <w:rPr>
          <w:spacing w:val="-6"/>
          <w:lang w:eastAsia="en-US"/>
        </w:rPr>
      </w:pPr>
      <w:r>
        <w:rPr>
          <w:spacing w:val="-6"/>
        </w:rPr>
        <w:tab/>
        <w:t xml:space="preserve">  Лицо, с которым заключается договор, обязано предоставить заказчику подписанный и заверенный печатью со своей стороны договор </w:t>
      </w:r>
      <w:r>
        <w:rPr>
          <w:bCs/>
          <w:iCs/>
        </w:rPr>
        <w:t>в течение 10 (десяти) дней</w:t>
      </w:r>
      <w:r>
        <w:t xml:space="preserve"> </w:t>
      </w:r>
      <w:r>
        <w:rPr>
          <w:spacing w:val="-6"/>
        </w:rPr>
        <w:t>со дня направления указанного договора</w:t>
      </w:r>
      <w:r>
        <w:rPr>
          <w:spacing w:val="-6"/>
          <w:lang w:eastAsia="en-US"/>
        </w:rPr>
        <w:t>.</w:t>
      </w:r>
    </w:p>
    <w:p w:rsidR="00A45622" w:rsidRDefault="00A45622" w:rsidP="00A45622">
      <w:pPr>
        <w:tabs>
          <w:tab w:val="left" w:pos="567"/>
        </w:tabs>
        <w:ind w:left="709"/>
        <w:contextualSpacing/>
        <w:jc w:val="both"/>
        <w:rPr>
          <w:spacing w:val="-6"/>
          <w:sz w:val="10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Обеспечение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4"/>
          <w:szCs w:val="24"/>
        </w:rPr>
        <w:t xml:space="preserve"> форма, размер и срок предоставления обеспечения исполнения обязательств, связанных с исполнением договора (обеспечение возврата авансового платежа), указаны в Проекте договора (Часть  3 Тома 1 закупочной документации). 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10"/>
          <w:szCs w:val="24"/>
        </w:rPr>
      </w:pPr>
    </w:p>
    <w:p w:rsidR="00A45622" w:rsidRDefault="00A45622" w:rsidP="00A45622">
      <w:pPr>
        <w:numPr>
          <w:ilvl w:val="0"/>
          <w:numId w:val="3"/>
        </w:numPr>
        <w:tabs>
          <w:tab w:val="left" w:pos="0"/>
          <w:tab w:val="left" w:pos="567"/>
        </w:tabs>
        <w:ind w:left="0" w:firstLine="0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A45622" w:rsidRDefault="00A45622" w:rsidP="00A45622">
      <w:pPr>
        <w:tabs>
          <w:tab w:val="left" w:pos="0"/>
          <w:tab w:val="left" w:pos="567"/>
        </w:tabs>
        <w:ind w:left="709"/>
        <w:contextualSpacing/>
        <w:jc w:val="both"/>
        <w:rPr>
          <w:sz w:val="12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A45622" w:rsidRDefault="00A45622" w:rsidP="00A45622">
      <w:pPr>
        <w:pStyle w:val="a6"/>
        <w:tabs>
          <w:tab w:val="left" w:pos="567"/>
        </w:tabs>
        <w:spacing w:after="0"/>
        <w:ind w:left="0"/>
        <w:jc w:val="both"/>
        <w:rPr>
          <w:rFonts w:ascii="Times New Roman" w:hAnsi="Times New Roman"/>
          <w:szCs w:val="24"/>
        </w:rPr>
      </w:pPr>
      <w:r>
        <w:tab/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5622" w:rsidRDefault="00A45622" w:rsidP="00A45622">
      <w:pPr>
        <w:pStyle w:val="a6"/>
        <w:tabs>
          <w:tab w:val="left" w:pos="567"/>
        </w:tabs>
        <w:spacing w:after="0"/>
        <w:ind w:left="0"/>
        <w:jc w:val="both"/>
        <w:rPr>
          <w:lang w:eastAsia="ru-RU"/>
        </w:rPr>
      </w:pPr>
      <w:r>
        <w:tab/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5622" w:rsidRDefault="00A45622" w:rsidP="00A45622">
      <w:pPr>
        <w:pStyle w:val="a6"/>
        <w:tabs>
          <w:tab w:val="left" w:pos="567"/>
        </w:tabs>
        <w:spacing w:after="0"/>
        <w:ind w:left="0"/>
        <w:jc w:val="both"/>
      </w:pPr>
      <w:r>
        <w:tab/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45622" w:rsidRDefault="00A45622" w:rsidP="00A45622">
      <w:pPr>
        <w:pStyle w:val="a6"/>
        <w:tabs>
          <w:tab w:val="left" w:pos="567"/>
        </w:tabs>
        <w:spacing w:after="0"/>
        <w:ind w:left="0"/>
        <w:jc w:val="both"/>
      </w:pPr>
      <w:r>
        <w:tab/>
      </w:r>
      <w:proofErr w:type="gramStart"/>
      <w: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>
        <w:t>ение следующего рабочего дня) в порядке, установленном для размещения извещения о проведении закупки и</w:t>
      </w:r>
      <w:proofErr w:type="gramEnd"/>
      <w:r>
        <w:t xml:space="preserve"> закупочной документации.</w:t>
      </w:r>
    </w:p>
    <w:p w:rsidR="00A45622" w:rsidRDefault="00A45622" w:rsidP="00A45622">
      <w:pPr>
        <w:pStyle w:val="a6"/>
        <w:tabs>
          <w:tab w:val="left" w:pos="567"/>
        </w:tabs>
        <w:spacing w:after="0"/>
        <w:ind w:left="0"/>
        <w:jc w:val="both"/>
        <w:rPr>
          <w:sz w:val="10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3"/>
        </w:rPr>
      </w:pPr>
      <w:bookmarkStart w:id="6" w:name="_Ref304229659"/>
      <w:bookmarkStart w:id="7" w:name="_Toc368984152"/>
      <w:bookmarkStart w:id="8" w:name="_Toc391380799"/>
      <w:r>
        <w:rPr>
          <w:rFonts w:ascii="Times New Roman" w:hAnsi="Times New Roman"/>
          <w:b/>
          <w:sz w:val="24"/>
          <w:szCs w:val="23"/>
        </w:rPr>
        <w:t xml:space="preserve">Закупка у единственного участника </w:t>
      </w:r>
      <w:bookmarkStart w:id="9" w:name="_Hlt299314327"/>
      <w:r>
        <w:rPr>
          <w:rFonts w:ascii="Times New Roman" w:hAnsi="Times New Roman"/>
          <w:b/>
          <w:sz w:val="24"/>
          <w:szCs w:val="23"/>
        </w:rPr>
        <w:t xml:space="preserve">конкурентной </w:t>
      </w:r>
      <w:bookmarkEnd w:id="9"/>
      <w:r>
        <w:rPr>
          <w:rFonts w:ascii="Times New Roman" w:hAnsi="Times New Roman"/>
          <w:b/>
          <w:sz w:val="24"/>
          <w:szCs w:val="23"/>
        </w:rPr>
        <w:t>закупки</w:t>
      </w:r>
      <w:bookmarkEnd w:id="6"/>
      <w:bookmarkEnd w:id="7"/>
      <w:bookmarkEnd w:id="8"/>
      <w:r>
        <w:rPr>
          <w:rFonts w:ascii="Times New Roman" w:hAnsi="Times New Roman"/>
          <w:b/>
          <w:sz w:val="24"/>
          <w:szCs w:val="23"/>
        </w:rPr>
        <w:t>:</w:t>
      </w:r>
    </w:p>
    <w:p w:rsidR="00A45622" w:rsidRDefault="00A45622" w:rsidP="00A45622">
      <w:pPr>
        <w:pStyle w:val="a8"/>
        <w:tabs>
          <w:tab w:val="left" w:pos="0"/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3"/>
        </w:rPr>
      </w:pPr>
      <w:r>
        <w:rPr>
          <w:rFonts w:ascii="Times New Roman" w:hAnsi="Times New Roman"/>
          <w:sz w:val="24"/>
          <w:szCs w:val="23"/>
        </w:rPr>
        <w:tab/>
        <w:t xml:space="preserve">Решение о закупке у единственного участника конкурентной закупки принимается в соответствии с п.10.9 ЕОСЗ </w:t>
      </w:r>
      <w:proofErr w:type="spellStart"/>
      <w:r>
        <w:rPr>
          <w:rFonts w:ascii="Times New Roman" w:hAnsi="Times New Roman"/>
          <w:sz w:val="24"/>
          <w:szCs w:val="23"/>
        </w:rPr>
        <w:t>Госкорпорации</w:t>
      </w:r>
      <w:proofErr w:type="spellEnd"/>
      <w:r>
        <w:rPr>
          <w:rFonts w:ascii="Times New Roman" w:hAnsi="Times New Roman"/>
          <w:sz w:val="24"/>
          <w:szCs w:val="23"/>
        </w:rPr>
        <w:t xml:space="preserve"> «</w:t>
      </w:r>
      <w:proofErr w:type="spellStart"/>
      <w:r>
        <w:rPr>
          <w:rFonts w:ascii="Times New Roman" w:hAnsi="Times New Roman"/>
          <w:sz w:val="24"/>
          <w:szCs w:val="23"/>
        </w:rPr>
        <w:t>Росатом</w:t>
      </w:r>
      <w:proofErr w:type="spellEnd"/>
      <w:r>
        <w:rPr>
          <w:rFonts w:ascii="Times New Roman" w:hAnsi="Times New Roman"/>
          <w:sz w:val="24"/>
          <w:szCs w:val="23"/>
        </w:rPr>
        <w:t xml:space="preserve">», утвержденное решением наблюдательного совета </w:t>
      </w:r>
      <w:proofErr w:type="spellStart"/>
      <w:r>
        <w:rPr>
          <w:rFonts w:ascii="Times New Roman" w:hAnsi="Times New Roman"/>
          <w:sz w:val="24"/>
          <w:szCs w:val="23"/>
        </w:rPr>
        <w:t>Госкорпорации</w:t>
      </w:r>
      <w:proofErr w:type="spellEnd"/>
      <w:r>
        <w:rPr>
          <w:rFonts w:ascii="Times New Roman" w:hAnsi="Times New Roman"/>
          <w:sz w:val="24"/>
          <w:szCs w:val="23"/>
        </w:rPr>
        <w:t xml:space="preserve"> «</w:t>
      </w:r>
      <w:proofErr w:type="spellStart"/>
      <w:r>
        <w:rPr>
          <w:rFonts w:ascii="Times New Roman" w:hAnsi="Times New Roman"/>
          <w:sz w:val="24"/>
          <w:szCs w:val="23"/>
        </w:rPr>
        <w:t>Росатом</w:t>
      </w:r>
      <w:proofErr w:type="spellEnd"/>
      <w:r>
        <w:rPr>
          <w:rFonts w:ascii="Times New Roman" w:hAnsi="Times New Roman"/>
          <w:sz w:val="24"/>
          <w:szCs w:val="23"/>
        </w:rPr>
        <w:t xml:space="preserve">» от </w:t>
      </w:r>
      <w:r>
        <w:rPr>
          <w:rFonts w:ascii="Times New Roman" w:hAnsi="Times New Roman"/>
          <w:sz w:val="24"/>
        </w:rPr>
        <w:t>22.09.2015 №76</w:t>
      </w:r>
      <w:r>
        <w:rPr>
          <w:rFonts w:ascii="Times New Roman" w:hAnsi="Times New Roman"/>
          <w:sz w:val="24"/>
          <w:szCs w:val="23"/>
        </w:rPr>
        <w:t>.</w:t>
      </w:r>
    </w:p>
    <w:p w:rsidR="00A45622" w:rsidRDefault="00A45622" w:rsidP="00A45622">
      <w:pPr>
        <w:pStyle w:val="a6"/>
        <w:tabs>
          <w:tab w:val="left" w:pos="567"/>
        </w:tabs>
        <w:spacing w:after="0"/>
        <w:ind w:left="0"/>
        <w:jc w:val="both"/>
        <w:rPr>
          <w:rFonts w:ascii="Times New Roman" w:hAnsi="Times New Roman"/>
          <w:sz w:val="6"/>
          <w:szCs w:val="24"/>
        </w:rPr>
      </w:pPr>
    </w:p>
    <w:p w:rsidR="00A45622" w:rsidRDefault="00A45622" w:rsidP="00A45622">
      <w:pPr>
        <w:tabs>
          <w:tab w:val="left" w:pos="567"/>
        </w:tabs>
        <w:ind w:left="142"/>
        <w:contextualSpacing/>
        <w:jc w:val="both"/>
        <w:rPr>
          <w:sz w:val="12"/>
        </w:rPr>
      </w:pPr>
    </w:p>
    <w:p w:rsidR="00A45622" w:rsidRDefault="00A45622" w:rsidP="00A45622">
      <w:pPr>
        <w:pStyle w:val="a8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A45622" w:rsidRDefault="00A45622" w:rsidP="00A45622">
      <w:pPr>
        <w:pStyle w:val="a8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0" w:history="1">
        <w:r>
          <w:rPr>
            <w:rStyle w:val="a4"/>
            <w:sz w:val="24"/>
            <w:szCs w:val="24"/>
          </w:rPr>
          <w:t>arbitration@rosatom.ru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A45622" w:rsidRDefault="00A45622" w:rsidP="00A45622">
      <w:pPr>
        <w:pStyle w:val="a6"/>
        <w:spacing w:after="0"/>
        <w:ind w:left="0" w:right="153"/>
        <w:jc w:val="both"/>
        <w:rPr>
          <w:rFonts w:ascii="Times New Roman" w:hAnsi="Times New Roman"/>
          <w:szCs w:val="20"/>
        </w:rPr>
      </w:pPr>
    </w:p>
    <w:p w:rsidR="00BD1A59" w:rsidRPr="0077496B" w:rsidRDefault="00BD1A59"/>
    <w:sectPr w:rsidR="00BD1A59" w:rsidRPr="0077496B" w:rsidSect="007749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1">
    <w:nsid w:val="508D0437"/>
    <w:multiLevelType w:val="hybridMultilevel"/>
    <w:tmpl w:val="86529BB2"/>
    <w:lvl w:ilvl="0" w:tplc="84C64000">
      <w:start w:val="1"/>
      <w:numFmt w:val="decimal"/>
      <w:lvlText w:val="%1."/>
      <w:lvlJc w:val="left"/>
      <w:pPr>
        <w:ind w:left="1320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/>
      </w:rPr>
    </w:lvl>
  </w:abstractNum>
  <w:abstractNum w:abstractNumId="3">
    <w:nsid w:val="74D85AE4"/>
    <w:multiLevelType w:val="hybridMultilevel"/>
    <w:tmpl w:val="B7104F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496B"/>
    <w:rsid w:val="007716E7"/>
    <w:rsid w:val="0077496B"/>
    <w:rsid w:val="00A45622"/>
    <w:rsid w:val="00BD1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45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45622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semiHidden/>
    <w:unhideWhenUsed/>
    <w:qFormat/>
    <w:rsid w:val="00A4562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45622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semiHidden/>
    <w:rsid w:val="00A4562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semiHidden/>
    <w:unhideWhenUsed/>
    <w:rsid w:val="00A45622"/>
    <w:rPr>
      <w:rFonts w:ascii="Times New Roman" w:hAnsi="Times New Roman" w:cs="Times New Roman" w:hint="default"/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semiHidden/>
    <w:locked/>
    <w:rsid w:val="00A45622"/>
    <w:rPr>
      <w:sz w:val="24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5"/>
    <w:uiPriority w:val="99"/>
    <w:semiHidden/>
    <w:unhideWhenUsed/>
    <w:qFormat/>
    <w:rsid w:val="00A45622"/>
    <w:pPr>
      <w:spacing w:after="120"/>
      <w:ind w:left="283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a7">
    <w:name w:val="Абзац списка Знак"/>
    <w:aliases w:val="ПКФ Список Знак"/>
    <w:link w:val="a8"/>
    <w:locked/>
    <w:rsid w:val="00A45622"/>
    <w:rPr>
      <w:rFonts w:ascii="Calibri" w:hAnsi="Calibri"/>
    </w:rPr>
  </w:style>
  <w:style w:type="paragraph" w:styleId="a8">
    <w:name w:val="List Paragraph"/>
    <w:aliases w:val="ПКФ Список"/>
    <w:basedOn w:val="a0"/>
    <w:link w:val="a7"/>
    <w:qFormat/>
    <w:rsid w:val="00A45622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uiPriority w:val="99"/>
    <w:qFormat/>
    <w:rsid w:val="00A45622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customStyle="1" w:styleId="c-text1">
    <w:name w:val="c-text1"/>
    <w:basedOn w:val="a1"/>
    <w:rsid w:val="00A45622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7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usova_as@grpress.podolsk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1526</Words>
  <Characters>8703</Characters>
  <Application>Microsoft Office Word</Application>
  <DocSecurity>0</DocSecurity>
  <Lines>72</Lines>
  <Paragraphs>20</Paragraphs>
  <ScaleCrop>false</ScaleCrop>
  <Company>ОАО ОКБ "ГИДРОПРЕСС"</Company>
  <LinksUpToDate>false</LinksUpToDate>
  <CharactersWithSpaces>10209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usova</dc:creator>
  <cp:keywords/>
  <dc:description/>
  <cp:lastModifiedBy>usova</cp:lastModifiedBy>
  <cp:revision>4</cp:revision>
  <dcterms:created xsi:type="dcterms:W3CDTF">2015-11-26T07:32:00Z</dcterms:created>
  <dcterms:modified xsi:type="dcterms:W3CDTF">2015-11-26T07:38:00Z</dcterms:modified>
</cp:coreProperties>
</file>