
<file path=[Content_Types].xml><?xml version="1.0" encoding="utf-8"?>
<Types xmlns="http://schemas.openxmlformats.org/package/2006/content-types">
  <Override PartName="/word/footnotes.xml" ContentType="application/vnd.openxmlformats-officedocument.wordprocessingml.footnotes+xml"/>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w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A50FC" w:rsidRPr="001B423E" w:rsidRDefault="003A50FC" w:rsidP="003A50FC">
      <w:pPr>
        <w:pStyle w:val="a8"/>
        <w:spacing w:before="40"/>
        <w:jc w:val="center"/>
        <w:rPr>
          <w:b/>
          <w:caps/>
          <w:spacing w:val="14"/>
          <w:szCs w:val="24"/>
        </w:rPr>
      </w:pPr>
      <w:r w:rsidRPr="00985C97">
        <w:rPr>
          <w:b/>
          <w:caps/>
          <w:spacing w:val="14"/>
          <w:szCs w:val="24"/>
        </w:rPr>
        <w:t>Государственная корпорация по атомной энергии «росатом»</w:t>
      </w:r>
    </w:p>
    <w:p w:rsidR="003A50FC" w:rsidRPr="001B423E" w:rsidRDefault="003A50FC" w:rsidP="003A50FC">
      <w:pPr>
        <w:pStyle w:val="a8"/>
        <w:spacing w:before="40"/>
        <w:jc w:val="center"/>
        <w:rPr>
          <w:b/>
          <w:szCs w:val="24"/>
        </w:rPr>
      </w:pPr>
    </w:p>
    <w:p w:rsidR="003A50FC" w:rsidRPr="00985C97" w:rsidRDefault="003A50FC" w:rsidP="003A50FC">
      <w:pPr>
        <w:pStyle w:val="a8"/>
        <w:spacing w:before="40"/>
        <w:jc w:val="center"/>
        <w:rPr>
          <w:b/>
          <w:szCs w:val="24"/>
        </w:rPr>
      </w:pPr>
      <w:r w:rsidRPr="00985C97">
        <w:rPr>
          <w:b/>
          <w:szCs w:val="24"/>
        </w:rPr>
        <w:t>ОТКРЫТОЕ АКЦИОНЕРНОЕ ОБЩЕСТВО</w:t>
      </w:r>
    </w:p>
    <w:p w:rsidR="003A50FC" w:rsidRPr="00985C97" w:rsidRDefault="003A50FC" w:rsidP="003A50FC">
      <w:pPr>
        <w:pStyle w:val="a8"/>
        <w:jc w:val="center"/>
        <w:rPr>
          <w:szCs w:val="24"/>
        </w:rPr>
      </w:pPr>
      <w:r w:rsidRPr="00985C97">
        <w:rPr>
          <w:b/>
          <w:szCs w:val="24"/>
        </w:rPr>
        <w:t>«ВОСТОЧНО-ЕВРОПЕЙСКИЙ ГОЛОВНОЙ НАУЧНО-ИССЛЕДОВАТЕЛЬСКИЙ И ПРОЕКТНЫЙ ИНСТИТУТ ЭНЕРГЕТИЧЕСКИХ ТЕХНОЛОГИЙ»</w:t>
      </w:r>
    </w:p>
    <w:p w:rsidR="003A50FC" w:rsidRPr="00985C97" w:rsidRDefault="007A3251" w:rsidP="003A50FC">
      <w:pPr>
        <w:rPr>
          <w:b/>
        </w:rPr>
      </w:pPr>
      <w:r w:rsidRPr="007A3251">
        <w:rPr>
          <w:noProof/>
          <w:lang w:eastAsia="en-US"/>
        </w:rPr>
        <w:pict>
          <v:line id="_x0000_s1026" style="position:absolute;z-index:251660288" from="0,4.1pt" to="7in,4.1pt" strokeweight="3pt">
            <v:stroke linestyle="thinThin"/>
          </v:line>
        </w:pict>
      </w:r>
    </w:p>
    <w:p w:rsidR="003A50FC" w:rsidRPr="00985C97" w:rsidRDefault="003A50FC" w:rsidP="003A50FC">
      <w:pPr>
        <w:pStyle w:val="a6"/>
        <w:jc w:val="both"/>
      </w:pPr>
    </w:p>
    <w:p w:rsidR="003A50FC" w:rsidRPr="007F3A80" w:rsidRDefault="003A50FC" w:rsidP="003A50FC">
      <w:pPr>
        <w:ind w:left="5279"/>
        <w:contextualSpacing/>
        <w:rPr>
          <w:b/>
        </w:rPr>
      </w:pPr>
      <w:r w:rsidRPr="007F3A80">
        <w:rPr>
          <w:b/>
        </w:rPr>
        <w:t>УТВЕРЖДАЮ</w:t>
      </w:r>
      <w:r w:rsidRPr="007F3A80">
        <w:t>:</w:t>
      </w:r>
      <w:r w:rsidRPr="007F3A80">
        <w:rPr>
          <w:b/>
        </w:rPr>
        <w:t xml:space="preserve"> </w:t>
      </w:r>
    </w:p>
    <w:p w:rsidR="003A50FC" w:rsidRPr="007F3A80" w:rsidRDefault="003A50FC" w:rsidP="003A50FC">
      <w:pPr>
        <w:ind w:left="5279" w:hanging="34"/>
        <w:contextualSpacing/>
        <w:rPr>
          <w:b/>
        </w:rPr>
      </w:pPr>
    </w:p>
    <w:p w:rsidR="003A50FC" w:rsidRPr="007F3A80" w:rsidRDefault="003A50FC" w:rsidP="003A50FC">
      <w:pPr>
        <w:ind w:left="5279" w:hanging="34"/>
        <w:contextualSpacing/>
        <w:rPr>
          <w:sz w:val="28"/>
          <w:szCs w:val="20"/>
        </w:rPr>
      </w:pPr>
      <w:r w:rsidRPr="007F3A80">
        <w:rPr>
          <w:sz w:val="28"/>
          <w:szCs w:val="20"/>
        </w:rPr>
        <w:t xml:space="preserve">Заместитель Генерального директора </w:t>
      </w:r>
    </w:p>
    <w:p w:rsidR="003A50FC" w:rsidRPr="007F3A80" w:rsidRDefault="003A50FC" w:rsidP="003A50FC">
      <w:pPr>
        <w:ind w:left="5279" w:hanging="34"/>
        <w:contextualSpacing/>
        <w:rPr>
          <w:sz w:val="28"/>
          <w:szCs w:val="20"/>
        </w:rPr>
      </w:pPr>
      <w:r w:rsidRPr="007F3A80">
        <w:rPr>
          <w:sz w:val="28"/>
          <w:szCs w:val="20"/>
        </w:rPr>
        <w:t>по экономике и финансам</w:t>
      </w:r>
    </w:p>
    <w:p w:rsidR="003A50FC" w:rsidRPr="007F3A80" w:rsidRDefault="003A50FC" w:rsidP="003A50FC">
      <w:pPr>
        <w:ind w:left="5279" w:hanging="34"/>
        <w:contextualSpacing/>
        <w:jc w:val="right"/>
        <w:rPr>
          <w:sz w:val="28"/>
          <w:szCs w:val="20"/>
        </w:rPr>
      </w:pPr>
    </w:p>
    <w:p w:rsidR="003A50FC" w:rsidRPr="007F3A80" w:rsidRDefault="003A50FC" w:rsidP="003A50FC">
      <w:pPr>
        <w:ind w:left="5279" w:hanging="34"/>
        <w:contextualSpacing/>
        <w:rPr>
          <w:sz w:val="28"/>
          <w:szCs w:val="20"/>
        </w:rPr>
      </w:pPr>
      <w:r w:rsidRPr="007F3A80">
        <w:rPr>
          <w:sz w:val="28"/>
          <w:szCs w:val="20"/>
        </w:rPr>
        <w:t>________________С.А.Петров</w:t>
      </w:r>
    </w:p>
    <w:p w:rsidR="003A50FC" w:rsidRPr="007F3A80" w:rsidRDefault="003A50FC" w:rsidP="003A50FC">
      <w:pPr>
        <w:ind w:left="5279" w:hanging="34"/>
        <w:contextualSpacing/>
        <w:rPr>
          <w:sz w:val="28"/>
          <w:szCs w:val="20"/>
        </w:rPr>
      </w:pPr>
      <w:r w:rsidRPr="007F3A80">
        <w:rPr>
          <w:sz w:val="28"/>
          <w:szCs w:val="20"/>
        </w:rPr>
        <w:t>«____»_________ 2012 г.</w:t>
      </w:r>
    </w:p>
    <w:p w:rsidR="003A50FC" w:rsidRPr="00A206E3" w:rsidRDefault="003A50FC" w:rsidP="003A50FC">
      <w:pPr>
        <w:jc w:val="center"/>
        <w:rPr>
          <w:bCs/>
          <w:sz w:val="28"/>
        </w:rPr>
      </w:pPr>
    </w:p>
    <w:p w:rsidR="003A50FC" w:rsidRDefault="003A50FC" w:rsidP="003A50FC"/>
    <w:p w:rsidR="003A50FC" w:rsidRPr="00F87A79" w:rsidRDefault="003A50FC" w:rsidP="003A50FC"/>
    <w:p w:rsidR="003A50FC" w:rsidRPr="00F87A79" w:rsidRDefault="003A50FC" w:rsidP="003A50FC"/>
    <w:p w:rsidR="003A50FC" w:rsidRPr="00F87A79" w:rsidRDefault="003A50FC" w:rsidP="003A50FC"/>
    <w:p w:rsidR="003A50FC" w:rsidRDefault="003A50FC" w:rsidP="003A50FC"/>
    <w:p w:rsidR="003A50FC" w:rsidRPr="00924EDA" w:rsidRDefault="003A50FC" w:rsidP="003A50FC">
      <w:pPr>
        <w:jc w:val="center"/>
        <w:outlineLvl w:val="0"/>
        <w:rPr>
          <w:bCs/>
          <w:sz w:val="28"/>
          <w:szCs w:val="28"/>
        </w:rPr>
      </w:pPr>
      <w:r>
        <w:tab/>
      </w:r>
      <w:bookmarkStart w:id="0" w:name="_Toc321236585"/>
      <w:r w:rsidRPr="00A206E3">
        <w:rPr>
          <w:bCs/>
          <w:sz w:val="28"/>
          <w:szCs w:val="28"/>
        </w:rPr>
        <w:t>ДОКУМЕНТАЦИЯ ПО ЗАПРОСУ ЦЕН</w:t>
      </w:r>
      <w:bookmarkEnd w:id="0"/>
    </w:p>
    <w:p w:rsidR="003A50FC" w:rsidRPr="00EF3053" w:rsidRDefault="003A50FC" w:rsidP="003A50FC">
      <w:pPr>
        <w:jc w:val="center"/>
        <w:rPr>
          <w:sz w:val="28"/>
          <w:szCs w:val="28"/>
        </w:rPr>
      </w:pPr>
      <w:r w:rsidRPr="00EF3053">
        <w:rPr>
          <w:sz w:val="28"/>
          <w:szCs w:val="28"/>
        </w:rPr>
        <w:t xml:space="preserve">открытый запрос цен в электронной форме на право заключения договора </w:t>
      </w:r>
    </w:p>
    <w:p w:rsidR="003A50FC" w:rsidRPr="00EF3053" w:rsidRDefault="003A50FC" w:rsidP="003A50FC">
      <w:pPr>
        <w:jc w:val="center"/>
        <w:rPr>
          <w:sz w:val="28"/>
          <w:szCs w:val="28"/>
        </w:rPr>
      </w:pPr>
      <w:r w:rsidRPr="00EF3053">
        <w:rPr>
          <w:sz w:val="28"/>
          <w:szCs w:val="28"/>
        </w:rPr>
        <w:t xml:space="preserve">на </w:t>
      </w:r>
      <w:r w:rsidRPr="00D14F7B">
        <w:rPr>
          <w:sz w:val="28"/>
        </w:rPr>
        <w:t>право использовани</w:t>
      </w:r>
      <w:r>
        <w:rPr>
          <w:sz w:val="28"/>
        </w:rPr>
        <w:t>я</w:t>
      </w:r>
      <w:r w:rsidRPr="00D14F7B">
        <w:rPr>
          <w:sz w:val="28"/>
        </w:rPr>
        <w:t xml:space="preserve"> Oracle и годовая техническая поддержка</w:t>
      </w:r>
    </w:p>
    <w:p w:rsidR="003A50FC" w:rsidRPr="00011AC4" w:rsidRDefault="003A50FC" w:rsidP="003A50FC">
      <w:pPr>
        <w:jc w:val="center"/>
        <w:outlineLvl w:val="0"/>
        <w:rPr>
          <w:bCs/>
          <w:sz w:val="28"/>
          <w:szCs w:val="28"/>
        </w:rPr>
      </w:pPr>
      <w:r w:rsidRPr="001B6A8F">
        <w:rPr>
          <w:sz w:val="28"/>
          <w:szCs w:val="28"/>
        </w:rPr>
        <w:t>(</w:t>
      </w:r>
      <w:r w:rsidRPr="00896F94">
        <w:rPr>
          <w:sz w:val="28"/>
          <w:szCs w:val="28"/>
        </w:rPr>
        <w:t>12/</w:t>
      </w:r>
      <w:r>
        <w:rPr>
          <w:sz w:val="28"/>
          <w:szCs w:val="28"/>
        </w:rPr>
        <w:t>904</w:t>
      </w:r>
      <w:r w:rsidRPr="00896F94">
        <w:rPr>
          <w:sz w:val="28"/>
          <w:szCs w:val="28"/>
        </w:rPr>
        <w:t>-70</w:t>
      </w:r>
      <w:r>
        <w:rPr>
          <w:sz w:val="28"/>
          <w:szCs w:val="28"/>
        </w:rPr>
        <w:t>8</w:t>
      </w:r>
      <w:r w:rsidRPr="001B6A8F">
        <w:rPr>
          <w:sz w:val="28"/>
          <w:szCs w:val="28"/>
        </w:rPr>
        <w:t xml:space="preserve">; </w:t>
      </w:r>
      <w:r w:rsidRPr="009E5F41">
        <w:rPr>
          <w:sz w:val="28"/>
          <w:szCs w:val="28"/>
        </w:rPr>
        <w:t>2459/131</w:t>
      </w:r>
      <w:r w:rsidRPr="001B6A8F">
        <w:rPr>
          <w:sz w:val="28"/>
          <w:szCs w:val="28"/>
        </w:rPr>
        <w:t>)</w:t>
      </w:r>
    </w:p>
    <w:p w:rsidR="003A50FC" w:rsidRPr="00011AC4" w:rsidRDefault="003A50FC" w:rsidP="003A50FC">
      <w:pPr>
        <w:jc w:val="center"/>
        <w:outlineLvl w:val="0"/>
        <w:rPr>
          <w:bCs/>
          <w:sz w:val="28"/>
          <w:szCs w:val="28"/>
        </w:rPr>
      </w:pPr>
    </w:p>
    <w:p w:rsidR="003A50FC" w:rsidRPr="00924EDA" w:rsidRDefault="003A50FC" w:rsidP="003A50FC">
      <w:pPr>
        <w:jc w:val="center"/>
        <w:outlineLvl w:val="0"/>
        <w:rPr>
          <w:bCs/>
          <w:sz w:val="28"/>
          <w:szCs w:val="28"/>
        </w:rPr>
      </w:pPr>
    </w:p>
    <w:p w:rsidR="003A50FC" w:rsidRPr="00924EDA" w:rsidRDefault="003A50FC" w:rsidP="003A50FC">
      <w:pPr>
        <w:jc w:val="center"/>
        <w:outlineLvl w:val="0"/>
        <w:rPr>
          <w:bCs/>
          <w:sz w:val="28"/>
          <w:szCs w:val="28"/>
        </w:rPr>
      </w:pPr>
    </w:p>
    <w:p w:rsidR="003A50FC" w:rsidRPr="00EF3053" w:rsidRDefault="003A50FC" w:rsidP="003A50FC">
      <w:pPr>
        <w:outlineLvl w:val="0"/>
        <w:rPr>
          <w:bCs/>
          <w:sz w:val="28"/>
          <w:szCs w:val="28"/>
        </w:rPr>
      </w:pPr>
    </w:p>
    <w:p w:rsidR="003A50FC" w:rsidRPr="00924EDA" w:rsidRDefault="003A50FC" w:rsidP="003A50FC">
      <w:pPr>
        <w:jc w:val="center"/>
        <w:outlineLvl w:val="0"/>
        <w:rPr>
          <w:bCs/>
          <w:sz w:val="28"/>
          <w:szCs w:val="28"/>
        </w:rPr>
      </w:pPr>
    </w:p>
    <w:p w:rsidR="003A50FC" w:rsidRPr="00A206E3" w:rsidRDefault="003A50FC" w:rsidP="003A50FC">
      <w:pPr>
        <w:jc w:val="center"/>
        <w:rPr>
          <w:caps/>
          <w:sz w:val="28"/>
          <w:szCs w:val="28"/>
        </w:rPr>
      </w:pPr>
      <w:r w:rsidRPr="00A206E3">
        <w:rPr>
          <w:caps/>
          <w:sz w:val="28"/>
          <w:szCs w:val="28"/>
        </w:rPr>
        <w:t>том 1 «общая и коммерческая части»</w:t>
      </w:r>
    </w:p>
    <w:p w:rsidR="003A50FC" w:rsidRPr="00A206E3" w:rsidRDefault="003A50FC" w:rsidP="003A50FC">
      <w:pPr>
        <w:jc w:val="center"/>
        <w:rPr>
          <w:sz w:val="28"/>
          <w:szCs w:val="28"/>
        </w:rPr>
      </w:pPr>
    </w:p>
    <w:p w:rsidR="003A50FC" w:rsidRPr="00A206E3" w:rsidRDefault="003A50FC" w:rsidP="003A50FC">
      <w:pPr>
        <w:jc w:val="center"/>
        <w:rPr>
          <w:sz w:val="28"/>
        </w:rPr>
      </w:pPr>
    </w:p>
    <w:p w:rsidR="003A50FC" w:rsidRPr="00A206E3" w:rsidRDefault="003A50FC" w:rsidP="003A50FC">
      <w:pPr>
        <w:jc w:val="center"/>
        <w:rPr>
          <w:sz w:val="28"/>
        </w:rPr>
      </w:pPr>
    </w:p>
    <w:p w:rsidR="003A50FC" w:rsidRPr="00A206E3" w:rsidRDefault="003A50FC" w:rsidP="003A50FC">
      <w:pPr>
        <w:jc w:val="center"/>
        <w:rPr>
          <w:sz w:val="28"/>
        </w:rPr>
      </w:pPr>
    </w:p>
    <w:p w:rsidR="003A50FC" w:rsidRPr="00A206E3" w:rsidRDefault="003A50FC" w:rsidP="003A50FC">
      <w:pPr>
        <w:jc w:val="center"/>
        <w:rPr>
          <w:sz w:val="28"/>
        </w:rPr>
      </w:pPr>
    </w:p>
    <w:p w:rsidR="003A50FC" w:rsidRPr="00A206E3" w:rsidRDefault="003A50FC" w:rsidP="003A50FC">
      <w:pPr>
        <w:jc w:val="center"/>
        <w:rPr>
          <w:sz w:val="28"/>
        </w:rPr>
      </w:pPr>
    </w:p>
    <w:p w:rsidR="003A50FC" w:rsidRPr="00A206E3" w:rsidRDefault="003A50FC" w:rsidP="003A50FC">
      <w:pPr>
        <w:jc w:val="center"/>
        <w:rPr>
          <w:sz w:val="28"/>
        </w:rPr>
      </w:pPr>
    </w:p>
    <w:p w:rsidR="003A50FC" w:rsidRPr="00131796" w:rsidRDefault="003A50FC" w:rsidP="003A50FC">
      <w:pPr>
        <w:rPr>
          <w:sz w:val="28"/>
        </w:rPr>
      </w:pPr>
    </w:p>
    <w:p w:rsidR="003A50FC" w:rsidRPr="00924EDA" w:rsidRDefault="003A50FC" w:rsidP="003A50FC">
      <w:pPr>
        <w:jc w:val="center"/>
        <w:rPr>
          <w:sz w:val="28"/>
        </w:rPr>
      </w:pPr>
    </w:p>
    <w:p w:rsidR="003A50FC" w:rsidRDefault="003A50FC" w:rsidP="003A50FC">
      <w:pPr>
        <w:jc w:val="center"/>
      </w:pPr>
    </w:p>
    <w:p w:rsidR="003A50FC" w:rsidRDefault="003A50FC" w:rsidP="003A50FC">
      <w:pPr>
        <w:jc w:val="center"/>
      </w:pPr>
    </w:p>
    <w:p w:rsidR="003A50FC" w:rsidRPr="00A206E3" w:rsidRDefault="003A50FC" w:rsidP="003A50FC">
      <w:pPr>
        <w:jc w:val="center"/>
      </w:pPr>
    </w:p>
    <w:p w:rsidR="003A50FC" w:rsidRDefault="003A50FC" w:rsidP="003A50FC">
      <w:pPr>
        <w:tabs>
          <w:tab w:val="left" w:pos="1035"/>
        </w:tabs>
        <w:jc w:val="center"/>
        <w:rPr>
          <w:sz w:val="28"/>
          <w:lang w:val="en-US"/>
        </w:rPr>
      </w:pPr>
      <w:r w:rsidRPr="00A206E3">
        <w:rPr>
          <w:sz w:val="28"/>
        </w:rPr>
        <w:t>20</w:t>
      </w:r>
      <w:r>
        <w:rPr>
          <w:sz w:val="28"/>
          <w:lang w:val="en-US"/>
        </w:rPr>
        <w:t>12</w:t>
      </w:r>
    </w:p>
    <w:p w:rsidR="003A50FC" w:rsidRDefault="003A50FC" w:rsidP="003A50FC">
      <w:pPr>
        <w:tabs>
          <w:tab w:val="left" w:pos="1035"/>
        </w:tabs>
        <w:jc w:val="center"/>
        <w:rPr>
          <w:sz w:val="28"/>
          <w:lang w:val="en-US"/>
        </w:rPr>
      </w:pPr>
    </w:p>
    <w:p w:rsidR="003A50FC" w:rsidRDefault="003A50FC" w:rsidP="003A50FC">
      <w:pPr>
        <w:tabs>
          <w:tab w:val="left" w:pos="1035"/>
        </w:tabs>
        <w:jc w:val="center"/>
        <w:rPr>
          <w:sz w:val="28"/>
          <w:lang w:val="en-US"/>
        </w:rPr>
      </w:pPr>
    </w:p>
    <w:p w:rsidR="003A50FC" w:rsidRDefault="003A50FC" w:rsidP="003A50FC">
      <w:pPr>
        <w:tabs>
          <w:tab w:val="left" w:pos="1035"/>
        </w:tabs>
        <w:jc w:val="center"/>
        <w:rPr>
          <w:sz w:val="28"/>
          <w:lang w:val="en-US"/>
        </w:rPr>
      </w:pPr>
    </w:p>
    <w:p w:rsidR="003A50FC" w:rsidRPr="00A206E3" w:rsidRDefault="003A50FC" w:rsidP="003A50FC">
      <w:pPr>
        <w:pStyle w:val="13"/>
        <w:widowControl/>
        <w:outlineLvl w:val="0"/>
        <w:rPr>
          <w:bCs/>
          <w:snapToGrid/>
          <w:sz w:val="28"/>
          <w:szCs w:val="24"/>
          <w:lang w:val="en-US"/>
        </w:rPr>
      </w:pPr>
      <w:bookmarkStart w:id="1" w:name="_Toc321236586"/>
      <w:r w:rsidRPr="00A206E3">
        <w:rPr>
          <w:b w:val="0"/>
          <w:bCs/>
          <w:snapToGrid/>
          <w:sz w:val="28"/>
          <w:szCs w:val="24"/>
        </w:rPr>
        <w:t>СОДЕРЖАНИЕ</w:t>
      </w:r>
      <w:bookmarkEnd w:id="1"/>
    </w:p>
    <w:p w:rsidR="003A50FC" w:rsidRPr="00A206E3" w:rsidRDefault="003A50FC" w:rsidP="003A50FC">
      <w:pPr>
        <w:pStyle w:val="aa"/>
        <w:keepNext w:val="0"/>
        <w:keepLines w:val="0"/>
        <w:numPr>
          <w:ilvl w:val="0"/>
          <w:numId w:val="0"/>
        </w:numPr>
        <w:spacing w:before="0" w:after="0" w:line="240" w:lineRule="auto"/>
        <w:rPr>
          <w:b w:val="0"/>
          <w:spacing w:val="0"/>
          <w:kern w:val="0"/>
          <w:szCs w:val="24"/>
          <w:lang w:eastAsia="ru-RU"/>
        </w:rPr>
      </w:pPr>
    </w:p>
    <w:p w:rsidR="003A50FC" w:rsidRDefault="007A3251" w:rsidP="003A50FC">
      <w:pPr>
        <w:pStyle w:val="14"/>
        <w:rPr>
          <w:rFonts w:asciiTheme="minorHAnsi" w:eastAsiaTheme="minorEastAsia" w:hAnsiTheme="minorHAnsi" w:cstheme="minorBidi"/>
          <w:sz w:val="22"/>
          <w:szCs w:val="22"/>
        </w:rPr>
      </w:pPr>
      <w:r w:rsidRPr="00A206E3">
        <w:rPr>
          <w:bCs/>
        </w:rPr>
        <w:fldChar w:fldCharType="begin"/>
      </w:r>
      <w:r w:rsidR="003A50FC" w:rsidRPr="00A206E3">
        <w:rPr>
          <w:bCs/>
        </w:rPr>
        <w:instrText xml:space="preserve"> TOC \o "1-3" \h \z \u </w:instrText>
      </w:r>
      <w:r w:rsidRPr="00A206E3">
        <w:rPr>
          <w:bCs/>
        </w:rPr>
        <w:fldChar w:fldCharType="separate"/>
      </w:r>
      <w:hyperlink w:anchor="_Toc321236585" w:history="1">
        <w:r w:rsidR="003A50FC" w:rsidRPr="0085718F">
          <w:rPr>
            <w:rStyle w:val="a9"/>
            <w:rFonts w:eastAsiaTheme="majorEastAsia"/>
            <w:bCs/>
          </w:rPr>
          <w:t>ДОКУМЕНТАЦИЯ ПО ЗАПРОСУ ЦЕН</w:t>
        </w:r>
        <w:r w:rsidR="003A50FC">
          <w:rPr>
            <w:webHidden/>
          </w:rPr>
          <w:tab/>
        </w:r>
        <w:r>
          <w:rPr>
            <w:webHidden/>
          </w:rPr>
          <w:fldChar w:fldCharType="begin"/>
        </w:r>
        <w:r w:rsidR="003A50FC">
          <w:rPr>
            <w:webHidden/>
          </w:rPr>
          <w:instrText xml:space="preserve"> PAGEREF _Toc321236585 \h </w:instrText>
        </w:r>
        <w:r>
          <w:rPr>
            <w:webHidden/>
          </w:rPr>
        </w:r>
        <w:r>
          <w:rPr>
            <w:webHidden/>
          </w:rPr>
          <w:fldChar w:fldCharType="separate"/>
        </w:r>
        <w:r w:rsidR="001B5A02">
          <w:rPr>
            <w:webHidden/>
          </w:rPr>
          <w:t>1</w:t>
        </w:r>
        <w:r>
          <w:rPr>
            <w:webHidden/>
          </w:rPr>
          <w:fldChar w:fldCharType="end"/>
        </w:r>
      </w:hyperlink>
    </w:p>
    <w:p w:rsidR="003A50FC" w:rsidRDefault="007A3251" w:rsidP="003A50FC">
      <w:pPr>
        <w:pStyle w:val="14"/>
        <w:rPr>
          <w:rFonts w:asciiTheme="minorHAnsi" w:eastAsiaTheme="minorEastAsia" w:hAnsiTheme="minorHAnsi" w:cstheme="minorBidi"/>
          <w:sz w:val="22"/>
          <w:szCs w:val="22"/>
        </w:rPr>
      </w:pPr>
      <w:hyperlink w:anchor="_Toc321236586" w:history="1">
        <w:r w:rsidR="003A50FC" w:rsidRPr="0085718F">
          <w:rPr>
            <w:rStyle w:val="a9"/>
            <w:rFonts w:eastAsiaTheme="majorEastAsia"/>
            <w:bCs/>
          </w:rPr>
          <w:t>СОДЕРЖАНИЕ</w:t>
        </w:r>
        <w:r w:rsidR="003A50FC">
          <w:rPr>
            <w:webHidden/>
          </w:rPr>
          <w:tab/>
        </w:r>
        <w:r>
          <w:rPr>
            <w:webHidden/>
          </w:rPr>
          <w:fldChar w:fldCharType="begin"/>
        </w:r>
        <w:r w:rsidR="003A50FC">
          <w:rPr>
            <w:webHidden/>
          </w:rPr>
          <w:instrText xml:space="preserve"> PAGEREF _Toc321236586 \h </w:instrText>
        </w:r>
        <w:r>
          <w:rPr>
            <w:webHidden/>
          </w:rPr>
        </w:r>
        <w:r>
          <w:rPr>
            <w:webHidden/>
          </w:rPr>
          <w:fldChar w:fldCharType="separate"/>
        </w:r>
        <w:r w:rsidR="001B5A02">
          <w:rPr>
            <w:webHidden/>
          </w:rPr>
          <w:t>2</w:t>
        </w:r>
        <w:r>
          <w:rPr>
            <w:webHidden/>
          </w:rPr>
          <w:fldChar w:fldCharType="end"/>
        </w:r>
      </w:hyperlink>
    </w:p>
    <w:p w:rsidR="003A50FC" w:rsidRDefault="007A3251" w:rsidP="003A50FC">
      <w:pPr>
        <w:pStyle w:val="14"/>
        <w:rPr>
          <w:rFonts w:asciiTheme="minorHAnsi" w:eastAsiaTheme="minorEastAsia" w:hAnsiTheme="minorHAnsi" w:cstheme="minorBidi"/>
          <w:sz w:val="22"/>
          <w:szCs w:val="22"/>
        </w:rPr>
      </w:pPr>
      <w:hyperlink w:anchor="_Toc321236587" w:history="1">
        <w:r w:rsidR="003A50FC" w:rsidRPr="0085718F">
          <w:rPr>
            <w:rStyle w:val="a9"/>
            <w:rFonts w:eastAsiaTheme="majorEastAsia"/>
          </w:rPr>
          <w:t>ИЗВЕЩЕНИЕ О ПРОВЕДЕНИИ ЗАПРОСА ЦЕН</w:t>
        </w:r>
        <w:r w:rsidR="003A50FC">
          <w:rPr>
            <w:webHidden/>
          </w:rPr>
          <w:tab/>
        </w:r>
        <w:r>
          <w:rPr>
            <w:webHidden/>
          </w:rPr>
          <w:fldChar w:fldCharType="begin"/>
        </w:r>
        <w:r w:rsidR="003A50FC">
          <w:rPr>
            <w:webHidden/>
          </w:rPr>
          <w:instrText xml:space="preserve"> PAGEREF _Toc321236587 \h </w:instrText>
        </w:r>
        <w:r>
          <w:rPr>
            <w:webHidden/>
          </w:rPr>
        </w:r>
        <w:r>
          <w:rPr>
            <w:webHidden/>
          </w:rPr>
          <w:fldChar w:fldCharType="separate"/>
        </w:r>
        <w:r w:rsidR="001B5A02">
          <w:rPr>
            <w:webHidden/>
          </w:rPr>
          <w:t>3</w:t>
        </w:r>
        <w:r>
          <w:rPr>
            <w:webHidden/>
          </w:rPr>
          <w:fldChar w:fldCharType="end"/>
        </w:r>
      </w:hyperlink>
    </w:p>
    <w:p w:rsidR="003A50FC" w:rsidRDefault="007A3251" w:rsidP="003A50FC">
      <w:pPr>
        <w:pStyle w:val="14"/>
        <w:rPr>
          <w:rFonts w:asciiTheme="minorHAnsi" w:eastAsiaTheme="minorEastAsia" w:hAnsiTheme="minorHAnsi" w:cstheme="minorBidi"/>
          <w:sz w:val="22"/>
          <w:szCs w:val="22"/>
        </w:rPr>
      </w:pPr>
      <w:hyperlink w:anchor="_Toc321236588" w:history="1">
        <w:r w:rsidR="003A50FC" w:rsidRPr="0085718F">
          <w:rPr>
            <w:rStyle w:val="a9"/>
            <w:rFonts w:eastAsiaTheme="majorEastAsia"/>
          </w:rPr>
          <w:t>1.</w:t>
        </w:r>
        <w:r w:rsidR="003A50FC">
          <w:rPr>
            <w:rFonts w:asciiTheme="minorHAnsi" w:eastAsiaTheme="minorEastAsia" w:hAnsiTheme="minorHAnsi" w:cstheme="minorBidi"/>
            <w:sz w:val="22"/>
            <w:szCs w:val="22"/>
          </w:rPr>
          <w:tab/>
        </w:r>
        <w:r w:rsidR="003A50FC" w:rsidRPr="0085718F">
          <w:rPr>
            <w:rStyle w:val="a9"/>
            <w:rFonts w:eastAsiaTheme="majorEastAsia"/>
          </w:rPr>
          <w:t>ТЕРМИНЫ И ОПРЕДЕЛЕНИЯ</w:t>
        </w:r>
        <w:r w:rsidR="003A50FC">
          <w:rPr>
            <w:webHidden/>
          </w:rPr>
          <w:tab/>
        </w:r>
        <w:r>
          <w:rPr>
            <w:webHidden/>
          </w:rPr>
          <w:fldChar w:fldCharType="begin"/>
        </w:r>
        <w:r w:rsidR="003A50FC">
          <w:rPr>
            <w:webHidden/>
          </w:rPr>
          <w:instrText xml:space="preserve"> PAGEREF _Toc321236588 \h </w:instrText>
        </w:r>
        <w:r>
          <w:rPr>
            <w:webHidden/>
          </w:rPr>
        </w:r>
        <w:r>
          <w:rPr>
            <w:webHidden/>
          </w:rPr>
          <w:fldChar w:fldCharType="separate"/>
        </w:r>
        <w:r w:rsidR="001B5A02">
          <w:rPr>
            <w:webHidden/>
          </w:rPr>
          <w:t>5</w:t>
        </w:r>
        <w:r>
          <w:rPr>
            <w:webHidden/>
          </w:rPr>
          <w:fldChar w:fldCharType="end"/>
        </w:r>
      </w:hyperlink>
    </w:p>
    <w:p w:rsidR="003A50FC" w:rsidRDefault="007A3251" w:rsidP="003A50FC">
      <w:pPr>
        <w:pStyle w:val="14"/>
        <w:rPr>
          <w:rFonts w:asciiTheme="minorHAnsi" w:eastAsiaTheme="minorEastAsia" w:hAnsiTheme="minorHAnsi" w:cstheme="minorBidi"/>
          <w:sz w:val="22"/>
          <w:szCs w:val="22"/>
        </w:rPr>
      </w:pPr>
      <w:hyperlink w:anchor="_Toc321236589" w:history="1">
        <w:r w:rsidR="003A50FC" w:rsidRPr="0085718F">
          <w:rPr>
            <w:rStyle w:val="a9"/>
            <w:rFonts w:eastAsiaTheme="majorEastAsia"/>
          </w:rPr>
          <w:t>СОКРАЩЕНИЯ</w:t>
        </w:r>
        <w:r w:rsidR="003A50FC">
          <w:rPr>
            <w:webHidden/>
          </w:rPr>
          <w:tab/>
        </w:r>
        <w:r>
          <w:rPr>
            <w:webHidden/>
          </w:rPr>
          <w:fldChar w:fldCharType="begin"/>
        </w:r>
        <w:r w:rsidR="003A50FC">
          <w:rPr>
            <w:webHidden/>
          </w:rPr>
          <w:instrText xml:space="preserve"> PAGEREF _Toc321236589 \h </w:instrText>
        </w:r>
        <w:r>
          <w:rPr>
            <w:webHidden/>
          </w:rPr>
        </w:r>
        <w:r>
          <w:rPr>
            <w:webHidden/>
          </w:rPr>
          <w:fldChar w:fldCharType="separate"/>
        </w:r>
        <w:r w:rsidR="001B5A02">
          <w:rPr>
            <w:webHidden/>
          </w:rPr>
          <w:t>6</w:t>
        </w:r>
        <w:r>
          <w:rPr>
            <w:webHidden/>
          </w:rPr>
          <w:fldChar w:fldCharType="end"/>
        </w:r>
      </w:hyperlink>
    </w:p>
    <w:p w:rsidR="003A50FC" w:rsidRDefault="007A3251" w:rsidP="003A50FC">
      <w:pPr>
        <w:pStyle w:val="14"/>
        <w:rPr>
          <w:rFonts w:asciiTheme="minorHAnsi" w:eastAsiaTheme="minorEastAsia" w:hAnsiTheme="minorHAnsi" w:cstheme="minorBidi"/>
          <w:sz w:val="22"/>
          <w:szCs w:val="22"/>
        </w:rPr>
      </w:pPr>
      <w:hyperlink w:anchor="_Toc321236590" w:history="1">
        <w:r w:rsidR="003A50FC" w:rsidRPr="0085718F">
          <w:rPr>
            <w:rStyle w:val="a9"/>
            <w:rFonts w:eastAsiaTheme="majorEastAsia"/>
          </w:rPr>
          <w:t>2.</w:t>
        </w:r>
        <w:r w:rsidR="003A50FC">
          <w:rPr>
            <w:rFonts w:asciiTheme="minorHAnsi" w:eastAsiaTheme="minorEastAsia" w:hAnsiTheme="minorHAnsi" w:cstheme="minorBidi"/>
            <w:sz w:val="22"/>
            <w:szCs w:val="22"/>
          </w:rPr>
          <w:tab/>
        </w:r>
        <w:r w:rsidR="003A50FC" w:rsidRPr="0085718F">
          <w:rPr>
            <w:rStyle w:val="a9"/>
            <w:rFonts w:eastAsiaTheme="majorEastAsia"/>
          </w:rPr>
          <w:t>ОБЩИЕ ПОЛОЖЕНИЯ.</w:t>
        </w:r>
        <w:r w:rsidR="003A50FC">
          <w:rPr>
            <w:webHidden/>
          </w:rPr>
          <w:tab/>
        </w:r>
        <w:r>
          <w:rPr>
            <w:webHidden/>
          </w:rPr>
          <w:fldChar w:fldCharType="begin"/>
        </w:r>
        <w:r w:rsidR="003A50FC">
          <w:rPr>
            <w:webHidden/>
          </w:rPr>
          <w:instrText xml:space="preserve"> PAGEREF _Toc321236590 \h </w:instrText>
        </w:r>
        <w:r>
          <w:rPr>
            <w:webHidden/>
          </w:rPr>
        </w:r>
        <w:r>
          <w:rPr>
            <w:webHidden/>
          </w:rPr>
          <w:fldChar w:fldCharType="separate"/>
        </w:r>
        <w:r w:rsidR="001B5A02">
          <w:rPr>
            <w:webHidden/>
          </w:rPr>
          <w:t>7</w:t>
        </w:r>
        <w:r>
          <w:rPr>
            <w:webHidden/>
          </w:rPr>
          <w:fldChar w:fldCharType="end"/>
        </w:r>
      </w:hyperlink>
    </w:p>
    <w:p w:rsidR="003A50FC" w:rsidRDefault="007A3251" w:rsidP="003A50FC">
      <w:pPr>
        <w:pStyle w:val="14"/>
        <w:rPr>
          <w:rFonts w:asciiTheme="minorHAnsi" w:eastAsiaTheme="minorEastAsia" w:hAnsiTheme="minorHAnsi" w:cstheme="minorBidi"/>
          <w:sz w:val="22"/>
          <w:szCs w:val="22"/>
        </w:rPr>
      </w:pPr>
      <w:hyperlink w:anchor="_Toc321236591" w:history="1">
        <w:r w:rsidR="003A50FC" w:rsidRPr="0085718F">
          <w:rPr>
            <w:rStyle w:val="a9"/>
            <w:rFonts w:eastAsiaTheme="majorEastAsia"/>
          </w:rPr>
          <w:t>3.</w:t>
        </w:r>
        <w:r w:rsidR="003A50FC">
          <w:rPr>
            <w:rFonts w:asciiTheme="minorHAnsi" w:eastAsiaTheme="minorEastAsia" w:hAnsiTheme="minorHAnsi" w:cstheme="minorBidi"/>
            <w:sz w:val="22"/>
            <w:szCs w:val="22"/>
          </w:rPr>
          <w:tab/>
        </w:r>
        <w:r w:rsidR="003A50FC" w:rsidRPr="0085718F">
          <w:rPr>
            <w:rStyle w:val="a9"/>
            <w:rFonts w:eastAsiaTheme="majorEastAsia"/>
            <w:lang w:val="en-US"/>
          </w:rPr>
          <w:t>ПОРЯДОК ПРОВЕДЕНИЯ ЗАПРОСА ЦЕН</w:t>
        </w:r>
        <w:r w:rsidR="003A50FC">
          <w:rPr>
            <w:webHidden/>
          </w:rPr>
          <w:tab/>
        </w:r>
        <w:r>
          <w:rPr>
            <w:webHidden/>
          </w:rPr>
          <w:fldChar w:fldCharType="begin"/>
        </w:r>
        <w:r w:rsidR="003A50FC">
          <w:rPr>
            <w:webHidden/>
          </w:rPr>
          <w:instrText xml:space="preserve"> PAGEREF _Toc321236591 \h </w:instrText>
        </w:r>
        <w:r>
          <w:rPr>
            <w:webHidden/>
          </w:rPr>
        </w:r>
        <w:r>
          <w:rPr>
            <w:webHidden/>
          </w:rPr>
          <w:fldChar w:fldCharType="separate"/>
        </w:r>
        <w:r w:rsidR="001B5A02">
          <w:rPr>
            <w:webHidden/>
          </w:rPr>
          <w:t>9</w:t>
        </w:r>
        <w:r>
          <w:rPr>
            <w:webHidden/>
          </w:rPr>
          <w:fldChar w:fldCharType="end"/>
        </w:r>
      </w:hyperlink>
    </w:p>
    <w:p w:rsidR="003A50FC" w:rsidRDefault="007A3251" w:rsidP="003A50FC">
      <w:pPr>
        <w:pStyle w:val="14"/>
        <w:rPr>
          <w:rFonts w:asciiTheme="minorHAnsi" w:eastAsiaTheme="minorEastAsia" w:hAnsiTheme="minorHAnsi" w:cstheme="minorBidi"/>
          <w:sz w:val="22"/>
          <w:szCs w:val="22"/>
        </w:rPr>
      </w:pPr>
      <w:hyperlink w:anchor="_Toc321236592" w:history="1">
        <w:r w:rsidR="003A50FC" w:rsidRPr="0085718F">
          <w:rPr>
            <w:rStyle w:val="a9"/>
            <w:rFonts w:eastAsiaTheme="majorEastAsia"/>
          </w:rPr>
          <w:t>4.</w:t>
        </w:r>
        <w:r w:rsidR="003A50FC">
          <w:rPr>
            <w:rFonts w:asciiTheme="minorHAnsi" w:eastAsiaTheme="minorEastAsia" w:hAnsiTheme="minorHAnsi" w:cstheme="minorBidi"/>
            <w:sz w:val="22"/>
            <w:szCs w:val="22"/>
          </w:rPr>
          <w:tab/>
        </w:r>
        <w:r w:rsidR="003A50FC" w:rsidRPr="0085718F">
          <w:rPr>
            <w:rStyle w:val="a9"/>
            <w:rFonts w:eastAsiaTheme="majorEastAsia"/>
          </w:rPr>
          <w:t>ИНФОРМАЦИОННАЯ КАРТА ЗАПРОСА ЦЕН</w:t>
        </w:r>
        <w:r w:rsidR="003A50FC">
          <w:rPr>
            <w:webHidden/>
          </w:rPr>
          <w:tab/>
        </w:r>
        <w:r>
          <w:rPr>
            <w:webHidden/>
          </w:rPr>
          <w:fldChar w:fldCharType="begin"/>
        </w:r>
        <w:r w:rsidR="003A50FC">
          <w:rPr>
            <w:webHidden/>
          </w:rPr>
          <w:instrText xml:space="preserve"> PAGEREF _Toc321236592 \h </w:instrText>
        </w:r>
        <w:r>
          <w:rPr>
            <w:webHidden/>
          </w:rPr>
        </w:r>
        <w:r>
          <w:rPr>
            <w:webHidden/>
          </w:rPr>
          <w:fldChar w:fldCharType="separate"/>
        </w:r>
        <w:r w:rsidR="001B5A02">
          <w:rPr>
            <w:webHidden/>
          </w:rPr>
          <w:t>17</w:t>
        </w:r>
        <w:r>
          <w:rPr>
            <w:webHidden/>
          </w:rPr>
          <w:fldChar w:fldCharType="end"/>
        </w:r>
      </w:hyperlink>
    </w:p>
    <w:p w:rsidR="003A50FC" w:rsidRPr="00CE29BE" w:rsidRDefault="007A3251" w:rsidP="003A50FC">
      <w:pPr>
        <w:pStyle w:val="14"/>
        <w:rPr>
          <w:rFonts w:asciiTheme="minorHAnsi" w:eastAsiaTheme="minorEastAsia" w:hAnsiTheme="minorHAnsi" w:cstheme="minorBidi"/>
        </w:rPr>
      </w:pPr>
      <w:hyperlink w:anchor="_Toc321236593" w:history="1">
        <w:r w:rsidR="003A50FC" w:rsidRPr="00CE29BE">
          <w:rPr>
            <w:rStyle w:val="a9"/>
            <w:rFonts w:eastAsiaTheme="majorEastAsia"/>
          </w:rPr>
          <w:t>5.</w:t>
        </w:r>
        <w:r w:rsidR="003A50FC" w:rsidRPr="00CE29BE">
          <w:rPr>
            <w:rFonts w:asciiTheme="minorHAnsi" w:eastAsiaTheme="minorEastAsia" w:hAnsiTheme="minorHAnsi" w:cstheme="minorBidi"/>
          </w:rPr>
          <w:tab/>
        </w:r>
        <w:r w:rsidR="003A50FC" w:rsidRPr="00CE29BE">
          <w:rPr>
            <w:rStyle w:val="a9"/>
            <w:rFonts w:eastAsiaTheme="majorEastAsia"/>
          </w:rPr>
          <w:t>ОБРАЗЦЫ ФОРМ ОСНОВНЫХ ДОКУМЕНТОВ, ВКЛЮЧАЕМЫХ В ЗАЯВКУ НА УЧАСТИЕ В ЗАПРОСЕ ЦЕН</w:t>
        </w:r>
        <w:r w:rsidR="003A50FC" w:rsidRPr="00CE29BE">
          <w:rPr>
            <w:webHidden/>
          </w:rPr>
          <w:tab/>
        </w:r>
        <w:r w:rsidR="003A50FC">
          <w:rPr>
            <w:webHidden/>
          </w:rPr>
          <w:t xml:space="preserve">   </w:t>
        </w:r>
        <w:r w:rsidRPr="00CE29BE">
          <w:rPr>
            <w:webHidden/>
          </w:rPr>
          <w:fldChar w:fldCharType="begin"/>
        </w:r>
        <w:r w:rsidR="003A50FC" w:rsidRPr="00CE29BE">
          <w:rPr>
            <w:webHidden/>
          </w:rPr>
          <w:instrText xml:space="preserve"> PAGEREF _Toc321236593 \h </w:instrText>
        </w:r>
        <w:r w:rsidRPr="00CE29BE">
          <w:rPr>
            <w:webHidden/>
          </w:rPr>
        </w:r>
        <w:r w:rsidRPr="00CE29BE">
          <w:rPr>
            <w:webHidden/>
          </w:rPr>
          <w:fldChar w:fldCharType="separate"/>
        </w:r>
        <w:r w:rsidR="001B5A02">
          <w:rPr>
            <w:webHidden/>
          </w:rPr>
          <w:t>25</w:t>
        </w:r>
        <w:r w:rsidRPr="00CE29BE">
          <w:rPr>
            <w:webHidden/>
          </w:rPr>
          <w:fldChar w:fldCharType="end"/>
        </w:r>
      </w:hyperlink>
    </w:p>
    <w:p w:rsidR="003A50FC" w:rsidRDefault="003A50FC" w:rsidP="003A50FC">
      <w:pPr>
        <w:pStyle w:val="14"/>
        <w:rPr>
          <w:bCs/>
        </w:rPr>
      </w:pPr>
      <w:r>
        <w:rPr>
          <w:bCs/>
        </w:rPr>
        <w:t xml:space="preserve">Часть 2 </w:t>
      </w:r>
      <w:r w:rsidR="007A3251" w:rsidRPr="00A206E3">
        <w:rPr>
          <w:bCs/>
        </w:rPr>
        <w:fldChar w:fldCharType="end"/>
      </w:r>
    </w:p>
    <w:p w:rsidR="003A50FC" w:rsidRDefault="003A50FC" w:rsidP="003A50FC">
      <w:pPr>
        <w:pStyle w:val="14"/>
        <w:tabs>
          <w:tab w:val="clear" w:pos="9923"/>
          <w:tab w:val="right" w:leader="dot" w:pos="10065"/>
        </w:tabs>
        <w:rPr>
          <w:bCs/>
        </w:rPr>
      </w:pPr>
      <w:r>
        <w:rPr>
          <w:bCs/>
        </w:rPr>
        <w:t>ПРОЕКТ ДОГОВОРА………………………………………………………………………………   39</w:t>
      </w:r>
    </w:p>
    <w:p w:rsidR="003A50FC" w:rsidRDefault="003A50FC" w:rsidP="003A50FC">
      <w:pPr>
        <w:tabs>
          <w:tab w:val="left" w:pos="1035"/>
        </w:tabs>
        <w:jc w:val="center"/>
        <w:rPr>
          <w:bCs/>
        </w:rPr>
      </w:pPr>
    </w:p>
    <w:p w:rsidR="003A50FC" w:rsidRDefault="003A50FC" w:rsidP="003A50FC">
      <w:pPr>
        <w:tabs>
          <w:tab w:val="left" w:pos="1035"/>
        </w:tabs>
        <w:jc w:val="center"/>
        <w:rPr>
          <w:bCs/>
        </w:rPr>
      </w:pPr>
    </w:p>
    <w:p w:rsidR="003A50FC" w:rsidRDefault="003A50FC" w:rsidP="003A50FC">
      <w:pPr>
        <w:tabs>
          <w:tab w:val="left" w:pos="1035"/>
        </w:tabs>
        <w:jc w:val="center"/>
        <w:rPr>
          <w:bCs/>
        </w:rPr>
      </w:pPr>
    </w:p>
    <w:p w:rsidR="003A50FC" w:rsidRDefault="003A50FC" w:rsidP="003A50FC">
      <w:pPr>
        <w:tabs>
          <w:tab w:val="left" w:pos="1035"/>
        </w:tabs>
        <w:jc w:val="center"/>
        <w:rPr>
          <w:bCs/>
        </w:rPr>
      </w:pPr>
    </w:p>
    <w:p w:rsidR="003A50FC" w:rsidRDefault="003A50FC" w:rsidP="003A50FC">
      <w:pPr>
        <w:tabs>
          <w:tab w:val="left" w:pos="1035"/>
        </w:tabs>
        <w:jc w:val="center"/>
        <w:rPr>
          <w:bCs/>
        </w:rPr>
      </w:pPr>
    </w:p>
    <w:p w:rsidR="003A50FC" w:rsidRDefault="003A50FC" w:rsidP="003A50FC">
      <w:pPr>
        <w:tabs>
          <w:tab w:val="left" w:pos="1035"/>
        </w:tabs>
        <w:jc w:val="center"/>
        <w:rPr>
          <w:bCs/>
        </w:rPr>
      </w:pPr>
    </w:p>
    <w:p w:rsidR="003A50FC" w:rsidRDefault="003A50FC" w:rsidP="003A50FC">
      <w:pPr>
        <w:tabs>
          <w:tab w:val="left" w:pos="1035"/>
        </w:tabs>
        <w:jc w:val="center"/>
        <w:rPr>
          <w:bCs/>
        </w:rPr>
      </w:pPr>
    </w:p>
    <w:p w:rsidR="003A50FC" w:rsidRDefault="003A50FC" w:rsidP="003A50FC">
      <w:pPr>
        <w:tabs>
          <w:tab w:val="left" w:pos="1035"/>
        </w:tabs>
        <w:jc w:val="center"/>
        <w:rPr>
          <w:bCs/>
        </w:rPr>
      </w:pPr>
    </w:p>
    <w:p w:rsidR="003A50FC" w:rsidRPr="00D92C00" w:rsidRDefault="003A50FC" w:rsidP="003A50FC">
      <w:pPr>
        <w:tabs>
          <w:tab w:val="left" w:pos="1035"/>
        </w:tabs>
        <w:jc w:val="center"/>
        <w:rPr>
          <w:bCs/>
        </w:rPr>
      </w:pPr>
    </w:p>
    <w:p w:rsidR="003A50FC" w:rsidRPr="00CF7136" w:rsidRDefault="003A50FC" w:rsidP="003A50FC">
      <w:pPr>
        <w:tabs>
          <w:tab w:val="left" w:pos="1035"/>
        </w:tabs>
        <w:jc w:val="center"/>
        <w:rPr>
          <w:bCs/>
        </w:rPr>
      </w:pPr>
    </w:p>
    <w:p w:rsidR="003A50FC" w:rsidRPr="00CF7136" w:rsidRDefault="003A50FC" w:rsidP="003A50FC">
      <w:pPr>
        <w:tabs>
          <w:tab w:val="left" w:pos="1035"/>
        </w:tabs>
        <w:jc w:val="center"/>
        <w:rPr>
          <w:bCs/>
        </w:rPr>
      </w:pPr>
    </w:p>
    <w:p w:rsidR="003A50FC" w:rsidRPr="00CF7136" w:rsidRDefault="003A50FC" w:rsidP="003A50FC">
      <w:pPr>
        <w:tabs>
          <w:tab w:val="left" w:pos="1035"/>
        </w:tabs>
        <w:jc w:val="center"/>
        <w:rPr>
          <w:bCs/>
        </w:rPr>
      </w:pPr>
    </w:p>
    <w:p w:rsidR="003A50FC" w:rsidRPr="00CF7136" w:rsidRDefault="003A50FC" w:rsidP="003A50FC">
      <w:pPr>
        <w:tabs>
          <w:tab w:val="left" w:pos="1035"/>
        </w:tabs>
        <w:jc w:val="center"/>
        <w:rPr>
          <w:bCs/>
        </w:rPr>
      </w:pPr>
    </w:p>
    <w:p w:rsidR="003A50FC" w:rsidRPr="00CF7136" w:rsidRDefault="003A50FC" w:rsidP="003A50FC">
      <w:pPr>
        <w:tabs>
          <w:tab w:val="left" w:pos="1035"/>
        </w:tabs>
        <w:jc w:val="center"/>
        <w:rPr>
          <w:bCs/>
        </w:rPr>
      </w:pPr>
    </w:p>
    <w:p w:rsidR="003A50FC" w:rsidRPr="00CF7136" w:rsidRDefault="003A50FC" w:rsidP="003A50FC">
      <w:pPr>
        <w:tabs>
          <w:tab w:val="left" w:pos="1035"/>
        </w:tabs>
        <w:jc w:val="center"/>
        <w:rPr>
          <w:bCs/>
        </w:rPr>
      </w:pPr>
    </w:p>
    <w:p w:rsidR="003A50FC" w:rsidRPr="00CF7136" w:rsidRDefault="003A50FC" w:rsidP="003A50FC">
      <w:pPr>
        <w:tabs>
          <w:tab w:val="left" w:pos="1035"/>
        </w:tabs>
        <w:jc w:val="center"/>
        <w:rPr>
          <w:bCs/>
        </w:rPr>
      </w:pPr>
    </w:p>
    <w:p w:rsidR="003A50FC" w:rsidRPr="00CF7136" w:rsidRDefault="003A50FC" w:rsidP="003A50FC">
      <w:pPr>
        <w:tabs>
          <w:tab w:val="left" w:pos="1035"/>
        </w:tabs>
        <w:jc w:val="center"/>
        <w:rPr>
          <w:bCs/>
        </w:rPr>
      </w:pPr>
    </w:p>
    <w:p w:rsidR="003A50FC" w:rsidRPr="00CF7136" w:rsidRDefault="003A50FC" w:rsidP="003A50FC">
      <w:pPr>
        <w:tabs>
          <w:tab w:val="left" w:pos="1035"/>
        </w:tabs>
        <w:jc w:val="center"/>
        <w:rPr>
          <w:bCs/>
        </w:rPr>
      </w:pPr>
    </w:p>
    <w:p w:rsidR="003A50FC" w:rsidRPr="00CF7136" w:rsidRDefault="003A50FC" w:rsidP="003A50FC">
      <w:pPr>
        <w:tabs>
          <w:tab w:val="left" w:pos="1035"/>
        </w:tabs>
        <w:jc w:val="center"/>
        <w:rPr>
          <w:bCs/>
        </w:rPr>
      </w:pPr>
    </w:p>
    <w:p w:rsidR="003A50FC" w:rsidRPr="00CF7136" w:rsidRDefault="003A50FC" w:rsidP="003A50FC">
      <w:pPr>
        <w:tabs>
          <w:tab w:val="left" w:pos="1035"/>
        </w:tabs>
        <w:jc w:val="center"/>
        <w:rPr>
          <w:bCs/>
        </w:rPr>
      </w:pPr>
    </w:p>
    <w:p w:rsidR="003A50FC" w:rsidRPr="00CF7136" w:rsidRDefault="003A50FC" w:rsidP="003A50FC">
      <w:pPr>
        <w:tabs>
          <w:tab w:val="left" w:pos="1035"/>
        </w:tabs>
        <w:jc w:val="center"/>
        <w:rPr>
          <w:bCs/>
        </w:rPr>
      </w:pPr>
    </w:p>
    <w:p w:rsidR="003A50FC" w:rsidRPr="00CF7136" w:rsidRDefault="003A50FC" w:rsidP="003A50FC">
      <w:pPr>
        <w:tabs>
          <w:tab w:val="left" w:pos="1035"/>
        </w:tabs>
        <w:jc w:val="center"/>
        <w:rPr>
          <w:bCs/>
        </w:rPr>
      </w:pPr>
    </w:p>
    <w:p w:rsidR="003A50FC" w:rsidRPr="00CF7136" w:rsidRDefault="003A50FC" w:rsidP="003A50FC">
      <w:pPr>
        <w:tabs>
          <w:tab w:val="left" w:pos="1035"/>
        </w:tabs>
        <w:jc w:val="center"/>
        <w:rPr>
          <w:bCs/>
        </w:rPr>
      </w:pPr>
    </w:p>
    <w:p w:rsidR="003A50FC" w:rsidRPr="00CF7136" w:rsidRDefault="003A50FC" w:rsidP="003A50FC">
      <w:pPr>
        <w:tabs>
          <w:tab w:val="left" w:pos="1035"/>
        </w:tabs>
        <w:jc w:val="center"/>
        <w:rPr>
          <w:bCs/>
        </w:rPr>
      </w:pPr>
    </w:p>
    <w:p w:rsidR="003A50FC" w:rsidRPr="00CF7136" w:rsidRDefault="003A50FC" w:rsidP="003A50FC">
      <w:pPr>
        <w:tabs>
          <w:tab w:val="left" w:pos="1035"/>
        </w:tabs>
        <w:jc w:val="center"/>
        <w:rPr>
          <w:bCs/>
        </w:rPr>
      </w:pPr>
    </w:p>
    <w:p w:rsidR="003A50FC" w:rsidRPr="00CF7136" w:rsidRDefault="003A50FC" w:rsidP="003A50FC">
      <w:pPr>
        <w:tabs>
          <w:tab w:val="left" w:pos="1035"/>
        </w:tabs>
        <w:jc w:val="center"/>
        <w:rPr>
          <w:bCs/>
        </w:rPr>
      </w:pPr>
    </w:p>
    <w:p w:rsidR="003A50FC" w:rsidRPr="00CF7136" w:rsidRDefault="003A50FC" w:rsidP="003A50FC">
      <w:pPr>
        <w:tabs>
          <w:tab w:val="left" w:pos="1035"/>
        </w:tabs>
        <w:jc w:val="center"/>
        <w:rPr>
          <w:bCs/>
        </w:rPr>
      </w:pPr>
    </w:p>
    <w:p w:rsidR="003A50FC" w:rsidRPr="00CF7136" w:rsidRDefault="003A50FC" w:rsidP="003A50FC">
      <w:pPr>
        <w:tabs>
          <w:tab w:val="left" w:pos="1035"/>
        </w:tabs>
        <w:jc w:val="center"/>
        <w:rPr>
          <w:bCs/>
        </w:rPr>
      </w:pPr>
    </w:p>
    <w:p w:rsidR="003A50FC" w:rsidRPr="00CF7136" w:rsidRDefault="003A50FC" w:rsidP="003A50FC">
      <w:pPr>
        <w:tabs>
          <w:tab w:val="left" w:pos="1035"/>
        </w:tabs>
        <w:jc w:val="center"/>
        <w:rPr>
          <w:bCs/>
        </w:rPr>
      </w:pPr>
    </w:p>
    <w:p w:rsidR="003A50FC" w:rsidRPr="00CF7136" w:rsidRDefault="003A50FC" w:rsidP="003A50FC">
      <w:pPr>
        <w:tabs>
          <w:tab w:val="left" w:pos="1035"/>
        </w:tabs>
        <w:jc w:val="center"/>
        <w:rPr>
          <w:bCs/>
        </w:rPr>
      </w:pPr>
    </w:p>
    <w:p w:rsidR="003A50FC" w:rsidRPr="00CF7136" w:rsidRDefault="003A50FC" w:rsidP="003A50FC">
      <w:pPr>
        <w:tabs>
          <w:tab w:val="left" w:pos="1035"/>
        </w:tabs>
        <w:jc w:val="center"/>
        <w:rPr>
          <w:bCs/>
        </w:rPr>
      </w:pPr>
    </w:p>
    <w:p w:rsidR="003A50FC" w:rsidRPr="00CF7136" w:rsidRDefault="003A50FC" w:rsidP="003A50FC">
      <w:pPr>
        <w:tabs>
          <w:tab w:val="left" w:pos="1035"/>
        </w:tabs>
        <w:jc w:val="center"/>
        <w:rPr>
          <w:bCs/>
        </w:rPr>
      </w:pPr>
    </w:p>
    <w:p w:rsidR="003A50FC" w:rsidRPr="00CF7136" w:rsidRDefault="003A50FC" w:rsidP="003A50FC">
      <w:pPr>
        <w:tabs>
          <w:tab w:val="left" w:pos="1035"/>
        </w:tabs>
        <w:rPr>
          <w:bCs/>
        </w:rPr>
      </w:pPr>
    </w:p>
    <w:p w:rsidR="003A50FC" w:rsidRDefault="003A50FC" w:rsidP="003A50FC">
      <w:pPr>
        <w:jc w:val="center"/>
        <w:outlineLvl w:val="0"/>
        <w:rPr>
          <w:sz w:val="28"/>
          <w:szCs w:val="28"/>
        </w:rPr>
      </w:pPr>
      <w:bookmarkStart w:id="2" w:name="_Toc321236587"/>
    </w:p>
    <w:p w:rsidR="003A50FC" w:rsidRDefault="003A50FC" w:rsidP="003A50FC">
      <w:pPr>
        <w:jc w:val="center"/>
        <w:outlineLvl w:val="0"/>
        <w:rPr>
          <w:sz w:val="28"/>
          <w:szCs w:val="28"/>
        </w:rPr>
      </w:pPr>
    </w:p>
    <w:p w:rsidR="003A50FC" w:rsidRDefault="003A50FC" w:rsidP="003A50FC">
      <w:pPr>
        <w:jc w:val="center"/>
        <w:outlineLvl w:val="0"/>
        <w:rPr>
          <w:sz w:val="28"/>
          <w:szCs w:val="28"/>
        </w:rPr>
      </w:pPr>
    </w:p>
    <w:p w:rsidR="003A50FC" w:rsidRPr="00A206E3" w:rsidRDefault="003A50FC" w:rsidP="003A50FC">
      <w:pPr>
        <w:jc w:val="center"/>
        <w:outlineLvl w:val="0"/>
        <w:rPr>
          <w:sz w:val="28"/>
          <w:szCs w:val="28"/>
        </w:rPr>
      </w:pPr>
      <w:r w:rsidRPr="00A206E3">
        <w:rPr>
          <w:sz w:val="28"/>
          <w:szCs w:val="28"/>
        </w:rPr>
        <w:t>ИЗВЕЩЕНИЕ О ПРОВЕДЕНИИ ЗАПРОСА ЦЕН</w:t>
      </w:r>
      <w:bookmarkEnd w:id="2"/>
    </w:p>
    <w:p w:rsidR="003A50FC" w:rsidRPr="00A206E3" w:rsidRDefault="003A50FC" w:rsidP="003A50FC">
      <w:pPr>
        <w:tabs>
          <w:tab w:val="left" w:pos="1134"/>
        </w:tabs>
        <w:ind w:firstLine="709"/>
        <w:jc w:val="center"/>
        <w:rPr>
          <w:sz w:val="28"/>
          <w:szCs w:val="28"/>
        </w:rPr>
      </w:pPr>
    </w:p>
    <w:p w:rsidR="003A50FC" w:rsidRPr="00A206E3" w:rsidRDefault="003A50FC" w:rsidP="003A50FC">
      <w:pPr>
        <w:numPr>
          <w:ilvl w:val="0"/>
          <w:numId w:val="40"/>
        </w:numPr>
        <w:tabs>
          <w:tab w:val="left" w:pos="0"/>
          <w:tab w:val="left" w:pos="1134"/>
        </w:tabs>
        <w:ind w:left="0" w:firstLine="426"/>
        <w:contextualSpacing/>
        <w:jc w:val="both"/>
        <w:rPr>
          <w:b/>
          <w:spacing w:val="-6"/>
          <w:sz w:val="28"/>
          <w:szCs w:val="28"/>
        </w:rPr>
      </w:pPr>
      <w:r w:rsidRPr="00750E4F">
        <w:rPr>
          <w:b/>
          <w:spacing w:val="-6"/>
          <w:sz w:val="28"/>
          <w:szCs w:val="28"/>
        </w:rPr>
        <w:t>Форма и способ процедуры закупки:</w:t>
      </w:r>
      <w:r w:rsidRPr="00A206E3">
        <w:rPr>
          <w:spacing w:val="-6"/>
          <w:sz w:val="28"/>
          <w:szCs w:val="28"/>
        </w:rPr>
        <w:t xml:space="preserve"> </w:t>
      </w:r>
      <w:r w:rsidRPr="00A206E3">
        <w:rPr>
          <w:sz w:val="28"/>
          <w:szCs w:val="28"/>
        </w:rPr>
        <w:t>Открытый запрос цен в электронной форме.</w:t>
      </w:r>
    </w:p>
    <w:p w:rsidR="003A50FC" w:rsidRPr="00483CED" w:rsidRDefault="003A50FC" w:rsidP="003A50FC">
      <w:pPr>
        <w:pStyle w:val="a6"/>
        <w:spacing w:before="0" w:beforeAutospacing="0" w:after="0" w:afterAutospacing="0"/>
        <w:jc w:val="both"/>
        <w:rPr>
          <w:sz w:val="28"/>
          <w:szCs w:val="28"/>
        </w:rPr>
      </w:pPr>
      <w:r>
        <w:rPr>
          <w:spacing w:val="-6"/>
          <w:sz w:val="28"/>
          <w:szCs w:val="28"/>
        </w:rPr>
        <w:t>Покупатель:</w:t>
      </w:r>
      <w:r w:rsidRPr="00483CED">
        <w:rPr>
          <w:b/>
          <w:spacing w:val="-6"/>
          <w:sz w:val="28"/>
          <w:szCs w:val="28"/>
        </w:rPr>
        <w:t xml:space="preserve"> </w:t>
      </w:r>
      <w:r w:rsidRPr="00BB7F51">
        <w:rPr>
          <w:bCs/>
          <w:sz w:val="28"/>
          <w:szCs w:val="28"/>
          <w:shd w:val="clear" w:color="auto" w:fill="FFFFFF"/>
        </w:rPr>
        <w:t>«ОАО «Головной институт «ВНИПИЭТ»»</w:t>
      </w:r>
    </w:p>
    <w:p w:rsidR="003A50FC" w:rsidRDefault="003A50FC" w:rsidP="003A50FC">
      <w:pPr>
        <w:rPr>
          <w:sz w:val="28"/>
          <w:szCs w:val="28"/>
        </w:rPr>
      </w:pPr>
      <w:r w:rsidRPr="00A206E3">
        <w:rPr>
          <w:sz w:val="28"/>
          <w:szCs w:val="28"/>
        </w:rPr>
        <w:t xml:space="preserve">Место нахождения: </w:t>
      </w:r>
      <w:r w:rsidRPr="002C1CFD">
        <w:rPr>
          <w:sz w:val="28"/>
          <w:szCs w:val="28"/>
        </w:rPr>
        <w:t>197183, Санкт-Петербург, ул. Савушкина д. 82</w:t>
      </w:r>
    </w:p>
    <w:p w:rsidR="003A50FC" w:rsidRDefault="003A50FC" w:rsidP="003A50FC">
      <w:pPr>
        <w:rPr>
          <w:sz w:val="28"/>
          <w:szCs w:val="28"/>
        </w:rPr>
      </w:pPr>
      <w:r w:rsidRPr="00A206E3">
        <w:rPr>
          <w:sz w:val="28"/>
          <w:szCs w:val="28"/>
        </w:rPr>
        <w:t xml:space="preserve">Почтовый адрес: </w:t>
      </w:r>
      <w:r w:rsidRPr="002C1CFD">
        <w:rPr>
          <w:sz w:val="28"/>
          <w:szCs w:val="28"/>
        </w:rPr>
        <w:t>197183, Санкт-Петербург, ул. Савушкина д. 82</w:t>
      </w:r>
    </w:p>
    <w:p w:rsidR="003A50FC" w:rsidRPr="00040C2B" w:rsidRDefault="003A50FC" w:rsidP="003A50FC">
      <w:pPr>
        <w:pStyle w:val="a6"/>
        <w:spacing w:before="0" w:beforeAutospacing="0" w:after="0" w:afterAutospacing="0"/>
        <w:jc w:val="both"/>
        <w:rPr>
          <w:sz w:val="28"/>
          <w:szCs w:val="28"/>
        </w:rPr>
      </w:pPr>
      <w:r w:rsidRPr="00A206E3">
        <w:rPr>
          <w:sz w:val="28"/>
          <w:szCs w:val="28"/>
        </w:rPr>
        <w:t>Тел./факс, эл. почта</w:t>
      </w:r>
      <w:r>
        <w:rPr>
          <w:sz w:val="28"/>
          <w:szCs w:val="28"/>
        </w:rPr>
        <w:t xml:space="preserve">: </w:t>
      </w:r>
      <w:r w:rsidRPr="002C1CFD">
        <w:rPr>
          <w:sz w:val="28"/>
          <w:szCs w:val="28"/>
        </w:rPr>
        <w:t>тел. (812)4300318, факс (812)4587859</w:t>
      </w:r>
      <w:r>
        <w:rPr>
          <w:sz w:val="28"/>
          <w:szCs w:val="28"/>
        </w:rPr>
        <w:t xml:space="preserve">, </w:t>
      </w:r>
      <w:hyperlink r:id="rId7" w:history="1">
        <w:r w:rsidRPr="002C1CFD">
          <w:rPr>
            <w:rStyle w:val="a9"/>
            <w:sz w:val="28"/>
            <w:szCs w:val="28"/>
          </w:rPr>
          <w:t>zakupki@givnipiet.ru</w:t>
        </w:r>
      </w:hyperlink>
    </w:p>
    <w:p w:rsidR="003A50FC" w:rsidRPr="00483CED" w:rsidRDefault="003A50FC" w:rsidP="003A50FC">
      <w:pPr>
        <w:numPr>
          <w:ilvl w:val="0"/>
          <w:numId w:val="40"/>
        </w:numPr>
        <w:tabs>
          <w:tab w:val="left" w:pos="1134"/>
        </w:tabs>
        <w:ind w:hanging="294"/>
        <w:contextualSpacing/>
        <w:jc w:val="both"/>
        <w:rPr>
          <w:sz w:val="28"/>
          <w:szCs w:val="28"/>
        </w:rPr>
      </w:pPr>
      <w:r w:rsidRPr="00750E4F">
        <w:rPr>
          <w:b/>
          <w:sz w:val="28"/>
          <w:szCs w:val="28"/>
        </w:rPr>
        <w:t>Организатор запроса цен:</w:t>
      </w:r>
      <w:r w:rsidRPr="00483CED">
        <w:rPr>
          <w:spacing w:val="-6"/>
          <w:sz w:val="28"/>
          <w:szCs w:val="28"/>
        </w:rPr>
        <w:t xml:space="preserve"> </w:t>
      </w:r>
      <w:r w:rsidRPr="002C1CFD">
        <w:rPr>
          <w:b/>
          <w:bCs/>
          <w:sz w:val="28"/>
          <w:szCs w:val="28"/>
          <w:shd w:val="clear" w:color="auto" w:fill="FFFFFF"/>
        </w:rPr>
        <w:t xml:space="preserve">«ОАО </w:t>
      </w:r>
      <w:r>
        <w:rPr>
          <w:b/>
          <w:bCs/>
          <w:sz w:val="28"/>
          <w:szCs w:val="28"/>
          <w:shd w:val="clear" w:color="auto" w:fill="FFFFFF"/>
        </w:rPr>
        <w:t>«</w:t>
      </w:r>
      <w:r w:rsidRPr="002C1CFD">
        <w:rPr>
          <w:b/>
          <w:bCs/>
          <w:sz w:val="28"/>
          <w:szCs w:val="28"/>
          <w:shd w:val="clear" w:color="auto" w:fill="FFFFFF"/>
        </w:rPr>
        <w:t xml:space="preserve">Головной институт </w:t>
      </w:r>
      <w:r>
        <w:rPr>
          <w:b/>
          <w:bCs/>
          <w:sz w:val="28"/>
          <w:szCs w:val="28"/>
          <w:shd w:val="clear" w:color="auto" w:fill="FFFFFF"/>
        </w:rPr>
        <w:t>«</w:t>
      </w:r>
      <w:r w:rsidRPr="002C1CFD">
        <w:rPr>
          <w:b/>
          <w:bCs/>
          <w:sz w:val="28"/>
          <w:szCs w:val="28"/>
          <w:shd w:val="clear" w:color="auto" w:fill="FFFFFF"/>
        </w:rPr>
        <w:t>ВНИПИЭТ</w:t>
      </w:r>
      <w:r>
        <w:rPr>
          <w:b/>
          <w:bCs/>
          <w:sz w:val="28"/>
          <w:szCs w:val="28"/>
          <w:shd w:val="clear" w:color="auto" w:fill="FFFFFF"/>
        </w:rPr>
        <w:t>»</w:t>
      </w:r>
      <w:r w:rsidRPr="002C1CFD">
        <w:rPr>
          <w:b/>
          <w:bCs/>
          <w:sz w:val="28"/>
          <w:szCs w:val="28"/>
          <w:shd w:val="clear" w:color="auto" w:fill="FFFFFF"/>
        </w:rPr>
        <w:t>»</w:t>
      </w:r>
    </w:p>
    <w:p w:rsidR="003A50FC" w:rsidRDefault="003A50FC" w:rsidP="003A50FC">
      <w:pPr>
        <w:rPr>
          <w:sz w:val="28"/>
          <w:szCs w:val="28"/>
        </w:rPr>
      </w:pPr>
      <w:r w:rsidRPr="00A206E3">
        <w:rPr>
          <w:sz w:val="28"/>
          <w:szCs w:val="28"/>
        </w:rPr>
        <w:t xml:space="preserve">Место нахождения: </w:t>
      </w:r>
      <w:r w:rsidRPr="002C1CFD">
        <w:rPr>
          <w:sz w:val="28"/>
          <w:szCs w:val="28"/>
        </w:rPr>
        <w:t>197183, Санкт-Петербург, ул. Савушкина д. 82</w:t>
      </w:r>
    </w:p>
    <w:p w:rsidR="003A50FC" w:rsidRDefault="003A50FC" w:rsidP="003A50FC">
      <w:pPr>
        <w:rPr>
          <w:sz w:val="28"/>
          <w:szCs w:val="28"/>
        </w:rPr>
      </w:pPr>
      <w:r w:rsidRPr="00A206E3">
        <w:rPr>
          <w:sz w:val="28"/>
          <w:szCs w:val="28"/>
        </w:rPr>
        <w:t xml:space="preserve">Почтовый адрес: </w:t>
      </w:r>
      <w:r w:rsidRPr="002C1CFD">
        <w:rPr>
          <w:sz w:val="28"/>
          <w:szCs w:val="28"/>
        </w:rPr>
        <w:t>197183, Санкт-Петербург, ул. Савушкина д. 82</w:t>
      </w:r>
    </w:p>
    <w:p w:rsidR="003A50FC" w:rsidRDefault="003A50FC" w:rsidP="003A50FC">
      <w:pPr>
        <w:tabs>
          <w:tab w:val="left" w:pos="1134"/>
        </w:tabs>
        <w:contextualSpacing/>
        <w:rPr>
          <w:sz w:val="28"/>
          <w:szCs w:val="28"/>
        </w:rPr>
      </w:pPr>
      <w:r w:rsidRPr="00A206E3">
        <w:rPr>
          <w:sz w:val="28"/>
          <w:szCs w:val="28"/>
        </w:rPr>
        <w:t xml:space="preserve">Контактное лицо: </w:t>
      </w:r>
      <w:r>
        <w:rPr>
          <w:sz w:val="28"/>
          <w:szCs w:val="28"/>
        </w:rPr>
        <w:t xml:space="preserve">Антонова Анна Юрьевна, </w:t>
      </w:r>
      <w:r w:rsidRPr="002C1CFD">
        <w:rPr>
          <w:sz w:val="28"/>
          <w:szCs w:val="28"/>
        </w:rPr>
        <w:t>Корнеевец Юлия Михайловна,</w:t>
      </w:r>
    </w:p>
    <w:p w:rsidR="003A50FC" w:rsidRDefault="003A50FC" w:rsidP="003A50FC">
      <w:pPr>
        <w:pStyle w:val="a6"/>
        <w:spacing w:before="0" w:beforeAutospacing="0" w:after="0" w:afterAutospacing="0"/>
        <w:rPr>
          <w:sz w:val="28"/>
          <w:szCs w:val="28"/>
        </w:rPr>
      </w:pPr>
      <w:r w:rsidRPr="002C1CFD">
        <w:rPr>
          <w:sz w:val="28"/>
          <w:szCs w:val="28"/>
        </w:rPr>
        <w:t>тел./</w:t>
      </w:r>
      <w:r>
        <w:rPr>
          <w:sz w:val="28"/>
          <w:szCs w:val="28"/>
        </w:rPr>
        <w:t>факс (812)4300318, (812)4587859</w:t>
      </w:r>
      <w:r w:rsidRPr="002C1CFD">
        <w:rPr>
          <w:sz w:val="28"/>
          <w:szCs w:val="28"/>
        </w:rPr>
        <w:t xml:space="preserve">, </w:t>
      </w:r>
      <w:r w:rsidRPr="006C3806">
        <w:rPr>
          <w:sz w:val="28"/>
          <w:szCs w:val="28"/>
        </w:rPr>
        <w:t>электронн</w:t>
      </w:r>
      <w:r>
        <w:rPr>
          <w:sz w:val="28"/>
          <w:szCs w:val="28"/>
        </w:rPr>
        <w:t>ая</w:t>
      </w:r>
      <w:r w:rsidRPr="006C3806">
        <w:rPr>
          <w:sz w:val="28"/>
          <w:szCs w:val="28"/>
        </w:rPr>
        <w:t xml:space="preserve"> почт</w:t>
      </w:r>
      <w:r>
        <w:rPr>
          <w:sz w:val="28"/>
          <w:szCs w:val="28"/>
        </w:rPr>
        <w:t>а</w:t>
      </w:r>
      <w:r w:rsidRPr="006C3806">
        <w:rPr>
          <w:sz w:val="28"/>
          <w:szCs w:val="28"/>
        </w:rPr>
        <w:t xml:space="preserve">: </w:t>
      </w:r>
      <w:hyperlink r:id="rId8" w:history="1">
        <w:r w:rsidRPr="00F07A36">
          <w:rPr>
            <w:rStyle w:val="a9"/>
            <w:sz w:val="28"/>
            <w:szCs w:val="28"/>
          </w:rPr>
          <w:t>zakupki@givnipiet.ru</w:t>
        </w:r>
      </w:hyperlink>
    </w:p>
    <w:p w:rsidR="003A50FC" w:rsidRDefault="003A50FC" w:rsidP="003A50FC">
      <w:pPr>
        <w:pStyle w:val="a6"/>
        <w:spacing w:before="0" w:beforeAutospacing="0" w:after="0" w:afterAutospacing="0"/>
        <w:jc w:val="both"/>
        <w:rPr>
          <w:b/>
          <w:sz w:val="28"/>
          <w:szCs w:val="28"/>
        </w:rPr>
      </w:pPr>
      <w:r>
        <w:rPr>
          <w:sz w:val="28"/>
          <w:szCs w:val="28"/>
        </w:rPr>
        <w:t>По вопросам технического задания:</w:t>
      </w:r>
      <w:r w:rsidRPr="00483CED">
        <w:rPr>
          <w:sz w:val="28"/>
          <w:szCs w:val="28"/>
        </w:rPr>
        <w:t xml:space="preserve"> </w:t>
      </w:r>
      <w:r w:rsidRPr="00545CF8">
        <w:rPr>
          <w:sz w:val="28"/>
        </w:rPr>
        <w:t>Ефремов Кирилл Борисович. Тел.: (812)600-24-04</w:t>
      </w:r>
      <w:r>
        <w:rPr>
          <w:sz w:val="28"/>
        </w:rPr>
        <w:t>, а</w:t>
      </w:r>
      <w:r w:rsidRPr="00545CF8">
        <w:rPr>
          <w:sz w:val="28"/>
        </w:rPr>
        <w:t xml:space="preserve">дрес электронной почты: </w:t>
      </w:r>
      <w:hyperlink r:id="rId9" w:history="1">
        <w:r w:rsidRPr="00545CF8">
          <w:rPr>
            <w:rStyle w:val="a9"/>
            <w:sz w:val="28"/>
          </w:rPr>
          <w:t>efremov@givnipiet.ru</w:t>
        </w:r>
      </w:hyperlink>
      <w:r w:rsidRPr="00545CF8">
        <w:rPr>
          <w:b/>
          <w:sz w:val="32"/>
          <w:szCs w:val="28"/>
        </w:rPr>
        <w:t xml:space="preserve"> </w:t>
      </w:r>
    </w:p>
    <w:p w:rsidR="003A50FC" w:rsidRPr="00561D48" w:rsidRDefault="003A50FC" w:rsidP="003A50FC">
      <w:pPr>
        <w:pStyle w:val="a6"/>
        <w:spacing w:before="0" w:beforeAutospacing="0" w:after="0" w:afterAutospacing="0"/>
        <w:ind w:firstLine="708"/>
        <w:jc w:val="both"/>
        <w:rPr>
          <w:sz w:val="28"/>
          <w:szCs w:val="28"/>
        </w:rPr>
      </w:pPr>
      <w:r w:rsidRPr="00750E4F">
        <w:rPr>
          <w:b/>
          <w:sz w:val="28"/>
          <w:szCs w:val="28"/>
        </w:rPr>
        <w:t>Предмет договора:</w:t>
      </w:r>
      <w:r w:rsidRPr="00A206E3">
        <w:rPr>
          <w:sz w:val="28"/>
          <w:szCs w:val="28"/>
        </w:rPr>
        <w:t xml:space="preserve"> </w:t>
      </w:r>
      <w:r w:rsidRPr="00545CF8">
        <w:rPr>
          <w:sz w:val="28"/>
        </w:rPr>
        <w:t>Право на использование Oracle и годовая техническая поддержка</w:t>
      </w:r>
      <w:r>
        <w:rPr>
          <w:sz w:val="28"/>
        </w:rPr>
        <w:t>.</w:t>
      </w:r>
    </w:p>
    <w:p w:rsidR="003A50FC" w:rsidRDefault="003A50FC" w:rsidP="003A50FC">
      <w:pPr>
        <w:jc w:val="both"/>
      </w:pPr>
      <w:r w:rsidRPr="00A206E3">
        <w:rPr>
          <w:sz w:val="28"/>
          <w:szCs w:val="28"/>
        </w:rPr>
        <w:t xml:space="preserve">Состав и объем </w:t>
      </w:r>
      <w:r w:rsidRPr="00190704">
        <w:rPr>
          <w:sz w:val="28"/>
          <w:szCs w:val="28"/>
        </w:rPr>
        <w:t>товара</w:t>
      </w:r>
      <w:r w:rsidRPr="00B307D1">
        <w:t>:</w:t>
      </w:r>
      <w:r w:rsidRPr="00A206E3">
        <w:t xml:space="preserve"> </w:t>
      </w:r>
    </w:p>
    <w:p w:rsidR="003A50FC" w:rsidRPr="00545CF8" w:rsidRDefault="003A50FC" w:rsidP="003A50FC">
      <w:pPr>
        <w:jc w:val="both"/>
        <w:rPr>
          <w:sz w:val="28"/>
          <w:szCs w:val="28"/>
        </w:rPr>
      </w:pPr>
      <w:r w:rsidRPr="00545CF8">
        <w:rPr>
          <w:sz w:val="28"/>
          <w:szCs w:val="28"/>
        </w:rPr>
        <w:t xml:space="preserve">ПО </w:t>
      </w:r>
      <w:r w:rsidRPr="00545CF8">
        <w:rPr>
          <w:sz w:val="28"/>
          <w:szCs w:val="28"/>
          <w:lang w:val="en-US"/>
        </w:rPr>
        <w:t>Oracle</w:t>
      </w:r>
      <w:r w:rsidRPr="00545CF8">
        <w:rPr>
          <w:sz w:val="28"/>
          <w:szCs w:val="28"/>
        </w:rPr>
        <w:t xml:space="preserve"> и годовая техническая поддержка, сопровождение и обновление: </w:t>
      </w:r>
    </w:p>
    <w:p w:rsidR="003A50FC" w:rsidRPr="00545CF8" w:rsidRDefault="003A50FC" w:rsidP="003A50FC">
      <w:pPr>
        <w:numPr>
          <w:ilvl w:val="0"/>
          <w:numId w:val="42"/>
        </w:numPr>
        <w:jc w:val="both"/>
        <w:rPr>
          <w:sz w:val="28"/>
          <w:szCs w:val="28"/>
          <w:lang w:val="en-US"/>
        </w:rPr>
      </w:pPr>
      <w:r w:rsidRPr="00545CF8">
        <w:rPr>
          <w:sz w:val="28"/>
          <w:szCs w:val="28"/>
          <w:lang w:val="en-US"/>
        </w:rPr>
        <w:t xml:space="preserve">Oracle Database Enterprise Edition Named User Plus – 50 </w:t>
      </w:r>
      <w:r w:rsidRPr="00545CF8">
        <w:rPr>
          <w:sz w:val="28"/>
          <w:szCs w:val="28"/>
        </w:rPr>
        <w:t>шт</w:t>
      </w:r>
    </w:p>
    <w:p w:rsidR="003A50FC" w:rsidRPr="00545CF8" w:rsidRDefault="003A50FC" w:rsidP="003A50FC">
      <w:pPr>
        <w:numPr>
          <w:ilvl w:val="0"/>
          <w:numId w:val="42"/>
        </w:numPr>
        <w:jc w:val="both"/>
        <w:rPr>
          <w:sz w:val="28"/>
          <w:szCs w:val="28"/>
          <w:lang w:val="en-US"/>
        </w:rPr>
      </w:pPr>
      <w:r w:rsidRPr="00545CF8">
        <w:rPr>
          <w:sz w:val="28"/>
          <w:szCs w:val="28"/>
          <w:lang w:val="en-US"/>
        </w:rPr>
        <w:t xml:space="preserve">Oracle Database Enterprise Edition Named User Plus Software Update License &amp; Support – 50 </w:t>
      </w:r>
      <w:r w:rsidRPr="00545CF8">
        <w:rPr>
          <w:sz w:val="28"/>
          <w:szCs w:val="28"/>
        </w:rPr>
        <w:t>шт</w:t>
      </w:r>
    </w:p>
    <w:p w:rsidR="003A50FC" w:rsidRPr="00545CF8" w:rsidRDefault="003A50FC" w:rsidP="003A50FC">
      <w:pPr>
        <w:numPr>
          <w:ilvl w:val="0"/>
          <w:numId w:val="42"/>
        </w:numPr>
        <w:jc w:val="both"/>
        <w:rPr>
          <w:sz w:val="28"/>
          <w:szCs w:val="28"/>
          <w:lang w:val="en-US"/>
        </w:rPr>
      </w:pPr>
      <w:r w:rsidRPr="00545CF8">
        <w:rPr>
          <w:sz w:val="28"/>
          <w:szCs w:val="28"/>
          <w:lang w:val="en-US"/>
        </w:rPr>
        <w:t xml:space="preserve">PL/SQL Developer Single User Licence – 1 </w:t>
      </w:r>
      <w:r w:rsidRPr="00545CF8">
        <w:rPr>
          <w:sz w:val="28"/>
          <w:szCs w:val="28"/>
        </w:rPr>
        <w:t>шт</w:t>
      </w:r>
    </w:p>
    <w:p w:rsidR="003A50FC" w:rsidRPr="00545CF8" w:rsidRDefault="003A50FC" w:rsidP="003A50FC">
      <w:pPr>
        <w:numPr>
          <w:ilvl w:val="0"/>
          <w:numId w:val="42"/>
        </w:numPr>
        <w:jc w:val="both"/>
        <w:rPr>
          <w:sz w:val="28"/>
          <w:szCs w:val="28"/>
          <w:lang w:val="en-US"/>
        </w:rPr>
      </w:pPr>
      <w:r w:rsidRPr="00545CF8">
        <w:rPr>
          <w:sz w:val="28"/>
          <w:szCs w:val="28"/>
          <w:lang w:val="en-US"/>
        </w:rPr>
        <w:t xml:space="preserve">TOAD for Oracle Xpert Edition per seat licence/maint pack – 1 </w:t>
      </w:r>
      <w:r w:rsidRPr="00545CF8">
        <w:rPr>
          <w:sz w:val="28"/>
          <w:szCs w:val="28"/>
        </w:rPr>
        <w:t>шт</w:t>
      </w:r>
    </w:p>
    <w:p w:rsidR="003A50FC" w:rsidRPr="00A206E3" w:rsidRDefault="003A50FC" w:rsidP="003A50FC">
      <w:pPr>
        <w:tabs>
          <w:tab w:val="left" w:pos="1134"/>
        </w:tabs>
        <w:ind w:firstLine="709"/>
        <w:contextualSpacing/>
        <w:jc w:val="both"/>
        <w:rPr>
          <w:sz w:val="28"/>
          <w:szCs w:val="28"/>
        </w:rPr>
      </w:pPr>
      <w:r w:rsidRPr="00545CF8">
        <w:rPr>
          <w:sz w:val="28"/>
          <w:szCs w:val="28"/>
        </w:rPr>
        <w:t>(Приложение №1 «Спецификация»).</w:t>
      </w:r>
    </w:p>
    <w:p w:rsidR="003A50FC" w:rsidRPr="00764BF4" w:rsidRDefault="003A50FC" w:rsidP="003A50FC">
      <w:pPr>
        <w:ind w:right="153"/>
        <w:jc w:val="both"/>
        <w:rPr>
          <w:b/>
          <w:bCs/>
          <w:i/>
          <w:sz w:val="28"/>
          <w:szCs w:val="28"/>
        </w:rPr>
      </w:pPr>
      <w:r>
        <w:rPr>
          <w:sz w:val="28"/>
          <w:szCs w:val="28"/>
        </w:rPr>
        <w:tab/>
      </w:r>
      <w:r w:rsidRPr="00750E4F">
        <w:rPr>
          <w:sz w:val="28"/>
          <w:szCs w:val="28"/>
        </w:rPr>
        <w:t xml:space="preserve">Срок поставки товара: </w:t>
      </w:r>
      <w:r w:rsidRPr="00545CF8">
        <w:rPr>
          <w:sz w:val="28"/>
        </w:rPr>
        <w:t>15 календарных дней</w:t>
      </w:r>
      <w:r w:rsidRPr="00545CF8">
        <w:rPr>
          <w:b/>
          <w:i/>
          <w:color w:val="31849B" w:themeColor="accent5" w:themeShade="BF"/>
          <w:sz w:val="18"/>
          <w:szCs w:val="16"/>
        </w:rPr>
        <w:t xml:space="preserve"> </w:t>
      </w:r>
      <w:r w:rsidRPr="00545CF8">
        <w:rPr>
          <w:sz w:val="22"/>
        </w:rPr>
        <w:t xml:space="preserve"> </w:t>
      </w:r>
      <w:r w:rsidRPr="00545CF8">
        <w:rPr>
          <w:sz w:val="28"/>
        </w:rPr>
        <w:t xml:space="preserve">с </w:t>
      </w:r>
      <w:r>
        <w:rPr>
          <w:sz w:val="28"/>
        </w:rPr>
        <w:t>момента подписания</w:t>
      </w:r>
      <w:r w:rsidRPr="00545CF8">
        <w:rPr>
          <w:sz w:val="28"/>
        </w:rPr>
        <w:t xml:space="preserve"> договора</w:t>
      </w:r>
      <w:r w:rsidRPr="00764BF4">
        <w:rPr>
          <w:sz w:val="28"/>
          <w:szCs w:val="28"/>
        </w:rPr>
        <w:t>.</w:t>
      </w:r>
    </w:p>
    <w:p w:rsidR="003A50FC" w:rsidRPr="006C3806" w:rsidRDefault="003A50FC" w:rsidP="003A50FC">
      <w:pPr>
        <w:ind w:right="153"/>
        <w:jc w:val="both"/>
        <w:rPr>
          <w:sz w:val="28"/>
          <w:szCs w:val="28"/>
        </w:rPr>
      </w:pPr>
      <w:r>
        <w:rPr>
          <w:b/>
          <w:sz w:val="28"/>
          <w:szCs w:val="28"/>
        </w:rPr>
        <w:tab/>
      </w:r>
      <w:r w:rsidRPr="006C3806">
        <w:rPr>
          <w:b/>
          <w:sz w:val="28"/>
          <w:szCs w:val="28"/>
        </w:rPr>
        <w:t>Место поставки товара:</w:t>
      </w:r>
      <w:r w:rsidRPr="006C3806">
        <w:rPr>
          <w:sz w:val="28"/>
          <w:szCs w:val="28"/>
        </w:rPr>
        <w:t xml:space="preserve"> Санкт-Петербург, </w:t>
      </w:r>
      <w:r w:rsidRPr="00545CF8">
        <w:rPr>
          <w:sz w:val="28"/>
          <w:szCs w:val="22"/>
        </w:rPr>
        <w:t>ул.Савушкина, д. 82</w:t>
      </w:r>
      <w:r>
        <w:rPr>
          <w:sz w:val="28"/>
          <w:szCs w:val="22"/>
        </w:rPr>
        <w:t>.</w:t>
      </w:r>
    </w:p>
    <w:p w:rsidR="003A50FC" w:rsidRPr="00A206E3" w:rsidRDefault="003A50FC" w:rsidP="003A50FC">
      <w:pPr>
        <w:numPr>
          <w:ilvl w:val="0"/>
          <w:numId w:val="40"/>
        </w:numPr>
        <w:tabs>
          <w:tab w:val="left" w:pos="0"/>
        </w:tabs>
        <w:ind w:left="0" w:firstLine="426"/>
        <w:contextualSpacing/>
        <w:jc w:val="both"/>
        <w:rPr>
          <w:sz w:val="28"/>
          <w:szCs w:val="28"/>
        </w:rPr>
      </w:pPr>
      <w:r w:rsidRPr="00750E4F">
        <w:rPr>
          <w:b/>
          <w:sz w:val="28"/>
          <w:szCs w:val="28"/>
        </w:rPr>
        <w:t>Сведения о порядке проведения</w:t>
      </w:r>
      <w:r w:rsidRPr="00A206E3">
        <w:rPr>
          <w:sz w:val="28"/>
          <w:szCs w:val="28"/>
        </w:rPr>
        <w:t>, в том числе об оформлении участия в запросе цен, определении лица, выигравшего запрос цен:</w:t>
      </w:r>
    </w:p>
    <w:p w:rsidR="003A50FC" w:rsidRPr="00A206E3" w:rsidRDefault="003A50FC" w:rsidP="003A50FC">
      <w:pPr>
        <w:tabs>
          <w:tab w:val="left" w:pos="0"/>
          <w:tab w:val="left" w:pos="1134"/>
        </w:tabs>
        <w:ind w:firstLine="709"/>
        <w:contextualSpacing/>
        <w:jc w:val="both"/>
        <w:rPr>
          <w:sz w:val="28"/>
          <w:szCs w:val="28"/>
        </w:rPr>
      </w:pPr>
      <w:r w:rsidRPr="00A206E3">
        <w:rPr>
          <w:sz w:val="28"/>
          <w:szCs w:val="28"/>
        </w:rPr>
        <w:t xml:space="preserve">Запрос цен проводится на электронной торговой площадке </w:t>
      </w:r>
      <w:r w:rsidRPr="002C1CFD">
        <w:rPr>
          <w:sz w:val="28"/>
          <w:szCs w:val="28"/>
        </w:rPr>
        <w:t xml:space="preserve">«Аукционный Конкурсный Дом» </w:t>
      </w:r>
      <w:r w:rsidRPr="00A206E3">
        <w:rPr>
          <w:sz w:val="28"/>
          <w:szCs w:val="28"/>
        </w:rPr>
        <w:t>в сети «Интернет» по адресу:</w:t>
      </w:r>
      <w:r>
        <w:rPr>
          <w:sz w:val="28"/>
          <w:szCs w:val="28"/>
        </w:rPr>
        <w:t xml:space="preserve"> </w:t>
      </w:r>
      <w:hyperlink r:id="rId10" w:history="1">
        <w:r w:rsidRPr="00CA1254">
          <w:rPr>
            <w:b/>
            <w:sz w:val="28"/>
            <w:szCs w:val="28"/>
          </w:rPr>
          <w:t>www.a-k-d.ru</w:t>
        </w:r>
      </w:hyperlink>
      <w:r>
        <w:t xml:space="preserve"> </w:t>
      </w:r>
      <w:r w:rsidRPr="00A206E3">
        <w:rPr>
          <w:sz w:val="28"/>
          <w:szCs w:val="28"/>
        </w:rPr>
        <w:t>в порядке, установленном регламентом данной электронной торговой площадки в соответствии с условиями и требованиями документации по запросу цен.</w:t>
      </w:r>
    </w:p>
    <w:p w:rsidR="003A50FC" w:rsidRPr="00A206E3" w:rsidRDefault="003A50FC" w:rsidP="003A50FC">
      <w:pPr>
        <w:tabs>
          <w:tab w:val="left" w:pos="1134"/>
        </w:tabs>
        <w:ind w:firstLine="709"/>
        <w:contextualSpacing/>
        <w:jc w:val="both"/>
        <w:rPr>
          <w:sz w:val="28"/>
          <w:szCs w:val="28"/>
        </w:rPr>
      </w:pPr>
      <w:r w:rsidRPr="00A206E3">
        <w:rPr>
          <w:sz w:val="28"/>
          <w:szCs w:val="28"/>
        </w:rPr>
        <w:t>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w:t>
      </w:r>
    </w:p>
    <w:p w:rsidR="003A50FC" w:rsidRPr="00BA7799" w:rsidRDefault="003A50FC" w:rsidP="003A50FC">
      <w:pPr>
        <w:tabs>
          <w:tab w:val="left" w:pos="1134"/>
        </w:tabs>
        <w:ind w:firstLine="709"/>
        <w:contextualSpacing/>
        <w:jc w:val="both"/>
        <w:rPr>
          <w:sz w:val="28"/>
          <w:szCs w:val="28"/>
        </w:rPr>
      </w:pPr>
      <w:r w:rsidRPr="00A206E3">
        <w:rPr>
          <w:sz w:val="28"/>
          <w:szCs w:val="28"/>
        </w:rPr>
        <w:t xml:space="preserve">Победителем запроса цен признается, по решению закупочной комиссии, </w:t>
      </w:r>
      <w:r w:rsidRPr="00BA7799">
        <w:rPr>
          <w:sz w:val="28"/>
          <w:szCs w:val="28"/>
        </w:rPr>
        <w:t>допущенный участник запроса цен, предложивший наименьшую цену договора.</w:t>
      </w:r>
    </w:p>
    <w:p w:rsidR="003A50FC" w:rsidRPr="00545CF8" w:rsidRDefault="003A50FC" w:rsidP="003A50FC">
      <w:pPr>
        <w:numPr>
          <w:ilvl w:val="0"/>
          <w:numId w:val="40"/>
        </w:numPr>
        <w:tabs>
          <w:tab w:val="left" w:pos="0"/>
        </w:tabs>
        <w:ind w:left="0" w:firstLine="426"/>
        <w:contextualSpacing/>
        <w:jc w:val="both"/>
        <w:rPr>
          <w:b/>
          <w:bCs/>
          <w:i/>
          <w:iCs/>
        </w:rPr>
      </w:pPr>
      <w:r w:rsidRPr="00750E4F">
        <w:rPr>
          <w:b/>
          <w:sz w:val="28"/>
          <w:szCs w:val="28"/>
        </w:rPr>
        <w:t>Начальная (максимальная) цена договора</w:t>
      </w:r>
      <w:r w:rsidRPr="00BA7799">
        <w:rPr>
          <w:sz w:val="28"/>
          <w:szCs w:val="28"/>
        </w:rPr>
        <w:t xml:space="preserve">: </w:t>
      </w:r>
      <w:r w:rsidRPr="001B5A02">
        <w:rPr>
          <w:b/>
          <w:sz w:val="28"/>
          <w:szCs w:val="28"/>
        </w:rPr>
        <w:t>1 974 362,67 (Один миллион девятьсот семьдесят четыре тысячи триста шестьдесят два рубля 67 копеек),</w:t>
      </w:r>
      <w:r w:rsidRPr="00545CF8">
        <w:rPr>
          <w:sz w:val="28"/>
          <w:szCs w:val="28"/>
        </w:rPr>
        <w:t xml:space="preserve"> </w:t>
      </w:r>
      <w:r w:rsidRPr="006C3806">
        <w:rPr>
          <w:sz w:val="28"/>
          <w:szCs w:val="28"/>
        </w:rPr>
        <w:t>включая НДС</w:t>
      </w:r>
      <w:r>
        <w:rPr>
          <w:sz w:val="22"/>
          <w:szCs w:val="22"/>
        </w:rPr>
        <w:t>.</w:t>
      </w:r>
      <w:r w:rsidRPr="00BA7799">
        <w:rPr>
          <w:sz w:val="28"/>
          <w:szCs w:val="28"/>
        </w:rPr>
        <w:t xml:space="preserve"> Цена договора включает в себя: </w:t>
      </w:r>
      <w:r w:rsidRPr="00545CF8">
        <w:rPr>
          <w:sz w:val="28"/>
          <w:szCs w:val="22"/>
        </w:rPr>
        <w:t>все расходы Поставщика по доставке, проведению погрузо-разгрузочных работ, демонстрации работоспособности приобретаемого в рамках данного договора Продукцию, командировочные расходы, налоги (в т. ч. НДС) и другие обязательные платежи.</w:t>
      </w:r>
    </w:p>
    <w:p w:rsidR="003A50FC" w:rsidRPr="006C3806" w:rsidRDefault="003A50FC" w:rsidP="003A50FC">
      <w:pPr>
        <w:numPr>
          <w:ilvl w:val="0"/>
          <w:numId w:val="40"/>
        </w:numPr>
        <w:tabs>
          <w:tab w:val="left" w:pos="1134"/>
        </w:tabs>
        <w:ind w:hanging="294"/>
        <w:contextualSpacing/>
        <w:jc w:val="both"/>
        <w:rPr>
          <w:b/>
          <w:spacing w:val="-6"/>
          <w:sz w:val="28"/>
          <w:szCs w:val="28"/>
        </w:rPr>
      </w:pPr>
      <w:r w:rsidRPr="00750E4F">
        <w:rPr>
          <w:b/>
          <w:spacing w:val="-6"/>
          <w:sz w:val="28"/>
          <w:szCs w:val="28"/>
        </w:rPr>
        <w:t>Срок, место и порядок предоставления документации по запросу цен:</w:t>
      </w:r>
    </w:p>
    <w:p w:rsidR="003A50FC" w:rsidRPr="001B5A02" w:rsidRDefault="003A50FC" w:rsidP="003A50FC">
      <w:pPr>
        <w:tabs>
          <w:tab w:val="left" w:pos="1134"/>
        </w:tabs>
        <w:ind w:firstLine="709"/>
        <w:contextualSpacing/>
        <w:jc w:val="both"/>
        <w:rPr>
          <w:spacing w:val="-6"/>
          <w:sz w:val="28"/>
          <w:szCs w:val="28"/>
        </w:rPr>
      </w:pPr>
      <w:r w:rsidRPr="00A206E3">
        <w:rPr>
          <w:spacing w:val="-6"/>
          <w:sz w:val="28"/>
          <w:szCs w:val="28"/>
        </w:rPr>
        <w:t xml:space="preserve">На официальном сайте </w:t>
      </w:r>
      <w:r w:rsidRPr="00A206E3">
        <w:rPr>
          <w:sz w:val="28"/>
          <w:szCs w:val="28"/>
        </w:rPr>
        <w:t xml:space="preserve">в информационно-телекоммуникационной сети «Интернет» по закупкам атомной отрасли </w:t>
      </w:r>
      <w:r w:rsidRPr="00A206E3">
        <w:rPr>
          <w:spacing w:val="-6"/>
          <w:sz w:val="28"/>
          <w:szCs w:val="28"/>
        </w:rPr>
        <w:t>Госкорпорации «Росатом»</w:t>
      </w:r>
      <w:r w:rsidRPr="00A206E3">
        <w:rPr>
          <w:rStyle w:val="a9"/>
          <w:sz w:val="28"/>
          <w:szCs w:val="28"/>
        </w:rPr>
        <w:t xml:space="preserve"> </w:t>
      </w:r>
      <w:hyperlink r:id="rId11" w:history="1">
        <w:r w:rsidRPr="00A206E3">
          <w:rPr>
            <w:rStyle w:val="a9"/>
            <w:sz w:val="28"/>
            <w:szCs w:val="28"/>
          </w:rPr>
          <w:t>http://zakupki.rosatom.ru</w:t>
        </w:r>
      </w:hyperlink>
      <w:r w:rsidRPr="00A206E3">
        <w:rPr>
          <w:spacing w:val="-6"/>
          <w:sz w:val="28"/>
          <w:szCs w:val="28"/>
        </w:rPr>
        <w:t xml:space="preserve"> документация по запросу цен находится в открытом доступе, начиная </w:t>
      </w:r>
      <w:r w:rsidRPr="00A206E3">
        <w:rPr>
          <w:sz w:val="28"/>
          <w:szCs w:val="28"/>
        </w:rPr>
        <w:t>с даты размещения настоящего извещения и документации по запросу цен</w:t>
      </w:r>
      <w:r w:rsidRPr="00A206E3">
        <w:rPr>
          <w:spacing w:val="-6"/>
          <w:sz w:val="28"/>
          <w:szCs w:val="28"/>
        </w:rPr>
        <w:t xml:space="preserve">. Порядок получения документации по запросу цен на электронной торговой площадке </w:t>
      </w:r>
      <w:r w:rsidRPr="002C1CFD">
        <w:rPr>
          <w:sz w:val="28"/>
          <w:szCs w:val="28"/>
        </w:rPr>
        <w:t>«Аукционный Конкурсный Дом»</w:t>
      </w:r>
      <w:r w:rsidRPr="00A206E3">
        <w:rPr>
          <w:spacing w:val="-6"/>
          <w:sz w:val="28"/>
          <w:szCs w:val="28"/>
        </w:rPr>
        <w:t xml:space="preserve"> </w:t>
      </w:r>
      <w:hyperlink r:id="rId12" w:history="1">
        <w:r w:rsidRPr="00CA1254">
          <w:rPr>
            <w:b/>
            <w:sz w:val="28"/>
            <w:szCs w:val="28"/>
          </w:rPr>
          <w:t>www.a-k-d.ru</w:t>
        </w:r>
      </w:hyperlink>
      <w:r w:rsidRPr="00A206E3">
        <w:rPr>
          <w:b/>
          <w:i/>
        </w:rPr>
        <w:t xml:space="preserve"> </w:t>
      </w:r>
      <w:r w:rsidRPr="00A206E3">
        <w:rPr>
          <w:spacing w:val="-6"/>
          <w:sz w:val="28"/>
          <w:szCs w:val="28"/>
        </w:rPr>
        <w:t xml:space="preserve">определяется правилами </w:t>
      </w:r>
      <w:r w:rsidRPr="001B5A02">
        <w:rPr>
          <w:spacing w:val="-6"/>
          <w:sz w:val="28"/>
          <w:szCs w:val="28"/>
        </w:rPr>
        <w:t>данной электронной торговой площадки.</w:t>
      </w:r>
    </w:p>
    <w:p w:rsidR="003A50FC" w:rsidRPr="001B5A02" w:rsidRDefault="003A50FC" w:rsidP="003A50FC">
      <w:pPr>
        <w:numPr>
          <w:ilvl w:val="0"/>
          <w:numId w:val="40"/>
        </w:numPr>
        <w:tabs>
          <w:tab w:val="left" w:pos="709"/>
        </w:tabs>
        <w:ind w:left="0" w:firstLine="426"/>
        <w:contextualSpacing/>
        <w:jc w:val="both"/>
        <w:rPr>
          <w:spacing w:val="-6"/>
          <w:sz w:val="28"/>
          <w:szCs w:val="28"/>
        </w:rPr>
      </w:pPr>
      <w:r w:rsidRPr="001B5A02">
        <w:rPr>
          <w:b/>
          <w:spacing w:val="-6"/>
          <w:sz w:val="28"/>
          <w:szCs w:val="28"/>
        </w:rPr>
        <w:t>Возможность проведения процедуры переторжки</w:t>
      </w:r>
      <w:r w:rsidRPr="001B5A02">
        <w:rPr>
          <w:spacing w:val="-6"/>
          <w:sz w:val="28"/>
          <w:szCs w:val="28"/>
        </w:rPr>
        <w:t xml:space="preserve"> по снижению первоначально указанной в заявке на участие в запросе цен цены: возможна.</w:t>
      </w:r>
    </w:p>
    <w:p w:rsidR="003A50FC" w:rsidRPr="001B5A02" w:rsidRDefault="003A50FC" w:rsidP="003A50FC">
      <w:pPr>
        <w:numPr>
          <w:ilvl w:val="0"/>
          <w:numId w:val="40"/>
        </w:numPr>
        <w:tabs>
          <w:tab w:val="left" w:pos="709"/>
        </w:tabs>
        <w:ind w:left="0" w:firstLine="426"/>
        <w:contextualSpacing/>
        <w:jc w:val="both"/>
        <w:rPr>
          <w:b/>
          <w:spacing w:val="-6"/>
          <w:sz w:val="28"/>
          <w:szCs w:val="28"/>
        </w:rPr>
      </w:pPr>
      <w:r w:rsidRPr="001B5A02">
        <w:rPr>
          <w:b/>
          <w:spacing w:val="-6"/>
          <w:sz w:val="28"/>
          <w:szCs w:val="28"/>
        </w:rPr>
        <w:t>Дата начала и дата и время окончания подачи заявок</w:t>
      </w:r>
      <w:r w:rsidRPr="001B5A02">
        <w:rPr>
          <w:spacing w:val="-6"/>
          <w:sz w:val="28"/>
          <w:szCs w:val="28"/>
        </w:rPr>
        <w:t xml:space="preserve"> на участие в запросе цен, место и порядок их подачи участниками: Заявки на участие в запросе цен предоставляются на электронную торговую площадку </w:t>
      </w:r>
      <w:r w:rsidRPr="001B5A02">
        <w:rPr>
          <w:sz w:val="28"/>
          <w:szCs w:val="28"/>
        </w:rPr>
        <w:t>«Аукционный Конкурсный Дом»</w:t>
      </w:r>
      <w:r w:rsidRPr="001B5A02">
        <w:rPr>
          <w:spacing w:val="-6"/>
          <w:sz w:val="28"/>
          <w:szCs w:val="28"/>
        </w:rPr>
        <w:t xml:space="preserve"> </w:t>
      </w:r>
      <w:hyperlink r:id="rId13" w:history="1">
        <w:r w:rsidRPr="001B5A02">
          <w:rPr>
            <w:b/>
            <w:sz w:val="28"/>
            <w:szCs w:val="28"/>
          </w:rPr>
          <w:t>www.a-k-d.ru</w:t>
        </w:r>
      </w:hyperlink>
      <w:r w:rsidRPr="001B5A02">
        <w:rPr>
          <w:sz w:val="28"/>
          <w:szCs w:val="28"/>
        </w:rPr>
        <w:t xml:space="preserve">, </w:t>
      </w:r>
      <w:r w:rsidRPr="001B5A02">
        <w:rPr>
          <w:spacing w:val="-6"/>
          <w:sz w:val="28"/>
          <w:szCs w:val="28"/>
        </w:rPr>
        <w:t>начиная с даты</w:t>
      </w:r>
      <w:r w:rsidRPr="001B5A02">
        <w:rPr>
          <w:b/>
          <w:i/>
        </w:rPr>
        <w:t xml:space="preserve"> </w:t>
      </w:r>
      <w:r w:rsidRPr="001B5A02">
        <w:rPr>
          <w:sz w:val="28"/>
          <w:szCs w:val="28"/>
        </w:rPr>
        <w:t>размещения настоящего извещения и документации по запросу цен на официальном сайте и на данной ЭТП,</w:t>
      </w:r>
      <w:r w:rsidRPr="001B5A02">
        <w:rPr>
          <w:spacing w:val="-6"/>
          <w:sz w:val="28"/>
          <w:szCs w:val="28"/>
        </w:rPr>
        <w:t xml:space="preserve"> в порядке и в соответствии с регламентом работы данной ЭТП, в срок </w:t>
      </w:r>
      <w:r w:rsidRPr="001B5A02">
        <w:rPr>
          <w:b/>
          <w:spacing w:val="-6"/>
          <w:sz w:val="28"/>
          <w:szCs w:val="28"/>
        </w:rPr>
        <w:t>не позднее 08</w:t>
      </w:r>
      <w:r w:rsidR="001B5A02" w:rsidRPr="001B5A02">
        <w:rPr>
          <w:b/>
          <w:spacing w:val="-6"/>
          <w:sz w:val="28"/>
          <w:szCs w:val="28"/>
        </w:rPr>
        <w:t>:</w:t>
      </w:r>
      <w:r w:rsidRPr="001B5A02">
        <w:rPr>
          <w:b/>
          <w:spacing w:val="-6"/>
          <w:sz w:val="28"/>
          <w:szCs w:val="28"/>
        </w:rPr>
        <w:t xml:space="preserve">45 (время московское) </w:t>
      </w:r>
      <w:r w:rsidR="001B5A02" w:rsidRPr="001B5A02">
        <w:rPr>
          <w:b/>
          <w:spacing w:val="-6"/>
          <w:sz w:val="28"/>
          <w:szCs w:val="28"/>
        </w:rPr>
        <w:t>07.12.</w:t>
      </w:r>
      <w:r w:rsidRPr="001B5A02">
        <w:rPr>
          <w:b/>
          <w:spacing w:val="-6"/>
          <w:sz w:val="28"/>
          <w:szCs w:val="28"/>
        </w:rPr>
        <w:t xml:space="preserve">2012 года. </w:t>
      </w:r>
    </w:p>
    <w:p w:rsidR="003A50FC" w:rsidRPr="001B5A02" w:rsidRDefault="003A50FC" w:rsidP="003A50FC">
      <w:pPr>
        <w:ind w:firstLine="709"/>
        <w:contextualSpacing/>
        <w:jc w:val="both"/>
        <w:rPr>
          <w:b/>
          <w:spacing w:val="-6"/>
          <w:sz w:val="28"/>
          <w:szCs w:val="28"/>
        </w:rPr>
      </w:pPr>
      <w:r w:rsidRPr="001B5A02">
        <w:rPr>
          <w:spacing w:val="-6"/>
          <w:sz w:val="28"/>
          <w:szCs w:val="28"/>
        </w:rPr>
        <w:t xml:space="preserve">Место и дата проведения отборочной стадии: </w:t>
      </w:r>
      <w:r w:rsidRPr="001B5A02">
        <w:rPr>
          <w:sz w:val="28"/>
          <w:szCs w:val="28"/>
        </w:rPr>
        <w:t xml:space="preserve">Санкт-Петербург,                            ул.  Савушкина д.82, </w:t>
      </w:r>
      <w:r w:rsidRPr="001B5A02">
        <w:rPr>
          <w:b/>
          <w:spacing w:val="-6"/>
          <w:sz w:val="28"/>
          <w:szCs w:val="28"/>
        </w:rPr>
        <w:t xml:space="preserve">не позднее </w:t>
      </w:r>
      <w:r w:rsidR="001B5A02" w:rsidRPr="001B5A02">
        <w:rPr>
          <w:b/>
          <w:spacing w:val="-6"/>
          <w:sz w:val="28"/>
          <w:szCs w:val="28"/>
        </w:rPr>
        <w:t>24.12.</w:t>
      </w:r>
      <w:r w:rsidRPr="001B5A02">
        <w:rPr>
          <w:b/>
          <w:spacing w:val="-6"/>
          <w:sz w:val="28"/>
          <w:szCs w:val="28"/>
        </w:rPr>
        <w:t xml:space="preserve">2012 года. </w:t>
      </w:r>
    </w:p>
    <w:p w:rsidR="003A50FC" w:rsidRPr="001B5A02" w:rsidRDefault="003A50FC" w:rsidP="003A50FC">
      <w:pPr>
        <w:ind w:firstLine="709"/>
        <w:contextualSpacing/>
        <w:jc w:val="both"/>
        <w:rPr>
          <w:b/>
          <w:spacing w:val="-6"/>
          <w:sz w:val="28"/>
          <w:szCs w:val="28"/>
        </w:rPr>
      </w:pPr>
      <w:r w:rsidRPr="001B5A02">
        <w:rPr>
          <w:spacing w:val="-6"/>
          <w:sz w:val="28"/>
          <w:szCs w:val="28"/>
        </w:rPr>
        <w:t xml:space="preserve">Место и дата подведения итогов запроса цен </w:t>
      </w:r>
      <w:r w:rsidRPr="001B5A02">
        <w:rPr>
          <w:sz w:val="28"/>
          <w:szCs w:val="28"/>
        </w:rPr>
        <w:t xml:space="preserve">Санкт-Петербург,                            ул.  Савушкина д.82, </w:t>
      </w:r>
      <w:r w:rsidRPr="001B5A02">
        <w:rPr>
          <w:b/>
          <w:spacing w:val="-6"/>
          <w:sz w:val="28"/>
          <w:szCs w:val="28"/>
        </w:rPr>
        <w:t xml:space="preserve">не позднее </w:t>
      </w:r>
      <w:r w:rsidR="001B5A02" w:rsidRPr="001B5A02">
        <w:rPr>
          <w:b/>
          <w:spacing w:val="-6"/>
          <w:sz w:val="28"/>
          <w:szCs w:val="28"/>
        </w:rPr>
        <w:t>28.12.</w:t>
      </w:r>
      <w:r w:rsidRPr="001B5A02">
        <w:rPr>
          <w:b/>
          <w:spacing w:val="-6"/>
          <w:sz w:val="28"/>
          <w:szCs w:val="28"/>
        </w:rPr>
        <w:t xml:space="preserve">2012 года. </w:t>
      </w:r>
    </w:p>
    <w:p w:rsidR="003A50FC" w:rsidRPr="00561D48" w:rsidRDefault="003A50FC" w:rsidP="003A50FC">
      <w:pPr>
        <w:numPr>
          <w:ilvl w:val="0"/>
          <w:numId w:val="40"/>
        </w:numPr>
        <w:tabs>
          <w:tab w:val="left" w:pos="851"/>
        </w:tabs>
        <w:ind w:left="0" w:firstLine="426"/>
        <w:contextualSpacing/>
        <w:jc w:val="both"/>
        <w:rPr>
          <w:sz w:val="28"/>
          <w:szCs w:val="28"/>
        </w:rPr>
      </w:pPr>
      <w:r w:rsidRPr="00750E4F">
        <w:rPr>
          <w:b/>
          <w:spacing w:val="-6"/>
          <w:sz w:val="28"/>
          <w:szCs w:val="28"/>
        </w:rPr>
        <w:t>Срок заключения договора</w:t>
      </w:r>
      <w:r w:rsidRPr="00A206E3">
        <w:rPr>
          <w:spacing w:val="-6"/>
          <w:sz w:val="28"/>
          <w:szCs w:val="28"/>
        </w:rPr>
        <w:t xml:space="preserve"> после определения победителя запроса цен: </w:t>
      </w:r>
      <w:r w:rsidRPr="002C1CFD">
        <w:rPr>
          <w:sz w:val="28"/>
          <w:szCs w:val="28"/>
        </w:rPr>
        <w:t>договор с победителем запроса цен в электронной форме будет заключен не ранее чем через 10 дней со дня размещения на официальном сайте о размещении заказов протокола рассмотрения и оценки заявок и не позднее чем через 20 дней со дня подписания указанного протокола.</w:t>
      </w:r>
    </w:p>
    <w:p w:rsidR="003A50FC" w:rsidRPr="00A206E3" w:rsidRDefault="003A50FC" w:rsidP="003A50FC">
      <w:pPr>
        <w:numPr>
          <w:ilvl w:val="0"/>
          <w:numId w:val="40"/>
        </w:numPr>
        <w:tabs>
          <w:tab w:val="left" w:pos="1134"/>
        </w:tabs>
        <w:ind w:left="0" w:firstLine="426"/>
        <w:contextualSpacing/>
        <w:jc w:val="both"/>
        <w:rPr>
          <w:spacing w:val="-6"/>
          <w:sz w:val="28"/>
          <w:szCs w:val="28"/>
        </w:rPr>
      </w:pPr>
      <w:r w:rsidRPr="00750E4F">
        <w:rPr>
          <w:b/>
          <w:spacing w:val="-6"/>
          <w:sz w:val="28"/>
          <w:szCs w:val="28"/>
        </w:rPr>
        <w:t>Форма, размер и срок предоставления обеспечения исполнения договора</w:t>
      </w:r>
      <w:r w:rsidRPr="00A206E3">
        <w:rPr>
          <w:spacing w:val="-6"/>
          <w:sz w:val="28"/>
          <w:szCs w:val="28"/>
        </w:rPr>
        <w:t xml:space="preserve">: </w:t>
      </w:r>
      <w:r>
        <w:rPr>
          <w:spacing w:val="-6"/>
          <w:sz w:val="28"/>
          <w:szCs w:val="28"/>
        </w:rPr>
        <w:t>не требуется.</w:t>
      </w:r>
    </w:p>
    <w:p w:rsidR="003A50FC" w:rsidRPr="00A206E3" w:rsidRDefault="003A50FC" w:rsidP="003A50FC">
      <w:pPr>
        <w:numPr>
          <w:ilvl w:val="0"/>
          <w:numId w:val="40"/>
        </w:numPr>
        <w:tabs>
          <w:tab w:val="left" w:pos="0"/>
          <w:tab w:val="left" w:pos="1134"/>
        </w:tabs>
        <w:ind w:left="0" w:firstLine="426"/>
        <w:contextualSpacing/>
        <w:jc w:val="both"/>
        <w:rPr>
          <w:sz w:val="28"/>
          <w:szCs w:val="28"/>
        </w:rPr>
      </w:pPr>
      <w:r w:rsidRPr="00A206E3">
        <w:rPr>
          <w:sz w:val="28"/>
          <w:szCs w:val="28"/>
        </w:rPr>
        <w:t xml:space="preserve">Процедура запроса цен не является торгами по законодательству Российской Федерации и </w:t>
      </w:r>
      <w:r>
        <w:rPr>
          <w:sz w:val="28"/>
          <w:szCs w:val="28"/>
        </w:rPr>
        <w:t>Покупатель</w:t>
      </w:r>
      <w:r w:rsidRPr="00A206E3">
        <w:rPr>
          <w:sz w:val="28"/>
          <w:szCs w:val="28"/>
        </w:rPr>
        <w:t>/организатор запроса цен имеет право, но не обязанность заключить договор с победителем запроса цен.</w:t>
      </w:r>
    </w:p>
    <w:p w:rsidR="003A50FC" w:rsidRPr="00A206E3" w:rsidRDefault="003A50FC" w:rsidP="003A50FC">
      <w:pPr>
        <w:numPr>
          <w:ilvl w:val="0"/>
          <w:numId w:val="40"/>
        </w:numPr>
        <w:tabs>
          <w:tab w:val="left" w:pos="1134"/>
        </w:tabs>
        <w:ind w:left="0" w:firstLine="426"/>
        <w:contextualSpacing/>
        <w:jc w:val="both"/>
        <w:rPr>
          <w:sz w:val="28"/>
          <w:szCs w:val="28"/>
        </w:rPr>
      </w:pPr>
      <w:r w:rsidRPr="00A206E3">
        <w:rPr>
          <w:sz w:val="28"/>
          <w:szCs w:val="28"/>
        </w:rPr>
        <w:t>Организатор запроса цен вправе отказаться от проведения запроса цен не позднее, чем за 1 (один) день до даты окончания срока подачи заявок на участие в запросе цен, не неся никакой ответственности перед участниками запроса цен или третьими лицами, которым такое действие может принести убытки.</w:t>
      </w:r>
    </w:p>
    <w:p w:rsidR="003A50FC" w:rsidRPr="005315F8" w:rsidRDefault="003A50FC" w:rsidP="003A50FC">
      <w:pPr>
        <w:numPr>
          <w:ilvl w:val="0"/>
          <w:numId w:val="40"/>
        </w:numPr>
        <w:tabs>
          <w:tab w:val="left" w:pos="1134"/>
        </w:tabs>
        <w:ind w:left="0" w:firstLine="426"/>
        <w:contextualSpacing/>
        <w:jc w:val="both"/>
        <w:rPr>
          <w:sz w:val="28"/>
          <w:szCs w:val="28"/>
        </w:rPr>
      </w:pPr>
      <w:r w:rsidRPr="00A206E3">
        <w:rPr>
          <w:sz w:val="28"/>
          <w:szCs w:val="28"/>
        </w:rPr>
        <w:t>Остальные и более подробные условия запроса цен содержатся в документации по запросу цен.</w:t>
      </w:r>
    </w:p>
    <w:p w:rsidR="003A50FC" w:rsidRPr="00D807AA" w:rsidRDefault="003A50FC" w:rsidP="003A50FC">
      <w:pPr>
        <w:pStyle w:val="11"/>
        <w:keepLines w:val="0"/>
        <w:numPr>
          <w:ilvl w:val="0"/>
          <w:numId w:val="40"/>
        </w:numPr>
        <w:tabs>
          <w:tab w:val="left" w:pos="1134"/>
          <w:tab w:val="left" w:pos="1418"/>
          <w:tab w:val="left" w:pos="1560"/>
          <w:tab w:val="left" w:pos="1843"/>
          <w:tab w:val="left" w:pos="3261"/>
          <w:tab w:val="left" w:pos="3969"/>
          <w:tab w:val="left" w:pos="5670"/>
        </w:tabs>
        <w:spacing w:before="0"/>
        <w:jc w:val="center"/>
        <w:rPr>
          <w:b w:val="0"/>
        </w:rPr>
      </w:pPr>
      <w:r w:rsidRPr="00B10706">
        <w:rPr>
          <w:b w:val="0"/>
        </w:rPr>
        <w:br w:type="page"/>
      </w:r>
    </w:p>
    <w:p w:rsidR="003A50FC" w:rsidRPr="00C769D3" w:rsidRDefault="003A50FC" w:rsidP="003A50FC">
      <w:pPr>
        <w:rPr>
          <w:sz w:val="28"/>
          <w:szCs w:val="28"/>
        </w:rPr>
      </w:pPr>
    </w:p>
    <w:p w:rsidR="003A50FC" w:rsidRPr="00C769D3" w:rsidRDefault="003A50FC" w:rsidP="003A50FC">
      <w:pPr>
        <w:pStyle w:val="11"/>
        <w:keepLines w:val="0"/>
        <w:numPr>
          <w:ilvl w:val="1"/>
          <w:numId w:val="2"/>
        </w:numPr>
        <w:tabs>
          <w:tab w:val="clear" w:pos="1440"/>
          <w:tab w:val="num" w:pos="1134"/>
        </w:tabs>
        <w:spacing w:before="0"/>
        <w:ind w:hanging="731"/>
        <w:rPr>
          <w:rFonts w:ascii="Times New Roman" w:hAnsi="Times New Roman" w:cs="Times New Roman"/>
          <w:color w:val="auto"/>
        </w:rPr>
      </w:pPr>
      <w:bookmarkStart w:id="3" w:name="_Ref317259002"/>
      <w:bookmarkStart w:id="4" w:name="_Toc321236588"/>
      <w:r w:rsidRPr="00C769D3">
        <w:rPr>
          <w:rFonts w:ascii="Times New Roman" w:hAnsi="Times New Roman" w:cs="Times New Roman"/>
          <w:color w:val="auto"/>
        </w:rPr>
        <w:t>ТЕРМИНЫ И ОПРЕДЕЛЕНИЯ</w:t>
      </w:r>
      <w:bookmarkEnd w:id="3"/>
      <w:bookmarkEnd w:id="4"/>
    </w:p>
    <w:p w:rsidR="003A50FC" w:rsidRPr="00C769D3" w:rsidRDefault="003A50FC" w:rsidP="003A50FC">
      <w:pPr>
        <w:ind w:firstLine="709"/>
        <w:jc w:val="both"/>
        <w:rPr>
          <w:sz w:val="28"/>
          <w:szCs w:val="28"/>
        </w:rPr>
      </w:pPr>
      <w:r>
        <w:rPr>
          <w:b/>
          <w:sz w:val="28"/>
          <w:szCs w:val="28"/>
        </w:rPr>
        <w:t>Покупатель</w:t>
      </w:r>
      <w:r w:rsidRPr="00C769D3">
        <w:rPr>
          <w:sz w:val="28"/>
          <w:szCs w:val="28"/>
        </w:rPr>
        <w:t xml:space="preserve"> – организация атомной отрасли, указанная в пункте </w:t>
      </w:r>
      <w:fldSimple w:instr=" REF _Ref317249928 \r \h  \* MERGEFORMAT ">
        <w:r w:rsidR="001B5A02" w:rsidRPr="001B5A02">
          <w:rPr>
            <w:sz w:val="28"/>
            <w:szCs w:val="28"/>
          </w:rPr>
          <w:t>5</w:t>
        </w:r>
      </w:fldSimple>
      <w:r w:rsidRPr="00C769D3">
        <w:rPr>
          <w:sz w:val="28"/>
          <w:szCs w:val="28"/>
        </w:rPr>
        <w:t xml:space="preserve"> раздела </w:t>
      </w:r>
      <w:fldSimple w:instr=" REF _Ref317250097 \r \h  \* MERGEFORMAT ">
        <w:r w:rsidR="001B5A02" w:rsidRPr="001B5A02">
          <w:rPr>
            <w:sz w:val="28"/>
            <w:szCs w:val="28"/>
          </w:rPr>
          <w:t>4</w:t>
        </w:r>
      </w:fldSimple>
      <w:r w:rsidRPr="00C769D3">
        <w:rPr>
          <w:sz w:val="28"/>
          <w:szCs w:val="28"/>
        </w:rPr>
        <w:t xml:space="preserve"> «Информационная карта запроса цен», являющаяся собственником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3A50FC" w:rsidRPr="00C769D3" w:rsidRDefault="003A50FC" w:rsidP="003A50FC">
      <w:pPr>
        <w:ind w:firstLine="709"/>
        <w:jc w:val="both"/>
        <w:rPr>
          <w:sz w:val="28"/>
          <w:szCs w:val="28"/>
        </w:rPr>
      </w:pPr>
      <w:r w:rsidRPr="00C769D3">
        <w:rPr>
          <w:b/>
          <w:sz w:val="28"/>
          <w:szCs w:val="28"/>
        </w:rPr>
        <w:t>Закупочная комиссия</w:t>
      </w:r>
      <w:r w:rsidRPr="00C769D3">
        <w:rPr>
          <w:sz w:val="28"/>
          <w:szCs w:val="28"/>
        </w:rPr>
        <w:t xml:space="preserve"> – коллегиальный орган, заранее сформированный организатором запроса цен для принятия решений в рамках данного запроса цен.</w:t>
      </w:r>
    </w:p>
    <w:p w:rsidR="003A50FC" w:rsidRPr="00C769D3" w:rsidRDefault="003A50FC" w:rsidP="003A50FC">
      <w:pPr>
        <w:ind w:firstLine="709"/>
        <w:jc w:val="both"/>
        <w:rPr>
          <w:sz w:val="28"/>
          <w:szCs w:val="28"/>
        </w:rPr>
      </w:pPr>
      <w:r w:rsidRPr="00C769D3">
        <w:rPr>
          <w:b/>
          <w:sz w:val="28"/>
          <w:szCs w:val="28"/>
        </w:rPr>
        <w:t>Лот</w:t>
      </w:r>
      <w:r w:rsidRPr="00C769D3">
        <w:rPr>
          <w:sz w:val="28"/>
          <w:szCs w:val="28"/>
        </w:rPr>
        <w:t xml:space="preserve"> – часть закупаемых товаров, работ, услуг, явно обособленная в документации по запросу цен, на которую в рамках запроса цен подается отдельное предложение.</w:t>
      </w:r>
    </w:p>
    <w:p w:rsidR="003A50FC" w:rsidRPr="00C769D3" w:rsidRDefault="003A50FC" w:rsidP="003A50FC">
      <w:pPr>
        <w:ind w:firstLine="709"/>
        <w:jc w:val="both"/>
        <w:rPr>
          <w:sz w:val="28"/>
          <w:szCs w:val="28"/>
        </w:rPr>
      </w:pPr>
      <w:r w:rsidRPr="00C769D3">
        <w:rPr>
          <w:b/>
          <w:sz w:val="28"/>
          <w:szCs w:val="28"/>
        </w:rPr>
        <w:t>Начальная (максимальная) цена договора</w:t>
      </w:r>
      <w:r w:rsidRPr="00C769D3">
        <w:rPr>
          <w:sz w:val="28"/>
          <w:szCs w:val="28"/>
        </w:rPr>
        <w:t xml:space="preserve">– указанная в пункте </w:t>
      </w:r>
      <w:fldSimple w:instr=" REF _Ref317250440 \r \h  \* MERGEFORMAT ">
        <w:r w:rsidR="001B5A02" w:rsidRPr="001B5A02">
          <w:rPr>
            <w:sz w:val="28"/>
            <w:szCs w:val="28"/>
          </w:rPr>
          <w:t>8</w:t>
        </w:r>
      </w:fldSimple>
      <w:r w:rsidRPr="00C769D3">
        <w:rPr>
          <w:sz w:val="28"/>
          <w:szCs w:val="28"/>
        </w:rPr>
        <w:t xml:space="preserve"> раздела </w:t>
      </w:r>
      <w:fldSimple w:instr=" REF _Ref317250449 \r \h  \* MERGEFORMAT ">
        <w:r w:rsidR="001B5A02" w:rsidRPr="001B5A02">
          <w:rPr>
            <w:sz w:val="28"/>
            <w:szCs w:val="28"/>
          </w:rPr>
          <w:t>4</w:t>
        </w:r>
      </w:fldSimple>
      <w:r w:rsidRPr="00C769D3">
        <w:rPr>
          <w:sz w:val="28"/>
          <w:szCs w:val="28"/>
        </w:rPr>
        <w:t xml:space="preserve"> «Информационная карта запроса цен», предельно допустимая цена договора, определяемая </w:t>
      </w:r>
      <w:r>
        <w:rPr>
          <w:sz w:val="28"/>
          <w:szCs w:val="28"/>
        </w:rPr>
        <w:t>Покупателем</w:t>
      </w:r>
      <w:r w:rsidRPr="00C769D3">
        <w:rPr>
          <w:sz w:val="28"/>
          <w:szCs w:val="28"/>
        </w:rPr>
        <w:t xml:space="preserve"> в документации по запросу цен и рассчитываемая в порядке, установленном в Едином отраслевом стандарте закупок (Положении о закупке) Государственной корпорации по атомной энергии «Росатом».</w:t>
      </w:r>
    </w:p>
    <w:p w:rsidR="003A50FC" w:rsidRPr="00C769D3" w:rsidRDefault="003A50FC" w:rsidP="003A50FC">
      <w:pPr>
        <w:ind w:firstLine="709"/>
        <w:jc w:val="both"/>
        <w:rPr>
          <w:sz w:val="28"/>
          <w:szCs w:val="28"/>
        </w:rPr>
      </w:pPr>
      <w:r w:rsidRPr="00C769D3">
        <w:rPr>
          <w:b/>
          <w:sz w:val="28"/>
          <w:szCs w:val="28"/>
        </w:rPr>
        <w:t xml:space="preserve">Оператор электронной торговой площадки </w:t>
      </w:r>
      <w:r w:rsidRPr="00C769D3">
        <w:rPr>
          <w:sz w:val="28"/>
          <w:szCs w:val="28"/>
        </w:rPr>
        <w:t>– лицо, которое на законных основаниях осуществляет предпринимательскую деятельность по обеспечению проведения запроса цен в электронной форме на электронной торговой площадке.</w:t>
      </w:r>
    </w:p>
    <w:p w:rsidR="003A50FC" w:rsidRPr="00C769D3" w:rsidRDefault="003A50FC" w:rsidP="003A50FC">
      <w:pPr>
        <w:ind w:firstLine="709"/>
        <w:jc w:val="both"/>
        <w:rPr>
          <w:sz w:val="28"/>
          <w:szCs w:val="28"/>
        </w:rPr>
      </w:pPr>
      <w:r w:rsidRPr="00C769D3">
        <w:rPr>
          <w:b/>
          <w:sz w:val="28"/>
          <w:szCs w:val="28"/>
        </w:rPr>
        <w:t>Организатор запроса цен</w:t>
      </w:r>
      <w:r w:rsidRPr="00C769D3">
        <w:rPr>
          <w:sz w:val="28"/>
          <w:szCs w:val="28"/>
        </w:rPr>
        <w:t xml:space="preserve"> – организация, указанная в пункте </w:t>
      </w:r>
      <w:fldSimple w:instr=" REF _Ref317250471 \r \h  \* MERGEFORMAT ">
        <w:r w:rsidR="001B5A02" w:rsidRPr="001B5A02">
          <w:rPr>
            <w:sz w:val="28"/>
            <w:szCs w:val="28"/>
          </w:rPr>
          <w:t>6</w:t>
        </w:r>
      </w:fldSimple>
      <w:r w:rsidRPr="00C769D3">
        <w:rPr>
          <w:sz w:val="28"/>
          <w:szCs w:val="28"/>
        </w:rPr>
        <w:t xml:space="preserve"> раздела </w:t>
      </w:r>
      <w:fldSimple w:instr=" REF _Ref317250478 \r \h  \* MERGEFORMAT ">
        <w:r w:rsidR="001B5A02" w:rsidRPr="001B5A02">
          <w:rPr>
            <w:sz w:val="28"/>
            <w:szCs w:val="28"/>
          </w:rPr>
          <w:t>4</w:t>
        </w:r>
      </w:fldSimple>
      <w:r w:rsidRPr="00C769D3">
        <w:rPr>
          <w:sz w:val="28"/>
          <w:szCs w:val="28"/>
        </w:rPr>
        <w:t xml:space="preserve"> «Информационная карта запроса цен», непосредственно выполняющая действия по проведению запроса цен.</w:t>
      </w:r>
    </w:p>
    <w:p w:rsidR="003A50FC" w:rsidRPr="00C769D3" w:rsidRDefault="003A50FC" w:rsidP="003A50FC">
      <w:pPr>
        <w:ind w:firstLine="720"/>
        <w:jc w:val="both"/>
        <w:rPr>
          <w:sz w:val="28"/>
          <w:szCs w:val="28"/>
        </w:rPr>
      </w:pPr>
      <w:r w:rsidRPr="00C769D3">
        <w:rPr>
          <w:b/>
          <w:sz w:val="28"/>
          <w:szCs w:val="28"/>
        </w:rPr>
        <w:t>Официальный сайт</w:t>
      </w:r>
      <w:r w:rsidRPr="00C769D3">
        <w:rPr>
          <w:sz w:val="28"/>
          <w:szCs w:val="28"/>
        </w:rPr>
        <w:t xml:space="preserve"> – официальный сайт в информационно-телекоммуникационной сети «Интернет», имеющий адрес </w:t>
      </w:r>
      <w:r w:rsidRPr="00C769D3">
        <w:rPr>
          <w:rStyle w:val="a9"/>
          <w:sz w:val="28"/>
          <w:szCs w:val="28"/>
        </w:rPr>
        <w:t>www.zakupki.</w:t>
      </w:r>
      <w:r w:rsidRPr="00C769D3">
        <w:rPr>
          <w:rStyle w:val="a9"/>
          <w:sz w:val="28"/>
          <w:szCs w:val="28"/>
          <w:lang w:val="en-US"/>
        </w:rPr>
        <w:t>rosatom</w:t>
      </w:r>
      <w:r w:rsidRPr="00C769D3">
        <w:rPr>
          <w:rStyle w:val="a9"/>
          <w:sz w:val="28"/>
          <w:szCs w:val="28"/>
        </w:rPr>
        <w:t>.ru</w:t>
      </w:r>
      <w:r w:rsidRPr="00C769D3">
        <w:rPr>
          <w:sz w:val="28"/>
          <w:szCs w:val="28"/>
        </w:rPr>
        <w:t>, предназначенный для публикации информации о закупках атомной отрасли.</w:t>
      </w:r>
    </w:p>
    <w:p w:rsidR="003A50FC" w:rsidRPr="00C769D3" w:rsidRDefault="003A50FC" w:rsidP="003A50FC">
      <w:pPr>
        <w:ind w:firstLine="709"/>
        <w:jc w:val="both"/>
        <w:rPr>
          <w:sz w:val="28"/>
          <w:szCs w:val="28"/>
        </w:rPr>
      </w:pPr>
      <w:r w:rsidRPr="00C769D3">
        <w:rPr>
          <w:b/>
          <w:sz w:val="28"/>
          <w:szCs w:val="28"/>
        </w:rPr>
        <w:t>Переторжка</w:t>
      </w:r>
      <w:r w:rsidRPr="00C769D3">
        <w:rPr>
          <w:sz w:val="28"/>
          <w:szCs w:val="28"/>
        </w:rPr>
        <w:t xml:space="preserve"> – дополнительный элемент запроса цен, заключающийся в добровольном повышении предпочтительности заявок на участие в запросе цен в рамках специально организованной для этого процедуры путем снижения участниками цены своих первоначально поданных заявок на участие в запросе цен в случаях и порядке, определенном документацией по запросу цен.</w:t>
      </w:r>
    </w:p>
    <w:p w:rsidR="003A50FC" w:rsidRPr="00C769D3" w:rsidRDefault="003A50FC" w:rsidP="003A50FC">
      <w:pPr>
        <w:ind w:firstLine="709"/>
        <w:jc w:val="both"/>
        <w:rPr>
          <w:sz w:val="28"/>
          <w:szCs w:val="28"/>
        </w:rPr>
      </w:pPr>
      <w:r w:rsidRPr="00C769D3">
        <w:rPr>
          <w:b/>
          <w:sz w:val="28"/>
          <w:szCs w:val="28"/>
        </w:rPr>
        <w:t>Победитель запроса цен</w:t>
      </w:r>
      <w:r w:rsidRPr="00C769D3">
        <w:rPr>
          <w:sz w:val="28"/>
          <w:szCs w:val="28"/>
        </w:rPr>
        <w:t xml:space="preserve"> – участник запроса цен, предложивший наименьшую цену договора, при условии соответствия его заявки требованиям документации по запросу цен.</w:t>
      </w:r>
    </w:p>
    <w:p w:rsidR="003A50FC" w:rsidRPr="00C769D3" w:rsidRDefault="003A50FC" w:rsidP="003A50FC">
      <w:pPr>
        <w:ind w:firstLine="709"/>
        <w:jc w:val="both"/>
        <w:rPr>
          <w:sz w:val="28"/>
          <w:szCs w:val="28"/>
        </w:rPr>
      </w:pPr>
      <w:r w:rsidRPr="00C769D3">
        <w:rPr>
          <w:sz w:val="28"/>
          <w:szCs w:val="28"/>
        </w:rPr>
        <w:t>Поставщик товара /подрядчик /исполнитель –</w:t>
      </w:r>
      <w:r w:rsidRPr="00C769D3">
        <w:rPr>
          <w:b/>
          <w:sz w:val="28"/>
          <w:szCs w:val="28"/>
        </w:rPr>
        <w:t xml:space="preserve"> </w:t>
      </w:r>
      <w:r w:rsidRPr="00C769D3">
        <w:rPr>
          <w:sz w:val="28"/>
          <w:szCs w:val="28"/>
        </w:rPr>
        <w:t xml:space="preserve">любое юридическое или физическое лицо, в том числе индивидуальный предприниматель, способное на законных основаниях осуществить поставку товаров /работ /услуг, иных объектов гражданских прав, приобретаемых </w:t>
      </w:r>
      <w:r>
        <w:rPr>
          <w:sz w:val="28"/>
          <w:szCs w:val="28"/>
        </w:rPr>
        <w:t>Покупателем</w:t>
      </w:r>
      <w:r w:rsidRPr="00C769D3">
        <w:rPr>
          <w:sz w:val="28"/>
          <w:szCs w:val="28"/>
        </w:rPr>
        <w:t xml:space="preserve"> на возмездной основе.</w:t>
      </w:r>
    </w:p>
    <w:p w:rsidR="003A50FC" w:rsidRPr="00C769D3" w:rsidRDefault="003A50FC" w:rsidP="003A50FC">
      <w:pPr>
        <w:ind w:firstLine="709"/>
        <w:jc w:val="both"/>
        <w:rPr>
          <w:sz w:val="28"/>
          <w:szCs w:val="28"/>
        </w:rPr>
      </w:pPr>
      <w:r w:rsidRPr="00C769D3">
        <w:rPr>
          <w:b/>
          <w:sz w:val="28"/>
          <w:szCs w:val="28"/>
        </w:rPr>
        <w:t>Продукция</w:t>
      </w:r>
      <w:r w:rsidRPr="00C769D3">
        <w:rPr>
          <w:sz w:val="28"/>
          <w:szCs w:val="28"/>
        </w:rPr>
        <w:t xml:space="preserve"> – товары, работы, услуги, иные объекты гражданских прав, приобретаемые </w:t>
      </w:r>
      <w:r>
        <w:rPr>
          <w:sz w:val="28"/>
          <w:szCs w:val="28"/>
        </w:rPr>
        <w:t>Покупателем</w:t>
      </w:r>
      <w:r w:rsidRPr="00C769D3">
        <w:rPr>
          <w:sz w:val="28"/>
          <w:szCs w:val="28"/>
        </w:rPr>
        <w:t xml:space="preserve"> на возмездной основе.</w:t>
      </w:r>
    </w:p>
    <w:p w:rsidR="003A50FC" w:rsidRPr="00C769D3" w:rsidRDefault="003A50FC" w:rsidP="003A50FC">
      <w:pPr>
        <w:ind w:firstLine="709"/>
        <w:jc w:val="both"/>
        <w:rPr>
          <w:b/>
          <w:i/>
          <w:sz w:val="28"/>
          <w:szCs w:val="28"/>
        </w:rPr>
      </w:pPr>
      <w:r w:rsidRPr="00C769D3">
        <w:rPr>
          <w:b/>
          <w:sz w:val="28"/>
          <w:szCs w:val="28"/>
        </w:rPr>
        <w:t>Участник запроса цен</w:t>
      </w:r>
      <w:r w:rsidRPr="00C769D3">
        <w:rPr>
          <w:sz w:val="28"/>
          <w:szCs w:val="28"/>
        </w:rPr>
        <w:t xml:space="preserve"> – поставщик товара /подрядчик /исполнитель или несколько поставщиков товара /подрядчиков /исполнителей, выступающих на стороне одного поставщика товара /подрядчика /исполнителя в рамках участия в запросе цен, независимо от организационно-правовой формы, формы собственности, места нахождения и места происхождения капитала, официально запросивший документацию по запросу цен или запросивший разъяснения документации по запросу цен в срок до истечения срока подачи заявок на участие в запросе цен, либо своевременно подавший заявку на участие в запросе цен. Участник запроса цен утрачивает свой статус после истечения срока подачи заявок на участие в запросе цен, если такой участник своевременно не подал свою заявку на участие в запросе цен.</w:t>
      </w:r>
    </w:p>
    <w:p w:rsidR="003A50FC" w:rsidRPr="00C769D3" w:rsidRDefault="003A50FC" w:rsidP="003A50FC">
      <w:pPr>
        <w:ind w:firstLine="720"/>
        <w:jc w:val="both"/>
        <w:rPr>
          <w:bCs/>
          <w:sz w:val="28"/>
          <w:szCs w:val="28"/>
        </w:rPr>
      </w:pPr>
      <w:bookmarkStart w:id="5" w:name="_Ref93141687"/>
      <w:r w:rsidRPr="00C769D3">
        <w:rPr>
          <w:b/>
          <w:sz w:val="28"/>
          <w:szCs w:val="28"/>
        </w:rPr>
        <w:t>Эксперт</w:t>
      </w:r>
      <w:r w:rsidRPr="00C769D3">
        <w:rPr>
          <w:sz w:val="28"/>
          <w:szCs w:val="28"/>
        </w:rPr>
        <w:t xml:space="preserve"> –</w:t>
      </w:r>
      <w:r w:rsidRPr="00C769D3">
        <w:rPr>
          <w:b/>
          <w:sz w:val="28"/>
          <w:szCs w:val="28"/>
        </w:rPr>
        <w:t xml:space="preserve"> </w:t>
      </w:r>
      <w:r w:rsidRPr="00C769D3">
        <w:rPr>
          <w:sz w:val="28"/>
          <w:szCs w:val="28"/>
        </w:rPr>
        <w:t>лицо, обладающее специальными знаниями в областях, относящихся к предмету запроса цен, и привлекаемое для их использования в рамках данного запроса цен.</w:t>
      </w:r>
    </w:p>
    <w:bookmarkEnd w:id="5"/>
    <w:p w:rsidR="003A50FC" w:rsidRPr="00C769D3" w:rsidRDefault="003A50FC" w:rsidP="003A50FC">
      <w:pPr>
        <w:ind w:firstLine="709"/>
        <w:jc w:val="both"/>
        <w:rPr>
          <w:sz w:val="28"/>
          <w:szCs w:val="28"/>
        </w:rPr>
      </w:pPr>
      <w:r w:rsidRPr="00C769D3">
        <w:rPr>
          <w:b/>
          <w:sz w:val="28"/>
          <w:szCs w:val="28"/>
        </w:rPr>
        <w:t xml:space="preserve">Электронная торговая площадка (ЭТП) </w:t>
      </w:r>
      <w:r w:rsidRPr="00C769D3">
        <w:rPr>
          <w:sz w:val="28"/>
          <w:szCs w:val="28"/>
        </w:rPr>
        <w:t>–</w:t>
      </w:r>
      <w:r w:rsidRPr="00C769D3">
        <w:rPr>
          <w:b/>
          <w:sz w:val="28"/>
          <w:szCs w:val="28"/>
        </w:rPr>
        <w:t xml:space="preserve"> </w:t>
      </w:r>
      <w:r w:rsidRPr="00C769D3">
        <w:rPr>
          <w:sz w:val="28"/>
          <w:szCs w:val="28"/>
        </w:rPr>
        <w:t>программно-аппаратный комплекс, обеспечивающий проведение запроса цен в электронной форме, т.е. с обменом электронными документами или иными сведениями в электронно-цифровой форме, с использованием сети Интернет.</w:t>
      </w:r>
    </w:p>
    <w:p w:rsidR="003A50FC" w:rsidRPr="00C769D3" w:rsidRDefault="003A50FC" w:rsidP="003A50FC">
      <w:pPr>
        <w:ind w:firstLine="709"/>
        <w:jc w:val="both"/>
        <w:rPr>
          <w:sz w:val="28"/>
          <w:szCs w:val="28"/>
        </w:rPr>
      </w:pPr>
      <w:r w:rsidRPr="00C769D3">
        <w:rPr>
          <w:b/>
          <w:sz w:val="28"/>
          <w:szCs w:val="28"/>
        </w:rPr>
        <w:t>Электронная форма проведения запроса цен</w:t>
      </w:r>
      <w:r w:rsidRPr="00C769D3">
        <w:rPr>
          <w:sz w:val="28"/>
          <w:szCs w:val="28"/>
        </w:rPr>
        <w:t xml:space="preserve"> – проведение запроса цен с использованием электронной торговой площадки и обменом электронными документами.</w:t>
      </w:r>
    </w:p>
    <w:p w:rsidR="003A50FC" w:rsidRPr="00C769D3" w:rsidRDefault="003A50FC" w:rsidP="003A50FC">
      <w:pPr>
        <w:spacing w:after="120"/>
        <w:ind w:firstLine="709"/>
        <w:jc w:val="both"/>
        <w:rPr>
          <w:sz w:val="28"/>
          <w:szCs w:val="28"/>
        </w:rPr>
      </w:pPr>
      <w:r w:rsidRPr="00C769D3">
        <w:rPr>
          <w:b/>
          <w:sz w:val="28"/>
          <w:szCs w:val="28"/>
        </w:rPr>
        <w:t>Электронный документ</w:t>
      </w:r>
      <w:r w:rsidRPr="00C769D3">
        <w:rPr>
          <w:sz w:val="28"/>
          <w:szCs w:val="28"/>
        </w:rPr>
        <w:t xml:space="preserve"> – электронное сообщение, подписанное электронной цифровой подписью, созданное и оформленное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3A50FC" w:rsidRPr="00C769D3" w:rsidRDefault="003A50FC" w:rsidP="003A50FC">
      <w:pPr>
        <w:pStyle w:val="11"/>
        <w:ind w:firstLine="720"/>
        <w:rPr>
          <w:rFonts w:ascii="Times New Roman" w:hAnsi="Times New Roman" w:cs="Times New Roman"/>
          <w:b w:val="0"/>
          <w:color w:val="auto"/>
        </w:rPr>
      </w:pPr>
      <w:bookmarkStart w:id="6" w:name="_Toc314731698"/>
      <w:bookmarkStart w:id="7" w:name="_Toc321236589"/>
      <w:r w:rsidRPr="00C769D3">
        <w:rPr>
          <w:rFonts w:ascii="Times New Roman" w:hAnsi="Times New Roman" w:cs="Times New Roman"/>
          <w:color w:val="auto"/>
        </w:rPr>
        <w:t>СОКРАЩЕНИЯ</w:t>
      </w:r>
      <w:bookmarkEnd w:id="6"/>
      <w:bookmarkEnd w:id="7"/>
    </w:p>
    <w:p w:rsidR="003A50FC" w:rsidRPr="00C769D3" w:rsidRDefault="003A50FC" w:rsidP="003A50FC">
      <w:pPr>
        <w:ind w:firstLine="720"/>
        <w:jc w:val="both"/>
        <w:rPr>
          <w:sz w:val="28"/>
          <w:szCs w:val="28"/>
        </w:rPr>
      </w:pPr>
      <w:r w:rsidRPr="00C769D3">
        <w:rPr>
          <w:sz w:val="28"/>
          <w:szCs w:val="28"/>
        </w:rPr>
        <w:t>АЭС — атомная электростанция.</w:t>
      </w:r>
    </w:p>
    <w:p w:rsidR="003A50FC" w:rsidRPr="00C769D3" w:rsidRDefault="003A50FC" w:rsidP="003A50FC">
      <w:pPr>
        <w:ind w:firstLine="720"/>
        <w:jc w:val="both"/>
        <w:rPr>
          <w:sz w:val="28"/>
          <w:szCs w:val="28"/>
        </w:rPr>
      </w:pPr>
      <w:r w:rsidRPr="00C769D3">
        <w:rPr>
          <w:sz w:val="28"/>
          <w:szCs w:val="28"/>
        </w:rPr>
        <w:t>ДЗО — дочерние либо зависимые общества.</w:t>
      </w:r>
    </w:p>
    <w:p w:rsidR="003A50FC" w:rsidRPr="00C769D3" w:rsidRDefault="003A50FC" w:rsidP="003A50FC">
      <w:pPr>
        <w:ind w:firstLine="720"/>
        <w:jc w:val="both"/>
        <w:rPr>
          <w:sz w:val="28"/>
          <w:szCs w:val="28"/>
        </w:rPr>
      </w:pPr>
      <w:r w:rsidRPr="00C769D3">
        <w:rPr>
          <w:sz w:val="28"/>
          <w:szCs w:val="28"/>
        </w:rPr>
        <w:t>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(протокол от 07.02.2012 № 37).</w:t>
      </w:r>
    </w:p>
    <w:p w:rsidR="003A50FC" w:rsidRPr="00C769D3" w:rsidRDefault="003A50FC" w:rsidP="003A50FC">
      <w:pPr>
        <w:ind w:firstLine="720"/>
        <w:jc w:val="both"/>
        <w:rPr>
          <w:sz w:val="28"/>
          <w:szCs w:val="28"/>
        </w:rPr>
      </w:pPr>
      <w:r w:rsidRPr="00C769D3">
        <w:rPr>
          <w:sz w:val="28"/>
          <w:szCs w:val="28"/>
        </w:rPr>
        <w:t>НДС — налог на добавленную стоимость.</w:t>
      </w:r>
    </w:p>
    <w:p w:rsidR="003A50FC" w:rsidRPr="00C769D3" w:rsidRDefault="003A50FC" w:rsidP="003A50FC">
      <w:pPr>
        <w:ind w:firstLine="720"/>
        <w:jc w:val="both"/>
        <w:rPr>
          <w:sz w:val="28"/>
          <w:szCs w:val="28"/>
        </w:rPr>
      </w:pPr>
      <w:r w:rsidRPr="00C769D3">
        <w:rPr>
          <w:sz w:val="28"/>
          <w:szCs w:val="28"/>
        </w:rPr>
        <w:t>ЦАК — Центральный арбитражный комитет Корпорации.</w:t>
      </w:r>
    </w:p>
    <w:p w:rsidR="003A50FC" w:rsidRPr="00C769D3" w:rsidRDefault="003A50FC" w:rsidP="003A50FC">
      <w:pPr>
        <w:ind w:firstLine="720"/>
        <w:jc w:val="both"/>
        <w:rPr>
          <w:sz w:val="28"/>
          <w:szCs w:val="28"/>
        </w:rPr>
      </w:pPr>
      <w:r w:rsidRPr="00C769D3">
        <w:rPr>
          <w:sz w:val="28"/>
          <w:szCs w:val="28"/>
        </w:rPr>
        <w:t>ЭТП — электронная торговая площадка.</w:t>
      </w:r>
    </w:p>
    <w:p w:rsidR="003A50FC" w:rsidRPr="00C769D3" w:rsidRDefault="003A50FC" w:rsidP="003A50FC">
      <w:pPr>
        <w:ind w:firstLine="720"/>
        <w:jc w:val="both"/>
        <w:rPr>
          <w:sz w:val="28"/>
          <w:szCs w:val="28"/>
        </w:rPr>
      </w:pPr>
      <w:r w:rsidRPr="00C769D3">
        <w:rPr>
          <w:sz w:val="28"/>
          <w:szCs w:val="28"/>
        </w:rPr>
        <w:t>ЭЦП — электронная цифровая подпись.</w:t>
      </w:r>
    </w:p>
    <w:p w:rsidR="003A50FC" w:rsidRPr="00C769D3" w:rsidRDefault="003A50FC" w:rsidP="003A50FC">
      <w:pPr>
        <w:spacing w:after="120"/>
        <w:jc w:val="both"/>
        <w:rPr>
          <w:sz w:val="28"/>
          <w:szCs w:val="28"/>
        </w:rPr>
      </w:pPr>
      <w:r w:rsidRPr="00C769D3">
        <w:rPr>
          <w:sz w:val="28"/>
          <w:szCs w:val="28"/>
        </w:rPr>
        <w:br w:type="page"/>
      </w:r>
    </w:p>
    <w:p w:rsidR="003A50FC" w:rsidRPr="00C769D3" w:rsidRDefault="003A50FC" w:rsidP="003A50FC">
      <w:pPr>
        <w:pStyle w:val="11"/>
        <w:keepLines w:val="0"/>
        <w:numPr>
          <w:ilvl w:val="1"/>
          <w:numId w:val="2"/>
        </w:numPr>
        <w:tabs>
          <w:tab w:val="clear" w:pos="1440"/>
          <w:tab w:val="num" w:pos="1134"/>
        </w:tabs>
        <w:spacing w:before="0"/>
        <w:ind w:left="1434" w:hanging="725"/>
        <w:rPr>
          <w:rFonts w:ascii="Times New Roman" w:hAnsi="Times New Roman" w:cs="Times New Roman"/>
          <w:b w:val="0"/>
          <w:color w:val="auto"/>
        </w:rPr>
      </w:pPr>
      <w:bookmarkStart w:id="8" w:name="_Toc321236590"/>
      <w:r w:rsidRPr="00C769D3">
        <w:rPr>
          <w:rFonts w:ascii="Times New Roman" w:hAnsi="Times New Roman" w:cs="Times New Roman"/>
          <w:color w:val="auto"/>
        </w:rPr>
        <w:t>ОБЩИЕ ПОЛОЖЕНИЯ.</w:t>
      </w:r>
      <w:bookmarkEnd w:id="8"/>
    </w:p>
    <w:p w:rsidR="003A50FC" w:rsidRPr="00C769D3" w:rsidRDefault="003A50FC" w:rsidP="003A50FC">
      <w:pPr>
        <w:pStyle w:val="a6"/>
        <w:keepNext/>
        <w:numPr>
          <w:ilvl w:val="1"/>
          <w:numId w:val="8"/>
        </w:numPr>
        <w:tabs>
          <w:tab w:val="num" w:pos="1418"/>
        </w:tabs>
        <w:spacing w:before="0" w:beforeAutospacing="0" w:after="0" w:afterAutospacing="0"/>
        <w:ind w:left="0" w:firstLine="709"/>
        <w:jc w:val="both"/>
        <w:rPr>
          <w:sz w:val="28"/>
          <w:szCs w:val="28"/>
        </w:rPr>
      </w:pPr>
      <w:bookmarkStart w:id="9" w:name="_Ref126000848"/>
      <w:r w:rsidRPr="00C769D3">
        <w:rPr>
          <w:sz w:val="28"/>
          <w:szCs w:val="28"/>
        </w:rPr>
        <w:t xml:space="preserve">Открытый запрос цен </w:t>
      </w:r>
      <w:bookmarkEnd w:id="9"/>
      <w:r w:rsidRPr="00C769D3">
        <w:rPr>
          <w:sz w:val="28"/>
          <w:szCs w:val="28"/>
        </w:rPr>
        <w:t>в электронной форме на право заключения договора на поставку товаров, выполнение работ или оказание услуг.</w:t>
      </w:r>
    </w:p>
    <w:p w:rsidR="003A50FC" w:rsidRPr="00C769D3" w:rsidRDefault="003A50FC" w:rsidP="003A50FC">
      <w:pPr>
        <w:pStyle w:val="Times12"/>
        <w:ind w:firstLine="709"/>
        <w:rPr>
          <w:sz w:val="28"/>
          <w:szCs w:val="28"/>
        </w:rPr>
      </w:pPr>
      <w:r w:rsidRPr="00C769D3">
        <w:rPr>
          <w:sz w:val="28"/>
          <w:szCs w:val="28"/>
        </w:rPr>
        <w:t>Настоящий запрос цен проводится в соответствии с правилами и с использованием функционала</w:t>
      </w:r>
      <w:r w:rsidRPr="00C769D3">
        <w:rPr>
          <w:spacing w:val="-6"/>
          <w:sz w:val="28"/>
          <w:szCs w:val="28"/>
        </w:rPr>
        <w:t xml:space="preserve"> ЭТП, указанной в пункте </w:t>
      </w:r>
      <w:fldSimple w:instr=" REF _Ref317250534 \r \h  \* MERGEFORMAT ">
        <w:r w:rsidR="001B5A02" w:rsidRPr="001B5A02">
          <w:rPr>
            <w:spacing w:val="-6"/>
            <w:sz w:val="28"/>
            <w:szCs w:val="28"/>
          </w:rPr>
          <w:t>7</w:t>
        </w:r>
      </w:fldSimple>
      <w:r w:rsidRPr="00C769D3">
        <w:rPr>
          <w:sz w:val="28"/>
          <w:szCs w:val="28"/>
        </w:rPr>
        <w:t xml:space="preserve"> раздела </w:t>
      </w:r>
      <w:fldSimple w:instr=" REF _Ref317250543 \r \h  \* MERGEFORMAT ">
        <w:r w:rsidR="001B5A02" w:rsidRPr="001B5A02">
          <w:rPr>
            <w:sz w:val="28"/>
            <w:szCs w:val="28"/>
          </w:rPr>
          <w:t>4</w:t>
        </w:r>
      </w:fldSimple>
      <w:r w:rsidRPr="00C769D3">
        <w:rPr>
          <w:sz w:val="28"/>
          <w:szCs w:val="28"/>
        </w:rPr>
        <w:t xml:space="preserve"> «Информационная карта запроса цен».</w:t>
      </w:r>
    </w:p>
    <w:p w:rsidR="003A50FC" w:rsidRPr="00C769D3" w:rsidRDefault="003A50FC" w:rsidP="003A50FC">
      <w:pPr>
        <w:pStyle w:val="a6"/>
        <w:keepNext/>
        <w:numPr>
          <w:ilvl w:val="1"/>
          <w:numId w:val="8"/>
        </w:numPr>
        <w:tabs>
          <w:tab w:val="num" w:pos="1418"/>
        </w:tabs>
        <w:spacing w:before="0" w:beforeAutospacing="0" w:after="0" w:afterAutospacing="0"/>
        <w:ind w:left="0" w:firstLine="709"/>
        <w:jc w:val="both"/>
        <w:rPr>
          <w:sz w:val="28"/>
          <w:szCs w:val="28"/>
        </w:rPr>
      </w:pPr>
      <w:r w:rsidRPr="00C769D3">
        <w:rPr>
          <w:sz w:val="28"/>
          <w:szCs w:val="28"/>
        </w:rPr>
        <w:t xml:space="preserve">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w:t>
      </w:r>
      <w:r>
        <w:rPr>
          <w:sz w:val="28"/>
          <w:szCs w:val="28"/>
        </w:rPr>
        <w:t>Покупатель</w:t>
      </w:r>
      <w:r w:rsidRPr="00C769D3">
        <w:rPr>
          <w:sz w:val="28"/>
          <w:szCs w:val="28"/>
        </w:rPr>
        <w:t>а указаны Проекте договора (Приложение № 1). Проект договора, который будет заключен по результатам запроса цен, приведен в Части 2 Тома 1.</w:t>
      </w:r>
    </w:p>
    <w:p w:rsidR="003A50FC" w:rsidRPr="00C769D3" w:rsidRDefault="003A50FC" w:rsidP="003A50FC">
      <w:pPr>
        <w:pStyle w:val="a6"/>
        <w:keepNext/>
        <w:numPr>
          <w:ilvl w:val="1"/>
          <w:numId w:val="8"/>
        </w:numPr>
        <w:tabs>
          <w:tab w:val="num" w:pos="1418"/>
        </w:tabs>
        <w:spacing w:before="0" w:beforeAutospacing="0" w:after="0" w:afterAutospacing="0"/>
        <w:ind w:left="0" w:firstLine="709"/>
        <w:jc w:val="both"/>
        <w:rPr>
          <w:sz w:val="28"/>
          <w:szCs w:val="28"/>
        </w:rPr>
      </w:pPr>
      <w:r w:rsidRPr="00C769D3">
        <w:rPr>
          <w:sz w:val="28"/>
          <w:szCs w:val="28"/>
        </w:rPr>
        <w:t xml:space="preserve">Для участия в процедуре запроса цен участник запроса цен должен быть зарегистрирован и/или аккредитован на ЭТП. Правила и порядок аккредитации участника запроса цен оператором ЭТП определяются «Единым отраслевым стандартом закупок (Положением о закупке) Государственной корпорации по атомной энергии «Росатом», утвержденным решением наблюдательного совета Госкорпорации «Росатом» (протокол от 07.02.2012 № 37) в редакции согласно пункту </w:t>
      </w:r>
      <w:fldSimple w:instr=" REF _Ref320260537 \r \h  \* MERGEFORMAT ">
        <w:r w:rsidR="001B5A02" w:rsidRPr="001B5A02">
          <w:rPr>
            <w:sz w:val="28"/>
            <w:szCs w:val="28"/>
          </w:rPr>
          <w:t>2</w:t>
        </w:r>
      </w:fldSimple>
      <w:r w:rsidRPr="00C769D3">
        <w:rPr>
          <w:sz w:val="28"/>
          <w:szCs w:val="28"/>
        </w:rPr>
        <w:t xml:space="preserve"> раздела </w:t>
      </w:r>
      <w:fldSimple w:instr=" REF _Ref317249938 \r \h  \* MERGEFORMAT ">
        <w:r w:rsidR="001B5A02" w:rsidRPr="001B5A02">
          <w:rPr>
            <w:sz w:val="28"/>
            <w:szCs w:val="28"/>
          </w:rPr>
          <w:t>4</w:t>
        </w:r>
      </w:fldSimple>
      <w:r w:rsidRPr="00C769D3">
        <w:rPr>
          <w:sz w:val="28"/>
          <w:szCs w:val="28"/>
        </w:rPr>
        <w:t xml:space="preserve"> «Информационная карта запроса цен», регламентом работы и инструкциями ЭТП.</w:t>
      </w:r>
    </w:p>
    <w:p w:rsidR="003A50FC" w:rsidRPr="00C769D3" w:rsidRDefault="003A50FC" w:rsidP="003A50FC">
      <w:pPr>
        <w:pStyle w:val="a6"/>
        <w:keepNext/>
        <w:numPr>
          <w:ilvl w:val="1"/>
          <w:numId w:val="8"/>
        </w:numPr>
        <w:tabs>
          <w:tab w:val="num" w:pos="1418"/>
        </w:tabs>
        <w:spacing w:before="0" w:beforeAutospacing="0" w:after="0" w:afterAutospacing="0"/>
        <w:ind w:left="0" w:firstLine="709"/>
        <w:jc w:val="both"/>
        <w:rPr>
          <w:sz w:val="28"/>
          <w:szCs w:val="28"/>
        </w:rPr>
      </w:pPr>
      <w:r w:rsidRPr="00C769D3">
        <w:rPr>
          <w:sz w:val="28"/>
          <w:szCs w:val="28"/>
        </w:rPr>
        <w:t>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
    <w:p w:rsidR="003A50FC" w:rsidRPr="00C769D3" w:rsidRDefault="003A50FC" w:rsidP="003A50FC">
      <w:pPr>
        <w:pStyle w:val="a6"/>
        <w:keepNext/>
        <w:numPr>
          <w:ilvl w:val="1"/>
          <w:numId w:val="8"/>
        </w:numPr>
        <w:tabs>
          <w:tab w:val="num" w:pos="1418"/>
        </w:tabs>
        <w:spacing w:before="0" w:beforeAutospacing="0" w:after="0" w:afterAutospacing="0"/>
        <w:ind w:left="0" w:firstLine="709"/>
        <w:jc w:val="both"/>
        <w:rPr>
          <w:sz w:val="28"/>
          <w:szCs w:val="28"/>
        </w:rPr>
      </w:pPr>
      <w:bookmarkStart w:id="10" w:name="_Ref317172396"/>
      <w:r w:rsidRPr="00C769D3">
        <w:rPr>
          <w:sz w:val="28"/>
          <w:szCs w:val="28"/>
        </w:rPr>
        <w:t>В любой момент вплоть до подписания договора закупочная комиссия вправе отстранить участника запроса цен, в том числе допущенного до участия в запросе цен, в случаях:</w:t>
      </w:r>
      <w:bookmarkEnd w:id="10"/>
      <w:r w:rsidRPr="00C769D3">
        <w:rPr>
          <w:sz w:val="28"/>
          <w:szCs w:val="28"/>
        </w:rPr>
        <w:t xml:space="preserve"> </w:t>
      </w:r>
    </w:p>
    <w:p w:rsidR="003A50FC" w:rsidRPr="00C769D3" w:rsidRDefault="003A50FC" w:rsidP="003A50FC">
      <w:pPr>
        <w:numPr>
          <w:ilvl w:val="0"/>
          <w:numId w:val="30"/>
        </w:numPr>
        <w:tabs>
          <w:tab w:val="left" w:pos="0"/>
          <w:tab w:val="left" w:pos="1418"/>
        </w:tabs>
        <w:ind w:left="0" w:right="-1" w:firstLine="709"/>
        <w:jc w:val="both"/>
        <w:rPr>
          <w:sz w:val="28"/>
          <w:szCs w:val="28"/>
        </w:rPr>
      </w:pPr>
      <w:bookmarkStart w:id="11" w:name="_Ref317173209"/>
      <w:r w:rsidRPr="00C769D3">
        <w:rPr>
          <w:sz w:val="28"/>
          <w:szCs w:val="28"/>
        </w:rPr>
        <w:t>обнаружения недостоверных сведений в заявке на участие в запросе цен и (или) ее уточнениях согласно пункту </w:t>
      </w:r>
      <w:fldSimple w:instr=" REF _Ref317251555 \r \h  \* MERGEFORMAT ">
        <w:r w:rsidR="001B5A02" w:rsidRPr="001B5A02">
          <w:rPr>
            <w:sz w:val="28"/>
            <w:szCs w:val="28"/>
          </w:rPr>
          <w:t>3.16</w:t>
        </w:r>
      </w:fldSimple>
      <w:r w:rsidRPr="00C769D3">
        <w:rPr>
          <w:sz w:val="28"/>
          <w:szCs w:val="28"/>
        </w:rPr>
        <w:t>, существенных для допуска данного участника к запросу цен и (или) установления его места в ранжировке;</w:t>
      </w:r>
      <w:bookmarkEnd w:id="11"/>
    </w:p>
    <w:p w:rsidR="003A50FC" w:rsidRPr="00C769D3" w:rsidRDefault="003A50FC" w:rsidP="003A50FC">
      <w:pPr>
        <w:numPr>
          <w:ilvl w:val="0"/>
          <w:numId w:val="30"/>
        </w:numPr>
        <w:tabs>
          <w:tab w:val="left" w:pos="0"/>
          <w:tab w:val="left" w:pos="1418"/>
        </w:tabs>
        <w:ind w:left="0" w:right="-1" w:firstLine="709"/>
        <w:jc w:val="both"/>
        <w:rPr>
          <w:sz w:val="28"/>
          <w:szCs w:val="28"/>
        </w:rPr>
      </w:pPr>
      <w:r w:rsidRPr="00C769D3">
        <w:rPr>
          <w:sz w:val="28"/>
          <w:szCs w:val="28"/>
        </w:rPr>
        <w:t>получения заключения ЦАК об отмене процедуры запроса цен, принятого в порядке рассмотрения жалоб;</w:t>
      </w:r>
    </w:p>
    <w:p w:rsidR="003A50FC" w:rsidRPr="00C769D3" w:rsidRDefault="003A50FC" w:rsidP="003A50FC">
      <w:pPr>
        <w:numPr>
          <w:ilvl w:val="0"/>
          <w:numId w:val="30"/>
        </w:numPr>
        <w:tabs>
          <w:tab w:val="left" w:pos="0"/>
          <w:tab w:val="left" w:pos="1418"/>
        </w:tabs>
        <w:ind w:left="0" w:right="-1" w:firstLine="709"/>
        <w:jc w:val="both"/>
        <w:rPr>
          <w:sz w:val="28"/>
          <w:szCs w:val="28"/>
        </w:rPr>
      </w:pPr>
      <w:r w:rsidRPr="00C769D3">
        <w:rPr>
          <w:sz w:val="28"/>
          <w:szCs w:val="28"/>
        </w:rPr>
        <w:t xml:space="preserve">подкрепленного документами факта давления таким участником запроса цен на члена закупочной комиссии, эксперта, руководителя организатора запроса цен или </w:t>
      </w:r>
      <w:r>
        <w:rPr>
          <w:sz w:val="28"/>
          <w:szCs w:val="28"/>
        </w:rPr>
        <w:t>Покупатель</w:t>
      </w:r>
      <w:r w:rsidRPr="00C769D3">
        <w:rPr>
          <w:sz w:val="28"/>
          <w:szCs w:val="28"/>
        </w:rPr>
        <w:t>а.</w:t>
      </w:r>
    </w:p>
    <w:p w:rsidR="003A50FC" w:rsidRPr="00C769D3" w:rsidRDefault="003A50FC" w:rsidP="003A50FC">
      <w:pPr>
        <w:pStyle w:val="a6"/>
        <w:keepNext/>
        <w:numPr>
          <w:ilvl w:val="1"/>
          <w:numId w:val="8"/>
        </w:numPr>
        <w:tabs>
          <w:tab w:val="num" w:pos="1418"/>
        </w:tabs>
        <w:spacing w:before="0" w:beforeAutospacing="0" w:after="0" w:afterAutospacing="0"/>
        <w:ind w:left="0" w:firstLine="709"/>
        <w:jc w:val="both"/>
        <w:rPr>
          <w:sz w:val="28"/>
          <w:szCs w:val="28"/>
        </w:rPr>
      </w:pPr>
      <w:r w:rsidRPr="00C769D3">
        <w:rPr>
          <w:sz w:val="28"/>
          <w:szCs w:val="28"/>
        </w:rPr>
        <w:t xml:space="preserve">Организатор запроса цен по решению </w:t>
      </w:r>
      <w:r>
        <w:rPr>
          <w:sz w:val="28"/>
          <w:szCs w:val="28"/>
        </w:rPr>
        <w:t>Покупатель</w:t>
      </w:r>
      <w:r w:rsidRPr="00C769D3">
        <w:rPr>
          <w:sz w:val="28"/>
          <w:szCs w:val="28"/>
        </w:rPr>
        <w:t>а или закупочной комиссии, разместивший на официальном сайте и на ЭТП извещение о проведении запроса цен и документацию по запросу цен, вправе отказаться от</w:t>
      </w:r>
      <w:r w:rsidRPr="00C769D3">
        <w:rPr>
          <w:sz w:val="28"/>
          <w:szCs w:val="28"/>
          <w:lang w:val="en-US"/>
        </w:rPr>
        <w:t> </w:t>
      </w:r>
      <w:r w:rsidRPr="00C769D3">
        <w:rPr>
          <w:sz w:val="28"/>
          <w:szCs w:val="28"/>
        </w:rPr>
        <w:t>проведения запроса цен не позднее, чем за 1 (один) день до даты окончания срока подачи заявок на участие в запросе цен, не неся никакой ответственности перед участниками запроса цен или третьими лицами, которым такое действие может принести убытки</w:t>
      </w:r>
    </w:p>
    <w:p w:rsidR="003A50FC" w:rsidRPr="00C769D3" w:rsidRDefault="003A50FC" w:rsidP="003A50FC">
      <w:pPr>
        <w:pStyle w:val="affa"/>
        <w:spacing w:after="0"/>
        <w:ind w:left="0" w:firstLine="709"/>
        <w:jc w:val="both"/>
        <w:rPr>
          <w:sz w:val="28"/>
          <w:szCs w:val="28"/>
        </w:rPr>
      </w:pPr>
      <w:r w:rsidRPr="00C769D3">
        <w:rPr>
          <w:sz w:val="28"/>
          <w:szCs w:val="28"/>
        </w:rPr>
        <w:t>Извещение об отказе от проведения запроса цен размещается организатором запроса цен не позднее 2 (двух) дней со дня принятия решения об отказе от проведения запроса цен  на официальном сайте и на ЭТП.</w:t>
      </w:r>
    </w:p>
    <w:p w:rsidR="003A50FC" w:rsidRPr="00C769D3" w:rsidRDefault="003A50FC" w:rsidP="003A50FC">
      <w:pPr>
        <w:pStyle w:val="Times12"/>
        <w:spacing w:after="120"/>
        <w:ind w:firstLine="0"/>
        <w:rPr>
          <w:sz w:val="28"/>
          <w:szCs w:val="28"/>
        </w:rPr>
      </w:pPr>
      <w:r w:rsidRPr="00C769D3">
        <w:rPr>
          <w:sz w:val="28"/>
          <w:szCs w:val="28"/>
        </w:rPr>
        <w:br w:type="page"/>
      </w:r>
    </w:p>
    <w:p w:rsidR="003A50FC" w:rsidRPr="00C769D3" w:rsidRDefault="003A50FC" w:rsidP="003A50FC">
      <w:pPr>
        <w:pStyle w:val="11"/>
        <w:keepLines w:val="0"/>
        <w:numPr>
          <w:ilvl w:val="1"/>
          <w:numId w:val="2"/>
        </w:numPr>
        <w:tabs>
          <w:tab w:val="clear" w:pos="1440"/>
        </w:tabs>
        <w:spacing w:before="0"/>
        <w:ind w:left="1134" w:hanging="425"/>
        <w:rPr>
          <w:rFonts w:ascii="Times New Roman" w:hAnsi="Times New Roman" w:cs="Times New Roman"/>
          <w:color w:val="auto"/>
        </w:rPr>
      </w:pPr>
      <w:bookmarkStart w:id="12" w:name="_Ref317259044"/>
      <w:bookmarkStart w:id="13" w:name="_Toc321236591"/>
      <w:r w:rsidRPr="00C769D3">
        <w:rPr>
          <w:rFonts w:ascii="Times New Roman" w:hAnsi="Times New Roman" w:cs="Times New Roman"/>
          <w:color w:val="auto"/>
          <w:lang w:val="en-US"/>
        </w:rPr>
        <w:t>ПОРЯДОК ПРОВЕДЕНИЯ ЗАПРОСА ЦЕН</w:t>
      </w:r>
      <w:bookmarkEnd w:id="12"/>
      <w:bookmarkEnd w:id="13"/>
    </w:p>
    <w:p w:rsidR="003A50FC" w:rsidRPr="00C769D3" w:rsidRDefault="003A50FC" w:rsidP="003A50FC">
      <w:pPr>
        <w:numPr>
          <w:ilvl w:val="1"/>
          <w:numId w:val="36"/>
        </w:numPr>
        <w:ind w:left="0" w:firstLine="709"/>
        <w:jc w:val="both"/>
        <w:rPr>
          <w:sz w:val="28"/>
          <w:szCs w:val="28"/>
        </w:rPr>
      </w:pPr>
      <w:r w:rsidRPr="00C769D3">
        <w:rPr>
          <w:sz w:val="28"/>
          <w:szCs w:val="28"/>
        </w:rPr>
        <w:t>Для целей настоящей документации по запросу цен под</w:t>
      </w:r>
      <w:r w:rsidRPr="00C769D3">
        <w:rPr>
          <w:sz w:val="28"/>
          <w:szCs w:val="28"/>
          <w:lang w:val="en-US"/>
        </w:rPr>
        <w:t> </w:t>
      </w:r>
      <w:r w:rsidRPr="00C769D3">
        <w:rPr>
          <w:bCs/>
          <w:sz w:val="28"/>
          <w:szCs w:val="28"/>
        </w:rPr>
        <w:t xml:space="preserve">заявкой на участие в запросе цен </w:t>
      </w:r>
      <w:r w:rsidRPr="00C769D3">
        <w:rPr>
          <w:sz w:val="28"/>
          <w:szCs w:val="28"/>
        </w:rPr>
        <w:t>понимается предоставляемое участником запроса цен с использованием функционала и в</w:t>
      </w:r>
      <w:r w:rsidRPr="00C769D3">
        <w:rPr>
          <w:sz w:val="28"/>
          <w:szCs w:val="28"/>
          <w:lang w:val="en-US"/>
        </w:rPr>
        <w:t> </w:t>
      </w:r>
      <w:r w:rsidRPr="00C769D3">
        <w:rPr>
          <w:sz w:val="28"/>
          <w:szCs w:val="28"/>
        </w:rPr>
        <w:t>соответствии с регламентом ЭТП предложение на участие в запросе цен, сделанное в электронной форме с приложением полного комплекта электронных документов согласно перечню, определенному пунктом </w:t>
      </w:r>
      <w:fldSimple w:instr=" REF _Ref317252608 \r \h  \* MERGEFORMAT ">
        <w:r w:rsidR="001B5A02" w:rsidRPr="001B5A02">
          <w:rPr>
            <w:sz w:val="28"/>
            <w:szCs w:val="28"/>
          </w:rPr>
          <w:t>14</w:t>
        </w:r>
      </w:fldSimple>
      <w:r w:rsidRPr="00C769D3">
        <w:rPr>
          <w:sz w:val="28"/>
          <w:szCs w:val="28"/>
        </w:rPr>
        <w:t xml:space="preserve"> раздела </w:t>
      </w:r>
      <w:fldSimple w:instr=" REF _Ref317252621 \r \h  \* MERGEFORMAT ">
        <w:r w:rsidR="001B5A02" w:rsidRPr="001B5A02">
          <w:rPr>
            <w:sz w:val="28"/>
            <w:szCs w:val="28"/>
          </w:rPr>
          <w:t>4</w:t>
        </w:r>
      </w:fldSimple>
      <w:r w:rsidRPr="00C769D3">
        <w:rPr>
          <w:sz w:val="28"/>
          <w:szCs w:val="28"/>
        </w:rPr>
        <w:t xml:space="preserve"> «Информационная карта запроса цен», оформленных в соответствии с положениями настоящего подраздела, содержание которых соответствует требованиям настоящей документации по запросу цен.</w:t>
      </w:r>
    </w:p>
    <w:p w:rsidR="003A50FC" w:rsidRPr="00C769D3" w:rsidRDefault="003A50FC" w:rsidP="003A50FC">
      <w:pPr>
        <w:numPr>
          <w:ilvl w:val="1"/>
          <w:numId w:val="36"/>
        </w:numPr>
        <w:ind w:left="0" w:firstLine="709"/>
        <w:jc w:val="both"/>
        <w:rPr>
          <w:sz w:val="28"/>
          <w:szCs w:val="28"/>
        </w:rPr>
      </w:pPr>
      <w:r w:rsidRPr="00C769D3">
        <w:rPr>
          <w:sz w:val="28"/>
          <w:szCs w:val="28"/>
        </w:rPr>
        <w:t>Участник запроса цен вправе подать только одну заявку на участие в запросе цен, внесение изменений в которую не допускается.</w:t>
      </w:r>
    </w:p>
    <w:p w:rsidR="003A50FC" w:rsidRPr="00C769D3" w:rsidRDefault="003A50FC" w:rsidP="003A50FC">
      <w:pPr>
        <w:numPr>
          <w:ilvl w:val="1"/>
          <w:numId w:val="36"/>
        </w:numPr>
        <w:tabs>
          <w:tab w:val="num" w:pos="1560"/>
          <w:tab w:val="num" w:pos="2367"/>
        </w:tabs>
        <w:ind w:left="0" w:firstLine="709"/>
        <w:jc w:val="both"/>
        <w:rPr>
          <w:sz w:val="28"/>
          <w:szCs w:val="28"/>
        </w:rPr>
      </w:pPr>
      <w:r w:rsidRPr="00C769D3">
        <w:rPr>
          <w:sz w:val="28"/>
          <w:szCs w:val="28"/>
        </w:rPr>
        <w:t>Заявки на участие в запросе цен должны быть поданы на</w:t>
      </w:r>
      <w:r w:rsidRPr="00C769D3">
        <w:rPr>
          <w:sz w:val="28"/>
          <w:szCs w:val="28"/>
          <w:lang w:val="en-US"/>
        </w:rPr>
        <w:t> </w:t>
      </w:r>
      <w:r w:rsidRPr="00C769D3">
        <w:rPr>
          <w:sz w:val="28"/>
          <w:szCs w:val="28"/>
        </w:rPr>
        <w:t>ЭТП до истечения срока, установленного в извещении о проведении запроса цен и в пункте </w:t>
      </w:r>
      <w:fldSimple w:instr=" REF _Ref317250778 \r \h  \* MERGEFORMAT ">
        <w:r w:rsidR="001B5A02" w:rsidRPr="001B5A02">
          <w:rPr>
            <w:sz w:val="28"/>
            <w:szCs w:val="28"/>
          </w:rPr>
          <w:t>17</w:t>
        </w:r>
      </w:fldSimple>
      <w:r w:rsidRPr="00C769D3">
        <w:rPr>
          <w:sz w:val="28"/>
          <w:szCs w:val="28"/>
        </w:rPr>
        <w:t xml:space="preserve"> раздела </w:t>
      </w:r>
      <w:fldSimple w:instr=" REF _Ref317253730 \r \h  \* MERGEFORMAT ">
        <w:r w:rsidR="001B5A02" w:rsidRPr="001B5A02">
          <w:rPr>
            <w:sz w:val="28"/>
            <w:szCs w:val="28"/>
          </w:rPr>
          <w:t>4</w:t>
        </w:r>
      </w:fldSimple>
      <w:r w:rsidRPr="00C769D3">
        <w:rPr>
          <w:sz w:val="28"/>
          <w:szCs w:val="28"/>
        </w:rPr>
        <w:t xml:space="preserve"> «Информационная карта запроса цен». У участника запроса цен отсутствует возможность подать заявку на участие в запросе цен </w:t>
      </w:r>
      <w:r w:rsidRPr="00C769D3">
        <w:rPr>
          <w:b/>
          <w:i/>
          <w:sz w:val="28"/>
          <w:szCs w:val="28"/>
        </w:rPr>
        <w:t xml:space="preserve"> </w:t>
      </w:r>
      <w:r w:rsidRPr="00C769D3">
        <w:rPr>
          <w:sz w:val="28"/>
          <w:szCs w:val="28"/>
        </w:rPr>
        <w:t>на ЭТП после окончания срока подачи заявок на участие в запросе цен.</w:t>
      </w:r>
    </w:p>
    <w:p w:rsidR="003A50FC" w:rsidRPr="00C769D3" w:rsidRDefault="003A50FC" w:rsidP="003A50FC">
      <w:pPr>
        <w:numPr>
          <w:ilvl w:val="1"/>
          <w:numId w:val="36"/>
        </w:numPr>
        <w:ind w:left="0" w:firstLine="709"/>
        <w:jc w:val="both"/>
        <w:rPr>
          <w:sz w:val="28"/>
          <w:szCs w:val="28"/>
        </w:rPr>
      </w:pPr>
      <w:bookmarkStart w:id="14" w:name="_Ref317252426"/>
      <w:r w:rsidRPr="00C769D3">
        <w:rPr>
          <w:sz w:val="28"/>
          <w:szCs w:val="28"/>
        </w:rPr>
        <w:t>Каждый документ, входящий в заявку на участие в запросе цен, должен быть подписан лицом, имеющим право в соответствии с законодательством Российской Федерации действовать от лица участника запроса цен без доверенности, или надлежащим образом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цен.</w:t>
      </w:r>
      <w:bookmarkEnd w:id="14"/>
    </w:p>
    <w:p w:rsidR="003A50FC" w:rsidRPr="00C769D3" w:rsidRDefault="003A50FC" w:rsidP="003A50FC">
      <w:pPr>
        <w:numPr>
          <w:ilvl w:val="1"/>
          <w:numId w:val="36"/>
        </w:numPr>
        <w:ind w:left="0" w:firstLine="709"/>
        <w:jc w:val="both"/>
        <w:rPr>
          <w:sz w:val="28"/>
          <w:szCs w:val="28"/>
        </w:rPr>
      </w:pPr>
      <w:bookmarkStart w:id="15" w:name="_Ref317252433"/>
      <w:r w:rsidRPr="00C769D3">
        <w:rPr>
          <w:sz w:val="28"/>
          <w:szCs w:val="28"/>
        </w:rPr>
        <w:t>Каждый документ, входящий в заявку на участие в запросе цен, должен быть скреплен печатью участника запроса цен.</w:t>
      </w:r>
      <w:bookmarkEnd w:id="15"/>
    </w:p>
    <w:p w:rsidR="003A50FC" w:rsidRPr="00C769D3" w:rsidRDefault="003A50FC" w:rsidP="003A50FC">
      <w:pPr>
        <w:numPr>
          <w:ilvl w:val="1"/>
          <w:numId w:val="36"/>
        </w:numPr>
        <w:ind w:left="0" w:firstLine="709"/>
        <w:jc w:val="both"/>
        <w:rPr>
          <w:sz w:val="28"/>
          <w:szCs w:val="28"/>
        </w:rPr>
      </w:pPr>
      <w:r w:rsidRPr="00C769D3">
        <w:rPr>
          <w:sz w:val="28"/>
          <w:szCs w:val="28"/>
        </w:rPr>
        <w:t>Требования пунктов </w:t>
      </w:r>
      <w:fldSimple w:instr=" REF _Ref317252426 \r \h  \* MERGEFORMAT ">
        <w:r w:rsidR="001B5A02" w:rsidRPr="001B5A02">
          <w:rPr>
            <w:sz w:val="28"/>
            <w:szCs w:val="28"/>
          </w:rPr>
          <w:t>3.4</w:t>
        </w:r>
      </w:fldSimple>
      <w:r w:rsidRPr="00C769D3">
        <w:rPr>
          <w:sz w:val="28"/>
          <w:szCs w:val="28"/>
        </w:rPr>
        <w:t xml:space="preserve"> и </w:t>
      </w:r>
      <w:fldSimple w:instr=" REF _Ref317252433 \r \h  \* MERGEFORMAT ">
        <w:r w:rsidR="001B5A02" w:rsidRPr="001B5A02">
          <w:rPr>
            <w:sz w:val="28"/>
            <w:szCs w:val="28"/>
          </w:rPr>
          <w:t>3.5</w:t>
        </w:r>
      </w:fldSimple>
      <w:r w:rsidRPr="00C769D3">
        <w:rPr>
          <w:sz w:val="28"/>
          <w:szCs w:val="28"/>
        </w:rPr>
        <w:t xml:space="preserve"> не распространяются на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p>
    <w:p w:rsidR="003A50FC" w:rsidRPr="00C769D3" w:rsidRDefault="003A50FC" w:rsidP="003A50FC">
      <w:pPr>
        <w:numPr>
          <w:ilvl w:val="1"/>
          <w:numId w:val="36"/>
        </w:numPr>
        <w:ind w:left="0" w:firstLine="709"/>
        <w:jc w:val="both"/>
        <w:rPr>
          <w:sz w:val="28"/>
          <w:szCs w:val="28"/>
        </w:rPr>
      </w:pPr>
      <w:r w:rsidRPr="00C769D3">
        <w:rPr>
          <w:sz w:val="28"/>
          <w:szCs w:val="28"/>
        </w:rPr>
        <w:t>Предоставляемые в составе заявки на участие в запросе цен документы должны быть четко напечатаны. Подчистки, дописки, исправления не</w:t>
      </w:r>
      <w:r w:rsidRPr="00C769D3">
        <w:rPr>
          <w:sz w:val="28"/>
          <w:szCs w:val="28"/>
          <w:lang w:val="en-US"/>
        </w:rPr>
        <w:t> </w:t>
      </w:r>
      <w:r w:rsidRPr="00C769D3">
        <w:rPr>
          <w:sz w:val="28"/>
          <w:szCs w:val="28"/>
        </w:rPr>
        <w:t>допускаются, за исключением тех случаев, когда эти исправления (дописки) заверены рукописной надписью «исправленному верить», собственноручной подписью уполномоченного лица, расположенной рядом с каждым исправлением (допиской) и скреплены печатью участника запроса цен.</w:t>
      </w:r>
    </w:p>
    <w:p w:rsidR="003A50FC" w:rsidRPr="00C769D3" w:rsidRDefault="003A50FC" w:rsidP="003A50FC">
      <w:pPr>
        <w:numPr>
          <w:ilvl w:val="1"/>
          <w:numId w:val="36"/>
        </w:numPr>
        <w:ind w:left="0" w:firstLine="709"/>
        <w:jc w:val="both"/>
        <w:rPr>
          <w:sz w:val="28"/>
          <w:szCs w:val="28"/>
        </w:rPr>
      </w:pPr>
      <w:bookmarkStart w:id="16" w:name="_Ref317253302"/>
      <w:r w:rsidRPr="00C769D3">
        <w:rPr>
          <w:sz w:val="28"/>
          <w:szCs w:val="28"/>
        </w:rPr>
        <w:t>Все без исключения страницы заявки на участие в запросе цен должны быть пронумерованы.</w:t>
      </w:r>
      <w:bookmarkEnd w:id="16"/>
    </w:p>
    <w:p w:rsidR="003A50FC" w:rsidRPr="00C769D3" w:rsidRDefault="003A50FC" w:rsidP="003A50FC">
      <w:pPr>
        <w:numPr>
          <w:ilvl w:val="1"/>
          <w:numId w:val="36"/>
        </w:numPr>
        <w:ind w:left="0" w:firstLine="709"/>
        <w:jc w:val="both"/>
        <w:rPr>
          <w:sz w:val="28"/>
          <w:szCs w:val="28"/>
        </w:rPr>
      </w:pPr>
      <w:r w:rsidRPr="00C769D3">
        <w:rPr>
          <w:sz w:val="28"/>
          <w:szCs w:val="28"/>
        </w:rPr>
        <w:t>Все документы (формы, заполненные в соответствии с</w:t>
      </w:r>
      <w:r w:rsidRPr="00C769D3">
        <w:rPr>
          <w:sz w:val="28"/>
          <w:szCs w:val="28"/>
          <w:lang w:val="en-US"/>
        </w:rPr>
        <w:t> </w:t>
      </w:r>
      <w:r w:rsidRPr="00C769D3">
        <w:rPr>
          <w:sz w:val="28"/>
          <w:szCs w:val="28"/>
        </w:rPr>
        <w:t>требованиями настоящей документации по запросу цен, а также иные данные и сведения, предусмотренные документацией по запросу цен, оформленные в соответствии с настоящим подразделом), входящие в состав заявки на участие в запросе цен должны быть предоставлены участником запроса цен через ЭТП в отсканированном виде в доступном для прочтения формате (предпочтительнее формат *.pdf, формат: один файл – один документ). Все файлы заявки на участие в запросе цен, размещенные участником запроса цен на ЭТП, должны иметь наименование либо комментарий, позволяющие идентифицировать содержание данного файла заявки на участие в запросе цен, с указанием наименования документа, представленного данным файлом. При этом сканироваться документы должны после того, как они будут оформлены в</w:t>
      </w:r>
      <w:r w:rsidRPr="00C769D3">
        <w:rPr>
          <w:sz w:val="28"/>
          <w:szCs w:val="28"/>
          <w:lang w:val="en-US"/>
        </w:rPr>
        <w:t> </w:t>
      </w:r>
      <w:r w:rsidRPr="00C769D3">
        <w:rPr>
          <w:sz w:val="28"/>
          <w:szCs w:val="28"/>
        </w:rPr>
        <w:t>соответствии с требованиями, указанными в пунктах </w:t>
      </w:r>
      <w:fldSimple w:instr=" REF _Ref317252426 \r \h  \* MERGEFORMAT ">
        <w:r w:rsidR="001B5A02" w:rsidRPr="001B5A02">
          <w:rPr>
            <w:sz w:val="28"/>
            <w:szCs w:val="28"/>
          </w:rPr>
          <w:t>3.4</w:t>
        </w:r>
      </w:fldSimple>
      <w:r w:rsidRPr="00C769D3">
        <w:rPr>
          <w:sz w:val="28"/>
          <w:szCs w:val="28"/>
        </w:rPr>
        <w:t xml:space="preserve">– </w:t>
      </w:r>
      <w:fldSimple w:instr=" REF _Ref317253302 \r \h  \* MERGEFORMAT ">
        <w:r w:rsidR="001B5A02" w:rsidRPr="001B5A02">
          <w:rPr>
            <w:sz w:val="28"/>
            <w:szCs w:val="28"/>
          </w:rPr>
          <w:t>3.8</w:t>
        </w:r>
      </w:fldSimple>
      <w:r w:rsidRPr="00C769D3">
        <w:rPr>
          <w:sz w:val="28"/>
          <w:szCs w:val="28"/>
        </w:rPr>
        <w:t xml:space="preserve">. </w:t>
      </w:r>
      <w:r w:rsidRPr="00C769D3">
        <w:rPr>
          <w:bCs/>
          <w:sz w:val="28"/>
          <w:szCs w:val="28"/>
        </w:rPr>
        <w:t>Допускается размещение на ЭТП документов, сохраненных в архивах, при этом размещение на</w:t>
      </w:r>
      <w:r w:rsidRPr="00C769D3">
        <w:rPr>
          <w:bCs/>
          <w:sz w:val="28"/>
          <w:szCs w:val="28"/>
          <w:lang w:val="en-US"/>
        </w:rPr>
        <w:t> </w:t>
      </w:r>
      <w:r w:rsidRPr="00C769D3">
        <w:rPr>
          <w:bCs/>
          <w:sz w:val="28"/>
          <w:szCs w:val="28"/>
        </w:rPr>
        <w:t>ЭТП</w:t>
      </w:r>
      <w:r w:rsidRPr="00C769D3">
        <w:rPr>
          <w:sz w:val="28"/>
          <w:szCs w:val="28"/>
        </w:rPr>
        <w:t xml:space="preserve"> </w:t>
      </w:r>
      <w:r w:rsidRPr="00C769D3">
        <w:rPr>
          <w:bCs/>
          <w:sz w:val="28"/>
          <w:szCs w:val="28"/>
        </w:rPr>
        <w:t>архивов, разделенных на несколько частей</w:t>
      </w:r>
      <w:r w:rsidRPr="00C769D3">
        <w:rPr>
          <w:sz w:val="28"/>
          <w:szCs w:val="28"/>
        </w:rPr>
        <w:t>,</w:t>
      </w:r>
      <w:r w:rsidRPr="00C769D3">
        <w:rPr>
          <w:bCs/>
          <w:sz w:val="28"/>
          <w:szCs w:val="28"/>
        </w:rPr>
        <w:t xml:space="preserve"> открытие каждой из которых по отдельности невозможно, не допускается.</w:t>
      </w:r>
    </w:p>
    <w:p w:rsidR="003A50FC" w:rsidRPr="00C769D3" w:rsidRDefault="003A50FC" w:rsidP="003A50FC">
      <w:pPr>
        <w:numPr>
          <w:ilvl w:val="1"/>
          <w:numId w:val="36"/>
        </w:numPr>
        <w:ind w:left="0" w:firstLine="709"/>
        <w:jc w:val="both"/>
        <w:rPr>
          <w:sz w:val="28"/>
          <w:szCs w:val="28"/>
        </w:rPr>
      </w:pPr>
      <w:bookmarkStart w:id="17" w:name="_Ref317252532"/>
      <w:r w:rsidRPr="00C769D3">
        <w:rPr>
          <w:sz w:val="28"/>
          <w:szCs w:val="28"/>
        </w:rPr>
        <w:t>Не позднее, чем за 3 (три) календарных дня до дня окончания подачи заявок на участие в запросе цен любой участник запроса цен вправе направить организатору запрос о разъяснении положений документации по запросу цен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 цен или уполномоченного лица участника запроса цен по контактным реквизитам организатора запроса цен для соответствующего вида корреспонденции, указанным в извещении о проведении запроса цен и в пункте </w:t>
      </w:r>
      <w:fldSimple w:instr=" REF _Ref317250471 \r \h  \* MERGEFORMAT ">
        <w:r w:rsidR="001B5A02" w:rsidRPr="001B5A02">
          <w:rPr>
            <w:sz w:val="28"/>
            <w:szCs w:val="28"/>
          </w:rPr>
          <w:t>6</w:t>
        </w:r>
      </w:fldSimple>
      <w:r w:rsidRPr="00C769D3">
        <w:rPr>
          <w:sz w:val="28"/>
          <w:szCs w:val="28"/>
        </w:rPr>
        <w:t xml:space="preserve"> раздела </w:t>
      </w:r>
      <w:fldSimple w:instr=" REF _Ref317249938 \r \h  \* MERGEFORMAT ">
        <w:r w:rsidR="001B5A02" w:rsidRPr="001B5A02">
          <w:rPr>
            <w:sz w:val="28"/>
            <w:szCs w:val="28"/>
          </w:rPr>
          <w:t>4</w:t>
        </w:r>
      </w:fldSimple>
      <w:r w:rsidRPr="00C769D3">
        <w:rPr>
          <w:sz w:val="28"/>
          <w:szCs w:val="28"/>
        </w:rPr>
        <w:t xml:space="preserve"> «Информационная карта запроса цен».</w:t>
      </w:r>
      <w:bookmarkEnd w:id="17"/>
    </w:p>
    <w:p w:rsidR="003A50FC" w:rsidRPr="00C769D3" w:rsidRDefault="003A50FC" w:rsidP="003A50FC">
      <w:pPr>
        <w:numPr>
          <w:ilvl w:val="1"/>
          <w:numId w:val="36"/>
        </w:numPr>
        <w:ind w:left="0" w:firstLine="709"/>
        <w:jc w:val="both"/>
        <w:rPr>
          <w:sz w:val="28"/>
          <w:szCs w:val="28"/>
        </w:rPr>
      </w:pPr>
      <w:r w:rsidRPr="00C769D3">
        <w:rPr>
          <w:sz w:val="28"/>
          <w:szCs w:val="28"/>
        </w:rPr>
        <w:t>Организатор запроса цен в течение 1 (одного) рабочего дня после получения запроса, сделанного в порядке, определенном пунктом </w:t>
      </w:r>
      <w:fldSimple w:instr=" REF _Ref317252532 \r \h  \* MERGEFORMAT ">
        <w:r w:rsidR="001B5A02" w:rsidRPr="001B5A02">
          <w:rPr>
            <w:sz w:val="28"/>
            <w:szCs w:val="28"/>
          </w:rPr>
          <w:t>3.10</w:t>
        </w:r>
      </w:fldSimple>
      <w:r w:rsidRPr="00C769D3">
        <w:rPr>
          <w:sz w:val="28"/>
          <w:szCs w:val="28"/>
        </w:rPr>
        <w:t>,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w:t>
      </w:r>
    </w:p>
    <w:p w:rsidR="003A50FC" w:rsidRPr="00C769D3" w:rsidRDefault="003A50FC" w:rsidP="003A50FC">
      <w:pPr>
        <w:numPr>
          <w:ilvl w:val="1"/>
          <w:numId w:val="36"/>
        </w:numPr>
        <w:ind w:left="0" w:firstLine="709"/>
        <w:jc w:val="both"/>
        <w:rPr>
          <w:sz w:val="28"/>
          <w:szCs w:val="28"/>
        </w:rPr>
      </w:pPr>
      <w:r w:rsidRPr="00C769D3">
        <w:rPr>
          <w:sz w:val="28"/>
          <w:szCs w:val="28"/>
        </w:rPr>
        <w:t xml:space="preserve">Организатор запроса цен по собственной инициативе, по решению </w:t>
      </w:r>
      <w:r>
        <w:rPr>
          <w:sz w:val="28"/>
          <w:szCs w:val="28"/>
        </w:rPr>
        <w:t>Покупатель</w:t>
      </w:r>
      <w:r w:rsidRPr="00C769D3">
        <w:rPr>
          <w:sz w:val="28"/>
          <w:szCs w:val="28"/>
        </w:rPr>
        <w:t>а, закупочной комиссии или в соответствии с запросом участника запроса цен вправе принять решение о</w:t>
      </w:r>
      <w:r w:rsidRPr="00C769D3">
        <w:rPr>
          <w:bCs/>
          <w:iCs/>
          <w:sz w:val="28"/>
          <w:szCs w:val="28"/>
        </w:rPr>
        <w:t> внесении изменений в извещение о проведении запроса цен и документацию по запросу цен не позднее чем за 2 (два) рабочих дня до окончания срока подачи заявок. При</w:t>
      </w:r>
      <w:r w:rsidRPr="00C769D3">
        <w:rPr>
          <w:sz w:val="28"/>
          <w:szCs w:val="28"/>
        </w:rPr>
        <w:t xml:space="preserve"> этом срок подачи заявок на участие в запросе цен должен быть продлен так, чтобы со дня размещения на официальном сайте и ЭТП внесенных изменений в </w:t>
      </w:r>
      <w:r w:rsidRPr="00C769D3">
        <w:rPr>
          <w:bCs/>
          <w:iCs/>
          <w:sz w:val="28"/>
          <w:szCs w:val="28"/>
        </w:rPr>
        <w:t xml:space="preserve">извещение о проведении запроса цен и </w:t>
      </w:r>
      <w:r w:rsidRPr="00C769D3">
        <w:rPr>
          <w:sz w:val="28"/>
          <w:szCs w:val="28"/>
        </w:rPr>
        <w:t>документацию по запросу цен до даты окончания подачи заявок на участие в запросе цен такой срок составлял не менее 2 (двух) рабочих дней, а в случае изменения предмета запроса цен — 5 (пять) календарных дней.</w:t>
      </w:r>
    </w:p>
    <w:p w:rsidR="003A50FC" w:rsidRPr="00C769D3" w:rsidRDefault="003A50FC" w:rsidP="003A50FC">
      <w:pPr>
        <w:numPr>
          <w:ilvl w:val="1"/>
          <w:numId w:val="36"/>
        </w:numPr>
        <w:ind w:left="0" w:firstLine="709"/>
        <w:jc w:val="both"/>
        <w:rPr>
          <w:sz w:val="28"/>
          <w:szCs w:val="28"/>
        </w:rPr>
      </w:pPr>
      <w:r w:rsidRPr="00C769D3">
        <w:rPr>
          <w:sz w:val="28"/>
          <w:szCs w:val="28"/>
        </w:rPr>
        <w:t>Организатор запроса цен вправе в любой момент до окончания срока подачи заявок на участие в запросе цен продлить сроки приема заявок на участие в запросе цен и, при необходимости, сроки проведения последующих процедур запроса цен, о чем организатор запроса цен в течение 1 (одного) рабочего дня размещает информацию на официальном сайте и ЭТП.</w:t>
      </w:r>
    </w:p>
    <w:p w:rsidR="003A50FC" w:rsidRPr="00C769D3" w:rsidRDefault="003A50FC" w:rsidP="003A50FC">
      <w:pPr>
        <w:numPr>
          <w:ilvl w:val="1"/>
          <w:numId w:val="36"/>
        </w:numPr>
        <w:ind w:left="0" w:firstLine="709"/>
        <w:jc w:val="both"/>
        <w:rPr>
          <w:sz w:val="28"/>
          <w:szCs w:val="28"/>
        </w:rPr>
      </w:pPr>
      <w:r w:rsidRPr="00C769D3">
        <w:rPr>
          <w:sz w:val="28"/>
          <w:szCs w:val="28"/>
        </w:rPr>
        <w:t>Если до окончания срока подачи заявок поступило менее двух заявок, организатор запроса цен вправе продлить срок подачи заявок, о чем делается соответствующее извещение в том же порядке, в каком делалось извещение о проведении запроса цен. Продолжительность нового срока подачи заявок должна быть не менее 4 (четырех) рабочих дней со дня, следующего за извещением о продлении срока.</w:t>
      </w:r>
    </w:p>
    <w:p w:rsidR="003A50FC" w:rsidRPr="00C769D3" w:rsidRDefault="003A50FC" w:rsidP="003A50FC">
      <w:pPr>
        <w:numPr>
          <w:ilvl w:val="1"/>
          <w:numId w:val="36"/>
        </w:numPr>
        <w:ind w:left="0" w:firstLine="709"/>
        <w:jc w:val="both"/>
        <w:rPr>
          <w:sz w:val="28"/>
          <w:szCs w:val="28"/>
        </w:rPr>
      </w:pPr>
      <w:r w:rsidRPr="00C769D3">
        <w:rPr>
          <w:sz w:val="28"/>
          <w:szCs w:val="28"/>
        </w:rPr>
        <w:t>В срок, установленный в извещении о проведении запроса цен и в пункте </w:t>
      </w:r>
      <w:fldSimple w:instr=" REF _Ref317250778 \r \h  \* MERGEFORMAT ">
        <w:r w:rsidR="001B5A02" w:rsidRPr="001B5A02">
          <w:rPr>
            <w:sz w:val="28"/>
            <w:szCs w:val="28"/>
          </w:rPr>
          <w:t>17</w:t>
        </w:r>
      </w:fldSimple>
      <w:r w:rsidRPr="00C769D3">
        <w:rPr>
          <w:sz w:val="28"/>
          <w:szCs w:val="28"/>
        </w:rPr>
        <w:t xml:space="preserve"> раздела </w:t>
      </w:r>
      <w:fldSimple w:instr=" REF _Ref317253837 \r \h  \* MERGEFORMAT ">
        <w:r w:rsidR="001B5A02" w:rsidRPr="001B5A02">
          <w:rPr>
            <w:sz w:val="28"/>
            <w:szCs w:val="28"/>
          </w:rPr>
          <w:t>4</w:t>
        </w:r>
      </w:fldSimple>
      <w:r w:rsidRPr="00C769D3">
        <w:rPr>
          <w:sz w:val="28"/>
          <w:szCs w:val="28"/>
        </w:rPr>
        <w:t xml:space="preserve"> «Информационная карта запроса цен» автоматически с помощью программно-аппаратных средств ЭТП производится открытие доступа организатору запроса цен ко всем поданным заявкам на участие в запросе цен  и</w:t>
      </w:r>
      <w:r w:rsidRPr="00C769D3">
        <w:rPr>
          <w:sz w:val="28"/>
          <w:szCs w:val="28"/>
          <w:lang w:val="en-US"/>
        </w:rPr>
        <w:t> </w:t>
      </w:r>
      <w:r w:rsidRPr="00C769D3">
        <w:rPr>
          <w:sz w:val="28"/>
          <w:szCs w:val="28"/>
        </w:rPr>
        <w:t>содержащимся в них документам и сведениям.</w:t>
      </w:r>
    </w:p>
    <w:p w:rsidR="003A50FC" w:rsidRPr="00C769D3" w:rsidRDefault="003A50FC" w:rsidP="003A50FC">
      <w:pPr>
        <w:numPr>
          <w:ilvl w:val="1"/>
          <w:numId w:val="36"/>
        </w:numPr>
        <w:ind w:left="0" w:firstLine="709"/>
        <w:jc w:val="both"/>
        <w:rPr>
          <w:sz w:val="28"/>
          <w:szCs w:val="28"/>
        </w:rPr>
      </w:pPr>
      <w:bookmarkStart w:id="18" w:name="_Toc317269894"/>
      <w:bookmarkStart w:id="19" w:name="_Toc317269975"/>
      <w:bookmarkStart w:id="20" w:name="_Toc317269900"/>
      <w:bookmarkStart w:id="21" w:name="_Toc317269981"/>
      <w:bookmarkStart w:id="22" w:name="_Toc317269901"/>
      <w:bookmarkStart w:id="23" w:name="_Toc317269982"/>
      <w:bookmarkStart w:id="24" w:name="_Toc317269902"/>
      <w:bookmarkStart w:id="25" w:name="_Toc317269983"/>
      <w:bookmarkStart w:id="26" w:name="_Toc317269903"/>
      <w:bookmarkStart w:id="27" w:name="_Toc317269984"/>
      <w:bookmarkStart w:id="28" w:name="_Toc317269904"/>
      <w:bookmarkStart w:id="29" w:name="_Toc317269985"/>
      <w:bookmarkStart w:id="30" w:name="_Toc317269907"/>
      <w:bookmarkStart w:id="31" w:name="_Toc317269988"/>
      <w:bookmarkStart w:id="32" w:name="_Toc317269909"/>
      <w:bookmarkStart w:id="33" w:name="_Toc317269990"/>
      <w:bookmarkStart w:id="34" w:name="_Ref317251555"/>
      <w:bookmarkEnd w:id="18"/>
      <w:bookmarkEnd w:id="19"/>
      <w:bookmarkEnd w:id="20"/>
      <w:bookmarkEnd w:id="21"/>
      <w:bookmarkEnd w:id="22"/>
      <w:bookmarkEnd w:id="23"/>
      <w:bookmarkEnd w:id="24"/>
      <w:bookmarkEnd w:id="25"/>
      <w:bookmarkEnd w:id="26"/>
      <w:bookmarkEnd w:id="27"/>
      <w:bookmarkEnd w:id="28"/>
      <w:bookmarkEnd w:id="29"/>
      <w:bookmarkEnd w:id="30"/>
      <w:bookmarkEnd w:id="31"/>
      <w:bookmarkEnd w:id="32"/>
      <w:bookmarkEnd w:id="33"/>
      <w:r w:rsidRPr="00C769D3">
        <w:rPr>
          <w:sz w:val="28"/>
          <w:szCs w:val="28"/>
        </w:rPr>
        <w:t>В ходе рассмотрения заявок на участие в запросе цен, организатор запроса цен, по решению закупочной комиссии, вправе запросить уточнение заявки на участие в запросе цен в следующем порядке:</w:t>
      </w:r>
      <w:bookmarkEnd w:id="34"/>
    </w:p>
    <w:p w:rsidR="003A50FC" w:rsidRPr="00C769D3" w:rsidRDefault="003A50FC" w:rsidP="003A50FC">
      <w:pPr>
        <w:numPr>
          <w:ilvl w:val="0"/>
          <w:numId w:val="29"/>
        </w:numPr>
        <w:tabs>
          <w:tab w:val="num" w:pos="1276"/>
        </w:tabs>
        <w:autoSpaceDE w:val="0"/>
        <w:autoSpaceDN w:val="0"/>
        <w:adjustRightInd w:val="0"/>
        <w:ind w:left="0" w:firstLine="709"/>
        <w:jc w:val="both"/>
        <w:rPr>
          <w:sz w:val="28"/>
          <w:szCs w:val="28"/>
        </w:rPr>
      </w:pPr>
      <w:r w:rsidRPr="00C769D3">
        <w:rPr>
          <w:sz w:val="28"/>
          <w:szCs w:val="28"/>
        </w:rPr>
        <w:t>затребовать у участника запроса цен отсутствующие, представленные не в полном объеме или в нечитаемом виде разрешающие документы (лицензии, допуски, членство в саморегулируемых общественных организациях и т.д.), документы, подтверждающие полномочия лица на</w:t>
      </w:r>
      <w:r w:rsidRPr="00C769D3">
        <w:rPr>
          <w:sz w:val="28"/>
          <w:szCs w:val="28"/>
          <w:lang w:val="en-US"/>
        </w:rPr>
        <w:t> </w:t>
      </w:r>
      <w:r w:rsidRPr="00C769D3">
        <w:rPr>
          <w:sz w:val="28"/>
          <w:szCs w:val="28"/>
        </w:rPr>
        <w:t>подписание заявки от имени участника запроса цен, документы, подтверждающие обладание участником запроса цен необходимыми для исполнения договора финансовыми ресурсами, документы от изготовителя товара, подтверждающие право участника запроса цен предлагать этот товар;</w:t>
      </w:r>
    </w:p>
    <w:p w:rsidR="003A50FC" w:rsidRPr="00C769D3" w:rsidRDefault="003A50FC" w:rsidP="003A50FC">
      <w:pPr>
        <w:numPr>
          <w:ilvl w:val="0"/>
          <w:numId w:val="29"/>
        </w:numPr>
        <w:tabs>
          <w:tab w:val="num" w:pos="1276"/>
        </w:tabs>
        <w:autoSpaceDE w:val="0"/>
        <w:autoSpaceDN w:val="0"/>
        <w:adjustRightInd w:val="0"/>
        <w:ind w:left="0" w:firstLine="709"/>
        <w:jc w:val="both"/>
        <w:rPr>
          <w:sz w:val="28"/>
          <w:szCs w:val="28"/>
        </w:rPr>
      </w:pPr>
      <w:r w:rsidRPr="00C769D3">
        <w:rPr>
          <w:sz w:val="28"/>
          <w:szCs w:val="28"/>
        </w:rPr>
        <w:t>направить участникам запроса цен запросы об исправлении выявленных в ходе рассмотрения арифметических и грамматических ошибок в</w:t>
      </w:r>
      <w:r w:rsidRPr="00C769D3">
        <w:rPr>
          <w:sz w:val="28"/>
          <w:szCs w:val="28"/>
          <w:lang w:val="en-US"/>
        </w:rPr>
        <w:t> </w:t>
      </w:r>
      <w:r w:rsidRPr="00C769D3">
        <w:rPr>
          <w:sz w:val="28"/>
          <w:szCs w:val="28"/>
        </w:rPr>
        <w:t>документах, представленных в составе заявки на участие в запросе цен и направлении организатору запроса цен исправленных документов. При исправлении арифметических ошибок в заявках на участие в запросе цен применяются следующие правила:</w:t>
      </w:r>
    </w:p>
    <w:p w:rsidR="003A50FC" w:rsidRPr="00C769D3" w:rsidRDefault="003A50FC" w:rsidP="003A50FC">
      <w:pPr>
        <w:numPr>
          <w:ilvl w:val="0"/>
          <w:numId w:val="28"/>
        </w:numPr>
        <w:tabs>
          <w:tab w:val="left" w:pos="1276"/>
        </w:tabs>
        <w:autoSpaceDE w:val="0"/>
        <w:autoSpaceDN w:val="0"/>
        <w:adjustRightInd w:val="0"/>
        <w:ind w:left="1276" w:hanging="567"/>
        <w:jc w:val="both"/>
        <w:rPr>
          <w:sz w:val="28"/>
          <w:szCs w:val="28"/>
        </w:rPr>
      </w:pPr>
      <w:r w:rsidRPr="00C769D3">
        <w:rPr>
          <w:sz w:val="28"/>
          <w:szCs w:val="28"/>
        </w:rPr>
        <w:t xml:space="preserve">при наличии разночтений между суммой, указанной словами, и суммой, указанной цифрами, преимущество имеет сумма, указанная словами; </w:t>
      </w:r>
    </w:p>
    <w:p w:rsidR="003A50FC" w:rsidRPr="00C769D3" w:rsidRDefault="003A50FC" w:rsidP="003A50FC">
      <w:pPr>
        <w:numPr>
          <w:ilvl w:val="0"/>
          <w:numId w:val="28"/>
        </w:numPr>
        <w:tabs>
          <w:tab w:val="left" w:pos="1276"/>
        </w:tabs>
        <w:autoSpaceDE w:val="0"/>
        <w:autoSpaceDN w:val="0"/>
        <w:adjustRightInd w:val="0"/>
        <w:ind w:left="1276" w:hanging="567"/>
        <w:jc w:val="both"/>
        <w:rPr>
          <w:sz w:val="28"/>
          <w:szCs w:val="28"/>
        </w:rPr>
      </w:pPr>
      <w:r w:rsidRPr="00C769D3">
        <w:rPr>
          <w:sz w:val="28"/>
          <w:szCs w:val="28"/>
        </w:rPr>
        <w:t>при наличии разночтений между ценой, указанной в заявке на участие в запросе цен, и ценой, получаемой путем суммирования итоговых сумм по каждой строке, преимущество имеет итоговая цена, указанная в заявке на участие в запросе цен;</w:t>
      </w:r>
    </w:p>
    <w:p w:rsidR="003A50FC" w:rsidRPr="00C769D3" w:rsidRDefault="003A50FC" w:rsidP="003A50FC">
      <w:pPr>
        <w:numPr>
          <w:ilvl w:val="0"/>
          <w:numId w:val="28"/>
        </w:numPr>
        <w:tabs>
          <w:tab w:val="left" w:pos="1276"/>
        </w:tabs>
        <w:autoSpaceDE w:val="0"/>
        <w:autoSpaceDN w:val="0"/>
        <w:adjustRightInd w:val="0"/>
        <w:ind w:left="1276" w:hanging="567"/>
        <w:jc w:val="both"/>
        <w:rPr>
          <w:sz w:val="28"/>
          <w:szCs w:val="28"/>
        </w:rPr>
      </w:pPr>
      <w:r w:rsidRPr="00C769D3">
        <w:rPr>
          <w:sz w:val="28"/>
          <w:szCs w:val="28"/>
        </w:rPr>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цен.</w:t>
      </w:r>
    </w:p>
    <w:p w:rsidR="003A50FC" w:rsidRPr="00C769D3" w:rsidRDefault="003A50FC" w:rsidP="003A50FC">
      <w:pPr>
        <w:autoSpaceDE w:val="0"/>
        <w:autoSpaceDN w:val="0"/>
        <w:adjustRightInd w:val="0"/>
        <w:ind w:firstLine="709"/>
        <w:jc w:val="both"/>
        <w:rPr>
          <w:sz w:val="28"/>
          <w:szCs w:val="28"/>
        </w:rPr>
      </w:pPr>
      <w:r w:rsidRPr="00C769D3">
        <w:rPr>
          <w:sz w:val="28"/>
          <w:szCs w:val="28"/>
        </w:rPr>
        <w:t>Исправление иных ошибок не допускается.</w:t>
      </w:r>
    </w:p>
    <w:p w:rsidR="003A50FC" w:rsidRPr="00C769D3" w:rsidRDefault="003A50FC" w:rsidP="003A50FC">
      <w:pPr>
        <w:numPr>
          <w:ilvl w:val="0"/>
          <w:numId w:val="29"/>
        </w:numPr>
        <w:tabs>
          <w:tab w:val="num" w:pos="1276"/>
        </w:tabs>
        <w:autoSpaceDE w:val="0"/>
        <w:autoSpaceDN w:val="0"/>
        <w:adjustRightInd w:val="0"/>
        <w:ind w:left="0" w:firstLine="709"/>
        <w:jc w:val="both"/>
        <w:rPr>
          <w:sz w:val="28"/>
          <w:szCs w:val="28"/>
        </w:rPr>
      </w:pPr>
      <w:r w:rsidRPr="00C769D3">
        <w:rPr>
          <w:sz w:val="28"/>
          <w:szCs w:val="28"/>
        </w:rPr>
        <w:t xml:space="preserve">направить участникам запроса цен запросы по разъяснению положений заявок на участие в запросе цен, не изменяющие существо заявки, включая изменение условий заявки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предлагаемых товаров, работ, услуг, их технических характеристик, иных технических условий), при этом данные уточнения не должны изменять предмет проводимой процедуры запроса цен и объем, номенклатуру и цену предлагаемых участником товаров, работ, услуг. </w:t>
      </w:r>
    </w:p>
    <w:p w:rsidR="003A50FC" w:rsidRPr="00C769D3" w:rsidRDefault="003A50FC" w:rsidP="003A50FC">
      <w:pPr>
        <w:numPr>
          <w:ilvl w:val="1"/>
          <w:numId w:val="36"/>
        </w:numPr>
        <w:ind w:left="0" w:firstLine="709"/>
        <w:jc w:val="both"/>
        <w:rPr>
          <w:sz w:val="28"/>
          <w:szCs w:val="28"/>
        </w:rPr>
      </w:pPr>
      <w:bookmarkStart w:id="35" w:name="_Ref266805430"/>
      <w:bookmarkStart w:id="36" w:name="_Ref125833092"/>
      <w:bookmarkStart w:id="37" w:name="_Ref297560912"/>
      <w:r w:rsidRPr="00C769D3">
        <w:rPr>
          <w:sz w:val="28"/>
          <w:szCs w:val="28"/>
        </w:rPr>
        <w:t>Закупочная комиссия на своем заседании в отношении каждого участника запроса цен принимает решение о</w:t>
      </w:r>
      <w:r w:rsidRPr="00C769D3">
        <w:rPr>
          <w:sz w:val="28"/>
          <w:szCs w:val="28"/>
          <w:lang w:val="en-US"/>
        </w:rPr>
        <w:t> </w:t>
      </w:r>
      <w:r w:rsidRPr="00C769D3">
        <w:rPr>
          <w:sz w:val="28"/>
          <w:szCs w:val="28"/>
        </w:rPr>
        <w:t>допуске к дальнейшему участию в запросе цен, либо об отказе в</w:t>
      </w:r>
      <w:r w:rsidRPr="00C769D3">
        <w:rPr>
          <w:sz w:val="28"/>
          <w:szCs w:val="28"/>
          <w:lang w:val="en-US"/>
        </w:rPr>
        <w:t> </w:t>
      </w:r>
      <w:r w:rsidRPr="00C769D3">
        <w:rPr>
          <w:sz w:val="28"/>
          <w:szCs w:val="28"/>
        </w:rPr>
        <w:t>допуске</w:t>
      </w:r>
      <w:bookmarkEnd w:id="35"/>
      <w:r w:rsidRPr="00C769D3">
        <w:rPr>
          <w:sz w:val="28"/>
          <w:szCs w:val="28"/>
        </w:rPr>
        <w:t>, по</w:t>
      </w:r>
      <w:r w:rsidRPr="00C769D3">
        <w:rPr>
          <w:sz w:val="28"/>
          <w:szCs w:val="28"/>
          <w:lang w:val="en-US"/>
        </w:rPr>
        <w:t> </w:t>
      </w:r>
      <w:r w:rsidRPr="00C769D3">
        <w:rPr>
          <w:sz w:val="28"/>
          <w:szCs w:val="28"/>
        </w:rPr>
        <w:t>следующим основаниям:</w:t>
      </w:r>
      <w:bookmarkStart w:id="38" w:name="sub_1211"/>
      <w:bookmarkEnd w:id="36"/>
      <w:bookmarkEnd w:id="37"/>
    </w:p>
    <w:p w:rsidR="003A50FC" w:rsidRPr="00C769D3" w:rsidRDefault="003A50FC" w:rsidP="003A50FC">
      <w:pPr>
        <w:pStyle w:val="a6"/>
        <w:numPr>
          <w:ilvl w:val="0"/>
          <w:numId w:val="12"/>
        </w:numPr>
        <w:tabs>
          <w:tab w:val="clear" w:pos="786"/>
          <w:tab w:val="num" w:pos="1134"/>
        </w:tabs>
        <w:spacing w:before="0" w:beforeAutospacing="0" w:after="0" w:afterAutospacing="0"/>
        <w:ind w:left="0" w:firstLine="709"/>
        <w:jc w:val="both"/>
        <w:rPr>
          <w:sz w:val="28"/>
          <w:szCs w:val="28"/>
        </w:rPr>
      </w:pPr>
      <w:bookmarkStart w:id="39" w:name="_Ref299324479"/>
      <w:r w:rsidRPr="00C769D3">
        <w:rPr>
          <w:sz w:val="28"/>
          <w:szCs w:val="28"/>
        </w:rPr>
        <w:t>несоответствие заявки по составу (за исключением случаев непредставления документов и (или) сведений, необходимых исключительно для</w:t>
      </w:r>
      <w:r w:rsidRPr="00C769D3">
        <w:rPr>
          <w:sz w:val="28"/>
          <w:szCs w:val="28"/>
          <w:lang w:val="en-US"/>
        </w:rPr>
        <w:t> </w:t>
      </w:r>
      <w:r w:rsidRPr="00C769D3">
        <w:rPr>
          <w:sz w:val="28"/>
          <w:szCs w:val="28"/>
        </w:rPr>
        <w:t>целей оценки и сопоставления заявок, если это было предусмотрено документацией по запросу цен), содержанию и оформлению</w:t>
      </w:r>
      <w:bookmarkEnd w:id="39"/>
      <w:r w:rsidRPr="00C769D3">
        <w:rPr>
          <w:sz w:val="28"/>
          <w:szCs w:val="28"/>
        </w:rPr>
        <w:t>,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начальную (максимальную) цену единицы товара, услуги, работы, срока поставки товара, выполнения работ или оказания услуг. Если в заявке на</w:t>
      </w:r>
      <w:r w:rsidRPr="00C769D3">
        <w:rPr>
          <w:sz w:val="28"/>
          <w:szCs w:val="28"/>
          <w:lang w:val="en-US"/>
        </w:rPr>
        <w:t> </w:t>
      </w:r>
      <w:r w:rsidRPr="00C769D3">
        <w:rPr>
          <w:sz w:val="28"/>
          <w:szCs w:val="28"/>
        </w:rPr>
        <w:t>участие в запросе цен указан срок в периодах (дни, недели, месяцы), а</w:t>
      </w:r>
      <w:r w:rsidRPr="00C769D3">
        <w:rPr>
          <w:sz w:val="28"/>
          <w:szCs w:val="28"/>
          <w:lang w:val="en-US"/>
        </w:rPr>
        <w:t> </w:t>
      </w:r>
      <w:r w:rsidRPr="00C769D3">
        <w:rPr>
          <w:sz w:val="28"/>
          <w:szCs w:val="28"/>
        </w:rPr>
        <w:t>в</w:t>
      </w:r>
      <w:r w:rsidRPr="00C769D3">
        <w:rPr>
          <w:sz w:val="28"/>
          <w:szCs w:val="28"/>
          <w:lang w:val="en-US"/>
        </w:rPr>
        <w:t> </w:t>
      </w:r>
      <w:r w:rsidRPr="00C769D3">
        <w:rPr>
          <w:sz w:val="28"/>
          <w:szCs w:val="28"/>
        </w:rPr>
        <w:t>извещении о</w:t>
      </w:r>
      <w:r w:rsidRPr="00C769D3">
        <w:rPr>
          <w:sz w:val="28"/>
          <w:szCs w:val="28"/>
          <w:lang w:val="en-US"/>
        </w:rPr>
        <w:t> </w:t>
      </w:r>
      <w:r w:rsidRPr="00C769D3">
        <w:rPr>
          <w:sz w:val="28"/>
          <w:szCs w:val="28"/>
        </w:rPr>
        <w:t>проведении запроса цен и пункте </w:t>
      </w:r>
      <w:fldSimple w:instr=" REF _Ref317250598 \r \h  \* MERGEFORMAT ">
        <w:r w:rsidR="001B5A02" w:rsidRPr="001B5A02">
          <w:rPr>
            <w:sz w:val="28"/>
            <w:szCs w:val="28"/>
          </w:rPr>
          <w:t>3</w:t>
        </w:r>
      </w:fldSimple>
      <w:r w:rsidRPr="00C769D3">
        <w:rPr>
          <w:sz w:val="28"/>
          <w:szCs w:val="28"/>
        </w:rPr>
        <w:t xml:space="preserve"> раздела </w:t>
      </w:r>
      <w:fldSimple w:instr=" REF _Ref317254587 \r \h  \* MERGEFORMAT ">
        <w:r w:rsidR="001B5A02" w:rsidRPr="001B5A02">
          <w:rPr>
            <w:sz w:val="28"/>
            <w:szCs w:val="28"/>
          </w:rPr>
          <w:t>4</w:t>
        </w:r>
      </w:fldSimple>
      <w:r w:rsidRPr="00C769D3">
        <w:rPr>
          <w:sz w:val="28"/>
          <w:szCs w:val="28"/>
        </w:rPr>
        <w:t xml:space="preserve"> «Информационная карта запроса цен» установлена календарная дата, то для исчисления соответствия заявки на участие в запросе цен требуемым срокам, предлагаемый период поставки товара, выполнения работ или оказания услуг отсчитывается от предполагаемой даты заключения договора, рассчитываемой в</w:t>
      </w:r>
      <w:r w:rsidRPr="00C769D3">
        <w:rPr>
          <w:sz w:val="28"/>
          <w:szCs w:val="28"/>
          <w:lang w:val="en-US"/>
        </w:rPr>
        <w:t> </w:t>
      </w:r>
      <w:r w:rsidRPr="00C769D3">
        <w:rPr>
          <w:sz w:val="28"/>
          <w:szCs w:val="28"/>
        </w:rPr>
        <w:t xml:space="preserve">соответствии с датой </w:t>
      </w:r>
      <w:r w:rsidRPr="00C769D3">
        <w:rPr>
          <w:bCs/>
          <w:sz w:val="28"/>
          <w:szCs w:val="28"/>
        </w:rPr>
        <w:t>подведения итогов запроса цен, указанной в</w:t>
      </w:r>
      <w:r w:rsidRPr="00C769D3">
        <w:rPr>
          <w:bCs/>
          <w:sz w:val="28"/>
          <w:szCs w:val="28"/>
          <w:lang w:val="en-US"/>
        </w:rPr>
        <w:t> </w:t>
      </w:r>
      <w:r w:rsidRPr="00C769D3">
        <w:rPr>
          <w:bCs/>
          <w:sz w:val="28"/>
          <w:szCs w:val="28"/>
        </w:rPr>
        <w:t>извещении о проведении запроса цен и пункте</w:t>
      </w:r>
      <w:r w:rsidRPr="00C769D3">
        <w:rPr>
          <w:bCs/>
          <w:sz w:val="28"/>
          <w:szCs w:val="28"/>
          <w:lang w:val="en-US"/>
        </w:rPr>
        <w:t> </w:t>
      </w:r>
      <w:fldSimple w:instr=" REF _Ref317254136 \r \h  \* MERGEFORMAT ">
        <w:r w:rsidR="001B5A02" w:rsidRPr="001B5A02">
          <w:rPr>
            <w:bCs/>
            <w:sz w:val="28"/>
            <w:szCs w:val="28"/>
          </w:rPr>
          <w:t>18</w:t>
        </w:r>
      </w:fldSimple>
      <w:r w:rsidRPr="00C769D3">
        <w:rPr>
          <w:bCs/>
          <w:sz w:val="28"/>
          <w:szCs w:val="28"/>
        </w:rPr>
        <w:t xml:space="preserve"> раздела </w:t>
      </w:r>
      <w:fldSimple w:instr=" REF _Ref317254624 \r \h  \* MERGEFORMAT ">
        <w:r w:rsidR="001B5A02" w:rsidRPr="001B5A02">
          <w:rPr>
            <w:bCs/>
            <w:sz w:val="28"/>
            <w:szCs w:val="28"/>
          </w:rPr>
          <w:t>4</w:t>
        </w:r>
      </w:fldSimple>
      <w:r w:rsidRPr="00C769D3">
        <w:rPr>
          <w:bCs/>
          <w:sz w:val="28"/>
          <w:szCs w:val="28"/>
        </w:rPr>
        <w:t xml:space="preserve"> «Информационная карта запроса цен» и датой заключения </w:t>
      </w:r>
      <w:r w:rsidRPr="00C769D3">
        <w:rPr>
          <w:sz w:val="28"/>
          <w:szCs w:val="28"/>
        </w:rPr>
        <w:t>договора, в соответствии с минимально возможным сроком, указанным в</w:t>
      </w:r>
      <w:r w:rsidRPr="00C769D3">
        <w:rPr>
          <w:sz w:val="28"/>
          <w:szCs w:val="28"/>
          <w:lang w:val="en-US"/>
        </w:rPr>
        <w:t> </w:t>
      </w:r>
      <w:r w:rsidRPr="00C769D3">
        <w:rPr>
          <w:sz w:val="28"/>
          <w:szCs w:val="28"/>
        </w:rPr>
        <w:t xml:space="preserve">извещении о проведении запроса цен и </w:t>
      </w:r>
      <w:r w:rsidRPr="00C769D3">
        <w:rPr>
          <w:bCs/>
          <w:sz w:val="28"/>
          <w:szCs w:val="28"/>
        </w:rPr>
        <w:t>пункте </w:t>
      </w:r>
      <w:fldSimple w:instr=" REF _Ref317254659 \r \h  \* MERGEFORMAT ">
        <w:r w:rsidR="001B5A02" w:rsidRPr="001B5A02">
          <w:rPr>
            <w:bCs/>
            <w:sz w:val="28"/>
            <w:szCs w:val="28"/>
          </w:rPr>
          <w:t>19</w:t>
        </w:r>
      </w:fldSimple>
      <w:r w:rsidRPr="00C769D3">
        <w:rPr>
          <w:bCs/>
          <w:sz w:val="28"/>
          <w:szCs w:val="28"/>
        </w:rPr>
        <w:t xml:space="preserve"> раздела </w:t>
      </w:r>
      <w:fldSimple w:instr=" REF _Ref317254668 \r \h  \* MERGEFORMAT ">
        <w:r w:rsidR="001B5A02" w:rsidRPr="001B5A02">
          <w:rPr>
            <w:bCs/>
            <w:sz w:val="28"/>
            <w:szCs w:val="28"/>
          </w:rPr>
          <w:t>4</w:t>
        </w:r>
      </w:fldSimple>
      <w:r w:rsidRPr="00C769D3">
        <w:rPr>
          <w:bCs/>
          <w:sz w:val="28"/>
          <w:szCs w:val="28"/>
        </w:rPr>
        <w:t xml:space="preserve"> «Информационная карта запроса цен»</w:t>
      </w:r>
      <w:r w:rsidRPr="00C769D3">
        <w:rPr>
          <w:sz w:val="28"/>
          <w:szCs w:val="28"/>
        </w:rPr>
        <w:t>;</w:t>
      </w:r>
    </w:p>
    <w:p w:rsidR="003A50FC" w:rsidRPr="00C769D3" w:rsidRDefault="003A50FC" w:rsidP="003A50FC">
      <w:pPr>
        <w:pStyle w:val="a6"/>
        <w:numPr>
          <w:ilvl w:val="0"/>
          <w:numId w:val="12"/>
        </w:numPr>
        <w:tabs>
          <w:tab w:val="clear" w:pos="786"/>
          <w:tab w:val="num" w:pos="1134"/>
        </w:tabs>
        <w:spacing w:before="0" w:beforeAutospacing="0" w:after="0" w:afterAutospacing="0"/>
        <w:ind w:left="0" w:firstLine="709"/>
        <w:jc w:val="both"/>
        <w:rPr>
          <w:sz w:val="28"/>
          <w:szCs w:val="28"/>
        </w:rPr>
      </w:pPr>
      <w:r w:rsidRPr="00C769D3">
        <w:rPr>
          <w:sz w:val="28"/>
          <w:szCs w:val="28"/>
        </w:rPr>
        <w:t>предоставление участником запроса цен в составе заявки на</w:t>
      </w:r>
      <w:r w:rsidRPr="00C769D3">
        <w:rPr>
          <w:sz w:val="28"/>
          <w:szCs w:val="28"/>
          <w:lang w:val="en-US"/>
        </w:rPr>
        <w:t> </w:t>
      </w:r>
      <w:r w:rsidRPr="00C769D3">
        <w:rPr>
          <w:sz w:val="28"/>
          <w:szCs w:val="28"/>
        </w:rPr>
        <w:t>участие в запросе цен недостоверных сведений;</w:t>
      </w:r>
    </w:p>
    <w:p w:rsidR="003A50FC" w:rsidRPr="00C769D3" w:rsidRDefault="003A50FC" w:rsidP="003A50FC">
      <w:pPr>
        <w:pStyle w:val="a6"/>
        <w:numPr>
          <w:ilvl w:val="0"/>
          <w:numId w:val="12"/>
        </w:numPr>
        <w:tabs>
          <w:tab w:val="clear" w:pos="786"/>
          <w:tab w:val="num" w:pos="1134"/>
        </w:tabs>
        <w:spacing w:before="0" w:beforeAutospacing="0" w:after="0" w:afterAutospacing="0"/>
        <w:ind w:left="0" w:firstLine="709"/>
        <w:jc w:val="both"/>
        <w:rPr>
          <w:sz w:val="28"/>
          <w:szCs w:val="28"/>
        </w:rPr>
      </w:pPr>
      <w:r w:rsidRPr="00C769D3">
        <w:rPr>
          <w:sz w:val="28"/>
          <w:szCs w:val="28"/>
        </w:rPr>
        <w:t>несоответствие участника запроса цен требованиям документации по запросу цен;</w:t>
      </w:r>
    </w:p>
    <w:p w:rsidR="003A50FC" w:rsidRPr="00C769D3" w:rsidRDefault="003A50FC" w:rsidP="003A50FC">
      <w:pPr>
        <w:pStyle w:val="a6"/>
        <w:numPr>
          <w:ilvl w:val="0"/>
          <w:numId w:val="12"/>
        </w:numPr>
        <w:tabs>
          <w:tab w:val="clear" w:pos="786"/>
          <w:tab w:val="num" w:pos="1134"/>
        </w:tabs>
        <w:spacing w:before="0" w:beforeAutospacing="0" w:after="0" w:afterAutospacing="0"/>
        <w:ind w:left="0" w:firstLine="709"/>
        <w:jc w:val="both"/>
        <w:rPr>
          <w:sz w:val="28"/>
          <w:szCs w:val="28"/>
        </w:rPr>
      </w:pPr>
      <w:r w:rsidRPr="00C769D3">
        <w:rPr>
          <w:sz w:val="28"/>
          <w:szCs w:val="28"/>
        </w:rPr>
        <w:t>несоответствие товара, работ, услуг и (или) договорных условий, указанных в заявке на участие в запросе цен, требованиям документации по запросу цен.</w:t>
      </w:r>
    </w:p>
    <w:p w:rsidR="003A50FC" w:rsidRPr="00C769D3" w:rsidRDefault="003A50FC" w:rsidP="003A50FC">
      <w:pPr>
        <w:numPr>
          <w:ilvl w:val="1"/>
          <w:numId w:val="36"/>
        </w:numPr>
        <w:ind w:left="0" w:firstLine="709"/>
        <w:jc w:val="both"/>
        <w:rPr>
          <w:sz w:val="28"/>
          <w:szCs w:val="28"/>
        </w:rPr>
      </w:pPr>
      <w:bookmarkStart w:id="40" w:name="_Ref318811122"/>
      <w:bookmarkStart w:id="41" w:name="sub_1214"/>
      <w:bookmarkEnd w:id="38"/>
      <w:r w:rsidRPr="00C769D3">
        <w:rPr>
          <w:sz w:val="28"/>
          <w:szCs w:val="28"/>
        </w:rPr>
        <w:t>По итогам отборочной стадии закупочной комиссией принимаются решения в отношении каждого участника запроса цен о допуске к участию в запросе цен или об отказе в допуске к участию в запросе цен. Также принимается решение о проведении или непроведении переторжки, о чем указывается в протоколе заседания закупочной комиссии по рассмотрению заявок на отборочной стадии. Если принято решение о непроведении переторжки, закупочная комиссия в том же протоколе определяет итоги запроса цен.</w:t>
      </w:r>
      <w:bookmarkEnd w:id="40"/>
      <w:r w:rsidRPr="00C769D3">
        <w:rPr>
          <w:sz w:val="28"/>
          <w:szCs w:val="28"/>
        </w:rPr>
        <w:t xml:space="preserve"> </w:t>
      </w:r>
    </w:p>
    <w:p w:rsidR="003A50FC" w:rsidRPr="00C769D3" w:rsidRDefault="003A50FC" w:rsidP="003A50FC">
      <w:pPr>
        <w:numPr>
          <w:ilvl w:val="1"/>
          <w:numId w:val="36"/>
        </w:numPr>
        <w:ind w:left="0" w:firstLine="709"/>
        <w:jc w:val="both"/>
        <w:rPr>
          <w:sz w:val="28"/>
          <w:szCs w:val="28"/>
        </w:rPr>
      </w:pPr>
      <w:r w:rsidRPr="00C769D3">
        <w:rPr>
          <w:sz w:val="28"/>
          <w:szCs w:val="28"/>
        </w:rPr>
        <w:t>Протокол заседания закупочной комиссии размещается на официальном сайте и на ЭТП в течение 1 (одного) рабочего дня, следующего после дня подписания указанного протокола.</w:t>
      </w:r>
    </w:p>
    <w:bookmarkEnd w:id="41"/>
    <w:p w:rsidR="003A50FC" w:rsidRPr="00C769D3" w:rsidRDefault="003A50FC" w:rsidP="003A50FC">
      <w:pPr>
        <w:numPr>
          <w:ilvl w:val="1"/>
          <w:numId w:val="36"/>
        </w:numPr>
        <w:ind w:left="0" w:firstLine="709"/>
        <w:jc w:val="both"/>
        <w:rPr>
          <w:sz w:val="28"/>
          <w:szCs w:val="28"/>
        </w:rPr>
      </w:pPr>
      <w:r w:rsidRPr="00C769D3">
        <w:rPr>
          <w:sz w:val="28"/>
          <w:szCs w:val="28"/>
        </w:rPr>
        <w:t>Переторжка</w:t>
      </w:r>
    </w:p>
    <w:p w:rsidR="003A50FC" w:rsidRPr="00C769D3" w:rsidRDefault="003A50FC" w:rsidP="003A50FC">
      <w:pPr>
        <w:numPr>
          <w:ilvl w:val="2"/>
          <w:numId w:val="36"/>
        </w:numPr>
        <w:tabs>
          <w:tab w:val="left" w:pos="1418"/>
          <w:tab w:val="left" w:pos="1560"/>
        </w:tabs>
        <w:autoSpaceDE w:val="0"/>
        <w:autoSpaceDN w:val="0"/>
        <w:adjustRightInd w:val="0"/>
        <w:ind w:left="0" w:firstLine="709"/>
        <w:jc w:val="both"/>
        <w:rPr>
          <w:sz w:val="28"/>
          <w:szCs w:val="28"/>
        </w:rPr>
      </w:pPr>
      <w:r w:rsidRPr="00C769D3">
        <w:rPr>
          <w:sz w:val="28"/>
          <w:szCs w:val="28"/>
        </w:rPr>
        <w:t>Если в пункте </w:t>
      </w:r>
      <w:fldSimple w:instr=" REF _Ref317254826 \r \h  \* MERGEFORMAT ">
        <w:r w:rsidR="001B5A02" w:rsidRPr="001B5A02">
          <w:rPr>
            <w:sz w:val="28"/>
            <w:szCs w:val="28"/>
          </w:rPr>
          <w:t>15</w:t>
        </w:r>
      </w:fldSimple>
      <w:r w:rsidRPr="00C769D3">
        <w:rPr>
          <w:sz w:val="28"/>
          <w:szCs w:val="28"/>
        </w:rPr>
        <w:t xml:space="preserve"> раздела </w:t>
      </w:r>
      <w:fldSimple w:instr=" REF _Ref317254811 \r \h  \* MERGEFORMAT ">
        <w:r w:rsidR="001B5A02" w:rsidRPr="001B5A02">
          <w:rPr>
            <w:sz w:val="28"/>
            <w:szCs w:val="28"/>
          </w:rPr>
          <w:t>4</w:t>
        </w:r>
      </w:fldSimple>
      <w:r w:rsidRPr="00C769D3">
        <w:rPr>
          <w:sz w:val="28"/>
          <w:szCs w:val="28"/>
        </w:rPr>
        <w:t xml:space="preserve"> «Информационная карта запроса цен» предусмотрена возможность проведения процедуры переторжки закупочная комиссия вправе принять решение о проведении процедуры переторжки, т.е. предоставление участникам запроса цен возможности добровольно повысить предпочтительность их заявок на участие в запросе цен путем снижения первоначально указанной в заявке цены. Снижение цены не должно повлечь за собой изменение иных условий заявки на участие в запросе цен.</w:t>
      </w:r>
    </w:p>
    <w:p w:rsidR="003A50FC" w:rsidRPr="00C769D3" w:rsidRDefault="003A50FC" w:rsidP="003A50FC">
      <w:pPr>
        <w:numPr>
          <w:ilvl w:val="2"/>
          <w:numId w:val="36"/>
        </w:numPr>
        <w:tabs>
          <w:tab w:val="left" w:pos="1418"/>
          <w:tab w:val="left" w:pos="1560"/>
          <w:tab w:val="num" w:pos="2357"/>
        </w:tabs>
        <w:autoSpaceDE w:val="0"/>
        <w:autoSpaceDN w:val="0"/>
        <w:adjustRightInd w:val="0"/>
        <w:ind w:left="0" w:firstLine="709"/>
        <w:jc w:val="both"/>
        <w:rPr>
          <w:sz w:val="28"/>
          <w:szCs w:val="28"/>
        </w:rPr>
      </w:pPr>
      <w:r w:rsidRPr="00C769D3">
        <w:rPr>
          <w:sz w:val="28"/>
          <w:szCs w:val="28"/>
        </w:rPr>
        <w:t>Форма и порядок проведения переторжки с использованием функционала ЭТП, определенные закупочной комиссией, сроки и порядок подачи новых ценовых</w:t>
      </w:r>
      <w:r w:rsidRPr="00C769D3">
        <w:rPr>
          <w:b/>
          <w:i/>
          <w:sz w:val="28"/>
          <w:szCs w:val="28"/>
        </w:rPr>
        <w:t xml:space="preserve"> </w:t>
      </w:r>
      <w:r w:rsidRPr="00C769D3">
        <w:rPr>
          <w:sz w:val="28"/>
          <w:szCs w:val="28"/>
        </w:rPr>
        <w:t>предложений, указываются в письмах, приглашающих участников запроса цен на процедуру переторжки,</w:t>
      </w:r>
      <w:r w:rsidRPr="00C769D3">
        <w:rPr>
          <w:b/>
          <w:i/>
          <w:sz w:val="28"/>
          <w:szCs w:val="28"/>
        </w:rPr>
        <w:t xml:space="preserve"> </w:t>
      </w:r>
      <w:r w:rsidRPr="00C769D3">
        <w:rPr>
          <w:sz w:val="28"/>
          <w:szCs w:val="28"/>
        </w:rPr>
        <w:t>и направленных одновременно всем участникам, допущенным до участия в запросе цен.</w:t>
      </w:r>
    </w:p>
    <w:p w:rsidR="003A50FC" w:rsidRPr="00C769D3" w:rsidRDefault="003A50FC" w:rsidP="003A50FC">
      <w:pPr>
        <w:numPr>
          <w:ilvl w:val="2"/>
          <w:numId w:val="36"/>
        </w:numPr>
        <w:tabs>
          <w:tab w:val="left" w:pos="1418"/>
          <w:tab w:val="left" w:pos="1560"/>
          <w:tab w:val="num" w:pos="2357"/>
        </w:tabs>
        <w:autoSpaceDE w:val="0"/>
        <w:autoSpaceDN w:val="0"/>
        <w:adjustRightInd w:val="0"/>
        <w:ind w:left="0" w:firstLine="709"/>
        <w:jc w:val="both"/>
        <w:rPr>
          <w:sz w:val="28"/>
          <w:szCs w:val="28"/>
        </w:rPr>
      </w:pPr>
      <w:r w:rsidRPr="00C769D3">
        <w:rPr>
          <w:sz w:val="28"/>
          <w:szCs w:val="28"/>
        </w:rPr>
        <w:t>Участник запроса цен, приглашенный на переторжку, вправе не участвовать в ней тогда его предложение, остается действующим с ранее объявленной ценой, указанной в заявке на участие в запросе цен.</w:t>
      </w:r>
    </w:p>
    <w:p w:rsidR="003A50FC" w:rsidRPr="00C769D3" w:rsidRDefault="003A50FC" w:rsidP="003A50FC">
      <w:pPr>
        <w:numPr>
          <w:ilvl w:val="2"/>
          <w:numId w:val="36"/>
        </w:numPr>
        <w:tabs>
          <w:tab w:val="left" w:pos="1418"/>
          <w:tab w:val="left" w:pos="1560"/>
          <w:tab w:val="num" w:pos="2357"/>
        </w:tabs>
        <w:autoSpaceDE w:val="0"/>
        <w:autoSpaceDN w:val="0"/>
        <w:adjustRightInd w:val="0"/>
        <w:ind w:left="0" w:firstLine="709"/>
        <w:jc w:val="both"/>
        <w:rPr>
          <w:sz w:val="28"/>
          <w:szCs w:val="28"/>
        </w:rPr>
      </w:pPr>
      <w:r w:rsidRPr="00C769D3">
        <w:rPr>
          <w:sz w:val="28"/>
          <w:szCs w:val="28"/>
        </w:rPr>
        <w:t>Предложения</w:t>
      </w:r>
      <w:r w:rsidRPr="00C769D3">
        <w:rPr>
          <w:iCs/>
          <w:sz w:val="28"/>
          <w:szCs w:val="28"/>
        </w:rPr>
        <w:t xml:space="preserve"> участника по увеличению цены, указанной в заявке на участие в запросе цен  не рассматриваются, данный участник считается не участвовавшим в процедуре переторжки </w:t>
      </w:r>
      <w:r w:rsidRPr="00C769D3">
        <w:rPr>
          <w:sz w:val="28"/>
          <w:szCs w:val="28"/>
        </w:rPr>
        <w:t xml:space="preserve">остается </w:t>
      </w:r>
      <w:r w:rsidRPr="00C769D3">
        <w:rPr>
          <w:iCs/>
          <w:sz w:val="28"/>
          <w:szCs w:val="28"/>
        </w:rPr>
        <w:t>действующим с ранее объявленной ценой.</w:t>
      </w:r>
    </w:p>
    <w:p w:rsidR="003A50FC" w:rsidRPr="00C769D3" w:rsidRDefault="003A50FC" w:rsidP="003A50FC">
      <w:pPr>
        <w:numPr>
          <w:ilvl w:val="2"/>
          <w:numId w:val="36"/>
        </w:numPr>
        <w:tabs>
          <w:tab w:val="left" w:pos="1418"/>
          <w:tab w:val="left" w:pos="1560"/>
          <w:tab w:val="num" w:pos="2357"/>
        </w:tabs>
        <w:autoSpaceDE w:val="0"/>
        <w:autoSpaceDN w:val="0"/>
        <w:adjustRightInd w:val="0"/>
        <w:ind w:left="0" w:firstLine="709"/>
        <w:jc w:val="both"/>
        <w:rPr>
          <w:sz w:val="28"/>
          <w:szCs w:val="28"/>
        </w:rPr>
      </w:pPr>
      <w:r w:rsidRPr="00C769D3">
        <w:rPr>
          <w:sz w:val="28"/>
          <w:szCs w:val="28"/>
        </w:rPr>
        <w:t>Переторжка может проводиться в режиме реального времени или иметь заочную форму.</w:t>
      </w:r>
    </w:p>
    <w:p w:rsidR="003A50FC" w:rsidRPr="00C769D3" w:rsidRDefault="003A50FC" w:rsidP="003A50FC">
      <w:pPr>
        <w:numPr>
          <w:ilvl w:val="1"/>
          <w:numId w:val="36"/>
        </w:numPr>
        <w:ind w:left="0" w:firstLine="709"/>
        <w:jc w:val="both"/>
        <w:rPr>
          <w:sz w:val="28"/>
          <w:szCs w:val="28"/>
        </w:rPr>
      </w:pPr>
      <w:r w:rsidRPr="00C769D3">
        <w:rPr>
          <w:sz w:val="28"/>
          <w:szCs w:val="28"/>
        </w:rPr>
        <w:t>В рамках оценочной стадии, в срок, указанный в извещении о проведении запроса цен и в пункте </w:t>
      </w:r>
      <w:fldSimple w:instr=" REF _Ref317254136 \r \h  \* MERGEFORMAT ">
        <w:r w:rsidR="001B5A02" w:rsidRPr="001B5A02">
          <w:rPr>
            <w:sz w:val="28"/>
            <w:szCs w:val="28"/>
          </w:rPr>
          <w:t>18</w:t>
        </w:r>
      </w:fldSimple>
      <w:r w:rsidRPr="00C769D3">
        <w:rPr>
          <w:sz w:val="28"/>
          <w:szCs w:val="28"/>
        </w:rPr>
        <w:t xml:space="preserve"> раздела </w:t>
      </w:r>
      <w:fldSimple w:instr=" REF _Ref317254962 \r \h  \* MERGEFORMAT ">
        <w:r w:rsidR="001B5A02" w:rsidRPr="001B5A02">
          <w:rPr>
            <w:sz w:val="28"/>
            <w:szCs w:val="28"/>
          </w:rPr>
          <w:t>4</w:t>
        </w:r>
      </w:fldSimple>
      <w:r w:rsidRPr="00C769D3">
        <w:rPr>
          <w:sz w:val="28"/>
          <w:szCs w:val="28"/>
        </w:rPr>
        <w:t xml:space="preserve"> «Информационная карта запроса цен», закупочная комиссия ранжирует заявки по цене (с учетом результатов переторжки, если проводилась) начиная с наименьшей. При равенстве цен заявок различных участников лучшее (более высокое) место в ранжировке получает участник, который раньше подал заявку на участие в запросе цен. Победителем запроса цен считается участник, предложивший минимальную цену и которому присвоено первое место.</w:t>
      </w:r>
    </w:p>
    <w:p w:rsidR="003A50FC" w:rsidRPr="00C769D3" w:rsidRDefault="003A50FC" w:rsidP="003A50FC">
      <w:pPr>
        <w:numPr>
          <w:ilvl w:val="1"/>
          <w:numId w:val="36"/>
        </w:numPr>
        <w:ind w:left="0" w:firstLine="709"/>
        <w:jc w:val="both"/>
        <w:rPr>
          <w:sz w:val="28"/>
          <w:szCs w:val="28"/>
        </w:rPr>
      </w:pPr>
      <w:bookmarkStart w:id="42" w:name="_Ref271022510"/>
      <w:r w:rsidRPr="00C769D3">
        <w:rPr>
          <w:sz w:val="28"/>
          <w:szCs w:val="28"/>
        </w:rPr>
        <w:t>Запрос цен признается несостоявш</w:t>
      </w:r>
      <w:bookmarkStart w:id="43" w:name="_Ref269912002"/>
      <w:r w:rsidRPr="00C769D3">
        <w:rPr>
          <w:sz w:val="28"/>
          <w:szCs w:val="28"/>
        </w:rPr>
        <w:t xml:space="preserve">имся, если </w:t>
      </w:r>
      <w:bookmarkEnd w:id="43"/>
      <w:r w:rsidRPr="00C769D3">
        <w:rPr>
          <w:sz w:val="28"/>
          <w:szCs w:val="28"/>
        </w:rPr>
        <w:t>по окончании срока подачи заявок:</w:t>
      </w:r>
      <w:bookmarkEnd w:id="42"/>
    </w:p>
    <w:p w:rsidR="003A50FC" w:rsidRPr="00C769D3" w:rsidRDefault="003A50FC" w:rsidP="003A50FC">
      <w:pPr>
        <w:pStyle w:val="-6"/>
        <w:numPr>
          <w:ilvl w:val="0"/>
          <w:numId w:val="37"/>
        </w:numPr>
        <w:tabs>
          <w:tab w:val="left" w:pos="1418"/>
        </w:tabs>
        <w:spacing w:line="240" w:lineRule="auto"/>
        <w:ind w:left="0" w:firstLine="709"/>
        <w:rPr>
          <w:szCs w:val="28"/>
        </w:rPr>
      </w:pPr>
      <w:bookmarkStart w:id="44" w:name="_Ref269912007"/>
      <w:r w:rsidRPr="00C769D3">
        <w:rPr>
          <w:szCs w:val="28"/>
        </w:rPr>
        <w:t>подана только одна заявка от одного участника (с учетом отозванных участником заявок);</w:t>
      </w:r>
      <w:bookmarkEnd w:id="44"/>
    </w:p>
    <w:p w:rsidR="003A50FC" w:rsidRPr="00C769D3" w:rsidRDefault="003A50FC" w:rsidP="003A50FC">
      <w:pPr>
        <w:pStyle w:val="-6"/>
        <w:numPr>
          <w:ilvl w:val="0"/>
          <w:numId w:val="37"/>
        </w:numPr>
        <w:tabs>
          <w:tab w:val="left" w:pos="1418"/>
        </w:tabs>
        <w:spacing w:line="240" w:lineRule="auto"/>
        <w:ind w:left="0" w:firstLine="709"/>
        <w:rPr>
          <w:szCs w:val="28"/>
        </w:rPr>
      </w:pPr>
      <w:bookmarkStart w:id="45" w:name="_Ref269912019"/>
      <w:bookmarkStart w:id="46" w:name="_Ref289170414"/>
      <w:r w:rsidRPr="00C769D3">
        <w:rPr>
          <w:szCs w:val="28"/>
        </w:rPr>
        <w:t>не подана ни одна заявка</w:t>
      </w:r>
      <w:bookmarkEnd w:id="45"/>
      <w:r w:rsidRPr="00C769D3">
        <w:rPr>
          <w:szCs w:val="28"/>
        </w:rPr>
        <w:t xml:space="preserve"> (с учетом отозванных участником заявок).</w:t>
      </w:r>
      <w:bookmarkEnd w:id="46"/>
    </w:p>
    <w:p w:rsidR="003A50FC" w:rsidRPr="00C769D3" w:rsidRDefault="003A50FC" w:rsidP="003A50FC">
      <w:pPr>
        <w:pStyle w:val="-6"/>
        <w:numPr>
          <w:ilvl w:val="0"/>
          <w:numId w:val="37"/>
        </w:numPr>
        <w:tabs>
          <w:tab w:val="left" w:pos="1418"/>
        </w:tabs>
        <w:spacing w:line="240" w:lineRule="auto"/>
        <w:ind w:left="0" w:firstLine="709"/>
        <w:rPr>
          <w:szCs w:val="28"/>
        </w:rPr>
      </w:pPr>
      <w:bookmarkStart w:id="47" w:name="_Ref269912021"/>
      <w:r w:rsidRPr="00C769D3">
        <w:rPr>
          <w:szCs w:val="28"/>
        </w:rPr>
        <w:t>принято решение об отказе в допуске всем участникам запроса цен, подавшим заявки;</w:t>
      </w:r>
      <w:bookmarkEnd w:id="47"/>
    </w:p>
    <w:p w:rsidR="003A50FC" w:rsidRPr="00C769D3" w:rsidRDefault="003A50FC" w:rsidP="003A50FC">
      <w:pPr>
        <w:pStyle w:val="-6"/>
        <w:numPr>
          <w:ilvl w:val="0"/>
          <w:numId w:val="37"/>
        </w:numPr>
        <w:tabs>
          <w:tab w:val="left" w:pos="1418"/>
        </w:tabs>
        <w:spacing w:line="240" w:lineRule="auto"/>
        <w:ind w:left="0" w:firstLine="709"/>
        <w:rPr>
          <w:szCs w:val="28"/>
        </w:rPr>
      </w:pPr>
      <w:bookmarkStart w:id="48" w:name="_Ref269912024"/>
      <w:bookmarkStart w:id="49" w:name="_Ref270019244"/>
      <w:r w:rsidRPr="00C769D3">
        <w:rPr>
          <w:szCs w:val="28"/>
        </w:rPr>
        <w:t>принято решение о допуске только одного участника</w:t>
      </w:r>
      <w:bookmarkEnd w:id="48"/>
      <w:r w:rsidRPr="00C769D3">
        <w:rPr>
          <w:szCs w:val="28"/>
        </w:rPr>
        <w:t xml:space="preserve"> запроса цен</w:t>
      </w:r>
      <w:bookmarkEnd w:id="49"/>
      <w:r w:rsidRPr="00C769D3">
        <w:rPr>
          <w:szCs w:val="28"/>
        </w:rPr>
        <w:t>.</w:t>
      </w:r>
    </w:p>
    <w:p w:rsidR="003A50FC" w:rsidRPr="00C769D3" w:rsidRDefault="003A50FC" w:rsidP="003A50FC">
      <w:pPr>
        <w:numPr>
          <w:ilvl w:val="1"/>
          <w:numId w:val="36"/>
        </w:numPr>
        <w:ind w:left="0" w:firstLine="709"/>
        <w:jc w:val="both"/>
        <w:rPr>
          <w:sz w:val="28"/>
          <w:szCs w:val="28"/>
        </w:rPr>
      </w:pPr>
      <w:r w:rsidRPr="00C769D3">
        <w:rPr>
          <w:sz w:val="28"/>
          <w:szCs w:val="28"/>
        </w:rPr>
        <w:t>Если предусмотрено два и более лота, запрос цен признается несостоявшимся только по тому лоту, в отношении которого выполняются положения пункта </w:t>
      </w:r>
      <w:fldSimple w:instr=" REF _Ref271022510 \r \h  \* MERGEFORMAT ">
        <w:r w:rsidR="001B5A02" w:rsidRPr="001B5A02">
          <w:rPr>
            <w:sz w:val="28"/>
            <w:szCs w:val="28"/>
          </w:rPr>
          <w:t>3.22</w:t>
        </w:r>
      </w:fldSimple>
      <w:r w:rsidRPr="00C769D3">
        <w:rPr>
          <w:sz w:val="28"/>
          <w:szCs w:val="28"/>
        </w:rPr>
        <w:t>.</w:t>
      </w:r>
    </w:p>
    <w:p w:rsidR="003A50FC" w:rsidRPr="00C769D3" w:rsidRDefault="003A50FC" w:rsidP="003A50FC">
      <w:pPr>
        <w:numPr>
          <w:ilvl w:val="1"/>
          <w:numId w:val="36"/>
        </w:numPr>
        <w:ind w:left="0" w:firstLine="709"/>
        <w:jc w:val="both"/>
        <w:rPr>
          <w:sz w:val="28"/>
          <w:szCs w:val="28"/>
        </w:rPr>
      </w:pPr>
      <w:bookmarkStart w:id="50" w:name="_Ref297215833"/>
      <w:r w:rsidRPr="00C769D3">
        <w:rPr>
          <w:sz w:val="28"/>
          <w:szCs w:val="28"/>
        </w:rPr>
        <w:t xml:space="preserve">В случае, указанном в подпункте </w:t>
      </w:r>
      <w:fldSimple w:instr=" REF _Ref269912007 \w \h  \* MERGEFORMAT ">
        <w:r w:rsidR="001B5A02" w:rsidRPr="001B5A02">
          <w:rPr>
            <w:sz w:val="28"/>
            <w:szCs w:val="28"/>
          </w:rPr>
          <w:t>а)</w:t>
        </w:r>
      </w:fldSimple>
      <w:r w:rsidRPr="00C769D3">
        <w:rPr>
          <w:sz w:val="28"/>
          <w:szCs w:val="28"/>
        </w:rPr>
        <w:t xml:space="preserve"> пункта </w:t>
      </w:r>
      <w:fldSimple w:instr=" REF _Ref271022510 \r \h  \* MERGEFORMAT ">
        <w:r w:rsidR="001B5A02" w:rsidRPr="001B5A02">
          <w:rPr>
            <w:sz w:val="28"/>
            <w:szCs w:val="28"/>
          </w:rPr>
          <w:t>3.22</w:t>
        </w:r>
      </w:fldSimple>
      <w:r w:rsidRPr="00C769D3">
        <w:rPr>
          <w:sz w:val="28"/>
          <w:szCs w:val="28"/>
        </w:rPr>
        <w:t xml:space="preserve">, закупочная комиссия по согласованию с </w:t>
      </w:r>
      <w:r>
        <w:rPr>
          <w:sz w:val="28"/>
          <w:szCs w:val="28"/>
        </w:rPr>
        <w:t>Покупателем</w:t>
      </w:r>
      <w:r w:rsidRPr="00C769D3">
        <w:rPr>
          <w:sz w:val="28"/>
          <w:szCs w:val="28"/>
        </w:rPr>
        <w:t xml:space="preserve"> рассматривает единственную заявку в порядке, установленном пунктами </w:t>
      </w:r>
      <w:fldSimple w:instr=" REF _Ref317251555 \r \h  \* MERGEFORMAT ">
        <w:r w:rsidR="001B5A02" w:rsidRPr="001B5A02">
          <w:rPr>
            <w:sz w:val="28"/>
            <w:szCs w:val="28"/>
          </w:rPr>
          <w:t>3.16</w:t>
        </w:r>
      </w:fldSimple>
      <w:r w:rsidRPr="00C769D3">
        <w:rPr>
          <w:sz w:val="28"/>
          <w:szCs w:val="28"/>
        </w:rPr>
        <w:t xml:space="preserve"> - </w:t>
      </w:r>
      <w:fldSimple w:instr=" REF _Ref318811122 \r \h  \* MERGEFORMAT ">
        <w:r w:rsidR="001B5A02" w:rsidRPr="001B5A02">
          <w:rPr>
            <w:sz w:val="28"/>
            <w:szCs w:val="28"/>
          </w:rPr>
          <w:t>3.18</w:t>
        </w:r>
      </w:fldSimple>
      <w:r w:rsidRPr="00C769D3">
        <w:rPr>
          <w:sz w:val="28"/>
          <w:szCs w:val="28"/>
        </w:rPr>
        <w:t>. Если данная заявка и подавший ее участник закупки отвечают всем требованиям, установленным в извещении и документации по запросу цен, а также в случае признания запроса цен несостоявшимся по основанию, указанному в подпункте </w:t>
      </w:r>
      <w:fldSimple w:instr=" REF _Ref270019244 \w \h  \* MERGEFORMAT ">
        <w:r w:rsidR="001B5A02" w:rsidRPr="001B5A02">
          <w:rPr>
            <w:sz w:val="28"/>
            <w:szCs w:val="28"/>
          </w:rPr>
          <w:t>г)</w:t>
        </w:r>
      </w:fldSimple>
      <w:r w:rsidRPr="00C769D3">
        <w:rPr>
          <w:sz w:val="28"/>
          <w:szCs w:val="28"/>
        </w:rPr>
        <w:t xml:space="preserve"> пункта </w:t>
      </w:r>
      <w:fldSimple w:instr=" REF _Ref271022510 \r \h  \* MERGEFORMAT ">
        <w:r w:rsidR="001B5A02" w:rsidRPr="001B5A02">
          <w:rPr>
            <w:sz w:val="28"/>
            <w:szCs w:val="28"/>
          </w:rPr>
          <w:t>3.22</w:t>
        </w:r>
      </w:fldSimple>
      <w:r w:rsidRPr="00C769D3">
        <w:rPr>
          <w:sz w:val="28"/>
          <w:szCs w:val="28"/>
        </w:rPr>
        <w:t>, закупочная комиссия вправе дать одну из двух рекомендаций:</w:t>
      </w:r>
    </w:p>
    <w:p w:rsidR="003A50FC" w:rsidRPr="00C769D3" w:rsidRDefault="003A50FC" w:rsidP="003A50FC">
      <w:pPr>
        <w:pStyle w:val="-6"/>
        <w:numPr>
          <w:ilvl w:val="0"/>
          <w:numId w:val="38"/>
        </w:numPr>
        <w:tabs>
          <w:tab w:val="left" w:pos="1418"/>
        </w:tabs>
        <w:spacing w:line="240" w:lineRule="auto"/>
        <w:ind w:left="0" w:firstLine="709"/>
        <w:rPr>
          <w:szCs w:val="28"/>
        </w:rPr>
      </w:pPr>
      <w:bookmarkStart w:id="51" w:name="_Ref310534125"/>
      <w:r w:rsidRPr="00C769D3">
        <w:rPr>
          <w:szCs w:val="28"/>
        </w:rPr>
        <w:t xml:space="preserve">рекомендовать </w:t>
      </w:r>
      <w:r>
        <w:rPr>
          <w:szCs w:val="28"/>
        </w:rPr>
        <w:t>Покупателю</w:t>
      </w:r>
      <w:r w:rsidRPr="00C769D3">
        <w:rPr>
          <w:szCs w:val="28"/>
        </w:rPr>
        <w:t xml:space="preserve"> заключить договор с таким единственным участником запроса цен,</w:t>
      </w:r>
      <w:bookmarkEnd w:id="51"/>
      <w:r w:rsidRPr="00C769D3">
        <w:rPr>
          <w:szCs w:val="28"/>
        </w:rPr>
        <w:t xml:space="preserve"> </w:t>
      </w:r>
    </w:p>
    <w:p w:rsidR="003A50FC" w:rsidRPr="00C769D3" w:rsidRDefault="003A50FC" w:rsidP="003A50FC">
      <w:pPr>
        <w:pStyle w:val="-6"/>
        <w:numPr>
          <w:ilvl w:val="0"/>
          <w:numId w:val="38"/>
        </w:numPr>
        <w:tabs>
          <w:tab w:val="left" w:pos="1418"/>
        </w:tabs>
        <w:spacing w:line="240" w:lineRule="auto"/>
        <w:ind w:left="0" w:firstLine="709"/>
        <w:rPr>
          <w:szCs w:val="28"/>
        </w:rPr>
      </w:pPr>
      <w:bookmarkStart w:id="52" w:name="_Ref311046445"/>
      <w:r w:rsidRPr="00C769D3">
        <w:rPr>
          <w:szCs w:val="28"/>
        </w:rPr>
        <w:t xml:space="preserve">рекомендовать </w:t>
      </w:r>
      <w:r>
        <w:rPr>
          <w:szCs w:val="28"/>
        </w:rPr>
        <w:t>Покупателю</w:t>
      </w:r>
      <w:r w:rsidRPr="00C769D3">
        <w:rPr>
          <w:szCs w:val="28"/>
        </w:rPr>
        <w:t xml:space="preserve"> не заключать договор.</w:t>
      </w:r>
      <w:bookmarkEnd w:id="52"/>
    </w:p>
    <w:p w:rsidR="003A50FC" w:rsidRPr="00C769D3" w:rsidRDefault="003A50FC" w:rsidP="003A50FC">
      <w:pPr>
        <w:jc w:val="both"/>
        <w:rPr>
          <w:sz w:val="28"/>
          <w:szCs w:val="28"/>
        </w:rPr>
      </w:pPr>
      <w:r w:rsidRPr="00C769D3">
        <w:rPr>
          <w:sz w:val="28"/>
          <w:szCs w:val="28"/>
        </w:rPr>
        <w:t>Рекомендация закупочной комиссии с обоснованием приводится в соответствующем протоколе ее заседания.</w:t>
      </w:r>
    </w:p>
    <w:p w:rsidR="003A50FC" w:rsidRPr="00C769D3" w:rsidRDefault="003A50FC" w:rsidP="003A50FC">
      <w:pPr>
        <w:numPr>
          <w:ilvl w:val="1"/>
          <w:numId w:val="36"/>
        </w:numPr>
        <w:ind w:left="0" w:firstLine="709"/>
        <w:jc w:val="both"/>
        <w:rPr>
          <w:sz w:val="28"/>
          <w:szCs w:val="28"/>
        </w:rPr>
      </w:pPr>
      <w:bookmarkStart w:id="53" w:name="_Ref311046448"/>
      <w:r>
        <w:rPr>
          <w:sz w:val="28"/>
          <w:szCs w:val="28"/>
        </w:rPr>
        <w:t>Покупатель</w:t>
      </w:r>
      <w:r w:rsidRPr="00C769D3">
        <w:rPr>
          <w:sz w:val="28"/>
          <w:szCs w:val="28"/>
        </w:rPr>
        <w:t xml:space="preserve"> при наличии рекомендации закупочной комиссии о</w:t>
      </w:r>
      <w:r w:rsidRPr="00C769D3">
        <w:rPr>
          <w:sz w:val="28"/>
          <w:szCs w:val="28"/>
          <w:lang w:val="en-US"/>
        </w:rPr>
        <w:t> </w:t>
      </w:r>
      <w:r w:rsidRPr="00C769D3">
        <w:rPr>
          <w:sz w:val="28"/>
          <w:szCs w:val="28"/>
        </w:rPr>
        <w:t>заключении договора вправе принять решение о заключении (либо не</w:t>
      </w:r>
      <w:r w:rsidRPr="00C769D3">
        <w:rPr>
          <w:sz w:val="28"/>
          <w:szCs w:val="28"/>
          <w:lang w:val="en-US"/>
        </w:rPr>
        <w:t> </w:t>
      </w:r>
      <w:r w:rsidRPr="00C769D3">
        <w:rPr>
          <w:sz w:val="28"/>
          <w:szCs w:val="28"/>
        </w:rPr>
        <w:t>заключении) договора с единственным участником запроса цен, либо принять решение о проведении повторной закупки.</w:t>
      </w:r>
      <w:bookmarkEnd w:id="50"/>
      <w:bookmarkEnd w:id="53"/>
    </w:p>
    <w:p w:rsidR="003A50FC" w:rsidRPr="00C769D3" w:rsidRDefault="003A50FC" w:rsidP="003A50FC">
      <w:pPr>
        <w:numPr>
          <w:ilvl w:val="1"/>
          <w:numId w:val="36"/>
        </w:numPr>
        <w:ind w:left="0" w:firstLine="709"/>
        <w:jc w:val="both"/>
        <w:rPr>
          <w:sz w:val="28"/>
          <w:szCs w:val="28"/>
        </w:rPr>
      </w:pPr>
      <w:bookmarkStart w:id="54" w:name="_Ref317255645"/>
      <w:bookmarkStart w:id="55" w:name="sub_291"/>
      <w:bookmarkStart w:id="56" w:name="_Toc269835279"/>
      <w:bookmarkStart w:id="57" w:name="_Toc270595288"/>
      <w:bookmarkStart w:id="58" w:name="_Toc271294290"/>
      <w:r w:rsidRPr="00C769D3">
        <w:rPr>
          <w:sz w:val="28"/>
          <w:szCs w:val="28"/>
        </w:rPr>
        <w:t xml:space="preserve">В случае принятия решения о заключении договора, </w:t>
      </w:r>
      <w:r>
        <w:rPr>
          <w:sz w:val="28"/>
          <w:szCs w:val="28"/>
        </w:rPr>
        <w:t>Покупатель</w:t>
      </w:r>
      <w:r w:rsidRPr="00C769D3">
        <w:rPr>
          <w:sz w:val="28"/>
          <w:szCs w:val="28"/>
        </w:rPr>
        <w:t xml:space="preserve"> в</w:t>
      </w:r>
      <w:r w:rsidRPr="00C769D3">
        <w:rPr>
          <w:sz w:val="28"/>
          <w:szCs w:val="28"/>
          <w:lang w:val="en-US"/>
        </w:rPr>
        <w:t> </w:t>
      </w:r>
      <w:r w:rsidRPr="00C769D3">
        <w:rPr>
          <w:sz w:val="28"/>
          <w:szCs w:val="28"/>
        </w:rPr>
        <w:t>срок, указанный в пункте </w:t>
      </w:r>
      <w:fldSimple w:instr=" REF _Ref317254659 \r \h  \* MERGEFORMAT ">
        <w:r w:rsidR="001B5A02" w:rsidRPr="001B5A02">
          <w:rPr>
            <w:sz w:val="28"/>
            <w:szCs w:val="28"/>
          </w:rPr>
          <w:t>19</w:t>
        </w:r>
      </w:fldSimple>
      <w:r w:rsidRPr="00C769D3">
        <w:rPr>
          <w:sz w:val="28"/>
          <w:szCs w:val="28"/>
        </w:rPr>
        <w:t xml:space="preserve"> раздела </w:t>
      </w:r>
      <w:fldSimple w:instr=" REF _Ref317249938 \r \h  \* MERGEFORMAT ">
        <w:r w:rsidR="001B5A02" w:rsidRPr="001B5A02">
          <w:rPr>
            <w:sz w:val="28"/>
            <w:szCs w:val="28"/>
          </w:rPr>
          <w:t>4</w:t>
        </w:r>
      </w:fldSimple>
      <w:r w:rsidRPr="00C769D3">
        <w:rPr>
          <w:sz w:val="28"/>
          <w:szCs w:val="28"/>
        </w:rPr>
        <w:t xml:space="preserve"> «Информационная карта запроса цен», передает победителю запроса цен или участнику запроса цен, с которым заключается договор согласно пункту </w:t>
      </w:r>
      <w:fldSimple w:instr=" REF _Ref311046448 \r \h  \* MERGEFORMAT ">
        <w:r w:rsidR="001B5A02" w:rsidRPr="001B5A02">
          <w:rPr>
            <w:sz w:val="28"/>
            <w:szCs w:val="28"/>
          </w:rPr>
          <w:t>3.25</w:t>
        </w:r>
      </w:fldSimple>
      <w:r w:rsidRPr="00C769D3">
        <w:rPr>
          <w:sz w:val="28"/>
          <w:szCs w:val="28"/>
        </w:rPr>
        <w:t>, проект договора, который составляется путем включения условий исполнения договора, предложенных победителем запроса цен или участником запроса цен, с которым заключается договор согласно пункту </w:t>
      </w:r>
      <w:fldSimple w:instr=" REF _Ref311046448 \r \h  \* MERGEFORMAT ">
        <w:r w:rsidR="001B5A02" w:rsidRPr="001B5A02">
          <w:rPr>
            <w:sz w:val="28"/>
            <w:szCs w:val="28"/>
          </w:rPr>
          <w:t>3.25</w:t>
        </w:r>
      </w:fldSimple>
      <w:r w:rsidRPr="00C769D3">
        <w:rPr>
          <w:sz w:val="28"/>
          <w:szCs w:val="28"/>
        </w:rPr>
        <w:t>, в заявке на участие в запросе цен, в</w:t>
      </w:r>
      <w:r w:rsidRPr="00C769D3">
        <w:rPr>
          <w:sz w:val="28"/>
          <w:szCs w:val="28"/>
          <w:lang w:val="en-US"/>
        </w:rPr>
        <w:t> </w:t>
      </w:r>
      <w:r w:rsidRPr="00C769D3">
        <w:rPr>
          <w:sz w:val="28"/>
          <w:szCs w:val="28"/>
        </w:rPr>
        <w:t>проект договора, прилагаемый к документации по запросу цен. Победитель запроса цен или участником запроса цен, с которым заключается договор согласно пункту </w:t>
      </w:r>
      <w:fldSimple w:instr=" REF _Ref311046448 \r \h  \* MERGEFORMAT ">
        <w:r w:rsidR="001B5A02" w:rsidRPr="001B5A02">
          <w:rPr>
            <w:sz w:val="28"/>
            <w:szCs w:val="28"/>
          </w:rPr>
          <w:t>3.25</w:t>
        </w:r>
      </w:fldSimple>
      <w:r w:rsidRPr="00C769D3">
        <w:rPr>
          <w:b/>
          <w:i/>
          <w:sz w:val="28"/>
          <w:szCs w:val="28"/>
        </w:rPr>
        <w:t>,</w:t>
      </w:r>
      <w:r w:rsidRPr="00C769D3">
        <w:rPr>
          <w:sz w:val="28"/>
          <w:szCs w:val="28"/>
        </w:rPr>
        <w:t xml:space="preserve"> обязан предоставить </w:t>
      </w:r>
      <w:r>
        <w:rPr>
          <w:sz w:val="28"/>
          <w:szCs w:val="28"/>
        </w:rPr>
        <w:t>Покупателю</w:t>
      </w:r>
      <w:r w:rsidRPr="00C769D3">
        <w:rPr>
          <w:sz w:val="28"/>
          <w:szCs w:val="28"/>
        </w:rPr>
        <w:t xml:space="preserve"> подписанный и заверенный печатью со своей стороны договор в</w:t>
      </w:r>
      <w:r w:rsidRPr="00C769D3">
        <w:rPr>
          <w:sz w:val="28"/>
          <w:szCs w:val="28"/>
          <w:lang w:val="en-US"/>
        </w:rPr>
        <w:t> </w:t>
      </w:r>
      <w:r w:rsidRPr="00C769D3">
        <w:rPr>
          <w:sz w:val="28"/>
          <w:szCs w:val="28"/>
        </w:rPr>
        <w:t>срок, указанный в пункте </w:t>
      </w:r>
      <w:fldSimple w:instr=" REF _Ref317254659 \r \h  \* MERGEFORMAT ">
        <w:r w:rsidR="001B5A02" w:rsidRPr="001B5A02">
          <w:rPr>
            <w:sz w:val="28"/>
            <w:szCs w:val="28"/>
          </w:rPr>
          <w:t>19</w:t>
        </w:r>
      </w:fldSimple>
      <w:r w:rsidRPr="00C769D3">
        <w:rPr>
          <w:sz w:val="28"/>
          <w:szCs w:val="28"/>
        </w:rPr>
        <w:t xml:space="preserve"> раздела </w:t>
      </w:r>
      <w:fldSimple w:instr=" REF _Ref317249938 \r \h  \* MERGEFORMAT ">
        <w:r w:rsidR="001B5A02" w:rsidRPr="001B5A02">
          <w:rPr>
            <w:sz w:val="28"/>
            <w:szCs w:val="28"/>
          </w:rPr>
          <w:t>4</w:t>
        </w:r>
      </w:fldSimple>
      <w:r w:rsidRPr="00C769D3">
        <w:rPr>
          <w:sz w:val="28"/>
          <w:szCs w:val="28"/>
        </w:rPr>
        <w:t xml:space="preserve"> «Информационная карта запроса цен».</w:t>
      </w:r>
      <w:bookmarkEnd w:id="54"/>
    </w:p>
    <w:p w:rsidR="003A50FC" w:rsidRPr="00C769D3" w:rsidRDefault="003A50FC" w:rsidP="003A50FC">
      <w:pPr>
        <w:numPr>
          <w:ilvl w:val="1"/>
          <w:numId w:val="36"/>
        </w:numPr>
        <w:ind w:left="0" w:firstLine="709"/>
        <w:jc w:val="both"/>
        <w:rPr>
          <w:b/>
          <w:i/>
          <w:sz w:val="28"/>
          <w:szCs w:val="28"/>
        </w:rPr>
      </w:pPr>
      <w:bookmarkStart w:id="59" w:name="_Ref317178853"/>
      <w:r w:rsidRPr="00C769D3">
        <w:rPr>
          <w:b/>
          <w:i/>
          <w:sz w:val="28"/>
          <w:szCs w:val="28"/>
        </w:rPr>
        <w:t xml:space="preserve"> </w:t>
      </w:r>
      <w:r w:rsidRPr="00C769D3">
        <w:rPr>
          <w:sz w:val="28"/>
          <w:szCs w:val="28"/>
        </w:rPr>
        <w:t xml:space="preserve">Если по результатам проведенного запроса цен по двум и более лотам </w:t>
      </w:r>
      <w:r>
        <w:rPr>
          <w:sz w:val="28"/>
          <w:szCs w:val="28"/>
        </w:rPr>
        <w:t>Покупатель</w:t>
      </w:r>
      <w:r w:rsidRPr="00C769D3">
        <w:rPr>
          <w:sz w:val="28"/>
          <w:szCs w:val="28"/>
        </w:rPr>
        <w:t xml:space="preserve"> намерен заключить договор с одним и тем же лицом, с этим лицом может быть заключен один договор, объединяющий условия всех таких лотов. В любом случае при заключении такого договора все условия, определенные по результатам запроса цен в рамках каждого лота, должны остаться неизменными.</w:t>
      </w:r>
    </w:p>
    <w:bookmarkEnd w:id="59"/>
    <w:p w:rsidR="003A50FC" w:rsidRPr="00C769D3" w:rsidRDefault="003A50FC" w:rsidP="003A50FC">
      <w:pPr>
        <w:numPr>
          <w:ilvl w:val="1"/>
          <w:numId w:val="36"/>
        </w:numPr>
        <w:ind w:left="0" w:firstLine="709"/>
        <w:jc w:val="both"/>
        <w:rPr>
          <w:sz w:val="28"/>
          <w:szCs w:val="28"/>
        </w:rPr>
      </w:pPr>
      <w:r w:rsidRPr="00C769D3">
        <w:rPr>
          <w:sz w:val="28"/>
          <w:szCs w:val="28"/>
        </w:rPr>
        <w:t xml:space="preserve">Перед подписанием договора между </w:t>
      </w:r>
      <w:r>
        <w:rPr>
          <w:sz w:val="28"/>
          <w:szCs w:val="28"/>
        </w:rPr>
        <w:t>Покупателем</w:t>
      </w:r>
      <w:r w:rsidRPr="00C769D3">
        <w:rPr>
          <w:sz w:val="28"/>
          <w:szCs w:val="28"/>
        </w:rPr>
        <w:t xml:space="preserve"> и победителем запроса цен или участником запроса цен, с которым принято решение заключить договор в соответствии с пунктом </w:t>
      </w:r>
      <w:fldSimple w:instr=" REF _Ref311046448 \r \h  \* MERGEFORMAT ">
        <w:r w:rsidR="001B5A02" w:rsidRPr="001B5A02">
          <w:rPr>
            <w:sz w:val="28"/>
            <w:szCs w:val="28"/>
          </w:rPr>
          <w:t>3.25</w:t>
        </w:r>
      </w:fldSimple>
      <w:r w:rsidRPr="00C769D3">
        <w:rPr>
          <w:sz w:val="28"/>
          <w:szCs w:val="28"/>
        </w:rPr>
        <w:t xml:space="preserve"> могут проводиться преддоговорные переговоры, направленные на уточнение условий договора, которые не были зафиксированы в документации по запросу цен или заявке победителя запроса цен или участника, с которым принято решение заключить договор.</w:t>
      </w:r>
    </w:p>
    <w:p w:rsidR="003A50FC" w:rsidRPr="00C769D3" w:rsidRDefault="003A50FC" w:rsidP="003A50FC">
      <w:pPr>
        <w:numPr>
          <w:ilvl w:val="1"/>
          <w:numId w:val="36"/>
        </w:numPr>
        <w:ind w:left="0" w:firstLine="709"/>
        <w:jc w:val="both"/>
        <w:rPr>
          <w:sz w:val="28"/>
          <w:szCs w:val="28"/>
        </w:rPr>
      </w:pPr>
      <w:r w:rsidRPr="00C769D3">
        <w:rPr>
          <w:sz w:val="28"/>
          <w:szCs w:val="28"/>
        </w:rPr>
        <w:t xml:space="preserve">В случае отказа победителя запроса цен от подписания договора организатор закупки или </w:t>
      </w:r>
      <w:r>
        <w:rPr>
          <w:sz w:val="28"/>
          <w:szCs w:val="28"/>
        </w:rPr>
        <w:t>Покупатель</w:t>
      </w:r>
      <w:r w:rsidRPr="00C769D3">
        <w:rPr>
          <w:sz w:val="28"/>
          <w:szCs w:val="28"/>
        </w:rPr>
        <w:t xml:space="preserve"> вправе потребовать подписания договора от участника запроса цен, занявшего второе место, затем — третье место и так далее.</w:t>
      </w:r>
    </w:p>
    <w:p w:rsidR="003A50FC" w:rsidRPr="00C769D3" w:rsidRDefault="003A50FC" w:rsidP="003A50FC">
      <w:pPr>
        <w:numPr>
          <w:ilvl w:val="1"/>
          <w:numId w:val="36"/>
        </w:numPr>
        <w:ind w:left="0" w:firstLine="709"/>
        <w:jc w:val="both"/>
        <w:rPr>
          <w:sz w:val="28"/>
          <w:szCs w:val="28"/>
        </w:rPr>
      </w:pPr>
      <w:r w:rsidRPr="00C769D3">
        <w:rPr>
          <w:sz w:val="28"/>
          <w:szCs w:val="28"/>
        </w:rPr>
        <w:t>Победитель запроса цен или участник, с которым заключается договор в соответствии с пунктом </w:t>
      </w:r>
      <w:fldSimple w:instr=" REF _Ref311046448 \r \h  \* MERGEFORMAT ">
        <w:r w:rsidR="001B5A02" w:rsidRPr="001B5A02">
          <w:rPr>
            <w:sz w:val="28"/>
            <w:szCs w:val="28"/>
          </w:rPr>
          <w:t>3.25</w:t>
        </w:r>
      </w:fldSimple>
      <w:r w:rsidRPr="00C769D3">
        <w:rPr>
          <w:sz w:val="28"/>
          <w:szCs w:val="28"/>
        </w:rPr>
        <w:t xml:space="preserve"> и (или) участник запроса цен, занявший второе место, если победитель запроса цен уклонился от заключения договора, и так далее для участников, занявших третье и следующие места (если соответствующая ранжировка проводилась), признается уклонившимся от заключения договора</w:t>
      </w:r>
      <w:bookmarkStart w:id="60" w:name="_Ref311027194"/>
      <w:r w:rsidRPr="00C769D3">
        <w:rPr>
          <w:sz w:val="28"/>
          <w:szCs w:val="28"/>
        </w:rPr>
        <w:t>, то есть совершившим действия (бездействия), которые не приводят к подписанию договора в сроки, установленные в извещении о проведении запроса цен и в пункте </w:t>
      </w:r>
      <w:fldSimple w:instr=" REF _Ref317254659 \r \h  \* MERGEFORMAT ">
        <w:r w:rsidR="001B5A02" w:rsidRPr="001B5A02">
          <w:rPr>
            <w:sz w:val="28"/>
            <w:szCs w:val="28"/>
          </w:rPr>
          <w:t>19</w:t>
        </w:r>
      </w:fldSimple>
      <w:r w:rsidRPr="00C769D3">
        <w:rPr>
          <w:sz w:val="28"/>
          <w:szCs w:val="28"/>
        </w:rPr>
        <w:t xml:space="preserve"> раздела </w:t>
      </w:r>
      <w:fldSimple w:instr=" REF _Ref317256048 \r \h  \* MERGEFORMAT ">
        <w:r w:rsidR="001B5A02" w:rsidRPr="001B5A02">
          <w:rPr>
            <w:sz w:val="28"/>
            <w:szCs w:val="28"/>
          </w:rPr>
          <w:t>4</w:t>
        </w:r>
      </w:fldSimple>
      <w:r w:rsidRPr="00C769D3">
        <w:rPr>
          <w:sz w:val="28"/>
          <w:szCs w:val="28"/>
        </w:rPr>
        <w:t xml:space="preserve"> «Информационная карта запроса цен»</w:t>
      </w:r>
      <w:bookmarkEnd w:id="60"/>
      <w:r w:rsidRPr="00C769D3">
        <w:rPr>
          <w:sz w:val="28"/>
          <w:szCs w:val="28"/>
        </w:rPr>
        <w:t>:</w:t>
      </w:r>
    </w:p>
    <w:p w:rsidR="003A50FC" w:rsidRPr="00C769D3" w:rsidRDefault="003A50FC" w:rsidP="003A50FC">
      <w:pPr>
        <w:numPr>
          <w:ilvl w:val="0"/>
          <w:numId w:val="31"/>
        </w:numPr>
        <w:tabs>
          <w:tab w:val="left" w:pos="1276"/>
          <w:tab w:val="num" w:pos="1985"/>
          <w:tab w:val="num" w:pos="2357"/>
        </w:tabs>
        <w:autoSpaceDE w:val="0"/>
        <w:autoSpaceDN w:val="0"/>
        <w:adjustRightInd w:val="0"/>
        <w:ind w:left="0" w:firstLine="709"/>
        <w:jc w:val="both"/>
        <w:rPr>
          <w:sz w:val="28"/>
          <w:szCs w:val="28"/>
        </w:rPr>
      </w:pPr>
      <w:r w:rsidRPr="00C769D3">
        <w:rPr>
          <w:sz w:val="28"/>
          <w:szCs w:val="28"/>
        </w:rPr>
        <w:t>прямой письменный отказ от подписания договора;</w:t>
      </w:r>
    </w:p>
    <w:p w:rsidR="003A50FC" w:rsidRPr="00C769D3" w:rsidRDefault="003A50FC" w:rsidP="003A50FC">
      <w:pPr>
        <w:numPr>
          <w:ilvl w:val="0"/>
          <w:numId w:val="31"/>
        </w:numPr>
        <w:tabs>
          <w:tab w:val="left" w:pos="1276"/>
          <w:tab w:val="num" w:pos="1985"/>
          <w:tab w:val="num" w:pos="2357"/>
        </w:tabs>
        <w:autoSpaceDE w:val="0"/>
        <w:autoSpaceDN w:val="0"/>
        <w:adjustRightInd w:val="0"/>
        <w:ind w:left="0" w:firstLine="709"/>
        <w:jc w:val="both"/>
        <w:rPr>
          <w:sz w:val="28"/>
          <w:szCs w:val="28"/>
        </w:rPr>
      </w:pPr>
      <w:r w:rsidRPr="00C769D3">
        <w:rPr>
          <w:sz w:val="28"/>
          <w:szCs w:val="28"/>
        </w:rPr>
        <w:t>не подписание участником проекта договора в срок в соответствии с пунктом </w:t>
      </w:r>
      <w:fldSimple w:instr=" REF _Ref317255645 \r \h  \* MERGEFORMAT ">
        <w:r w:rsidR="001B5A02" w:rsidRPr="001B5A02">
          <w:rPr>
            <w:sz w:val="28"/>
            <w:szCs w:val="28"/>
          </w:rPr>
          <w:t>3.26</w:t>
        </w:r>
      </w:fldSimple>
      <w:r w:rsidRPr="00C769D3">
        <w:rPr>
          <w:sz w:val="28"/>
          <w:szCs w:val="28"/>
        </w:rPr>
        <w:t>;</w:t>
      </w:r>
    </w:p>
    <w:p w:rsidR="003A50FC" w:rsidRPr="00C769D3" w:rsidRDefault="003A50FC" w:rsidP="003A50FC">
      <w:pPr>
        <w:numPr>
          <w:ilvl w:val="0"/>
          <w:numId w:val="31"/>
        </w:numPr>
        <w:tabs>
          <w:tab w:val="left" w:pos="1276"/>
          <w:tab w:val="num" w:pos="1985"/>
          <w:tab w:val="num" w:pos="2357"/>
        </w:tabs>
        <w:autoSpaceDE w:val="0"/>
        <w:autoSpaceDN w:val="0"/>
        <w:adjustRightInd w:val="0"/>
        <w:ind w:left="0" w:firstLine="709"/>
        <w:jc w:val="both"/>
        <w:rPr>
          <w:sz w:val="28"/>
          <w:szCs w:val="28"/>
        </w:rPr>
      </w:pPr>
      <w:r w:rsidRPr="00C769D3">
        <w:rPr>
          <w:sz w:val="28"/>
          <w:szCs w:val="28"/>
        </w:rPr>
        <w:t>не предоставление обеспечения договора в случае, если в документации по запросу цен было установлено требование обеспечения договора;</w:t>
      </w:r>
    </w:p>
    <w:p w:rsidR="003A50FC" w:rsidRPr="00C769D3" w:rsidRDefault="003A50FC" w:rsidP="003A50FC">
      <w:pPr>
        <w:numPr>
          <w:ilvl w:val="0"/>
          <w:numId w:val="31"/>
        </w:numPr>
        <w:tabs>
          <w:tab w:val="left" w:pos="1276"/>
          <w:tab w:val="num" w:pos="1985"/>
          <w:tab w:val="num" w:pos="2357"/>
        </w:tabs>
        <w:autoSpaceDE w:val="0"/>
        <w:autoSpaceDN w:val="0"/>
        <w:adjustRightInd w:val="0"/>
        <w:ind w:left="0" w:firstLine="709"/>
        <w:jc w:val="both"/>
        <w:rPr>
          <w:sz w:val="28"/>
          <w:szCs w:val="28"/>
        </w:rPr>
      </w:pPr>
      <w:r w:rsidRPr="00C769D3">
        <w:rPr>
          <w:sz w:val="28"/>
          <w:szCs w:val="28"/>
        </w:rPr>
        <w:t>предъявление при подписании договора встречных требований по условиям договора в противоречие ранее установленным в документации по запросу цен и (или) в заявке такого участника, а также достигнутым в ходе преддоговорных переговоров.</w:t>
      </w:r>
    </w:p>
    <w:p w:rsidR="003A50FC" w:rsidRPr="00C769D3" w:rsidRDefault="003A50FC" w:rsidP="003A50FC">
      <w:pPr>
        <w:numPr>
          <w:ilvl w:val="1"/>
          <w:numId w:val="36"/>
        </w:numPr>
        <w:ind w:left="0" w:firstLine="709"/>
        <w:jc w:val="both"/>
        <w:rPr>
          <w:sz w:val="28"/>
          <w:szCs w:val="28"/>
        </w:rPr>
      </w:pPr>
      <w:bookmarkStart w:id="61" w:name="_Ref317179204"/>
      <w:r w:rsidRPr="00C769D3">
        <w:rPr>
          <w:sz w:val="28"/>
          <w:szCs w:val="28"/>
        </w:rPr>
        <w:t xml:space="preserve">В случаях, когда победитель запроса цен уклоняется от заключения договора на условиях настоящей документации по запросу цен, </w:t>
      </w:r>
      <w:r>
        <w:rPr>
          <w:sz w:val="28"/>
          <w:szCs w:val="28"/>
        </w:rPr>
        <w:t>Покупатель</w:t>
      </w:r>
      <w:r w:rsidRPr="00C769D3">
        <w:rPr>
          <w:sz w:val="28"/>
          <w:szCs w:val="28"/>
        </w:rPr>
        <w:t xml:space="preserve"> вправе по своему усмотрению:</w:t>
      </w:r>
      <w:bookmarkEnd w:id="61"/>
    </w:p>
    <w:p w:rsidR="003A50FC" w:rsidRPr="00C769D3" w:rsidRDefault="003A50FC" w:rsidP="003A50FC">
      <w:pPr>
        <w:numPr>
          <w:ilvl w:val="0"/>
          <w:numId w:val="32"/>
        </w:numPr>
        <w:tabs>
          <w:tab w:val="left" w:pos="1276"/>
          <w:tab w:val="num" w:pos="1985"/>
          <w:tab w:val="num" w:pos="2357"/>
        </w:tabs>
        <w:autoSpaceDE w:val="0"/>
        <w:autoSpaceDN w:val="0"/>
        <w:adjustRightInd w:val="0"/>
        <w:ind w:left="0" w:firstLine="709"/>
        <w:jc w:val="both"/>
        <w:rPr>
          <w:sz w:val="28"/>
          <w:szCs w:val="28"/>
        </w:rPr>
      </w:pPr>
      <w:bookmarkStart w:id="62" w:name="_Ref297565397"/>
      <w:r w:rsidRPr="00C769D3">
        <w:rPr>
          <w:sz w:val="28"/>
          <w:szCs w:val="28"/>
        </w:rPr>
        <w:t>заключить договор с другим участником, занявшим следующее место, а также провести переговоры с ним по уменьшению цены его заявки;</w:t>
      </w:r>
      <w:bookmarkEnd w:id="62"/>
    </w:p>
    <w:p w:rsidR="003A50FC" w:rsidRPr="00C769D3" w:rsidRDefault="003A50FC" w:rsidP="003A50FC">
      <w:pPr>
        <w:numPr>
          <w:ilvl w:val="0"/>
          <w:numId w:val="32"/>
        </w:numPr>
        <w:tabs>
          <w:tab w:val="left" w:pos="1276"/>
          <w:tab w:val="num" w:pos="1985"/>
          <w:tab w:val="num" w:pos="2357"/>
        </w:tabs>
        <w:autoSpaceDE w:val="0"/>
        <w:autoSpaceDN w:val="0"/>
        <w:adjustRightInd w:val="0"/>
        <w:ind w:left="0" w:firstLine="709"/>
        <w:jc w:val="both"/>
        <w:rPr>
          <w:sz w:val="28"/>
          <w:szCs w:val="28"/>
        </w:rPr>
      </w:pPr>
      <w:r w:rsidRPr="00C769D3">
        <w:rPr>
          <w:sz w:val="28"/>
          <w:szCs w:val="28"/>
        </w:rPr>
        <w:t>провести повторную процедуру закупки;</w:t>
      </w:r>
    </w:p>
    <w:p w:rsidR="003A50FC" w:rsidRPr="00C769D3" w:rsidRDefault="003A50FC" w:rsidP="003A50FC">
      <w:pPr>
        <w:numPr>
          <w:ilvl w:val="0"/>
          <w:numId w:val="32"/>
        </w:numPr>
        <w:tabs>
          <w:tab w:val="left" w:pos="1276"/>
          <w:tab w:val="num" w:pos="1985"/>
          <w:tab w:val="num" w:pos="2357"/>
        </w:tabs>
        <w:autoSpaceDE w:val="0"/>
        <w:autoSpaceDN w:val="0"/>
        <w:adjustRightInd w:val="0"/>
        <w:ind w:left="0" w:firstLine="709"/>
        <w:jc w:val="both"/>
        <w:rPr>
          <w:sz w:val="28"/>
          <w:szCs w:val="28"/>
        </w:rPr>
      </w:pPr>
      <w:bookmarkStart w:id="63" w:name="_Ref310532857"/>
      <w:r w:rsidRPr="00C769D3">
        <w:rPr>
          <w:sz w:val="28"/>
          <w:szCs w:val="28"/>
        </w:rPr>
        <w:t>отказаться от заключения договора и прекратить процедуру запроса цен.</w:t>
      </w:r>
      <w:bookmarkEnd w:id="63"/>
    </w:p>
    <w:p w:rsidR="003A50FC" w:rsidRPr="00C769D3" w:rsidRDefault="003A50FC" w:rsidP="003A50FC">
      <w:pPr>
        <w:numPr>
          <w:ilvl w:val="1"/>
          <w:numId w:val="36"/>
        </w:numPr>
        <w:ind w:left="0" w:firstLine="709"/>
        <w:jc w:val="both"/>
        <w:rPr>
          <w:sz w:val="28"/>
          <w:szCs w:val="28"/>
        </w:rPr>
      </w:pPr>
      <w:r w:rsidRPr="00C769D3">
        <w:rPr>
          <w:sz w:val="28"/>
          <w:szCs w:val="28"/>
        </w:rPr>
        <w:t>В случае уклонения победителя запроса цен  или участника, с которым заключается договора в соответствии с пунктом </w:t>
      </w:r>
      <w:fldSimple w:instr=" REF _Ref311046448 \r \h  \* MERGEFORMAT ">
        <w:r w:rsidR="001B5A02" w:rsidRPr="001B5A02">
          <w:rPr>
            <w:sz w:val="28"/>
            <w:szCs w:val="28"/>
          </w:rPr>
          <w:t>3.25</w:t>
        </w:r>
      </w:fldSimple>
      <w:r w:rsidRPr="00C769D3">
        <w:rPr>
          <w:sz w:val="28"/>
          <w:szCs w:val="28"/>
        </w:rPr>
        <w:t xml:space="preserve">, и (или) участника запроса цен, занявшего второе место, если победитель запроса цен уклонился от заключения договора, и так далее для участников, занявших третье и следующие места (если соответствующая ранжировка проводилась), от подписания договора, </w:t>
      </w:r>
      <w:r>
        <w:rPr>
          <w:sz w:val="28"/>
          <w:szCs w:val="28"/>
        </w:rPr>
        <w:t>Покупатель</w:t>
      </w:r>
      <w:r w:rsidRPr="00C769D3">
        <w:rPr>
          <w:sz w:val="28"/>
          <w:szCs w:val="28"/>
        </w:rPr>
        <w:t xml:space="preserve"> вправе по собственному выбору применить одно или несколько следующих действий:</w:t>
      </w:r>
    </w:p>
    <w:p w:rsidR="003A50FC" w:rsidRPr="00C769D3" w:rsidRDefault="003A50FC" w:rsidP="003A50FC">
      <w:pPr>
        <w:numPr>
          <w:ilvl w:val="0"/>
          <w:numId w:val="33"/>
        </w:numPr>
        <w:tabs>
          <w:tab w:val="left" w:pos="1276"/>
          <w:tab w:val="num" w:pos="1985"/>
          <w:tab w:val="num" w:pos="2357"/>
        </w:tabs>
        <w:autoSpaceDE w:val="0"/>
        <w:autoSpaceDN w:val="0"/>
        <w:adjustRightInd w:val="0"/>
        <w:ind w:left="0" w:firstLine="709"/>
        <w:jc w:val="both"/>
        <w:rPr>
          <w:sz w:val="28"/>
          <w:szCs w:val="28"/>
        </w:rPr>
      </w:pPr>
      <w:r w:rsidRPr="00C769D3">
        <w:rPr>
          <w:sz w:val="28"/>
          <w:szCs w:val="28"/>
        </w:rPr>
        <w:t>обратиться в суд с иском о понуждении такого лица заключить договор и (или) о возмещении убытков, причиненных уклонением от заключения договора;</w:t>
      </w:r>
    </w:p>
    <w:p w:rsidR="003A50FC" w:rsidRPr="00C769D3" w:rsidRDefault="003A50FC" w:rsidP="003A50FC">
      <w:pPr>
        <w:numPr>
          <w:ilvl w:val="0"/>
          <w:numId w:val="33"/>
        </w:numPr>
        <w:tabs>
          <w:tab w:val="left" w:pos="1276"/>
          <w:tab w:val="num" w:pos="1985"/>
          <w:tab w:val="num" w:pos="2357"/>
        </w:tabs>
        <w:autoSpaceDE w:val="0"/>
        <w:autoSpaceDN w:val="0"/>
        <w:adjustRightInd w:val="0"/>
        <w:ind w:left="0" w:firstLine="709"/>
        <w:jc w:val="both"/>
        <w:rPr>
          <w:sz w:val="28"/>
          <w:szCs w:val="28"/>
        </w:rPr>
      </w:pPr>
      <w:r w:rsidRPr="00C769D3">
        <w:rPr>
          <w:sz w:val="28"/>
          <w:szCs w:val="28"/>
        </w:rPr>
        <w:t>удержать обеспечение заявки такого участника запроса цен;</w:t>
      </w:r>
    </w:p>
    <w:p w:rsidR="003A50FC" w:rsidRPr="00C769D3" w:rsidRDefault="003A50FC" w:rsidP="003A50FC">
      <w:pPr>
        <w:numPr>
          <w:ilvl w:val="0"/>
          <w:numId w:val="33"/>
        </w:numPr>
        <w:tabs>
          <w:tab w:val="left" w:pos="1276"/>
          <w:tab w:val="num" w:pos="1985"/>
          <w:tab w:val="num" w:pos="2357"/>
        </w:tabs>
        <w:autoSpaceDE w:val="0"/>
        <w:autoSpaceDN w:val="0"/>
        <w:adjustRightInd w:val="0"/>
        <w:ind w:left="0" w:firstLine="709"/>
        <w:jc w:val="both"/>
        <w:rPr>
          <w:sz w:val="28"/>
          <w:szCs w:val="28"/>
        </w:rPr>
      </w:pPr>
      <w:r w:rsidRPr="00C769D3">
        <w:rPr>
          <w:sz w:val="28"/>
          <w:szCs w:val="28"/>
        </w:rPr>
        <w:t>направить предложение о включении сведений о таком участнике запроса цен в реестр недобросовестных поставщиков, ведущийся в соответствии с положениями Федерального закона от 18 июля 2011 г. № 223-ФЗ «О закупках товаров, работ, услуг отдельными видами юридических лиц»</w:t>
      </w:r>
      <w:r w:rsidRPr="00C769D3">
        <w:rPr>
          <w:b/>
          <w:i/>
          <w:sz w:val="28"/>
          <w:szCs w:val="28"/>
        </w:rPr>
        <w:t>,</w:t>
      </w:r>
      <w:r w:rsidRPr="00C769D3">
        <w:rPr>
          <w:sz w:val="28"/>
          <w:szCs w:val="28"/>
        </w:rPr>
        <w:t xml:space="preserve"> либо в реестр недобросовестных поставщиков атомной отрасли.</w:t>
      </w:r>
    </w:p>
    <w:bookmarkEnd w:id="55"/>
    <w:p w:rsidR="003A50FC" w:rsidRPr="00C769D3" w:rsidRDefault="003A50FC" w:rsidP="003A50FC">
      <w:pPr>
        <w:numPr>
          <w:ilvl w:val="1"/>
          <w:numId w:val="36"/>
        </w:numPr>
        <w:ind w:left="0" w:firstLine="709"/>
        <w:jc w:val="both"/>
        <w:rPr>
          <w:sz w:val="28"/>
          <w:szCs w:val="28"/>
        </w:rPr>
      </w:pPr>
      <w:r w:rsidRPr="00C769D3">
        <w:rPr>
          <w:sz w:val="28"/>
          <w:szCs w:val="28"/>
        </w:rPr>
        <w:t xml:space="preserve">Сведения об участнике запроса цен, по решению </w:t>
      </w:r>
      <w:r>
        <w:rPr>
          <w:sz w:val="28"/>
          <w:szCs w:val="28"/>
        </w:rPr>
        <w:t>Покупатель</w:t>
      </w:r>
      <w:r w:rsidRPr="00C769D3">
        <w:rPr>
          <w:sz w:val="28"/>
          <w:szCs w:val="28"/>
        </w:rPr>
        <w:t>а, будут внесены в соответствующий публичный реестр недобросовестных поставщиков сроком на 2 года в следующих случаях:</w:t>
      </w:r>
    </w:p>
    <w:p w:rsidR="003A50FC" w:rsidRPr="00C769D3" w:rsidRDefault="003A50FC" w:rsidP="003A50FC">
      <w:pPr>
        <w:pStyle w:val="a6"/>
        <w:numPr>
          <w:ilvl w:val="0"/>
          <w:numId w:val="23"/>
        </w:numPr>
        <w:tabs>
          <w:tab w:val="clear" w:pos="720"/>
          <w:tab w:val="num" w:pos="1134"/>
        </w:tabs>
        <w:spacing w:before="0" w:beforeAutospacing="0" w:after="0" w:afterAutospacing="0"/>
        <w:ind w:left="0" w:firstLine="709"/>
        <w:jc w:val="both"/>
        <w:rPr>
          <w:sz w:val="28"/>
          <w:szCs w:val="28"/>
        </w:rPr>
      </w:pPr>
      <w:r w:rsidRPr="00C769D3">
        <w:rPr>
          <w:sz w:val="28"/>
          <w:szCs w:val="28"/>
        </w:rPr>
        <w:t>если такой участник запроса цен:</w:t>
      </w:r>
    </w:p>
    <w:p w:rsidR="003A50FC" w:rsidRPr="00C769D3" w:rsidRDefault="003A50FC" w:rsidP="003A50FC">
      <w:pPr>
        <w:numPr>
          <w:ilvl w:val="0"/>
          <w:numId w:val="22"/>
        </w:numPr>
        <w:tabs>
          <w:tab w:val="left" w:pos="1134"/>
        </w:tabs>
        <w:ind w:left="0" w:firstLine="709"/>
        <w:jc w:val="both"/>
        <w:rPr>
          <w:sz w:val="28"/>
          <w:szCs w:val="28"/>
        </w:rPr>
      </w:pPr>
      <w:r w:rsidRPr="00C769D3">
        <w:rPr>
          <w:sz w:val="28"/>
          <w:szCs w:val="28"/>
        </w:rPr>
        <w:t>будучи признанным победителем запроса цен уклонился от заключения договора;</w:t>
      </w:r>
    </w:p>
    <w:p w:rsidR="003A50FC" w:rsidRPr="00C769D3" w:rsidRDefault="003A50FC" w:rsidP="003A50FC">
      <w:pPr>
        <w:numPr>
          <w:ilvl w:val="0"/>
          <w:numId w:val="22"/>
        </w:numPr>
        <w:tabs>
          <w:tab w:val="left" w:pos="1134"/>
        </w:tabs>
        <w:ind w:left="0" w:firstLine="709"/>
        <w:jc w:val="both"/>
        <w:rPr>
          <w:sz w:val="28"/>
          <w:szCs w:val="28"/>
        </w:rPr>
      </w:pPr>
      <w:r w:rsidRPr="00C769D3">
        <w:rPr>
          <w:sz w:val="28"/>
          <w:szCs w:val="28"/>
        </w:rPr>
        <w:t>будучи участником, с которым заключается договор в соответствии с пунктами </w:t>
      </w:r>
      <w:fldSimple w:instr=" REF _Ref311046448 \r \h  \* MERGEFORMAT ">
        <w:r w:rsidR="001B5A02" w:rsidRPr="001B5A02">
          <w:rPr>
            <w:sz w:val="28"/>
            <w:szCs w:val="28"/>
          </w:rPr>
          <w:t>3.25</w:t>
        </w:r>
      </w:fldSimple>
      <w:r w:rsidRPr="00C769D3">
        <w:rPr>
          <w:sz w:val="28"/>
          <w:szCs w:val="28"/>
        </w:rPr>
        <w:t xml:space="preserve"> и </w:t>
      </w:r>
      <w:fldSimple w:instr=" REF _Ref317179204 \r \h  \* MERGEFORMAT ">
        <w:r w:rsidR="001B5A02" w:rsidRPr="001B5A02">
          <w:rPr>
            <w:sz w:val="28"/>
            <w:szCs w:val="28"/>
          </w:rPr>
          <w:t>3.31</w:t>
        </w:r>
      </w:fldSimple>
      <w:r w:rsidRPr="00C769D3">
        <w:rPr>
          <w:sz w:val="28"/>
          <w:szCs w:val="28"/>
        </w:rPr>
        <w:t>, и (или) участником запроса цен, занявшим второе место, если победитель запроса цен уклонился от заключения договора, и так далее для участников, занявших третье и следующие места (если соответствующая ранжировка проводилась), уклонился от заключения договора;</w:t>
      </w:r>
    </w:p>
    <w:p w:rsidR="003A50FC" w:rsidRPr="00C769D3" w:rsidRDefault="003A50FC" w:rsidP="003A50FC">
      <w:pPr>
        <w:numPr>
          <w:ilvl w:val="0"/>
          <w:numId w:val="22"/>
        </w:numPr>
        <w:tabs>
          <w:tab w:val="left" w:pos="1134"/>
        </w:tabs>
        <w:ind w:left="0" w:firstLine="709"/>
        <w:jc w:val="both"/>
        <w:rPr>
          <w:sz w:val="28"/>
          <w:szCs w:val="28"/>
        </w:rPr>
      </w:pPr>
      <w:r w:rsidRPr="00C769D3">
        <w:rPr>
          <w:sz w:val="28"/>
          <w:szCs w:val="28"/>
        </w:rPr>
        <w:t>будучи участником запроса цен, с которым заключается договор отказался от предоставления обеспечения договора, если такое требование установлено в документации по запросу цен;</w:t>
      </w:r>
    </w:p>
    <w:p w:rsidR="003A50FC" w:rsidRPr="00C769D3" w:rsidRDefault="003A50FC" w:rsidP="003A50FC">
      <w:pPr>
        <w:pStyle w:val="a6"/>
        <w:numPr>
          <w:ilvl w:val="0"/>
          <w:numId w:val="23"/>
        </w:numPr>
        <w:tabs>
          <w:tab w:val="clear" w:pos="720"/>
          <w:tab w:val="num" w:pos="1134"/>
        </w:tabs>
        <w:spacing w:before="0" w:beforeAutospacing="0" w:after="0" w:afterAutospacing="0"/>
        <w:ind w:left="0" w:firstLine="709"/>
        <w:jc w:val="both"/>
        <w:rPr>
          <w:sz w:val="28"/>
          <w:szCs w:val="28"/>
        </w:rPr>
      </w:pPr>
      <w:r w:rsidRPr="00C769D3">
        <w:rPr>
          <w:sz w:val="28"/>
          <w:szCs w:val="28"/>
        </w:rPr>
        <w:t>если договор, заключенный с участником запроса цен по результатам запроса цен, будет расторгнут по решению суда или по соглашению сторон в силу существенного нарушения поставщиком (исполнителем, подрядчиком) условий договора.</w:t>
      </w:r>
    </w:p>
    <w:p w:rsidR="003A50FC" w:rsidRPr="00C769D3" w:rsidRDefault="003A50FC" w:rsidP="003A50FC">
      <w:pPr>
        <w:numPr>
          <w:ilvl w:val="1"/>
          <w:numId w:val="36"/>
        </w:numPr>
        <w:ind w:left="0" w:firstLine="709"/>
        <w:jc w:val="both"/>
        <w:rPr>
          <w:sz w:val="28"/>
          <w:szCs w:val="28"/>
        </w:rPr>
      </w:pPr>
      <w:bookmarkStart w:id="64" w:name="_Ref166350669"/>
      <w:bookmarkEnd w:id="56"/>
      <w:bookmarkEnd w:id="57"/>
      <w:bookmarkEnd w:id="58"/>
      <w:r w:rsidRPr="00C769D3">
        <w:rPr>
          <w:sz w:val="28"/>
          <w:szCs w:val="28"/>
        </w:rPr>
        <w:t>В случае, если указано в пункте </w:t>
      </w:r>
      <w:fldSimple w:instr=" REF _Ref317256138 \r \h  \* MERGEFORMAT ">
        <w:r w:rsidR="001B5A02" w:rsidRPr="001B5A02">
          <w:rPr>
            <w:sz w:val="28"/>
            <w:szCs w:val="28"/>
          </w:rPr>
          <w:t>20</w:t>
        </w:r>
      </w:fldSimple>
      <w:r w:rsidRPr="00C769D3">
        <w:rPr>
          <w:sz w:val="28"/>
          <w:szCs w:val="28"/>
        </w:rPr>
        <w:t xml:space="preserve"> раздела </w:t>
      </w:r>
      <w:fldSimple w:instr=" REF _Ref317256158 \r \h  \* MERGEFORMAT ">
        <w:r w:rsidR="001B5A02" w:rsidRPr="001B5A02">
          <w:rPr>
            <w:sz w:val="28"/>
            <w:szCs w:val="28"/>
          </w:rPr>
          <w:t>4</w:t>
        </w:r>
      </w:fldSimple>
      <w:r w:rsidRPr="00C769D3">
        <w:rPr>
          <w:sz w:val="28"/>
          <w:szCs w:val="28"/>
        </w:rPr>
        <w:t xml:space="preserve"> «Информационная карта запроса цен», победитель запроса цен или участник, с которым заключается договор в соответствии с пунктами </w:t>
      </w:r>
      <w:fldSimple w:instr=" REF _Ref311046448 \r \h  \* MERGEFORMAT ">
        <w:r w:rsidR="001B5A02" w:rsidRPr="001B5A02">
          <w:rPr>
            <w:sz w:val="28"/>
            <w:szCs w:val="28"/>
          </w:rPr>
          <w:t>3.25</w:t>
        </w:r>
      </w:fldSimple>
      <w:r w:rsidRPr="00C769D3">
        <w:rPr>
          <w:sz w:val="28"/>
          <w:szCs w:val="28"/>
        </w:rPr>
        <w:t xml:space="preserve"> и </w:t>
      </w:r>
      <w:fldSimple w:instr=" REF _Ref317179204 \r \h  \* MERGEFORMAT ">
        <w:r w:rsidR="001B5A02" w:rsidRPr="001B5A02">
          <w:rPr>
            <w:sz w:val="28"/>
            <w:szCs w:val="28"/>
          </w:rPr>
          <w:t>3.31</w:t>
        </w:r>
      </w:fldSimple>
      <w:r w:rsidRPr="00C769D3">
        <w:rPr>
          <w:sz w:val="28"/>
          <w:szCs w:val="28"/>
        </w:rPr>
        <w:t>, должен предоставить обеспечение возврата аванса и/или исполнения обязательств по договору и/или исполнения гарантийных обязательств в порядке, предусмотренном проектом договора (часть 2 «Проект договора»).</w:t>
      </w:r>
      <w:bookmarkEnd w:id="64"/>
    </w:p>
    <w:p w:rsidR="003A50FC" w:rsidRDefault="003A50FC" w:rsidP="003A50FC">
      <w:pPr>
        <w:numPr>
          <w:ilvl w:val="2"/>
          <w:numId w:val="36"/>
        </w:numPr>
        <w:tabs>
          <w:tab w:val="num" w:pos="1701"/>
        </w:tabs>
        <w:ind w:left="0" w:firstLine="709"/>
        <w:jc w:val="both"/>
        <w:rPr>
          <w:sz w:val="28"/>
          <w:szCs w:val="28"/>
        </w:rPr>
      </w:pPr>
      <w:r w:rsidRPr="00C769D3">
        <w:rPr>
          <w:sz w:val="28"/>
          <w:szCs w:val="28"/>
        </w:rPr>
        <w:t>Форма, размер, срок предоставления обеспечения возврата аванса и/или исполнения обязательств по договору и/или исполнения гарантийных обязательств указан в пункте </w:t>
      </w:r>
      <w:fldSimple w:instr=" REF _Ref317256138 \r \h  \* MERGEFORMAT ">
        <w:r w:rsidR="001B5A02" w:rsidRPr="001B5A02">
          <w:rPr>
            <w:sz w:val="28"/>
            <w:szCs w:val="28"/>
          </w:rPr>
          <w:t>20</w:t>
        </w:r>
      </w:fldSimple>
      <w:r w:rsidRPr="00C769D3">
        <w:rPr>
          <w:sz w:val="28"/>
          <w:szCs w:val="28"/>
        </w:rPr>
        <w:t xml:space="preserve"> раздела </w:t>
      </w:r>
      <w:fldSimple w:instr=" REF _Ref317256294 \r \h  \* MERGEFORMAT ">
        <w:r w:rsidR="001B5A02" w:rsidRPr="001B5A02">
          <w:rPr>
            <w:sz w:val="28"/>
            <w:szCs w:val="28"/>
          </w:rPr>
          <w:t>4</w:t>
        </w:r>
      </w:fldSimple>
      <w:r w:rsidRPr="00C769D3">
        <w:rPr>
          <w:sz w:val="28"/>
          <w:szCs w:val="28"/>
        </w:rPr>
        <w:t xml:space="preserve"> «Информационная карта запроса цен». Обеспечение возврата аванса и/или исполнения обязательств по договору и/или исполнения гарантийных обязательств должно быть предоставлено в порядке и в сроки, на условиях предоставления соответствующего обеспечения, установленные проектом договора (часть 2 «Проект договора»).</w:t>
      </w:r>
    </w:p>
    <w:p w:rsidR="003A50FC" w:rsidRPr="00C769D3" w:rsidRDefault="003A50FC" w:rsidP="003A50FC">
      <w:pPr>
        <w:widowControl w:val="0"/>
        <w:numPr>
          <w:ilvl w:val="2"/>
          <w:numId w:val="36"/>
        </w:numPr>
        <w:tabs>
          <w:tab w:val="num" w:pos="1004"/>
          <w:tab w:val="left" w:pos="1134"/>
          <w:tab w:val="num" w:pos="1288"/>
          <w:tab w:val="num" w:pos="1701"/>
        </w:tabs>
        <w:adjustRightInd w:val="0"/>
        <w:ind w:left="0" w:firstLine="709"/>
        <w:jc w:val="both"/>
        <w:textAlignment w:val="baseline"/>
        <w:rPr>
          <w:sz w:val="28"/>
          <w:szCs w:val="28"/>
        </w:rPr>
      </w:pPr>
      <w:r w:rsidRPr="00C769D3">
        <w:rPr>
          <w:sz w:val="28"/>
          <w:szCs w:val="28"/>
        </w:rPr>
        <w:t>Если в заявке участника запроса цен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3A50FC" w:rsidRPr="00C769D3" w:rsidRDefault="003A50FC" w:rsidP="003A50FC">
      <w:pPr>
        <w:tabs>
          <w:tab w:val="left" w:pos="709"/>
          <w:tab w:val="num" w:pos="1004"/>
          <w:tab w:val="left" w:pos="1134"/>
          <w:tab w:val="num" w:pos="1701"/>
        </w:tabs>
        <w:ind w:firstLine="709"/>
        <w:jc w:val="both"/>
        <w:rPr>
          <w:sz w:val="28"/>
          <w:szCs w:val="28"/>
        </w:rPr>
      </w:pPr>
      <w:r w:rsidRPr="00C769D3">
        <w:rPr>
          <w:sz w:val="28"/>
          <w:szCs w:val="28"/>
        </w:rPr>
        <w:t>Если на стадии проведения преддоговорных переговоров с победителем запроса цен или с участником запроса цен, с которым принято решение заключить договор в соответствии с пунктами </w:t>
      </w:r>
      <w:fldSimple w:instr=" REF _Ref311046448 \r \h  \* MERGEFORMAT ">
        <w:r w:rsidR="001B5A02" w:rsidRPr="001B5A02">
          <w:rPr>
            <w:sz w:val="28"/>
            <w:szCs w:val="28"/>
          </w:rPr>
          <w:t>3.25</w:t>
        </w:r>
      </w:fldSimple>
      <w:r w:rsidRPr="00C769D3">
        <w:rPr>
          <w:sz w:val="28"/>
          <w:szCs w:val="28"/>
        </w:rPr>
        <w:t xml:space="preserve"> и </w:t>
      </w:r>
      <w:fldSimple w:instr=" REF _Ref317179204 \r \h  \* MERGEFORMAT ">
        <w:r w:rsidR="001B5A02" w:rsidRPr="001B5A02">
          <w:rPr>
            <w:sz w:val="28"/>
            <w:szCs w:val="28"/>
          </w:rPr>
          <w:t>3.31</w:t>
        </w:r>
      </w:fldSimple>
      <w:r w:rsidRPr="00C769D3">
        <w:rPr>
          <w:sz w:val="28"/>
          <w:szCs w:val="28"/>
        </w:rPr>
        <w:t>,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
    <w:p w:rsidR="003A50FC" w:rsidRPr="00C769D3" w:rsidRDefault="003A50FC" w:rsidP="003A50FC">
      <w:pPr>
        <w:tabs>
          <w:tab w:val="num" w:pos="993"/>
          <w:tab w:val="left" w:pos="1134"/>
          <w:tab w:val="num" w:pos="1701"/>
        </w:tabs>
        <w:ind w:firstLine="709"/>
        <w:jc w:val="both"/>
        <w:rPr>
          <w:sz w:val="28"/>
          <w:szCs w:val="28"/>
        </w:rPr>
      </w:pPr>
      <w:r w:rsidRPr="00C769D3">
        <w:rPr>
          <w:sz w:val="28"/>
          <w:szCs w:val="28"/>
        </w:rPr>
        <w:t>Непредставление обеспечения возврата аванса в случае полного отказа таким участником от аванса не является причиной признания победителя запроса цен или участника, с которым заключается договор, уклонившимся от заключения договора.</w:t>
      </w:r>
    </w:p>
    <w:p w:rsidR="003A50FC" w:rsidRDefault="003A50FC" w:rsidP="003A50FC">
      <w:pPr>
        <w:tabs>
          <w:tab w:val="num" w:pos="1800"/>
          <w:tab w:val="num" w:pos="2847"/>
        </w:tabs>
        <w:spacing w:after="120"/>
        <w:jc w:val="both"/>
      </w:pPr>
    </w:p>
    <w:p w:rsidR="003A50FC" w:rsidRDefault="003A50FC" w:rsidP="003A50FC">
      <w:pPr>
        <w:tabs>
          <w:tab w:val="num" w:pos="1800"/>
          <w:tab w:val="num" w:pos="2847"/>
        </w:tabs>
        <w:spacing w:after="120"/>
        <w:jc w:val="both"/>
      </w:pPr>
    </w:p>
    <w:p w:rsidR="003A50FC" w:rsidRDefault="003A50FC" w:rsidP="003A50FC">
      <w:pPr>
        <w:tabs>
          <w:tab w:val="num" w:pos="1800"/>
          <w:tab w:val="num" w:pos="2847"/>
        </w:tabs>
        <w:spacing w:after="120"/>
        <w:jc w:val="both"/>
      </w:pPr>
    </w:p>
    <w:p w:rsidR="003A50FC" w:rsidRDefault="003A50FC" w:rsidP="003A50FC">
      <w:pPr>
        <w:tabs>
          <w:tab w:val="num" w:pos="1800"/>
          <w:tab w:val="num" w:pos="2847"/>
        </w:tabs>
        <w:spacing w:after="120"/>
        <w:jc w:val="both"/>
      </w:pPr>
    </w:p>
    <w:p w:rsidR="003A50FC" w:rsidRDefault="003A50FC" w:rsidP="003A50FC">
      <w:pPr>
        <w:tabs>
          <w:tab w:val="num" w:pos="1800"/>
          <w:tab w:val="num" w:pos="2847"/>
        </w:tabs>
        <w:spacing w:after="120"/>
        <w:jc w:val="both"/>
      </w:pPr>
    </w:p>
    <w:p w:rsidR="003A50FC" w:rsidRDefault="003A50FC" w:rsidP="003A50FC">
      <w:pPr>
        <w:tabs>
          <w:tab w:val="num" w:pos="1800"/>
          <w:tab w:val="num" w:pos="2847"/>
        </w:tabs>
        <w:spacing w:after="120"/>
        <w:jc w:val="both"/>
      </w:pPr>
    </w:p>
    <w:p w:rsidR="003A50FC" w:rsidRDefault="003A50FC" w:rsidP="003A50FC">
      <w:pPr>
        <w:tabs>
          <w:tab w:val="num" w:pos="1800"/>
          <w:tab w:val="num" w:pos="2847"/>
        </w:tabs>
        <w:spacing w:after="120"/>
        <w:jc w:val="both"/>
      </w:pPr>
    </w:p>
    <w:p w:rsidR="003A50FC" w:rsidRDefault="003A50FC" w:rsidP="003A50FC">
      <w:pPr>
        <w:tabs>
          <w:tab w:val="num" w:pos="1800"/>
          <w:tab w:val="num" w:pos="2847"/>
        </w:tabs>
        <w:spacing w:after="120"/>
        <w:jc w:val="both"/>
      </w:pPr>
    </w:p>
    <w:p w:rsidR="003A50FC" w:rsidRDefault="003A50FC" w:rsidP="003A50FC">
      <w:pPr>
        <w:tabs>
          <w:tab w:val="num" w:pos="1800"/>
          <w:tab w:val="num" w:pos="2847"/>
        </w:tabs>
        <w:spacing w:after="120"/>
        <w:jc w:val="both"/>
      </w:pPr>
    </w:p>
    <w:p w:rsidR="003A50FC" w:rsidRDefault="003A50FC" w:rsidP="003A50FC">
      <w:pPr>
        <w:tabs>
          <w:tab w:val="num" w:pos="1800"/>
          <w:tab w:val="num" w:pos="2847"/>
        </w:tabs>
        <w:spacing w:after="120"/>
        <w:jc w:val="both"/>
      </w:pPr>
    </w:p>
    <w:p w:rsidR="003A50FC" w:rsidRDefault="003A50FC" w:rsidP="003A50FC">
      <w:pPr>
        <w:tabs>
          <w:tab w:val="num" w:pos="1800"/>
          <w:tab w:val="num" w:pos="2847"/>
        </w:tabs>
        <w:spacing w:after="120"/>
        <w:jc w:val="both"/>
      </w:pPr>
    </w:p>
    <w:p w:rsidR="003A50FC" w:rsidRDefault="003A50FC" w:rsidP="003A50FC">
      <w:pPr>
        <w:tabs>
          <w:tab w:val="num" w:pos="1800"/>
          <w:tab w:val="num" w:pos="2847"/>
        </w:tabs>
        <w:spacing w:after="120"/>
        <w:jc w:val="both"/>
      </w:pPr>
    </w:p>
    <w:p w:rsidR="003A50FC" w:rsidRDefault="003A50FC" w:rsidP="003A50FC">
      <w:pPr>
        <w:tabs>
          <w:tab w:val="num" w:pos="1800"/>
          <w:tab w:val="num" w:pos="2847"/>
        </w:tabs>
        <w:spacing w:after="120"/>
        <w:jc w:val="both"/>
      </w:pPr>
    </w:p>
    <w:p w:rsidR="003A50FC" w:rsidRDefault="003A50FC" w:rsidP="003A50FC">
      <w:pPr>
        <w:tabs>
          <w:tab w:val="num" w:pos="1800"/>
          <w:tab w:val="num" w:pos="2847"/>
        </w:tabs>
        <w:spacing w:after="120"/>
        <w:jc w:val="both"/>
      </w:pPr>
    </w:p>
    <w:p w:rsidR="003A50FC" w:rsidRPr="00A206E3" w:rsidRDefault="003A50FC" w:rsidP="003A50FC">
      <w:pPr>
        <w:tabs>
          <w:tab w:val="num" w:pos="1800"/>
          <w:tab w:val="num" w:pos="2847"/>
        </w:tabs>
        <w:spacing w:after="120"/>
        <w:jc w:val="both"/>
      </w:pPr>
    </w:p>
    <w:p w:rsidR="003A50FC" w:rsidRPr="004A5FBB" w:rsidRDefault="003A50FC" w:rsidP="003A50FC">
      <w:pPr>
        <w:pStyle w:val="11"/>
        <w:keepLines w:val="0"/>
        <w:numPr>
          <w:ilvl w:val="1"/>
          <w:numId w:val="2"/>
        </w:numPr>
        <w:tabs>
          <w:tab w:val="clear" w:pos="1440"/>
          <w:tab w:val="num" w:pos="1134"/>
        </w:tabs>
        <w:spacing w:before="0"/>
        <w:ind w:left="0" w:firstLine="709"/>
        <w:rPr>
          <w:rFonts w:ascii="Times New Roman" w:hAnsi="Times New Roman" w:cs="Times New Roman"/>
          <w:color w:val="auto"/>
        </w:rPr>
      </w:pPr>
      <w:bookmarkStart w:id="65" w:name="_Ref317249938"/>
      <w:bookmarkStart w:id="66" w:name="_Ref317250097"/>
      <w:bookmarkStart w:id="67" w:name="_Ref317250449"/>
      <w:bookmarkStart w:id="68" w:name="_Ref317250478"/>
      <w:bookmarkStart w:id="69" w:name="_Ref317250543"/>
      <w:bookmarkStart w:id="70" w:name="_Ref317250574"/>
      <w:bookmarkStart w:id="71" w:name="_Ref317250613"/>
      <w:bookmarkStart w:id="72" w:name="_Ref317250658"/>
      <w:bookmarkStart w:id="73" w:name="_Ref317250794"/>
      <w:bookmarkStart w:id="74" w:name="_Ref317250824"/>
      <w:bookmarkStart w:id="75" w:name="_Ref317250960"/>
      <w:bookmarkStart w:id="76" w:name="_Ref317251687"/>
      <w:bookmarkStart w:id="77" w:name="_Ref317251859"/>
      <w:bookmarkStart w:id="78" w:name="_Ref317251922"/>
      <w:bookmarkStart w:id="79" w:name="_Ref317252010"/>
      <w:bookmarkStart w:id="80" w:name="_Ref317252139"/>
      <w:bookmarkStart w:id="81" w:name="_Ref317252218"/>
      <w:bookmarkStart w:id="82" w:name="_Ref317252248"/>
      <w:bookmarkStart w:id="83" w:name="_Ref317252368"/>
      <w:bookmarkStart w:id="84" w:name="_Ref317252507"/>
      <w:bookmarkStart w:id="85" w:name="_Ref317252621"/>
      <w:bookmarkStart w:id="86" w:name="_Ref317252703"/>
      <w:bookmarkStart w:id="87" w:name="_Ref317252728"/>
      <w:bookmarkStart w:id="88" w:name="_Ref317252748"/>
      <w:bookmarkStart w:id="89" w:name="_Ref317253259"/>
      <w:bookmarkStart w:id="90" w:name="_Ref317253402"/>
      <w:bookmarkStart w:id="91" w:name="_Ref317253410"/>
      <w:bookmarkStart w:id="92" w:name="_Ref317253440"/>
      <w:bookmarkStart w:id="93" w:name="_Ref317253501"/>
      <w:bookmarkStart w:id="94" w:name="_Ref317253520"/>
      <w:bookmarkStart w:id="95" w:name="_Ref317253546"/>
      <w:bookmarkStart w:id="96" w:name="_Ref317253575"/>
      <w:bookmarkStart w:id="97" w:name="_Ref317253625"/>
      <w:bookmarkStart w:id="98" w:name="_Ref317253730"/>
      <w:bookmarkStart w:id="99" w:name="_Ref317253746"/>
      <w:bookmarkStart w:id="100" w:name="_Ref317253837"/>
      <w:bookmarkStart w:id="101" w:name="_Ref317253860"/>
      <w:bookmarkStart w:id="102" w:name="_Ref317253928"/>
      <w:bookmarkStart w:id="103" w:name="_Ref317253950"/>
      <w:bookmarkStart w:id="104" w:name="_Ref317254150"/>
      <w:bookmarkStart w:id="105" w:name="_Ref317254376"/>
      <w:bookmarkStart w:id="106" w:name="_Ref317254587"/>
      <w:bookmarkStart w:id="107" w:name="_Ref317254624"/>
      <w:bookmarkStart w:id="108" w:name="_Ref317254668"/>
      <w:bookmarkStart w:id="109" w:name="_Ref317254811"/>
      <w:bookmarkStart w:id="110" w:name="_Ref317254962"/>
      <w:bookmarkStart w:id="111" w:name="_Ref317254984"/>
      <w:bookmarkStart w:id="112" w:name="_Ref317255052"/>
      <w:bookmarkStart w:id="113" w:name="_Ref317255067"/>
      <w:bookmarkStart w:id="114" w:name="_Ref317255152"/>
      <w:bookmarkStart w:id="115" w:name="_Ref317255544"/>
      <w:bookmarkStart w:id="116" w:name="_Ref317255710"/>
      <w:bookmarkStart w:id="117" w:name="_Ref317255807"/>
      <w:bookmarkStart w:id="118" w:name="_Ref317256048"/>
      <w:bookmarkStart w:id="119" w:name="_Ref317256158"/>
      <w:bookmarkStart w:id="120" w:name="_Ref317256294"/>
      <w:bookmarkStart w:id="121" w:name="_Ref317256304"/>
      <w:bookmarkStart w:id="122" w:name="_Ref317256340"/>
      <w:bookmarkStart w:id="123" w:name="_Ref317256731"/>
      <w:bookmarkStart w:id="124" w:name="_Ref317257275"/>
      <w:bookmarkStart w:id="125" w:name="_Ref317257316"/>
      <w:bookmarkStart w:id="126" w:name="_Ref317257380"/>
      <w:bookmarkStart w:id="127" w:name="_Ref317257480"/>
      <w:bookmarkStart w:id="128" w:name="_Ref317257622"/>
      <w:bookmarkStart w:id="129" w:name="_Ref317257653"/>
      <w:bookmarkStart w:id="130" w:name="_Ref317257798"/>
      <w:bookmarkStart w:id="131" w:name="_Ref317257810"/>
      <w:bookmarkStart w:id="132" w:name="_Ref317257897"/>
      <w:bookmarkStart w:id="133" w:name="_Ref317258036"/>
      <w:bookmarkStart w:id="134" w:name="_Toc321236592"/>
      <w:r w:rsidRPr="004A5FBB">
        <w:rPr>
          <w:rFonts w:ascii="Times New Roman" w:hAnsi="Times New Roman" w:cs="Times New Roman"/>
          <w:color w:val="auto"/>
        </w:rPr>
        <w:t>ИНФОРМАЦИОННАЯ КАРТА ЗАПРОСА ЦЕН</w:t>
      </w:r>
      <w:bookmarkEnd w:id="65"/>
      <w:bookmarkEnd w:id="66"/>
      <w:bookmarkEnd w:id="67"/>
      <w:bookmarkEnd w:id="68"/>
      <w:bookmarkEnd w:id="69"/>
      <w:bookmarkEnd w:id="70"/>
      <w:bookmarkEnd w:id="71"/>
      <w:bookmarkEnd w:id="72"/>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p>
    <w:p w:rsidR="003A50FC" w:rsidRPr="00A206E3" w:rsidRDefault="003A50FC" w:rsidP="003A50FC">
      <w:pPr>
        <w:pStyle w:val="a6"/>
        <w:spacing w:before="0" w:beforeAutospacing="0" w:after="0" w:afterAutospacing="0"/>
        <w:jc w:val="both"/>
        <w:rPr>
          <w:sz w:val="28"/>
          <w:szCs w:val="28"/>
        </w:rPr>
      </w:pPr>
      <w:r w:rsidRPr="00A206E3">
        <w:rPr>
          <w:sz w:val="28"/>
          <w:szCs w:val="28"/>
        </w:rPr>
        <w:t xml:space="preserve">Следующие условия проведения запроса цен являются неотъемлемой частью настоящей документации по запросу цен, уточняют и дополняют положения разделов </w:t>
      </w:r>
      <w:fldSimple w:instr=" REF _Ref317259002 \r \h  \* MERGEFORMAT ">
        <w:r w:rsidRPr="00CF7136">
          <w:rPr>
            <w:sz w:val="28"/>
            <w:szCs w:val="28"/>
          </w:rPr>
          <w:t>1</w:t>
        </w:r>
      </w:fldSimple>
      <w:r w:rsidRPr="00A206E3">
        <w:rPr>
          <w:sz w:val="28"/>
          <w:szCs w:val="28"/>
        </w:rPr>
        <w:t>…3 документации по запросу цен</w:t>
      </w:r>
    </w:p>
    <w:tbl>
      <w:tblPr>
        <w:tblW w:w="9923" w:type="dxa"/>
        <w:tblInd w:w="2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2268"/>
        <w:gridCol w:w="6874"/>
      </w:tblGrid>
      <w:tr w:rsidR="003A50FC" w:rsidRPr="00A206E3" w:rsidTr="006060FC">
        <w:trPr>
          <w:trHeight w:val="440"/>
          <w:tblHeader/>
        </w:trPr>
        <w:tc>
          <w:tcPr>
            <w:tcW w:w="781" w:type="dxa"/>
            <w:vAlign w:val="center"/>
          </w:tcPr>
          <w:p w:rsidR="003A50FC" w:rsidRPr="00A206E3" w:rsidRDefault="003A50FC" w:rsidP="006060FC">
            <w:pPr>
              <w:jc w:val="center"/>
            </w:pPr>
            <w:r w:rsidRPr="00A206E3">
              <w:t>№ п/п</w:t>
            </w:r>
          </w:p>
        </w:tc>
        <w:tc>
          <w:tcPr>
            <w:tcW w:w="2268" w:type="dxa"/>
            <w:vAlign w:val="center"/>
          </w:tcPr>
          <w:p w:rsidR="003A50FC" w:rsidRPr="00A206E3" w:rsidRDefault="003A50FC" w:rsidP="006060FC">
            <w:pPr>
              <w:pStyle w:val="23"/>
              <w:ind w:firstLine="0"/>
              <w:jc w:val="center"/>
              <w:rPr>
                <w:bCs/>
              </w:rPr>
            </w:pPr>
            <w:r w:rsidRPr="00A206E3">
              <w:rPr>
                <w:bCs/>
              </w:rPr>
              <w:t>Наименование п/п</w:t>
            </w:r>
          </w:p>
        </w:tc>
        <w:tc>
          <w:tcPr>
            <w:tcW w:w="6874" w:type="dxa"/>
            <w:vAlign w:val="center"/>
          </w:tcPr>
          <w:p w:rsidR="003A50FC" w:rsidRPr="00A206E3" w:rsidRDefault="003A50FC" w:rsidP="006060FC">
            <w:pPr>
              <w:pStyle w:val="23"/>
              <w:ind w:right="153" w:firstLine="0"/>
              <w:jc w:val="center"/>
              <w:rPr>
                <w:bCs/>
              </w:rPr>
            </w:pPr>
            <w:r w:rsidRPr="00A206E3">
              <w:rPr>
                <w:bCs/>
              </w:rPr>
              <w:t>Содержание</w:t>
            </w:r>
          </w:p>
        </w:tc>
      </w:tr>
      <w:tr w:rsidR="003A50FC" w:rsidRPr="00A206E3" w:rsidTr="006060FC">
        <w:trPr>
          <w:trHeight w:val="1518"/>
        </w:trPr>
        <w:tc>
          <w:tcPr>
            <w:tcW w:w="781" w:type="dxa"/>
          </w:tcPr>
          <w:p w:rsidR="003A50FC" w:rsidRPr="00A206E3" w:rsidRDefault="003A50FC" w:rsidP="006060FC">
            <w:pPr>
              <w:numPr>
                <w:ilvl w:val="0"/>
                <w:numId w:val="27"/>
              </w:numPr>
              <w:tabs>
                <w:tab w:val="num" w:pos="786"/>
              </w:tabs>
              <w:ind w:left="0" w:hanging="15"/>
              <w:jc w:val="center"/>
            </w:pPr>
            <w:bookmarkStart w:id="135" w:name="_Ref317250566"/>
          </w:p>
        </w:tc>
        <w:bookmarkEnd w:id="135"/>
        <w:tc>
          <w:tcPr>
            <w:tcW w:w="2268" w:type="dxa"/>
          </w:tcPr>
          <w:p w:rsidR="003A50FC" w:rsidRPr="00A206E3" w:rsidRDefault="003A50FC" w:rsidP="006060FC">
            <w:pPr>
              <w:contextualSpacing/>
            </w:pPr>
            <w:r w:rsidRPr="00A206E3">
              <w:rPr>
                <w:bCs/>
              </w:rPr>
              <w:t xml:space="preserve">Предмет запроса цен </w:t>
            </w:r>
          </w:p>
          <w:p w:rsidR="003A50FC" w:rsidRPr="00A206E3" w:rsidRDefault="003A50FC" w:rsidP="006060FC">
            <w:pPr>
              <w:contextualSpacing/>
            </w:pPr>
          </w:p>
          <w:p w:rsidR="003A50FC" w:rsidRPr="00A206E3" w:rsidRDefault="003A50FC" w:rsidP="006060FC">
            <w:pPr>
              <w:contextualSpacing/>
              <w:rPr>
                <w:bCs/>
              </w:rPr>
            </w:pPr>
            <w:r w:rsidRPr="00A206E3">
              <w:t xml:space="preserve">Состав и объем </w:t>
            </w:r>
            <w:r w:rsidRPr="00940E00">
              <w:t>товара</w:t>
            </w:r>
          </w:p>
        </w:tc>
        <w:tc>
          <w:tcPr>
            <w:tcW w:w="6874" w:type="dxa"/>
          </w:tcPr>
          <w:p w:rsidR="003A50FC" w:rsidRPr="00E5486C" w:rsidRDefault="003A50FC" w:rsidP="006060FC">
            <w:pPr>
              <w:pStyle w:val="23"/>
              <w:ind w:right="153" w:firstLine="0"/>
              <w:jc w:val="left"/>
              <w:rPr>
                <w:bCs/>
              </w:rPr>
            </w:pPr>
            <w:r>
              <w:t xml:space="preserve">Передача прав </w:t>
            </w:r>
            <w:r w:rsidRPr="00387371">
              <w:t>на использование Oracle и годовая техническая поддержка</w:t>
            </w:r>
            <w:r w:rsidRPr="00E5486C">
              <w:rPr>
                <w:bCs/>
              </w:rPr>
              <w:t>.</w:t>
            </w:r>
          </w:p>
          <w:p w:rsidR="003A50FC" w:rsidRDefault="003A50FC" w:rsidP="006060FC">
            <w:pPr>
              <w:pStyle w:val="23"/>
              <w:ind w:right="153" w:firstLine="0"/>
              <w:jc w:val="left"/>
              <w:rPr>
                <w:bCs/>
              </w:rPr>
            </w:pPr>
          </w:p>
          <w:p w:rsidR="003A50FC" w:rsidRDefault="003A50FC" w:rsidP="006060FC">
            <w:pPr>
              <w:jc w:val="both"/>
            </w:pPr>
            <w:r w:rsidRPr="00D807AA">
              <w:t xml:space="preserve">Состав и объем </w:t>
            </w:r>
            <w:r w:rsidRPr="006C7C33">
              <w:t>товара</w:t>
            </w:r>
            <w:r w:rsidRPr="00D807AA">
              <w:t xml:space="preserve">: </w:t>
            </w:r>
          </w:p>
          <w:p w:rsidR="003A50FC" w:rsidRPr="00A96963" w:rsidRDefault="003A50FC" w:rsidP="006060FC">
            <w:pPr>
              <w:jc w:val="both"/>
            </w:pPr>
            <w:r>
              <w:t xml:space="preserve">ПО </w:t>
            </w:r>
            <w:r>
              <w:rPr>
                <w:lang w:val="en-US"/>
              </w:rPr>
              <w:t>Oracle</w:t>
            </w:r>
            <w:r w:rsidRPr="00554C06">
              <w:t xml:space="preserve"> </w:t>
            </w:r>
            <w:r>
              <w:t>и годовая техническая поддержка, сопровождение и обновление:</w:t>
            </w:r>
            <w:r w:rsidRPr="00A96963">
              <w:t xml:space="preserve"> </w:t>
            </w:r>
          </w:p>
          <w:p w:rsidR="003A50FC" w:rsidRDefault="003A50FC" w:rsidP="006060FC">
            <w:pPr>
              <w:numPr>
                <w:ilvl w:val="0"/>
                <w:numId w:val="42"/>
              </w:numPr>
              <w:jc w:val="both"/>
              <w:rPr>
                <w:lang w:val="en-US"/>
              </w:rPr>
            </w:pPr>
            <w:r w:rsidRPr="0044039B">
              <w:rPr>
                <w:lang w:val="en-US"/>
              </w:rPr>
              <w:t>Oracle Database Enterprise Edition Named User Plus</w:t>
            </w:r>
            <w:r>
              <w:rPr>
                <w:lang w:val="en-US"/>
              </w:rPr>
              <w:t xml:space="preserve"> – 50 </w:t>
            </w:r>
            <w:r>
              <w:t>шт</w:t>
            </w:r>
          </w:p>
          <w:p w:rsidR="003A50FC" w:rsidRPr="0044039B" w:rsidRDefault="003A50FC" w:rsidP="006060FC">
            <w:pPr>
              <w:numPr>
                <w:ilvl w:val="0"/>
                <w:numId w:val="42"/>
              </w:numPr>
              <w:jc w:val="both"/>
              <w:rPr>
                <w:lang w:val="en-US"/>
              </w:rPr>
            </w:pPr>
            <w:r w:rsidRPr="0044039B">
              <w:rPr>
                <w:lang w:val="en-US"/>
              </w:rPr>
              <w:t xml:space="preserve">Oracle Database Enterprise Edition Named User Plus Software Update License &amp; Support – 50 </w:t>
            </w:r>
            <w:r>
              <w:t>шт</w:t>
            </w:r>
          </w:p>
          <w:p w:rsidR="003A50FC" w:rsidRPr="00387371" w:rsidRDefault="003A50FC" w:rsidP="006060FC">
            <w:pPr>
              <w:numPr>
                <w:ilvl w:val="0"/>
                <w:numId w:val="42"/>
              </w:numPr>
              <w:jc w:val="both"/>
              <w:rPr>
                <w:lang w:val="en-US"/>
              </w:rPr>
            </w:pPr>
            <w:r w:rsidRPr="0044039B">
              <w:rPr>
                <w:lang w:val="en-US"/>
              </w:rPr>
              <w:t xml:space="preserve">PL/SQL Developer Single User Licence – 1 </w:t>
            </w:r>
            <w:r>
              <w:t>шт</w:t>
            </w:r>
          </w:p>
          <w:p w:rsidR="003A50FC" w:rsidRPr="0044039B" w:rsidRDefault="003A50FC" w:rsidP="006060FC">
            <w:pPr>
              <w:numPr>
                <w:ilvl w:val="0"/>
                <w:numId w:val="42"/>
              </w:numPr>
              <w:jc w:val="both"/>
              <w:rPr>
                <w:lang w:val="en-US"/>
              </w:rPr>
            </w:pPr>
            <w:r w:rsidRPr="0044039B">
              <w:rPr>
                <w:lang w:val="en-US"/>
              </w:rPr>
              <w:t xml:space="preserve">TOAD for Oracle Xpert Edition per seat licence/maint pack – 1 </w:t>
            </w:r>
            <w:r>
              <w:t>шт</w:t>
            </w:r>
          </w:p>
          <w:p w:rsidR="003A50FC" w:rsidRPr="00A206E3" w:rsidRDefault="003A50FC" w:rsidP="006060FC">
            <w:pPr>
              <w:pStyle w:val="23"/>
              <w:ind w:right="153" w:firstLine="0"/>
              <w:jc w:val="left"/>
              <w:rPr>
                <w:bCs/>
              </w:rPr>
            </w:pPr>
            <w:r w:rsidRPr="00387371">
              <w:rPr>
                <w:lang w:val="en-US"/>
              </w:rPr>
              <w:t>(</w:t>
            </w:r>
            <w:r>
              <w:t>Приложение</w:t>
            </w:r>
            <w:r w:rsidRPr="00387371">
              <w:rPr>
                <w:lang w:val="en-US"/>
              </w:rPr>
              <w:t xml:space="preserve"> №1 «</w:t>
            </w:r>
            <w:r>
              <w:t>Спецификация</w:t>
            </w:r>
            <w:r w:rsidRPr="00387371">
              <w:rPr>
                <w:lang w:val="en-US"/>
              </w:rPr>
              <w:t>»)</w:t>
            </w:r>
          </w:p>
        </w:tc>
      </w:tr>
      <w:tr w:rsidR="003A50FC" w:rsidRPr="00A206E3" w:rsidTr="006060FC">
        <w:trPr>
          <w:trHeight w:val="641"/>
        </w:trPr>
        <w:tc>
          <w:tcPr>
            <w:tcW w:w="781" w:type="dxa"/>
          </w:tcPr>
          <w:p w:rsidR="003A50FC" w:rsidRPr="00A206E3" w:rsidRDefault="003A50FC" w:rsidP="006060FC">
            <w:pPr>
              <w:numPr>
                <w:ilvl w:val="0"/>
                <w:numId w:val="27"/>
              </w:numPr>
              <w:tabs>
                <w:tab w:val="num" w:pos="786"/>
              </w:tabs>
              <w:ind w:left="0" w:hanging="15"/>
              <w:jc w:val="center"/>
            </w:pPr>
            <w:bookmarkStart w:id="136" w:name="_Ref320260537"/>
          </w:p>
        </w:tc>
        <w:bookmarkEnd w:id="136"/>
        <w:tc>
          <w:tcPr>
            <w:tcW w:w="2268" w:type="dxa"/>
          </w:tcPr>
          <w:p w:rsidR="003A50FC" w:rsidRPr="00A206E3" w:rsidRDefault="003A50FC" w:rsidP="006060FC">
            <w:pPr>
              <w:ind w:right="70"/>
              <w:rPr>
                <w:bCs/>
              </w:rPr>
            </w:pPr>
            <w:r w:rsidRPr="00A206E3">
              <w:rPr>
                <w:bCs/>
              </w:rPr>
              <w:t>Нормативный документ, в соответствии с которым проводится запрос цен</w:t>
            </w:r>
          </w:p>
        </w:tc>
        <w:tc>
          <w:tcPr>
            <w:tcW w:w="6874" w:type="dxa"/>
          </w:tcPr>
          <w:p w:rsidR="003A50FC" w:rsidRPr="00A206E3" w:rsidRDefault="003A50FC" w:rsidP="006060FC">
            <w:pPr>
              <w:pStyle w:val="23"/>
              <w:ind w:right="153" w:firstLine="0"/>
              <w:rPr>
                <w:b/>
                <w:bCs/>
                <w:i/>
                <w:shd w:val="clear" w:color="auto" w:fill="FDE9D9"/>
              </w:rPr>
            </w:pPr>
            <w:r w:rsidRPr="00A206E3">
              <w:rPr>
                <w:bCs/>
              </w:rPr>
              <w:t>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w:t>
            </w:r>
            <w:r w:rsidRPr="004A5FBB">
              <w:rPr>
                <w:bCs/>
              </w:rPr>
              <w:t>протокол от 07.02.2012 № 37</w:t>
            </w:r>
            <w:r w:rsidRPr="00A206E3">
              <w:rPr>
                <w:bCs/>
              </w:rPr>
              <w:t>)</w:t>
            </w:r>
          </w:p>
        </w:tc>
      </w:tr>
      <w:tr w:rsidR="003A50FC" w:rsidRPr="00A206E3" w:rsidTr="006060FC">
        <w:trPr>
          <w:trHeight w:val="152"/>
        </w:trPr>
        <w:tc>
          <w:tcPr>
            <w:tcW w:w="781" w:type="dxa"/>
          </w:tcPr>
          <w:p w:rsidR="003A50FC" w:rsidRPr="00A206E3" w:rsidRDefault="003A50FC" w:rsidP="006060FC">
            <w:pPr>
              <w:numPr>
                <w:ilvl w:val="0"/>
                <w:numId w:val="27"/>
              </w:numPr>
              <w:tabs>
                <w:tab w:val="num" w:pos="786"/>
              </w:tabs>
              <w:ind w:left="0" w:hanging="15"/>
              <w:jc w:val="center"/>
            </w:pPr>
            <w:bookmarkStart w:id="137" w:name="_Ref317250598"/>
          </w:p>
        </w:tc>
        <w:bookmarkEnd w:id="137"/>
        <w:tc>
          <w:tcPr>
            <w:tcW w:w="2268" w:type="dxa"/>
          </w:tcPr>
          <w:p w:rsidR="003A50FC" w:rsidRPr="00A206E3" w:rsidRDefault="003A50FC" w:rsidP="006060FC">
            <w:pPr>
              <w:ind w:right="153"/>
            </w:pPr>
            <w:r w:rsidRPr="00A206E3">
              <w:t>Условия договора:</w:t>
            </w:r>
          </w:p>
          <w:p w:rsidR="003A50FC" w:rsidRPr="00940E00" w:rsidRDefault="003A50FC" w:rsidP="006060FC">
            <w:pPr>
              <w:ind w:right="153"/>
            </w:pPr>
            <w:r w:rsidRPr="00A206E3">
              <w:t xml:space="preserve">Сроки </w:t>
            </w:r>
            <w:r w:rsidRPr="00940E00">
              <w:t>поставки товара</w:t>
            </w:r>
          </w:p>
          <w:p w:rsidR="003A50FC" w:rsidRPr="00940E00" w:rsidRDefault="003A50FC" w:rsidP="006060FC">
            <w:pPr>
              <w:ind w:right="153"/>
            </w:pPr>
          </w:p>
          <w:p w:rsidR="003A50FC" w:rsidRDefault="003A50FC" w:rsidP="006060FC">
            <w:pPr>
              <w:ind w:right="153"/>
            </w:pPr>
            <w:r w:rsidRPr="00A206E3">
              <w:t xml:space="preserve">Место </w:t>
            </w:r>
            <w:r w:rsidRPr="00940E00">
              <w:t>поставки товара</w:t>
            </w:r>
          </w:p>
          <w:p w:rsidR="003A50FC" w:rsidRPr="00940E00" w:rsidRDefault="003A50FC" w:rsidP="006060FC">
            <w:pPr>
              <w:ind w:right="153"/>
            </w:pPr>
          </w:p>
          <w:p w:rsidR="003A50FC" w:rsidRPr="00940E00" w:rsidRDefault="003A50FC" w:rsidP="006060FC">
            <w:pPr>
              <w:ind w:right="153"/>
            </w:pPr>
            <w:r w:rsidRPr="00940E00">
              <w:t xml:space="preserve">Условия оплаты </w:t>
            </w:r>
          </w:p>
          <w:p w:rsidR="003A50FC" w:rsidRPr="00A206E3" w:rsidRDefault="003A50FC" w:rsidP="006060FC">
            <w:pPr>
              <w:ind w:right="153"/>
              <w:rPr>
                <w:b/>
                <w:bCs/>
                <w:i/>
                <w:shd w:val="clear" w:color="auto" w:fill="FDE9D9"/>
              </w:rPr>
            </w:pPr>
          </w:p>
          <w:p w:rsidR="003A50FC" w:rsidRPr="00A206E3" w:rsidRDefault="003A50FC" w:rsidP="006060FC">
            <w:pPr>
              <w:ind w:right="153"/>
              <w:rPr>
                <w:b/>
                <w:bCs/>
                <w:i/>
                <w:shd w:val="clear" w:color="auto" w:fill="FDE9D9"/>
              </w:rPr>
            </w:pPr>
          </w:p>
          <w:p w:rsidR="003A50FC" w:rsidRPr="00A206E3" w:rsidRDefault="003A50FC" w:rsidP="006060FC">
            <w:pPr>
              <w:ind w:right="153"/>
              <w:rPr>
                <w:b/>
                <w:bCs/>
                <w:i/>
                <w:shd w:val="clear" w:color="auto" w:fill="FDE9D9"/>
              </w:rPr>
            </w:pPr>
          </w:p>
          <w:p w:rsidR="003A50FC" w:rsidRPr="00A206E3" w:rsidRDefault="003A50FC" w:rsidP="006060FC">
            <w:pPr>
              <w:ind w:right="153"/>
            </w:pPr>
          </w:p>
        </w:tc>
        <w:tc>
          <w:tcPr>
            <w:tcW w:w="6874" w:type="dxa"/>
          </w:tcPr>
          <w:p w:rsidR="003A50FC" w:rsidRDefault="003A50FC" w:rsidP="006060FC">
            <w:pPr>
              <w:ind w:right="153"/>
              <w:jc w:val="both"/>
              <w:rPr>
                <w:b/>
                <w:bCs/>
                <w:i/>
              </w:rPr>
            </w:pPr>
            <w:r w:rsidRPr="00A206E3">
              <w:t xml:space="preserve">Сроки </w:t>
            </w:r>
            <w:r w:rsidRPr="00940E00">
              <w:t>поставки товара:</w:t>
            </w:r>
            <w:r>
              <w:rPr>
                <w:b/>
                <w:bCs/>
                <w:i/>
              </w:rPr>
              <w:t xml:space="preserve"> </w:t>
            </w:r>
            <w:r>
              <w:t xml:space="preserve">15 </w:t>
            </w:r>
            <w:r w:rsidRPr="003C3CD0">
              <w:t>календарных дней</w:t>
            </w:r>
            <w:r>
              <w:rPr>
                <w:b/>
                <w:i/>
                <w:color w:val="31849B" w:themeColor="accent5" w:themeShade="BF"/>
                <w:sz w:val="16"/>
                <w:szCs w:val="16"/>
              </w:rPr>
              <w:t xml:space="preserve"> </w:t>
            </w:r>
            <w:r w:rsidRPr="00223401">
              <w:rPr>
                <w:sz w:val="20"/>
              </w:rPr>
              <w:t xml:space="preserve"> </w:t>
            </w:r>
            <w:r w:rsidRPr="00223401">
              <w:t xml:space="preserve">с </w:t>
            </w:r>
            <w:r>
              <w:t>момента</w:t>
            </w:r>
            <w:r w:rsidRPr="00223401">
              <w:t xml:space="preserve"> </w:t>
            </w:r>
            <w:r>
              <w:t>подписания</w:t>
            </w:r>
            <w:r w:rsidRPr="00223401">
              <w:t xml:space="preserve"> </w:t>
            </w:r>
            <w:r>
              <w:t>д</w:t>
            </w:r>
            <w:r w:rsidRPr="00223401">
              <w:t>оговора</w:t>
            </w:r>
            <w:r w:rsidRPr="00C80F45">
              <w:t>.</w:t>
            </w:r>
          </w:p>
          <w:p w:rsidR="003A50FC" w:rsidRDefault="003A50FC" w:rsidP="006060FC">
            <w:pPr>
              <w:ind w:right="153"/>
              <w:jc w:val="both"/>
              <w:rPr>
                <w:b/>
                <w:bCs/>
                <w:i/>
              </w:rPr>
            </w:pPr>
          </w:p>
          <w:p w:rsidR="003A50FC" w:rsidRPr="00A206E3" w:rsidRDefault="003A50FC" w:rsidP="006060FC">
            <w:pPr>
              <w:ind w:right="153"/>
              <w:jc w:val="both"/>
              <w:rPr>
                <w:bCs/>
              </w:rPr>
            </w:pPr>
          </w:p>
          <w:p w:rsidR="003A50FC" w:rsidRPr="00A206E3" w:rsidRDefault="003A50FC" w:rsidP="006060FC">
            <w:pPr>
              <w:ind w:right="153"/>
              <w:jc w:val="both"/>
              <w:rPr>
                <w:b/>
                <w:i/>
              </w:rPr>
            </w:pPr>
            <w:r w:rsidRPr="00A206E3">
              <w:t xml:space="preserve">Место </w:t>
            </w:r>
            <w:r w:rsidRPr="00940E00">
              <w:t>поставки товара</w:t>
            </w:r>
            <w:r>
              <w:t>:</w:t>
            </w:r>
            <w:r w:rsidRPr="00940E00">
              <w:t xml:space="preserve"> </w:t>
            </w:r>
            <w:r w:rsidRPr="00D807AA">
              <w:t>Санкт-Петербург,</w:t>
            </w:r>
            <w:r w:rsidRPr="004B5962">
              <w:t xml:space="preserve"> </w:t>
            </w:r>
            <w:r w:rsidRPr="00545CF8">
              <w:rPr>
                <w:szCs w:val="22"/>
              </w:rPr>
              <w:t>ул.</w:t>
            </w:r>
            <w:r>
              <w:rPr>
                <w:szCs w:val="22"/>
              </w:rPr>
              <w:t xml:space="preserve"> </w:t>
            </w:r>
            <w:r w:rsidRPr="00545CF8">
              <w:rPr>
                <w:szCs w:val="22"/>
              </w:rPr>
              <w:t>Савушкина, д. 82</w:t>
            </w:r>
          </w:p>
          <w:p w:rsidR="003A50FC" w:rsidRDefault="003A50FC" w:rsidP="006060FC">
            <w:pPr>
              <w:ind w:right="153"/>
              <w:jc w:val="both"/>
              <w:rPr>
                <w:b/>
                <w:i/>
              </w:rPr>
            </w:pPr>
          </w:p>
          <w:p w:rsidR="003A50FC" w:rsidRDefault="003A50FC" w:rsidP="006060FC">
            <w:pPr>
              <w:ind w:right="153"/>
              <w:jc w:val="both"/>
              <w:rPr>
                <w:b/>
                <w:i/>
              </w:rPr>
            </w:pPr>
          </w:p>
          <w:p w:rsidR="003A50FC" w:rsidRDefault="003A50FC" w:rsidP="006060FC">
            <w:pPr>
              <w:pStyle w:val="afffe"/>
              <w:widowControl/>
              <w:tabs>
                <w:tab w:val="left" w:pos="360"/>
              </w:tabs>
              <w:jc w:val="both"/>
              <w:rPr>
                <w:spacing w:val="0"/>
                <w:kern w:val="0"/>
                <w:position w:val="0"/>
                <w:lang w:val="ru-RU"/>
              </w:rPr>
            </w:pPr>
            <w:r>
              <w:rPr>
                <w:spacing w:val="0"/>
                <w:kern w:val="0"/>
                <w:position w:val="0"/>
                <w:lang w:val="ru-RU"/>
              </w:rPr>
              <w:t xml:space="preserve">Оплата Продукции по настоящему Договору осуществляется Покупателем путем безналичного перечисления денежных средств на расчетный счет Поставщика на основании счетов, выставленных Поставщиком. </w:t>
            </w:r>
          </w:p>
          <w:p w:rsidR="003A50FC" w:rsidRPr="004B5962" w:rsidRDefault="003A50FC" w:rsidP="006060FC">
            <w:pPr>
              <w:ind w:right="153"/>
              <w:jc w:val="both"/>
            </w:pPr>
            <w:r>
              <w:rPr>
                <w:vanish/>
              </w:rPr>
              <w:t>РH</w:t>
            </w:r>
            <w:r w:rsidRPr="00615512">
              <w:t>Р</w:t>
            </w:r>
            <w:r>
              <w:t xml:space="preserve">асчет по Договору в  размере 100 %  от </w:t>
            </w:r>
            <w:r w:rsidRPr="00694584">
              <w:t>Стоимости Договора</w:t>
            </w:r>
            <w:r>
              <w:t xml:space="preserve"> </w:t>
            </w:r>
            <w:r w:rsidRPr="00D46149">
              <w:t>производится Покупателем на основании выставленного Поставщиком счета не позднее десяти банковских дней с</w:t>
            </w:r>
            <w:r>
              <w:t xml:space="preserve"> даты </w:t>
            </w:r>
            <w:r w:rsidRPr="00415664">
              <w:t xml:space="preserve">выполнения Поставщиком всех в совокупности обязательств по поставке </w:t>
            </w:r>
            <w:r>
              <w:t>Продукции.</w:t>
            </w:r>
          </w:p>
          <w:p w:rsidR="003A50FC" w:rsidRDefault="003A50FC" w:rsidP="006060FC">
            <w:pPr>
              <w:ind w:right="153"/>
              <w:jc w:val="both"/>
              <w:rPr>
                <w:bCs/>
                <w:iCs/>
              </w:rPr>
            </w:pPr>
          </w:p>
          <w:p w:rsidR="003A50FC" w:rsidRPr="00A206E3" w:rsidRDefault="003A50FC" w:rsidP="006060FC">
            <w:pPr>
              <w:ind w:right="153"/>
              <w:jc w:val="both"/>
            </w:pPr>
            <w:r w:rsidRPr="00A206E3">
              <w:t xml:space="preserve">Встречные предложения участников по проекту договора </w:t>
            </w:r>
            <w:r w:rsidRPr="00A206E3">
              <w:rPr>
                <w:b/>
                <w:u w:val="single"/>
              </w:rPr>
              <w:t>не допускаются</w:t>
            </w:r>
            <w:r w:rsidRPr="00A206E3">
              <w:t>.</w:t>
            </w:r>
          </w:p>
        </w:tc>
      </w:tr>
      <w:tr w:rsidR="003A50FC" w:rsidRPr="00A206E3" w:rsidTr="006060FC">
        <w:trPr>
          <w:trHeight w:val="416"/>
        </w:trPr>
        <w:tc>
          <w:tcPr>
            <w:tcW w:w="781" w:type="dxa"/>
          </w:tcPr>
          <w:p w:rsidR="003A50FC" w:rsidRPr="00A206E3" w:rsidRDefault="003A50FC" w:rsidP="006060FC">
            <w:pPr>
              <w:numPr>
                <w:ilvl w:val="0"/>
                <w:numId w:val="27"/>
              </w:numPr>
              <w:tabs>
                <w:tab w:val="num" w:pos="786"/>
              </w:tabs>
              <w:ind w:left="0" w:hanging="15"/>
              <w:jc w:val="center"/>
            </w:pPr>
            <w:bookmarkStart w:id="138" w:name="_Ref317250606"/>
          </w:p>
        </w:tc>
        <w:bookmarkEnd w:id="138"/>
        <w:tc>
          <w:tcPr>
            <w:tcW w:w="2268" w:type="dxa"/>
          </w:tcPr>
          <w:p w:rsidR="003A50FC" w:rsidRPr="00A206E3" w:rsidRDefault="003A50FC" w:rsidP="006060FC">
            <w:pPr>
              <w:ind w:right="153"/>
            </w:pPr>
            <w:r w:rsidRPr="00A206E3">
              <w:t xml:space="preserve">Количество лотов </w:t>
            </w:r>
          </w:p>
        </w:tc>
        <w:tc>
          <w:tcPr>
            <w:tcW w:w="6874" w:type="dxa"/>
          </w:tcPr>
          <w:p w:rsidR="003A50FC" w:rsidRPr="00A206E3" w:rsidRDefault="003A50FC" w:rsidP="006060FC">
            <w:pPr>
              <w:ind w:right="153"/>
            </w:pPr>
            <w:r>
              <w:t>1 (один)</w:t>
            </w:r>
          </w:p>
        </w:tc>
      </w:tr>
      <w:tr w:rsidR="003A50FC" w:rsidRPr="00A206E3" w:rsidTr="006060FC">
        <w:trPr>
          <w:trHeight w:val="152"/>
        </w:trPr>
        <w:tc>
          <w:tcPr>
            <w:tcW w:w="781" w:type="dxa"/>
          </w:tcPr>
          <w:p w:rsidR="003A50FC" w:rsidRPr="00A206E3" w:rsidRDefault="003A50FC" w:rsidP="006060FC">
            <w:pPr>
              <w:numPr>
                <w:ilvl w:val="0"/>
                <w:numId w:val="27"/>
              </w:numPr>
              <w:tabs>
                <w:tab w:val="num" w:pos="786"/>
              </w:tabs>
              <w:ind w:left="0" w:hanging="15"/>
              <w:jc w:val="center"/>
            </w:pPr>
            <w:bookmarkStart w:id="139" w:name="_Ref317249928"/>
          </w:p>
        </w:tc>
        <w:bookmarkEnd w:id="139"/>
        <w:tc>
          <w:tcPr>
            <w:tcW w:w="2268" w:type="dxa"/>
          </w:tcPr>
          <w:p w:rsidR="003A50FC" w:rsidRPr="00A206E3" w:rsidRDefault="003A50FC" w:rsidP="006060FC">
            <w:pPr>
              <w:contextualSpacing/>
            </w:pPr>
            <w:r>
              <w:t>Покупатель</w:t>
            </w:r>
          </w:p>
        </w:tc>
        <w:tc>
          <w:tcPr>
            <w:tcW w:w="6874" w:type="dxa"/>
          </w:tcPr>
          <w:p w:rsidR="003A50FC" w:rsidRPr="00D807AA" w:rsidRDefault="003A50FC" w:rsidP="006060FC">
            <w:pPr>
              <w:contextualSpacing/>
            </w:pPr>
            <w:r w:rsidRPr="00D807AA">
              <w:t>Открытое акционерное общество «Восточно-Европейский головной научно-исследовательский и проектный институт энергетических технологий».</w:t>
            </w:r>
          </w:p>
          <w:p w:rsidR="003A50FC" w:rsidRPr="004165D5" w:rsidRDefault="003A50FC" w:rsidP="006060FC">
            <w:pPr>
              <w:ind w:right="153"/>
              <w:contextualSpacing/>
              <w:jc w:val="both"/>
              <w:rPr>
                <w:b/>
                <w:i/>
              </w:rPr>
            </w:pPr>
            <w:r w:rsidRPr="00D807AA">
              <w:t xml:space="preserve">Место нахождения: </w:t>
            </w:r>
            <w:smartTag w:uri="urn:schemas-microsoft-com:office:smarttags" w:element="metricconverter">
              <w:smartTagPr>
                <w:attr w:name="ProductID" w:val="197183 г"/>
              </w:smartTagPr>
              <w:r w:rsidRPr="00D807AA">
                <w:t>197183 г</w:t>
              </w:r>
            </w:smartTag>
            <w:r w:rsidRPr="00D807AA">
              <w:t>. Санкт-Петербург, ул.  Савушкина</w:t>
            </w:r>
            <w:r w:rsidRPr="004165D5">
              <w:t xml:space="preserve"> </w:t>
            </w:r>
            <w:r>
              <w:t>д.82.</w:t>
            </w:r>
          </w:p>
          <w:p w:rsidR="003A50FC" w:rsidRPr="00A206E3" w:rsidRDefault="003A50FC" w:rsidP="006060FC">
            <w:pPr>
              <w:ind w:right="153"/>
              <w:jc w:val="both"/>
            </w:pPr>
            <w:r w:rsidRPr="00D807AA">
              <w:t xml:space="preserve">Почтовый адрес: </w:t>
            </w:r>
            <w:smartTag w:uri="urn:schemas-microsoft-com:office:smarttags" w:element="metricconverter">
              <w:smartTagPr>
                <w:attr w:name="ProductID" w:val="197183 г"/>
              </w:smartTagPr>
              <w:r w:rsidRPr="00D807AA">
                <w:t>197183 г</w:t>
              </w:r>
            </w:smartTag>
            <w:r w:rsidRPr="00D807AA">
              <w:t>. Санкт-Петербург, ул.  Савушкина</w:t>
            </w:r>
            <w:r>
              <w:t xml:space="preserve"> д.82</w:t>
            </w:r>
            <w:r w:rsidRPr="00D807AA">
              <w:t>.</w:t>
            </w:r>
          </w:p>
        </w:tc>
      </w:tr>
      <w:tr w:rsidR="003A50FC" w:rsidRPr="00A206E3" w:rsidTr="006060FC">
        <w:trPr>
          <w:trHeight w:val="152"/>
        </w:trPr>
        <w:tc>
          <w:tcPr>
            <w:tcW w:w="781" w:type="dxa"/>
          </w:tcPr>
          <w:p w:rsidR="003A50FC" w:rsidRPr="00A206E3" w:rsidRDefault="003A50FC" w:rsidP="006060FC">
            <w:pPr>
              <w:numPr>
                <w:ilvl w:val="0"/>
                <w:numId w:val="27"/>
              </w:numPr>
              <w:tabs>
                <w:tab w:val="num" w:pos="786"/>
              </w:tabs>
              <w:ind w:left="0" w:hanging="15"/>
              <w:jc w:val="center"/>
            </w:pPr>
            <w:bookmarkStart w:id="140" w:name="_Ref317250471"/>
          </w:p>
        </w:tc>
        <w:bookmarkEnd w:id="140"/>
        <w:tc>
          <w:tcPr>
            <w:tcW w:w="2268" w:type="dxa"/>
          </w:tcPr>
          <w:p w:rsidR="003A50FC" w:rsidRPr="00A206E3" w:rsidRDefault="003A50FC" w:rsidP="006060FC">
            <w:pPr>
              <w:ind w:right="153"/>
            </w:pPr>
            <w:r w:rsidRPr="00A206E3">
              <w:t>О</w:t>
            </w:r>
            <w:r w:rsidRPr="00A206E3">
              <w:rPr>
                <w:bCs/>
              </w:rPr>
              <w:t>рганизатор запроса цен</w:t>
            </w:r>
          </w:p>
        </w:tc>
        <w:tc>
          <w:tcPr>
            <w:tcW w:w="6874" w:type="dxa"/>
          </w:tcPr>
          <w:p w:rsidR="003A50FC" w:rsidRPr="00D807AA" w:rsidRDefault="003A50FC" w:rsidP="006060FC">
            <w:pPr>
              <w:contextualSpacing/>
              <w:jc w:val="both"/>
            </w:pPr>
            <w:r w:rsidRPr="00D807AA">
              <w:t>Открытое акционерное общество «Восточно-Европейский головной научно-исследовательский и проектный институт энергетических технологий».</w:t>
            </w:r>
          </w:p>
          <w:p w:rsidR="003A50FC" w:rsidRPr="00D807AA" w:rsidRDefault="003A50FC" w:rsidP="006060FC">
            <w:pPr>
              <w:ind w:right="153"/>
              <w:contextualSpacing/>
              <w:jc w:val="both"/>
              <w:rPr>
                <w:b/>
                <w:i/>
              </w:rPr>
            </w:pPr>
            <w:r w:rsidRPr="00D807AA">
              <w:t xml:space="preserve">Место нахождения: </w:t>
            </w:r>
            <w:smartTag w:uri="urn:schemas-microsoft-com:office:smarttags" w:element="metricconverter">
              <w:smartTagPr>
                <w:attr w:name="ProductID" w:val="197183 г"/>
              </w:smartTagPr>
              <w:r w:rsidRPr="00D807AA">
                <w:t>197183 г</w:t>
              </w:r>
            </w:smartTag>
            <w:r w:rsidRPr="00D807AA">
              <w:t>. Санкт-Петербург, ул.  Савушкина</w:t>
            </w:r>
            <w:r>
              <w:t xml:space="preserve"> д.82.</w:t>
            </w:r>
          </w:p>
          <w:p w:rsidR="003A50FC" w:rsidRPr="00D807AA" w:rsidRDefault="003A50FC" w:rsidP="006060FC">
            <w:pPr>
              <w:ind w:right="153"/>
              <w:jc w:val="both"/>
              <w:rPr>
                <w:b/>
                <w:i/>
              </w:rPr>
            </w:pPr>
            <w:r w:rsidRPr="00D807AA">
              <w:t xml:space="preserve">Почтовый адрес: </w:t>
            </w:r>
            <w:smartTag w:uri="urn:schemas-microsoft-com:office:smarttags" w:element="metricconverter">
              <w:smartTagPr>
                <w:attr w:name="ProductID" w:val="197183 г"/>
              </w:smartTagPr>
              <w:r w:rsidRPr="00D807AA">
                <w:t>197183 г</w:t>
              </w:r>
            </w:smartTag>
            <w:r w:rsidRPr="00D807AA">
              <w:t>. Санкт-Петербург, ул.  Савушкина</w:t>
            </w:r>
            <w:r>
              <w:t xml:space="preserve"> д.82</w:t>
            </w:r>
            <w:r w:rsidRPr="00D807AA">
              <w:t>.</w:t>
            </w:r>
          </w:p>
          <w:p w:rsidR="003A50FC" w:rsidRPr="00D807AA" w:rsidRDefault="003A50FC" w:rsidP="006060FC">
            <w:pPr>
              <w:contextualSpacing/>
              <w:jc w:val="both"/>
            </w:pPr>
            <w:r w:rsidRPr="00D807AA">
              <w:t>Контактное лицо: ФИО, тел./факс, эл.</w:t>
            </w:r>
            <w:r w:rsidRPr="00D807AA">
              <w:rPr>
                <w:lang w:val="en-US"/>
              </w:rPr>
              <w:t> </w:t>
            </w:r>
            <w:r w:rsidRPr="00D807AA">
              <w:t xml:space="preserve">почта Контактное лицо по вопросам организации </w:t>
            </w:r>
            <w:r>
              <w:t>процедуры закупки</w:t>
            </w:r>
            <w:r w:rsidRPr="00D807AA">
              <w:t>: Антонова Анна Юрьевна</w:t>
            </w:r>
            <w:r>
              <w:t xml:space="preserve">, </w:t>
            </w:r>
            <w:r w:rsidRPr="003E021E">
              <w:t>Корнеевец Юлия Михайловна</w:t>
            </w:r>
            <w:r>
              <w:t xml:space="preserve">. </w:t>
            </w:r>
            <w:r w:rsidRPr="00D807AA">
              <w:t xml:space="preserve">Телефон: (812) </w:t>
            </w:r>
            <w:r>
              <w:t>430-03-18, факс (812) 458-78-59.</w:t>
            </w:r>
          </w:p>
          <w:p w:rsidR="003A50FC" w:rsidRPr="003E021E" w:rsidRDefault="003A50FC" w:rsidP="006060FC">
            <w:pPr>
              <w:pStyle w:val="a6"/>
              <w:spacing w:before="0" w:beforeAutospacing="0" w:after="0" w:afterAutospacing="0"/>
              <w:jc w:val="both"/>
              <w:rPr>
                <w:b/>
                <w:sz w:val="28"/>
                <w:szCs w:val="28"/>
              </w:rPr>
            </w:pPr>
            <w:r w:rsidRPr="00D807AA">
              <w:t>Контактное лицо по вопросам технического задания</w:t>
            </w:r>
            <w:r>
              <w:t xml:space="preserve"> открытого запроса предложений: </w:t>
            </w:r>
            <w:r w:rsidRPr="00B64269">
              <w:t xml:space="preserve">Ефремов Кирилл Борисович. Тел.: (812)600-24-04, </w:t>
            </w:r>
            <w:r>
              <w:t>а</w:t>
            </w:r>
            <w:r w:rsidRPr="00B64269">
              <w:t xml:space="preserve">дрес электронной почты: </w:t>
            </w:r>
            <w:hyperlink r:id="rId14" w:history="1">
              <w:r w:rsidRPr="00906C1A">
                <w:rPr>
                  <w:rStyle w:val="a9"/>
                </w:rPr>
                <w:t>efremov@givnipiet.ru</w:t>
              </w:r>
            </w:hyperlink>
          </w:p>
        </w:tc>
      </w:tr>
      <w:tr w:rsidR="003A50FC" w:rsidRPr="00A206E3" w:rsidTr="006060FC">
        <w:trPr>
          <w:trHeight w:val="70"/>
        </w:trPr>
        <w:tc>
          <w:tcPr>
            <w:tcW w:w="781" w:type="dxa"/>
          </w:tcPr>
          <w:p w:rsidR="003A50FC" w:rsidRPr="00A206E3" w:rsidRDefault="003A50FC" w:rsidP="006060FC">
            <w:pPr>
              <w:numPr>
                <w:ilvl w:val="0"/>
                <w:numId w:val="27"/>
              </w:numPr>
              <w:tabs>
                <w:tab w:val="num" w:pos="786"/>
              </w:tabs>
              <w:ind w:left="0" w:hanging="15"/>
              <w:jc w:val="center"/>
            </w:pPr>
            <w:bookmarkStart w:id="141" w:name="_Ref317250534"/>
          </w:p>
        </w:tc>
        <w:bookmarkEnd w:id="141"/>
        <w:tc>
          <w:tcPr>
            <w:tcW w:w="2268" w:type="dxa"/>
          </w:tcPr>
          <w:p w:rsidR="003A50FC" w:rsidRPr="00A206E3" w:rsidRDefault="003A50FC" w:rsidP="006060FC">
            <w:pPr>
              <w:ind w:right="153"/>
            </w:pPr>
            <w:r w:rsidRPr="00A206E3">
              <w:t xml:space="preserve">Информационное обеспечение проведения запроса цен </w:t>
            </w:r>
          </w:p>
        </w:tc>
        <w:tc>
          <w:tcPr>
            <w:tcW w:w="6874" w:type="dxa"/>
          </w:tcPr>
          <w:p w:rsidR="003A50FC" w:rsidRPr="00D807AA" w:rsidRDefault="003A50FC" w:rsidP="006060FC">
            <w:pPr>
              <w:tabs>
                <w:tab w:val="left" w:pos="1134"/>
              </w:tabs>
              <w:contextualSpacing/>
              <w:jc w:val="both"/>
              <w:rPr>
                <w:spacing w:val="-6"/>
              </w:rPr>
            </w:pPr>
            <w:r w:rsidRPr="00D807AA">
              <w:rPr>
                <w:spacing w:val="-6"/>
              </w:rPr>
              <w:t xml:space="preserve">Официальным сайтом </w:t>
            </w:r>
            <w:r w:rsidRPr="00D807AA">
              <w:t xml:space="preserve">в сети «Интернет» для размещения </w:t>
            </w:r>
            <w:r w:rsidRPr="00D807AA">
              <w:rPr>
                <w:spacing w:val="-6"/>
              </w:rPr>
              <w:t>информации о проведении запроса цен является:</w:t>
            </w:r>
          </w:p>
          <w:p w:rsidR="003A50FC" w:rsidRPr="00D807AA" w:rsidRDefault="003A50FC" w:rsidP="006060FC">
            <w:pPr>
              <w:tabs>
                <w:tab w:val="left" w:pos="1134"/>
              </w:tabs>
              <w:contextualSpacing/>
              <w:jc w:val="both"/>
              <w:rPr>
                <w:spacing w:val="-6"/>
              </w:rPr>
            </w:pPr>
            <w:r w:rsidRPr="00D807AA">
              <w:rPr>
                <w:spacing w:val="-6"/>
              </w:rPr>
              <w:t>Официальный сайт по закупкам атомной отрасли Госкорпорации «Росатом» (</w:t>
            </w:r>
            <w:hyperlink r:id="rId15" w:history="1">
              <w:r w:rsidRPr="00D807AA">
                <w:rPr>
                  <w:spacing w:val="-6"/>
                </w:rPr>
                <w:t>http://zakupki.rosatom.ru</w:t>
              </w:r>
            </w:hyperlink>
            <w:r w:rsidRPr="00D807AA">
              <w:rPr>
                <w:spacing w:val="-6"/>
              </w:rPr>
              <w:t>).</w:t>
            </w:r>
          </w:p>
          <w:p w:rsidR="003A50FC" w:rsidRPr="00A206E3" w:rsidRDefault="003A50FC" w:rsidP="006060FC">
            <w:pPr>
              <w:tabs>
                <w:tab w:val="left" w:pos="1134"/>
              </w:tabs>
              <w:spacing w:before="120"/>
              <w:jc w:val="both"/>
            </w:pPr>
            <w:r w:rsidRPr="00D807AA">
              <w:rPr>
                <w:spacing w:val="-6"/>
              </w:rPr>
              <w:t xml:space="preserve">Настоящий запрос цен проводится в соответствии с правилами и с использованием функционала ЭТП «Аукционный Конкурсный Дом» в сети «Интернет» по адресу: </w:t>
            </w:r>
            <w:hyperlink r:id="rId16" w:history="1">
              <w:r w:rsidRPr="00D807AA">
                <w:rPr>
                  <w:spacing w:val="-6"/>
                </w:rPr>
                <w:t>www.a-k-d.ru</w:t>
              </w:r>
            </w:hyperlink>
          </w:p>
        </w:tc>
      </w:tr>
      <w:tr w:rsidR="003A50FC" w:rsidRPr="00A206E3" w:rsidTr="006060FC">
        <w:trPr>
          <w:trHeight w:val="152"/>
        </w:trPr>
        <w:tc>
          <w:tcPr>
            <w:tcW w:w="781" w:type="dxa"/>
          </w:tcPr>
          <w:p w:rsidR="003A50FC" w:rsidRPr="00A206E3" w:rsidRDefault="003A50FC" w:rsidP="006060FC">
            <w:pPr>
              <w:numPr>
                <w:ilvl w:val="0"/>
                <w:numId w:val="27"/>
              </w:numPr>
              <w:tabs>
                <w:tab w:val="num" w:pos="786"/>
              </w:tabs>
              <w:ind w:left="0" w:hanging="15"/>
              <w:jc w:val="center"/>
            </w:pPr>
            <w:bookmarkStart w:id="142" w:name="_Ref317250440"/>
          </w:p>
        </w:tc>
        <w:bookmarkEnd w:id="142"/>
        <w:tc>
          <w:tcPr>
            <w:tcW w:w="2268" w:type="dxa"/>
          </w:tcPr>
          <w:p w:rsidR="003A50FC" w:rsidRPr="00A206E3" w:rsidRDefault="003A50FC" w:rsidP="006060FC">
            <w:pPr>
              <w:pStyle w:val="39"/>
              <w:tabs>
                <w:tab w:val="clear" w:pos="1307"/>
              </w:tabs>
              <w:ind w:left="0" w:right="153"/>
              <w:jc w:val="left"/>
              <w:rPr>
                <w:szCs w:val="24"/>
              </w:rPr>
            </w:pPr>
            <w:r w:rsidRPr="00A206E3">
              <w:rPr>
                <w:szCs w:val="24"/>
              </w:rPr>
              <w:t xml:space="preserve">Начальная (максимальная) цена договора </w:t>
            </w:r>
          </w:p>
        </w:tc>
        <w:tc>
          <w:tcPr>
            <w:tcW w:w="6874" w:type="dxa"/>
          </w:tcPr>
          <w:p w:rsidR="003A50FC" w:rsidRPr="001B5A02" w:rsidRDefault="003A50FC" w:rsidP="006060FC">
            <w:pPr>
              <w:pStyle w:val="39"/>
              <w:tabs>
                <w:tab w:val="clear" w:pos="1307"/>
              </w:tabs>
              <w:ind w:left="0" w:right="113"/>
              <w:rPr>
                <w:b/>
                <w:bCs/>
                <w:i/>
                <w:iCs/>
                <w:szCs w:val="24"/>
              </w:rPr>
            </w:pPr>
            <w:r>
              <w:rPr>
                <w:szCs w:val="24"/>
              </w:rPr>
              <w:t>1</w:t>
            </w:r>
            <w:r w:rsidRPr="00B64269">
              <w:rPr>
                <w:szCs w:val="24"/>
              </w:rPr>
              <w:t> </w:t>
            </w:r>
            <w:r>
              <w:rPr>
                <w:szCs w:val="24"/>
              </w:rPr>
              <w:t>974</w:t>
            </w:r>
            <w:r w:rsidRPr="00B64269">
              <w:rPr>
                <w:szCs w:val="24"/>
              </w:rPr>
              <w:t> </w:t>
            </w:r>
            <w:r w:rsidRPr="001B5A02">
              <w:rPr>
                <w:szCs w:val="24"/>
              </w:rPr>
              <w:t>362,67 (Один миллион девятьсот семьдесят четыре тысячи триста шестьдесят два рубля 67 копеек),</w:t>
            </w:r>
            <w:r w:rsidRPr="001B5A02">
              <w:rPr>
                <w:b/>
                <w:bCs/>
                <w:i/>
                <w:iCs/>
                <w:szCs w:val="24"/>
              </w:rPr>
              <w:t xml:space="preserve"> </w:t>
            </w:r>
            <w:r w:rsidRPr="001B5A02">
              <w:rPr>
                <w:szCs w:val="24"/>
              </w:rPr>
              <w:t xml:space="preserve">включая НДС. </w:t>
            </w:r>
          </w:p>
          <w:p w:rsidR="003A50FC" w:rsidRPr="004A30B7" w:rsidRDefault="003A50FC" w:rsidP="006060FC">
            <w:pPr>
              <w:tabs>
                <w:tab w:val="num" w:pos="540"/>
              </w:tabs>
              <w:spacing w:before="60"/>
              <w:jc w:val="both"/>
              <w:rPr>
                <w:highlight w:val="yellow"/>
              </w:rPr>
            </w:pPr>
            <w:r w:rsidRPr="001B5A02">
              <w:rPr>
                <w:szCs w:val="22"/>
              </w:rPr>
              <w:t xml:space="preserve">Цена договора включает в себя: </w:t>
            </w:r>
            <w:r w:rsidRPr="001B5A02">
              <w:t>стоимость ключей/файлов для активации программ для ЭВМ, если они требуются для использования программ для ЭВМ, стоимость годовой технической поддержки, а также все налоги, пошлины, сборы, и другие обязательные платежи.</w:t>
            </w:r>
          </w:p>
        </w:tc>
      </w:tr>
      <w:tr w:rsidR="003A50FC" w:rsidRPr="00A206E3" w:rsidTr="006060FC">
        <w:trPr>
          <w:trHeight w:val="397"/>
        </w:trPr>
        <w:tc>
          <w:tcPr>
            <w:tcW w:w="781" w:type="dxa"/>
          </w:tcPr>
          <w:p w:rsidR="003A50FC" w:rsidRPr="00A206E3" w:rsidRDefault="003A50FC" w:rsidP="006060FC">
            <w:pPr>
              <w:numPr>
                <w:ilvl w:val="0"/>
                <w:numId w:val="27"/>
              </w:numPr>
              <w:tabs>
                <w:tab w:val="num" w:pos="786"/>
              </w:tabs>
              <w:ind w:left="0" w:hanging="15"/>
              <w:jc w:val="center"/>
            </w:pPr>
          </w:p>
        </w:tc>
        <w:tc>
          <w:tcPr>
            <w:tcW w:w="2268" w:type="dxa"/>
          </w:tcPr>
          <w:p w:rsidR="003A50FC" w:rsidRPr="00A206E3" w:rsidRDefault="003A50FC" w:rsidP="006060FC">
            <w:pPr>
              <w:ind w:right="153"/>
              <w:rPr>
                <w:lang w:val="en-US"/>
              </w:rPr>
            </w:pPr>
            <w:r w:rsidRPr="00A206E3">
              <w:t>Официальный язык запроса цен</w:t>
            </w:r>
          </w:p>
        </w:tc>
        <w:tc>
          <w:tcPr>
            <w:tcW w:w="6874" w:type="dxa"/>
          </w:tcPr>
          <w:p w:rsidR="003A50FC" w:rsidRPr="00A206E3" w:rsidRDefault="003A50FC" w:rsidP="006060FC">
            <w:pPr>
              <w:ind w:right="153"/>
            </w:pPr>
            <w:r w:rsidRPr="00A206E3">
              <w:t>русский</w:t>
            </w:r>
          </w:p>
        </w:tc>
      </w:tr>
      <w:tr w:rsidR="003A50FC" w:rsidRPr="00A206E3" w:rsidTr="006060FC">
        <w:trPr>
          <w:trHeight w:val="397"/>
        </w:trPr>
        <w:tc>
          <w:tcPr>
            <w:tcW w:w="781" w:type="dxa"/>
          </w:tcPr>
          <w:p w:rsidR="003A50FC" w:rsidRPr="00A206E3" w:rsidRDefault="003A50FC" w:rsidP="006060FC">
            <w:pPr>
              <w:numPr>
                <w:ilvl w:val="0"/>
                <w:numId w:val="27"/>
              </w:numPr>
              <w:tabs>
                <w:tab w:val="num" w:pos="786"/>
              </w:tabs>
              <w:ind w:left="0" w:hanging="15"/>
              <w:jc w:val="center"/>
            </w:pPr>
            <w:bookmarkStart w:id="143" w:name="_Ref317253392"/>
          </w:p>
        </w:tc>
        <w:bookmarkEnd w:id="143"/>
        <w:tc>
          <w:tcPr>
            <w:tcW w:w="2268" w:type="dxa"/>
          </w:tcPr>
          <w:p w:rsidR="003A50FC" w:rsidRPr="00A206E3" w:rsidRDefault="003A50FC" w:rsidP="006060FC">
            <w:pPr>
              <w:ind w:right="153"/>
              <w:rPr>
                <w:lang w:val="en-US"/>
              </w:rPr>
            </w:pPr>
            <w:r w:rsidRPr="00A206E3">
              <w:t>Валюта запроса цен</w:t>
            </w:r>
          </w:p>
        </w:tc>
        <w:tc>
          <w:tcPr>
            <w:tcW w:w="6874" w:type="dxa"/>
          </w:tcPr>
          <w:p w:rsidR="003A50FC" w:rsidRPr="00A206E3" w:rsidRDefault="003A50FC" w:rsidP="006060FC">
            <w:pPr>
              <w:ind w:right="153"/>
            </w:pPr>
            <w:r w:rsidRPr="00571DE9">
              <w:t>российский рубль</w:t>
            </w:r>
          </w:p>
        </w:tc>
      </w:tr>
      <w:tr w:rsidR="003A50FC" w:rsidRPr="00A206E3" w:rsidTr="006060FC">
        <w:trPr>
          <w:trHeight w:val="709"/>
        </w:trPr>
        <w:tc>
          <w:tcPr>
            <w:tcW w:w="781" w:type="dxa"/>
          </w:tcPr>
          <w:p w:rsidR="003A50FC" w:rsidRPr="00A206E3" w:rsidRDefault="003A50FC" w:rsidP="006060FC">
            <w:pPr>
              <w:numPr>
                <w:ilvl w:val="0"/>
                <w:numId w:val="27"/>
              </w:numPr>
              <w:tabs>
                <w:tab w:val="num" w:pos="786"/>
              </w:tabs>
              <w:ind w:left="0" w:hanging="15"/>
              <w:jc w:val="center"/>
            </w:pPr>
          </w:p>
        </w:tc>
        <w:tc>
          <w:tcPr>
            <w:tcW w:w="2268" w:type="dxa"/>
          </w:tcPr>
          <w:p w:rsidR="003A50FC" w:rsidRPr="00A206E3" w:rsidRDefault="003A50FC" w:rsidP="006060FC">
            <w:pPr>
              <w:pStyle w:val="39"/>
              <w:tabs>
                <w:tab w:val="clear" w:pos="1307"/>
              </w:tabs>
              <w:ind w:left="45" w:right="153"/>
              <w:rPr>
                <w:szCs w:val="24"/>
              </w:rPr>
            </w:pPr>
            <w:r w:rsidRPr="00A206E3">
              <w:rPr>
                <w:szCs w:val="24"/>
              </w:rPr>
              <w:t>Требования, предъявляемые к участникам запроса цен</w:t>
            </w:r>
            <w:r w:rsidRPr="00A206E3">
              <w:rPr>
                <w:b/>
                <w:i/>
                <w:szCs w:val="24"/>
              </w:rPr>
              <w:t xml:space="preserve"> </w:t>
            </w:r>
          </w:p>
        </w:tc>
        <w:tc>
          <w:tcPr>
            <w:tcW w:w="6874" w:type="dxa"/>
          </w:tcPr>
          <w:p w:rsidR="003A50FC" w:rsidRPr="00A206E3" w:rsidRDefault="003A50FC" w:rsidP="006060FC">
            <w:pPr>
              <w:numPr>
                <w:ilvl w:val="0"/>
                <w:numId w:val="24"/>
              </w:numPr>
              <w:tabs>
                <w:tab w:val="left" w:pos="0"/>
                <w:tab w:val="left" w:pos="1204"/>
              </w:tabs>
              <w:ind w:left="0" w:right="153" w:firstLine="495"/>
              <w:jc w:val="both"/>
            </w:pPr>
            <w:bookmarkStart w:id="144" w:name="_Ref318730527"/>
            <w:r w:rsidRPr="00A206E3">
              <w:t>должен 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144"/>
          </w:p>
          <w:p w:rsidR="003A50FC" w:rsidRPr="00962DF4" w:rsidRDefault="003A50FC" w:rsidP="006060FC">
            <w:pPr>
              <w:numPr>
                <w:ilvl w:val="0"/>
                <w:numId w:val="24"/>
              </w:numPr>
              <w:tabs>
                <w:tab w:val="left" w:pos="0"/>
                <w:tab w:val="left" w:pos="1204"/>
              </w:tabs>
              <w:ind w:left="0" w:right="153" w:firstLine="495"/>
              <w:jc w:val="both"/>
            </w:pPr>
            <w:bookmarkStart w:id="145" w:name="_Ref318730530"/>
            <w:r w:rsidRPr="00A206E3">
              <w:t>должен 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bookmarkEnd w:id="145"/>
          </w:p>
          <w:p w:rsidR="003A50FC" w:rsidRPr="00A206E3" w:rsidRDefault="003A50FC" w:rsidP="006060FC">
            <w:pPr>
              <w:numPr>
                <w:ilvl w:val="0"/>
                <w:numId w:val="24"/>
              </w:numPr>
              <w:tabs>
                <w:tab w:val="left" w:pos="0"/>
                <w:tab w:val="left" w:pos="1204"/>
              </w:tabs>
              <w:ind w:left="0" w:right="153" w:firstLine="495"/>
              <w:jc w:val="both"/>
            </w:pPr>
            <w:r w:rsidRPr="00A206E3">
              <w:t>должен раскрывать в составе заявки на участие в запросе цен информацию в отношении всей цепочки собственников, включая бенефициаров (в том числе конечных);</w:t>
            </w:r>
          </w:p>
          <w:p w:rsidR="003A50FC" w:rsidRPr="00A206E3" w:rsidRDefault="003A50FC" w:rsidP="006060FC">
            <w:pPr>
              <w:tabs>
                <w:tab w:val="left" w:pos="851"/>
              </w:tabs>
              <w:ind w:right="153" w:firstLine="495"/>
              <w:jc w:val="both"/>
            </w:pPr>
            <w:r w:rsidRPr="00A206E3">
              <w:t>В отношении участников запроса цен,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
          <w:p w:rsidR="003A50FC" w:rsidRPr="00A206E3" w:rsidRDefault="003A50FC" w:rsidP="006060FC">
            <w:pPr>
              <w:tabs>
                <w:tab w:val="left" w:pos="851"/>
              </w:tabs>
              <w:ind w:right="153" w:firstLine="495"/>
              <w:jc w:val="both"/>
            </w:pPr>
            <w:r w:rsidRPr="00A206E3">
              <w:t>В отношении участников запроса цен,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3A50FC" w:rsidRPr="00A206E3" w:rsidRDefault="003A50FC" w:rsidP="006060FC">
            <w:pPr>
              <w:numPr>
                <w:ilvl w:val="0"/>
                <w:numId w:val="24"/>
              </w:numPr>
              <w:tabs>
                <w:tab w:val="left" w:pos="0"/>
                <w:tab w:val="left" w:pos="1204"/>
              </w:tabs>
              <w:ind w:left="0" w:right="153" w:firstLine="495"/>
              <w:jc w:val="both"/>
            </w:pPr>
            <w:bookmarkStart w:id="146" w:name="_Ref299553052"/>
            <w:r w:rsidRPr="00A206E3">
              <w:t>не находиться в процессе ликвидации (для юридического лица) или быть признанным по решению арбитражного суда несостоятельным (банкротом);</w:t>
            </w:r>
            <w:bookmarkEnd w:id="146"/>
          </w:p>
          <w:p w:rsidR="003A50FC" w:rsidRPr="00A206E3" w:rsidRDefault="003A50FC" w:rsidP="006060FC">
            <w:pPr>
              <w:numPr>
                <w:ilvl w:val="0"/>
                <w:numId w:val="24"/>
              </w:numPr>
              <w:tabs>
                <w:tab w:val="left" w:pos="0"/>
                <w:tab w:val="left" w:pos="1204"/>
              </w:tabs>
              <w:ind w:left="0" w:right="153" w:firstLine="495"/>
              <w:jc w:val="both"/>
            </w:pPr>
            <w:bookmarkStart w:id="147" w:name="_Ref299553055"/>
            <w:r w:rsidRPr="00A206E3">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bookmarkEnd w:id="147"/>
          </w:p>
          <w:p w:rsidR="003A50FC" w:rsidRDefault="003A50FC" w:rsidP="006060FC">
            <w:pPr>
              <w:numPr>
                <w:ilvl w:val="0"/>
                <w:numId w:val="24"/>
              </w:numPr>
              <w:tabs>
                <w:tab w:val="left" w:pos="0"/>
                <w:tab w:val="left" w:pos="1204"/>
              </w:tabs>
              <w:ind w:left="0" w:right="153" w:firstLine="495"/>
              <w:jc w:val="both"/>
            </w:pPr>
            <w:r w:rsidRPr="00A206E3">
              <w:t xml:space="preserve">отсутствие сведений об участнике запроса цен в Реестре недобросовестных поставщиков ФАС России </w:t>
            </w:r>
            <w:r w:rsidRPr="00A25ECF">
              <w:t>и</w:t>
            </w:r>
            <w:r w:rsidRPr="00A206E3">
              <w:t xml:space="preserve"> в реестре недобросовестных поставщиков атомной отрасли.</w:t>
            </w:r>
          </w:p>
          <w:p w:rsidR="003A50FC" w:rsidRDefault="003A50FC" w:rsidP="006060FC">
            <w:pPr>
              <w:numPr>
                <w:ilvl w:val="0"/>
                <w:numId w:val="24"/>
              </w:numPr>
              <w:tabs>
                <w:tab w:val="left" w:pos="0"/>
                <w:tab w:val="left" w:pos="1204"/>
              </w:tabs>
              <w:ind w:left="0" w:right="153" w:firstLine="495"/>
              <w:jc w:val="both"/>
            </w:pPr>
            <w:r w:rsidRPr="00674C10">
              <w:t>Должен иметь положительную репутацию:</w:t>
            </w:r>
          </w:p>
          <w:p w:rsidR="003A50FC" w:rsidRDefault="003A50FC" w:rsidP="006060FC">
            <w:pPr>
              <w:tabs>
                <w:tab w:val="left" w:pos="0"/>
                <w:tab w:val="left" w:pos="1204"/>
              </w:tabs>
              <w:ind w:right="153" w:firstLine="495"/>
              <w:jc w:val="both"/>
            </w:pPr>
            <w:r>
              <w:rPr>
                <w:rFonts w:ascii="Calibri" w:eastAsia="Calibri" w:hAnsi="Calibri"/>
                <w:sz w:val="22"/>
                <w:szCs w:val="22"/>
                <w:lang w:eastAsia="en-US"/>
              </w:rPr>
              <w:t>-</w:t>
            </w:r>
            <w:r w:rsidRPr="00674C10">
              <w:t xml:space="preserve"> не иметь вступивших в законную силу судебных решений не в пользу участника процедуры закупки в качестве ответчика, связанных с предметом </w:t>
            </w:r>
            <w:r>
              <w:t>закупочной процедуры</w:t>
            </w:r>
            <w:r w:rsidRPr="00674C10">
              <w:t xml:space="preserve"> за 2010, 2011, 2012 гг.</w:t>
            </w:r>
          </w:p>
          <w:p w:rsidR="003A50FC" w:rsidRPr="00962DF4" w:rsidRDefault="003A50FC" w:rsidP="006060FC">
            <w:pPr>
              <w:tabs>
                <w:tab w:val="left" w:pos="0"/>
                <w:tab w:val="left" w:pos="1204"/>
              </w:tabs>
              <w:ind w:left="637" w:right="153"/>
              <w:jc w:val="both"/>
            </w:pPr>
          </w:p>
        </w:tc>
      </w:tr>
      <w:tr w:rsidR="003A50FC" w:rsidRPr="00A206E3" w:rsidTr="006060FC">
        <w:trPr>
          <w:trHeight w:val="709"/>
        </w:trPr>
        <w:tc>
          <w:tcPr>
            <w:tcW w:w="781" w:type="dxa"/>
          </w:tcPr>
          <w:p w:rsidR="003A50FC" w:rsidRPr="00A206E3" w:rsidRDefault="003A50FC" w:rsidP="006060FC">
            <w:pPr>
              <w:numPr>
                <w:ilvl w:val="0"/>
                <w:numId w:val="27"/>
              </w:numPr>
              <w:tabs>
                <w:tab w:val="num" w:pos="786"/>
              </w:tabs>
              <w:ind w:left="0" w:hanging="15"/>
              <w:jc w:val="center"/>
            </w:pPr>
            <w:bookmarkStart w:id="148" w:name="_Ref317257394"/>
          </w:p>
        </w:tc>
        <w:bookmarkEnd w:id="148"/>
        <w:tc>
          <w:tcPr>
            <w:tcW w:w="2268" w:type="dxa"/>
          </w:tcPr>
          <w:p w:rsidR="003A50FC" w:rsidRPr="00A206E3" w:rsidRDefault="003A50FC" w:rsidP="006060FC">
            <w:pPr>
              <w:pStyle w:val="39"/>
              <w:tabs>
                <w:tab w:val="clear" w:pos="1307"/>
              </w:tabs>
              <w:ind w:left="45" w:right="153"/>
              <w:rPr>
                <w:szCs w:val="24"/>
              </w:rPr>
            </w:pPr>
            <w:r w:rsidRPr="00A206E3">
              <w:rPr>
                <w:szCs w:val="24"/>
              </w:rPr>
              <w:t xml:space="preserve">Требования к </w:t>
            </w:r>
            <w:r w:rsidRPr="008512EC">
              <w:rPr>
                <w:szCs w:val="24"/>
              </w:rPr>
              <w:t>поставляемому товару</w:t>
            </w:r>
          </w:p>
        </w:tc>
        <w:tc>
          <w:tcPr>
            <w:tcW w:w="6874" w:type="dxa"/>
          </w:tcPr>
          <w:p w:rsidR="003A50FC" w:rsidRPr="00662BA8" w:rsidRDefault="003A50FC" w:rsidP="006060FC">
            <w:pPr>
              <w:tabs>
                <w:tab w:val="left" w:pos="495"/>
                <w:tab w:val="left" w:pos="5657"/>
              </w:tabs>
              <w:ind w:right="153" w:firstLine="660"/>
              <w:jc w:val="both"/>
            </w:pPr>
            <w:r w:rsidRPr="00233707">
              <w:rPr>
                <w:color w:val="000000"/>
              </w:rPr>
              <w:t xml:space="preserve">Требования к поставляемой продукции: </w:t>
            </w:r>
            <w:r w:rsidRPr="00233707">
              <w:t xml:space="preserve">В соответствии с проектом Договора </w:t>
            </w:r>
            <w:r>
              <w:t>(Приложение № 1 «Спецификация»)</w:t>
            </w:r>
            <w:r w:rsidRPr="00662BA8">
              <w:t>.</w:t>
            </w:r>
          </w:p>
          <w:p w:rsidR="003A50FC" w:rsidRPr="00662BA8" w:rsidRDefault="003A50FC" w:rsidP="006060FC">
            <w:pPr>
              <w:widowControl w:val="0"/>
              <w:numPr>
                <w:ilvl w:val="0"/>
                <w:numId w:val="34"/>
              </w:numPr>
              <w:tabs>
                <w:tab w:val="left" w:pos="709"/>
              </w:tabs>
              <w:adjustRightInd w:val="0"/>
              <w:ind w:left="0" w:right="153" w:firstLine="660"/>
              <w:jc w:val="both"/>
              <w:textAlignment w:val="baseline"/>
            </w:pPr>
            <w:r w:rsidRPr="00662BA8">
              <w:t xml:space="preserve">Срок гарантии составляет 12 месяцев от момента передачи Продукции, но не более гарантии  производителя. </w:t>
            </w:r>
          </w:p>
          <w:p w:rsidR="003A50FC" w:rsidRPr="00A206E3" w:rsidRDefault="003A50FC" w:rsidP="006060FC">
            <w:pPr>
              <w:widowControl w:val="0"/>
              <w:numPr>
                <w:ilvl w:val="0"/>
                <w:numId w:val="34"/>
              </w:numPr>
              <w:tabs>
                <w:tab w:val="left" w:pos="709"/>
              </w:tabs>
              <w:adjustRightInd w:val="0"/>
              <w:ind w:left="0" w:right="153" w:firstLine="660"/>
              <w:jc w:val="both"/>
              <w:textAlignment w:val="baseline"/>
            </w:pPr>
            <w:r w:rsidRPr="00A206E3">
              <w:t>На момент поставки на товары должны быть предоставлены сертификаты, если сертификация товара предусмотрена действующим законодательством Российской Федерации.</w:t>
            </w:r>
          </w:p>
          <w:p w:rsidR="003A50FC" w:rsidRDefault="003A50FC" w:rsidP="006060FC">
            <w:pPr>
              <w:tabs>
                <w:tab w:val="left" w:pos="495"/>
                <w:tab w:val="left" w:pos="5657"/>
              </w:tabs>
              <w:ind w:right="153" w:firstLine="660"/>
              <w:jc w:val="both"/>
            </w:pPr>
            <w:r w:rsidRPr="00FD5753">
              <w:t>Участник запроса цен должен принять во внимание, что ссылки в документации по запросу цен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производителя, носят лишь рекомендательный, а не обязательный характер. Участник запроса цен может представить в своей заявке на участие в запросе цен иные товарные знаки, знаки обслуживания, фирменные наименования, патенты, полезные модели, промышленные образцы, места происхождения товара или производители, при условии, что произведенные замены совместимы между собой, по существу равноценны (эквиваленты).</w:t>
            </w:r>
          </w:p>
          <w:p w:rsidR="003A50FC" w:rsidRPr="00F72D59" w:rsidRDefault="003A50FC" w:rsidP="006060FC">
            <w:pPr>
              <w:tabs>
                <w:tab w:val="left" w:pos="495"/>
                <w:tab w:val="left" w:pos="5657"/>
              </w:tabs>
              <w:ind w:right="153" w:firstLine="660"/>
              <w:jc w:val="both"/>
              <w:rPr>
                <w:b/>
                <w:i/>
              </w:rPr>
            </w:pPr>
            <w:r w:rsidRPr="00F72D59">
              <w:rPr>
                <w:b/>
                <w:i/>
              </w:rPr>
              <w:t>Поставка эквивалента товара недопустима</w:t>
            </w:r>
            <w:r w:rsidRPr="00F72D59">
              <w:rPr>
                <w:b/>
                <w:bCs/>
                <w:i/>
              </w:rPr>
              <w:t xml:space="preserve"> указанное ПО ранее установлено и используется  на предприятии Заказчика.</w:t>
            </w:r>
          </w:p>
        </w:tc>
      </w:tr>
      <w:tr w:rsidR="003A50FC" w:rsidRPr="00A206E3" w:rsidTr="006060FC">
        <w:trPr>
          <w:trHeight w:val="392"/>
        </w:trPr>
        <w:tc>
          <w:tcPr>
            <w:tcW w:w="781" w:type="dxa"/>
          </w:tcPr>
          <w:p w:rsidR="003A50FC" w:rsidRPr="00A206E3" w:rsidRDefault="003A50FC" w:rsidP="006060FC">
            <w:pPr>
              <w:numPr>
                <w:ilvl w:val="0"/>
                <w:numId w:val="27"/>
              </w:numPr>
              <w:tabs>
                <w:tab w:val="num" w:pos="786"/>
              </w:tabs>
              <w:ind w:left="0" w:hanging="15"/>
              <w:jc w:val="center"/>
            </w:pPr>
            <w:bookmarkStart w:id="149" w:name="_Ref317257698"/>
          </w:p>
        </w:tc>
        <w:bookmarkEnd w:id="149"/>
        <w:tc>
          <w:tcPr>
            <w:tcW w:w="2268" w:type="dxa"/>
          </w:tcPr>
          <w:p w:rsidR="003A50FC" w:rsidRPr="00A206E3" w:rsidRDefault="003A50FC" w:rsidP="006060FC">
            <w:pPr>
              <w:pStyle w:val="Times12"/>
              <w:tabs>
                <w:tab w:val="num" w:pos="960"/>
                <w:tab w:val="num" w:pos="2564"/>
              </w:tabs>
              <w:ind w:right="153" w:firstLine="0"/>
              <w:rPr>
                <w:szCs w:val="24"/>
              </w:rPr>
            </w:pPr>
            <w:r w:rsidRPr="00A206E3">
              <w:rPr>
                <w:szCs w:val="24"/>
              </w:rPr>
              <w:t xml:space="preserve">Документы, подтверждающие соответствие требованиям, предъявляемым участникам запроса цен и включаемые участником в состав заявки на участие в запросе цен </w:t>
            </w:r>
          </w:p>
        </w:tc>
        <w:tc>
          <w:tcPr>
            <w:tcW w:w="6874" w:type="dxa"/>
          </w:tcPr>
          <w:p w:rsidR="003A50FC" w:rsidRPr="004922A1" w:rsidRDefault="003A50FC" w:rsidP="006060FC">
            <w:pPr>
              <w:widowControl w:val="0"/>
              <w:numPr>
                <w:ilvl w:val="0"/>
                <w:numId w:val="25"/>
              </w:numPr>
              <w:tabs>
                <w:tab w:val="left" w:pos="779"/>
                <w:tab w:val="left" w:pos="1204"/>
              </w:tabs>
              <w:adjustRightInd w:val="0"/>
              <w:ind w:left="0" w:firstLine="495"/>
              <w:jc w:val="both"/>
              <w:textAlignment w:val="baseline"/>
            </w:pPr>
            <w:bookmarkStart w:id="150" w:name="_Ref317256601"/>
            <w:r w:rsidRPr="004922A1">
              <w:t>Отсканированн</w:t>
            </w:r>
            <w:r>
              <w:t>ые</w:t>
            </w:r>
            <w:r w:rsidRPr="004922A1">
              <w:t xml:space="preserve"> свидетельств</w:t>
            </w:r>
            <w:r>
              <w:t>о</w:t>
            </w:r>
            <w:r w:rsidRPr="004922A1">
              <w:t xml:space="preserve"> о внесении записи в Единый государственный реестр юридических лиц (для юридических лиц), копию свидетельства о государственной регистрации физического лица в качестве индивидуального предпринимателя (для индивидуальных предпринимателей), копии документов, удостоверяющих личность (для иных физических лиц);</w:t>
            </w:r>
            <w:bookmarkEnd w:id="150"/>
          </w:p>
          <w:p w:rsidR="003A50FC" w:rsidRPr="00A206E3" w:rsidRDefault="003A50FC" w:rsidP="006060FC">
            <w:pPr>
              <w:widowControl w:val="0"/>
              <w:numPr>
                <w:ilvl w:val="0"/>
                <w:numId w:val="25"/>
              </w:numPr>
              <w:tabs>
                <w:tab w:val="left" w:pos="636"/>
              </w:tabs>
              <w:adjustRightInd w:val="0"/>
              <w:ind w:left="0" w:right="153" w:firstLine="660"/>
              <w:jc w:val="both"/>
              <w:textAlignment w:val="baseline"/>
            </w:pPr>
            <w:bookmarkStart w:id="151" w:name="_Ref270105117"/>
            <w:r w:rsidRPr="004922A1">
              <w:t>Отсканированны</w:t>
            </w:r>
            <w:r>
              <w:t>е</w:t>
            </w:r>
            <w:r w:rsidRPr="004922A1">
              <w:t xml:space="preserve"> документ</w:t>
            </w:r>
            <w:r>
              <w:t>ы</w:t>
            </w:r>
            <w:r w:rsidRPr="004922A1">
              <w:t>, подтверждающ</w:t>
            </w:r>
            <w:r>
              <w:t>ие</w:t>
            </w:r>
            <w:r w:rsidRPr="004922A1">
              <w:t xml:space="preserve"> полномочия лица на подписание заявки от имени участника запроса цен (документы, подтверждающие полномочия лица, выполняющего функции единоличного исполнительного органа и, при необходимости, отсканированн</w:t>
            </w:r>
            <w:r>
              <w:t>ая</w:t>
            </w:r>
            <w:r w:rsidRPr="004922A1">
              <w:t xml:space="preserve"> доверенност</w:t>
            </w:r>
            <w:r>
              <w:t>ь</w:t>
            </w:r>
            <w:r w:rsidRPr="004922A1">
              <w:t>, если заявка подписывается по доверенности)</w:t>
            </w:r>
            <w:r>
              <w:t>,</w:t>
            </w:r>
            <w:r w:rsidRPr="006C6CE0">
              <w:t xml:space="preserve"> а также полномочия лица на осуществление действий от имени участника запроса </w:t>
            </w:r>
            <w:r w:rsidRPr="00D304A3">
              <w:t xml:space="preserve">цен </w:t>
            </w:r>
            <w:r w:rsidRPr="006C6CE0">
              <w:t>на электронной торговой площадке;</w:t>
            </w:r>
            <w:bookmarkEnd w:id="151"/>
          </w:p>
          <w:p w:rsidR="003A50FC" w:rsidRPr="00A206E3" w:rsidRDefault="003A50FC" w:rsidP="006060FC">
            <w:pPr>
              <w:widowControl w:val="0"/>
              <w:numPr>
                <w:ilvl w:val="0"/>
                <w:numId w:val="25"/>
              </w:numPr>
              <w:tabs>
                <w:tab w:val="num" w:pos="709"/>
                <w:tab w:val="left" w:pos="779"/>
                <w:tab w:val="left" w:pos="1204"/>
              </w:tabs>
              <w:adjustRightInd w:val="0"/>
              <w:ind w:left="0" w:firstLine="495"/>
              <w:jc w:val="both"/>
              <w:textAlignment w:val="baseline"/>
            </w:pPr>
            <w:bookmarkStart w:id="152" w:name="_Ref270105111"/>
            <w:bookmarkStart w:id="153" w:name="_Ref317251956"/>
            <w:bookmarkStart w:id="154" w:name="_Ref317256610"/>
            <w:bookmarkStart w:id="155" w:name="_Ref317256699"/>
            <w:r w:rsidRPr="004922A1">
              <w:t>Отсканированн</w:t>
            </w:r>
            <w:r>
              <w:t>ое</w:t>
            </w:r>
            <w:r w:rsidRPr="004922A1">
              <w:t xml:space="preserve"> решени</w:t>
            </w:r>
            <w:r>
              <w:t>е</w:t>
            </w:r>
            <w:r w:rsidRPr="004922A1">
              <w:t xml:space="preserve">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цен заключение договора или предоставление обеспечения заявки на участие в запросе цен, обеспечения договора являются крупной сделкой, либо письмо участника запроса цен о том, что данная сделка для такого участника запроса цен не является крупно</w:t>
            </w:r>
            <w:bookmarkEnd w:id="152"/>
            <w:r w:rsidRPr="004922A1">
              <w:t xml:space="preserve">й; </w:t>
            </w:r>
            <w:bookmarkEnd w:id="153"/>
          </w:p>
          <w:p w:rsidR="003A50FC" w:rsidRPr="004922A1" w:rsidRDefault="003A50FC" w:rsidP="006060FC">
            <w:pPr>
              <w:widowControl w:val="0"/>
              <w:numPr>
                <w:ilvl w:val="0"/>
                <w:numId w:val="25"/>
              </w:numPr>
              <w:tabs>
                <w:tab w:val="num" w:pos="709"/>
                <w:tab w:val="left" w:pos="779"/>
                <w:tab w:val="left" w:pos="1204"/>
              </w:tabs>
              <w:adjustRightInd w:val="0"/>
              <w:ind w:left="0" w:firstLine="495"/>
              <w:jc w:val="both"/>
              <w:textAlignment w:val="baseline"/>
            </w:pPr>
            <w:bookmarkStart w:id="156" w:name="_Ref317251962"/>
            <w:r w:rsidRPr="004922A1">
              <w:t>Отсканированн</w:t>
            </w:r>
            <w:r>
              <w:t>ое</w:t>
            </w:r>
            <w:r w:rsidRPr="004922A1">
              <w:t xml:space="preserve"> решени</w:t>
            </w:r>
            <w:r>
              <w:t>е</w:t>
            </w:r>
            <w:r w:rsidRPr="004922A1">
              <w:t xml:space="preserve">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цен выполнение договора или предоставление обеспечения заявки на участие в запросе цен, обеспечение договора является сделкой с заинтересованностью, либо письмо участника запроса цен о том, что данная сделка для такого участника запроса цен не является сделкой с заинтересованностью.</w:t>
            </w:r>
            <w:bookmarkEnd w:id="156"/>
          </w:p>
          <w:p w:rsidR="003A50FC" w:rsidRPr="00A206E3" w:rsidRDefault="003A50FC" w:rsidP="006060FC">
            <w:pPr>
              <w:tabs>
                <w:tab w:val="left" w:pos="1418"/>
              </w:tabs>
              <w:ind w:right="-1" w:firstLine="709"/>
              <w:jc w:val="both"/>
            </w:pPr>
            <w:r w:rsidRPr="00A206E3">
              <w:t>В случае, если получение решения об одобрении или о совершении крупной сделки и (или) решения об одобрении или о совершении сделки с заинтересованностью, указанных в пунктах </w:t>
            </w:r>
            <w:r>
              <w:t xml:space="preserve">13.3 </w:t>
            </w:r>
            <w:r w:rsidRPr="00A206E3">
              <w:t xml:space="preserve">и </w:t>
            </w:r>
            <w:fldSimple w:instr=" REF _Ref317251962 \r \h  \* MERGEFORMAT ">
              <w:r>
                <w:t>13.4</w:t>
              </w:r>
            </w:fldSimple>
            <w:r w:rsidRPr="00A206E3">
              <w:t>, до истечения срока подачи заявок на участие в запросе цен для участника невозможно в 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запроса цен обязан представить письмо, содержащее обязательство в случае признания его победителем запроса цен представить вышеуказанные решения до момента заключения договора.</w:t>
            </w:r>
          </w:p>
          <w:p w:rsidR="003A50FC" w:rsidRPr="00A206E3" w:rsidRDefault="003A50FC" w:rsidP="006060FC">
            <w:pPr>
              <w:widowControl w:val="0"/>
              <w:numPr>
                <w:ilvl w:val="0"/>
                <w:numId w:val="25"/>
              </w:numPr>
              <w:tabs>
                <w:tab w:val="num" w:pos="709"/>
                <w:tab w:val="left" w:pos="779"/>
                <w:tab w:val="left" w:pos="1204"/>
              </w:tabs>
              <w:adjustRightInd w:val="0"/>
              <w:ind w:left="0" w:firstLine="495"/>
              <w:jc w:val="both"/>
              <w:textAlignment w:val="baseline"/>
            </w:pPr>
            <w:bookmarkStart w:id="157" w:name="_Ref299570035"/>
            <w:r w:rsidRPr="004922A1">
              <w:t>Отсканированн</w:t>
            </w:r>
            <w:r>
              <w:t>ое</w:t>
            </w:r>
            <w:r w:rsidRPr="004922A1">
              <w:t xml:space="preserve"> уведомлени</w:t>
            </w:r>
            <w:r>
              <w:t>е</w:t>
            </w:r>
            <w:r w:rsidRPr="004922A1">
              <w:t xml:space="preserve"> о возможности применения участником запроса цен упрощенной системы налогообложения (для участников запроса цен, применяющих ее)</w:t>
            </w:r>
            <w:bookmarkEnd w:id="157"/>
            <w:r w:rsidRPr="00A206E3">
              <w:t>.</w:t>
            </w:r>
          </w:p>
          <w:p w:rsidR="003A50FC" w:rsidRPr="00D807AA" w:rsidRDefault="003A50FC" w:rsidP="006060FC">
            <w:pPr>
              <w:widowControl w:val="0"/>
              <w:numPr>
                <w:ilvl w:val="0"/>
                <w:numId w:val="25"/>
              </w:numPr>
              <w:tabs>
                <w:tab w:val="num" w:pos="709"/>
                <w:tab w:val="left" w:pos="779"/>
                <w:tab w:val="left" w:pos="1204"/>
              </w:tabs>
              <w:adjustRightInd w:val="0"/>
              <w:ind w:left="0" w:firstLine="495"/>
              <w:jc w:val="both"/>
              <w:textAlignment w:val="baseline"/>
            </w:pPr>
            <w:bookmarkStart w:id="158" w:name="_Ref325034202"/>
            <w:bookmarkEnd w:id="154"/>
            <w:r w:rsidRPr="004922A1">
              <w:t>Документы, подтверждающие сведения о цепочке собственников, включая бенефициаров (в том числе конечных).</w:t>
            </w:r>
            <w:bookmarkEnd w:id="158"/>
            <w:r w:rsidRPr="004922A1">
              <w:t xml:space="preserve"> В целях достижения общественно значимых целей, указанная информация должна быть передана в Госкорпорацию «Росатом» для последующего направления в Минэнерго, ФНС России и Росфинмониторинг в порядке реализации поручения Председателя Правительства Российской Федерации от 28.12.2011 № ВП-П13-9308 для обеспечения прозрачности финансово-хозяйственной деятельности, в том числе исключения случаев конфликта интересов и злоупотреблений, связанных с занимаемой должностью.</w:t>
            </w:r>
          </w:p>
          <w:p w:rsidR="003A50FC" w:rsidRPr="004922A1" w:rsidRDefault="003A50FC" w:rsidP="006060FC">
            <w:pPr>
              <w:widowControl w:val="0"/>
              <w:numPr>
                <w:ilvl w:val="0"/>
                <w:numId w:val="25"/>
              </w:numPr>
              <w:tabs>
                <w:tab w:val="num" w:pos="709"/>
                <w:tab w:val="left" w:pos="779"/>
                <w:tab w:val="left" w:pos="1204"/>
              </w:tabs>
              <w:adjustRightInd w:val="0"/>
              <w:ind w:left="0" w:firstLine="495"/>
              <w:jc w:val="both"/>
              <w:textAlignment w:val="baseline"/>
            </w:pPr>
            <w:r w:rsidRPr="004922A1">
              <w:t>Отсканированн</w:t>
            </w:r>
            <w:r>
              <w:t>ая</w:t>
            </w:r>
            <w:r w:rsidRPr="004922A1">
              <w:t xml:space="preserve"> полученн</w:t>
            </w:r>
            <w:r>
              <w:t>ая</w:t>
            </w:r>
            <w:r w:rsidRPr="004922A1">
              <w:t xml:space="preserve"> </w:t>
            </w:r>
            <w:r w:rsidRPr="004922A1">
              <w:rPr>
                <w:b/>
              </w:rPr>
              <w:t>не ранее чем за 6 месяцев</w:t>
            </w:r>
            <w:r w:rsidRPr="004922A1">
              <w:t xml:space="preserve"> (а если были изменения — то не ранее внесения таких изменений в соответствующий реестр) до дня размещения на официальном сайте извещения о проведении запроса цен выписк</w:t>
            </w:r>
            <w:r>
              <w:t>а</w:t>
            </w:r>
            <w:r w:rsidRPr="004922A1">
              <w:t xml:space="preserve"> из единого государственного реестра юридических лиц (для юридических лиц) либо выписк</w:t>
            </w:r>
            <w:r>
              <w:t>а</w:t>
            </w:r>
            <w:r w:rsidRPr="004922A1">
              <w:t xml:space="preserve"> из единого государственного реестра индивидуальных предпринимателей (для индивидуальных предпринимателей), копи</w:t>
            </w:r>
            <w:r>
              <w:t>й</w:t>
            </w:r>
            <w:r w:rsidRPr="004922A1">
              <w:t xml:space="preserve"> документов, удостоверяющих личность (для иных физических лиц);</w:t>
            </w:r>
          </w:p>
          <w:p w:rsidR="003A50FC" w:rsidRPr="004922A1" w:rsidRDefault="003A50FC" w:rsidP="006060FC">
            <w:pPr>
              <w:widowControl w:val="0"/>
              <w:numPr>
                <w:ilvl w:val="0"/>
                <w:numId w:val="25"/>
              </w:numPr>
              <w:tabs>
                <w:tab w:val="num" w:pos="709"/>
                <w:tab w:val="left" w:pos="779"/>
                <w:tab w:val="left" w:pos="1204"/>
              </w:tabs>
              <w:adjustRightInd w:val="0"/>
              <w:ind w:left="0" w:firstLine="495"/>
              <w:jc w:val="both"/>
              <w:textAlignment w:val="baseline"/>
            </w:pPr>
            <w:r w:rsidRPr="004922A1">
              <w:t>Отсканированные учредительны</w:t>
            </w:r>
            <w:r>
              <w:t>е</w:t>
            </w:r>
            <w:r w:rsidRPr="004922A1">
              <w:t xml:space="preserve"> документ</w:t>
            </w:r>
            <w:r>
              <w:t>ы</w:t>
            </w:r>
            <w:r w:rsidRPr="004922A1">
              <w:t xml:space="preserve"> в действующей редакции (для юридических лиц);</w:t>
            </w:r>
          </w:p>
          <w:p w:rsidR="003A50FC" w:rsidRDefault="003A50FC" w:rsidP="006060FC">
            <w:pPr>
              <w:widowControl w:val="0"/>
              <w:numPr>
                <w:ilvl w:val="0"/>
                <w:numId w:val="25"/>
              </w:numPr>
              <w:tabs>
                <w:tab w:val="left" w:pos="636"/>
                <w:tab w:val="num" w:pos="709"/>
              </w:tabs>
              <w:adjustRightInd w:val="0"/>
              <w:ind w:left="0" w:right="153" w:firstLine="660"/>
              <w:jc w:val="both"/>
              <w:textAlignment w:val="baseline"/>
            </w:pPr>
            <w:r w:rsidRPr="004922A1">
              <w:t>Подтверждение в форме 1 «Заявка на участие в запросе цен» о ненахождении участника запроса цен в процессе ликвидации (для юридического лица), об отсутствии в отношении участника запроса цен решения арбитражного суда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неприостановлении экономической дея</w:t>
            </w:r>
            <w:r>
              <w:t>тельности участника запроса цен</w:t>
            </w:r>
            <w:r w:rsidRPr="00D807AA">
              <w:t>.</w:t>
            </w:r>
          </w:p>
          <w:p w:rsidR="003A50FC" w:rsidRPr="00D807AA" w:rsidRDefault="003A50FC" w:rsidP="006060FC">
            <w:pPr>
              <w:widowControl w:val="0"/>
              <w:numPr>
                <w:ilvl w:val="0"/>
                <w:numId w:val="25"/>
              </w:numPr>
              <w:tabs>
                <w:tab w:val="left" w:pos="636"/>
                <w:tab w:val="num" w:pos="709"/>
              </w:tabs>
              <w:adjustRightInd w:val="0"/>
              <w:ind w:left="0" w:right="153" w:firstLine="660"/>
              <w:jc w:val="both"/>
              <w:textAlignment w:val="baseline"/>
            </w:pPr>
            <w:r>
              <w:t xml:space="preserve">Должен в составе заявки представить документы подтверждающие статус авторизованного партнера </w:t>
            </w:r>
            <w:r>
              <w:rPr>
                <w:lang w:val="en-US"/>
              </w:rPr>
              <w:t>Oracle</w:t>
            </w:r>
            <w:r w:rsidRPr="00314BCF">
              <w:t xml:space="preserve"> </w:t>
            </w:r>
            <w:r>
              <w:t>в России</w:t>
            </w:r>
          </w:p>
          <w:bookmarkEnd w:id="155"/>
          <w:p w:rsidR="003A50FC" w:rsidRPr="00A206E3" w:rsidRDefault="003A50FC" w:rsidP="006060FC">
            <w:pPr>
              <w:widowControl w:val="0"/>
              <w:tabs>
                <w:tab w:val="left" w:pos="648"/>
              </w:tabs>
              <w:adjustRightInd w:val="0"/>
              <w:ind w:right="153" w:firstLine="660"/>
              <w:jc w:val="both"/>
              <w:textAlignment w:val="baseline"/>
            </w:pPr>
            <w:r w:rsidRPr="00A206E3">
              <w:t>Участник запроса цен вправе приложить к заявке на участие в запросе цен иные документы, которые, по мнению участника запроса цен, подтверждают соответствие установленным требованиям, с соответствующими комментариями, разъясняющими цель предоставления этих документов.</w:t>
            </w:r>
          </w:p>
          <w:p w:rsidR="003A50FC" w:rsidRPr="00A206E3" w:rsidRDefault="003A50FC" w:rsidP="006060FC">
            <w:pPr>
              <w:widowControl w:val="0"/>
              <w:adjustRightInd w:val="0"/>
              <w:ind w:right="153" w:firstLine="660"/>
              <w:jc w:val="both"/>
              <w:textAlignment w:val="baseline"/>
            </w:pPr>
            <w:r w:rsidRPr="00A206E3">
              <w:t>Все указанные документы прилагаются участником к заявке на участие в запросе цен.</w:t>
            </w:r>
          </w:p>
        </w:tc>
      </w:tr>
      <w:tr w:rsidR="003A50FC" w:rsidRPr="00A206E3" w:rsidTr="006060FC">
        <w:trPr>
          <w:trHeight w:val="979"/>
        </w:trPr>
        <w:tc>
          <w:tcPr>
            <w:tcW w:w="781" w:type="dxa"/>
          </w:tcPr>
          <w:p w:rsidR="003A50FC" w:rsidRPr="00A206E3" w:rsidRDefault="003A50FC" w:rsidP="006060FC">
            <w:pPr>
              <w:numPr>
                <w:ilvl w:val="0"/>
                <w:numId w:val="27"/>
              </w:numPr>
              <w:tabs>
                <w:tab w:val="num" w:pos="786"/>
              </w:tabs>
              <w:ind w:left="0" w:hanging="15"/>
              <w:jc w:val="center"/>
            </w:pPr>
            <w:bookmarkStart w:id="159" w:name="_Ref317252608"/>
          </w:p>
        </w:tc>
        <w:bookmarkEnd w:id="159"/>
        <w:tc>
          <w:tcPr>
            <w:tcW w:w="2268" w:type="dxa"/>
          </w:tcPr>
          <w:p w:rsidR="003A50FC" w:rsidRPr="00A206E3" w:rsidRDefault="003A50FC" w:rsidP="006060FC">
            <w:pPr>
              <w:pStyle w:val="Times12"/>
              <w:ind w:right="153" w:firstLine="0"/>
              <w:jc w:val="left"/>
              <w:rPr>
                <w:szCs w:val="24"/>
              </w:rPr>
            </w:pPr>
            <w:r w:rsidRPr="00A206E3">
              <w:rPr>
                <w:szCs w:val="24"/>
              </w:rPr>
              <w:t>Состав заявки на участие в запросе цен и порядок размещения документов в составе заявки на участие в запросе цен</w:t>
            </w:r>
          </w:p>
        </w:tc>
        <w:tc>
          <w:tcPr>
            <w:tcW w:w="6874" w:type="dxa"/>
          </w:tcPr>
          <w:p w:rsidR="003A50FC" w:rsidRPr="00A206E3" w:rsidRDefault="003A50FC" w:rsidP="006060FC">
            <w:pPr>
              <w:pStyle w:val="Times12"/>
              <w:numPr>
                <w:ilvl w:val="0"/>
                <w:numId w:val="13"/>
              </w:numPr>
              <w:tabs>
                <w:tab w:val="left" w:pos="0"/>
                <w:tab w:val="left" w:pos="1140"/>
                <w:tab w:val="num" w:pos="2564"/>
              </w:tabs>
              <w:ind w:left="0" w:right="153" w:firstLine="660"/>
              <w:rPr>
                <w:szCs w:val="24"/>
              </w:rPr>
            </w:pPr>
            <w:r w:rsidRPr="00A206E3">
              <w:rPr>
                <w:szCs w:val="24"/>
              </w:rPr>
              <w:t>заявка на участие в запросе цен по форме и в соответствии с инструкциями, приведенными в настоящей документации по запросу цен (раздел </w:t>
            </w:r>
            <w:fldSimple w:instr=" REF _Ref317259138 \r \h  \* MERGEFORMAT ">
              <w:r w:rsidRPr="00CF7136">
                <w:rPr>
                  <w:szCs w:val="24"/>
                </w:rPr>
                <w:t>5</w:t>
              </w:r>
            </w:fldSimple>
            <w:r w:rsidRPr="00A206E3">
              <w:rPr>
                <w:szCs w:val="24"/>
              </w:rPr>
              <w:t xml:space="preserve">, </w:t>
            </w:r>
            <w:hyperlink w:anchor="_Письмо_о_подаче" w:history="1">
              <w:r w:rsidRPr="00A206E3">
                <w:rPr>
                  <w:rStyle w:val="a9"/>
                </w:rPr>
                <w:t>Форма 1</w:t>
              </w:r>
            </w:hyperlink>
            <w:r w:rsidRPr="00A206E3">
              <w:rPr>
                <w:szCs w:val="24"/>
              </w:rPr>
              <w:t>);</w:t>
            </w:r>
          </w:p>
          <w:p w:rsidR="003A50FC" w:rsidRDefault="003A50FC" w:rsidP="006060FC">
            <w:pPr>
              <w:pStyle w:val="Times12"/>
              <w:numPr>
                <w:ilvl w:val="0"/>
                <w:numId w:val="13"/>
              </w:numPr>
              <w:tabs>
                <w:tab w:val="left" w:pos="0"/>
                <w:tab w:val="left" w:pos="1140"/>
                <w:tab w:val="num" w:pos="2564"/>
              </w:tabs>
              <w:ind w:left="0" w:right="153" w:firstLine="660"/>
              <w:rPr>
                <w:szCs w:val="24"/>
              </w:rPr>
            </w:pPr>
            <w:r w:rsidRPr="000A21BE">
              <w:rPr>
                <w:szCs w:val="24"/>
              </w:rPr>
              <w:t>анкета (раздел </w:t>
            </w:r>
            <w:fldSimple w:instr=" REF _Ref317259149 \r \h  \* MERGEFORMAT ">
              <w:r w:rsidRPr="00CF7136">
                <w:rPr>
                  <w:szCs w:val="24"/>
                </w:rPr>
                <w:t>5</w:t>
              </w:r>
            </w:fldSimple>
            <w:r w:rsidRPr="000A21BE">
              <w:rPr>
                <w:szCs w:val="24"/>
              </w:rPr>
              <w:t xml:space="preserve">, </w:t>
            </w:r>
            <w:hyperlink w:anchor="_Анкета_Участника_процедуры" w:history="1">
              <w:r w:rsidRPr="000A21BE">
                <w:rPr>
                  <w:rStyle w:val="a9"/>
                </w:rPr>
                <w:t>Форма 2</w:t>
              </w:r>
            </w:hyperlink>
            <w:r w:rsidRPr="000A21BE">
              <w:rPr>
                <w:szCs w:val="24"/>
              </w:rPr>
              <w:t>).</w:t>
            </w:r>
            <w:r w:rsidRPr="000A21BE">
              <w:rPr>
                <w:sz w:val="22"/>
              </w:rPr>
              <w:t xml:space="preserve"> </w:t>
            </w:r>
          </w:p>
          <w:p w:rsidR="003A50FC" w:rsidRPr="00D807AA" w:rsidRDefault="003A50FC" w:rsidP="006060FC">
            <w:pPr>
              <w:pStyle w:val="Times12"/>
              <w:numPr>
                <w:ilvl w:val="0"/>
                <w:numId w:val="13"/>
              </w:numPr>
              <w:tabs>
                <w:tab w:val="left" w:pos="0"/>
                <w:tab w:val="left" w:pos="1140"/>
                <w:tab w:val="num" w:pos="2564"/>
              </w:tabs>
              <w:ind w:left="0" w:right="153" w:firstLine="660"/>
              <w:rPr>
                <w:szCs w:val="24"/>
              </w:rPr>
            </w:pPr>
            <w:r w:rsidRPr="00D807AA">
              <w:rPr>
                <w:szCs w:val="24"/>
              </w:rPr>
              <w:t>документы, указанные в пункте </w:t>
            </w:r>
            <w:fldSimple w:instr=" REF _Ref317257698 \r \h  \* MERGEFORMAT ">
              <w:r w:rsidRPr="00CF7136">
                <w:rPr>
                  <w:szCs w:val="24"/>
                </w:rPr>
                <w:t>13</w:t>
              </w:r>
            </w:fldSimple>
            <w:r w:rsidRPr="00D807AA">
              <w:rPr>
                <w:szCs w:val="24"/>
              </w:rPr>
              <w:t xml:space="preserve"> раздела </w:t>
            </w:r>
            <w:fldSimple w:instr=" REF _Ref317256731 \r \h  \* MERGEFORMAT ">
              <w:r w:rsidRPr="00CF7136">
                <w:rPr>
                  <w:szCs w:val="24"/>
                </w:rPr>
                <w:t>4</w:t>
              </w:r>
            </w:fldSimple>
            <w:r w:rsidRPr="00D807AA">
              <w:rPr>
                <w:szCs w:val="24"/>
              </w:rPr>
              <w:t xml:space="preserve"> «Информационная карта запроса цен», подтверждающие соответствие участника запроса цен установленным требованиям;</w:t>
            </w:r>
          </w:p>
          <w:p w:rsidR="003A50FC" w:rsidRPr="00A206E3" w:rsidRDefault="003A50FC" w:rsidP="006060FC">
            <w:pPr>
              <w:pStyle w:val="Times12"/>
              <w:numPr>
                <w:ilvl w:val="0"/>
                <w:numId w:val="13"/>
              </w:numPr>
              <w:tabs>
                <w:tab w:val="left" w:pos="139"/>
                <w:tab w:val="left" w:pos="1140"/>
                <w:tab w:val="num" w:pos="2564"/>
              </w:tabs>
              <w:ind w:left="0" w:right="153" w:firstLine="660"/>
              <w:rPr>
                <w:szCs w:val="24"/>
              </w:rPr>
            </w:pPr>
            <w:r w:rsidRPr="00A206E3">
              <w:rPr>
                <w:rFonts w:eastAsia="Arial Unicode MS"/>
                <w:szCs w:val="24"/>
              </w:rPr>
              <w:t>техническое</w:t>
            </w:r>
            <w:r w:rsidRPr="00A206E3">
              <w:rPr>
                <w:szCs w:val="24"/>
              </w:rPr>
              <w:t xml:space="preserve"> предложение в соответствии с инструкциями, приведенными в настоящей документации по запросу цен (раздел </w:t>
            </w:r>
            <w:fldSimple w:instr=" REF _Ref317259217 \r \h  \* MERGEFORMAT ">
              <w:r w:rsidRPr="00CF7136">
                <w:rPr>
                  <w:szCs w:val="24"/>
                </w:rPr>
                <w:t>5</w:t>
              </w:r>
            </w:fldSimple>
            <w:r w:rsidRPr="00A206E3">
              <w:rPr>
                <w:szCs w:val="24"/>
              </w:rPr>
              <w:t xml:space="preserve">, </w:t>
            </w:r>
            <w:hyperlink w:anchor="_Техническое_предложение_(Форма" w:history="1">
              <w:r w:rsidRPr="00A206E3">
                <w:rPr>
                  <w:rStyle w:val="a9"/>
                </w:rPr>
                <w:t>Форма 3</w:t>
              </w:r>
            </w:hyperlink>
            <w:r w:rsidRPr="00A206E3">
              <w:rPr>
                <w:szCs w:val="24"/>
              </w:rPr>
              <w:t xml:space="preserve">), в том числе содержащее </w:t>
            </w:r>
            <w:r>
              <w:rPr>
                <w:szCs w:val="24"/>
              </w:rPr>
              <w:t>следующую информацию:</w:t>
            </w:r>
          </w:p>
          <w:p w:rsidR="003A50FC" w:rsidRPr="00A206E3" w:rsidRDefault="003A50FC" w:rsidP="006060FC">
            <w:pPr>
              <w:pStyle w:val="-6"/>
              <w:numPr>
                <w:ilvl w:val="0"/>
                <w:numId w:val="39"/>
              </w:numPr>
              <w:tabs>
                <w:tab w:val="left" w:pos="139"/>
                <w:tab w:val="left" w:pos="1062"/>
              </w:tabs>
              <w:spacing w:line="240" w:lineRule="auto"/>
              <w:ind w:left="0" w:right="153" w:firstLine="660"/>
              <w:rPr>
                <w:rFonts w:eastAsia="Arial Unicode MS"/>
                <w:bCs/>
                <w:sz w:val="24"/>
              </w:rPr>
            </w:pPr>
            <w:r w:rsidRPr="00A206E3">
              <w:rPr>
                <w:rFonts w:eastAsia="Arial Unicode MS"/>
                <w:bCs/>
                <w:sz w:val="24"/>
              </w:rPr>
              <w:t>описание предлагаемых функциональных характеристик (потребительских свойств) товара, его количественных и качественных характеристик;</w:t>
            </w:r>
          </w:p>
          <w:p w:rsidR="003A50FC" w:rsidRPr="00A206E3" w:rsidRDefault="003A50FC" w:rsidP="006060FC">
            <w:pPr>
              <w:pStyle w:val="-6"/>
              <w:numPr>
                <w:ilvl w:val="0"/>
                <w:numId w:val="39"/>
              </w:numPr>
              <w:tabs>
                <w:tab w:val="left" w:pos="139"/>
                <w:tab w:val="left" w:pos="1062"/>
              </w:tabs>
              <w:spacing w:line="240" w:lineRule="auto"/>
              <w:ind w:left="0" w:right="153" w:firstLine="660"/>
              <w:rPr>
                <w:rFonts w:eastAsia="Arial Unicode MS"/>
                <w:bCs/>
                <w:sz w:val="24"/>
              </w:rPr>
            </w:pPr>
            <w:r w:rsidRPr="00A206E3">
              <w:rPr>
                <w:rFonts w:eastAsia="Arial Unicode MS"/>
                <w:bCs/>
                <w:sz w:val="24"/>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предлагаемый товар;</w:t>
            </w:r>
          </w:p>
          <w:p w:rsidR="003A50FC" w:rsidRPr="00A206E3" w:rsidRDefault="003A50FC" w:rsidP="006060FC">
            <w:pPr>
              <w:pStyle w:val="-6"/>
              <w:numPr>
                <w:ilvl w:val="0"/>
                <w:numId w:val="39"/>
              </w:numPr>
              <w:tabs>
                <w:tab w:val="left" w:pos="139"/>
                <w:tab w:val="left" w:pos="1062"/>
              </w:tabs>
              <w:spacing w:line="240" w:lineRule="auto"/>
              <w:ind w:left="0" w:right="153" w:firstLine="660"/>
              <w:rPr>
                <w:rFonts w:eastAsia="Arial Unicode MS"/>
                <w:bCs/>
                <w:sz w:val="24"/>
              </w:rPr>
            </w:pPr>
            <w:r w:rsidRPr="00A206E3">
              <w:rPr>
                <w:rFonts w:eastAsia="Arial Unicode MS"/>
                <w:bCs/>
                <w:sz w:val="24"/>
              </w:rPr>
              <w:t>указание производителя и страны происхождения предлагаемого товара;</w:t>
            </w:r>
          </w:p>
          <w:p w:rsidR="003A50FC" w:rsidRPr="00A206E3" w:rsidRDefault="003A50FC" w:rsidP="006060FC">
            <w:pPr>
              <w:pStyle w:val="-6"/>
              <w:numPr>
                <w:ilvl w:val="0"/>
                <w:numId w:val="39"/>
              </w:numPr>
              <w:tabs>
                <w:tab w:val="left" w:pos="139"/>
                <w:tab w:val="left" w:pos="1062"/>
              </w:tabs>
              <w:spacing w:line="240" w:lineRule="auto"/>
              <w:ind w:left="0" w:right="153" w:firstLine="660"/>
              <w:rPr>
                <w:rFonts w:eastAsia="Arial Unicode MS"/>
                <w:bCs/>
                <w:sz w:val="24"/>
              </w:rPr>
            </w:pPr>
            <w:r w:rsidRPr="00A206E3">
              <w:rPr>
                <w:rFonts w:eastAsia="Arial Unicode MS"/>
                <w:bCs/>
                <w:sz w:val="24"/>
              </w:rPr>
              <w:t>описание комплектации предлагаемого товара;</w:t>
            </w:r>
          </w:p>
          <w:p w:rsidR="003A50FC" w:rsidRDefault="003A50FC" w:rsidP="006060FC">
            <w:pPr>
              <w:pStyle w:val="-6"/>
              <w:numPr>
                <w:ilvl w:val="0"/>
                <w:numId w:val="39"/>
              </w:numPr>
              <w:tabs>
                <w:tab w:val="left" w:pos="139"/>
                <w:tab w:val="left" w:pos="1062"/>
              </w:tabs>
              <w:spacing w:line="240" w:lineRule="auto"/>
              <w:ind w:left="0" w:right="153" w:firstLine="660"/>
              <w:rPr>
                <w:rFonts w:eastAsia="Arial Unicode MS"/>
                <w:bCs/>
                <w:sz w:val="24"/>
              </w:rPr>
            </w:pPr>
            <w:r w:rsidRPr="00A206E3">
              <w:rPr>
                <w:rFonts w:eastAsia="Arial Unicode MS"/>
                <w:bCs/>
                <w:sz w:val="24"/>
              </w:rPr>
              <w:t>указание количества предлагаемого товара, объема работ или ус</w:t>
            </w:r>
            <w:r>
              <w:rPr>
                <w:rFonts w:eastAsia="Arial Unicode MS"/>
                <w:bCs/>
                <w:sz w:val="24"/>
              </w:rPr>
              <w:t>луг или порядка его определения.</w:t>
            </w:r>
          </w:p>
          <w:p w:rsidR="003A50FC" w:rsidRPr="00C028E4" w:rsidRDefault="003A50FC" w:rsidP="006060FC">
            <w:pPr>
              <w:pStyle w:val="-6"/>
              <w:numPr>
                <w:ilvl w:val="0"/>
                <w:numId w:val="44"/>
              </w:numPr>
              <w:tabs>
                <w:tab w:val="left" w:pos="139"/>
                <w:tab w:val="left" w:pos="1062"/>
              </w:tabs>
              <w:spacing w:line="240" w:lineRule="auto"/>
              <w:ind w:left="0" w:right="153" w:firstLine="660"/>
              <w:rPr>
                <w:rFonts w:eastAsia="Arial Unicode MS"/>
                <w:bCs/>
                <w:sz w:val="24"/>
              </w:rPr>
            </w:pPr>
            <w:r w:rsidRPr="00C028E4">
              <w:rPr>
                <w:rFonts w:eastAsia="Arial Unicode MS"/>
                <w:bCs/>
                <w:sz w:val="24"/>
              </w:rPr>
              <w:t xml:space="preserve">Подтверждение соответствия </w:t>
            </w:r>
            <w:r w:rsidRPr="00C028E4">
              <w:rPr>
                <w:sz w:val="24"/>
              </w:rPr>
              <w:t>участника процедуры закупки требованиям Документации</w:t>
            </w:r>
            <w:r w:rsidRPr="00C028E4">
              <w:rPr>
                <w:rFonts w:eastAsia="Arial Unicode MS"/>
                <w:bCs/>
                <w:sz w:val="24"/>
              </w:rPr>
              <w:t xml:space="preserve"> по </w:t>
            </w:r>
            <w:hyperlink w:anchor="_Форма_№_4." w:history="1">
              <w:r w:rsidRPr="00C028E4">
                <w:rPr>
                  <w:rStyle w:val="a9"/>
                  <w:rFonts w:eastAsia="Arial Unicode MS"/>
                  <w:bCs/>
                  <w:sz w:val="24"/>
                </w:rPr>
                <w:t>форме 4</w:t>
              </w:r>
            </w:hyperlink>
            <w:r w:rsidRPr="00C028E4">
              <w:rPr>
                <w:rFonts w:eastAsia="Arial Unicode MS"/>
                <w:bCs/>
                <w:sz w:val="24"/>
              </w:rPr>
              <w:t xml:space="preserve"> раздела 5.</w:t>
            </w:r>
          </w:p>
          <w:p w:rsidR="003A50FC" w:rsidRPr="00C028E4" w:rsidRDefault="003A50FC" w:rsidP="006060FC">
            <w:pPr>
              <w:pStyle w:val="-6"/>
              <w:numPr>
                <w:ilvl w:val="0"/>
                <w:numId w:val="44"/>
              </w:numPr>
              <w:tabs>
                <w:tab w:val="left" w:pos="139"/>
                <w:tab w:val="left" w:pos="1062"/>
              </w:tabs>
              <w:spacing w:line="240" w:lineRule="auto"/>
              <w:ind w:left="0" w:right="153" w:firstLine="660"/>
              <w:rPr>
                <w:rFonts w:eastAsia="Arial Unicode MS"/>
                <w:bCs/>
                <w:sz w:val="22"/>
              </w:rPr>
            </w:pPr>
            <w:r w:rsidRPr="00C028E4">
              <w:rPr>
                <w:rFonts w:eastAsia="Arial Unicode MS"/>
                <w:sz w:val="24"/>
              </w:rPr>
              <w:t>Справка об опыте выполнения договоров (раздел </w:t>
            </w:r>
            <w:r>
              <w:rPr>
                <w:sz w:val="24"/>
              </w:rPr>
              <w:t>5</w:t>
            </w:r>
            <w:r w:rsidRPr="00C028E4">
              <w:rPr>
                <w:rFonts w:eastAsia="Arial Unicode MS"/>
                <w:sz w:val="24"/>
              </w:rPr>
              <w:t xml:space="preserve">, </w:t>
            </w:r>
            <w:hyperlink w:anchor="_Справка_о_перечне" w:history="1">
              <w:r w:rsidRPr="00F35CC5">
                <w:rPr>
                  <w:rStyle w:val="a9"/>
                  <w:rFonts w:eastAsia="Arial Unicode MS"/>
                  <w:sz w:val="24"/>
                </w:rPr>
                <w:t>форма</w:t>
              </w:r>
              <w:r w:rsidRPr="00F35CC5">
                <w:rPr>
                  <w:rStyle w:val="a9"/>
                  <w:sz w:val="24"/>
                </w:rPr>
                <w:t xml:space="preserve"> 5</w:t>
              </w:r>
            </w:hyperlink>
            <w:r w:rsidRPr="00C028E4">
              <w:rPr>
                <w:rFonts w:eastAsia="Arial Unicode MS"/>
                <w:sz w:val="24"/>
              </w:rPr>
              <w:t>)</w:t>
            </w:r>
            <w:r>
              <w:rPr>
                <w:rFonts w:eastAsia="Arial Unicode MS"/>
                <w:sz w:val="24"/>
              </w:rPr>
              <w:t>.</w:t>
            </w:r>
          </w:p>
          <w:p w:rsidR="003A50FC" w:rsidRPr="00B6333E" w:rsidRDefault="003A50FC" w:rsidP="006060FC">
            <w:pPr>
              <w:pStyle w:val="Times12"/>
              <w:tabs>
                <w:tab w:val="left" w:pos="1094"/>
              </w:tabs>
              <w:ind w:firstLine="495"/>
              <w:rPr>
                <w:b/>
                <w:szCs w:val="24"/>
              </w:rPr>
            </w:pPr>
            <w:r w:rsidRPr="00B6333E">
              <w:rPr>
                <w:szCs w:val="24"/>
              </w:rPr>
              <w:t>Все документы (формы, заполненные в соответствии с</w:t>
            </w:r>
            <w:r w:rsidRPr="00B6333E">
              <w:rPr>
                <w:szCs w:val="24"/>
                <w:lang w:val="en-US"/>
              </w:rPr>
              <w:t> </w:t>
            </w:r>
            <w:r w:rsidRPr="00B6333E">
              <w:rPr>
                <w:szCs w:val="24"/>
              </w:rPr>
              <w:t xml:space="preserve">требованиями настоящей документации по запросу цен, а также иные данные и сведения, предусмотренные документацией по запросу цен, оформленные в соответствии с требованиями и рекомендациями), входящие в состав заявки на участие в запросе цен должны быть предоставлены участником запроса цен через ЭТП в отсканированном виде в доступном для прочтения формате (предпочтительнее формат </w:t>
            </w:r>
            <w:r w:rsidRPr="00B6333E">
              <w:rPr>
                <w:b/>
                <w:szCs w:val="24"/>
              </w:rPr>
              <w:t>*.pdf</w:t>
            </w:r>
            <w:r w:rsidRPr="00B6333E">
              <w:rPr>
                <w:szCs w:val="24"/>
              </w:rPr>
              <w:t>, формат: один файл – один документ)</w:t>
            </w:r>
          </w:p>
          <w:p w:rsidR="003A50FC" w:rsidRPr="006C6CE0" w:rsidRDefault="003A50FC" w:rsidP="006060FC">
            <w:pPr>
              <w:pStyle w:val="Times12"/>
              <w:tabs>
                <w:tab w:val="left" w:pos="1094"/>
              </w:tabs>
              <w:ind w:firstLine="495"/>
              <w:rPr>
                <w:b/>
                <w:szCs w:val="24"/>
              </w:rPr>
            </w:pPr>
            <w:r w:rsidRPr="006C6CE0">
              <w:rPr>
                <w:b/>
                <w:szCs w:val="24"/>
              </w:rPr>
              <w:t xml:space="preserve">Дополнительно к документам, представленным в составе заявки, участник запроса цен представляет заполненный в соответствии со своими предложениями проект договора со всеми приложениями, приведённый в </w:t>
            </w:r>
            <w:hyperlink w:anchor="_«ПРОЕКТ_ДОГОВОРА»" w:history="1">
              <w:r w:rsidRPr="006C6CE0">
                <w:rPr>
                  <w:b/>
                </w:rPr>
                <w:t>Части 2</w:t>
              </w:r>
            </w:hyperlink>
            <w:r w:rsidRPr="006C6CE0">
              <w:rPr>
                <w:b/>
                <w:szCs w:val="24"/>
              </w:rPr>
              <w:t xml:space="preserve"> настоящей документации, в формате Word MS Office: *.doc или *.docx.</w:t>
            </w:r>
          </w:p>
          <w:p w:rsidR="003A50FC" w:rsidRPr="006C6CE0" w:rsidRDefault="003A50FC" w:rsidP="006060FC">
            <w:pPr>
              <w:pStyle w:val="-6"/>
              <w:tabs>
                <w:tab w:val="clear" w:pos="1701"/>
                <w:tab w:val="left" w:pos="1062"/>
              </w:tabs>
              <w:spacing w:line="240" w:lineRule="auto"/>
              <w:ind w:right="153" w:firstLine="0"/>
              <w:rPr>
                <w:bCs/>
                <w:sz w:val="24"/>
              </w:rPr>
            </w:pPr>
            <w:r>
              <w:rPr>
                <w:bCs/>
                <w:sz w:val="24"/>
              </w:rPr>
              <w:t xml:space="preserve">       </w:t>
            </w:r>
            <w:r w:rsidRPr="006C6CE0">
              <w:rPr>
                <w:bCs/>
                <w:sz w:val="24"/>
              </w:rPr>
              <w:t>Участник процедуры закупки вправе приложить к Предложению иные документы, которые, по мнению участника процедуры закупки, подтверждают соответствие установленным требованиям, с соответствующими комментариями, разъясняющими цель предоставления этих документов.</w:t>
            </w:r>
          </w:p>
          <w:p w:rsidR="003A50FC" w:rsidRPr="000A21BE" w:rsidRDefault="003A50FC" w:rsidP="006060FC">
            <w:pPr>
              <w:pStyle w:val="Times12"/>
              <w:tabs>
                <w:tab w:val="left" w:pos="0"/>
                <w:tab w:val="left" w:pos="1140"/>
              </w:tabs>
              <w:ind w:left="660" w:right="153" w:firstLine="0"/>
            </w:pPr>
          </w:p>
        </w:tc>
      </w:tr>
      <w:tr w:rsidR="003A50FC" w:rsidRPr="00A206E3" w:rsidTr="006060FC">
        <w:trPr>
          <w:trHeight w:val="397"/>
        </w:trPr>
        <w:tc>
          <w:tcPr>
            <w:tcW w:w="781" w:type="dxa"/>
          </w:tcPr>
          <w:p w:rsidR="003A50FC" w:rsidRPr="00A206E3" w:rsidRDefault="003A50FC" w:rsidP="006060FC">
            <w:pPr>
              <w:numPr>
                <w:ilvl w:val="0"/>
                <w:numId w:val="27"/>
              </w:numPr>
              <w:tabs>
                <w:tab w:val="num" w:pos="786"/>
              </w:tabs>
              <w:ind w:left="0" w:hanging="15"/>
              <w:jc w:val="center"/>
            </w:pPr>
            <w:bookmarkStart w:id="160" w:name="_Ref317254826"/>
          </w:p>
        </w:tc>
        <w:bookmarkEnd w:id="160"/>
        <w:tc>
          <w:tcPr>
            <w:tcW w:w="2268" w:type="dxa"/>
          </w:tcPr>
          <w:p w:rsidR="003A50FC" w:rsidRPr="00A206E3" w:rsidRDefault="003A50FC" w:rsidP="006060FC">
            <w:pPr>
              <w:pStyle w:val="Times12"/>
              <w:ind w:left="45" w:right="153" w:firstLine="0"/>
              <w:jc w:val="left"/>
              <w:rPr>
                <w:szCs w:val="24"/>
              </w:rPr>
            </w:pPr>
            <w:r w:rsidRPr="00A206E3">
              <w:rPr>
                <w:spacing w:val="-6"/>
                <w:szCs w:val="24"/>
              </w:rPr>
              <w:t>Возможность проведения процедуры переторжки по снижению первоначально указанной в заявке цены договора</w:t>
            </w:r>
          </w:p>
        </w:tc>
        <w:tc>
          <w:tcPr>
            <w:tcW w:w="6874" w:type="dxa"/>
          </w:tcPr>
          <w:p w:rsidR="003A50FC" w:rsidRPr="00940E00" w:rsidRDefault="003A50FC" w:rsidP="006060FC">
            <w:pPr>
              <w:pStyle w:val="Times12"/>
              <w:tabs>
                <w:tab w:val="left" w:pos="70"/>
              </w:tabs>
              <w:ind w:right="153" w:firstLine="0"/>
              <w:rPr>
                <w:spacing w:val="-6"/>
                <w:szCs w:val="24"/>
              </w:rPr>
            </w:pPr>
            <w:r w:rsidRPr="00940E00">
              <w:rPr>
                <w:spacing w:val="-6"/>
                <w:szCs w:val="24"/>
              </w:rPr>
              <w:t xml:space="preserve">возможна </w:t>
            </w:r>
          </w:p>
          <w:p w:rsidR="003A50FC" w:rsidRPr="00940E00" w:rsidRDefault="003A50FC" w:rsidP="006060FC">
            <w:pPr>
              <w:pStyle w:val="Times12"/>
              <w:tabs>
                <w:tab w:val="left" w:pos="70"/>
              </w:tabs>
              <w:ind w:right="153" w:firstLine="0"/>
              <w:rPr>
                <w:spacing w:val="-6"/>
                <w:szCs w:val="24"/>
              </w:rPr>
            </w:pPr>
          </w:p>
          <w:p w:rsidR="003A50FC" w:rsidRPr="00A206E3" w:rsidRDefault="003A50FC" w:rsidP="006060FC">
            <w:pPr>
              <w:pStyle w:val="Times12"/>
              <w:tabs>
                <w:tab w:val="left" w:pos="70"/>
              </w:tabs>
              <w:ind w:right="153" w:firstLine="0"/>
              <w:rPr>
                <w:spacing w:val="-6"/>
                <w:szCs w:val="24"/>
              </w:rPr>
            </w:pPr>
          </w:p>
        </w:tc>
      </w:tr>
      <w:tr w:rsidR="003A50FC" w:rsidRPr="00A206E3" w:rsidTr="006060FC">
        <w:trPr>
          <w:trHeight w:val="397"/>
        </w:trPr>
        <w:tc>
          <w:tcPr>
            <w:tcW w:w="781" w:type="dxa"/>
          </w:tcPr>
          <w:p w:rsidR="003A50FC" w:rsidRPr="00A206E3" w:rsidRDefault="003A50FC" w:rsidP="006060FC">
            <w:pPr>
              <w:numPr>
                <w:ilvl w:val="0"/>
                <w:numId w:val="27"/>
              </w:numPr>
              <w:tabs>
                <w:tab w:val="num" w:pos="786"/>
              </w:tabs>
              <w:ind w:left="0" w:hanging="15"/>
              <w:jc w:val="center"/>
            </w:pPr>
          </w:p>
        </w:tc>
        <w:tc>
          <w:tcPr>
            <w:tcW w:w="2268" w:type="dxa"/>
          </w:tcPr>
          <w:p w:rsidR="003A50FC" w:rsidRPr="003B0347" w:rsidRDefault="003A50FC" w:rsidP="006060FC">
            <w:pPr>
              <w:spacing w:after="120"/>
              <w:ind w:right="153"/>
              <w:rPr>
                <w:szCs w:val="20"/>
              </w:rPr>
            </w:pPr>
            <w:r w:rsidRPr="003B0347">
              <w:rPr>
                <w:szCs w:val="20"/>
              </w:rPr>
              <w:t>Возможность поставки эквивалента продукции</w:t>
            </w:r>
          </w:p>
          <w:p w:rsidR="003A50FC" w:rsidRPr="00A206E3" w:rsidRDefault="003A50FC" w:rsidP="006060FC">
            <w:pPr>
              <w:pStyle w:val="Times12"/>
              <w:ind w:left="45" w:right="153" w:firstLine="0"/>
              <w:jc w:val="left"/>
              <w:rPr>
                <w:spacing w:val="-6"/>
                <w:szCs w:val="24"/>
              </w:rPr>
            </w:pPr>
          </w:p>
        </w:tc>
        <w:tc>
          <w:tcPr>
            <w:tcW w:w="6874" w:type="dxa"/>
          </w:tcPr>
          <w:p w:rsidR="003A50FC" w:rsidRPr="00940E00" w:rsidRDefault="003A50FC" w:rsidP="006060FC">
            <w:pPr>
              <w:pStyle w:val="Times12"/>
              <w:tabs>
                <w:tab w:val="left" w:pos="70"/>
              </w:tabs>
              <w:ind w:right="153" w:firstLine="0"/>
              <w:rPr>
                <w:spacing w:val="-6"/>
                <w:szCs w:val="24"/>
              </w:rPr>
            </w:pPr>
            <w:r w:rsidRPr="000632F1">
              <w:t>Поставка эквивалента товара недопустима</w:t>
            </w:r>
            <w:r w:rsidRPr="003742E8">
              <w:t xml:space="preserve"> указанное ПО ранее установлено и используется  на предприятии Заказчика.</w:t>
            </w:r>
          </w:p>
        </w:tc>
      </w:tr>
      <w:tr w:rsidR="003A50FC" w:rsidRPr="00A206E3" w:rsidTr="006060FC">
        <w:trPr>
          <w:trHeight w:val="232"/>
        </w:trPr>
        <w:tc>
          <w:tcPr>
            <w:tcW w:w="781" w:type="dxa"/>
          </w:tcPr>
          <w:p w:rsidR="003A50FC" w:rsidRPr="00A206E3" w:rsidRDefault="003A50FC" w:rsidP="006060FC">
            <w:pPr>
              <w:numPr>
                <w:ilvl w:val="0"/>
                <w:numId w:val="27"/>
              </w:numPr>
              <w:tabs>
                <w:tab w:val="num" w:pos="786"/>
              </w:tabs>
              <w:ind w:left="0" w:hanging="15"/>
              <w:jc w:val="center"/>
            </w:pPr>
            <w:bookmarkStart w:id="161" w:name="_Ref317250778"/>
          </w:p>
        </w:tc>
        <w:bookmarkEnd w:id="161"/>
        <w:tc>
          <w:tcPr>
            <w:tcW w:w="2268" w:type="dxa"/>
          </w:tcPr>
          <w:p w:rsidR="003A50FC" w:rsidRPr="00A206E3" w:rsidRDefault="003A50FC" w:rsidP="006060FC">
            <w:pPr>
              <w:pStyle w:val="Times12"/>
              <w:ind w:firstLine="0"/>
              <w:rPr>
                <w:szCs w:val="24"/>
              </w:rPr>
            </w:pPr>
            <w:r w:rsidRPr="00A206E3">
              <w:rPr>
                <w:szCs w:val="24"/>
              </w:rPr>
              <w:t>Место и срок окончания подачи заявок на участие в запросе цен (открытия доступа к поданным заявкам на участие в запросе цен)</w:t>
            </w:r>
          </w:p>
        </w:tc>
        <w:tc>
          <w:tcPr>
            <w:tcW w:w="6874" w:type="dxa"/>
          </w:tcPr>
          <w:p w:rsidR="003A50FC" w:rsidRPr="00D244B0" w:rsidRDefault="003A50FC" w:rsidP="006060FC">
            <w:pPr>
              <w:pStyle w:val="Times12"/>
              <w:ind w:firstLine="0"/>
              <w:rPr>
                <w:szCs w:val="24"/>
              </w:rPr>
            </w:pPr>
            <w:r w:rsidRPr="00D244B0">
              <w:rPr>
                <w:szCs w:val="24"/>
              </w:rPr>
              <w:t>Место и срок окончания подачи заявок на участие в запросе цен (открытия доступа к поданным заявкам на участие в запросе цен):</w:t>
            </w:r>
          </w:p>
          <w:p w:rsidR="003A50FC" w:rsidRPr="00D244B0" w:rsidRDefault="003A50FC" w:rsidP="006060FC">
            <w:pPr>
              <w:pStyle w:val="Times12"/>
              <w:ind w:firstLine="0"/>
              <w:rPr>
                <w:b/>
                <w:i/>
                <w:szCs w:val="24"/>
              </w:rPr>
            </w:pPr>
            <w:r w:rsidRPr="00D244B0">
              <w:rPr>
                <w:szCs w:val="24"/>
              </w:rPr>
              <w:t xml:space="preserve">ЭТП </w:t>
            </w:r>
            <w:r w:rsidRPr="00D244B0">
              <w:rPr>
                <w:spacing w:val="-6"/>
                <w:szCs w:val="24"/>
              </w:rPr>
              <w:t>«Аукционный Конкурсный Дом»</w:t>
            </w:r>
            <w:r w:rsidRPr="00D244B0">
              <w:rPr>
                <w:szCs w:val="24"/>
              </w:rPr>
              <w:t xml:space="preserve"> </w:t>
            </w:r>
            <w:r w:rsidRPr="00D244B0">
              <w:rPr>
                <w:b/>
                <w:i/>
                <w:szCs w:val="24"/>
              </w:rPr>
              <w:t xml:space="preserve"> </w:t>
            </w:r>
            <w:r w:rsidRPr="00D244B0">
              <w:rPr>
                <w:spacing w:val="-6"/>
                <w:szCs w:val="24"/>
              </w:rPr>
              <w:t>www.a-k-d.ru</w:t>
            </w:r>
          </w:p>
          <w:p w:rsidR="003A50FC" w:rsidRPr="00D244B0" w:rsidRDefault="003A50FC" w:rsidP="006060FC">
            <w:pPr>
              <w:pStyle w:val="Times12"/>
              <w:ind w:firstLine="0"/>
              <w:rPr>
                <w:szCs w:val="24"/>
              </w:rPr>
            </w:pPr>
          </w:p>
          <w:p w:rsidR="003A50FC" w:rsidRPr="00D244B0" w:rsidRDefault="003A50FC" w:rsidP="006060FC">
            <w:pPr>
              <w:pStyle w:val="Times12"/>
              <w:ind w:firstLine="0"/>
              <w:rPr>
                <w:b/>
                <w:szCs w:val="24"/>
              </w:rPr>
            </w:pPr>
            <w:r w:rsidRPr="00D244B0">
              <w:rPr>
                <w:b/>
                <w:szCs w:val="24"/>
              </w:rPr>
              <w:t>08</w:t>
            </w:r>
            <w:r w:rsidR="00D244B0" w:rsidRPr="00D244B0">
              <w:rPr>
                <w:b/>
                <w:szCs w:val="24"/>
              </w:rPr>
              <w:t>:</w:t>
            </w:r>
            <w:r w:rsidRPr="00D244B0">
              <w:rPr>
                <w:b/>
                <w:szCs w:val="24"/>
              </w:rPr>
              <w:t xml:space="preserve">45 (время московское) </w:t>
            </w:r>
            <w:r w:rsidR="00D244B0" w:rsidRPr="00D244B0">
              <w:rPr>
                <w:b/>
                <w:szCs w:val="24"/>
              </w:rPr>
              <w:t>07.12.</w:t>
            </w:r>
            <w:r w:rsidRPr="00D244B0">
              <w:rPr>
                <w:b/>
                <w:szCs w:val="24"/>
              </w:rPr>
              <w:t>2012 года</w:t>
            </w:r>
          </w:p>
          <w:p w:rsidR="003A50FC" w:rsidRPr="00D244B0" w:rsidRDefault="003A50FC" w:rsidP="006060FC">
            <w:pPr>
              <w:pStyle w:val="Times12"/>
              <w:ind w:firstLine="0"/>
              <w:rPr>
                <w:szCs w:val="24"/>
              </w:rPr>
            </w:pPr>
          </w:p>
        </w:tc>
      </w:tr>
      <w:tr w:rsidR="003A50FC" w:rsidRPr="00A206E3" w:rsidTr="006060FC">
        <w:trPr>
          <w:trHeight w:val="232"/>
        </w:trPr>
        <w:tc>
          <w:tcPr>
            <w:tcW w:w="781" w:type="dxa"/>
          </w:tcPr>
          <w:p w:rsidR="003A50FC" w:rsidRPr="00A206E3" w:rsidRDefault="003A50FC" w:rsidP="006060FC">
            <w:pPr>
              <w:numPr>
                <w:ilvl w:val="0"/>
                <w:numId w:val="27"/>
              </w:numPr>
              <w:tabs>
                <w:tab w:val="num" w:pos="786"/>
              </w:tabs>
              <w:ind w:left="0" w:hanging="15"/>
              <w:jc w:val="center"/>
            </w:pPr>
            <w:bookmarkStart w:id="162" w:name="_Ref317254136"/>
          </w:p>
        </w:tc>
        <w:bookmarkEnd w:id="162"/>
        <w:tc>
          <w:tcPr>
            <w:tcW w:w="2268" w:type="dxa"/>
          </w:tcPr>
          <w:p w:rsidR="003A50FC" w:rsidRPr="00A206E3" w:rsidRDefault="003A50FC" w:rsidP="006060FC">
            <w:pPr>
              <w:pStyle w:val="Times12"/>
              <w:ind w:firstLine="0"/>
              <w:rPr>
                <w:szCs w:val="24"/>
              </w:rPr>
            </w:pPr>
            <w:r w:rsidRPr="00A206E3">
              <w:t>Срок проведения отборочной и оценочной стадии рассмотрения заявок</w:t>
            </w:r>
          </w:p>
        </w:tc>
        <w:tc>
          <w:tcPr>
            <w:tcW w:w="6874" w:type="dxa"/>
          </w:tcPr>
          <w:p w:rsidR="003A50FC" w:rsidRPr="00D244B0" w:rsidRDefault="003A50FC" w:rsidP="006060FC">
            <w:pPr>
              <w:pStyle w:val="Times12"/>
              <w:ind w:firstLine="0"/>
              <w:rPr>
                <w:b/>
                <w:i/>
                <w:szCs w:val="24"/>
              </w:rPr>
            </w:pPr>
            <w:r w:rsidRPr="00D244B0">
              <w:rPr>
                <w:szCs w:val="24"/>
              </w:rPr>
              <w:t>Адрес: 197183, Санкт-Петербург, ул. Савушкина д. 82</w:t>
            </w:r>
          </w:p>
          <w:p w:rsidR="003A50FC" w:rsidRPr="00D244B0" w:rsidRDefault="003A50FC" w:rsidP="006060FC">
            <w:pPr>
              <w:pStyle w:val="Times12"/>
              <w:ind w:firstLine="0"/>
              <w:rPr>
                <w:szCs w:val="24"/>
              </w:rPr>
            </w:pPr>
            <w:r w:rsidRPr="00D244B0">
              <w:rPr>
                <w:szCs w:val="24"/>
              </w:rPr>
              <w:t xml:space="preserve">Отборочная стадия рассмотрения заявок на участие в запросе цен: </w:t>
            </w:r>
            <w:r w:rsidRPr="00D244B0">
              <w:rPr>
                <w:b/>
                <w:szCs w:val="24"/>
              </w:rPr>
              <w:t xml:space="preserve">не позднее </w:t>
            </w:r>
            <w:r w:rsidR="00D244B0" w:rsidRPr="00D244B0">
              <w:rPr>
                <w:b/>
                <w:szCs w:val="24"/>
              </w:rPr>
              <w:t>24.12.</w:t>
            </w:r>
            <w:r w:rsidRPr="00D244B0">
              <w:rPr>
                <w:b/>
                <w:szCs w:val="24"/>
              </w:rPr>
              <w:t>20112 г.</w:t>
            </w:r>
          </w:p>
          <w:p w:rsidR="003A50FC" w:rsidRPr="00D244B0" w:rsidRDefault="003A50FC" w:rsidP="00D244B0">
            <w:pPr>
              <w:pStyle w:val="Times12"/>
              <w:ind w:firstLine="0"/>
              <w:rPr>
                <w:szCs w:val="24"/>
              </w:rPr>
            </w:pPr>
            <w:r w:rsidRPr="00D244B0">
              <w:rPr>
                <w:szCs w:val="24"/>
              </w:rPr>
              <w:t xml:space="preserve">Оценочная стадия рассмотрения заявок на участие в запросе цен и подведение итогов запроса цен: </w:t>
            </w:r>
            <w:r w:rsidRPr="00D244B0">
              <w:rPr>
                <w:b/>
                <w:szCs w:val="24"/>
              </w:rPr>
              <w:t xml:space="preserve">не позднее </w:t>
            </w:r>
            <w:r w:rsidR="00D244B0" w:rsidRPr="00D244B0">
              <w:rPr>
                <w:b/>
                <w:szCs w:val="24"/>
              </w:rPr>
              <w:t>28.12.</w:t>
            </w:r>
            <w:r w:rsidRPr="00D244B0">
              <w:rPr>
                <w:b/>
                <w:szCs w:val="24"/>
              </w:rPr>
              <w:t>2012 г.</w:t>
            </w:r>
          </w:p>
        </w:tc>
      </w:tr>
      <w:tr w:rsidR="003A50FC" w:rsidRPr="00A206E3" w:rsidTr="006060FC">
        <w:trPr>
          <w:trHeight w:val="194"/>
        </w:trPr>
        <w:tc>
          <w:tcPr>
            <w:tcW w:w="781" w:type="dxa"/>
          </w:tcPr>
          <w:p w:rsidR="003A50FC" w:rsidRPr="00A206E3" w:rsidRDefault="003A50FC" w:rsidP="006060FC">
            <w:pPr>
              <w:numPr>
                <w:ilvl w:val="0"/>
                <w:numId w:val="27"/>
              </w:numPr>
              <w:tabs>
                <w:tab w:val="num" w:pos="786"/>
              </w:tabs>
              <w:ind w:left="0" w:hanging="15"/>
              <w:jc w:val="center"/>
            </w:pPr>
            <w:bookmarkStart w:id="163" w:name="_Ref317254659"/>
          </w:p>
        </w:tc>
        <w:bookmarkEnd w:id="163"/>
        <w:tc>
          <w:tcPr>
            <w:tcW w:w="2268" w:type="dxa"/>
          </w:tcPr>
          <w:p w:rsidR="003A50FC" w:rsidRPr="00A206E3" w:rsidRDefault="003A50FC" w:rsidP="006060FC">
            <w:pPr>
              <w:ind w:right="153"/>
              <w:rPr>
                <w:spacing w:val="-6"/>
              </w:rPr>
            </w:pPr>
            <w:r w:rsidRPr="00A206E3">
              <w:rPr>
                <w:spacing w:val="-6"/>
              </w:rPr>
              <w:t>Срок заключения договора:</w:t>
            </w:r>
          </w:p>
          <w:p w:rsidR="003A50FC" w:rsidRPr="00A206E3" w:rsidRDefault="003A50FC" w:rsidP="006060FC">
            <w:pPr>
              <w:ind w:right="153"/>
              <w:rPr>
                <w:spacing w:val="-6"/>
              </w:rPr>
            </w:pPr>
          </w:p>
        </w:tc>
        <w:tc>
          <w:tcPr>
            <w:tcW w:w="6874" w:type="dxa"/>
          </w:tcPr>
          <w:p w:rsidR="003A50FC" w:rsidRPr="00D244B0" w:rsidRDefault="003A50FC" w:rsidP="006060FC">
            <w:pPr>
              <w:jc w:val="both"/>
            </w:pPr>
            <w:r w:rsidRPr="00D244B0">
              <w:t xml:space="preserve">Победитель закупочной процедуры в течение 10 (десяти) дней со дня размещения протокола заседания закупочной комиссии по подведению итогов закупочной процедуры на официальном сайте и ЭТП передает Заказчику подписанный и заверенный печатью со своей стороны договор, который составляется путем включения условий исполнения договора, предложенных победителем закупочной процедуры в заявке на участие в закупочной процедуре, в проект договора, прилагаемый к документации по проведению закупочной процедуры. </w:t>
            </w:r>
          </w:p>
          <w:p w:rsidR="003A50FC" w:rsidRPr="00D244B0" w:rsidRDefault="003A50FC" w:rsidP="006060FC">
            <w:pPr>
              <w:ind w:right="153"/>
              <w:jc w:val="both"/>
            </w:pPr>
          </w:p>
          <w:p w:rsidR="003A50FC" w:rsidRPr="00D244B0" w:rsidRDefault="003A50FC" w:rsidP="006060FC">
            <w:pPr>
              <w:ind w:right="153"/>
              <w:jc w:val="both"/>
              <w:rPr>
                <w:spacing w:val="-6"/>
              </w:rPr>
            </w:pPr>
            <w:r w:rsidRPr="00D244B0">
              <w:t>Договор заключается в течение 20 дней, но не ранее 10 дней со дня размещения на официальном сайте протокола оценки и сопоставления заявок на участие в запросе цен</w:t>
            </w:r>
          </w:p>
        </w:tc>
      </w:tr>
      <w:tr w:rsidR="003A50FC" w:rsidRPr="00A206E3" w:rsidTr="006060FC">
        <w:trPr>
          <w:trHeight w:val="194"/>
        </w:trPr>
        <w:tc>
          <w:tcPr>
            <w:tcW w:w="781" w:type="dxa"/>
          </w:tcPr>
          <w:p w:rsidR="003A50FC" w:rsidRPr="00A206E3" w:rsidRDefault="003A50FC" w:rsidP="006060FC">
            <w:pPr>
              <w:numPr>
                <w:ilvl w:val="0"/>
                <w:numId w:val="27"/>
              </w:numPr>
              <w:tabs>
                <w:tab w:val="num" w:pos="786"/>
              </w:tabs>
              <w:ind w:left="0" w:hanging="15"/>
              <w:jc w:val="center"/>
            </w:pPr>
            <w:bookmarkStart w:id="164" w:name="_Ref317256138"/>
          </w:p>
        </w:tc>
        <w:bookmarkEnd w:id="164"/>
        <w:tc>
          <w:tcPr>
            <w:tcW w:w="2268" w:type="dxa"/>
          </w:tcPr>
          <w:p w:rsidR="003A50FC" w:rsidRPr="00A206E3" w:rsidRDefault="003A50FC" w:rsidP="006060FC">
            <w:pPr>
              <w:ind w:right="153"/>
              <w:rPr>
                <w:spacing w:val="-6"/>
              </w:rPr>
            </w:pPr>
            <w:r w:rsidRPr="00A206E3">
              <w:rPr>
                <w:spacing w:val="-6"/>
              </w:rPr>
              <w:t xml:space="preserve">Обеспечение исполнения договора </w:t>
            </w:r>
          </w:p>
        </w:tc>
        <w:tc>
          <w:tcPr>
            <w:tcW w:w="6874" w:type="dxa"/>
          </w:tcPr>
          <w:p w:rsidR="003A50FC" w:rsidRPr="00A206E3" w:rsidRDefault="003A50FC" w:rsidP="006060FC">
            <w:pPr>
              <w:ind w:right="153" w:firstLine="636"/>
              <w:jc w:val="both"/>
              <w:rPr>
                <w:spacing w:val="-6"/>
              </w:rPr>
            </w:pPr>
            <w:r w:rsidRPr="003B6F81">
              <w:rPr>
                <w:spacing w:val="-6"/>
              </w:rPr>
              <w:t>Не требуется</w:t>
            </w:r>
          </w:p>
        </w:tc>
      </w:tr>
      <w:tr w:rsidR="003A50FC" w:rsidRPr="00A206E3" w:rsidTr="006060FC">
        <w:trPr>
          <w:trHeight w:val="194"/>
        </w:trPr>
        <w:tc>
          <w:tcPr>
            <w:tcW w:w="781" w:type="dxa"/>
          </w:tcPr>
          <w:p w:rsidR="003A50FC" w:rsidRPr="00A206E3" w:rsidRDefault="003A50FC" w:rsidP="006060FC">
            <w:pPr>
              <w:numPr>
                <w:ilvl w:val="0"/>
                <w:numId w:val="27"/>
              </w:numPr>
              <w:tabs>
                <w:tab w:val="num" w:pos="786"/>
              </w:tabs>
              <w:ind w:left="0" w:hanging="15"/>
              <w:jc w:val="center"/>
            </w:pPr>
          </w:p>
        </w:tc>
        <w:tc>
          <w:tcPr>
            <w:tcW w:w="2268" w:type="dxa"/>
          </w:tcPr>
          <w:p w:rsidR="003A50FC" w:rsidRPr="00A206E3" w:rsidRDefault="003A50FC" w:rsidP="006060FC">
            <w:pPr>
              <w:ind w:right="153"/>
              <w:jc w:val="both"/>
              <w:rPr>
                <w:spacing w:val="-6"/>
              </w:rPr>
            </w:pPr>
            <w:r w:rsidRPr="00A206E3">
              <w:t>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6874" w:type="dxa"/>
          </w:tcPr>
          <w:p w:rsidR="003A50FC" w:rsidRPr="00A206E3" w:rsidRDefault="003A50FC" w:rsidP="006060FC">
            <w:pPr>
              <w:ind w:right="153" w:firstLine="636"/>
              <w:jc w:val="both"/>
              <w:rPr>
                <w:b/>
                <w:bCs/>
                <w:i/>
              </w:rPr>
            </w:pPr>
            <w:r>
              <w:t>П</w:t>
            </w:r>
            <w:r w:rsidRPr="00D807AA">
              <w:t>еречисление  обеспечения исполнения договора и/или обеспечения возврата аванса и/или обеспечения гарантийных обязательств</w:t>
            </w:r>
            <w:r w:rsidRPr="00D807AA">
              <w:rPr>
                <w:b/>
                <w:bCs/>
                <w:i/>
              </w:rPr>
              <w:t xml:space="preserve"> </w:t>
            </w:r>
            <w:r w:rsidRPr="00D807AA">
              <w:t>не требуется.</w:t>
            </w:r>
          </w:p>
        </w:tc>
      </w:tr>
      <w:tr w:rsidR="003A50FC" w:rsidRPr="00A206E3" w:rsidTr="006060FC">
        <w:trPr>
          <w:trHeight w:val="194"/>
        </w:trPr>
        <w:tc>
          <w:tcPr>
            <w:tcW w:w="781" w:type="dxa"/>
          </w:tcPr>
          <w:p w:rsidR="003A50FC" w:rsidRPr="00A206E3" w:rsidRDefault="003A50FC" w:rsidP="006060FC">
            <w:pPr>
              <w:numPr>
                <w:ilvl w:val="0"/>
                <w:numId w:val="27"/>
              </w:numPr>
              <w:tabs>
                <w:tab w:val="num" w:pos="786"/>
              </w:tabs>
              <w:ind w:left="0" w:hanging="15"/>
              <w:jc w:val="center"/>
            </w:pPr>
          </w:p>
        </w:tc>
        <w:tc>
          <w:tcPr>
            <w:tcW w:w="2268" w:type="dxa"/>
          </w:tcPr>
          <w:p w:rsidR="003A50FC" w:rsidRPr="00A206E3" w:rsidRDefault="003A50FC" w:rsidP="006060FC">
            <w:pPr>
              <w:ind w:right="153"/>
              <w:jc w:val="both"/>
              <w:rPr>
                <w:b/>
                <w:i/>
              </w:rPr>
            </w:pPr>
            <w:r w:rsidRPr="00A206E3">
              <w:t xml:space="preserve">Порядок обжалования действий </w:t>
            </w:r>
            <w:r>
              <w:t>Покупатель</w:t>
            </w:r>
            <w:r w:rsidRPr="00A206E3">
              <w:t>а, организатора запроса цен, закупочной комиссии</w:t>
            </w:r>
          </w:p>
        </w:tc>
        <w:tc>
          <w:tcPr>
            <w:tcW w:w="6874" w:type="dxa"/>
          </w:tcPr>
          <w:p w:rsidR="003A50FC" w:rsidRPr="00D807AA" w:rsidRDefault="003A50FC" w:rsidP="006060FC">
            <w:pPr>
              <w:pStyle w:val="a6"/>
              <w:spacing w:before="0" w:beforeAutospacing="0" w:after="0" w:afterAutospacing="0"/>
              <w:ind w:right="153"/>
              <w:jc w:val="both"/>
            </w:pPr>
            <w:r w:rsidRPr="00D807AA">
              <w:t xml:space="preserve">Жалобы на действия (бездействие) </w:t>
            </w:r>
            <w:r>
              <w:t>Покупатель</w:t>
            </w:r>
            <w:r w:rsidRPr="00D807AA">
              <w:t xml:space="preserve">а, организатора запроса цен, закупочной комиссии могут быть направлены по электронному адресу Центрального арбитражного комитета в сфере закупок Госкорпорации «Росатом» (далее - ЦАК) </w:t>
            </w:r>
            <w:hyperlink r:id="rId17" w:history="1">
              <w:r w:rsidRPr="00D807AA">
                <w:rPr>
                  <w:rStyle w:val="a9"/>
                </w:rPr>
                <w:t>arbitration@rosatom.ru</w:t>
              </w:r>
            </w:hyperlink>
            <w:r w:rsidRPr="00D807AA">
              <w:t>.</w:t>
            </w:r>
          </w:p>
          <w:p w:rsidR="003A50FC" w:rsidRPr="00D807AA" w:rsidRDefault="003A50FC" w:rsidP="006060FC">
            <w:pPr>
              <w:pStyle w:val="a6"/>
              <w:spacing w:before="0" w:beforeAutospacing="0" w:after="0" w:afterAutospacing="0"/>
              <w:ind w:right="153"/>
              <w:jc w:val="both"/>
            </w:pPr>
            <w:r w:rsidRPr="00D807AA">
              <w:t xml:space="preserve">Направление жалоб допускается в любое время проведения запроса цен, но не позднее десяти дней со дня размещения на официальном сайте протокола подведения итогов запроса цен, протокола о признании запроса цен не состоявшимся или принятия </w:t>
            </w:r>
            <w:r>
              <w:t>Покупателем</w:t>
            </w:r>
            <w:r w:rsidRPr="00D807AA">
              <w:t xml:space="preserve"> решения об отказе от проведения запроса цен.</w:t>
            </w:r>
          </w:p>
          <w:p w:rsidR="003A50FC" w:rsidRPr="00D807AA" w:rsidRDefault="003A50FC" w:rsidP="006060FC">
            <w:pPr>
              <w:pStyle w:val="a6"/>
              <w:spacing w:before="0" w:beforeAutospacing="0" w:after="0" w:afterAutospacing="0"/>
              <w:ind w:right="153"/>
              <w:jc w:val="both"/>
            </w:pPr>
            <w:r w:rsidRPr="00D807AA">
              <w:t>Условия и положения документации по запросу цен могут быть обжалованы исключительно до окончания срока подачи заявок на участие в запросе цен.</w:t>
            </w:r>
          </w:p>
          <w:p w:rsidR="003A50FC" w:rsidRPr="00D807AA" w:rsidRDefault="003A50FC" w:rsidP="006060FC">
            <w:pPr>
              <w:pStyle w:val="a6"/>
              <w:spacing w:before="0" w:beforeAutospacing="0" w:after="0" w:afterAutospacing="0"/>
              <w:ind w:right="153"/>
              <w:jc w:val="both"/>
            </w:pPr>
            <w:r w:rsidRPr="00D807AA">
              <w:t xml:space="preserve">На сайте http://zakupki.rosatom.ru/ (раздел Контроль и арбитраж/Нормативные документы) представлены Методические рекомендации о порядке рассмотрения жалоб. </w:t>
            </w:r>
          </w:p>
          <w:p w:rsidR="003A50FC" w:rsidRPr="00A206E3" w:rsidRDefault="003A50FC" w:rsidP="006060FC">
            <w:pPr>
              <w:pStyle w:val="a6"/>
              <w:spacing w:before="0" w:beforeAutospacing="0" w:after="0" w:afterAutospacing="0"/>
              <w:ind w:right="153"/>
              <w:jc w:val="both"/>
            </w:pPr>
            <w:r w:rsidRPr="00D807AA">
              <w:t>Информация о состоянии и итогах рассмотрения жалобы отражается на сайте закупок Госкорпорации «Росатом» на странице соответствующей закупки.</w:t>
            </w:r>
          </w:p>
        </w:tc>
      </w:tr>
      <w:tr w:rsidR="003A50FC" w:rsidRPr="00A206E3" w:rsidTr="006060FC">
        <w:trPr>
          <w:trHeight w:val="194"/>
        </w:trPr>
        <w:tc>
          <w:tcPr>
            <w:tcW w:w="781" w:type="dxa"/>
          </w:tcPr>
          <w:p w:rsidR="003A50FC" w:rsidRPr="00A206E3" w:rsidRDefault="003A50FC" w:rsidP="006060FC">
            <w:pPr>
              <w:numPr>
                <w:ilvl w:val="0"/>
                <w:numId w:val="27"/>
              </w:numPr>
              <w:tabs>
                <w:tab w:val="num" w:pos="786"/>
              </w:tabs>
              <w:ind w:left="0" w:hanging="15"/>
              <w:jc w:val="center"/>
            </w:pPr>
          </w:p>
        </w:tc>
        <w:tc>
          <w:tcPr>
            <w:tcW w:w="2268" w:type="dxa"/>
          </w:tcPr>
          <w:p w:rsidR="003A50FC" w:rsidRPr="00A206E3" w:rsidRDefault="003A50FC" w:rsidP="006060FC">
            <w:pPr>
              <w:ind w:right="153"/>
              <w:jc w:val="both"/>
              <w:rPr>
                <w:b/>
                <w:i/>
              </w:rPr>
            </w:pPr>
            <w:r w:rsidRPr="00A206E3">
              <w:t>Каналы связи, по которым можно сообщить о фактах злоупотребления при проведении запроса цен</w:t>
            </w:r>
          </w:p>
        </w:tc>
        <w:tc>
          <w:tcPr>
            <w:tcW w:w="6874" w:type="dxa"/>
          </w:tcPr>
          <w:p w:rsidR="003A50FC" w:rsidRPr="00D807AA" w:rsidRDefault="003A50FC" w:rsidP="006060FC">
            <w:pPr>
              <w:pStyle w:val="a6"/>
              <w:spacing w:before="0" w:beforeAutospacing="0" w:after="0" w:afterAutospacing="0"/>
              <w:ind w:right="153"/>
              <w:jc w:val="both"/>
            </w:pPr>
            <w:r w:rsidRPr="00D807AA">
              <w:t xml:space="preserve">О фактах злоупотреблений участник запроса цен может заявить в ЦАК или сообщить об этом гласно или анонимно, воспользовавшись следующими каналами связи: </w:t>
            </w:r>
          </w:p>
          <w:p w:rsidR="003A50FC" w:rsidRPr="00D807AA" w:rsidRDefault="003A50FC" w:rsidP="006060FC">
            <w:pPr>
              <w:pStyle w:val="a6"/>
              <w:tabs>
                <w:tab w:val="left" w:pos="330"/>
              </w:tabs>
              <w:spacing w:before="0" w:beforeAutospacing="0" w:after="0" w:afterAutospacing="0"/>
              <w:ind w:right="153"/>
              <w:jc w:val="both"/>
            </w:pPr>
            <w:r w:rsidRPr="00D807AA">
              <w:t>1.</w:t>
            </w:r>
            <w:r w:rsidRPr="00D807AA">
              <w:tab/>
              <w:t>Телефон «горячей линии»: 8-800-100-07-07 (многоканальный, круглосуточно, бесплатно из любой точки страны);</w:t>
            </w:r>
          </w:p>
          <w:p w:rsidR="003A50FC" w:rsidRPr="00D807AA" w:rsidRDefault="003A50FC" w:rsidP="006060FC">
            <w:pPr>
              <w:pStyle w:val="a6"/>
              <w:tabs>
                <w:tab w:val="left" w:pos="360"/>
              </w:tabs>
              <w:spacing w:before="0" w:beforeAutospacing="0" w:after="0" w:afterAutospacing="0"/>
              <w:ind w:right="153"/>
              <w:jc w:val="both"/>
            </w:pPr>
            <w:r w:rsidRPr="00D807AA">
              <w:t>2.</w:t>
            </w:r>
            <w:r w:rsidRPr="00D807AA">
              <w:tab/>
              <w:t>Адрес электронной почты: 0707@rosatom.ru;</w:t>
            </w:r>
          </w:p>
          <w:p w:rsidR="003A50FC" w:rsidRPr="00A206E3" w:rsidRDefault="003A50FC" w:rsidP="006060FC">
            <w:pPr>
              <w:pStyle w:val="a6"/>
              <w:tabs>
                <w:tab w:val="left" w:pos="330"/>
              </w:tabs>
              <w:spacing w:before="0" w:beforeAutospacing="0" w:after="0" w:afterAutospacing="0"/>
              <w:ind w:right="153"/>
              <w:jc w:val="both"/>
            </w:pPr>
            <w:r w:rsidRPr="00D807AA">
              <w:t>3.</w:t>
            </w:r>
            <w:r w:rsidRPr="00D807AA">
              <w:tab/>
              <w:t>Адрес для почтовых отправлений: 119017, Москва, а/я 226, Департамент внутреннего контроля и аудита Госкорпорации «Росатом».</w:t>
            </w:r>
          </w:p>
        </w:tc>
      </w:tr>
    </w:tbl>
    <w:p w:rsidR="003A50FC" w:rsidRPr="000A21BE" w:rsidRDefault="003A50FC" w:rsidP="003A50FC">
      <w:pPr>
        <w:tabs>
          <w:tab w:val="left" w:pos="1035"/>
        </w:tabs>
        <w:jc w:val="center"/>
      </w:pPr>
    </w:p>
    <w:p w:rsidR="003A50FC" w:rsidRDefault="003A50FC" w:rsidP="003A50FC">
      <w:pPr>
        <w:tabs>
          <w:tab w:val="left" w:pos="1035"/>
        </w:tabs>
      </w:pPr>
    </w:p>
    <w:p w:rsidR="003A50FC" w:rsidRDefault="003A50FC" w:rsidP="003A50FC">
      <w:pPr>
        <w:tabs>
          <w:tab w:val="left" w:pos="1035"/>
        </w:tabs>
      </w:pPr>
    </w:p>
    <w:p w:rsidR="003A50FC" w:rsidRDefault="003A50FC" w:rsidP="003A50FC">
      <w:pPr>
        <w:tabs>
          <w:tab w:val="left" w:pos="1035"/>
        </w:tabs>
      </w:pPr>
    </w:p>
    <w:p w:rsidR="003A50FC" w:rsidRDefault="003A50FC" w:rsidP="003A50FC">
      <w:pPr>
        <w:tabs>
          <w:tab w:val="left" w:pos="1035"/>
        </w:tabs>
      </w:pPr>
    </w:p>
    <w:p w:rsidR="003A50FC" w:rsidRDefault="003A50FC" w:rsidP="003A50FC">
      <w:pPr>
        <w:tabs>
          <w:tab w:val="left" w:pos="1035"/>
        </w:tabs>
      </w:pPr>
    </w:p>
    <w:p w:rsidR="003A50FC" w:rsidRDefault="003A50FC" w:rsidP="003A50FC">
      <w:pPr>
        <w:tabs>
          <w:tab w:val="left" w:pos="1035"/>
        </w:tabs>
      </w:pPr>
    </w:p>
    <w:p w:rsidR="003A50FC" w:rsidRDefault="003A50FC" w:rsidP="003A50FC">
      <w:pPr>
        <w:tabs>
          <w:tab w:val="left" w:pos="1035"/>
        </w:tabs>
      </w:pPr>
    </w:p>
    <w:p w:rsidR="003A50FC" w:rsidRDefault="003A50FC" w:rsidP="003A50FC">
      <w:pPr>
        <w:tabs>
          <w:tab w:val="left" w:pos="1035"/>
        </w:tabs>
      </w:pPr>
    </w:p>
    <w:p w:rsidR="003A50FC" w:rsidRDefault="003A50FC" w:rsidP="003A50FC">
      <w:pPr>
        <w:tabs>
          <w:tab w:val="left" w:pos="1035"/>
        </w:tabs>
      </w:pPr>
    </w:p>
    <w:p w:rsidR="003A50FC" w:rsidRDefault="003A50FC" w:rsidP="003A50FC">
      <w:pPr>
        <w:tabs>
          <w:tab w:val="left" w:pos="1035"/>
        </w:tabs>
      </w:pPr>
    </w:p>
    <w:p w:rsidR="003A50FC" w:rsidRDefault="003A50FC" w:rsidP="003A50FC">
      <w:pPr>
        <w:tabs>
          <w:tab w:val="left" w:pos="1035"/>
        </w:tabs>
      </w:pPr>
    </w:p>
    <w:p w:rsidR="003A50FC" w:rsidRDefault="003A50FC" w:rsidP="003A50FC">
      <w:pPr>
        <w:tabs>
          <w:tab w:val="left" w:pos="1035"/>
        </w:tabs>
      </w:pPr>
    </w:p>
    <w:p w:rsidR="003A50FC" w:rsidRDefault="003A50FC" w:rsidP="003A50FC">
      <w:pPr>
        <w:tabs>
          <w:tab w:val="left" w:pos="1035"/>
        </w:tabs>
      </w:pPr>
    </w:p>
    <w:p w:rsidR="003A50FC" w:rsidRDefault="003A50FC" w:rsidP="003A50FC">
      <w:pPr>
        <w:tabs>
          <w:tab w:val="left" w:pos="1035"/>
        </w:tabs>
      </w:pPr>
    </w:p>
    <w:p w:rsidR="003A50FC" w:rsidRDefault="003A50FC" w:rsidP="003A50FC">
      <w:pPr>
        <w:tabs>
          <w:tab w:val="left" w:pos="1035"/>
        </w:tabs>
      </w:pPr>
    </w:p>
    <w:p w:rsidR="003A50FC" w:rsidRDefault="003A50FC" w:rsidP="003A50FC">
      <w:pPr>
        <w:tabs>
          <w:tab w:val="left" w:pos="1035"/>
        </w:tabs>
      </w:pPr>
    </w:p>
    <w:p w:rsidR="003A50FC" w:rsidRDefault="003A50FC" w:rsidP="003A50FC">
      <w:pPr>
        <w:tabs>
          <w:tab w:val="left" w:pos="1035"/>
        </w:tabs>
      </w:pPr>
    </w:p>
    <w:p w:rsidR="003A50FC" w:rsidRPr="000A21BE" w:rsidRDefault="003A50FC" w:rsidP="003A50FC">
      <w:pPr>
        <w:tabs>
          <w:tab w:val="left" w:pos="1035"/>
        </w:tabs>
      </w:pPr>
    </w:p>
    <w:p w:rsidR="003A50FC" w:rsidRPr="0052653F" w:rsidRDefault="003A50FC" w:rsidP="003A50FC">
      <w:pPr>
        <w:pStyle w:val="11"/>
        <w:keepLines w:val="0"/>
        <w:numPr>
          <w:ilvl w:val="1"/>
          <w:numId w:val="2"/>
        </w:numPr>
        <w:tabs>
          <w:tab w:val="clear" w:pos="1440"/>
          <w:tab w:val="num" w:pos="0"/>
          <w:tab w:val="num" w:pos="1134"/>
          <w:tab w:val="left" w:pos="1418"/>
        </w:tabs>
        <w:spacing w:before="0"/>
        <w:ind w:left="0" w:firstLine="709"/>
        <w:jc w:val="both"/>
        <w:rPr>
          <w:rFonts w:ascii="Times New Roman" w:hAnsi="Times New Roman" w:cs="Times New Roman"/>
          <w:color w:val="auto"/>
        </w:rPr>
      </w:pPr>
      <w:bookmarkStart w:id="165" w:name="_Ref317252392"/>
      <w:bookmarkStart w:id="166" w:name="_Ref317252770"/>
      <w:bookmarkStart w:id="167" w:name="_Ref317258826"/>
      <w:bookmarkStart w:id="168" w:name="_Ref317258847"/>
      <w:bookmarkStart w:id="169" w:name="_Ref317258884"/>
      <w:bookmarkStart w:id="170" w:name="_Ref317259078"/>
      <w:bookmarkStart w:id="171" w:name="_Ref317259086"/>
      <w:bookmarkStart w:id="172" w:name="_Ref317259097"/>
      <w:bookmarkStart w:id="173" w:name="_Ref317259107"/>
      <w:bookmarkStart w:id="174" w:name="_Ref317259121"/>
      <w:bookmarkStart w:id="175" w:name="_Ref317259138"/>
      <w:bookmarkStart w:id="176" w:name="_Ref317259149"/>
      <w:bookmarkStart w:id="177" w:name="_Ref317259167"/>
      <w:bookmarkStart w:id="178" w:name="_Ref317259176"/>
      <w:bookmarkStart w:id="179" w:name="_Ref317259188"/>
      <w:bookmarkStart w:id="180" w:name="_Ref317259197"/>
      <w:bookmarkStart w:id="181" w:name="_Ref317259206"/>
      <w:bookmarkStart w:id="182" w:name="_Ref317259217"/>
      <w:bookmarkStart w:id="183" w:name="_Ref317259233"/>
      <w:bookmarkStart w:id="184" w:name="_Toc321236593"/>
      <w:bookmarkStart w:id="185" w:name="_Toc255987070"/>
      <w:r w:rsidRPr="0052653F">
        <w:rPr>
          <w:rFonts w:ascii="Times New Roman" w:hAnsi="Times New Roman" w:cs="Times New Roman"/>
          <w:color w:val="auto"/>
        </w:rPr>
        <w:t>ОБРАЗЦЫ ФОРМ ОСНОВНЫХ ДОКУМЕНТОВ, ВКЛЮЧАЕМЫХ В ЗАЯВКУ НА УЧАСТИЕ В ЗАПРОСЕ ЦЕН</w:t>
      </w:r>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p>
    <w:p w:rsidR="003A50FC" w:rsidRPr="00A206E3" w:rsidRDefault="003A50FC" w:rsidP="003A50FC">
      <w:pPr>
        <w:ind w:firstLine="709"/>
        <w:jc w:val="both"/>
        <w:rPr>
          <w:b/>
          <w:i/>
        </w:rPr>
      </w:pPr>
    </w:p>
    <w:p w:rsidR="003A50FC" w:rsidRPr="00A206E3" w:rsidRDefault="003A50FC" w:rsidP="003A50FC"/>
    <w:p w:rsidR="003A50FC" w:rsidRPr="00A206E3" w:rsidRDefault="003A50FC" w:rsidP="003A50FC">
      <w:pPr>
        <w:pStyle w:val="Times12"/>
        <w:jc w:val="right"/>
        <w:rPr>
          <w:bCs w:val="0"/>
          <w:sz w:val="28"/>
          <w:szCs w:val="28"/>
        </w:rPr>
      </w:pPr>
      <w:bookmarkStart w:id="186" w:name="форма1"/>
      <w:bookmarkStart w:id="187" w:name="_Toc98251753"/>
      <w:bookmarkEnd w:id="185"/>
      <w:r w:rsidRPr="00A206E3">
        <w:rPr>
          <w:bCs w:val="0"/>
          <w:sz w:val="28"/>
          <w:szCs w:val="28"/>
        </w:rPr>
        <w:t>Форма 1.</w:t>
      </w:r>
      <w:bookmarkEnd w:id="186"/>
    </w:p>
    <w:p w:rsidR="003A50FC" w:rsidRPr="00A206E3" w:rsidRDefault="003A50FC" w:rsidP="003A50FC">
      <w:pPr>
        <w:rPr>
          <w:b/>
          <w:i/>
        </w:rPr>
      </w:pPr>
      <w:r w:rsidRPr="00A206E3">
        <w:rPr>
          <w:b/>
          <w:i/>
        </w:rPr>
        <w:t>Фирменный бланк участника запроса цен</w:t>
      </w:r>
    </w:p>
    <w:p w:rsidR="003A50FC" w:rsidRPr="00A206E3" w:rsidRDefault="003A50FC" w:rsidP="003A50FC">
      <w:pPr>
        <w:pStyle w:val="Times12"/>
        <w:spacing w:before="120"/>
        <w:ind w:firstLine="0"/>
        <w:jc w:val="left"/>
        <w:rPr>
          <w:szCs w:val="24"/>
        </w:rPr>
      </w:pPr>
      <w:r w:rsidRPr="00A206E3">
        <w:rPr>
          <w:szCs w:val="24"/>
        </w:rPr>
        <w:t>«___» __________ 20___ года №______</w:t>
      </w:r>
    </w:p>
    <w:p w:rsidR="003A50FC" w:rsidRPr="00A206E3" w:rsidRDefault="003A50FC" w:rsidP="003A50FC">
      <w:pPr>
        <w:pStyle w:val="Times12"/>
        <w:spacing w:before="120"/>
        <w:ind w:firstLine="0"/>
        <w:jc w:val="right"/>
        <w:rPr>
          <w:b/>
          <w:bCs w:val="0"/>
          <w:i/>
          <w:szCs w:val="24"/>
        </w:rPr>
      </w:pPr>
      <w:r w:rsidRPr="00A206E3">
        <w:rPr>
          <w:b/>
          <w:bCs w:val="0"/>
          <w:i/>
          <w:szCs w:val="24"/>
        </w:rPr>
        <w:t>Лот __</w:t>
      </w:r>
    </w:p>
    <w:p w:rsidR="003A50FC" w:rsidRPr="00A206E3" w:rsidRDefault="003A50FC" w:rsidP="003A50FC">
      <w:pPr>
        <w:pStyle w:val="21"/>
        <w:tabs>
          <w:tab w:val="clear" w:pos="1134"/>
        </w:tabs>
        <w:spacing w:before="0" w:after="0"/>
        <w:ind w:left="0" w:firstLine="0"/>
        <w:jc w:val="center"/>
        <w:rPr>
          <w:rFonts w:ascii="Times New Roman" w:hAnsi="Times New Roman" w:cs="Times New Roman"/>
          <w:b w:val="0"/>
          <w:bCs w:val="0"/>
          <w:i w:val="0"/>
        </w:rPr>
      </w:pPr>
      <w:bookmarkStart w:id="188" w:name="_Письмо_о_подаче"/>
      <w:bookmarkStart w:id="189" w:name="_Toc255987071"/>
      <w:bookmarkStart w:id="190" w:name="_Toc272505461"/>
      <w:bookmarkStart w:id="191" w:name="_Toc321236594"/>
      <w:bookmarkEnd w:id="188"/>
      <w:r w:rsidRPr="00A206E3">
        <w:rPr>
          <w:rFonts w:ascii="Times New Roman" w:hAnsi="Times New Roman" w:cs="Times New Roman"/>
          <w:b w:val="0"/>
          <w:bCs w:val="0"/>
          <w:i w:val="0"/>
        </w:rPr>
        <w:t>ЗАЯВКА НА УЧАСТИЕ В ЗАПРОСЕ ЦЕН (Форма 1)</w:t>
      </w:r>
      <w:bookmarkEnd w:id="189"/>
      <w:bookmarkEnd w:id="190"/>
      <w:bookmarkEnd w:id="191"/>
    </w:p>
    <w:p w:rsidR="003A50FC" w:rsidRPr="00A206E3" w:rsidRDefault="003A50FC" w:rsidP="003A50FC">
      <w:pPr>
        <w:tabs>
          <w:tab w:val="left" w:pos="7938"/>
        </w:tabs>
        <w:ind w:firstLine="4820"/>
        <w:jc w:val="center"/>
        <w:rPr>
          <w:b/>
        </w:rPr>
      </w:pPr>
    </w:p>
    <w:p w:rsidR="003A50FC" w:rsidRPr="00A206E3" w:rsidRDefault="003A50FC" w:rsidP="003A50FC">
      <w:pPr>
        <w:ind w:firstLine="709"/>
        <w:jc w:val="both"/>
        <w:rPr>
          <w:sz w:val="22"/>
        </w:rPr>
      </w:pPr>
      <w:r w:rsidRPr="00A206E3">
        <w:rPr>
          <w:sz w:val="28"/>
          <w:szCs w:val="28"/>
        </w:rPr>
        <w:t>Изучив извещение о проведении запроса цен на право заключения договора/</w:t>
      </w:r>
      <w:r w:rsidRPr="00A206E3">
        <w:rPr>
          <w:b/>
          <w:bCs/>
          <w:i/>
        </w:rPr>
        <w:t>ов</w:t>
      </w:r>
      <w:r w:rsidRPr="00A206E3">
        <w:rPr>
          <w:sz w:val="28"/>
          <w:szCs w:val="28"/>
        </w:rPr>
        <w:t xml:space="preserve"> на ________________________, опубликованное на официальном сайте и на ЭТП _________________ </w:t>
      </w:r>
      <w:r w:rsidRPr="00A206E3">
        <w:rPr>
          <w:b/>
          <w:i/>
        </w:rPr>
        <w:t xml:space="preserve">[указывается наименование ЭТП] </w:t>
      </w:r>
      <w:r w:rsidRPr="00A206E3">
        <w:rPr>
          <w:sz w:val="28"/>
          <w:szCs w:val="28"/>
        </w:rPr>
        <w:t xml:space="preserve">на сайте _____________ </w:t>
      </w:r>
      <w:r w:rsidRPr="00A206E3">
        <w:rPr>
          <w:b/>
          <w:i/>
        </w:rPr>
        <w:t>[указывается адрес сайта ЭТП]</w:t>
      </w:r>
      <w:r w:rsidRPr="00A206E3">
        <w:rPr>
          <w:sz w:val="28"/>
          <w:szCs w:val="28"/>
        </w:rPr>
        <w:t xml:space="preserve">, запрос цен № ___ </w:t>
      </w:r>
      <w:r w:rsidRPr="00A206E3">
        <w:rPr>
          <w:b/>
          <w:i/>
        </w:rPr>
        <w:t xml:space="preserve">[указывается номер запроса цен на ЭТП], </w:t>
      </w:r>
      <w:r w:rsidRPr="00A206E3">
        <w:rPr>
          <w:sz w:val="28"/>
          <w:szCs w:val="28"/>
        </w:rPr>
        <w:t xml:space="preserve">документацию по запросу цен, </w:t>
      </w:r>
      <w:r w:rsidRPr="00A206E3">
        <w:rPr>
          <w:sz w:val="22"/>
        </w:rPr>
        <w:t xml:space="preserve">__________________________________________________________________________________, </w:t>
      </w:r>
    </w:p>
    <w:p w:rsidR="003A50FC" w:rsidRPr="00A206E3" w:rsidRDefault="003A50FC" w:rsidP="003A50FC">
      <w:pPr>
        <w:pStyle w:val="Times12"/>
        <w:suppressAutoHyphens/>
        <w:ind w:left="284" w:firstLine="393"/>
        <w:jc w:val="center"/>
        <w:rPr>
          <w:sz w:val="22"/>
        </w:rPr>
      </w:pPr>
      <w:r w:rsidRPr="00A206E3">
        <w:rPr>
          <w:b/>
          <w:i/>
          <w:vertAlign w:val="superscript"/>
        </w:rPr>
        <w:t>(полное наименование участника запроса цен с указанием организационно-правовой формы)</w:t>
      </w:r>
      <w:r w:rsidRPr="00A206E3">
        <w:rPr>
          <w:sz w:val="22"/>
        </w:rPr>
        <w:t xml:space="preserve"> </w:t>
      </w:r>
    </w:p>
    <w:p w:rsidR="003A50FC" w:rsidRPr="00A206E3" w:rsidRDefault="003A50FC" w:rsidP="003A50FC">
      <w:pPr>
        <w:pStyle w:val="Times12"/>
        <w:suppressAutoHyphens/>
        <w:ind w:firstLine="0"/>
        <w:rPr>
          <w:sz w:val="22"/>
        </w:rPr>
      </w:pPr>
      <w:r w:rsidRPr="00A206E3">
        <w:rPr>
          <w:sz w:val="28"/>
        </w:rPr>
        <w:t>ИНН</w:t>
      </w:r>
      <w:r w:rsidRPr="00A206E3">
        <w:t xml:space="preserve"> </w:t>
      </w:r>
      <w:r w:rsidRPr="00A206E3">
        <w:rPr>
          <w:sz w:val="22"/>
        </w:rPr>
        <w:t>________________________________________________________,</w:t>
      </w:r>
    </w:p>
    <w:p w:rsidR="003A50FC" w:rsidRPr="00A206E3" w:rsidRDefault="003A50FC" w:rsidP="003A50FC">
      <w:pPr>
        <w:pStyle w:val="Times12"/>
        <w:suppressAutoHyphens/>
        <w:ind w:firstLine="0"/>
        <w:jc w:val="center"/>
        <w:rPr>
          <w:b/>
          <w:i/>
          <w:vertAlign w:val="superscript"/>
        </w:rPr>
      </w:pPr>
      <w:r w:rsidRPr="00A206E3">
        <w:rPr>
          <w:b/>
          <w:i/>
          <w:vertAlign w:val="superscript"/>
        </w:rPr>
        <w:t>(ИНН участника запроса цен)</w:t>
      </w:r>
    </w:p>
    <w:p w:rsidR="003A50FC" w:rsidRPr="00A206E3" w:rsidRDefault="003A50FC" w:rsidP="003A50FC">
      <w:pPr>
        <w:pStyle w:val="Times12"/>
        <w:suppressAutoHyphens/>
        <w:ind w:firstLine="0"/>
        <w:rPr>
          <w:sz w:val="22"/>
        </w:rPr>
      </w:pPr>
      <w:r w:rsidRPr="00A206E3">
        <w:rPr>
          <w:sz w:val="28"/>
        </w:rPr>
        <w:t>зарегистрированное по адресу</w:t>
      </w:r>
      <w:r w:rsidRPr="00A206E3">
        <w:t xml:space="preserve"> </w:t>
      </w:r>
      <w:r w:rsidRPr="00A206E3">
        <w:rPr>
          <w:sz w:val="22"/>
        </w:rPr>
        <w:t>________________________________________________________,</w:t>
      </w:r>
    </w:p>
    <w:p w:rsidR="003A50FC" w:rsidRPr="00A206E3" w:rsidRDefault="003A50FC" w:rsidP="003A50FC">
      <w:pPr>
        <w:pStyle w:val="Times12"/>
        <w:suppressAutoHyphens/>
        <w:ind w:left="2836" w:firstLine="709"/>
        <w:jc w:val="center"/>
        <w:rPr>
          <w:b/>
          <w:i/>
          <w:vertAlign w:val="superscript"/>
        </w:rPr>
      </w:pPr>
      <w:r w:rsidRPr="00A206E3">
        <w:rPr>
          <w:b/>
          <w:i/>
          <w:vertAlign w:val="superscript"/>
        </w:rPr>
        <w:t>(юридический адрес участника запроса цен)</w:t>
      </w:r>
    </w:p>
    <w:p w:rsidR="003A50FC" w:rsidRPr="00A206E3" w:rsidRDefault="003A50FC" w:rsidP="003A50FC">
      <w:pPr>
        <w:pStyle w:val="Times12"/>
        <w:suppressAutoHyphens/>
        <w:ind w:firstLine="0"/>
        <w:rPr>
          <w:sz w:val="28"/>
        </w:rPr>
      </w:pPr>
      <w:r w:rsidRPr="00A206E3">
        <w:rPr>
          <w:sz w:val="28"/>
        </w:rPr>
        <w:t>фактический адрес _____________________________________________________,</w:t>
      </w:r>
    </w:p>
    <w:p w:rsidR="003A50FC" w:rsidRPr="00A206E3" w:rsidRDefault="003A50FC" w:rsidP="003A50FC">
      <w:pPr>
        <w:pStyle w:val="Times12"/>
        <w:suppressAutoHyphens/>
        <w:ind w:firstLine="0"/>
        <w:jc w:val="center"/>
        <w:rPr>
          <w:b/>
          <w:i/>
          <w:vertAlign w:val="superscript"/>
        </w:rPr>
      </w:pPr>
      <w:r w:rsidRPr="00A206E3">
        <w:rPr>
          <w:b/>
          <w:i/>
          <w:vertAlign w:val="superscript"/>
        </w:rPr>
        <w:t>(фактический адрес участника запроса цен)</w:t>
      </w:r>
    </w:p>
    <w:p w:rsidR="003A50FC" w:rsidRPr="00A206E3" w:rsidRDefault="003A50FC" w:rsidP="003A50FC">
      <w:pPr>
        <w:pStyle w:val="Times12"/>
        <w:suppressAutoHyphens/>
        <w:ind w:left="2836" w:firstLine="709"/>
        <w:jc w:val="center"/>
        <w:rPr>
          <w:b/>
          <w:i/>
          <w:vertAlign w:val="superscript"/>
        </w:rPr>
      </w:pPr>
    </w:p>
    <w:p w:rsidR="003A50FC" w:rsidRPr="00A206E3" w:rsidRDefault="003A50FC" w:rsidP="003A50FC">
      <w:pPr>
        <w:jc w:val="both"/>
        <w:rPr>
          <w:b/>
          <w:i/>
        </w:rPr>
      </w:pPr>
      <w:r w:rsidRPr="00A206E3">
        <w:rPr>
          <w:sz w:val="28"/>
        </w:rPr>
        <w:t>выражает согласие исполнить условия, указанные в извещении о проведении запроса цен и документации по запросу цен, условия</w:t>
      </w:r>
      <w:r w:rsidRPr="00A206E3">
        <w:rPr>
          <w:b/>
          <w:i/>
        </w:rPr>
        <w:t xml:space="preserve"> </w:t>
      </w:r>
      <w:r w:rsidRPr="00A206E3">
        <w:rPr>
          <w:sz w:val="28"/>
        </w:rPr>
        <w:t xml:space="preserve">договора, </w:t>
      </w:r>
      <w:r w:rsidRPr="00A206E3">
        <w:rPr>
          <w:b/>
          <w:bCs/>
          <w:i/>
        </w:rPr>
        <w:t>предусмотренные Частью</w:t>
      </w:r>
      <w:r>
        <w:rPr>
          <w:b/>
          <w:bCs/>
          <w:i/>
        </w:rPr>
        <w:t xml:space="preserve"> </w:t>
      </w:r>
      <w:r>
        <w:t>2</w:t>
      </w:r>
      <w:r w:rsidRPr="00A206E3">
        <w:rPr>
          <w:b/>
          <w:bCs/>
          <w:i/>
        </w:rPr>
        <w:t xml:space="preserve"> «Проект договора» Тома 1 документации по запросу цен,</w:t>
      </w:r>
      <w:r w:rsidRPr="00A206E3">
        <w:rPr>
          <w:b/>
          <w:i/>
        </w:rPr>
        <w:t xml:space="preserve"> </w:t>
      </w:r>
      <w:r w:rsidRPr="00A206E3">
        <w:rPr>
          <w:sz w:val="28"/>
        </w:rPr>
        <w:t xml:space="preserve">и предлагаем </w:t>
      </w:r>
      <w:r w:rsidRPr="00A206E3">
        <w:rPr>
          <w:b/>
          <w:bCs/>
          <w:i/>
        </w:rPr>
        <w:t xml:space="preserve">товар (работы, услуги) </w:t>
      </w:r>
      <w:r w:rsidRPr="00A206E3">
        <w:rPr>
          <w:b/>
          <w:i/>
        </w:rPr>
        <w:t>согласно Приложению к заявке «Техническое предложение».</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706"/>
        <w:gridCol w:w="2271"/>
        <w:gridCol w:w="2126"/>
        <w:gridCol w:w="1134"/>
        <w:gridCol w:w="1276"/>
        <w:gridCol w:w="1418"/>
        <w:gridCol w:w="1134"/>
      </w:tblGrid>
      <w:tr w:rsidR="003A50FC" w:rsidRPr="00A206E3" w:rsidTr="006060FC">
        <w:tc>
          <w:tcPr>
            <w:tcW w:w="706" w:type="dxa"/>
            <w:tcBorders>
              <w:top w:val="single" w:sz="4" w:space="0" w:color="auto"/>
              <w:left w:val="single" w:sz="4" w:space="0" w:color="auto"/>
              <w:bottom w:val="single" w:sz="4" w:space="0" w:color="auto"/>
              <w:right w:val="single" w:sz="4" w:space="0" w:color="auto"/>
            </w:tcBorders>
            <w:vAlign w:val="center"/>
          </w:tcPr>
          <w:p w:rsidR="003A50FC" w:rsidRPr="00A206E3" w:rsidRDefault="003A50FC" w:rsidP="006060FC">
            <w:pPr>
              <w:contextualSpacing/>
              <w:jc w:val="center"/>
            </w:pPr>
            <w:r w:rsidRPr="00A206E3">
              <w:t>№</w:t>
            </w:r>
          </w:p>
          <w:p w:rsidR="003A50FC" w:rsidRPr="00A206E3" w:rsidRDefault="003A50FC" w:rsidP="006060FC">
            <w:pPr>
              <w:contextualSpacing/>
              <w:jc w:val="center"/>
            </w:pPr>
            <w:r w:rsidRPr="00A206E3">
              <w:t>п/п</w:t>
            </w:r>
          </w:p>
        </w:tc>
        <w:tc>
          <w:tcPr>
            <w:tcW w:w="2271" w:type="dxa"/>
            <w:tcBorders>
              <w:top w:val="single" w:sz="4" w:space="0" w:color="auto"/>
              <w:left w:val="single" w:sz="4" w:space="0" w:color="auto"/>
              <w:bottom w:val="single" w:sz="4" w:space="0" w:color="auto"/>
              <w:right w:val="single" w:sz="4" w:space="0" w:color="auto"/>
            </w:tcBorders>
            <w:vAlign w:val="center"/>
          </w:tcPr>
          <w:p w:rsidR="003A50FC" w:rsidRPr="00A206E3" w:rsidRDefault="003A50FC" w:rsidP="006060FC">
            <w:pPr>
              <w:contextualSpacing/>
              <w:jc w:val="center"/>
            </w:pPr>
            <w:r w:rsidRPr="00A206E3">
              <w:t>Наименование</w:t>
            </w:r>
          </w:p>
          <w:p w:rsidR="003A50FC" w:rsidRPr="00A206E3" w:rsidRDefault="003A50FC" w:rsidP="006060FC">
            <w:pPr>
              <w:contextualSpacing/>
              <w:jc w:val="center"/>
              <w:rPr>
                <w:lang w:val="en-US"/>
              </w:rPr>
            </w:pPr>
            <w:r w:rsidRPr="00A206E3">
              <w:rPr>
                <w:b/>
                <w:bCs/>
                <w:i/>
              </w:rPr>
              <w:t>[товара, работ, услуг]</w:t>
            </w:r>
          </w:p>
        </w:tc>
        <w:tc>
          <w:tcPr>
            <w:tcW w:w="2126" w:type="dxa"/>
            <w:tcBorders>
              <w:top w:val="single" w:sz="4" w:space="0" w:color="auto"/>
              <w:left w:val="single" w:sz="4" w:space="0" w:color="auto"/>
              <w:bottom w:val="single" w:sz="4" w:space="0" w:color="auto"/>
              <w:right w:val="single" w:sz="4" w:space="0" w:color="auto"/>
            </w:tcBorders>
            <w:vAlign w:val="center"/>
          </w:tcPr>
          <w:p w:rsidR="003A50FC" w:rsidRPr="00A206E3" w:rsidRDefault="003A50FC" w:rsidP="006060FC">
            <w:pPr>
              <w:contextualSpacing/>
              <w:jc w:val="center"/>
            </w:pPr>
            <w:r w:rsidRPr="00A206E3">
              <w:t xml:space="preserve">Количество </w:t>
            </w:r>
            <w:r w:rsidRPr="00A206E3">
              <w:rPr>
                <w:b/>
                <w:bCs/>
                <w:i/>
              </w:rPr>
              <w:t>[товара, работ, услуг]</w:t>
            </w:r>
          </w:p>
        </w:tc>
        <w:tc>
          <w:tcPr>
            <w:tcW w:w="1134" w:type="dxa"/>
            <w:tcBorders>
              <w:top w:val="single" w:sz="4" w:space="0" w:color="auto"/>
              <w:left w:val="single" w:sz="4" w:space="0" w:color="auto"/>
              <w:bottom w:val="single" w:sz="4" w:space="0" w:color="auto"/>
              <w:right w:val="single" w:sz="4" w:space="0" w:color="auto"/>
            </w:tcBorders>
            <w:vAlign w:val="center"/>
          </w:tcPr>
          <w:p w:rsidR="003A50FC" w:rsidRPr="00A206E3" w:rsidRDefault="003A50FC" w:rsidP="006060FC">
            <w:pPr>
              <w:ind w:left="-108" w:right="-108"/>
              <w:contextualSpacing/>
              <w:jc w:val="center"/>
            </w:pPr>
            <w:r w:rsidRPr="00A206E3">
              <w:t>Ед. изм.</w:t>
            </w:r>
          </w:p>
        </w:tc>
        <w:tc>
          <w:tcPr>
            <w:tcW w:w="1276" w:type="dxa"/>
            <w:tcBorders>
              <w:top w:val="single" w:sz="4" w:space="0" w:color="auto"/>
              <w:left w:val="single" w:sz="4" w:space="0" w:color="auto"/>
              <w:bottom w:val="single" w:sz="4" w:space="0" w:color="auto"/>
              <w:right w:val="single" w:sz="4" w:space="0" w:color="auto"/>
            </w:tcBorders>
            <w:vAlign w:val="center"/>
          </w:tcPr>
          <w:p w:rsidR="003A50FC" w:rsidRPr="00A206E3" w:rsidRDefault="003A50FC" w:rsidP="006060FC">
            <w:pPr>
              <w:ind w:left="-108" w:right="-108"/>
              <w:contextualSpacing/>
              <w:jc w:val="center"/>
            </w:pPr>
            <w:r w:rsidRPr="00A206E3">
              <w:t>Цена за единицу, руб. без НДС</w:t>
            </w:r>
          </w:p>
        </w:tc>
        <w:tc>
          <w:tcPr>
            <w:tcW w:w="1418" w:type="dxa"/>
            <w:tcBorders>
              <w:top w:val="single" w:sz="4" w:space="0" w:color="auto"/>
              <w:left w:val="single" w:sz="4" w:space="0" w:color="auto"/>
              <w:bottom w:val="single" w:sz="4" w:space="0" w:color="auto"/>
              <w:right w:val="single" w:sz="4" w:space="0" w:color="auto"/>
            </w:tcBorders>
            <w:vAlign w:val="center"/>
          </w:tcPr>
          <w:p w:rsidR="003A50FC" w:rsidRPr="00A206E3" w:rsidRDefault="003A50FC" w:rsidP="006060FC">
            <w:pPr>
              <w:ind w:left="-108" w:right="-108"/>
              <w:contextualSpacing/>
              <w:jc w:val="center"/>
            </w:pPr>
            <w:r w:rsidRPr="00A206E3">
              <w:t>Цена всего, руб. без НДС</w:t>
            </w:r>
          </w:p>
        </w:tc>
        <w:tc>
          <w:tcPr>
            <w:tcW w:w="1134" w:type="dxa"/>
            <w:tcBorders>
              <w:top w:val="single" w:sz="4" w:space="0" w:color="auto"/>
              <w:left w:val="single" w:sz="4" w:space="0" w:color="auto"/>
              <w:bottom w:val="single" w:sz="4" w:space="0" w:color="auto"/>
              <w:right w:val="single" w:sz="4" w:space="0" w:color="auto"/>
            </w:tcBorders>
            <w:vAlign w:val="center"/>
          </w:tcPr>
          <w:p w:rsidR="003A50FC" w:rsidRPr="00A206E3" w:rsidRDefault="003A50FC" w:rsidP="006060FC">
            <w:pPr>
              <w:ind w:left="-108" w:right="-108"/>
              <w:contextualSpacing/>
              <w:jc w:val="center"/>
            </w:pPr>
            <w:r w:rsidRPr="00A206E3">
              <w:t>Цена всего, руб. с НДС</w:t>
            </w:r>
          </w:p>
        </w:tc>
      </w:tr>
      <w:tr w:rsidR="003A50FC" w:rsidRPr="00A206E3" w:rsidTr="006060FC">
        <w:trPr>
          <w:trHeight w:val="542"/>
        </w:trPr>
        <w:tc>
          <w:tcPr>
            <w:tcW w:w="706" w:type="dxa"/>
            <w:tcBorders>
              <w:top w:val="single" w:sz="4" w:space="0" w:color="auto"/>
              <w:left w:val="single" w:sz="4" w:space="0" w:color="auto"/>
              <w:bottom w:val="single" w:sz="4" w:space="0" w:color="auto"/>
              <w:right w:val="single" w:sz="4" w:space="0" w:color="auto"/>
            </w:tcBorders>
            <w:vAlign w:val="center"/>
          </w:tcPr>
          <w:p w:rsidR="003A50FC" w:rsidRPr="00A206E3" w:rsidRDefault="003A50FC" w:rsidP="006060FC">
            <w:pPr>
              <w:contextualSpacing/>
              <w:jc w:val="center"/>
            </w:pPr>
            <w:r w:rsidRPr="00A206E3">
              <w:t>1</w:t>
            </w:r>
          </w:p>
        </w:tc>
        <w:tc>
          <w:tcPr>
            <w:tcW w:w="2271" w:type="dxa"/>
            <w:tcBorders>
              <w:top w:val="single" w:sz="4" w:space="0" w:color="auto"/>
              <w:left w:val="single" w:sz="4" w:space="0" w:color="auto"/>
              <w:bottom w:val="single" w:sz="4" w:space="0" w:color="auto"/>
              <w:right w:val="single" w:sz="4" w:space="0" w:color="auto"/>
            </w:tcBorders>
          </w:tcPr>
          <w:p w:rsidR="003A50FC" w:rsidRPr="00A206E3" w:rsidRDefault="003A50FC" w:rsidP="006060FC">
            <w:pPr>
              <w:spacing w:line="276" w:lineRule="auto"/>
              <w:contextualSpacing/>
            </w:pPr>
          </w:p>
        </w:tc>
        <w:tc>
          <w:tcPr>
            <w:tcW w:w="2126" w:type="dxa"/>
            <w:tcBorders>
              <w:top w:val="single" w:sz="4" w:space="0" w:color="auto"/>
              <w:left w:val="single" w:sz="4" w:space="0" w:color="auto"/>
              <w:bottom w:val="single" w:sz="4" w:space="0" w:color="auto"/>
              <w:right w:val="single" w:sz="4" w:space="0" w:color="auto"/>
            </w:tcBorders>
            <w:vAlign w:val="center"/>
          </w:tcPr>
          <w:p w:rsidR="003A50FC" w:rsidRPr="00A206E3" w:rsidRDefault="003A50FC" w:rsidP="006060FC">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3A50FC" w:rsidRPr="00A206E3" w:rsidRDefault="003A50FC" w:rsidP="006060FC">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3A50FC" w:rsidRPr="00A206E3" w:rsidRDefault="003A50FC" w:rsidP="006060FC">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3A50FC" w:rsidRPr="00A206E3" w:rsidRDefault="003A50FC" w:rsidP="006060FC">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3A50FC" w:rsidRPr="00A206E3" w:rsidRDefault="003A50FC" w:rsidP="006060FC">
            <w:pPr>
              <w:contextualSpacing/>
              <w:jc w:val="center"/>
            </w:pPr>
          </w:p>
        </w:tc>
      </w:tr>
      <w:tr w:rsidR="003A50FC" w:rsidRPr="00A206E3" w:rsidTr="006060FC">
        <w:trPr>
          <w:trHeight w:val="412"/>
        </w:trPr>
        <w:tc>
          <w:tcPr>
            <w:tcW w:w="706" w:type="dxa"/>
            <w:tcBorders>
              <w:top w:val="single" w:sz="4" w:space="0" w:color="auto"/>
              <w:left w:val="single" w:sz="4" w:space="0" w:color="auto"/>
              <w:bottom w:val="single" w:sz="4" w:space="0" w:color="auto"/>
              <w:right w:val="single" w:sz="4" w:space="0" w:color="auto"/>
            </w:tcBorders>
            <w:vAlign w:val="center"/>
          </w:tcPr>
          <w:p w:rsidR="003A50FC" w:rsidRPr="00A206E3" w:rsidRDefault="003A50FC" w:rsidP="006060FC">
            <w:pPr>
              <w:contextualSpacing/>
              <w:jc w:val="center"/>
            </w:pPr>
            <w:r w:rsidRPr="00A206E3">
              <w:t>…</w:t>
            </w:r>
          </w:p>
        </w:tc>
        <w:tc>
          <w:tcPr>
            <w:tcW w:w="2271" w:type="dxa"/>
            <w:tcBorders>
              <w:top w:val="single" w:sz="4" w:space="0" w:color="auto"/>
              <w:left w:val="single" w:sz="4" w:space="0" w:color="auto"/>
              <w:bottom w:val="single" w:sz="4" w:space="0" w:color="auto"/>
              <w:right w:val="single" w:sz="4" w:space="0" w:color="auto"/>
            </w:tcBorders>
          </w:tcPr>
          <w:p w:rsidR="003A50FC" w:rsidRPr="00A206E3" w:rsidRDefault="003A50FC" w:rsidP="006060FC">
            <w:pPr>
              <w:spacing w:line="276" w:lineRule="auto"/>
            </w:pPr>
          </w:p>
        </w:tc>
        <w:tc>
          <w:tcPr>
            <w:tcW w:w="2126" w:type="dxa"/>
            <w:tcBorders>
              <w:top w:val="single" w:sz="4" w:space="0" w:color="auto"/>
              <w:left w:val="single" w:sz="4" w:space="0" w:color="auto"/>
              <w:bottom w:val="single" w:sz="4" w:space="0" w:color="auto"/>
              <w:right w:val="single" w:sz="4" w:space="0" w:color="auto"/>
            </w:tcBorders>
            <w:vAlign w:val="center"/>
          </w:tcPr>
          <w:p w:rsidR="003A50FC" w:rsidRPr="00A206E3" w:rsidRDefault="003A50FC" w:rsidP="006060FC">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3A50FC" w:rsidRPr="00A206E3" w:rsidRDefault="003A50FC" w:rsidP="006060FC">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3A50FC" w:rsidRPr="00A206E3" w:rsidRDefault="003A50FC" w:rsidP="006060FC">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3A50FC" w:rsidRPr="00A206E3" w:rsidRDefault="003A50FC" w:rsidP="006060FC">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3A50FC" w:rsidRPr="00A206E3" w:rsidRDefault="003A50FC" w:rsidP="006060FC">
            <w:pPr>
              <w:contextualSpacing/>
              <w:jc w:val="center"/>
            </w:pPr>
          </w:p>
        </w:tc>
      </w:tr>
      <w:tr w:rsidR="003A50FC" w:rsidRPr="00A206E3" w:rsidTr="006060FC">
        <w:trPr>
          <w:trHeight w:val="412"/>
        </w:trPr>
        <w:tc>
          <w:tcPr>
            <w:tcW w:w="7513" w:type="dxa"/>
            <w:gridSpan w:val="5"/>
            <w:tcBorders>
              <w:top w:val="single" w:sz="4" w:space="0" w:color="auto"/>
              <w:left w:val="single" w:sz="4" w:space="0" w:color="auto"/>
              <w:bottom w:val="single" w:sz="4" w:space="0" w:color="auto"/>
              <w:right w:val="single" w:sz="4" w:space="0" w:color="auto"/>
            </w:tcBorders>
            <w:vAlign w:val="center"/>
          </w:tcPr>
          <w:p w:rsidR="003A50FC" w:rsidRPr="00A206E3" w:rsidRDefault="003A50FC" w:rsidP="006060FC">
            <w:pPr>
              <w:contextualSpacing/>
            </w:pPr>
            <w:r w:rsidRPr="00A206E3">
              <w:t>ИТОГО:</w:t>
            </w:r>
          </w:p>
        </w:tc>
        <w:tc>
          <w:tcPr>
            <w:tcW w:w="1418" w:type="dxa"/>
            <w:tcBorders>
              <w:top w:val="single" w:sz="4" w:space="0" w:color="auto"/>
              <w:left w:val="single" w:sz="4" w:space="0" w:color="auto"/>
              <w:bottom w:val="single" w:sz="4" w:space="0" w:color="auto"/>
              <w:right w:val="single" w:sz="4" w:space="0" w:color="auto"/>
            </w:tcBorders>
          </w:tcPr>
          <w:p w:rsidR="003A50FC" w:rsidRPr="00A206E3" w:rsidRDefault="003A50FC" w:rsidP="006060FC">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3A50FC" w:rsidRPr="00A206E3" w:rsidRDefault="003A50FC" w:rsidP="006060FC">
            <w:pPr>
              <w:contextualSpacing/>
              <w:jc w:val="center"/>
            </w:pPr>
          </w:p>
        </w:tc>
      </w:tr>
    </w:tbl>
    <w:p w:rsidR="003A50FC" w:rsidRPr="00A206E3" w:rsidRDefault="003A50FC" w:rsidP="003A50FC">
      <w:pPr>
        <w:spacing w:before="120"/>
        <w:jc w:val="both"/>
        <w:rPr>
          <w:b/>
          <w:bCs/>
          <w:i/>
        </w:rPr>
      </w:pPr>
      <w:r w:rsidRPr="00A206E3">
        <w:rPr>
          <w:sz w:val="28"/>
          <w:szCs w:val="28"/>
        </w:rPr>
        <w:t xml:space="preserve">ИТОГО цена </w:t>
      </w:r>
      <w:r w:rsidRPr="00A206E3">
        <w:rPr>
          <w:b/>
          <w:bCs/>
          <w:i/>
        </w:rPr>
        <w:t>договора</w:t>
      </w:r>
      <w:r w:rsidRPr="00A206E3">
        <w:rPr>
          <w:sz w:val="28"/>
          <w:szCs w:val="28"/>
        </w:rPr>
        <w:t xml:space="preserve"> (с учетом установленного порядка формирования цены договора) </w:t>
      </w:r>
      <w:r w:rsidRPr="00A206E3">
        <w:rPr>
          <w:b/>
          <w:bCs/>
          <w:i/>
        </w:rPr>
        <w:t>[единицы товара, единичных расценок или тарифов работ]</w:t>
      </w:r>
      <w:r w:rsidRPr="00A206E3">
        <w:rPr>
          <w:sz w:val="28"/>
          <w:szCs w:val="28"/>
        </w:rPr>
        <w:t xml:space="preserve"> составляет: _________ (____________) руб. ___ коп., в том числе НДС ______________ (__________________) руб. ___ коп</w:t>
      </w:r>
      <w:r w:rsidRPr="00A206E3">
        <w:t>.,</w:t>
      </w:r>
      <w:r w:rsidRPr="00A206E3">
        <w:rPr>
          <w:sz w:val="28"/>
        </w:rPr>
        <w:t xml:space="preserve"> включая </w:t>
      </w:r>
      <w:r w:rsidRPr="00A206E3">
        <w:rPr>
          <w:b/>
          <w:bCs/>
          <w:i/>
        </w:rPr>
        <w:t>(перечисляются расходы, связанные с поставкой товара, выполнением работ, оказанием услуг, включаемые в цену товара, работ, услуг)</w:t>
      </w:r>
    </w:p>
    <w:p w:rsidR="003A50FC" w:rsidRPr="00A206E3" w:rsidRDefault="003A50FC" w:rsidP="003A50FC">
      <w:pPr>
        <w:rPr>
          <w:sz w:val="28"/>
        </w:rPr>
      </w:pPr>
      <w:r w:rsidRPr="00A206E3">
        <w:rPr>
          <w:sz w:val="28"/>
        </w:rPr>
        <w:t>Данное предложение действительно до «___» __________ 20___ года.</w:t>
      </w:r>
    </w:p>
    <w:p w:rsidR="003A50FC" w:rsidRPr="00A206E3" w:rsidRDefault="003A50FC" w:rsidP="003A50FC">
      <w:pPr>
        <w:rPr>
          <w:b/>
          <w:bCs/>
          <w:i/>
        </w:rPr>
      </w:pPr>
      <w:r w:rsidRPr="00A206E3">
        <w:rPr>
          <w:bCs/>
          <w:sz w:val="28"/>
          <w:szCs w:val="28"/>
        </w:rPr>
        <w:t>Срок</w:t>
      </w:r>
      <w:r w:rsidRPr="00A206E3">
        <w:rPr>
          <w:b/>
          <w:sz w:val="28"/>
          <w:szCs w:val="28"/>
        </w:rPr>
        <w:t xml:space="preserve"> </w:t>
      </w:r>
      <w:r w:rsidRPr="00A206E3">
        <w:rPr>
          <w:b/>
          <w:bCs/>
          <w:i/>
        </w:rPr>
        <w:t>поставки товара, выполнения работ или оказания услуг: ________________________</w:t>
      </w:r>
      <w:r w:rsidRPr="00A206E3">
        <w:rPr>
          <w:bCs/>
          <w:sz w:val="28"/>
        </w:rPr>
        <w:t>;</w:t>
      </w:r>
    </w:p>
    <w:p w:rsidR="003A50FC" w:rsidRPr="00A206E3" w:rsidRDefault="003A50FC" w:rsidP="003A50FC">
      <w:pPr>
        <w:contextualSpacing/>
        <w:jc w:val="both"/>
        <w:rPr>
          <w:sz w:val="28"/>
          <w:szCs w:val="28"/>
        </w:rPr>
      </w:pPr>
      <w:r w:rsidRPr="00A206E3">
        <w:rPr>
          <w:sz w:val="28"/>
          <w:szCs w:val="28"/>
        </w:rPr>
        <w:t xml:space="preserve">Начало </w:t>
      </w:r>
      <w:r w:rsidRPr="00A206E3">
        <w:rPr>
          <w:b/>
          <w:bCs/>
          <w:i/>
        </w:rPr>
        <w:t>поставки товара, выполнения работ или оказания услуг</w:t>
      </w:r>
      <w:r w:rsidRPr="00A206E3">
        <w:rPr>
          <w:sz w:val="28"/>
          <w:szCs w:val="28"/>
        </w:rPr>
        <w:t xml:space="preserve"> ___________________;</w:t>
      </w:r>
    </w:p>
    <w:p w:rsidR="003A50FC" w:rsidRPr="00A206E3" w:rsidRDefault="003A50FC" w:rsidP="003A50FC">
      <w:pPr>
        <w:contextualSpacing/>
        <w:jc w:val="both"/>
        <w:rPr>
          <w:sz w:val="28"/>
          <w:szCs w:val="28"/>
        </w:rPr>
      </w:pPr>
      <w:r w:rsidRPr="00A206E3">
        <w:rPr>
          <w:sz w:val="28"/>
          <w:szCs w:val="28"/>
        </w:rPr>
        <w:t xml:space="preserve">Окончание </w:t>
      </w:r>
      <w:r w:rsidRPr="00A206E3">
        <w:rPr>
          <w:b/>
          <w:bCs/>
          <w:i/>
        </w:rPr>
        <w:t>поставки товара, выполнения работ или оказания услуг</w:t>
      </w:r>
      <w:r w:rsidRPr="00A206E3">
        <w:rPr>
          <w:sz w:val="28"/>
          <w:szCs w:val="28"/>
        </w:rPr>
        <w:t xml:space="preserve"> ________________</w:t>
      </w:r>
      <w:r>
        <w:rPr>
          <w:sz w:val="28"/>
          <w:szCs w:val="28"/>
        </w:rPr>
        <w:t>;</w:t>
      </w:r>
    </w:p>
    <w:p w:rsidR="003A50FC" w:rsidRDefault="003A50FC" w:rsidP="003A50FC">
      <w:pPr>
        <w:jc w:val="both"/>
        <w:rPr>
          <w:sz w:val="28"/>
          <w:szCs w:val="28"/>
        </w:rPr>
      </w:pPr>
      <w:r w:rsidRPr="00A206E3">
        <w:rPr>
          <w:sz w:val="28"/>
          <w:szCs w:val="28"/>
        </w:rPr>
        <w:t>Сроки и условия оплаты: ___________________________</w:t>
      </w:r>
      <w:r>
        <w:rPr>
          <w:sz w:val="28"/>
          <w:szCs w:val="28"/>
        </w:rPr>
        <w:t>;</w:t>
      </w:r>
    </w:p>
    <w:p w:rsidR="003A50FC" w:rsidRPr="001B007D" w:rsidRDefault="003A50FC" w:rsidP="003A50FC">
      <w:pPr>
        <w:jc w:val="both"/>
        <w:rPr>
          <w:sz w:val="28"/>
          <w:szCs w:val="28"/>
        </w:rPr>
      </w:pPr>
      <w:r w:rsidRPr="001B007D">
        <w:rPr>
          <w:sz w:val="28"/>
          <w:szCs w:val="28"/>
        </w:rPr>
        <w:t>Срок гарантии</w:t>
      </w:r>
      <w:r>
        <w:rPr>
          <w:sz w:val="28"/>
          <w:szCs w:val="28"/>
        </w:rPr>
        <w:t xml:space="preserve">  _______________________.</w:t>
      </w:r>
    </w:p>
    <w:p w:rsidR="003A50FC" w:rsidRPr="00A206E3" w:rsidRDefault="003A50FC" w:rsidP="003A50FC">
      <w:pPr>
        <w:pStyle w:val="a6"/>
        <w:spacing w:before="120" w:beforeAutospacing="0" w:after="0" w:afterAutospacing="0"/>
        <w:ind w:firstLine="709"/>
        <w:jc w:val="both"/>
        <w:rPr>
          <w:sz w:val="28"/>
          <w:szCs w:val="28"/>
        </w:rPr>
      </w:pPr>
      <w:r w:rsidRPr="00A206E3">
        <w:rPr>
          <w:b/>
          <w:i/>
        </w:rPr>
        <w:t>[указывается, в случае наличия требования согласно пунктам </w:t>
      </w:r>
      <w:fldSimple w:instr=" REF _Ref299553052 \r \h  \* MERGEFORMAT ">
        <w:r w:rsidRPr="00CF7136">
          <w:rPr>
            <w:b/>
            <w:i/>
          </w:rPr>
          <w:t>11.4</w:t>
        </w:r>
      </w:fldSimple>
      <w:r w:rsidRPr="00A206E3">
        <w:rPr>
          <w:b/>
          <w:i/>
        </w:rPr>
        <w:t xml:space="preserve"> и </w:t>
      </w:r>
      <w:fldSimple w:instr=" REF _Ref299553055 \r \h  \* MERGEFORMAT ">
        <w:r w:rsidRPr="00CF7136">
          <w:rPr>
            <w:b/>
            <w:i/>
          </w:rPr>
          <w:t>11.5</w:t>
        </w:r>
      </w:fldSimple>
      <w:r w:rsidRPr="00A206E3">
        <w:rPr>
          <w:b/>
          <w:i/>
        </w:rPr>
        <w:t xml:space="preserve"> раздела </w:t>
      </w:r>
      <w:fldSimple w:instr=" REF _Ref317249938 \r \h  \* MERGEFORMAT ">
        <w:r w:rsidRPr="00CF7136">
          <w:rPr>
            <w:b/>
            <w:i/>
          </w:rPr>
          <w:t>4</w:t>
        </w:r>
      </w:fldSimple>
      <w:r w:rsidRPr="00A206E3">
        <w:rPr>
          <w:b/>
          <w:i/>
        </w:rPr>
        <w:t xml:space="preserve"> «Информационная карта запроса цен»]</w:t>
      </w:r>
      <w:r w:rsidRPr="00A206E3">
        <w:rPr>
          <w:sz w:val="28"/>
          <w:szCs w:val="28"/>
        </w:rPr>
        <w:t xml:space="preserve"> </w:t>
      </w:r>
    </w:p>
    <w:p w:rsidR="003A50FC" w:rsidRPr="00A206E3" w:rsidRDefault="003A50FC" w:rsidP="003A50FC">
      <w:pPr>
        <w:pStyle w:val="a6"/>
        <w:spacing w:before="0" w:beforeAutospacing="0" w:after="0" w:afterAutospacing="0"/>
        <w:ind w:firstLine="709"/>
        <w:jc w:val="both"/>
        <w:rPr>
          <w:sz w:val="28"/>
          <w:szCs w:val="28"/>
        </w:rPr>
      </w:pPr>
      <w:r w:rsidRPr="00A206E3">
        <w:rPr>
          <w:b/>
          <w:i/>
          <w:szCs w:val="28"/>
        </w:rPr>
        <w:t>Для юридических лиц:</w:t>
      </w:r>
      <w:r w:rsidRPr="00A206E3">
        <w:rPr>
          <w:szCs w:val="28"/>
        </w:rPr>
        <w:t xml:space="preserve"> </w:t>
      </w:r>
      <w:r w:rsidRPr="00A206E3">
        <w:rPr>
          <w:sz w:val="28"/>
          <w:szCs w:val="28"/>
        </w:rPr>
        <w:t xml:space="preserve">Настоящим подтверждаем, что против ________________________________ </w:t>
      </w:r>
      <w:r w:rsidRPr="00A206E3">
        <w:rPr>
          <w:b/>
          <w:i/>
          <w:szCs w:val="28"/>
        </w:rPr>
        <w:t>(наименование участника запроса цен)</w:t>
      </w:r>
      <w:r w:rsidRPr="00A206E3">
        <w:rPr>
          <w:sz w:val="28"/>
          <w:szCs w:val="28"/>
        </w:rPr>
        <w:t xml:space="preserve"> не проводится процедура ликвидации, не принято арбитражным судом решения о признании _______________________ </w:t>
      </w:r>
      <w:r w:rsidRPr="00A206E3">
        <w:rPr>
          <w:b/>
          <w:i/>
          <w:szCs w:val="28"/>
        </w:rPr>
        <w:t>(наименование участника запроса цен)</w:t>
      </w:r>
      <w:r w:rsidRPr="00A206E3">
        <w:rPr>
          <w:sz w:val="28"/>
          <w:szCs w:val="28"/>
        </w:rPr>
        <w:t xml:space="preserve"> банкротом, деятельность ______________________ </w:t>
      </w:r>
      <w:r w:rsidRPr="00A206E3">
        <w:rPr>
          <w:szCs w:val="28"/>
        </w:rPr>
        <w:t>(</w:t>
      </w:r>
      <w:r w:rsidRPr="00A206E3">
        <w:rPr>
          <w:b/>
          <w:i/>
          <w:szCs w:val="28"/>
        </w:rPr>
        <w:t>наименование участника запроса цен</w:t>
      </w:r>
      <w:r w:rsidRPr="00A206E3">
        <w:rPr>
          <w:szCs w:val="28"/>
        </w:rPr>
        <w:t>)</w:t>
      </w:r>
      <w:r w:rsidRPr="00A206E3">
        <w:rPr>
          <w:sz w:val="28"/>
          <w:szCs w:val="28"/>
        </w:rPr>
        <w:t xml:space="preserve"> не приостановлена, на имущество не наложен арест по решению суда, административного органа.</w:t>
      </w:r>
    </w:p>
    <w:p w:rsidR="003A50FC" w:rsidRPr="00A206E3" w:rsidRDefault="003A50FC" w:rsidP="003A50FC">
      <w:pPr>
        <w:pStyle w:val="a6"/>
        <w:spacing w:before="120" w:beforeAutospacing="0" w:after="0" w:afterAutospacing="0"/>
        <w:ind w:firstLine="709"/>
        <w:jc w:val="both"/>
        <w:rPr>
          <w:sz w:val="28"/>
          <w:szCs w:val="28"/>
        </w:rPr>
      </w:pPr>
      <w:r w:rsidRPr="00A206E3">
        <w:rPr>
          <w:sz w:val="28"/>
          <w:szCs w:val="28"/>
        </w:rPr>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запроса цен», заинтересованных или причастных к данным сведениям лиц на обработку предоставленных сведений </w:t>
      </w:r>
      <w:r>
        <w:rPr>
          <w:sz w:val="28"/>
          <w:szCs w:val="28"/>
        </w:rPr>
        <w:t>Покупателем</w:t>
      </w:r>
      <w:r w:rsidRPr="00A206E3">
        <w:rPr>
          <w:sz w:val="28"/>
          <w:szCs w:val="28"/>
        </w:rPr>
        <w:t xml:space="preserve"> (организатором запроса цен), а также на раскрытие </w:t>
      </w:r>
      <w:r>
        <w:rPr>
          <w:sz w:val="28"/>
          <w:szCs w:val="28"/>
        </w:rPr>
        <w:t>Покупателем</w:t>
      </w:r>
      <w:r w:rsidRPr="00A206E3">
        <w:rPr>
          <w:sz w:val="28"/>
          <w:szCs w:val="28"/>
        </w:rPr>
        <w:t xml:space="preserve">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данных сведений такими органами.</w:t>
      </w:r>
    </w:p>
    <w:p w:rsidR="003A50FC" w:rsidRPr="00A206E3" w:rsidRDefault="003A50FC" w:rsidP="003A50FC">
      <w:pPr>
        <w:pStyle w:val="a6"/>
        <w:spacing w:before="0" w:beforeAutospacing="0" w:after="0" w:afterAutospacing="0"/>
        <w:ind w:firstLine="709"/>
        <w:jc w:val="both"/>
        <w:rPr>
          <w:b/>
          <w:i/>
          <w:szCs w:val="28"/>
        </w:rPr>
      </w:pPr>
      <w:r w:rsidRPr="00A206E3">
        <w:rPr>
          <w:b/>
          <w:i/>
          <w:szCs w:val="28"/>
        </w:rPr>
        <w:t>Для физических лиц:</w:t>
      </w:r>
      <w:r w:rsidRPr="00A206E3">
        <w:rPr>
          <w:sz w:val="28"/>
          <w:szCs w:val="28"/>
        </w:rPr>
        <w:t xml:space="preserve"> </w:t>
      </w:r>
      <w:r w:rsidRPr="00A206E3">
        <w:rPr>
          <w:b/>
          <w:i/>
          <w:szCs w:val="28"/>
        </w:rPr>
        <w:t xml:space="preserve">Настоящим даем свое согласие на обработку </w:t>
      </w:r>
      <w:r>
        <w:rPr>
          <w:b/>
          <w:i/>
          <w:szCs w:val="28"/>
        </w:rPr>
        <w:t>Покупателем</w:t>
      </w:r>
      <w:r w:rsidRPr="00A206E3">
        <w:rPr>
          <w:b/>
          <w:i/>
          <w:szCs w:val="28"/>
        </w:rPr>
        <w:t xml:space="preserve"> (организатором запроса цен) предоставленных сведений о персональных данных, а также на раскрытие </w:t>
      </w:r>
      <w:r>
        <w:rPr>
          <w:b/>
          <w:i/>
          <w:szCs w:val="28"/>
        </w:rPr>
        <w:t>Покупателем</w:t>
      </w:r>
      <w:r w:rsidRPr="00A206E3">
        <w:rPr>
          <w:b/>
          <w:i/>
          <w:szCs w:val="28"/>
        </w:rPr>
        <w:t xml:space="preserve"> сведений, полностью или частично, компетентным органам государственной власти и последующую обработку данных сведений такими органами.</w:t>
      </w:r>
    </w:p>
    <w:p w:rsidR="003A50FC" w:rsidRDefault="003A50FC" w:rsidP="003A50FC">
      <w:pPr>
        <w:pStyle w:val="a6"/>
        <w:spacing w:before="120" w:beforeAutospacing="0" w:after="0" w:afterAutospacing="0"/>
        <w:ind w:firstLine="709"/>
        <w:jc w:val="both"/>
        <w:rPr>
          <w:sz w:val="28"/>
          <w:szCs w:val="28"/>
        </w:rPr>
      </w:pPr>
      <w:r>
        <w:rPr>
          <w:sz w:val="28"/>
          <w:szCs w:val="28"/>
        </w:rPr>
        <w:t>В целях достижения общественно значимых целей, информация должна быть передана в Госкорпорацию «Росатом» для последующего направления в Минэнерго, ФНС России и Росфинмониторинг в порядке поручения Председателя Правительства Российской Федерации от 28.12.2011 № ВП-П13-9308 для обеспечения прозрачности финансово-хозяйственной деятельности, в том числе исключения случаев конфликта интересов и злоупотреблений, связанных с занимаемой должностью.</w:t>
      </w:r>
    </w:p>
    <w:p w:rsidR="003A50FC" w:rsidRPr="00A206E3" w:rsidRDefault="003A50FC" w:rsidP="003A50FC">
      <w:pPr>
        <w:pStyle w:val="a6"/>
        <w:spacing w:before="120" w:beforeAutospacing="0" w:after="0" w:afterAutospacing="0"/>
        <w:ind w:firstLine="709"/>
        <w:jc w:val="both"/>
        <w:rPr>
          <w:b/>
          <w:i/>
        </w:rPr>
      </w:pPr>
      <w:r w:rsidRPr="00A206E3">
        <w:rPr>
          <w:sz w:val="28"/>
          <w:szCs w:val="28"/>
        </w:rPr>
        <w:t xml:space="preserve">В случае признания нас победителем запроса цен, мы берем на себя обязательства подписать со своей стороны договор в соответствии с требованиями документации по запросу цен и условиями нашей заявки на участие в запросе цен, в срок не ранее 10 календарных дней и не позднее </w:t>
      </w:r>
      <w:r w:rsidRPr="00A206E3">
        <w:rPr>
          <w:b/>
          <w:i/>
          <w:sz w:val="28"/>
          <w:szCs w:val="28"/>
        </w:rPr>
        <w:t>20</w:t>
      </w:r>
      <w:r w:rsidRPr="00A206E3">
        <w:rPr>
          <w:sz w:val="28"/>
          <w:szCs w:val="28"/>
        </w:rPr>
        <w:t xml:space="preserve"> календарных дней со дня размещения на официальном сайте и на ЭТП протокола подведения итогов или признания запроса цен несостоявшимся на официальном сайте и на ЭТП.</w:t>
      </w:r>
    </w:p>
    <w:p w:rsidR="003A50FC" w:rsidRPr="00A206E3" w:rsidRDefault="003A50FC" w:rsidP="003A50FC">
      <w:pPr>
        <w:pStyle w:val="a6"/>
        <w:spacing w:before="0" w:beforeAutospacing="0" w:after="0" w:afterAutospacing="0"/>
        <w:ind w:firstLine="709"/>
        <w:jc w:val="both"/>
        <w:rPr>
          <w:sz w:val="28"/>
          <w:szCs w:val="28"/>
        </w:rPr>
      </w:pPr>
      <w:r w:rsidRPr="00A206E3">
        <w:rPr>
          <w:sz w:val="28"/>
          <w:szCs w:val="28"/>
        </w:rPr>
        <w:t xml:space="preserve">В случае, если нашей заявке на участие в запросе цен будет присвоено второе место, а победитель запроса цен будет признан уклонившимся от заключения договора с </w:t>
      </w:r>
      <w:r>
        <w:rPr>
          <w:sz w:val="28"/>
          <w:szCs w:val="28"/>
        </w:rPr>
        <w:t>Покупателем</w:t>
      </w:r>
      <w:r w:rsidRPr="00A206E3">
        <w:rPr>
          <w:sz w:val="28"/>
          <w:szCs w:val="28"/>
        </w:rPr>
        <w:t>, мы обязуемся подписать данный договор в соответствии с требованиями документации по запросу цен и условиями нашей заявки на участие в запросе цен.</w:t>
      </w:r>
    </w:p>
    <w:p w:rsidR="003A50FC" w:rsidRPr="00A206E3" w:rsidRDefault="003A50FC" w:rsidP="003A50FC">
      <w:pPr>
        <w:pStyle w:val="3b"/>
        <w:ind w:firstLine="709"/>
        <w:rPr>
          <w:sz w:val="28"/>
          <w:szCs w:val="28"/>
        </w:rPr>
      </w:pPr>
      <w:r w:rsidRPr="00A206E3">
        <w:rPr>
          <w:sz w:val="28"/>
          <w:szCs w:val="28"/>
        </w:rPr>
        <w:t>Мы, _______________________________________ согласны с условием, что</w:t>
      </w:r>
    </w:p>
    <w:p w:rsidR="003A50FC" w:rsidRPr="00A206E3" w:rsidRDefault="003A50FC" w:rsidP="003A50FC">
      <w:pPr>
        <w:pStyle w:val="3b"/>
        <w:ind w:firstLine="709"/>
        <w:rPr>
          <w:b/>
          <w:i/>
          <w:szCs w:val="22"/>
          <w:vertAlign w:val="superscript"/>
        </w:rPr>
      </w:pPr>
      <w:r w:rsidRPr="00A206E3">
        <w:rPr>
          <w:sz w:val="28"/>
          <w:szCs w:val="28"/>
          <w:vertAlign w:val="superscript"/>
        </w:rPr>
        <w:t xml:space="preserve"> </w:t>
      </w:r>
      <w:r w:rsidRPr="00A206E3">
        <w:rPr>
          <w:sz w:val="28"/>
          <w:szCs w:val="28"/>
          <w:vertAlign w:val="superscript"/>
        </w:rPr>
        <w:tab/>
      </w:r>
      <w:r w:rsidRPr="00A206E3">
        <w:rPr>
          <w:b/>
          <w:i/>
          <w:szCs w:val="22"/>
          <w:vertAlign w:val="superscript"/>
        </w:rPr>
        <w:t>(наименование организации или Ф.И.О. участника запроса цен)</w:t>
      </w:r>
    </w:p>
    <w:p w:rsidR="003A50FC" w:rsidRPr="00A206E3" w:rsidRDefault="003A50FC" w:rsidP="003A50FC">
      <w:pPr>
        <w:pStyle w:val="3b"/>
        <w:rPr>
          <w:sz w:val="28"/>
          <w:szCs w:val="28"/>
        </w:rPr>
      </w:pPr>
      <w:r w:rsidRPr="00A206E3">
        <w:rPr>
          <w:sz w:val="28"/>
          <w:szCs w:val="28"/>
        </w:rPr>
        <w:t>сведения о нас будут внесены в соответствующий публичный реестр недобросовестных поставщиков сроком на два года в следующих случаях:</w:t>
      </w:r>
    </w:p>
    <w:p w:rsidR="003A50FC" w:rsidRPr="00A206E3" w:rsidRDefault="003A50FC" w:rsidP="003A50FC">
      <w:pPr>
        <w:pStyle w:val="a6"/>
        <w:numPr>
          <w:ilvl w:val="0"/>
          <w:numId w:val="26"/>
        </w:numPr>
        <w:tabs>
          <w:tab w:val="clear" w:pos="786"/>
          <w:tab w:val="num" w:pos="1134"/>
        </w:tabs>
        <w:spacing w:before="0" w:beforeAutospacing="0" w:after="0" w:afterAutospacing="0"/>
        <w:ind w:left="0" w:firstLine="709"/>
        <w:jc w:val="both"/>
        <w:rPr>
          <w:sz w:val="28"/>
          <w:szCs w:val="28"/>
        </w:rPr>
      </w:pPr>
      <w:r w:rsidRPr="00A206E3">
        <w:rPr>
          <w:sz w:val="28"/>
          <w:szCs w:val="28"/>
        </w:rPr>
        <w:t>если мы:</w:t>
      </w:r>
    </w:p>
    <w:p w:rsidR="003A50FC" w:rsidRPr="00A206E3" w:rsidRDefault="003A50FC" w:rsidP="003A50FC">
      <w:pPr>
        <w:pStyle w:val="a0"/>
        <w:numPr>
          <w:ilvl w:val="4"/>
          <w:numId w:val="11"/>
        </w:numPr>
        <w:tabs>
          <w:tab w:val="clear" w:pos="1494"/>
          <w:tab w:val="num" w:pos="1134"/>
        </w:tabs>
        <w:spacing w:line="240" w:lineRule="auto"/>
        <w:ind w:left="0" w:firstLine="709"/>
        <w:rPr>
          <w:sz w:val="28"/>
          <w:szCs w:val="28"/>
        </w:rPr>
      </w:pPr>
      <w:r w:rsidRPr="00A206E3">
        <w:rPr>
          <w:sz w:val="28"/>
          <w:szCs w:val="28"/>
        </w:rPr>
        <w:t>будучи признанным победителем запроса цен, уклонимся от заключения договора;</w:t>
      </w:r>
    </w:p>
    <w:p w:rsidR="003A50FC" w:rsidRPr="00A206E3" w:rsidRDefault="003A50FC" w:rsidP="003A50FC">
      <w:pPr>
        <w:pStyle w:val="a0"/>
        <w:numPr>
          <w:ilvl w:val="4"/>
          <w:numId w:val="11"/>
        </w:numPr>
        <w:tabs>
          <w:tab w:val="clear" w:pos="1494"/>
          <w:tab w:val="num" w:pos="1134"/>
        </w:tabs>
        <w:spacing w:line="240" w:lineRule="auto"/>
        <w:ind w:left="0" w:firstLine="709"/>
        <w:rPr>
          <w:sz w:val="28"/>
          <w:szCs w:val="28"/>
        </w:rPr>
      </w:pPr>
      <w:r w:rsidRPr="00A206E3">
        <w:rPr>
          <w:sz w:val="28"/>
          <w:szCs w:val="28"/>
        </w:rPr>
        <w:t>будучи участником, занявшим второе место, если победитель запроса цен уклонился от заключения договора, и так далее при занятии третьего и следующего мест (если соответствующая ранжировка проводилась), уклонимся от заключения договора;</w:t>
      </w:r>
    </w:p>
    <w:p w:rsidR="003A50FC" w:rsidRPr="00A206E3" w:rsidRDefault="003A50FC" w:rsidP="003A50FC">
      <w:pPr>
        <w:pStyle w:val="a0"/>
        <w:numPr>
          <w:ilvl w:val="4"/>
          <w:numId w:val="11"/>
        </w:numPr>
        <w:tabs>
          <w:tab w:val="clear" w:pos="1494"/>
          <w:tab w:val="num" w:pos="1134"/>
        </w:tabs>
        <w:spacing w:line="240" w:lineRule="auto"/>
        <w:ind w:left="0" w:firstLine="709"/>
        <w:rPr>
          <w:sz w:val="28"/>
          <w:szCs w:val="28"/>
        </w:rPr>
      </w:pPr>
      <w:r w:rsidRPr="00A206E3">
        <w:rPr>
          <w:sz w:val="28"/>
          <w:szCs w:val="28"/>
        </w:rPr>
        <w:t>будучи единственным участником запроса цен, подавшим заявку на участие в запросе цен, либо участником запроса цен, признанным единственным участником запроса цен, уклонимся от заключения договора;</w:t>
      </w:r>
    </w:p>
    <w:p w:rsidR="003A50FC" w:rsidRPr="00A206E3" w:rsidRDefault="003A50FC" w:rsidP="003A50FC">
      <w:pPr>
        <w:pStyle w:val="a0"/>
        <w:numPr>
          <w:ilvl w:val="4"/>
          <w:numId w:val="11"/>
        </w:numPr>
        <w:tabs>
          <w:tab w:val="clear" w:pos="1494"/>
          <w:tab w:val="num" w:pos="1134"/>
        </w:tabs>
        <w:spacing w:line="240" w:lineRule="auto"/>
        <w:ind w:left="0" w:firstLine="709"/>
        <w:rPr>
          <w:sz w:val="28"/>
          <w:szCs w:val="28"/>
        </w:rPr>
      </w:pPr>
      <w:r w:rsidRPr="00A206E3">
        <w:rPr>
          <w:sz w:val="28"/>
          <w:szCs w:val="28"/>
        </w:rPr>
        <w:t>будучи участником, с которым заключается договор, откажемся от предоставления обеспечения исполнения договора, если такое требование установлено в документации по запросу цен;</w:t>
      </w:r>
    </w:p>
    <w:p w:rsidR="003A50FC" w:rsidRPr="00A206E3" w:rsidRDefault="003A50FC" w:rsidP="003A50FC">
      <w:pPr>
        <w:pStyle w:val="a6"/>
        <w:numPr>
          <w:ilvl w:val="0"/>
          <w:numId w:val="26"/>
        </w:numPr>
        <w:tabs>
          <w:tab w:val="clear" w:pos="786"/>
          <w:tab w:val="num" w:pos="1134"/>
        </w:tabs>
        <w:spacing w:before="0" w:beforeAutospacing="0" w:after="0" w:afterAutospacing="0"/>
        <w:ind w:left="0" w:firstLine="709"/>
        <w:jc w:val="both"/>
        <w:rPr>
          <w:sz w:val="28"/>
          <w:szCs w:val="28"/>
        </w:rPr>
      </w:pPr>
      <w:r w:rsidRPr="00A206E3">
        <w:rPr>
          <w:sz w:val="28"/>
          <w:szCs w:val="28"/>
        </w:rPr>
        <w:t>если договор, заключенный с нами по результатам проведения настоящего открытого запроса цен, будет расторгнут по решению суда или по соглашению сторон в силу существенного нарушения нами условий договора.</w:t>
      </w:r>
    </w:p>
    <w:p w:rsidR="003A50FC" w:rsidRPr="00A206E3" w:rsidRDefault="003A50FC" w:rsidP="003A50FC">
      <w:pPr>
        <w:pStyle w:val="afff"/>
        <w:spacing w:before="0" w:after="0" w:line="240" w:lineRule="auto"/>
        <w:ind w:firstLine="709"/>
        <w:rPr>
          <w:rFonts w:ascii="Times New Roman" w:hAnsi="Times New Roman" w:cs="Times New Roman"/>
          <w:sz w:val="28"/>
          <w:szCs w:val="28"/>
        </w:rPr>
      </w:pPr>
      <w:r w:rsidRPr="00A206E3">
        <w:rPr>
          <w:rFonts w:ascii="Times New Roman" w:hAnsi="Times New Roman" w:cs="Times New Roman"/>
          <w:sz w:val="28"/>
          <w:szCs w:val="28"/>
        </w:rPr>
        <w:t>В соответствии с инструкциями, полученными от Вас в документации по запросу цен, информация по сути наших предложений в данном запросе цен представлена в следующих документах, которые являются неотъемлемой частью нашей заявки на участие в запросе цен:</w:t>
      </w:r>
    </w:p>
    <w:p w:rsidR="003A50FC" w:rsidRPr="00A206E3" w:rsidRDefault="003A50FC" w:rsidP="003A50FC">
      <w:pPr>
        <w:pStyle w:val="afff"/>
        <w:spacing w:before="0" w:after="0" w:line="240" w:lineRule="auto"/>
        <w:ind w:firstLine="709"/>
        <w:rPr>
          <w:rFonts w:ascii="Times New Roman" w:hAnsi="Times New Roman" w:cs="Times New Roman"/>
          <w:sz w:val="28"/>
          <w:szCs w:val="28"/>
        </w:rPr>
      </w:pPr>
      <w:r w:rsidRPr="00A206E3">
        <w:rPr>
          <w:rFonts w:ascii="Times New Roman" w:hAnsi="Times New Roman" w:cs="Times New Roman"/>
          <w:sz w:val="28"/>
          <w:szCs w:val="28"/>
        </w:rPr>
        <w:t>Опись документов заявки в соответствии с требованиями пункта </w:t>
      </w:r>
      <w:fldSimple w:instr=" REF _Ref317252608 \r \h  \* MERGEFORMAT ">
        <w:r w:rsidRPr="00CF7136">
          <w:rPr>
            <w:rFonts w:ascii="Times New Roman" w:hAnsi="Times New Roman" w:cs="Times New Roman"/>
            <w:sz w:val="28"/>
            <w:szCs w:val="28"/>
          </w:rPr>
          <w:t>14</w:t>
        </w:r>
      </w:fldSimple>
      <w:r w:rsidRPr="00A206E3">
        <w:rPr>
          <w:rFonts w:ascii="Times New Roman" w:hAnsi="Times New Roman" w:cs="Times New Roman"/>
          <w:sz w:val="28"/>
          <w:szCs w:val="28"/>
        </w:rPr>
        <w:t xml:space="preserve"> раздела </w:t>
      </w:r>
      <w:fldSimple w:instr=" REF _Ref317257810 \r \h  \* MERGEFORMAT ">
        <w:r w:rsidRPr="00CF7136">
          <w:rPr>
            <w:rFonts w:ascii="Times New Roman" w:hAnsi="Times New Roman" w:cs="Times New Roman"/>
            <w:sz w:val="28"/>
            <w:szCs w:val="28"/>
          </w:rPr>
          <w:t>4</w:t>
        </w:r>
      </w:fldSimple>
      <w:r w:rsidRPr="00A206E3">
        <w:rPr>
          <w:rFonts w:ascii="Times New Roman" w:hAnsi="Times New Roman" w:cs="Times New Roman"/>
          <w:sz w:val="28"/>
          <w:szCs w:val="28"/>
        </w:rPr>
        <w:t xml:space="preserve"> «Информационная карта запроса цен» в формате. </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7"/>
        <w:gridCol w:w="7540"/>
        <w:gridCol w:w="1276"/>
      </w:tblGrid>
      <w:tr w:rsidR="003A50FC" w:rsidRPr="00A206E3" w:rsidTr="006060FC">
        <w:trPr>
          <w:tblHeader/>
        </w:trPr>
        <w:tc>
          <w:tcPr>
            <w:tcW w:w="1107" w:type="dxa"/>
            <w:vAlign w:val="center"/>
          </w:tcPr>
          <w:p w:rsidR="003A50FC" w:rsidRPr="00A206E3" w:rsidRDefault="003A50FC" w:rsidP="006060FC">
            <w:pPr>
              <w:pStyle w:val="afff2"/>
              <w:jc w:val="center"/>
              <w:rPr>
                <w:rFonts w:ascii="Times New Roman" w:hAnsi="Times New Roman" w:cs="Times New Roman"/>
                <w:szCs w:val="24"/>
              </w:rPr>
            </w:pPr>
            <w:r w:rsidRPr="00A206E3">
              <w:rPr>
                <w:rFonts w:ascii="Times New Roman" w:hAnsi="Times New Roman" w:cs="Times New Roman"/>
                <w:szCs w:val="24"/>
              </w:rPr>
              <w:t>№</w:t>
            </w:r>
          </w:p>
          <w:p w:rsidR="003A50FC" w:rsidRPr="00A206E3" w:rsidRDefault="003A50FC" w:rsidP="006060FC">
            <w:pPr>
              <w:pStyle w:val="afff2"/>
              <w:jc w:val="center"/>
              <w:rPr>
                <w:rFonts w:ascii="Times New Roman" w:hAnsi="Times New Roman" w:cs="Times New Roman"/>
                <w:szCs w:val="24"/>
              </w:rPr>
            </w:pPr>
            <w:r w:rsidRPr="00A206E3">
              <w:rPr>
                <w:rFonts w:ascii="Times New Roman" w:hAnsi="Times New Roman" w:cs="Times New Roman"/>
                <w:szCs w:val="24"/>
              </w:rPr>
              <w:t>п/п</w:t>
            </w:r>
          </w:p>
        </w:tc>
        <w:tc>
          <w:tcPr>
            <w:tcW w:w="7540" w:type="dxa"/>
            <w:vAlign w:val="center"/>
          </w:tcPr>
          <w:p w:rsidR="003A50FC" w:rsidRPr="00A206E3" w:rsidRDefault="003A50FC" w:rsidP="006060FC">
            <w:pPr>
              <w:pStyle w:val="afff2"/>
              <w:jc w:val="center"/>
              <w:rPr>
                <w:rFonts w:ascii="Times New Roman" w:hAnsi="Times New Roman" w:cs="Times New Roman"/>
                <w:szCs w:val="24"/>
              </w:rPr>
            </w:pPr>
            <w:r w:rsidRPr="00A206E3">
              <w:rPr>
                <w:rFonts w:ascii="Times New Roman" w:hAnsi="Times New Roman" w:cs="Times New Roman"/>
                <w:szCs w:val="24"/>
              </w:rPr>
              <w:t xml:space="preserve">Наименование документа </w:t>
            </w:r>
          </w:p>
        </w:tc>
        <w:tc>
          <w:tcPr>
            <w:tcW w:w="1276" w:type="dxa"/>
            <w:vAlign w:val="center"/>
          </w:tcPr>
          <w:p w:rsidR="003A50FC" w:rsidRPr="00A206E3" w:rsidRDefault="003A50FC" w:rsidP="006060FC">
            <w:pPr>
              <w:pStyle w:val="afff2"/>
              <w:jc w:val="center"/>
              <w:rPr>
                <w:rFonts w:ascii="Times New Roman" w:hAnsi="Times New Roman" w:cs="Times New Roman"/>
                <w:szCs w:val="24"/>
              </w:rPr>
            </w:pPr>
            <w:r w:rsidRPr="00A206E3">
              <w:rPr>
                <w:rFonts w:ascii="Times New Roman" w:hAnsi="Times New Roman" w:cs="Times New Roman"/>
                <w:szCs w:val="24"/>
              </w:rPr>
              <w:t>Число</w:t>
            </w:r>
          </w:p>
          <w:p w:rsidR="003A50FC" w:rsidRPr="00A206E3" w:rsidRDefault="003A50FC" w:rsidP="006060FC">
            <w:pPr>
              <w:pStyle w:val="afff2"/>
              <w:jc w:val="center"/>
              <w:rPr>
                <w:rFonts w:ascii="Times New Roman" w:hAnsi="Times New Roman" w:cs="Times New Roman"/>
                <w:szCs w:val="24"/>
              </w:rPr>
            </w:pPr>
            <w:r w:rsidRPr="00A206E3">
              <w:rPr>
                <w:rFonts w:ascii="Times New Roman" w:hAnsi="Times New Roman" w:cs="Times New Roman"/>
                <w:szCs w:val="24"/>
              </w:rPr>
              <w:t>страниц</w:t>
            </w:r>
          </w:p>
        </w:tc>
      </w:tr>
      <w:tr w:rsidR="003A50FC" w:rsidRPr="00A206E3" w:rsidTr="006060FC">
        <w:tc>
          <w:tcPr>
            <w:tcW w:w="1107" w:type="dxa"/>
            <w:vAlign w:val="center"/>
          </w:tcPr>
          <w:p w:rsidR="003A50FC" w:rsidRPr="00A206E3" w:rsidRDefault="003A50FC" w:rsidP="006060FC">
            <w:pPr>
              <w:numPr>
                <w:ilvl w:val="0"/>
                <w:numId w:val="21"/>
              </w:numPr>
              <w:tabs>
                <w:tab w:val="left" w:pos="284"/>
              </w:tabs>
              <w:spacing w:before="40" w:after="40"/>
              <w:ind w:left="0" w:firstLine="0"/>
              <w:jc w:val="center"/>
              <w:rPr>
                <w:i/>
              </w:rPr>
            </w:pPr>
          </w:p>
        </w:tc>
        <w:tc>
          <w:tcPr>
            <w:tcW w:w="7540" w:type="dxa"/>
          </w:tcPr>
          <w:p w:rsidR="003A50FC" w:rsidRPr="00A206E3" w:rsidRDefault="003A50FC" w:rsidP="006060FC">
            <w:pPr>
              <w:pStyle w:val="afff2"/>
              <w:spacing w:before="40" w:after="40"/>
              <w:rPr>
                <w:rFonts w:ascii="Times New Roman" w:hAnsi="Times New Roman" w:cs="Times New Roman"/>
                <w:i/>
                <w:szCs w:val="24"/>
              </w:rPr>
            </w:pPr>
            <w:r w:rsidRPr="00A206E3">
              <w:rPr>
                <w:rFonts w:ascii="Times New Roman" w:hAnsi="Times New Roman" w:cs="Times New Roman"/>
                <w:i/>
                <w:szCs w:val="24"/>
              </w:rPr>
              <w:t>Анкета (форма 2)</w:t>
            </w:r>
          </w:p>
        </w:tc>
        <w:tc>
          <w:tcPr>
            <w:tcW w:w="1276" w:type="dxa"/>
          </w:tcPr>
          <w:p w:rsidR="003A50FC" w:rsidRPr="00A206E3" w:rsidRDefault="003A50FC" w:rsidP="006060FC">
            <w:pPr>
              <w:pStyle w:val="afff2"/>
              <w:rPr>
                <w:rFonts w:ascii="Times New Roman" w:hAnsi="Times New Roman" w:cs="Times New Roman"/>
                <w:i/>
                <w:szCs w:val="24"/>
              </w:rPr>
            </w:pPr>
          </w:p>
        </w:tc>
      </w:tr>
      <w:tr w:rsidR="003A50FC" w:rsidRPr="00A206E3" w:rsidTr="006060FC">
        <w:tc>
          <w:tcPr>
            <w:tcW w:w="1107" w:type="dxa"/>
            <w:vAlign w:val="center"/>
          </w:tcPr>
          <w:p w:rsidR="003A50FC" w:rsidRPr="00A206E3" w:rsidRDefault="003A50FC" w:rsidP="006060FC">
            <w:pPr>
              <w:numPr>
                <w:ilvl w:val="0"/>
                <w:numId w:val="21"/>
              </w:numPr>
              <w:tabs>
                <w:tab w:val="left" w:pos="284"/>
              </w:tabs>
              <w:spacing w:before="40" w:after="40"/>
              <w:ind w:left="0" w:firstLine="0"/>
              <w:jc w:val="center"/>
              <w:rPr>
                <w:i/>
              </w:rPr>
            </w:pPr>
          </w:p>
        </w:tc>
        <w:tc>
          <w:tcPr>
            <w:tcW w:w="7540" w:type="dxa"/>
          </w:tcPr>
          <w:p w:rsidR="003A50FC" w:rsidRPr="00A206E3" w:rsidRDefault="003A50FC" w:rsidP="006060FC">
            <w:pPr>
              <w:pStyle w:val="afff2"/>
              <w:spacing w:before="40" w:after="40"/>
              <w:rPr>
                <w:rFonts w:ascii="Times New Roman" w:hAnsi="Times New Roman" w:cs="Times New Roman"/>
                <w:i/>
                <w:szCs w:val="24"/>
              </w:rPr>
            </w:pPr>
            <w:r w:rsidRPr="00A206E3">
              <w:rPr>
                <w:rFonts w:ascii="Times New Roman" w:hAnsi="Times New Roman" w:cs="Times New Roman"/>
                <w:i/>
                <w:szCs w:val="24"/>
              </w:rPr>
              <w:t>Отсканированный оригинал свидетельства о внесении записи в Единый государственный реестр юридических лиц (для юридических лиц)</w:t>
            </w:r>
          </w:p>
        </w:tc>
        <w:tc>
          <w:tcPr>
            <w:tcW w:w="1276" w:type="dxa"/>
          </w:tcPr>
          <w:p w:rsidR="003A50FC" w:rsidRPr="00A206E3" w:rsidRDefault="003A50FC" w:rsidP="006060FC">
            <w:pPr>
              <w:pStyle w:val="afff2"/>
              <w:rPr>
                <w:rFonts w:ascii="Times New Roman" w:hAnsi="Times New Roman" w:cs="Times New Roman"/>
                <w:i/>
                <w:szCs w:val="24"/>
              </w:rPr>
            </w:pPr>
          </w:p>
        </w:tc>
      </w:tr>
      <w:tr w:rsidR="003A50FC" w:rsidRPr="00A206E3" w:rsidTr="006060FC">
        <w:tc>
          <w:tcPr>
            <w:tcW w:w="1107" w:type="dxa"/>
            <w:vAlign w:val="center"/>
          </w:tcPr>
          <w:p w:rsidR="003A50FC" w:rsidRPr="00A206E3" w:rsidRDefault="003A50FC" w:rsidP="006060FC">
            <w:pPr>
              <w:numPr>
                <w:ilvl w:val="0"/>
                <w:numId w:val="21"/>
              </w:numPr>
              <w:tabs>
                <w:tab w:val="left" w:pos="284"/>
              </w:tabs>
              <w:spacing w:before="40" w:after="40"/>
              <w:ind w:left="0" w:firstLine="0"/>
              <w:jc w:val="center"/>
            </w:pPr>
          </w:p>
        </w:tc>
        <w:tc>
          <w:tcPr>
            <w:tcW w:w="7540" w:type="dxa"/>
          </w:tcPr>
          <w:p w:rsidR="003A50FC" w:rsidRPr="00A206E3" w:rsidRDefault="003A50FC" w:rsidP="006060FC">
            <w:pPr>
              <w:pStyle w:val="afff2"/>
              <w:spacing w:before="40" w:after="40"/>
              <w:rPr>
                <w:rFonts w:ascii="Times New Roman" w:hAnsi="Times New Roman" w:cs="Times New Roman"/>
                <w:szCs w:val="24"/>
              </w:rPr>
            </w:pPr>
            <w:r w:rsidRPr="00A206E3">
              <w:rPr>
                <w:rFonts w:ascii="Times New Roman" w:hAnsi="Times New Roman" w:cs="Times New Roman"/>
                <w:szCs w:val="24"/>
              </w:rPr>
              <w:t>…</w:t>
            </w:r>
          </w:p>
        </w:tc>
        <w:tc>
          <w:tcPr>
            <w:tcW w:w="1276" w:type="dxa"/>
          </w:tcPr>
          <w:p w:rsidR="003A50FC" w:rsidRPr="00A206E3" w:rsidRDefault="003A50FC" w:rsidP="006060FC">
            <w:pPr>
              <w:pStyle w:val="afff2"/>
              <w:rPr>
                <w:rFonts w:ascii="Times New Roman" w:hAnsi="Times New Roman" w:cs="Times New Roman"/>
                <w:szCs w:val="24"/>
              </w:rPr>
            </w:pPr>
          </w:p>
        </w:tc>
      </w:tr>
      <w:tr w:rsidR="003A50FC" w:rsidRPr="00A206E3" w:rsidTr="006060FC">
        <w:tc>
          <w:tcPr>
            <w:tcW w:w="1107" w:type="dxa"/>
            <w:vAlign w:val="center"/>
          </w:tcPr>
          <w:p w:rsidR="003A50FC" w:rsidRPr="00A206E3" w:rsidRDefault="003A50FC" w:rsidP="006060FC">
            <w:pPr>
              <w:numPr>
                <w:ilvl w:val="0"/>
                <w:numId w:val="21"/>
              </w:numPr>
              <w:tabs>
                <w:tab w:val="left" w:pos="284"/>
              </w:tabs>
              <w:spacing w:before="40" w:after="40"/>
              <w:ind w:left="0" w:firstLine="0"/>
              <w:jc w:val="center"/>
            </w:pPr>
          </w:p>
        </w:tc>
        <w:tc>
          <w:tcPr>
            <w:tcW w:w="7540" w:type="dxa"/>
          </w:tcPr>
          <w:p w:rsidR="003A50FC" w:rsidRPr="00A206E3" w:rsidRDefault="003A50FC" w:rsidP="006060FC">
            <w:pPr>
              <w:pStyle w:val="afff2"/>
              <w:spacing w:before="40" w:after="40"/>
              <w:rPr>
                <w:rFonts w:ascii="Times New Roman" w:hAnsi="Times New Roman" w:cs="Times New Roman"/>
                <w:szCs w:val="24"/>
              </w:rPr>
            </w:pPr>
            <w:r w:rsidRPr="00A206E3">
              <w:rPr>
                <w:rFonts w:ascii="Times New Roman" w:hAnsi="Times New Roman" w:cs="Times New Roman"/>
                <w:szCs w:val="24"/>
              </w:rPr>
              <w:t>…</w:t>
            </w:r>
          </w:p>
        </w:tc>
        <w:tc>
          <w:tcPr>
            <w:tcW w:w="1276" w:type="dxa"/>
          </w:tcPr>
          <w:p w:rsidR="003A50FC" w:rsidRPr="00A206E3" w:rsidRDefault="003A50FC" w:rsidP="006060FC">
            <w:pPr>
              <w:pStyle w:val="afff2"/>
              <w:rPr>
                <w:rFonts w:ascii="Times New Roman" w:hAnsi="Times New Roman" w:cs="Times New Roman"/>
                <w:szCs w:val="24"/>
              </w:rPr>
            </w:pPr>
          </w:p>
        </w:tc>
      </w:tr>
      <w:tr w:rsidR="003A50FC" w:rsidRPr="00A206E3" w:rsidTr="006060FC">
        <w:tc>
          <w:tcPr>
            <w:tcW w:w="1107" w:type="dxa"/>
            <w:vAlign w:val="center"/>
          </w:tcPr>
          <w:p w:rsidR="003A50FC" w:rsidRPr="00A206E3" w:rsidRDefault="003A50FC" w:rsidP="006060FC">
            <w:pPr>
              <w:tabs>
                <w:tab w:val="left" w:pos="284"/>
              </w:tabs>
              <w:spacing w:before="40" w:after="40"/>
              <w:jc w:val="center"/>
            </w:pPr>
            <w:r w:rsidRPr="00A206E3">
              <w:t>…</w:t>
            </w:r>
          </w:p>
        </w:tc>
        <w:tc>
          <w:tcPr>
            <w:tcW w:w="7540" w:type="dxa"/>
          </w:tcPr>
          <w:p w:rsidR="003A50FC" w:rsidRPr="00A206E3" w:rsidRDefault="003A50FC" w:rsidP="006060FC">
            <w:pPr>
              <w:pStyle w:val="afff2"/>
              <w:spacing w:before="40" w:after="40"/>
              <w:rPr>
                <w:rFonts w:ascii="Times New Roman" w:hAnsi="Times New Roman" w:cs="Times New Roman"/>
                <w:szCs w:val="24"/>
              </w:rPr>
            </w:pPr>
          </w:p>
        </w:tc>
        <w:tc>
          <w:tcPr>
            <w:tcW w:w="1276" w:type="dxa"/>
          </w:tcPr>
          <w:p w:rsidR="003A50FC" w:rsidRPr="00A206E3" w:rsidRDefault="003A50FC" w:rsidP="006060FC">
            <w:pPr>
              <w:pStyle w:val="afff2"/>
              <w:rPr>
                <w:rFonts w:ascii="Times New Roman" w:hAnsi="Times New Roman" w:cs="Times New Roman"/>
                <w:szCs w:val="24"/>
              </w:rPr>
            </w:pPr>
          </w:p>
        </w:tc>
      </w:tr>
      <w:tr w:rsidR="003A50FC" w:rsidRPr="00A206E3" w:rsidTr="006060FC">
        <w:tc>
          <w:tcPr>
            <w:tcW w:w="1107" w:type="dxa"/>
            <w:vAlign w:val="center"/>
          </w:tcPr>
          <w:p w:rsidR="003A50FC" w:rsidRPr="00A206E3" w:rsidRDefault="003A50FC" w:rsidP="006060FC">
            <w:pPr>
              <w:tabs>
                <w:tab w:val="left" w:pos="284"/>
              </w:tabs>
              <w:spacing w:before="40" w:after="40"/>
              <w:jc w:val="center"/>
            </w:pPr>
            <w:r w:rsidRPr="00A206E3">
              <w:t>…</w:t>
            </w:r>
          </w:p>
        </w:tc>
        <w:tc>
          <w:tcPr>
            <w:tcW w:w="7540" w:type="dxa"/>
          </w:tcPr>
          <w:p w:rsidR="003A50FC" w:rsidRPr="00A206E3" w:rsidRDefault="003A50FC" w:rsidP="006060FC">
            <w:pPr>
              <w:pStyle w:val="afff2"/>
              <w:spacing w:before="40" w:after="40"/>
              <w:rPr>
                <w:rFonts w:ascii="Times New Roman" w:hAnsi="Times New Roman" w:cs="Times New Roman"/>
                <w:szCs w:val="24"/>
              </w:rPr>
            </w:pPr>
          </w:p>
        </w:tc>
        <w:tc>
          <w:tcPr>
            <w:tcW w:w="1276" w:type="dxa"/>
          </w:tcPr>
          <w:p w:rsidR="003A50FC" w:rsidRPr="00A206E3" w:rsidRDefault="003A50FC" w:rsidP="006060FC">
            <w:pPr>
              <w:pStyle w:val="afff2"/>
              <w:rPr>
                <w:rFonts w:ascii="Times New Roman" w:hAnsi="Times New Roman" w:cs="Times New Roman"/>
                <w:szCs w:val="24"/>
              </w:rPr>
            </w:pPr>
          </w:p>
        </w:tc>
      </w:tr>
      <w:tr w:rsidR="003A50FC" w:rsidRPr="00A206E3" w:rsidTr="006060FC">
        <w:tc>
          <w:tcPr>
            <w:tcW w:w="1107" w:type="dxa"/>
            <w:vAlign w:val="center"/>
          </w:tcPr>
          <w:p w:rsidR="003A50FC" w:rsidRPr="00A206E3" w:rsidRDefault="003A50FC" w:rsidP="006060FC">
            <w:pPr>
              <w:tabs>
                <w:tab w:val="left" w:pos="284"/>
              </w:tabs>
              <w:spacing w:before="40" w:after="40"/>
              <w:jc w:val="center"/>
            </w:pPr>
          </w:p>
        </w:tc>
        <w:tc>
          <w:tcPr>
            <w:tcW w:w="7540" w:type="dxa"/>
          </w:tcPr>
          <w:p w:rsidR="003A50FC" w:rsidRPr="00A206E3" w:rsidRDefault="003A50FC" w:rsidP="006060FC">
            <w:pPr>
              <w:pStyle w:val="afff2"/>
              <w:spacing w:before="40" w:after="40"/>
              <w:rPr>
                <w:rFonts w:ascii="Times New Roman" w:hAnsi="Times New Roman" w:cs="Times New Roman"/>
                <w:szCs w:val="24"/>
              </w:rPr>
            </w:pPr>
          </w:p>
        </w:tc>
        <w:tc>
          <w:tcPr>
            <w:tcW w:w="1276" w:type="dxa"/>
          </w:tcPr>
          <w:p w:rsidR="003A50FC" w:rsidRPr="00A206E3" w:rsidRDefault="003A50FC" w:rsidP="006060FC">
            <w:pPr>
              <w:pStyle w:val="afff2"/>
              <w:rPr>
                <w:rFonts w:ascii="Times New Roman" w:hAnsi="Times New Roman" w:cs="Times New Roman"/>
                <w:szCs w:val="24"/>
              </w:rPr>
            </w:pPr>
          </w:p>
        </w:tc>
      </w:tr>
      <w:tr w:rsidR="003A50FC" w:rsidRPr="00A206E3" w:rsidTr="006060FC">
        <w:tc>
          <w:tcPr>
            <w:tcW w:w="1107" w:type="dxa"/>
            <w:vAlign w:val="center"/>
          </w:tcPr>
          <w:p w:rsidR="003A50FC" w:rsidRPr="00A206E3" w:rsidRDefault="003A50FC" w:rsidP="006060FC">
            <w:pPr>
              <w:tabs>
                <w:tab w:val="left" w:pos="284"/>
              </w:tabs>
              <w:spacing w:before="40" w:after="40"/>
              <w:jc w:val="center"/>
            </w:pPr>
            <w:r w:rsidRPr="00A206E3">
              <w:t>…</w:t>
            </w:r>
          </w:p>
        </w:tc>
        <w:tc>
          <w:tcPr>
            <w:tcW w:w="7540" w:type="dxa"/>
          </w:tcPr>
          <w:p w:rsidR="003A50FC" w:rsidRPr="00A206E3" w:rsidRDefault="003A50FC" w:rsidP="006060FC">
            <w:pPr>
              <w:pStyle w:val="afff2"/>
              <w:spacing w:before="40" w:after="40"/>
              <w:rPr>
                <w:rFonts w:ascii="Times New Roman" w:hAnsi="Times New Roman" w:cs="Times New Roman"/>
                <w:szCs w:val="24"/>
              </w:rPr>
            </w:pPr>
          </w:p>
        </w:tc>
        <w:tc>
          <w:tcPr>
            <w:tcW w:w="1276" w:type="dxa"/>
          </w:tcPr>
          <w:p w:rsidR="003A50FC" w:rsidRPr="00A206E3" w:rsidRDefault="003A50FC" w:rsidP="006060FC">
            <w:pPr>
              <w:pStyle w:val="afff2"/>
              <w:spacing w:before="40" w:after="40"/>
              <w:rPr>
                <w:rFonts w:ascii="Times New Roman" w:hAnsi="Times New Roman" w:cs="Times New Roman"/>
                <w:szCs w:val="24"/>
              </w:rPr>
            </w:pPr>
          </w:p>
        </w:tc>
      </w:tr>
    </w:tbl>
    <w:p w:rsidR="003A50FC" w:rsidRPr="00A206E3" w:rsidRDefault="003A50FC" w:rsidP="003A50FC">
      <w:pPr>
        <w:pStyle w:val="afff1"/>
        <w:tabs>
          <w:tab w:val="clear" w:pos="1134"/>
        </w:tabs>
        <w:autoSpaceDE w:val="0"/>
        <w:autoSpaceDN w:val="0"/>
        <w:spacing w:line="240" w:lineRule="auto"/>
        <w:ind w:firstLine="0"/>
        <w:rPr>
          <w:sz w:val="28"/>
          <w:szCs w:val="28"/>
        </w:rPr>
      </w:pPr>
    </w:p>
    <w:p w:rsidR="003A50FC" w:rsidRPr="00A206E3" w:rsidRDefault="003A50FC" w:rsidP="003A50FC">
      <w:pPr>
        <w:pStyle w:val="afff1"/>
        <w:tabs>
          <w:tab w:val="clear" w:pos="1134"/>
        </w:tabs>
        <w:autoSpaceDE w:val="0"/>
        <w:autoSpaceDN w:val="0"/>
        <w:spacing w:line="240" w:lineRule="auto"/>
        <w:ind w:firstLine="0"/>
        <w:rPr>
          <w:sz w:val="16"/>
          <w:szCs w:val="16"/>
        </w:rPr>
      </w:pPr>
      <w:r w:rsidRPr="00A206E3">
        <w:rPr>
          <w:sz w:val="16"/>
          <w:szCs w:val="16"/>
        </w:rPr>
        <w:t>___________________________________</w:t>
      </w:r>
      <w:r w:rsidRPr="00A206E3">
        <w:rPr>
          <w:sz w:val="16"/>
          <w:szCs w:val="16"/>
        </w:rPr>
        <w:tab/>
        <w:t>__</w:t>
      </w:r>
      <w:r w:rsidRPr="00A206E3">
        <w:rPr>
          <w:sz w:val="16"/>
          <w:szCs w:val="16"/>
        </w:rPr>
        <w:tab/>
      </w:r>
      <w:r w:rsidRPr="00A206E3">
        <w:rPr>
          <w:sz w:val="16"/>
          <w:szCs w:val="16"/>
        </w:rPr>
        <w:tab/>
        <w:t>___________________________</w:t>
      </w:r>
    </w:p>
    <w:p w:rsidR="003A50FC" w:rsidRPr="00A206E3" w:rsidRDefault="003A50FC" w:rsidP="003A50FC">
      <w:pPr>
        <w:pStyle w:val="Times12"/>
        <w:ind w:firstLine="0"/>
        <w:rPr>
          <w:b/>
          <w:bCs w:val="0"/>
          <w:i/>
          <w:vertAlign w:val="superscript"/>
        </w:rPr>
      </w:pPr>
      <w:r w:rsidRPr="00A206E3">
        <w:rPr>
          <w:b/>
          <w:bCs w:val="0"/>
          <w:i/>
          <w:vertAlign w:val="superscript"/>
        </w:rPr>
        <w:t>(Подпись уполномоченного представителя)</w:t>
      </w:r>
      <w:r w:rsidRPr="00A206E3">
        <w:rPr>
          <w:snapToGrid w:val="0"/>
          <w:sz w:val="14"/>
          <w:szCs w:val="14"/>
        </w:rPr>
        <w:tab/>
      </w:r>
      <w:r w:rsidRPr="00A206E3">
        <w:rPr>
          <w:snapToGrid w:val="0"/>
          <w:sz w:val="14"/>
          <w:szCs w:val="14"/>
        </w:rPr>
        <w:tab/>
      </w:r>
      <w:r w:rsidRPr="00A206E3">
        <w:rPr>
          <w:b/>
          <w:bCs w:val="0"/>
          <w:i/>
          <w:vertAlign w:val="superscript"/>
        </w:rPr>
        <w:t>(Имя и должность подписавшего)</w:t>
      </w:r>
    </w:p>
    <w:p w:rsidR="003A50FC" w:rsidRPr="00A206E3" w:rsidRDefault="003A50FC" w:rsidP="003A50FC">
      <w:pPr>
        <w:pStyle w:val="Times12"/>
        <w:ind w:firstLine="709"/>
        <w:rPr>
          <w:bCs w:val="0"/>
          <w:sz w:val="28"/>
        </w:rPr>
      </w:pPr>
      <w:r w:rsidRPr="00A206E3">
        <w:rPr>
          <w:bCs w:val="0"/>
          <w:sz w:val="28"/>
        </w:rPr>
        <w:t>М.П.</w:t>
      </w:r>
    </w:p>
    <w:p w:rsidR="003A50FC" w:rsidRPr="00A206E3" w:rsidRDefault="003A50FC" w:rsidP="003A50FC">
      <w:pPr>
        <w:pStyle w:val="afff"/>
        <w:spacing w:before="0" w:after="0" w:line="240" w:lineRule="auto"/>
        <w:rPr>
          <w:rFonts w:ascii="Times New Roman" w:hAnsi="Times New Roman" w:cs="Times New Roman"/>
          <w:b/>
          <w:bCs/>
          <w:sz w:val="22"/>
          <w:szCs w:val="23"/>
        </w:rPr>
      </w:pPr>
    </w:p>
    <w:p w:rsidR="003A50FC" w:rsidRPr="00A206E3" w:rsidRDefault="003A50FC" w:rsidP="003A50FC">
      <w:pPr>
        <w:pStyle w:val="Times12"/>
        <w:tabs>
          <w:tab w:val="left" w:pos="709"/>
        </w:tabs>
        <w:ind w:firstLine="709"/>
        <w:rPr>
          <w:bCs w:val="0"/>
          <w:szCs w:val="24"/>
        </w:rPr>
      </w:pPr>
      <w:r w:rsidRPr="00A206E3">
        <w:rPr>
          <w:bCs w:val="0"/>
          <w:szCs w:val="24"/>
        </w:rPr>
        <w:t>ИНСТРУКЦИИ ПО ЗАПОЛНЕНИЮ</w:t>
      </w:r>
    </w:p>
    <w:p w:rsidR="003A50FC" w:rsidRPr="00A206E3" w:rsidRDefault="003A50FC" w:rsidP="003A50FC">
      <w:pPr>
        <w:pStyle w:val="Times12"/>
        <w:numPr>
          <w:ilvl w:val="0"/>
          <w:numId w:val="16"/>
        </w:numPr>
        <w:tabs>
          <w:tab w:val="clear" w:pos="960"/>
          <w:tab w:val="left" w:pos="1134"/>
        </w:tabs>
        <w:ind w:left="0" w:firstLine="709"/>
        <w:rPr>
          <w:szCs w:val="24"/>
        </w:rPr>
      </w:pPr>
      <w:r w:rsidRPr="00A206E3">
        <w:rPr>
          <w:szCs w:val="24"/>
        </w:rPr>
        <w:t>Данные инструкции не следует воспроизводить в документах, подготовленных участником запроса цен.</w:t>
      </w:r>
    </w:p>
    <w:p w:rsidR="003A50FC" w:rsidRPr="00A206E3" w:rsidRDefault="003A50FC" w:rsidP="003A50FC">
      <w:pPr>
        <w:pStyle w:val="Times12"/>
        <w:numPr>
          <w:ilvl w:val="0"/>
          <w:numId w:val="16"/>
        </w:numPr>
        <w:tabs>
          <w:tab w:val="clear" w:pos="960"/>
          <w:tab w:val="left" w:pos="1134"/>
        </w:tabs>
        <w:ind w:left="0" w:firstLine="709"/>
        <w:rPr>
          <w:szCs w:val="24"/>
        </w:rPr>
      </w:pPr>
      <w:r w:rsidRPr="00A206E3">
        <w:rPr>
          <w:szCs w:val="24"/>
        </w:rPr>
        <w:t xml:space="preserve">Заявку на участие в запросе цен следует оформить на официальном бланке участника запроса цен. </w:t>
      </w:r>
    </w:p>
    <w:p w:rsidR="003A50FC" w:rsidRPr="00A206E3" w:rsidRDefault="003A50FC" w:rsidP="003A50FC">
      <w:pPr>
        <w:pStyle w:val="Times12"/>
        <w:numPr>
          <w:ilvl w:val="0"/>
          <w:numId w:val="16"/>
        </w:numPr>
        <w:tabs>
          <w:tab w:val="clear" w:pos="960"/>
          <w:tab w:val="left" w:pos="1134"/>
        </w:tabs>
        <w:ind w:left="0" w:firstLine="709"/>
        <w:rPr>
          <w:szCs w:val="24"/>
        </w:rPr>
      </w:pPr>
      <w:r w:rsidRPr="00A206E3">
        <w:rPr>
          <w:szCs w:val="24"/>
        </w:rPr>
        <w:t>Участник запроса цен присваивает заявке на участие в запросе цен дату и номер в соответствии с принятыми у него правилами документооборота.</w:t>
      </w:r>
    </w:p>
    <w:p w:rsidR="003A50FC" w:rsidRPr="00A206E3" w:rsidRDefault="003A50FC" w:rsidP="003A50FC">
      <w:pPr>
        <w:pStyle w:val="Times12"/>
        <w:numPr>
          <w:ilvl w:val="0"/>
          <w:numId w:val="16"/>
        </w:numPr>
        <w:tabs>
          <w:tab w:val="clear" w:pos="960"/>
          <w:tab w:val="left" w:pos="1134"/>
        </w:tabs>
        <w:ind w:left="0" w:firstLine="709"/>
        <w:rPr>
          <w:szCs w:val="24"/>
        </w:rPr>
      </w:pPr>
      <w:r w:rsidRPr="00A206E3">
        <w:rPr>
          <w:szCs w:val="24"/>
        </w:rPr>
        <w:t xml:space="preserve">Участник запроса цен </w:t>
      </w:r>
      <w:bookmarkEnd w:id="187"/>
      <w:r w:rsidRPr="00A206E3">
        <w:rPr>
          <w:szCs w:val="24"/>
        </w:rPr>
        <w:t>должен указать свое полное наименование (с указанием организационно-правовой формы) и юридический адрес.</w:t>
      </w:r>
    </w:p>
    <w:p w:rsidR="003A50FC" w:rsidRPr="00A206E3" w:rsidRDefault="003A50FC" w:rsidP="003A50FC">
      <w:pPr>
        <w:pStyle w:val="Times12"/>
        <w:numPr>
          <w:ilvl w:val="0"/>
          <w:numId w:val="16"/>
        </w:numPr>
        <w:tabs>
          <w:tab w:val="clear" w:pos="960"/>
          <w:tab w:val="left" w:pos="1134"/>
        </w:tabs>
        <w:ind w:left="0" w:firstLine="709"/>
        <w:rPr>
          <w:szCs w:val="24"/>
        </w:rPr>
      </w:pPr>
      <w:r w:rsidRPr="00A206E3">
        <w:rPr>
          <w:szCs w:val="24"/>
        </w:rPr>
        <w:t>Участник запроса цен должен перечислить и указать объем каждого из прилагаемых к заявке на участие в запросе цен документов, определяющих суть технико-коммерческого предложения участника запроса цен, согласно требованиям пункта </w:t>
      </w:r>
      <w:fldSimple w:instr=" REF _Ref317252608 \r \h  \* MERGEFORMAT ">
        <w:r w:rsidRPr="00CF7136">
          <w:rPr>
            <w:szCs w:val="24"/>
          </w:rPr>
          <w:t>14</w:t>
        </w:r>
      </w:fldSimple>
      <w:r w:rsidRPr="00A206E3">
        <w:rPr>
          <w:szCs w:val="24"/>
        </w:rPr>
        <w:t xml:space="preserve"> раздела </w:t>
      </w:r>
      <w:fldSimple w:instr=" REF _Ref317257897 \r \h  \* MERGEFORMAT ">
        <w:r w:rsidRPr="00CF7136">
          <w:rPr>
            <w:szCs w:val="24"/>
          </w:rPr>
          <w:t>4</w:t>
        </w:r>
      </w:fldSimple>
      <w:r w:rsidRPr="00A206E3">
        <w:rPr>
          <w:szCs w:val="24"/>
        </w:rPr>
        <w:t xml:space="preserve"> «Информационная карта запроса цен».</w:t>
      </w:r>
    </w:p>
    <w:p w:rsidR="003A50FC" w:rsidRPr="00A206E3" w:rsidRDefault="003A50FC" w:rsidP="003A50FC">
      <w:pPr>
        <w:pStyle w:val="Times12"/>
        <w:numPr>
          <w:ilvl w:val="0"/>
          <w:numId w:val="16"/>
        </w:numPr>
        <w:tabs>
          <w:tab w:val="clear" w:pos="960"/>
          <w:tab w:val="left" w:pos="1134"/>
        </w:tabs>
        <w:ind w:left="0" w:firstLine="709"/>
        <w:rPr>
          <w:szCs w:val="24"/>
        </w:rPr>
      </w:pPr>
      <w:r w:rsidRPr="00A206E3">
        <w:rPr>
          <w:szCs w:val="24"/>
        </w:rPr>
        <w:t>Заявка на участие в запросе цен должна быть подписана и скреплена печатью в соответствии с требованиями пунктов </w:t>
      </w:r>
      <w:fldSimple w:instr=" REF _Ref317252426 \r \h  \* MERGEFORMAT ">
        <w:r w:rsidRPr="00CF7136">
          <w:rPr>
            <w:szCs w:val="24"/>
          </w:rPr>
          <w:t>3.4</w:t>
        </w:r>
      </w:fldSimple>
      <w:r w:rsidRPr="00A206E3">
        <w:rPr>
          <w:szCs w:val="24"/>
        </w:rPr>
        <w:t xml:space="preserve">, </w:t>
      </w:r>
      <w:fldSimple w:instr=" REF _Ref317252433 \r \h  \* MERGEFORMAT ">
        <w:r w:rsidRPr="00CF7136">
          <w:rPr>
            <w:szCs w:val="24"/>
          </w:rPr>
          <w:t>3.5</w:t>
        </w:r>
      </w:fldSimple>
      <w:r w:rsidRPr="00A206E3">
        <w:rPr>
          <w:szCs w:val="24"/>
        </w:rPr>
        <w:t>.</w:t>
      </w:r>
    </w:p>
    <w:p w:rsidR="003A50FC" w:rsidRPr="007B00F3" w:rsidRDefault="003A50FC" w:rsidP="003A50FC">
      <w:pPr>
        <w:pStyle w:val="Times12"/>
        <w:numPr>
          <w:ilvl w:val="0"/>
          <w:numId w:val="16"/>
        </w:numPr>
        <w:tabs>
          <w:tab w:val="clear" w:pos="960"/>
          <w:tab w:val="left" w:pos="1134"/>
        </w:tabs>
        <w:ind w:left="0" w:firstLine="709"/>
        <w:rPr>
          <w:szCs w:val="24"/>
        </w:rPr>
      </w:pPr>
      <w:bookmarkStart w:id="192" w:name="_Ref55335821"/>
      <w:bookmarkStart w:id="193" w:name="_Ref55336345"/>
      <w:bookmarkStart w:id="194" w:name="_Toc57314674"/>
      <w:bookmarkStart w:id="195" w:name="_Toc69728988"/>
      <w:bookmarkStart w:id="196" w:name="_Toc98251754"/>
      <w:r w:rsidRPr="007B00F3">
        <w:rPr>
          <w:szCs w:val="24"/>
        </w:rPr>
        <w:t>В случае если Участник применяет упрощенную систему налогообложения, указанная в Заявке на участие в запросе предложений цена договора, не должна превышать начальную (максимальную) цену договора без учета НДС.</w:t>
      </w:r>
    </w:p>
    <w:p w:rsidR="003A50FC" w:rsidRPr="00A206E3" w:rsidRDefault="003A50FC" w:rsidP="003A50FC">
      <w:pPr>
        <w:jc w:val="right"/>
        <w:rPr>
          <w:sz w:val="28"/>
          <w:szCs w:val="28"/>
        </w:rPr>
      </w:pPr>
      <w:r w:rsidRPr="00A206E3">
        <w:rPr>
          <w:sz w:val="22"/>
        </w:rPr>
        <w:br w:type="page"/>
      </w:r>
      <w:bookmarkEnd w:id="192"/>
      <w:bookmarkEnd w:id="193"/>
      <w:bookmarkEnd w:id="194"/>
      <w:bookmarkEnd w:id="195"/>
      <w:bookmarkEnd w:id="196"/>
      <w:r w:rsidRPr="00A206E3">
        <w:rPr>
          <w:sz w:val="28"/>
          <w:szCs w:val="28"/>
        </w:rPr>
        <w:t>Форма 2.</w:t>
      </w:r>
    </w:p>
    <w:p w:rsidR="003A50FC" w:rsidRPr="00A206E3" w:rsidRDefault="003A50FC" w:rsidP="003A50FC">
      <w:pPr>
        <w:pStyle w:val="Times12"/>
        <w:ind w:left="5103" w:firstLine="0"/>
        <w:jc w:val="left"/>
        <w:rPr>
          <w:iCs/>
          <w:szCs w:val="24"/>
        </w:rPr>
      </w:pPr>
      <w:r w:rsidRPr="00A206E3">
        <w:rPr>
          <w:iCs/>
          <w:szCs w:val="24"/>
        </w:rPr>
        <w:t>Приложение к заявке на участие в запросе цен</w:t>
      </w:r>
    </w:p>
    <w:p w:rsidR="003A50FC" w:rsidRPr="00A206E3" w:rsidRDefault="003A50FC" w:rsidP="003A50FC">
      <w:pPr>
        <w:pStyle w:val="Times12"/>
        <w:ind w:left="5103" w:firstLine="0"/>
        <w:jc w:val="left"/>
        <w:rPr>
          <w:szCs w:val="24"/>
        </w:rPr>
      </w:pPr>
      <w:r w:rsidRPr="00A206E3">
        <w:rPr>
          <w:iCs/>
          <w:szCs w:val="24"/>
        </w:rPr>
        <w:t>от «___» __________ 20___ г. № ______</w:t>
      </w:r>
    </w:p>
    <w:p w:rsidR="003A50FC" w:rsidRPr="00A206E3" w:rsidRDefault="003A50FC" w:rsidP="003A50FC">
      <w:pPr>
        <w:jc w:val="right"/>
        <w:rPr>
          <w:b/>
          <w:sz w:val="22"/>
          <w:szCs w:val="22"/>
        </w:rPr>
      </w:pPr>
    </w:p>
    <w:p w:rsidR="003A50FC" w:rsidRPr="00A206E3" w:rsidRDefault="003A50FC" w:rsidP="003A50FC">
      <w:pPr>
        <w:jc w:val="center"/>
        <w:rPr>
          <w:sz w:val="28"/>
          <w:szCs w:val="28"/>
        </w:rPr>
      </w:pPr>
      <w:r w:rsidRPr="00A206E3">
        <w:rPr>
          <w:sz w:val="28"/>
          <w:szCs w:val="28"/>
        </w:rPr>
        <w:t>Открытый запрос цен в электронной форме на право заключения договора/</w:t>
      </w:r>
      <w:r w:rsidRPr="00A206E3">
        <w:rPr>
          <w:b/>
          <w:i/>
          <w:iCs/>
        </w:rPr>
        <w:t xml:space="preserve">ов </w:t>
      </w:r>
      <w:r w:rsidRPr="00A206E3">
        <w:rPr>
          <w:sz w:val="28"/>
          <w:szCs w:val="28"/>
        </w:rPr>
        <w:t>на ______________________</w:t>
      </w:r>
    </w:p>
    <w:p w:rsidR="003A50FC" w:rsidRPr="00A206E3" w:rsidRDefault="003A50FC" w:rsidP="003A50FC">
      <w:pPr>
        <w:jc w:val="right"/>
        <w:rPr>
          <w:b/>
          <w:sz w:val="22"/>
          <w:szCs w:val="22"/>
        </w:rPr>
      </w:pPr>
    </w:p>
    <w:p w:rsidR="003A50FC" w:rsidRPr="00A206E3" w:rsidRDefault="003A50FC" w:rsidP="003A50FC">
      <w:pPr>
        <w:pStyle w:val="21"/>
        <w:tabs>
          <w:tab w:val="clear" w:pos="1134"/>
        </w:tabs>
        <w:spacing w:before="0" w:after="0"/>
        <w:ind w:left="0" w:firstLine="0"/>
        <w:jc w:val="center"/>
        <w:rPr>
          <w:rFonts w:ascii="Times New Roman" w:hAnsi="Times New Roman" w:cs="Times New Roman"/>
          <w:b w:val="0"/>
          <w:i w:val="0"/>
        </w:rPr>
      </w:pPr>
      <w:bookmarkStart w:id="197" w:name="_Анкета_Претендента_на"/>
      <w:bookmarkStart w:id="198" w:name="_Анкета_Участника_процедуры"/>
      <w:bookmarkStart w:id="199" w:name="_Toc255987077"/>
      <w:bookmarkStart w:id="200" w:name="_Toc321236595"/>
      <w:bookmarkEnd w:id="197"/>
      <w:bookmarkEnd w:id="198"/>
      <w:r w:rsidRPr="00A206E3">
        <w:rPr>
          <w:rFonts w:ascii="Times New Roman" w:hAnsi="Times New Roman" w:cs="Times New Roman"/>
          <w:b w:val="0"/>
          <w:i w:val="0"/>
        </w:rPr>
        <w:t>АНКЕТА УЧАСТНИКА ЗАПРОСА ЦЕН (Форма 2)</w:t>
      </w:r>
      <w:bookmarkEnd w:id="199"/>
      <w:bookmarkEnd w:id="200"/>
    </w:p>
    <w:p w:rsidR="003A50FC" w:rsidRPr="00A206E3" w:rsidRDefault="003A50FC" w:rsidP="003A50FC">
      <w:pPr>
        <w:jc w:val="right"/>
        <w:rPr>
          <w:b/>
          <w:i/>
          <w:iCs/>
        </w:rPr>
      </w:pPr>
      <w:r w:rsidRPr="00A206E3">
        <w:rPr>
          <w:b/>
          <w:i/>
          <w:iCs/>
        </w:rPr>
        <w:t>Лот __</w:t>
      </w:r>
    </w:p>
    <w:p w:rsidR="003A50FC" w:rsidRPr="00A206E3" w:rsidRDefault="003A50FC" w:rsidP="003A50FC">
      <w:pPr>
        <w:pStyle w:val="Times12"/>
        <w:ind w:firstLine="0"/>
        <w:rPr>
          <w:sz w:val="28"/>
          <w:szCs w:val="28"/>
        </w:rPr>
      </w:pPr>
      <w:r w:rsidRPr="00A206E3">
        <w:rPr>
          <w:sz w:val="28"/>
          <w:szCs w:val="28"/>
        </w:rPr>
        <w:t xml:space="preserve">Участник запроса цен: ________________________________ </w:t>
      </w:r>
    </w:p>
    <w:p w:rsidR="003A50FC" w:rsidRPr="00A206E3" w:rsidRDefault="003A50FC" w:rsidP="003A50FC">
      <w:pPr>
        <w:pStyle w:val="Times12"/>
        <w:ind w:firstLine="0"/>
        <w:rPr>
          <w:sz w:val="28"/>
          <w:szCs w:val="28"/>
        </w:rPr>
      </w:pPr>
      <w:r w:rsidRPr="00A206E3">
        <w:rPr>
          <w:sz w:val="28"/>
          <w:szCs w:val="28"/>
        </w:rPr>
        <w:t>Таблица 1. Сведения об участнике запроса цен.</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0"/>
        <w:gridCol w:w="6083"/>
        <w:gridCol w:w="3435"/>
      </w:tblGrid>
      <w:tr w:rsidR="003A50FC" w:rsidRPr="00A206E3" w:rsidTr="006060FC">
        <w:trPr>
          <w:cantSplit/>
          <w:trHeight w:val="240"/>
          <w:tblHeader/>
        </w:trPr>
        <w:tc>
          <w:tcPr>
            <w:tcW w:w="306" w:type="pct"/>
            <w:vAlign w:val="center"/>
          </w:tcPr>
          <w:p w:rsidR="003A50FC" w:rsidRPr="00A206E3" w:rsidRDefault="003A50FC" w:rsidP="006060FC">
            <w:pPr>
              <w:pStyle w:val="afb"/>
              <w:keepNext w:val="0"/>
              <w:widowControl w:val="0"/>
              <w:spacing w:before="0" w:after="0"/>
              <w:ind w:left="0" w:right="0"/>
              <w:jc w:val="center"/>
              <w:rPr>
                <w:sz w:val="24"/>
                <w:szCs w:val="24"/>
              </w:rPr>
            </w:pPr>
            <w:r w:rsidRPr="00A206E3">
              <w:rPr>
                <w:sz w:val="24"/>
                <w:szCs w:val="24"/>
              </w:rPr>
              <w:t>№</w:t>
            </w:r>
          </w:p>
        </w:tc>
        <w:tc>
          <w:tcPr>
            <w:tcW w:w="3000" w:type="pct"/>
            <w:vAlign w:val="center"/>
          </w:tcPr>
          <w:p w:rsidR="003A50FC" w:rsidRPr="00A206E3" w:rsidRDefault="003A50FC" w:rsidP="006060FC">
            <w:pPr>
              <w:pStyle w:val="afb"/>
              <w:keepNext w:val="0"/>
              <w:widowControl w:val="0"/>
              <w:spacing w:before="0" w:after="0"/>
              <w:ind w:left="0" w:right="0"/>
              <w:jc w:val="center"/>
              <w:rPr>
                <w:sz w:val="24"/>
                <w:szCs w:val="24"/>
              </w:rPr>
            </w:pPr>
            <w:r w:rsidRPr="00A206E3">
              <w:rPr>
                <w:sz w:val="24"/>
                <w:szCs w:val="24"/>
              </w:rPr>
              <w:t>Наименование</w:t>
            </w:r>
          </w:p>
        </w:tc>
        <w:tc>
          <w:tcPr>
            <w:tcW w:w="1694" w:type="pct"/>
            <w:vAlign w:val="center"/>
          </w:tcPr>
          <w:p w:rsidR="003A50FC" w:rsidRPr="00A206E3" w:rsidRDefault="003A50FC" w:rsidP="006060FC">
            <w:pPr>
              <w:pStyle w:val="afb"/>
              <w:keepNext w:val="0"/>
              <w:widowControl w:val="0"/>
              <w:spacing w:before="0" w:after="0"/>
              <w:ind w:left="0" w:right="0"/>
              <w:jc w:val="center"/>
              <w:rPr>
                <w:sz w:val="24"/>
                <w:szCs w:val="24"/>
              </w:rPr>
            </w:pPr>
            <w:r w:rsidRPr="00A206E3">
              <w:rPr>
                <w:sz w:val="24"/>
                <w:szCs w:val="24"/>
              </w:rPr>
              <w:t>Сведения об участнике запроса цен</w:t>
            </w:r>
          </w:p>
        </w:tc>
      </w:tr>
      <w:tr w:rsidR="003A50FC" w:rsidRPr="00A206E3" w:rsidTr="006060FC">
        <w:trPr>
          <w:cantSplit/>
          <w:trHeight w:val="471"/>
        </w:trPr>
        <w:tc>
          <w:tcPr>
            <w:tcW w:w="306" w:type="pct"/>
            <w:vAlign w:val="center"/>
          </w:tcPr>
          <w:p w:rsidR="003A50FC" w:rsidRPr="00A206E3" w:rsidRDefault="003A50FC" w:rsidP="006060FC">
            <w:pPr>
              <w:pStyle w:val="afb"/>
              <w:keepNext w:val="0"/>
              <w:widowControl w:val="0"/>
              <w:numPr>
                <w:ilvl w:val="0"/>
                <w:numId w:val="18"/>
              </w:numPr>
              <w:spacing w:before="0" w:after="0"/>
              <w:ind w:left="0" w:right="-113" w:firstLine="0"/>
              <w:jc w:val="center"/>
              <w:rPr>
                <w:sz w:val="24"/>
                <w:szCs w:val="24"/>
              </w:rPr>
            </w:pPr>
          </w:p>
        </w:tc>
        <w:tc>
          <w:tcPr>
            <w:tcW w:w="3000" w:type="pct"/>
            <w:vAlign w:val="center"/>
          </w:tcPr>
          <w:p w:rsidR="003A50FC" w:rsidRPr="00A206E3" w:rsidRDefault="003A50FC" w:rsidP="006060FC">
            <w:pPr>
              <w:pStyle w:val="afc"/>
              <w:widowControl w:val="0"/>
              <w:spacing w:before="0" w:after="0"/>
              <w:ind w:right="-108"/>
              <w:jc w:val="both"/>
              <w:rPr>
                <w:szCs w:val="24"/>
              </w:rPr>
            </w:pPr>
            <w:r w:rsidRPr="00A206E3">
              <w:rPr>
                <w:szCs w:val="24"/>
              </w:rPr>
              <w:t>Фирменное наименование (Полное и сокращенное наименования организации либо Ф.И.О. участника запроса цен – физического лица, в том числе, зарегистрированного в качестве индивидуального предпринимателя)</w:t>
            </w:r>
          </w:p>
        </w:tc>
        <w:tc>
          <w:tcPr>
            <w:tcW w:w="1694" w:type="pct"/>
            <w:vAlign w:val="center"/>
          </w:tcPr>
          <w:p w:rsidR="003A50FC" w:rsidRPr="00A206E3" w:rsidRDefault="003A50FC" w:rsidP="006060FC">
            <w:pPr>
              <w:pStyle w:val="afc"/>
              <w:widowControl w:val="0"/>
              <w:spacing w:before="0" w:after="0"/>
              <w:jc w:val="center"/>
              <w:rPr>
                <w:szCs w:val="24"/>
              </w:rPr>
            </w:pPr>
          </w:p>
        </w:tc>
      </w:tr>
      <w:tr w:rsidR="003A50FC" w:rsidRPr="00A206E3" w:rsidTr="006060FC">
        <w:trPr>
          <w:cantSplit/>
          <w:trHeight w:val="284"/>
        </w:trPr>
        <w:tc>
          <w:tcPr>
            <w:tcW w:w="306" w:type="pct"/>
            <w:vAlign w:val="center"/>
          </w:tcPr>
          <w:p w:rsidR="003A50FC" w:rsidRPr="00A206E3" w:rsidRDefault="003A50FC" w:rsidP="006060FC">
            <w:pPr>
              <w:pStyle w:val="afb"/>
              <w:keepNext w:val="0"/>
              <w:widowControl w:val="0"/>
              <w:numPr>
                <w:ilvl w:val="0"/>
                <w:numId w:val="18"/>
              </w:numPr>
              <w:spacing w:before="0" w:after="0"/>
              <w:ind w:left="0" w:right="-113" w:firstLine="0"/>
              <w:jc w:val="center"/>
              <w:rPr>
                <w:sz w:val="24"/>
                <w:szCs w:val="24"/>
              </w:rPr>
            </w:pPr>
          </w:p>
        </w:tc>
        <w:tc>
          <w:tcPr>
            <w:tcW w:w="3000" w:type="pct"/>
            <w:vAlign w:val="center"/>
          </w:tcPr>
          <w:p w:rsidR="003A50FC" w:rsidRPr="00A206E3" w:rsidRDefault="003A50FC" w:rsidP="006060FC">
            <w:pPr>
              <w:pStyle w:val="afc"/>
              <w:widowControl w:val="0"/>
              <w:spacing w:before="0" w:after="0"/>
              <w:ind w:right="-108"/>
              <w:rPr>
                <w:szCs w:val="24"/>
              </w:rPr>
            </w:pPr>
            <w:r w:rsidRPr="00A206E3">
              <w:rPr>
                <w:szCs w:val="24"/>
              </w:rPr>
              <w:t>Организационно - правовая форма</w:t>
            </w:r>
          </w:p>
        </w:tc>
        <w:tc>
          <w:tcPr>
            <w:tcW w:w="1694" w:type="pct"/>
            <w:vAlign w:val="center"/>
          </w:tcPr>
          <w:p w:rsidR="003A50FC" w:rsidRPr="00A206E3" w:rsidRDefault="003A50FC" w:rsidP="006060FC">
            <w:pPr>
              <w:pStyle w:val="afc"/>
              <w:widowControl w:val="0"/>
              <w:spacing w:before="0" w:after="0"/>
              <w:jc w:val="center"/>
              <w:rPr>
                <w:szCs w:val="24"/>
              </w:rPr>
            </w:pPr>
          </w:p>
        </w:tc>
      </w:tr>
      <w:tr w:rsidR="003A50FC" w:rsidRPr="00A206E3" w:rsidTr="006060FC">
        <w:trPr>
          <w:cantSplit/>
        </w:trPr>
        <w:tc>
          <w:tcPr>
            <w:tcW w:w="306" w:type="pct"/>
            <w:vAlign w:val="center"/>
          </w:tcPr>
          <w:p w:rsidR="003A50FC" w:rsidRPr="00A206E3" w:rsidRDefault="003A50FC" w:rsidP="006060FC">
            <w:pPr>
              <w:pStyle w:val="afb"/>
              <w:keepNext w:val="0"/>
              <w:widowControl w:val="0"/>
              <w:numPr>
                <w:ilvl w:val="0"/>
                <w:numId w:val="18"/>
              </w:numPr>
              <w:spacing w:before="0" w:after="0"/>
              <w:ind w:left="0" w:right="-113" w:firstLine="0"/>
              <w:jc w:val="center"/>
              <w:rPr>
                <w:sz w:val="24"/>
                <w:szCs w:val="24"/>
              </w:rPr>
            </w:pPr>
          </w:p>
        </w:tc>
        <w:tc>
          <w:tcPr>
            <w:tcW w:w="3000" w:type="pct"/>
            <w:vAlign w:val="center"/>
          </w:tcPr>
          <w:p w:rsidR="003A50FC" w:rsidRPr="00A206E3" w:rsidRDefault="003A50FC" w:rsidP="006060FC">
            <w:pPr>
              <w:pStyle w:val="afc"/>
              <w:widowControl w:val="0"/>
              <w:spacing w:before="0" w:after="0"/>
              <w:ind w:right="-108"/>
              <w:rPr>
                <w:szCs w:val="24"/>
              </w:rPr>
            </w:pPr>
            <w:r w:rsidRPr="00A206E3">
              <w:rPr>
                <w:szCs w:val="24"/>
              </w:rPr>
              <w:t>Учредители (перечислить наименования и организационно-правовую форму или Ф.И.О. всех учредителей)</w:t>
            </w:r>
          </w:p>
        </w:tc>
        <w:tc>
          <w:tcPr>
            <w:tcW w:w="1694" w:type="pct"/>
            <w:vAlign w:val="center"/>
          </w:tcPr>
          <w:p w:rsidR="003A50FC" w:rsidRPr="00A206E3" w:rsidRDefault="003A50FC" w:rsidP="006060FC">
            <w:pPr>
              <w:pStyle w:val="afc"/>
              <w:widowControl w:val="0"/>
              <w:spacing w:before="0" w:after="0"/>
              <w:jc w:val="center"/>
              <w:rPr>
                <w:szCs w:val="24"/>
              </w:rPr>
            </w:pPr>
          </w:p>
        </w:tc>
      </w:tr>
      <w:tr w:rsidR="003A50FC" w:rsidRPr="00A206E3" w:rsidTr="006060FC">
        <w:trPr>
          <w:cantSplit/>
        </w:trPr>
        <w:tc>
          <w:tcPr>
            <w:tcW w:w="306" w:type="pct"/>
            <w:vAlign w:val="center"/>
          </w:tcPr>
          <w:p w:rsidR="003A50FC" w:rsidRPr="00A206E3" w:rsidRDefault="003A50FC" w:rsidP="006060FC">
            <w:pPr>
              <w:pStyle w:val="afb"/>
              <w:keepNext w:val="0"/>
              <w:widowControl w:val="0"/>
              <w:numPr>
                <w:ilvl w:val="0"/>
                <w:numId w:val="18"/>
              </w:numPr>
              <w:spacing w:before="0" w:after="0"/>
              <w:ind w:left="0" w:right="-113" w:firstLine="0"/>
              <w:jc w:val="center"/>
              <w:rPr>
                <w:sz w:val="24"/>
                <w:szCs w:val="24"/>
              </w:rPr>
            </w:pPr>
          </w:p>
        </w:tc>
        <w:tc>
          <w:tcPr>
            <w:tcW w:w="3000" w:type="pct"/>
            <w:vAlign w:val="center"/>
          </w:tcPr>
          <w:p w:rsidR="003A50FC" w:rsidRPr="00A206E3" w:rsidRDefault="003A50FC" w:rsidP="006060FC">
            <w:pPr>
              <w:pStyle w:val="afc"/>
              <w:widowControl w:val="0"/>
              <w:spacing w:before="0" w:after="0"/>
              <w:ind w:right="-108"/>
              <w:rPr>
                <w:szCs w:val="24"/>
              </w:rPr>
            </w:pPr>
            <w:r w:rsidRPr="00A206E3">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A206E3">
              <w:rPr>
                <w:i/>
                <w:szCs w:val="24"/>
              </w:rPr>
              <w:t>либо паспортные данные для участника запроса цен – физического лица</w:t>
            </w:r>
          </w:p>
        </w:tc>
        <w:tc>
          <w:tcPr>
            <w:tcW w:w="1694" w:type="pct"/>
            <w:vAlign w:val="center"/>
          </w:tcPr>
          <w:p w:rsidR="003A50FC" w:rsidRPr="00A206E3" w:rsidRDefault="003A50FC" w:rsidP="006060FC">
            <w:pPr>
              <w:pStyle w:val="afc"/>
              <w:widowControl w:val="0"/>
              <w:spacing w:before="0" w:after="0"/>
              <w:jc w:val="center"/>
              <w:rPr>
                <w:szCs w:val="24"/>
              </w:rPr>
            </w:pPr>
          </w:p>
        </w:tc>
      </w:tr>
      <w:tr w:rsidR="003A50FC" w:rsidRPr="00A206E3" w:rsidTr="006060FC">
        <w:trPr>
          <w:cantSplit/>
          <w:trHeight w:val="284"/>
        </w:trPr>
        <w:tc>
          <w:tcPr>
            <w:tcW w:w="306" w:type="pct"/>
            <w:vAlign w:val="center"/>
          </w:tcPr>
          <w:p w:rsidR="003A50FC" w:rsidRPr="00A206E3" w:rsidRDefault="003A50FC" w:rsidP="006060FC">
            <w:pPr>
              <w:pStyle w:val="afb"/>
              <w:keepNext w:val="0"/>
              <w:widowControl w:val="0"/>
              <w:numPr>
                <w:ilvl w:val="0"/>
                <w:numId w:val="18"/>
              </w:numPr>
              <w:spacing w:before="0" w:after="0"/>
              <w:ind w:left="0" w:right="-113" w:firstLine="0"/>
              <w:jc w:val="center"/>
              <w:rPr>
                <w:sz w:val="24"/>
                <w:szCs w:val="24"/>
              </w:rPr>
            </w:pPr>
          </w:p>
        </w:tc>
        <w:tc>
          <w:tcPr>
            <w:tcW w:w="3000" w:type="pct"/>
            <w:vAlign w:val="center"/>
          </w:tcPr>
          <w:p w:rsidR="003A50FC" w:rsidRPr="00A206E3" w:rsidRDefault="003A50FC" w:rsidP="006060FC">
            <w:pPr>
              <w:pStyle w:val="afc"/>
              <w:widowControl w:val="0"/>
              <w:spacing w:before="0" w:after="0"/>
              <w:ind w:right="-108"/>
              <w:rPr>
                <w:szCs w:val="24"/>
              </w:rPr>
            </w:pPr>
            <w:r w:rsidRPr="00A206E3">
              <w:rPr>
                <w:szCs w:val="24"/>
              </w:rPr>
              <w:t>Виды деятельности</w:t>
            </w:r>
          </w:p>
        </w:tc>
        <w:tc>
          <w:tcPr>
            <w:tcW w:w="1694" w:type="pct"/>
            <w:vAlign w:val="center"/>
          </w:tcPr>
          <w:p w:rsidR="003A50FC" w:rsidRPr="00A206E3" w:rsidRDefault="003A50FC" w:rsidP="006060FC">
            <w:pPr>
              <w:pStyle w:val="afc"/>
              <w:widowControl w:val="0"/>
              <w:spacing w:before="0" w:after="0"/>
              <w:jc w:val="center"/>
              <w:rPr>
                <w:szCs w:val="24"/>
              </w:rPr>
            </w:pPr>
          </w:p>
        </w:tc>
      </w:tr>
      <w:tr w:rsidR="003A50FC" w:rsidRPr="00A206E3" w:rsidTr="006060FC">
        <w:trPr>
          <w:cantSplit/>
          <w:trHeight w:val="284"/>
        </w:trPr>
        <w:tc>
          <w:tcPr>
            <w:tcW w:w="306" w:type="pct"/>
            <w:vAlign w:val="center"/>
          </w:tcPr>
          <w:p w:rsidR="003A50FC" w:rsidRPr="00A206E3" w:rsidRDefault="003A50FC" w:rsidP="006060FC">
            <w:pPr>
              <w:pStyle w:val="afb"/>
              <w:keepNext w:val="0"/>
              <w:widowControl w:val="0"/>
              <w:numPr>
                <w:ilvl w:val="0"/>
                <w:numId w:val="18"/>
              </w:numPr>
              <w:spacing w:before="0" w:after="0"/>
              <w:ind w:left="0" w:right="-113" w:firstLine="0"/>
              <w:jc w:val="center"/>
              <w:rPr>
                <w:sz w:val="24"/>
                <w:szCs w:val="24"/>
              </w:rPr>
            </w:pPr>
          </w:p>
        </w:tc>
        <w:tc>
          <w:tcPr>
            <w:tcW w:w="3000" w:type="pct"/>
            <w:vAlign w:val="center"/>
          </w:tcPr>
          <w:p w:rsidR="003A50FC" w:rsidRPr="00A206E3" w:rsidRDefault="003A50FC" w:rsidP="006060FC">
            <w:pPr>
              <w:pStyle w:val="afc"/>
              <w:widowControl w:val="0"/>
              <w:spacing w:before="0" w:after="0"/>
              <w:ind w:right="-108"/>
              <w:rPr>
                <w:szCs w:val="24"/>
              </w:rPr>
            </w:pPr>
            <w:r w:rsidRPr="00A206E3">
              <w:rPr>
                <w:szCs w:val="24"/>
              </w:rPr>
              <w:t>Срок деятельности (с учетом правопреемственности)</w:t>
            </w:r>
          </w:p>
        </w:tc>
        <w:tc>
          <w:tcPr>
            <w:tcW w:w="1694" w:type="pct"/>
            <w:vAlign w:val="center"/>
          </w:tcPr>
          <w:p w:rsidR="003A50FC" w:rsidRPr="00A206E3" w:rsidRDefault="003A50FC" w:rsidP="006060FC">
            <w:pPr>
              <w:pStyle w:val="afc"/>
              <w:widowControl w:val="0"/>
              <w:spacing w:before="0" w:after="0"/>
              <w:jc w:val="center"/>
              <w:rPr>
                <w:szCs w:val="24"/>
              </w:rPr>
            </w:pPr>
          </w:p>
        </w:tc>
      </w:tr>
      <w:tr w:rsidR="003A50FC" w:rsidRPr="00A206E3" w:rsidTr="006060FC">
        <w:trPr>
          <w:cantSplit/>
          <w:trHeight w:val="284"/>
        </w:trPr>
        <w:tc>
          <w:tcPr>
            <w:tcW w:w="306" w:type="pct"/>
            <w:vAlign w:val="center"/>
          </w:tcPr>
          <w:p w:rsidR="003A50FC" w:rsidRPr="00A206E3" w:rsidRDefault="003A50FC" w:rsidP="006060FC">
            <w:pPr>
              <w:pStyle w:val="afb"/>
              <w:keepNext w:val="0"/>
              <w:widowControl w:val="0"/>
              <w:numPr>
                <w:ilvl w:val="0"/>
                <w:numId w:val="18"/>
              </w:numPr>
              <w:spacing w:before="0" w:after="0"/>
              <w:ind w:left="0" w:right="-113" w:firstLine="0"/>
              <w:jc w:val="center"/>
              <w:rPr>
                <w:sz w:val="24"/>
                <w:szCs w:val="24"/>
              </w:rPr>
            </w:pPr>
          </w:p>
        </w:tc>
        <w:tc>
          <w:tcPr>
            <w:tcW w:w="3000" w:type="pct"/>
            <w:vAlign w:val="center"/>
          </w:tcPr>
          <w:p w:rsidR="003A50FC" w:rsidRPr="00A206E3" w:rsidRDefault="003A50FC" w:rsidP="006060FC">
            <w:pPr>
              <w:pStyle w:val="afc"/>
              <w:widowControl w:val="0"/>
              <w:spacing w:before="0" w:after="0"/>
              <w:ind w:right="-108"/>
              <w:rPr>
                <w:szCs w:val="24"/>
              </w:rPr>
            </w:pPr>
            <w:r w:rsidRPr="00A206E3">
              <w:rPr>
                <w:szCs w:val="24"/>
              </w:rPr>
              <w:t>ИНН, КПП, ОГРН, ОКПО</w:t>
            </w:r>
          </w:p>
        </w:tc>
        <w:tc>
          <w:tcPr>
            <w:tcW w:w="1694" w:type="pct"/>
            <w:vAlign w:val="center"/>
          </w:tcPr>
          <w:p w:rsidR="003A50FC" w:rsidRPr="00A206E3" w:rsidRDefault="003A50FC" w:rsidP="006060FC">
            <w:pPr>
              <w:pStyle w:val="afc"/>
              <w:widowControl w:val="0"/>
              <w:spacing w:before="0" w:after="0"/>
              <w:jc w:val="center"/>
              <w:rPr>
                <w:szCs w:val="24"/>
              </w:rPr>
            </w:pPr>
          </w:p>
        </w:tc>
      </w:tr>
      <w:tr w:rsidR="003A50FC" w:rsidRPr="00A206E3" w:rsidTr="006060FC">
        <w:trPr>
          <w:cantSplit/>
          <w:trHeight w:val="284"/>
        </w:trPr>
        <w:tc>
          <w:tcPr>
            <w:tcW w:w="306" w:type="pct"/>
            <w:vAlign w:val="center"/>
          </w:tcPr>
          <w:p w:rsidR="003A50FC" w:rsidRPr="00A206E3" w:rsidRDefault="003A50FC" w:rsidP="006060FC">
            <w:pPr>
              <w:pStyle w:val="afb"/>
              <w:keepNext w:val="0"/>
              <w:widowControl w:val="0"/>
              <w:numPr>
                <w:ilvl w:val="0"/>
                <w:numId w:val="18"/>
              </w:numPr>
              <w:spacing w:before="0" w:after="0"/>
              <w:ind w:left="0" w:right="-113" w:firstLine="0"/>
              <w:jc w:val="center"/>
              <w:rPr>
                <w:sz w:val="24"/>
                <w:szCs w:val="24"/>
              </w:rPr>
            </w:pPr>
          </w:p>
        </w:tc>
        <w:tc>
          <w:tcPr>
            <w:tcW w:w="3000" w:type="pct"/>
            <w:vAlign w:val="center"/>
          </w:tcPr>
          <w:p w:rsidR="003A50FC" w:rsidRPr="00A206E3" w:rsidRDefault="003A50FC" w:rsidP="006060FC">
            <w:pPr>
              <w:pStyle w:val="afc"/>
              <w:widowControl w:val="0"/>
              <w:spacing w:before="0" w:after="0"/>
              <w:ind w:right="-108"/>
              <w:rPr>
                <w:szCs w:val="24"/>
              </w:rPr>
            </w:pPr>
            <w:r w:rsidRPr="00A206E3">
              <w:rPr>
                <w:szCs w:val="24"/>
              </w:rPr>
              <w:t>Юридический адрес (страна, адрес)</w:t>
            </w:r>
          </w:p>
        </w:tc>
        <w:tc>
          <w:tcPr>
            <w:tcW w:w="1694" w:type="pct"/>
            <w:vAlign w:val="center"/>
          </w:tcPr>
          <w:p w:rsidR="003A50FC" w:rsidRPr="00A206E3" w:rsidRDefault="003A50FC" w:rsidP="006060FC">
            <w:pPr>
              <w:pStyle w:val="afc"/>
              <w:widowControl w:val="0"/>
              <w:spacing w:before="0" w:after="0"/>
              <w:jc w:val="center"/>
              <w:rPr>
                <w:szCs w:val="24"/>
              </w:rPr>
            </w:pPr>
          </w:p>
        </w:tc>
      </w:tr>
      <w:tr w:rsidR="003A50FC" w:rsidRPr="00A206E3" w:rsidTr="006060FC">
        <w:trPr>
          <w:cantSplit/>
          <w:trHeight w:val="284"/>
        </w:trPr>
        <w:tc>
          <w:tcPr>
            <w:tcW w:w="306" w:type="pct"/>
            <w:vAlign w:val="center"/>
          </w:tcPr>
          <w:p w:rsidR="003A50FC" w:rsidRPr="00A206E3" w:rsidRDefault="003A50FC" w:rsidP="006060FC">
            <w:pPr>
              <w:pStyle w:val="afb"/>
              <w:keepNext w:val="0"/>
              <w:widowControl w:val="0"/>
              <w:numPr>
                <w:ilvl w:val="0"/>
                <w:numId w:val="18"/>
              </w:numPr>
              <w:spacing w:before="0" w:after="0"/>
              <w:ind w:left="0" w:right="-113" w:firstLine="0"/>
              <w:jc w:val="center"/>
              <w:rPr>
                <w:sz w:val="24"/>
                <w:szCs w:val="24"/>
              </w:rPr>
            </w:pPr>
          </w:p>
        </w:tc>
        <w:tc>
          <w:tcPr>
            <w:tcW w:w="3000" w:type="pct"/>
            <w:vAlign w:val="center"/>
          </w:tcPr>
          <w:p w:rsidR="003A50FC" w:rsidRPr="00A206E3" w:rsidRDefault="003A50FC" w:rsidP="006060FC">
            <w:pPr>
              <w:pStyle w:val="afc"/>
              <w:widowControl w:val="0"/>
              <w:spacing w:before="0" w:after="0"/>
              <w:ind w:right="-108"/>
              <w:rPr>
                <w:szCs w:val="24"/>
              </w:rPr>
            </w:pPr>
            <w:r w:rsidRPr="00A206E3">
              <w:rPr>
                <w:szCs w:val="24"/>
              </w:rPr>
              <w:t>Почтовый адрес (страна, адрес)</w:t>
            </w:r>
          </w:p>
        </w:tc>
        <w:tc>
          <w:tcPr>
            <w:tcW w:w="1694" w:type="pct"/>
            <w:vAlign w:val="center"/>
          </w:tcPr>
          <w:p w:rsidR="003A50FC" w:rsidRPr="00A206E3" w:rsidRDefault="003A50FC" w:rsidP="006060FC">
            <w:pPr>
              <w:widowControl w:val="0"/>
              <w:jc w:val="center"/>
            </w:pPr>
          </w:p>
        </w:tc>
      </w:tr>
      <w:tr w:rsidR="003A50FC" w:rsidRPr="00A206E3" w:rsidTr="006060FC">
        <w:trPr>
          <w:cantSplit/>
          <w:trHeight w:val="284"/>
        </w:trPr>
        <w:tc>
          <w:tcPr>
            <w:tcW w:w="306" w:type="pct"/>
            <w:vAlign w:val="center"/>
          </w:tcPr>
          <w:p w:rsidR="003A50FC" w:rsidRPr="00A206E3" w:rsidRDefault="003A50FC" w:rsidP="006060FC">
            <w:pPr>
              <w:pStyle w:val="afb"/>
              <w:keepNext w:val="0"/>
              <w:widowControl w:val="0"/>
              <w:numPr>
                <w:ilvl w:val="0"/>
                <w:numId w:val="18"/>
              </w:numPr>
              <w:spacing w:before="0" w:after="0"/>
              <w:ind w:left="0" w:right="-113" w:firstLine="0"/>
              <w:jc w:val="center"/>
              <w:rPr>
                <w:sz w:val="24"/>
                <w:szCs w:val="24"/>
              </w:rPr>
            </w:pPr>
          </w:p>
        </w:tc>
        <w:tc>
          <w:tcPr>
            <w:tcW w:w="3000" w:type="pct"/>
            <w:vAlign w:val="center"/>
          </w:tcPr>
          <w:p w:rsidR="003A50FC" w:rsidRPr="00A206E3" w:rsidRDefault="003A50FC" w:rsidP="006060FC">
            <w:pPr>
              <w:pStyle w:val="afc"/>
              <w:widowControl w:val="0"/>
              <w:spacing w:before="0" w:after="0"/>
              <w:ind w:right="-108"/>
              <w:rPr>
                <w:szCs w:val="24"/>
              </w:rPr>
            </w:pPr>
            <w:r w:rsidRPr="00A206E3">
              <w:rPr>
                <w:szCs w:val="24"/>
              </w:rPr>
              <w:t>Фактическое местоположение</w:t>
            </w:r>
          </w:p>
        </w:tc>
        <w:tc>
          <w:tcPr>
            <w:tcW w:w="1694" w:type="pct"/>
            <w:vAlign w:val="center"/>
          </w:tcPr>
          <w:p w:rsidR="003A50FC" w:rsidRPr="00A206E3" w:rsidRDefault="003A50FC" w:rsidP="006060FC">
            <w:pPr>
              <w:widowControl w:val="0"/>
              <w:jc w:val="center"/>
            </w:pPr>
          </w:p>
        </w:tc>
      </w:tr>
      <w:tr w:rsidR="003A50FC" w:rsidRPr="00A206E3" w:rsidTr="006060FC">
        <w:trPr>
          <w:cantSplit/>
          <w:trHeight w:val="284"/>
        </w:trPr>
        <w:tc>
          <w:tcPr>
            <w:tcW w:w="306" w:type="pct"/>
            <w:vAlign w:val="center"/>
          </w:tcPr>
          <w:p w:rsidR="003A50FC" w:rsidRPr="00A206E3" w:rsidRDefault="003A50FC" w:rsidP="006060FC">
            <w:pPr>
              <w:pStyle w:val="afb"/>
              <w:keepNext w:val="0"/>
              <w:widowControl w:val="0"/>
              <w:numPr>
                <w:ilvl w:val="0"/>
                <w:numId w:val="18"/>
              </w:numPr>
              <w:spacing w:before="0" w:after="0"/>
              <w:ind w:left="0" w:right="-113" w:firstLine="0"/>
              <w:jc w:val="center"/>
              <w:rPr>
                <w:sz w:val="24"/>
                <w:szCs w:val="24"/>
              </w:rPr>
            </w:pPr>
          </w:p>
        </w:tc>
        <w:tc>
          <w:tcPr>
            <w:tcW w:w="3000" w:type="pct"/>
            <w:vAlign w:val="center"/>
          </w:tcPr>
          <w:p w:rsidR="003A50FC" w:rsidRPr="00A206E3" w:rsidRDefault="003A50FC" w:rsidP="006060FC">
            <w:pPr>
              <w:pStyle w:val="afc"/>
              <w:widowControl w:val="0"/>
              <w:spacing w:before="0" w:after="0"/>
              <w:ind w:right="-108"/>
              <w:rPr>
                <w:szCs w:val="24"/>
              </w:rPr>
            </w:pPr>
            <w:r w:rsidRPr="00A206E3">
              <w:rPr>
                <w:szCs w:val="24"/>
              </w:rPr>
              <w:t>Телефоны (с указанием кода города)</w:t>
            </w:r>
          </w:p>
        </w:tc>
        <w:tc>
          <w:tcPr>
            <w:tcW w:w="1694" w:type="pct"/>
            <w:vAlign w:val="center"/>
          </w:tcPr>
          <w:p w:rsidR="003A50FC" w:rsidRPr="00A206E3" w:rsidRDefault="003A50FC" w:rsidP="006060FC">
            <w:pPr>
              <w:widowControl w:val="0"/>
              <w:jc w:val="center"/>
            </w:pPr>
          </w:p>
        </w:tc>
      </w:tr>
      <w:tr w:rsidR="003A50FC" w:rsidRPr="00A206E3" w:rsidTr="006060FC">
        <w:trPr>
          <w:cantSplit/>
          <w:trHeight w:val="284"/>
        </w:trPr>
        <w:tc>
          <w:tcPr>
            <w:tcW w:w="306" w:type="pct"/>
            <w:vAlign w:val="center"/>
          </w:tcPr>
          <w:p w:rsidR="003A50FC" w:rsidRPr="00A206E3" w:rsidRDefault="003A50FC" w:rsidP="006060FC">
            <w:pPr>
              <w:pStyle w:val="afb"/>
              <w:keepNext w:val="0"/>
              <w:widowControl w:val="0"/>
              <w:numPr>
                <w:ilvl w:val="0"/>
                <w:numId w:val="18"/>
              </w:numPr>
              <w:spacing w:before="0" w:after="0"/>
              <w:ind w:left="0" w:right="-113" w:firstLine="0"/>
              <w:jc w:val="center"/>
              <w:rPr>
                <w:sz w:val="24"/>
                <w:szCs w:val="24"/>
              </w:rPr>
            </w:pPr>
          </w:p>
        </w:tc>
        <w:tc>
          <w:tcPr>
            <w:tcW w:w="3000" w:type="pct"/>
            <w:vAlign w:val="center"/>
          </w:tcPr>
          <w:p w:rsidR="003A50FC" w:rsidRPr="00A206E3" w:rsidRDefault="003A50FC" w:rsidP="006060FC">
            <w:pPr>
              <w:pStyle w:val="afc"/>
              <w:widowControl w:val="0"/>
              <w:spacing w:before="0" w:after="0"/>
              <w:ind w:right="-108"/>
              <w:rPr>
                <w:szCs w:val="24"/>
              </w:rPr>
            </w:pPr>
            <w:r w:rsidRPr="00A206E3">
              <w:rPr>
                <w:szCs w:val="24"/>
              </w:rPr>
              <w:t>Факс (с указанием кода города)</w:t>
            </w:r>
          </w:p>
        </w:tc>
        <w:tc>
          <w:tcPr>
            <w:tcW w:w="1694" w:type="pct"/>
            <w:vAlign w:val="center"/>
          </w:tcPr>
          <w:p w:rsidR="003A50FC" w:rsidRPr="00A206E3" w:rsidRDefault="003A50FC" w:rsidP="006060FC">
            <w:pPr>
              <w:widowControl w:val="0"/>
              <w:jc w:val="center"/>
            </w:pPr>
          </w:p>
        </w:tc>
      </w:tr>
      <w:tr w:rsidR="003A50FC" w:rsidRPr="00A206E3" w:rsidTr="006060FC">
        <w:trPr>
          <w:cantSplit/>
          <w:trHeight w:val="284"/>
        </w:trPr>
        <w:tc>
          <w:tcPr>
            <w:tcW w:w="306" w:type="pct"/>
            <w:vAlign w:val="center"/>
          </w:tcPr>
          <w:p w:rsidR="003A50FC" w:rsidRPr="00A206E3" w:rsidRDefault="003A50FC" w:rsidP="006060FC">
            <w:pPr>
              <w:pStyle w:val="afb"/>
              <w:keepNext w:val="0"/>
              <w:widowControl w:val="0"/>
              <w:numPr>
                <w:ilvl w:val="0"/>
                <w:numId w:val="18"/>
              </w:numPr>
              <w:spacing w:before="0" w:after="0"/>
              <w:ind w:left="0" w:right="-113" w:firstLine="0"/>
              <w:jc w:val="center"/>
              <w:rPr>
                <w:sz w:val="24"/>
                <w:szCs w:val="24"/>
              </w:rPr>
            </w:pPr>
          </w:p>
        </w:tc>
        <w:tc>
          <w:tcPr>
            <w:tcW w:w="3000" w:type="pct"/>
            <w:vAlign w:val="center"/>
          </w:tcPr>
          <w:p w:rsidR="003A50FC" w:rsidRPr="00A206E3" w:rsidRDefault="003A50FC" w:rsidP="006060FC">
            <w:pPr>
              <w:pStyle w:val="afc"/>
              <w:widowControl w:val="0"/>
              <w:spacing w:before="0" w:after="0"/>
              <w:ind w:right="-108"/>
              <w:rPr>
                <w:szCs w:val="24"/>
              </w:rPr>
            </w:pPr>
            <w:r w:rsidRPr="00A206E3">
              <w:rPr>
                <w:szCs w:val="24"/>
              </w:rPr>
              <w:t xml:space="preserve">Адрес электронной почты </w:t>
            </w:r>
          </w:p>
        </w:tc>
        <w:tc>
          <w:tcPr>
            <w:tcW w:w="1694" w:type="pct"/>
            <w:vAlign w:val="center"/>
          </w:tcPr>
          <w:p w:rsidR="003A50FC" w:rsidRPr="00A206E3" w:rsidRDefault="003A50FC" w:rsidP="006060FC">
            <w:pPr>
              <w:widowControl w:val="0"/>
              <w:jc w:val="center"/>
            </w:pPr>
          </w:p>
        </w:tc>
      </w:tr>
      <w:tr w:rsidR="003A50FC" w:rsidRPr="00A206E3" w:rsidTr="006060FC">
        <w:trPr>
          <w:cantSplit/>
          <w:trHeight w:val="284"/>
        </w:trPr>
        <w:tc>
          <w:tcPr>
            <w:tcW w:w="306" w:type="pct"/>
            <w:vAlign w:val="center"/>
          </w:tcPr>
          <w:p w:rsidR="003A50FC" w:rsidRPr="00A206E3" w:rsidRDefault="003A50FC" w:rsidP="006060FC">
            <w:pPr>
              <w:pStyle w:val="afb"/>
              <w:keepNext w:val="0"/>
              <w:widowControl w:val="0"/>
              <w:numPr>
                <w:ilvl w:val="0"/>
                <w:numId w:val="18"/>
              </w:numPr>
              <w:spacing w:before="0" w:after="0"/>
              <w:ind w:left="0" w:right="-113" w:firstLine="0"/>
              <w:jc w:val="center"/>
              <w:rPr>
                <w:sz w:val="24"/>
                <w:szCs w:val="24"/>
              </w:rPr>
            </w:pPr>
          </w:p>
        </w:tc>
        <w:tc>
          <w:tcPr>
            <w:tcW w:w="3000" w:type="pct"/>
            <w:vAlign w:val="center"/>
          </w:tcPr>
          <w:p w:rsidR="003A50FC" w:rsidRPr="00A206E3" w:rsidRDefault="003A50FC" w:rsidP="006060FC">
            <w:pPr>
              <w:pStyle w:val="afc"/>
              <w:widowControl w:val="0"/>
              <w:spacing w:before="0" w:after="0"/>
              <w:ind w:right="-108"/>
              <w:rPr>
                <w:szCs w:val="24"/>
              </w:rPr>
            </w:pPr>
            <w:r w:rsidRPr="00A206E3">
              <w:rPr>
                <w:szCs w:val="24"/>
              </w:rPr>
              <w:t>Филиалы: перечислить наименования и почтовые адреса</w:t>
            </w:r>
          </w:p>
        </w:tc>
        <w:tc>
          <w:tcPr>
            <w:tcW w:w="1694" w:type="pct"/>
            <w:vAlign w:val="center"/>
          </w:tcPr>
          <w:p w:rsidR="003A50FC" w:rsidRPr="00A206E3" w:rsidRDefault="003A50FC" w:rsidP="006060FC">
            <w:pPr>
              <w:widowControl w:val="0"/>
              <w:jc w:val="center"/>
            </w:pPr>
          </w:p>
        </w:tc>
      </w:tr>
      <w:tr w:rsidR="003A50FC" w:rsidRPr="00A206E3" w:rsidTr="006060FC">
        <w:trPr>
          <w:cantSplit/>
          <w:trHeight w:val="284"/>
        </w:trPr>
        <w:tc>
          <w:tcPr>
            <w:tcW w:w="306" w:type="pct"/>
            <w:vAlign w:val="center"/>
          </w:tcPr>
          <w:p w:rsidR="003A50FC" w:rsidRPr="00A206E3" w:rsidRDefault="003A50FC" w:rsidP="006060FC">
            <w:pPr>
              <w:pStyle w:val="afb"/>
              <w:keepNext w:val="0"/>
              <w:widowControl w:val="0"/>
              <w:numPr>
                <w:ilvl w:val="0"/>
                <w:numId w:val="18"/>
              </w:numPr>
              <w:spacing w:before="0" w:after="0"/>
              <w:ind w:left="0" w:right="-113" w:firstLine="0"/>
              <w:jc w:val="center"/>
              <w:rPr>
                <w:sz w:val="24"/>
                <w:szCs w:val="24"/>
              </w:rPr>
            </w:pPr>
          </w:p>
        </w:tc>
        <w:tc>
          <w:tcPr>
            <w:tcW w:w="3000" w:type="pct"/>
            <w:vAlign w:val="center"/>
          </w:tcPr>
          <w:p w:rsidR="003A50FC" w:rsidRPr="00A206E3" w:rsidRDefault="003A50FC" w:rsidP="006060FC">
            <w:pPr>
              <w:pStyle w:val="afc"/>
              <w:widowControl w:val="0"/>
              <w:spacing w:before="0" w:after="0"/>
              <w:ind w:right="-108"/>
              <w:rPr>
                <w:szCs w:val="24"/>
              </w:rPr>
            </w:pPr>
            <w:r w:rsidRPr="00A206E3">
              <w:rPr>
                <w:szCs w:val="24"/>
              </w:rPr>
              <w:t>Размер уставного капитала</w:t>
            </w:r>
          </w:p>
        </w:tc>
        <w:tc>
          <w:tcPr>
            <w:tcW w:w="1694" w:type="pct"/>
            <w:vAlign w:val="center"/>
          </w:tcPr>
          <w:p w:rsidR="003A50FC" w:rsidRPr="00A206E3" w:rsidRDefault="003A50FC" w:rsidP="006060FC">
            <w:pPr>
              <w:widowControl w:val="0"/>
              <w:jc w:val="center"/>
            </w:pPr>
          </w:p>
        </w:tc>
      </w:tr>
      <w:tr w:rsidR="003A50FC" w:rsidRPr="00A206E3" w:rsidTr="006060FC">
        <w:trPr>
          <w:cantSplit/>
        </w:trPr>
        <w:tc>
          <w:tcPr>
            <w:tcW w:w="306" w:type="pct"/>
            <w:vAlign w:val="center"/>
          </w:tcPr>
          <w:p w:rsidR="003A50FC" w:rsidRPr="00A206E3" w:rsidRDefault="003A50FC" w:rsidP="006060FC">
            <w:pPr>
              <w:pStyle w:val="afb"/>
              <w:keepNext w:val="0"/>
              <w:widowControl w:val="0"/>
              <w:numPr>
                <w:ilvl w:val="0"/>
                <w:numId w:val="18"/>
              </w:numPr>
              <w:spacing w:before="0" w:after="0"/>
              <w:ind w:left="0" w:right="-113" w:firstLine="0"/>
              <w:jc w:val="center"/>
              <w:rPr>
                <w:sz w:val="24"/>
                <w:szCs w:val="24"/>
              </w:rPr>
            </w:pPr>
          </w:p>
        </w:tc>
        <w:tc>
          <w:tcPr>
            <w:tcW w:w="3000" w:type="pct"/>
            <w:vAlign w:val="center"/>
          </w:tcPr>
          <w:p w:rsidR="003A50FC" w:rsidRPr="00A206E3" w:rsidRDefault="003A50FC" w:rsidP="006060FC">
            <w:pPr>
              <w:pStyle w:val="afc"/>
              <w:widowControl w:val="0"/>
              <w:spacing w:before="0" w:after="0"/>
              <w:ind w:right="-108"/>
              <w:rPr>
                <w:szCs w:val="24"/>
              </w:rPr>
            </w:pPr>
            <w:r w:rsidRPr="00A206E3">
              <w:rPr>
                <w:szCs w:val="24"/>
              </w:rPr>
              <w:t>Стоимость основных фондов (по балансу последнего завершенного периода)</w:t>
            </w:r>
          </w:p>
        </w:tc>
        <w:tc>
          <w:tcPr>
            <w:tcW w:w="1694" w:type="pct"/>
            <w:vAlign w:val="center"/>
          </w:tcPr>
          <w:p w:rsidR="003A50FC" w:rsidRPr="00A206E3" w:rsidRDefault="003A50FC" w:rsidP="006060FC">
            <w:pPr>
              <w:widowControl w:val="0"/>
              <w:jc w:val="center"/>
            </w:pPr>
          </w:p>
        </w:tc>
      </w:tr>
      <w:tr w:rsidR="003A50FC" w:rsidRPr="00A206E3" w:rsidTr="006060FC">
        <w:trPr>
          <w:cantSplit/>
        </w:trPr>
        <w:tc>
          <w:tcPr>
            <w:tcW w:w="306" w:type="pct"/>
            <w:vAlign w:val="center"/>
          </w:tcPr>
          <w:p w:rsidR="003A50FC" w:rsidRPr="00A206E3" w:rsidRDefault="003A50FC" w:rsidP="006060FC">
            <w:pPr>
              <w:pStyle w:val="afb"/>
              <w:keepNext w:val="0"/>
              <w:widowControl w:val="0"/>
              <w:numPr>
                <w:ilvl w:val="0"/>
                <w:numId w:val="18"/>
              </w:numPr>
              <w:spacing w:before="0" w:after="0"/>
              <w:ind w:left="0" w:right="-113" w:firstLine="0"/>
              <w:jc w:val="center"/>
              <w:rPr>
                <w:sz w:val="24"/>
                <w:szCs w:val="24"/>
              </w:rPr>
            </w:pPr>
          </w:p>
        </w:tc>
        <w:tc>
          <w:tcPr>
            <w:tcW w:w="3000" w:type="pct"/>
            <w:vAlign w:val="center"/>
          </w:tcPr>
          <w:p w:rsidR="003A50FC" w:rsidRPr="00A206E3" w:rsidRDefault="003A50FC" w:rsidP="006060FC">
            <w:pPr>
              <w:pStyle w:val="afc"/>
              <w:widowControl w:val="0"/>
              <w:spacing w:before="0" w:after="0"/>
              <w:ind w:right="-108"/>
              <w:rPr>
                <w:szCs w:val="24"/>
              </w:rPr>
            </w:pPr>
            <w:r w:rsidRPr="00A206E3">
              <w:rPr>
                <w:szCs w:val="24"/>
              </w:rPr>
              <w:t>Банковские реквизиты (наименование и адрес банка, номер расчетного счета участника запроса цен в банке, телефоны банка, прочие банковские реквизиты)</w:t>
            </w:r>
          </w:p>
        </w:tc>
        <w:tc>
          <w:tcPr>
            <w:tcW w:w="1694" w:type="pct"/>
            <w:vAlign w:val="center"/>
          </w:tcPr>
          <w:p w:rsidR="003A50FC" w:rsidRPr="00A206E3" w:rsidRDefault="003A50FC" w:rsidP="006060FC">
            <w:pPr>
              <w:widowControl w:val="0"/>
              <w:jc w:val="center"/>
            </w:pPr>
          </w:p>
        </w:tc>
      </w:tr>
      <w:tr w:rsidR="003A50FC" w:rsidRPr="00A206E3" w:rsidTr="006060FC">
        <w:trPr>
          <w:cantSplit/>
        </w:trPr>
        <w:tc>
          <w:tcPr>
            <w:tcW w:w="306" w:type="pct"/>
            <w:vAlign w:val="center"/>
          </w:tcPr>
          <w:p w:rsidR="003A50FC" w:rsidRPr="00A206E3" w:rsidRDefault="003A50FC" w:rsidP="006060FC">
            <w:pPr>
              <w:pStyle w:val="afb"/>
              <w:keepNext w:val="0"/>
              <w:widowControl w:val="0"/>
              <w:numPr>
                <w:ilvl w:val="0"/>
                <w:numId w:val="18"/>
              </w:numPr>
              <w:spacing w:before="0" w:after="0"/>
              <w:ind w:left="0" w:right="-113" w:firstLine="0"/>
              <w:jc w:val="center"/>
              <w:rPr>
                <w:sz w:val="24"/>
                <w:szCs w:val="24"/>
              </w:rPr>
            </w:pPr>
          </w:p>
        </w:tc>
        <w:tc>
          <w:tcPr>
            <w:tcW w:w="3000" w:type="pct"/>
            <w:vAlign w:val="center"/>
          </w:tcPr>
          <w:p w:rsidR="003A50FC" w:rsidRPr="00A206E3" w:rsidRDefault="003A50FC" w:rsidP="006060FC">
            <w:pPr>
              <w:pStyle w:val="afc"/>
              <w:widowControl w:val="0"/>
              <w:spacing w:before="0" w:after="0"/>
              <w:ind w:right="-108"/>
              <w:rPr>
                <w:szCs w:val="24"/>
              </w:rPr>
            </w:pPr>
            <w:r w:rsidRPr="00A206E3">
              <w:rPr>
                <w:szCs w:val="24"/>
              </w:rPr>
              <w:t>Фамилия, Имя и Отчество руководителя участника запроса цен, имеющего право подписи согласно учредительным документам, с указанием должности и контактного телефона</w:t>
            </w:r>
          </w:p>
        </w:tc>
        <w:tc>
          <w:tcPr>
            <w:tcW w:w="1694" w:type="pct"/>
            <w:vAlign w:val="center"/>
          </w:tcPr>
          <w:p w:rsidR="003A50FC" w:rsidRPr="00A206E3" w:rsidRDefault="003A50FC" w:rsidP="006060FC">
            <w:pPr>
              <w:widowControl w:val="0"/>
              <w:jc w:val="center"/>
            </w:pPr>
          </w:p>
        </w:tc>
      </w:tr>
      <w:tr w:rsidR="003A50FC" w:rsidRPr="00A206E3" w:rsidTr="006060FC">
        <w:trPr>
          <w:cantSplit/>
        </w:trPr>
        <w:tc>
          <w:tcPr>
            <w:tcW w:w="306" w:type="pct"/>
            <w:vAlign w:val="center"/>
          </w:tcPr>
          <w:p w:rsidR="003A50FC" w:rsidRPr="00A206E3" w:rsidRDefault="003A50FC" w:rsidP="006060FC">
            <w:pPr>
              <w:pStyle w:val="afb"/>
              <w:keepNext w:val="0"/>
              <w:widowControl w:val="0"/>
              <w:numPr>
                <w:ilvl w:val="0"/>
                <w:numId w:val="18"/>
              </w:numPr>
              <w:spacing w:before="0" w:after="0"/>
              <w:ind w:left="0" w:right="-113" w:firstLine="0"/>
              <w:jc w:val="center"/>
              <w:rPr>
                <w:sz w:val="24"/>
                <w:szCs w:val="24"/>
              </w:rPr>
            </w:pPr>
          </w:p>
        </w:tc>
        <w:tc>
          <w:tcPr>
            <w:tcW w:w="3000" w:type="pct"/>
            <w:vAlign w:val="center"/>
          </w:tcPr>
          <w:p w:rsidR="003A50FC" w:rsidRPr="00A206E3" w:rsidRDefault="003A50FC" w:rsidP="006060FC">
            <w:pPr>
              <w:pStyle w:val="afc"/>
              <w:widowControl w:val="0"/>
              <w:spacing w:before="0" w:after="0"/>
              <w:ind w:right="-108"/>
              <w:rPr>
                <w:szCs w:val="24"/>
              </w:rPr>
            </w:pPr>
            <w:r w:rsidRPr="00A206E3">
              <w:rPr>
                <w:szCs w:val="24"/>
              </w:rPr>
              <w:t>Орган управления участника запроса цен – юридического лица, уполномоченный на одобрение сделки, право на заключение которой является предметом настоящего запроса цен и порядок одобрения соответствующей сделки</w:t>
            </w:r>
          </w:p>
        </w:tc>
        <w:tc>
          <w:tcPr>
            <w:tcW w:w="1694" w:type="pct"/>
            <w:vAlign w:val="center"/>
          </w:tcPr>
          <w:p w:rsidR="003A50FC" w:rsidRPr="00A206E3" w:rsidRDefault="003A50FC" w:rsidP="006060FC">
            <w:pPr>
              <w:widowControl w:val="0"/>
              <w:jc w:val="center"/>
            </w:pPr>
          </w:p>
        </w:tc>
      </w:tr>
      <w:tr w:rsidR="003A50FC" w:rsidRPr="00A206E3" w:rsidTr="006060FC">
        <w:trPr>
          <w:cantSplit/>
        </w:trPr>
        <w:tc>
          <w:tcPr>
            <w:tcW w:w="306" w:type="pct"/>
            <w:vAlign w:val="center"/>
          </w:tcPr>
          <w:p w:rsidR="003A50FC" w:rsidRPr="00A206E3" w:rsidRDefault="003A50FC" w:rsidP="006060FC">
            <w:pPr>
              <w:pStyle w:val="afb"/>
              <w:keepNext w:val="0"/>
              <w:widowControl w:val="0"/>
              <w:numPr>
                <w:ilvl w:val="0"/>
                <w:numId w:val="18"/>
              </w:numPr>
              <w:spacing w:before="0" w:after="0"/>
              <w:ind w:left="0" w:right="-113" w:firstLine="0"/>
              <w:jc w:val="center"/>
              <w:rPr>
                <w:sz w:val="24"/>
                <w:szCs w:val="24"/>
              </w:rPr>
            </w:pPr>
          </w:p>
        </w:tc>
        <w:tc>
          <w:tcPr>
            <w:tcW w:w="3000" w:type="pct"/>
            <w:vAlign w:val="center"/>
          </w:tcPr>
          <w:p w:rsidR="003A50FC" w:rsidRPr="00A206E3" w:rsidRDefault="003A50FC" w:rsidP="006060FC">
            <w:pPr>
              <w:pStyle w:val="afc"/>
              <w:widowControl w:val="0"/>
              <w:spacing w:before="0" w:after="0"/>
              <w:ind w:right="-108"/>
              <w:rPr>
                <w:szCs w:val="24"/>
              </w:rPr>
            </w:pPr>
            <w:r w:rsidRPr="00A206E3">
              <w:rPr>
                <w:szCs w:val="24"/>
              </w:rPr>
              <w:t xml:space="preserve">Фамилия, Имя и Отчество уполномоченного лица участника запроса цен с указанием должности, контактного телефона, эл.почты </w:t>
            </w:r>
          </w:p>
        </w:tc>
        <w:tc>
          <w:tcPr>
            <w:tcW w:w="1694" w:type="pct"/>
            <w:vAlign w:val="center"/>
          </w:tcPr>
          <w:p w:rsidR="003A50FC" w:rsidRPr="00A206E3" w:rsidRDefault="003A50FC" w:rsidP="006060FC">
            <w:pPr>
              <w:widowControl w:val="0"/>
              <w:jc w:val="center"/>
            </w:pPr>
          </w:p>
        </w:tc>
      </w:tr>
    </w:tbl>
    <w:p w:rsidR="003A50FC" w:rsidRPr="00A206E3" w:rsidRDefault="003A50FC" w:rsidP="003A50FC">
      <w:pPr>
        <w:pStyle w:val="afff1"/>
        <w:tabs>
          <w:tab w:val="clear" w:pos="1134"/>
        </w:tabs>
        <w:autoSpaceDE w:val="0"/>
        <w:autoSpaceDN w:val="0"/>
        <w:spacing w:line="240" w:lineRule="auto"/>
        <w:ind w:firstLine="0"/>
        <w:rPr>
          <w:sz w:val="28"/>
          <w:szCs w:val="28"/>
        </w:rPr>
      </w:pPr>
    </w:p>
    <w:p w:rsidR="003A50FC" w:rsidRPr="00A206E3" w:rsidRDefault="003A50FC" w:rsidP="003A50FC">
      <w:pPr>
        <w:pStyle w:val="afff1"/>
        <w:tabs>
          <w:tab w:val="clear" w:pos="1134"/>
        </w:tabs>
        <w:autoSpaceDE w:val="0"/>
        <w:autoSpaceDN w:val="0"/>
        <w:spacing w:line="240" w:lineRule="auto"/>
        <w:ind w:firstLine="0"/>
        <w:rPr>
          <w:sz w:val="16"/>
          <w:szCs w:val="16"/>
        </w:rPr>
      </w:pPr>
      <w:r w:rsidRPr="00A206E3">
        <w:rPr>
          <w:sz w:val="16"/>
          <w:szCs w:val="16"/>
        </w:rPr>
        <w:t>_________________________________</w:t>
      </w:r>
      <w:r w:rsidRPr="00A206E3">
        <w:rPr>
          <w:sz w:val="16"/>
          <w:szCs w:val="16"/>
        </w:rPr>
        <w:tab/>
        <w:t>___</w:t>
      </w:r>
      <w:r w:rsidRPr="00A206E3">
        <w:rPr>
          <w:sz w:val="16"/>
          <w:szCs w:val="16"/>
        </w:rPr>
        <w:tab/>
      </w:r>
      <w:r w:rsidRPr="00A206E3">
        <w:rPr>
          <w:sz w:val="16"/>
          <w:szCs w:val="16"/>
        </w:rPr>
        <w:tab/>
        <w:t>___________________________</w:t>
      </w:r>
    </w:p>
    <w:p w:rsidR="003A50FC" w:rsidRPr="00A206E3" w:rsidRDefault="003A50FC" w:rsidP="003A50FC">
      <w:pPr>
        <w:pStyle w:val="Times12"/>
        <w:ind w:firstLine="0"/>
        <w:rPr>
          <w:b/>
          <w:bCs w:val="0"/>
          <w:i/>
          <w:vertAlign w:val="superscript"/>
        </w:rPr>
      </w:pPr>
      <w:r w:rsidRPr="00A206E3">
        <w:rPr>
          <w:b/>
          <w:bCs w:val="0"/>
          <w:i/>
          <w:vertAlign w:val="superscript"/>
        </w:rPr>
        <w:t>(Подпись уполномоченного представителя)</w:t>
      </w:r>
      <w:r w:rsidRPr="00A206E3">
        <w:rPr>
          <w:snapToGrid w:val="0"/>
          <w:sz w:val="14"/>
          <w:szCs w:val="14"/>
        </w:rPr>
        <w:tab/>
      </w:r>
      <w:r w:rsidRPr="00A206E3">
        <w:rPr>
          <w:snapToGrid w:val="0"/>
          <w:sz w:val="14"/>
          <w:szCs w:val="14"/>
        </w:rPr>
        <w:tab/>
      </w:r>
      <w:r w:rsidRPr="00A206E3">
        <w:rPr>
          <w:b/>
          <w:bCs w:val="0"/>
          <w:i/>
          <w:vertAlign w:val="superscript"/>
        </w:rPr>
        <w:t>(Имя и должность подписавшего)</w:t>
      </w:r>
    </w:p>
    <w:p w:rsidR="003A50FC" w:rsidRPr="00A206E3" w:rsidRDefault="003A50FC" w:rsidP="003A50FC">
      <w:pPr>
        <w:pStyle w:val="Times12"/>
        <w:ind w:firstLine="709"/>
        <w:rPr>
          <w:bCs w:val="0"/>
          <w:sz w:val="28"/>
        </w:rPr>
      </w:pPr>
      <w:r w:rsidRPr="00A206E3">
        <w:rPr>
          <w:bCs w:val="0"/>
          <w:sz w:val="28"/>
        </w:rPr>
        <w:t>М.П.</w:t>
      </w:r>
    </w:p>
    <w:p w:rsidR="003A50FC" w:rsidRPr="00A206E3" w:rsidRDefault="003A50FC" w:rsidP="003A50FC">
      <w:pPr>
        <w:jc w:val="center"/>
        <w:rPr>
          <w:b/>
        </w:rPr>
      </w:pPr>
      <w:bookmarkStart w:id="201" w:name="_Toc98251773"/>
    </w:p>
    <w:p w:rsidR="003A50FC" w:rsidRPr="00A206E3" w:rsidRDefault="003A50FC" w:rsidP="003A50FC">
      <w:pPr>
        <w:pStyle w:val="Times12"/>
        <w:tabs>
          <w:tab w:val="left" w:pos="1134"/>
        </w:tabs>
        <w:ind w:firstLine="709"/>
        <w:rPr>
          <w:b/>
          <w:bCs w:val="0"/>
          <w:szCs w:val="24"/>
        </w:rPr>
      </w:pPr>
      <w:r w:rsidRPr="00A206E3">
        <w:rPr>
          <w:bCs w:val="0"/>
          <w:szCs w:val="24"/>
        </w:rPr>
        <w:t>ИНСТРУКЦИИ ПО</w:t>
      </w:r>
      <w:r w:rsidRPr="00A206E3">
        <w:rPr>
          <w:b/>
          <w:bCs w:val="0"/>
          <w:szCs w:val="24"/>
        </w:rPr>
        <w:t xml:space="preserve"> </w:t>
      </w:r>
      <w:r w:rsidRPr="00A206E3">
        <w:rPr>
          <w:bCs w:val="0"/>
          <w:szCs w:val="24"/>
        </w:rPr>
        <w:t>ЗАПОЛНЕНИЮ</w:t>
      </w:r>
      <w:bookmarkEnd w:id="201"/>
    </w:p>
    <w:p w:rsidR="003A50FC" w:rsidRPr="00A206E3" w:rsidRDefault="003A50FC" w:rsidP="003A50FC">
      <w:pPr>
        <w:pStyle w:val="Times12"/>
        <w:numPr>
          <w:ilvl w:val="1"/>
          <w:numId w:val="15"/>
        </w:numPr>
        <w:tabs>
          <w:tab w:val="clear" w:pos="960"/>
          <w:tab w:val="left" w:pos="1134"/>
        </w:tabs>
        <w:ind w:left="0" w:firstLine="709"/>
        <w:rPr>
          <w:szCs w:val="24"/>
        </w:rPr>
      </w:pPr>
      <w:r w:rsidRPr="00A206E3">
        <w:rPr>
          <w:szCs w:val="24"/>
        </w:rPr>
        <w:t>Данные инструкции не следует воспроизводить в документах, подготовленных участником запроса цен.</w:t>
      </w:r>
    </w:p>
    <w:p w:rsidR="003A50FC" w:rsidRPr="00A206E3" w:rsidRDefault="003A50FC" w:rsidP="003A50FC">
      <w:pPr>
        <w:pStyle w:val="Times12"/>
        <w:numPr>
          <w:ilvl w:val="1"/>
          <w:numId w:val="15"/>
        </w:numPr>
        <w:tabs>
          <w:tab w:val="clear" w:pos="960"/>
          <w:tab w:val="left" w:pos="1134"/>
        </w:tabs>
        <w:ind w:left="0" w:firstLine="709"/>
        <w:rPr>
          <w:szCs w:val="24"/>
        </w:rPr>
      </w:pPr>
      <w:r w:rsidRPr="00A206E3">
        <w:rPr>
          <w:szCs w:val="24"/>
        </w:rPr>
        <w:t>Участник запроса цен приводит номер и дату заявки на участие в запросе цен, приложением к которой является данная анкета участника запроса цен.</w:t>
      </w:r>
    </w:p>
    <w:p w:rsidR="003A50FC" w:rsidRPr="00A206E3" w:rsidRDefault="003A50FC" w:rsidP="003A50FC">
      <w:pPr>
        <w:pStyle w:val="Times12"/>
        <w:numPr>
          <w:ilvl w:val="1"/>
          <w:numId w:val="15"/>
        </w:numPr>
        <w:tabs>
          <w:tab w:val="clear" w:pos="960"/>
          <w:tab w:val="left" w:pos="1134"/>
        </w:tabs>
        <w:ind w:left="0" w:firstLine="709"/>
        <w:rPr>
          <w:szCs w:val="24"/>
        </w:rPr>
      </w:pPr>
      <w:r w:rsidRPr="00A206E3">
        <w:rPr>
          <w:szCs w:val="24"/>
        </w:rPr>
        <w:t>Участник запроса цен указывает свое фирменное наименование (в т.ч. организационно-правовую форму).</w:t>
      </w:r>
    </w:p>
    <w:p w:rsidR="003A50FC" w:rsidRPr="00A206E3" w:rsidRDefault="003A50FC" w:rsidP="003A50FC">
      <w:pPr>
        <w:pStyle w:val="Times12"/>
        <w:numPr>
          <w:ilvl w:val="1"/>
          <w:numId w:val="15"/>
        </w:numPr>
        <w:tabs>
          <w:tab w:val="clear" w:pos="960"/>
          <w:tab w:val="left" w:pos="1134"/>
        </w:tabs>
        <w:ind w:left="0" w:firstLine="709"/>
        <w:rPr>
          <w:szCs w:val="24"/>
        </w:rPr>
      </w:pPr>
      <w:r w:rsidRPr="00A206E3">
        <w:rPr>
          <w:szCs w:val="24"/>
        </w:rPr>
        <w:t>В графе 20 указывается уполномоченное лицо участника запроса цен для оперативного уведомления по вопросам организационного характера и взаимодействия с организатором запроса цен.</w:t>
      </w:r>
    </w:p>
    <w:p w:rsidR="003A50FC" w:rsidRPr="00A206E3" w:rsidRDefault="003A50FC" w:rsidP="003A50FC">
      <w:pPr>
        <w:pStyle w:val="Times12"/>
        <w:numPr>
          <w:ilvl w:val="1"/>
          <w:numId w:val="15"/>
        </w:numPr>
        <w:tabs>
          <w:tab w:val="clear" w:pos="960"/>
          <w:tab w:val="left" w:pos="1134"/>
        </w:tabs>
        <w:ind w:left="0" w:firstLine="709"/>
        <w:rPr>
          <w:szCs w:val="24"/>
        </w:rPr>
      </w:pPr>
      <w:r w:rsidRPr="00A206E3">
        <w:rPr>
          <w:szCs w:val="24"/>
        </w:rPr>
        <w:t>Заполненная участником запроса цен анкета должна содержать все сведения, указанные в таблице.</w:t>
      </w:r>
      <w:r w:rsidRPr="00A206E3">
        <w:rPr>
          <w:b/>
          <w:szCs w:val="24"/>
        </w:rPr>
        <w:t xml:space="preserve"> </w:t>
      </w:r>
      <w:r w:rsidRPr="00A206E3">
        <w:rPr>
          <w:szCs w:val="24"/>
        </w:rPr>
        <w:t>В случае отсутствия каких-либо данных указывается слово «нет».</w:t>
      </w:r>
    </w:p>
    <w:p w:rsidR="003A50FC" w:rsidRPr="00A206E3" w:rsidRDefault="003A50FC" w:rsidP="003A50FC">
      <w:pPr>
        <w:pStyle w:val="Times12"/>
        <w:tabs>
          <w:tab w:val="left" w:pos="1134"/>
        </w:tabs>
        <w:ind w:left="709" w:firstLine="0"/>
        <w:rPr>
          <w:szCs w:val="24"/>
        </w:rPr>
      </w:pPr>
    </w:p>
    <w:p w:rsidR="003A50FC" w:rsidRPr="00A206E3" w:rsidRDefault="003A50FC" w:rsidP="003A50FC">
      <w:pPr>
        <w:pStyle w:val="Times12"/>
        <w:ind w:left="600" w:firstLine="0"/>
        <w:rPr>
          <w:sz w:val="20"/>
          <w:szCs w:val="20"/>
        </w:rPr>
        <w:sectPr w:rsidR="003A50FC" w:rsidRPr="00A206E3" w:rsidSect="00B10706">
          <w:footerReference w:type="default" r:id="rId18"/>
          <w:pgSz w:w="11907" w:h="16840" w:code="9"/>
          <w:pgMar w:top="1134" w:right="567" w:bottom="1134" w:left="1418" w:header="567" w:footer="567" w:gutter="0"/>
          <w:cols w:space="708"/>
          <w:docGrid w:linePitch="360"/>
        </w:sectPr>
      </w:pPr>
    </w:p>
    <w:p w:rsidR="003A50FC" w:rsidRPr="00A206E3" w:rsidRDefault="003A50FC" w:rsidP="003A50FC">
      <w:pPr>
        <w:pStyle w:val="Times12"/>
        <w:ind w:left="600" w:firstLine="0"/>
        <w:rPr>
          <w:sz w:val="20"/>
          <w:szCs w:val="20"/>
        </w:rPr>
      </w:pPr>
    </w:p>
    <w:p w:rsidR="003A50FC" w:rsidRPr="00A206E3" w:rsidRDefault="003A50FC" w:rsidP="003A50FC">
      <w:pPr>
        <w:pStyle w:val="Times12"/>
        <w:ind w:firstLine="0"/>
        <w:rPr>
          <w:sz w:val="28"/>
          <w:szCs w:val="28"/>
        </w:rPr>
      </w:pPr>
      <w:r w:rsidRPr="00A206E3">
        <w:rPr>
          <w:sz w:val="28"/>
          <w:szCs w:val="28"/>
        </w:rPr>
        <w:t>Таблица 2. Сведения о цепочке собственников, включая бенефициаров (в том числе конечных).</w:t>
      </w:r>
    </w:p>
    <w:p w:rsidR="003A50FC" w:rsidRPr="00A206E3" w:rsidRDefault="003A50FC" w:rsidP="003A50FC">
      <w:pPr>
        <w:pStyle w:val="Times12"/>
        <w:ind w:firstLine="0"/>
        <w:rPr>
          <w:sz w:val="28"/>
          <w:szCs w:val="28"/>
        </w:rPr>
      </w:pPr>
      <w:r w:rsidRPr="00A206E3">
        <w:rPr>
          <w:sz w:val="28"/>
          <w:szCs w:val="28"/>
        </w:rPr>
        <w:t xml:space="preserve">Участник запроса цен: ________________________________________________________ </w:t>
      </w:r>
    </w:p>
    <w:p w:rsidR="003A50FC" w:rsidRPr="00A206E3" w:rsidRDefault="003A50FC" w:rsidP="003A50FC">
      <w:pPr>
        <w:rPr>
          <w:sz w:val="20"/>
          <w:szCs w:val="20"/>
        </w:rPr>
      </w:pPr>
      <w:r w:rsidRPr="00A206E3">
        <w:t xml:space="preserve">                                                                                </w:t>
      </w:r>
      <w:r w:rsidRPr="00A206E3">
        <w:rPr>
          <w:sz w:val="20"/>
          <w:szCs w:val="20"/>
        </w:rPr>
        <w:t>наименование организации участника запроса цен</w:t>
      </w:r>
    </w:p>
    <w:p w:rsidR="003A50FC" w:rsidRPr="00A206E3" w:rsidRDefault="003A50FC" w:rsidP="003A50FC">
      <w:pPr>
        <w:pStyle w:val="Times12"/>
        <w:jc w:val="right"/>
        <w:rPr>
          <w:sz w:val="22"/>
        </w:rPr>
      </w:pPr>
    </w:p>
    <w:tbl>
      <w:tblPr>
        <w:tblW w:w="154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276"/>
        <w:gridCol w:w="709"/>
        <w:gridCol w:w="1276"/>
        <w:gridCol w:w="1276"/>
        <w:gridCol w:w="425"/>
        <w:gridCol w:w="708"/>
        <w:gridCol w:w="709"/>
        <w:gridCol w:w="1276"/>
        <w:gridCol w:w="1276"/>
        <w:gridCol w:w="1559"/>
        <w:gridCol w:w="1417"/>
        <w:gridCol w:w="1701"/>
      </w:tblGrid>
      <w:tr w:rsidR="003A50FC" w:rsidRPr="00A206E3" w:rsidTr="006060FC">
        <w:trPr>
          <w:trHeight w:val="510"/>
        </w:trPr>
        <w:tc>
          <w:tcPr>
            <w:tcW w:w="567" w:type="dxa"/>
            <w:vMerge w:val="restart"/>
            <w:shd w:val="clear" w:color="auto" w:fill="auto"/>
            <w:vAlign w:val="center"/>
            <w:hideMark/>
          </w:tcPr>
          <w:p w:rsidR="003A50FC" w:rsidRPr="00A206E3" w:rsidRDefault="003A50FC" w:rsidP="006060FC">
            <w:pPr>
              <w:jc w:val="center"/>
              <w:rPr>
                <w:sz w:val="20"/>
                <w:szCs w:val="20"/>
              </w:rPr>
            </w:pPr>
            <w:r w:rsidRPr="00A206E3">
              <w:rPr>
                <w:sz w:val="20"/>
                <w:szCs w:val="20"/>
              </w:rPr>
              <w:t>№ п/п</w:t>
            </w:r>
          </w:p>
        </w:tc>
        <w:tc>
          <w:tcPr>
            <w:tcW w:w="5813" w:type="dxa"/>
            <w:gridSpan w:val="6"/>
            <w:shd w:val="clear" w:color="auto" w:fill="auto"/>
            <w:vAlign w:val="center"/>
            <w:hideMark/>
          </w:tcPr>
          <w:p w:rsidR="003A50FC" w:rsidRPr="00A206E3" w:rsidRDefault="003A50FC" w:rsidP="006060FC">
            <w:pPr>
              <w:jc w:val="center"/>
              <w:rPr>
                <w:sz w:val="20"/>
                <w:szCs w:val="20"/>
              </w:rPr>
            </w:pPr>
            <w:r w:rsidRPr="00A206E3">
              <w:rPr>
                <w:sz w:val="20"/>
                <w:szCs w:val="20"/>
              </w:rPr>
              <w:t>Информация об участнике запроса цен</w:t>
            </w:r>
          </w:p>
        </w:tc>
        <w:tc>
          <w:tcPr>
            <w:tcW w:w="7370" w:type="dxa"/>
            <w:gridSpan w:val="7"/>
            <w:shd w:val="clear" w:color="auto" w:fill="auto"/>
            <w:vAlign w:val="bottom"/>
            <w:hideMark/>
          </w:tcPr>
          <w:p w:rsidR="003A50FC" w:rsidRPr="00A206E3" w:rsidRDefault="003A50FC" w:rsidP="006060FC">
            <w:pPr>
              <w:jc w:val="center"/>
              <w:rPr>
                <w:sz w:val="20"/>
                <w:szCs w:val="20"/>
              </w:rPr>
            </w:pPr>
            <w:r w:rsidRPr="00A206E3">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3A50FC" w:rsidRPr="00A206E3" w:rsidRDefault="003A50FC" w:rsidP="006060FC">
            <w:pPr>
              <w:ind w:left="-108" w:right="-108"/>
              <w:jc w:val="center"/>
              <w:rPr>
                <w:sz w:val="20"/>
                <w:szCs w:val="20"/>
              </w:rPr>
            </w:pPr>
            <w:r w:rsidRPr="00A206E3">
              <w:rPr>
                <w:sz w:val="20"/>
                <w:szCs w:val="20"/>
              </w:rPr>
              <w:t>Информация о подтверждающих документах (наименование, реквизиты и т.д.)</w:t>
            </w:r>
          </w:p>
        </w:tc>
      </w:tr>
      <w:tr w:rsidR="003A50FC" w:rsidRPr="00A206E3" w:rsidTr="006060FC">
        <w:trPr>
          <w:trHeight w:val="1590"/>
        </w:trPr>
        <w:tc>
          <w:tcPr>
            <w:tcW w:w="567" w:type="dxa"/>
            <w:vMerge/>
            <w:vAlign w:val="center"/>
            <w:hideMark/>
          </w:tcPr>
          <w:p w:rsidR="003A50FC" w:rsidRPr="00A206E3" w:rsidRDefault="003A50FC" w:rsidP="006060FC">
            <w:pPr>
              <w:rPr>
                <w:sz w:val="20"/>
                <w:szCs w:val="20"/>
              </w:rPr>
            </w:pPr>
          </w:p>
        </w:tc>
        <w:tc>
          <w:tcPr>
            <w:tcW w:w="568" w:type="dxa"/>
            <w:vAlign w:val="center"/>
            <w:hideMark/>
          </w:tcPr>
          <w:p w:rsidR="003A50FC" w:rsidRPr="00A206E3" w:rsidRDefault="003A50FC" w:rsidP="006060FC">
            <w:pPr>
              <w:ind w:left="-108" w:right="-108"/>
              <w:jc w:val="center"/>
              <w:rPr>
                <w:sz w:val="20"/>
                <w:szCs w:val="20"/>
              </w:rPr>
            </w:pPr>
            <w:r w:rsidRPr="00A206E3">
              <w:rPr>
                <w:sz w:val="20"/>
                <w:szCs w:val="20"/>
              </w:rPr>
              <w:t>ИНН</w:t>
            </w:r>
          </w:p>
        </w:tc>
        <w:tc>
          <w:tcPr>
            <w:tcW w:w="708" w:type="dxa"/>
            <w:vAlign w:val="center"/>
            <w:hideMark/>
          </w:tcPr>
          <w:p w:rsidR="003A50FC" w:rsidRPr="00A206E3" w:rsidRDefault="003A50FC" w:rsidP="006060FC">
            <w:pPr>
              <w:ind w:left="-108" w:right="-108"/>
              <w:jc w:val="center"/>
              <w:rPr>
                <w:sz w:val="20"/>
                <w:szCs w:val="20"/>
              </w:rPr>
            </w:pPr>
            <w:r w:rsidRPr="00A206E3">
              <w:rPr>
                <w:sz w:val="20"/>
                <w:szCs w:val="20"/>
              </w:rPr>
              <w:t>ОГРН</w:t>
            </w:r>
          </w:p>
        </w:tc>
        <w:tc>
          <w:tcPr>
            <w:tcW w:w="1276" w:type="dxa"/>
            <w:vAlign w:val="center"/>
            <w:hideMark/>
          </w:tcPr>
          <w:p w:rsidR="003A50FC" w:rsidRPr="00A206E3" w:rsidRDefault="003A50FC" w:rsidP="006060FC">
            <w:pPr>
              <w:ind w:left="-108" w:right="-108"/>
              <w:jc w:val="center"/>
              <w:rPr>
                <w:sz w:val="20"/>
                <w:szCs w:val="20"/>
              </w:rPr>
            </w:pPr>
            <w:r w:rsidRPr="00A206E3">
              <w:rPr>
                <w:sz w:val="20"/>
                <w:szCs w:val="20"/>
              </w:rPr>
              <w:t>Наименование краткое</w:t>
            </w:r>
          </w:p>
        </w:tc>
        <w:tc>
          <w:tcPr>
            <w:tcW w:w="709" w:type="dxa"/>
            <w:vAlign w:val="center"/>
            <w:hideMark/>
          </w:tcPr>
          <w:p w:rsidR="003A50FC" w:rsidRPr="00A206E3" w:rsidRDefault="003A50FC" w:rsidP="006060FC">
            <w:pPr>
              <w:ind w:left="-108" w:right="-108"/>
              <w:jc w:val="center"/>
              <w:rPr>
                <w:sz w:val="20"/>
                <w:szCs w:val="20"/>
              </w:rPr>
            </w:pPr>
            <w:r w:rsidRPr="00A206E3">
              <w:rPr>
                <w:sz w:val="20"/>
                <w:szCs w:val="20"/>
              </w:rPr>
              <w:t>Код ОКВЭД</w:t>
            </w:r>
          </w:p>
        </w:tc>
        <w:tc>
          <w:tcPr>
            <w:tcW w:w="1276" w:type="dxa"/>
            <w:vAlign w:val="center"/>
            <w:hideMark/>
          </w:tcPr>
          <w:p w:rsidR="003A50FC" w:rsidRPr="00A206E3" w:rsidRDefault="003A50FC" w:rsidP="006060FC">
            <w:pPr>
              <w:ind w:left="-108" w:right="-108"/>
              <w:jc w:val="center"/>
              <w:rPr>
                <w:sz w:val="20"/>
                <w:szCs w:val="20"/>
              </w:rPr>
            </w:pPr>
            <w:r w:rsidRPr="00A206E3">
              <w:rPr>
                <w:sz w:val="20"/>
                <w:szCs w:val="20"/>
              </w:rPr>
              <w:t>Фамилия, Имя, Отчество руководителя</w:t>
            </w:r>
          </w:p>
        </w:tc>
        <w:tc>
          <w:tcPr>
            <w:tcW w:w="1276" w:type="dxa"/>
            <w:shd w:val="clear" w:color="auto" w:fill="auto"/>
            <w:vAlign w:val="center"/>
            <w:hideMark/>
          </w:tcPr>
          <w:p w:rsidR="003A50FC" w:rsidRPr="00A206E3" w:rsidRDefault="003A50FC" w:rsidP="006060FC">
            <w:pPr>
              <w:ind w:left="-108" w:right="-108"/>
              <w:jc w:val="center"/>
              <w:rPr>
                <w:sz w:val="20"/>
                <w:szCs w:val="20"/>
              </w:rPr>
            </w:pPr>
            <w:r w:rsidRPr="00A206E3">
              <w:rPr>
                <w:sz w:val="20"/>
                <w:szCs w:val="20"/>
              </w:rPr>
              <w:t>Серия и номер документа, удостоверяющего личность руководителя</w:t>
            </w:r>
          </w:p>
        </w:tc>
        <w:tc>
          <w:tcPr>
            <w:tcW w:w="425" w:type="dxa"/>
            <w:vAlign w:val="center"/>
            <w:hideMark/>
          </w:tcPr>
          <w:p w:rsidR="003A50FC" w:rsidRPr="00A206E3" w:rsidRDefault="003A50FC" w:rsidP="006060FC">
            <w:pPr>
              <w:ind w:left="-108" w:right="-108"/>
              <w:jc w:val="center"/>
              <w:rPr>
                <w:sz w:val="20"/>
                <w:szCs w:val="20"/>
              </w:rPr>
            </w:pPr>
            <w:r w:rsidRPr="00A206E3">
              <w:rPr>
                <w:sz w:val="20"/>
                <w:szCs w:val="20"/>
              </w:rPr>
              <w:t xml:space="preserve">№ </w:t>
            </w:r>
          </w:p>
        </w:tc>
        <w:tc>
          <w:tcPr>
            <w:tcW w:w="708" w:type="dxa"/>
            <w:vAlign w:val="center"/>
            <w:hideMark/>
          </w:tcPr>
          <w:p w:rsidR="003A50FC" w:rsidRPr="00A206E3" w:rsidRDefault="003A50FC" w:rsidP="006060FC">
            <w:pPr>
              <w:ind w:left="-108" w:right="-108"/>
              <w:jc w:val="center"/>
              <w:rPr>
                <w:sz w:val="20"/>
                <w:szCs w:val="20"/>
              </w:rPr>
            </w:pPr>
            <w:r w:rsidRPr="00A206E3">
              <w:rPr>
                <w:sz w:val="20"/>
                <w:szCs w:val="20"/>
              </w:rPr>
              <w:t xml:space="preserve">ИНН </w:t>
            </w:r>
          </w:p>
        </w:tc>
        <w:tc>
          <w:tcPr>
            <w:tcW w:w="709" w:type="dxa"/>
            <w:vAlign w:val="center"/>
            <w:hideMark/>
          </w:tcPr>
          <w:p w:rsidR="003A50FC" w:rsidRPr="00A206E3" w:rsidRDefault="003A50FC" w:rsidP="006060FC">
            <w:pPr>
              <w:ind w:left="-108" w:right="-108"/>
              <w:jc w:val="center"/>
              <w:rPr>
                <w:sz w:val="20"/>
                <w:szCs w:val="20"/>
              </w:rPr>
            </w:pPr>
            <w:r w:rsidRPr="00A206E3">
              <w:rPr>
                <w:sz w:val="20"/>
                <w:szCs w:val="20"/>
              </w:rPr>
              <w:t>ОГРН</w:t>
            </w:r>
          </w:p>
        </w:tc>
        <w:tc>
          <w:tcPr>
            <w:tcW w:w="1276" w:type="dxa"/>
            <w:vAlign w:val="center"/>
            <w:hideMark/>
          </w:tcPr>
          <w:p w:rsidR="003A50FC" w:rsidRPr="00A206E3" w:rsidRDefault="003A50FC" w:rsidP="006060FC">
            <w:pPr>
              <w:ind w:left="-108" w:right="-108"/>
              <w:jc w:val="center"/>
              <w:rPr>
                <w:sz w:val="20"/>
                <w:szCs w:val="20"/>
              </w:rPr>
            </w:pPr>
            <w:r w:rsidRPr="00A206E3">
              <w:rPr>
                <w:sz w:val="20"/>
                <w:szCs w:val="20"/>
              </w:rPr>
              <w:t>Наименование / ФИО</w:t>
            </w:r>
          </w:p>
        </w:tc>
        <w:tc>
          <w:tcPr>
            <w:tcW w:w="1276" w:type="dxa"/>
            <w:vAlign w:val="center"/>
            <w:hideMark/>
          </w:tcPr>
          <w:p w:rsidR="003A50FC" w:rsidRPr="00A206E3" w:rsidRDefault="003A50FC" w:rsidP="006060FC">
            <w:pPr>
              <w:ind w:left="-108" w:right="-108"/>
              <w:jc w:val="center"/>
              <w:rPr>
                <w:sz w:val="20"/>
                <w:szCs w:val="20"/>
              </w:rPr>
            </w:pPr>
            <w:r w:rsidRPr="00A206E3">
              <w:rPr>
                <w:sz w:val="20"/>
                <w:szCs w:val="20"/>
              </w:rPr>
              <w:t>Адрес регистрации</w:t>
            </w:r>
          </w:p>
        </w:tc>
        <w:tc>
          <w:tcPr>
            <w:tcW w:w="1559" w:type="dxa"/>
            <w:shd w:val="clear" w:color="auto" w:fill="auto"/>
            <w:vAlign w:val="center"/>
            <w:hideMark/>
          </w:tcPr>
          <w:p w:rsidR="003A50FC" w:rsidRPr="00A206E3" w:rsidRDefault="003A50FC" w:rsidP="006060FC">
            <w:pPr>
              <w:ind w:left="-108" w:right="-108"/>
              <w:jc w:val="center"/>
              <w:rPr>
                <w:sz w:val="20"/>
                <w:szCs w:val="20"/>
              </w:rPr>
            </w:pPr>
            <w:r w:rsidRPr="00A206E3">
              <w:rPr>
                <w:sz w:val="20"/>
                <w:szCs w:val="20"/>
              </w:rPr>
              <w:t>Серия и номер документа, удостоверяющего личность (для физического лица)</w:t>
            </w:r>
          </w:p>
        </w:tc>
        <w:tc>
          <w:tcPr>
            <w:tcW w:w="1417" w:type="dxa"/>
            <w:shd w:val="clear" w:color="auto" w:fill="auto"/>
            <w:vAlign w:val="center"/>
            <w:hideMark/>
          </w:tcPr>
          <w:p w:rsidR="003A50FC" w:rsidRPr="00A206E3" w:rsidRDefault="003A50FC" w:rsidP="006060FC">
            <w:pPr>
              <w:jc w:val="center"/>
              <w:rPr>
                <w:sz w:val="20"/>
                <w:szCs w:val="20"/>
              </w:rPr>
            </w:pPr>
            <w:r w:rsidRPr="00A206E3">
              <w:rPr>
                <w:sz w:val="20"/>
                <w:szCs w:val="20"/>
              </w:rPr>
              <w:t>Руководитель / участник / акционер / бенефициар</w:t>
            </w:r>
          </w:p>
        </w:tc>
        <w:tc>
          <w:tcPr>
            <w:tcW w:w="1701" w:type="dxa"/>
            <w:vMerge/>
            <w:vAlign w:val="center"/>
            <w:hideMark/>
          </w:tcPr>
          <w:p w:rsidR="003A50FC" w:rsidRPr="00A206E3" w:rsidRDefault="003A50FC" w:rsidP="006060FC">
            <w:pPr>
              <w:rPr>
                <w:sz w:val="20"/>
                <w:szCs w:val="20"/>
              </w:rPr>
            </w:pPr>
          </w:p>
        </w:tc>
      </w:tr>
      <w:tr w:rsidR="003A50FC" w:rsidRPr="00A206E3" w:rsidTr="006060FC">
        <w:trPr>
          <w:trHeight w:val="315"/>
        </w:trPr>
        <w:tc>
          <w:tcPr>
            <w:tcW w:w="567" w:type="dxa"/>
            <w:noWrap/>
            <w:vAlign w:val="center"/>
            <w:hideMark/>
          </w:tcPr>
          <w:p w:rsidR="003A50FC" w:rsidRPr="00A206E3" w:rsidRDefault="003A50FC" w:rsidP="006060FC">
            <w:pPr>
              <w:jc w:val="center"/>
              <w:rPr>
                <w:iCs/>
                <w:sz w:val="20"/>
                <w:szCs w:val="20"/>
              </w:rPr>
            </w:pPr>
            <w:r w:rsidRPr="00A206E3">
              <w:rPr>
                <w:iCs/>
                <w:sz w:val="20"/>
                <w:szCs w:val="20"/>
              </w:rPr>
              <w:t>1</w:t>
            </w:r>
          </w:p>
        </w:tc>
        <w:tc>
          <w:tcPr>
            <w:tcW w:w="568" w:type="dxa"/>
            <w:noWrap/>
            <w:vAlign w:val="center"/>
            <w:hideMark/>
          </w:tcPr>
          <w:p w:rsidR="003A50FC" w:rsidRPr="00A206E3" w:rsidRDefault="003A50FC" w:rsidP="006060FC">
            <w:pPr>
              <w:jc w:val="center"/>
              <w:rPr>
                <w:iCs/>
                <w:sz w:val="20"/>
                <w:szCs w:val="20"/>
              </w:rPr>
            </w:pPr>
            <w:r w:rsidRPr="00A206E3">
              <w:rPr>
                <w:iCs/>
                <w:sz w:val="20"/>
                <w:szCs w:val="20"/>
              </w:rPr>
              <w:t>2</w:t>
            </w:r>
          </w:p>
        </w:tc>
        <w:tc>
          <w:tcPr>
            <w:tcW w:w="708" w:type="dxa"/>
            <w:noWrap/>
            <w:vAlign w:val="center"/>
            <w:hideMark/>
          </w:tcPr>
          <w:p w:rsidR="003A50FC" w:rsidRPr="00A206E3" w:rsidRDefault="003A50FC" w:rsidP="006060FC">
            <w:pPr>
              <w:jc w:val="center"/>
              <w:rPr>
                <w:iCs/>
                <w:sz w:val="20"/>
                <w:szCs w:val="20"/>
              </w:rPr>
            </w:pPr>
            <w:r w:rsidRPr="00A206E3">
              <w:rPr>
                <w:iCs/>
                <w:sz w:val="20"/>
                <w:szCs w:val="20"/>
              </w:rPr>
              <w:t>3</w:t>
            </w:r>
          </w:p>
        </w:tc>
        <w:tc>
          <w:tcPr>
            <w:tcW w:w="1276" w:type="dxa"/>
            <w:noWrap/>
            <w:vAlign w:val="center"/>
            <w:hideMark/>
          </w:tcPr>
          <w:p w:rsidR="003A50FC" w:rsidRPr="00A206E3" w:rsidRDefault="003A50FC" w:rsidP="006060FC">
            <w:pPr>
              <w:jc w:val="center"/>
              <w:rPr>
                <w:iCs/>
                <w:sz w:val="20"/>
                <w:szCs w:val="20"/>
              </w:rPr>
            </w:pPr>
            <w:r w:rsidRPr="00A206E3">
              <w:rPr>
                <w:iCs/>
                <w:sz w:val="20"/>
                <w:szCs w:val="20"/>
              </w:rPr>
              <w:t>4</w:t>
            </w:r>
          </w:p>
        </w:tc>
        <w:tc>
          <w:tcPr>
            <w:tcW w:w="709" w:type="dxa"/>
            <w:noWrap/>
            <w:vAlign w:val="center"/>
            <w:hideMark/>
          </w:tcPr>
          <w:p w:rsidR="003A50FC" w:rsidRPr="00A206E3" w:rsidRDefault="003A50FC" w:rsidP="006060FC">
            <w:pPr>
              <w:jc w:val="center"/>
              <w:rPr>
                <w:iCs/>
                <w:sz w:val="20"/>
                <w:szCs w:val="20"/>
              </w:rPr>
            </w:pPr>
            <w:r w:rsidRPr="00A206E3">
              <w:rPr>
                <w:iCs/>
                <w:sz w:val="20"/>
                <w:szCs w:val="20"/>
              </w:rPr>
              <w:t>5</w:t>
            </w:r>
          </w:p>
        </w:tc>
        <w:tc>
          <w:tcPr>
            <w:tcW w:w="1276" w:type="dxa"/>
            <w:noWrap/>
            <w:vAlign w:val="center"/>
            <w:hideMark/>
          </w:tcPr>
          <w:p w:rsidR="003A50FC" w:rsidRPr="00A206E3" w:rsidRDefault="003A50FC" w:rsidP="006060FC">
            <w:pPr>
              <w:jc w:val="center"/>
              <w:rPr>
                <w:iCs/>
                <w:sz w:val="20"/>
                <w:szCs w:val="20"/>
              </w:rPr>
            </w:pPr>
            <w:r w:rsidRPr="00A206E3">
              <w:rPr>
                <w:iCs/>
                <w:sz w:val="20"/>
                <w:szCs w:val="20"/>
              </w:rPr>
              <w:t>6</w:t>
            </w:r>
          </w:p>
        </w:tc>
        <w:tc>
          <w:tcPr>
            <w:tcW w:w="1276" w:type="dxa"/>
            <w:shd w:val="clear" w:color="auto" w:fill="auto"/>
            <w:noWrap/>
            <w:vAlign w:val="center"/>
            <w:hideMark/>
          </w:tcPr>
          <w:p w:rsidR="003A50FC" w:rsidRPr="00A206E3" w:rsidRDefault="003A50FC" w:rsidP="006060FC">
            <w:pPr>
              <w:jc w:val="center"/>
              <w:rPr>
                <w:iCs/>
                <w:sz w:val="20"/>
                <w:szCs w:val="20"/>
              </w:rPr>
            </w:pPr>
            <w:r w:rsidRPr="00A206E3">
              <w:rPr>
                <w:iCs/>
                <w:sz w:val="20"/>
                <w:szCs w:val="20"/>
              </w:rPr>
              <w:t>7</w:t>
            </w:r>
          </w:p>
        </w:tc>
        <w:tc>
          <w:tcPr>
            <w:tcW w:w="425" w:type="dxa"/>
            <w:noWrap/>
            <w:vAlign w:val="center"/>
            <w:hideMark/>
          </w:tcPr>
          <w:p w:rsidR="003A50FC" w:rsidRPr="00A206E3" w:rsidRDefault="003A50FC" w:rsidP="006060FC">
            <w:pPr>
              <w:jc w:val="center"/>
              <w:rPr>
                <w:iCs/>
                <w:sz w:val="20"/>
                <w:szCs w:val="20"/>
              </w:rPr>
            </w:pPr>
            <w:r w:rsidRPr="00A206E3">
              <w:rPr>
                <w:iCs/>
                <w:sz w:val="20"/>
                <w:szCs w:val="20"/>
              </w:rPr>
              <w:t>8</w:t>
            </w:r>
          </w:p>
        </w:tc>
        <w:tc>
          <w:tcPr>
            <w:tcW w:w="708" w:type="dxa"/>
            <w:noWrap/>
            <w:vAlign w:val="center"/>
            <w:hideMark/>
          </w:tcPr>
          <w:p w:rsidR="003A50FC" w:rsidRPr="00A206E3" w:rsidRDefault="003A50FC" w:rsidP="006060FC">
            <w:pPr>
              <w:jc w:val="center"/>
              <w:rPr>
                <w:iCs/>
                <w:sz w:val="20"/>
                <w:szCs w:val="20"/>
              </w:rPr>
            </w:pPr>
            <w:r w:rsidRPr="00A206E3">
              <w:rPr>
                <w:iCs/>
                <w:sz w:val="20"/>
                <w:szCs w:val="20"/>
              </w:rPr>
              <w:t>9</w:t>
            </w:r>
          </w:p>
        </w:tc>
        <w:tc>
          <w:tcPr>
            <w:tcW w:w="709" w:type="dxa"/>
            <w:noWrap/>
            <w:vAlign w:val="center"/>
            <w:hideMark/>
          </w:tcPr>
          <w:p w:rsidR="003A50FC" w:rsidRPr="00A206E3" w:rsidRDefault="003A50FC" w:rsidP="006060FC">
            <w:pPr>
              <w:jc w:val="center"/>
              <w:rPr>
                <w:iCs/>
                <w:sz w:val="20"/>
                <w:szCs w:val="20"/>
              </w:rPr>
            </w:pPr>
            <w:r w:rsidRPr="00A206E3">
              <w:rPr>
                <w:iCs/>
                <w:sz w:val="20"/>
                <w:szCs w:val="20"/>
              </w:rPr>
              <w:t>10</w:t>
            </w:r>
          </w:p>
        </w:tc>
        <w:tc>
          <w:tcPr>
            <w:tcW w:w="1276" w:type="dxa"/>
            <w:noWrap/>
            <w:vAlign w:val="center"/>
            <w:hideMark/>
          </w:tcPr>
          <w:p w:rsidR="003A50FC" w:rsidRPr="00A206E3" w:rsidRDefault="003A50FC" w:rsidP="006060FC">
            <w:pPr>
              <w:jc w:val="center"/>
              <w:rPr>
                <w:iCs/>
                <w:sz w:val="20"/>
                <w:szCs w:val="20"/>
              </w:rPr>
            </w:pPr>
            <w:r w:rsidRPr="00A206E3">
              <w:rPr>
                <w:iCs/>
                <w:sz w:val="20"/>
                <w:szCs w:val="20"/>
              </w:rPr>
              <w:t>11</w:t>
            </w:r>
          </w:p>
        </w:tc>
        <w:tc>
          <w:tcPr>
            <w:tcW w:w="1276" w:type="dxa"/>
            <w:noWrap/>
            <w:vAlign w:val="center"/>
            <w:hideMark/>
          </w:tcPr>
          <w:p w:rsidR="003A50FC" w:rsidRPr="00A206E3" w:rsidRDefault="003A50FC" w:rsidP="006060FC">
            <w:pPr>
              <w:jc w:val="center"/>
              <w:rPr>
                <w:iCs/>
                <w:sz w:val="20"/>
                <w:szCs w:val="20"/>
              </w:rPr>
            </w:pPr>
            <w:r w:rsidRPr="00A206E3">
              <w:rPr>
                <w:iCs/>
                <w:sz w:val="20"/>
                <w:szCs w:val="20"/>
              </w:rPr>
              <w:t>12</w:t>
            </w:r>
          </w:p>
        </w:tc>
        <w:tc>
          <w:tcPr>
            <w:tcW w:w="1559" w:type="dxa"/>
            <w:shd w:val="clear" w:color="auto" w:fill="auto"/>
            <w:noWrap/>
            <w:vAlign w:val="center"/>
            <w:hideMark/>
          </w:tcPr>
          <w:p w:rsidR="003A50FC" w:rsidRPr="00A206E3" w:rsidRDefault="003A50FC" w:rsidP="006060FC">
            <w:pPr>
              <w:jc w:val="center"/>
              <w:rPr>
                <w:iCs/>
                <w:sz w:val="20"/>
                <w:szCs w:val="20"/>
              </w:rPr>
            </w:pPr>
            <w:r w:rsidRPr="00A206E3">
              <w:rPr>
                <w:iCs/>
                <w:sz w:val="20"/>
                <w:szCs w:val="20"/>
              </w:rPr>
              <w:t>13</w:t>
            </w:r>
          </w:p>
        </w:tc>
        <w:tc>
          <w:tcPr>
            <w:tcW w:w="1417" w:type="dxa"/>
            <w:shd w:val="clear" w:color="auto" w:fill="auto"/>
            <w:noWrap/>
            <w:vAlign w:val="center"/>
            <w:hideMark/>
          </w:tcPr>
          <w:p w:rsidR="003A50FC" w:rsidRPr="00A206E3" w:rsidRDefault="003A50FC" w:rsidP="006060FC">
            <w:pPr>
              <w:jc w:val="center"/>
              <w:rPr>
                <w:iCs/>
                <w:sz w:val="20"/>
                <w:szCs w:val="20"/>
              </w:rPr>
            </w:pPr>
            <w:r w:rsidRPr="00A206E3">
              <w:rPr>
                <w:iCs/>
                <w:sz w:val="20"/>
                <w:szCs w:val="20"/>
              </w:rPr>
              <w:t>14</w:t>
            </w:r>
          </w:p>
        </w:tc>
        <w:tc>
          <w:tcPr>
            <w:tcW w:w="1701" w:type="dxa"/>
            <w:shd w:val="clear" w:color="auto" w:fill="auto"/>
            <w:noWrap/>
            <w:vAlign w:val="center"/>
            <w:hideMark/>
          </w:tcPr>
          <w:p w:rsidR="003A50FC" w:rsidRPr="00A206E3" w:rsidRDefault="003A50FC" w:rsidP="006060FC">
            <w:pPr>
              <w:jc w:val="center"/>
              <w:rPr>
                <w:iCs/>
                <w:sz w:val="20"/>
                <w:szCs w:val="20"/>
              </w:rPr>
            </w:pPr>
            <w:r w:rsidRPr="00A206E3">
              <w:rPr>
                <w:iCs/>
                <w:sz w:val="20"/>
                <w:szCs w:val="20"/>
              </w:rPr>
              <w:t>15</w:t>
            </w:r>
          </w:p>
        </w:tc>
      </w:tr>
      <w:tr w:rsidR="003A50FC" w:rsidRPr="00A206E3" w:rsidTr="006060FC">
        <w:trPr>
          <w:trHeight w:val="630"/>
        </w:trPr>
        <w:tc>
          <w:tcPr>
            <w:tcW w:w="567" w:type="dxa"/>
            <w:noWrap/>
            <w:vAlign w:val="bottom"/>
            <w:hideMark/>
          </w:tcPr>
          <w:p w:rsidR="003A50FC" w:rsidRPr="00A206E3" w:rsidRDefault="003A50FC" w:rsidP="006060FC">
            <w:pPr>
              <w:jc w:val="right"/>
              <w:rPr>
                <w:iCs/>
                <w:sz w:val="20"/>
                <w:szCs w:val="20"/>
              </w:rPr>
            </w:pPr>
          </w:p>
        </w:tc>
        <w:tc>
          <w:tcPr>
            <w:tcW w:w="568" w:type="dxa"/>
            <w:noWrap/>
            <w:vAlign w:val="bottom"/>
            <w:hideMark/>
          </w:tcPr>
          <w:p w:rsidR="003A50FC" w:rsidRPr="00A206E3" w:rsidRDefault="003A50FC" w:rsidP="006060FC">
            <w:pPr>
              <w:jc w:val="right"/>
              <w:rPr>
                <w:iCs/>
                <w:sz w:val="20"/>
                <w:szCs w:val="20"/>
              </w:rPr>
            </w:pPr>
          </w:p>
        </w:tc>
        <w:tc>
          <w:tcPr>
            <w:tcW w:w="708" w:type="dxa"/>
            <w:noWrap/>
            <w:vAlign w:val="bottom"/>
            <w:hideMark/>
          </w:tcPr>
          <w:p w:rsidR="003A50FC" w:rsidRPr="00A206E3" w:rsidRDefault="003A50FC" w:rsidP="006060FC">
            <w:pPr>
              <w:rPr>
                <w:iCs/>
                <w:sz w:val="20"/>
                <w:szCs w:val="20"/>
              </w:rPr>
            </w:pPr>
          </w:p>
        </w:tc>
        <w:tc>
          <w:tcPr>
            <w:tcW w:w="1276" w:type="dxa"/>
            <w:noWrap/>
            <w:vAlign w:val="bottom"/>
            <w:hideMark/>
          </w:tcPr>
          <w:p w:rsidR="003A50FC" w:rsidRPr="00A206E3" w:rsidRDefault="003A50FC" w:rsidP="006060FC">
            <w:pPr>
              <w:rPr>
                <w:iCs/>
                <w:sz w:val="20"/>
                <w:szCs w:val="20"/>
              </w:rPr>
            </w:pPr>
          </w:p>
        </w:tc>
        <w:tc>
          <w:tcPr>
            <w:tcW w:w="709" w:type="dxa"/>
            <w:noWrap/>
            <w:vAlign w:val="bottom"/>
            <w:hideMark/>
          </w:tcPr>
          <w:p w:rsidR="003A50FC" w:rsidRPr="00A206E3" w:rsidRDefault="003A50FC" w:rsidP="006060FC">
            <w:pPr>
              <w:rPr>
                <w:iCs/>
                <w:sz w:val="20"/>
                <w:szCs w:val="20"/>
              </w:rPr>
            </w:pPr>
          </w:p>
        </w:tc>
        <w:tc>
          <w:tcPr>
            <w:tcW w:w="1276" w:type="dxa"/>
            <w:noWrap/>
            <w:vAlign w:val="bottom"/>
            <w:hideMark/>
          </w:tcPr>
          <w:p w:rsidR="003A50FC" w:rsidRPr="00A206E3" w:rsidRDefault="003A50FC" w:rsidP="006060FC">
            <w:pPr>
              <w:rPr>
                <w:iCs/>
                <w:sz w:val="20"/>
                <w:szCs w:val="20"/>
              </w:rPr>
            </w:pPr>
          </w:p>
        </w:tc>
        <w:tc>
          <w:tcPr>
            <w:tcW w:w="1276" w:type="dxa"/>
            <w:shd w:val="clear" w:color="auto" w:fill="auto"/>
            <w:noWrap/>
            <w:vAlign w:val="bottom"/>
            <w:hideMark/>
          </w:tcPr>
          <w:p w:rsidR="003A50FC" w:rsidRPr="00A206E3" w:rsidRDefault="003A50FC" w:rsidP="006060FC">
            <w:pPr>
              <w:rPr>
                <w:iCs/>
                <w:sz w:val="20"/>
                <w:szCs w:val="20"/>
              </w:rPr>
            </w:pPr>
          </w:p>
        </w:tc>
        <w:tc>
          <w:tcPr>
            <w:tcW w:w="425" w:type="dxa"/>
            <w:noWrap/>
            <w:vAlign w:val="bottom"/>
            <w:hideMark/>
          </w:tcPr>
          <w:p w:rsidR="003A50FC" w:rsidRPr="00A206E3" w:rsidRDefault="003A50FC" w:rsidP="006060FC">
            <w:pPr>
              <w:rPr>
                <w:iCs/>
                <w:sz w:val="20"/>
                <w:szCs w:val="20"/>
              </w:rPr>
            </w:pPr>
          </w:p>
        </w:tc>
        <w:tc>
          <w:tcPr>
            <w:tcW w:w="708" w:type="dxa"/>
            <w:noWrap/>
            <w:vAlign w:val="bottom"/>
            <w:hideMark/>
          </w:tcPr>
          <w:p w:rsidR="003A50FC" w:rsidRPr="00A206E3" w:rsidRDefault="003A50FC" w:rsidP="006060FC">
            <w:pPr>
              <w:rPr>
                <w:iCs/>
                <w:sz w:val="20"/>
                <w:szCs w:val="20"/>
              </w:rPr>
            </w:pPr>
          </w:p>
        </w:tc>
        <w:tc>
          <w:tcPr>
            <w:tcW w:w="709" w:type="dxa"/>
            <w:noWrap/>
            <w:vAlign w:val="bottom"/>
            <w:hideMark/>
          </w:tcPr>
          <w:p w:rsidR="003A50FC" w:rsidRPr="00A206E3" w:rsidRDefault="003A50FC" w:rsidP="006060FC">
            <w:pPr>
              <w:rPr>
                <w:iCs/>
                <w:sz w:val="20"/>
                <w:szCs w:val="20"/>
              </w:rPr>
            </w:pPr>
          </w:p>
        </w:tc>
        <w:tc>
          <w:tcPr>
            <w:tcW w:w="1276" w:type="dxa"/>
            <w:noWrap/>
            <w:vAlign w:val="bottom"/>
            <w:hideMark/>
          </w:tcPr>
          <w:p w:rsidR="003A50FC" w:rsidRPr="00A206E3" w:rsidRDefault="003A50FC" w:rsidP="006060FC">
            <w:pPr>
              <w:rPr>
                <w:iCs/>
                <w:sz w:val="20"/>
                <w:szCs w:val="20"/>
              </w:rPr>
            </w:pPr>
          </w:p>
        </w:tc>
        <w:tc>
          <w:tcPr>
            <w:tcW w:w="1276" w:type="dxa"/>
            <w:noWrap/>
            <w:vAlign w:val="bottom"/>
            <w:hideMark/>
          </w:tcPr>
          <w:p w:rsidR="003A50FC" w:rsidRPr="00A206E3" w:rsidRDefault="003A50FC" w:rsidP="006060FC">
            <w:pPr>
              <w:rPr>
                <w:iCs/>
                <w:sz w:val="20"/>
                <w:szCs w:val="20"/>
              </w:rPr>
            </w:pPr>
          </w:p>
        </w:tc>
        <w:tc>
          <w:tcPr>
            <w:tcW w:w="1559" w:type="dxa"/>
            <w:shd w:val="clear" w:color="auto" w:fill="auto"/>
            <w:noWrap/>
            <w:vAlign w:val="bottom"/>
            <w:hideMark/>
          </w:tcPr>
          <w:p w:rsidR="003A50FC" w:rsidRPr="00A206E3" w:rsidRDefault="003A50FC" w:rsidP="006060FC">
            <w:pPr>
              <w:rPr>
                <w:iCs/>
                <w:sz w:val="20"/>
                <w:szCs w:val="20"/>
              </w:rPr>
            </w:pPr>
          </w:p>
        </w:tc>
        <w:tc>
          <w:tcPr>
            <w:tcW w:w="1417" w:type="dxa"/>
            <w:shd w:val="clear" w:color="auto" w:fill="auto"/>
            <w:noWrap/>
            <w:vAlign w:val="bottom"/>
            <w:hideMark/>
          </w:tcPr>
          <w:p w:rsidR="003A50FC" w:rsidRPr="00A206E3" w:rsidRDefault="003A50FC" w:rsidP="006060FC">
            <w:pPr>
              <w:rPr>
                <w:iCs/>
                <w:sz w:val="20"/>
                <w:szCs w:val="20"/>
              </w:rPr>
            </w:pPr>
          </w:p>
        </w:tc>
        <w:tc>
          <w:tcPr>
            <w:tcW w:w="1701" w:type="dxa"/>
            <w:shd w:val="clear" w:color="auto" w:fill="auto"/>
            <w:noWrap/>
            <w:vAlign w:val="bottom"/>
            <w:hideMark/>
          </w:tcPr>
          <w:p w:rsidR="003A50FC" w:rsidRPr="00A206E3" w:rsidRDefault="003A50FC" w:rsidP="006060FC">
            <w:pPr>
              <w:rPr>
                <w:iCs/>
                <w:sz w:val="20"/>
                <w:szCs w:val="20"/>
              </w:rPr>
            </w:pPr>
          </w:p>
        </w:tc>
      </w:tr>
      <w:tr w:rsidR="003A50FC" w:rsidRPr="00A206E3" w:rsidTr="006060FC">
        <w:trPr>
          <w:trHeight w:val="315"/>
        </w:trPr>
        <w:tc>
          <w:tcPr>
            <w:tcW w:w="567" w:type="dxa"/>
            <w:noWrap/>
            <w:vAlign w:val="bottom"/>
            <w:hideMark/>
          </w:tcPr>
          <w:p w:rsidR="003A50FC" w:rsidRPr="00A206E3" w:rsidRDefault="003A50FC" w:rsidP="006060FC">
            <w:pPr>
              <w:rPr>
                <w:iCs/>
                <w:sz w:val="20"/>
                <w:szCs w:val="20"/>
              </w:rPr>
            </w:pPr>
          </w:p>
        </w:tc>
        <w:tc>
          <w:tcPr>
            <w:tcW w:w="568" w:type="dxa"/>
            <w:noWrap/>
            <w:vAlign w:val="bottom"/>
            <w:hideMark/>
          </w:tcPr>
          <w:p w:rsidR="003A50FC" w:rsidRPr="00A206E3" w:rsidRDefault="003A50FC" w:rsidP="006060FC">
            <w:pPr>
              <w:rPr>
                <w:iCs/>
                <w:sz w:val="20"/>
                <w:szCs w:val="20"/>
              </w:rPr>
            </w:pPr>
          </w:p>
        </w:tc>
        <w:tc>
          <w:tcPr>
            <w:tcW w:w="708" w:type="dxa"/>
            <w:noWrap/>
            <w:vAlign w:val="bottom"/>
            <w:hideMark/>
          </w:tcPr>
          <w:p w:rsidR="003A50FC" w:rsidRPr="00A206E3" w:rsidRDefault="003A50FC" w:rsidP="006060FC">
            <w:pPr>
              <w:rPr>
                <w:iCs/>
                <w:sz w:val="20"/>
                <w:szCs w:val="20"/>
              </w:rPr>
            </w:pPr>
          </w:p>
        </w:tc>
        <w:tc>
          <w:tcPr>
            <w:tcW w:w="1276" w:type="dxa"/>
            <w:noWrap/>
            <w:vAlign w:val="bottom"/>
            <w:hideMark/>
          </w:tcPr>
          <w:p w:rsidR="003A50FC" w:rsidRPr="00A206E3" w:rsidRDefault="003A50FC" w:rsidP="006060FC">
            <w:pPr>
              <w:rPr>
                <w:iCs/>
                <w:sz w:val="20"/>
                <w:szCs w:val="20"/>
              </w:rPr>
            </w:pPr>
          </w:p>
        </w:tc>
        <w:tc>
          <w:tcPr>
            <w:tcW w:w="709" w:type="dxa"/>
            <w:noWrap/>
            <w:vAlign w:val="bottom"/>
            <w:hideMark/>
          </w:tcPr>
          <w:p w:rsidR="003A50FC" w:rsidRPr="00A206E3" w:rsidRDefault="003A50FC" w:rsidP="006060FC">
            <w:pPr>
              <w:rPr>
                <w:iCs/>
                <w:sz w:val="20"/>
                <w:szCs w:val="20"/>
              </w:rPr>
            </w:pPr>
          </w:p>
        </w:tc>
        <w:tc>
          <w:tcPr>
            <w:tcW w:w="1276" w:type="dxa"/>
            <w:noWrap/>
            <w:vAlign w:val="bottom"/>
            <w:hideMark/>
          </w:tcPr>
          <w:p w:rsidR="003A50FC" w:rsidRPr="00A206E3" w:rsidRDefault="003A50FC" w:rsidP="006060FC">
            <w:pPr>
              <w:rPr>
                <w:iCs/>
                <w:sz w:val="20"/>
                <w:szCs w:val="20"/>
              </w:rPr>
            </w:pPr>
          </w:p>
        </w:tc>
        <w:tc>
          <w:tcPr>
            <w:tcW w:w="1276" w:type="dxa"/>
            <w:shd w:val="clear" w:color="auto" w:fill="auto"/>
            <w:noWrap/>
            <w:vAlign w:val="bottom"/>
            <w:hideMark/>
          </w:tcPr>
          <w:p w:rsidR="003A50FC" w:rsidRPr="00A206E3" w:rsidRDefault="003A50FC" w:rsidP="006060FC">
            <w:pPr>
              <w:rPr>
                <w:iCs/>
                <w:sz w:val="20"/>
                <w:szCs w:val="20"/>
              </w:rPr>
            </w:pPr>
          </w:p>
        </w:tc>
        <w:tc>
          <w:tcPr>
            <w:tcW w:w="425" w:type="dxa"/>
            <w:noWrap/>
            <w:vAlign w:val="bottom"/>
            <w:hideMark/>
          </w:tcPr>
          <w:p w:rsidR="003A50FC" w:rsidRPr="00A206E3" w:rsidRDefault="003A50FC" w:rsidP="006060FC">
            <w:pPr>
              <w:rPr>
                <w:iCs/>
                <w:sz w:val="20"/>
                <w:szCs w:val="20"/>
              </w:rPr>
            </w:pPr>
          </w:p>
        </w:tc>
        <w:tc>
          <w:tcPr>
            <w:tcW w:w="708" w:type="dxa"/>
            <w:noWrap/>
            <w:vAlign w:val="bottom"/>
            <w:hideMark/>
          </w:tcPr>
          <w:p w:rsidR="003A50FC" w:rsidRPr="00A206E3" w:rsidRDefault="003A50FC" w:rsidP="006060FC">
            <w:pPr>
              <w:rPr>
                <w:iCs/>
                <w:sz w:val="20"/>
                <w:szCs w:val="20"/>
              </w:rPr>
            </w:pPr>
          </w:p>
        </w:tc>
        <w:tc>
          <w:tcPr>
            <w:tcW w:w="709" w:type="dxa"/>
            <w:noWrap/>
            <w:vAlign w:val="bottom"/>
            <w:hideMark/>
          </w:tcPr>
          <w:p w:rsidR="003A50FC" w:rsidRPr="00A206E3" w:rsidRDefault="003A50FC" w:rsidP="006060FC">
            <w:pPr>
              <w:rPr>
                <w:iCs/>
                <w:sz w:val="20"/>
                <w:szCs w:val="20"/>
              </w:rPr>
            </w:pPr>
          </w:p>
        </w:tc>
        <w:tc>
          <w:tcPr>
            <w:tcW w:w="1276" w:type="dxa"/>
            <w:noWrap/>
            <w:vAlign w:val="bottom"/>
            <w:hideMark/>
          </w:tcPr>
          <w:p w:rsidR="003A50FC" w:rsidRPr="00A206E3" w:rsidRDefault="003A50FC" w:rsidP="006060FC">
            <w:pPr>
              <w:rPr>
                <w:iCs/>
                <w:sz w:val="20"/>
                <w:szCs w:val="20"/>
              </w:rPr>
            </w:pPr>
          </w:p>
        </w:tc>
        <w:tc>
          <w:tcPr>
            <w:tcW w:w="1276" w:type="dxa"/>
            <w:noWrap/>
            <w:vAlign w:val="bottom"/>
            <w:hideMark/>
          </w:tcPr>
          <w:p w:rsidR="003A50FC" w:rsidRPr="00A206E3" w:rsidRDefault="003A50FC" w:rsidP="006060FC">
            <w:pPr>
              <w:rPr>
                <w:iCs/>
                <w:sz w:val="20"/>
                <w:szCs w:val="20"/>
              </w:rPr>
            </w:pPr>
          </w:p>
        </w:tc>
        <w:tc>
          <w:tcPr>
            <w:tcW w:w="1559" w:type="dxa"/>
            <w:shd w:val="clear" w:color="auto" w:fill="auto"/>
            <w:noWrap/>
            <w:vAlign w:val="bottom"/>
            <w:hideMark/>
          </w:tcPr>
          <w:p w:rsidR="003A50FC" w:rsidRPr="00A206E3" w:rsidRDefault="003A50FC" w:rsidP="006060FC">
            <w:pPr>
              <w:rPr>
                <w:iCs/>
                <w:sz w:val="20"/>
                <w:szCs w:val="20"/>
              </w:rPr>
            </w:pPr>
          </w:p>
        </w:tc>
        <w:tc>
          <w:tcPr>
            <w:tcW w:w="1417" w:type="dxa"/>
            <w:shd w:val="clear" w:color="auto" w:fill="auto"/>
            <w:noWrap/>
            <w:vAlign w:val="bottom"/>
            <w:hideMark/>
          </w:tcPr>
          <w:p w:rsidR="003A50FC" w:rsidRPr="00A206E3" w:rsidRDefault="003A50FC" w:rsidP="006060FC">
            <w:pPr>
              <w:rPr>
                <w:iCs/>
                <w:sz w:val="20"/>
                <w:szCs w:val="20"/>
              </w:rPr>
            </w:pPr>
          </w:p>
        </w:tc>
        <w:tc>
          <w:tcPr>
            <w:tcW w:w="1701" w:type="dxa"/>
            <w:shd w:val="clear" w:color="auto" w:fill="auto"/>
            <w:noWrap/>
            <w:vAlign w:val="bottom"/>
            <w:hideMark/>
          </w:tcPr>
          <w:p w:rsidR="003A50FC" w:rsidRPr="00A206E3" w:rsidRDefault="003A50FC" w:rsidP="006060FC">
            <w:pPr>
              <w:rPr>
                <w:iCs/>
                <w:sz w:val="20"/>
                <w:szCs w:val="20"/>
              </w:rPr>
            </w:pPr>
          </w:p>
        </w:tc>
      </w:tr>
      <w:tr w:rsidR="003A50FC" w:rsidRPr="00A206E3" w:rsidTr="006060FC">
        <w:trPr>
          <w:trHeight w:val="315"/>
        </w:trPr>
        <w:tc>
          <w:tcPr>
            <w:tcW w:w="567" w:type="dxa"/>
            <w:noWrap/>
            <w:vAlign w:val="bottom"/>
            <w:hideMark/>
          </w:tcPr>
          <w:p w:rsidR="003A50FC" w:rsidRPr="00A206E3" w:rsidRDefault="003A50FC" w:rsidP="006060FC">
            <w:pPr>
              <w:rPr>
                <w:iCs/>
                <w:sz w:val="20"/>
                <w:szCs w:val="20"/>
              </w:rPr>
            </w:pPr>
            <w:r w:rsidRPr="00A206E3">
              <w:rPr>
                <w:iCs/>
                <w:sz w:val="20"/>
                <w:szCs w:val="20"/>
              </w:rPr>
              <w:t> </w:t>
            </w:r>
          </w:p>
        </w:tc>
        <w:tc>
          <w:tcPr>
            <w:tcW w:w="568" w:type="dxa"/>
            <w:noWrap/>
            <w:vAlign w:val="bottom"/>
            <w:hideMark/>
          </w:tcPr>
          <w:p w:rsidR="003A50FC" w:rsidRPr="00A206E3" w:rsidRDefault="003A50FC" w:rsidP="006060FC">
            <w:pPr>
              <w:rPr>
                <w:iCs/>
                <w:sz w:val="20"/>
                <w:szCs w:val="20"/>
              </w:rPr>
            </w:pPr>
            <w:r w:rsidRPr="00A206E3">
              <w:rPr>
                <w:iCs/>
                <w:sz w:val="20"/>
                <w:szCs w:val="20"/>
              </w:rPr>
              <w:t> </w:t>
            </w:r>
          </w:p>
        </w:tc>
        <w:tc>
          <w:tcPr>
            <w:tcW w:w="708" w:type="dxa"/>
            <w:noWrap/>
            <w:vAlign w:val="bottom"/>
            <w:hideMark/>
          </w:tcPr>
          <w:p w:rsidR="003A50FC" w:rsidRPr="00A206E3" w:rsidRDefault="003A50FC" w:rsidP="006060FC">
            <w:pPr>
              <w:rPr>
                <w:iCs/>
                <w:sz w:val="20"/>
                <w:szCs w:val="20"/>
              </w:rPr>
            </w:pPr>
            <w:r w:rsidRPr="00A206E3">
              <w:rPr>
                <w:iCs/>
                <w:sz w:val="20"/>
                <w:szCs w:val="20"/>
              </w:rPr>
              <w:t> </w:t>
            </w:r>
          </w:p>
        </w:tc>
        <w:tc>
          <w:tcPr>
            <w:tcW w:w="1276" w:type="dxa"/>
            <w:noWrap/>
            <w:vAlign w:val="bottom"/>
            <w:hideMark/>
          </w:tcPr>
          <w:p w:rsidR="003A50FC" w:rsidRPr="00A206E3" w:rsidRDefault="003A50FC" w:rsidP="006060FC">
            <w:pPr>
              <w:rPr>
                <w:iCs/>
                <w:sz w:val="20"/>
                <w:szCs w:val="20"/>
              </w:rPr>
            </w:pPr>
            <w:r w:rsidRPr="00A206E3">
              <w:rPr>
                <w:iCs/>
                <w:sz w:val="20"/>
                <w:szCs w:val="20"/>
              </w:rPr>
              <w:t> </w:t>
            </w:r>
          </w:p>
        </w:tc>
        <w:tc>
          <w:tcPr>
            <w:tcW w:w="709" w:type="dxa"/>
            <w:noWrap/>
            <w:vAlign w:val="bottom"/>
            <w:hideMark/>
          </w:tcPr>
          <w:p w:rsidR="003A50FC" w:rsidRPr="00A206E3" w:rsidRDefault="003A50FC" w:rsidP="006060FC">
            <w:pPr>
              <w:rPr>
                <w:iCs/>
                <w:sz w:val="20"/>
                <w:szCs w:val="20"/>
              </w:rPr>
            </w:pPr>
            <w:r w:rsidRPr="00A206E3">
              <w:rPr>
                <w:iCs/>
                <w:sz w:val="20"/>
                <w:szCs w:val="20"/>
              </w:rPr>
              <w:t> </w:t>
            </w:r>
          </w:p>
        </w:tc>
        <w:tc>
          <w:tcPr>
            <w:tcW w:w="1276" w:type="dxa"/>
            <w:noWrap/>
            <w:vAlign w:val="bottom"/>
            <w:hideMark/>
          </w:tcPr>
          <w:p w:rsidR="003A50FC" w:rsidRPr="00A206E3" w:rsidRDefault="003A50FC" w:rsidP="006060FC">
            <w:pPr>
              <w:rPr>
                <w:iCs/>
                <w:sz w:val="20"/>
                <w:szCs w:val="20"/>
              </w:rPr>
            </w:pPr>
            <w:r w:rsidRPr="00A206E3">
              <w:rPr>
                <w:iCs/>
                <w:sz w:val="20"/>
                <w:szCs w:val="20"/>
              </w:rPr>
              <w:t> </w:t>
            </w:r>
          </w:p>
        </w:tc>
        <w:tc>
          <w:tcPr>
            <w:tcW w:w="1276" w:type="dxa"/>
            <w:shd w:val="clear" w:color="auto" w:fill="auto"/>
            <w:noWrap/>
            <w:vAlign w:val="bottom"/>
            <w:hideMark/>
          </w:tcPr>
          <w:p w:rsidR="003A50FC" w:rsidRPr="00A206E3" w:rsidRDefault="003A50FC" w:rsidP="006060FC">
            <w:pPr>
              <w:rPr>
                <w:iCs/>
                <w:sz w:val="20"/>
                <w:szCs w:val="20"/>
              </w:rPr>
            </w:pPr>
            <w:r w:rsidRPr="00A206E3">
              <w:rPr>
                <w:iCs/>
                <w:sz w:val="20"/>
                <w:szCs w:val="20"/>
              </w:rPr>
              <w:t> </w:t>
            </w:r>
          </w:p>
        </w:tc>
        <w:tc>
          <w:tcPr>
            <w:tcW w:w="425" w:type="dxa"/>
            <w:noWrap/>
            <w:vAlign w:val="bottom"/>
            <w:hideMark/>
          </w:tcPr>
          <w:p w:rsidR="003A50FC" w:rsidRPr="00A206E3" w:rsidRDefault="003A50FC" w:rsidP="006060FC">
            <w:pPr>
              <w:rPr>
                <w:iCs/>
                <w:sz w:val="20"/>
                <w:szCs w:val="20"/>
              </w:rPr>
            </w:pPr>
            <w:r w:rsidRPr="00A206E3">
              <w:rPr>
                <w:iCs/>
                <w:sz w:val="20"/>
                <w:szCs w:val="20"/>
              </w:rPr>
              <w:t> </w:t>
            </w:r>
          </w:p>
        </w:tc>
        <w:tc>
          <w:tcPr>
            <w:tcW w:w="708" w:type="dxa"/>
            <w:noWrap/>
            <w:vAlign w:val="bottom"/>
            <w:hideMark/>
          </w:tcPr>
          <w:p w:rsidR="003A50FC" w:rsidRPr="00A206E3" w:rsidRDefault="003A50FC" w:rsidP="006060FC">
            <w:pPr>
              <w:rPr>
                <w:iCs/>
                <w:sz w:val="20"/>
                <w:szCs w:val="20"/>
              </w:rPr>
            </w:pPr>
            <w:r w:rsidRPr="00A206E3">
              <w:rPr>
                <w:iCs/>
                <w:sz w:val="20"/>
                <w:szCs w:val="20"/>
              </w:rPr>
              <w:t> </w:t>
            </w:r>
          </w:p>
        </w:tc>
        <w:tc>
          <w:tcPr>
            <w:tcW w:w="709" w:type="dxa"/>
            <w:noWrap/>
            <w:vAlign w:val="bottom"/>
            <w:hideMark/>
          </w:tcPr>
          <w:p w:rsidR="003A50FC" w:rsidRPr="00A206E3" w:rsidRDefault="003A50FC" w:rsidP="006060FC">
            <w:pPr>
              <w:rPr>
                <w:iCs/>
                <w:sz w:val="20"/>
                <w:szCs w:val="20"/>
              </w:rPr>
            </w:pPr>
            <w:r w:rsidRPr="00A206E3">
              <w:rPr>
                <w:iCs/>
                <w:sz w:val="20"/>
                <w:szCs w:val="20"/>
              </w:rPr>
              <w:t> </w:t>
            </w:r>
          </w:p>
        </w:tc>
        <w:tc>
          <w:tcPr>
            <w:tcW w:w="1276" w:type="dxa"/>
            <w:noWrap/>
            <w:vAlign w:val="bottom"/>
            <w:hideMark/>
          </w:tcPr>
          <w:p w:rsidR="003A50FC" w:rsidRPr="00A206E3" w:rsidRDefault="003A50FC" w:rsidP="006060FC">
            <w:pPr>
              <w:rPr>
                <w:iCs/>
                <w:sz w:val="20"/>
                <w:szCs w:val="20"/>
              </w:rPr>
            </w:pPr>
            <w:r w:rsidRPr="00A206E3">
              <w:rPr>
                <w:iCs/>
                <w:sz w:val="20"/>
                <w:szCs w:val="20"/>
              </w:rPr>
              <w:t> </w:t>
            </w:r>
          </w:p>
        </w:tc>
        <w:tc>
          <w:tcPr>
            <w:tcW w:w="1276" w:type="dxa"/>
            <w:noWrap/>
            <w:vAlign w:val="bottom"/>
            <w:hideMark/>
          </w:tcPr>
          <w:p w:rsidR="003A50FC" w:rsidRPr="00A206E3" w:rsidRDefault="003A50FC" w:rsidP="006060FC">
            <w:pPr>
              <w:rPr>
                <w:iCs/>
                <w:sz w:val="20"/>
                <w:szCs w:val="20"/>
              </w:rPr>
            </w:pPr>
            <w:r w:rsidRPr="00A206E3">
              <w:rPr>
                <w:iCs/>
                <w:sz w:val="20"/>
                <w:szCs w:val="20"/>
              </w:rPr>
              <w:t> </w:t>
            </w:r>
          </w:p>
        </w:tc>
        <w:tc>
          <w:tcPr>
            <w:tcW w:w="1559" w:type="dxa"/>
            <w:shd w:val="clear" w:color="auto" w:fill="auto"/>
            <w:noWrap/>
            <w:vAlign w:val="bottom"/>
            <w:hideMark/>
          </w:tcPr>
          <w:p w:rsidR="003A50FC" w:rsidRPr="00A206E3" w:rsidRDefault="003A50FC" w:rsidP="006060FC">
            <w:pPr>
              <w:rPr>
                <w:iCs/>
                <w:sz w:val="20"/>
                <w:szCs w:val="20"/>
              </w:rPr>
            </w:pPr>
            <w:r w:rsidRPr="00A206E3">
              <w:rPr>
                <w:iCs/>
                <w:sz w:val="20"/>
                <w:szCs w:val="20"/>
              </w:rPr>
              <w:t> </w:t>
            </w:r>
          </w:p>
        </w:tc>
        <w:tc>
          <w:tcPr>
            <w:tcW w:w="1417" w:type="dxa"/>
            <w:shd w:val="clear" w:color="auto" w:fill="auto"/>
            <w:noWrap/>
            <w:vAlign w:val="bottom"/>
            <w:hideMark/>
          </w:tcPr>
          <w:p w:rsidR="003A50FC" w:rsidRPr="00A206E3" w:rsidRDefault="003A50FC" w:rsidP="006060FC">
            <w:pPr>
              <w:rPr>
                <w:iCs/>
                <w:sz w:val="20"/>
                <w:szCs w:val="20"/>
              </w:rPr>
            </w:pPr>
            <w:r w:rsidRPr="00A206E3">
              <w:rPr>
                <w:iCs/>
                <w:sz w:val="20"/>
                <w:szCs w:val="20"/>
              </w:rPr>
              <w:t> </w:t>
            </w:r>
          </w:p>
        </w:tc>
        <w:tc>
          <w:tcPr>
            <w:tcW w:w="1701" w:type="dxa"/>
            <w:shd w:val="clear" w:color="auto" w:fill="auto"/>
            <w:noWrap/>
            <w:vAlign w:val="bottom"/>
            <w:hideMark/>
          </w:tcPr>
          <w:p w:rsidR="003A50FC" w:rsidRPr="00A206E3" w:rsidRDefault="003A50FC" w:rsidP="006060FC">
            <w:pPr>
              <w:rPr>
                <w:iCs/>
                <w:sz w:val="20"/>
                <w:szCs w:val="20"/>
              </w:rPr>
            </w:pPr>
            <w:r w:rsidRPr="00A206E3">
              <w:rPr>
                <w:iCs/>
                <w:sz w:val="20"/>
                <w:szCs w:val="20"/>
              </w:rPr>
              <w:t> </w:t>
            </w:r>
          </w:p>
        </w:tc>
      </w:tr>
      <w:tr w:rsidR="003A50FC" w:rsidRPr="00A206E3" w:rsidTr="006060FC">
        <w:trPr>
          <w:trHeight w:val="315"/>
        </w:trPr>
        <w:tc>
          <w:tcPr>
            <w:tcW w:w="567" w:type="dxa"/>
            <w:noWrap/>
            <w:vAlign w:val="bottom"/>
            <w:hideMark/>
          </w:tcPr>
          <w:p w:rsidR="003A50FC" w:rsidRPr="00A206E3" w:rsidRDefault="003A50FC" w:rsidP="006060FC">
            <w:pPr>
              <w:rPr>
                <w:sz w:val="20"/>
                <w:szCs w:val="20"/>
              </w:rPr>
            </w:pPr>
          </w:p>
        </w:tc>
        <w:tc>
          <w:tcPr>
            <w:tcW w:w="568" w:type="dxa"/>
            <w:noWrap/>
            <w:vAlign w:val="bottom"/>
            <w:hideMark/>
          </w:tcPr>
          <w:p w:rsidR="003A50FC" w:rsidRPr="00A206E3" w:rsidRDefault="003A50FC" w:rsidP="006060FC">
            <w:pPr>
              <w:rPr>
                <w:sz w:val="20"/>
                <w:szCs w:val="20"/>
              </w:rPr>
            </w:pPr>
          </w:p>
        </w:tc>
        <w:tc>
          <w:tcPr>
            <w:tcW w:w="708" w:type="dxa"/>
            <w:noWrap/>
            <w:vAlign w:val="bottom"/>
            <w:hideMark/>
          </w:tcPr>
          <w:p w:rsidR="003A50FC" w:rsidRPr="00A206E3" w:rsidRDefault="003A50FC" w:rsidP="006060FC">
            <w:pPr>
              <w:rPr>
                <w:sz w:val="20"/>
                <w:szCs w:val="20"/>
              </w:rPr>
            </w:pPr>
          </w:p>
        </w:tc>
        <w:tc>
          <w:tcPr>
            <w:tcW w:w="1276" w:type="dxa"/>
            <w:noWrap/>
            <w:vAlign w:val="bottom"/>
            <w:hideMark/>
          </w:tcPr>
          <w:p w:rsidR="003A50FC" w:rsidRPr="00A206E3" w:rsidRDefault="003A50FC" w:rsidP="006060FC">
            <w:pPr>
              <w:rPr>
                <w:sz w:val="20"/>
                <w:szCs w:val="20"/>
              </w:rPr>
            </w:pPr>
          </w:p>
        </w:tc>
        <w:tc>
          <w:tcPr>
            <w:tcW w:w="709" w:type="dxa"/>
            <w:noWrap/>
            <w:vAlign w:val="bottom"/>
            <w:hideMark/>
          </w:tcPr>
          <w:p w:rsidR="003A50FC" w:rsidRPr="00A206E3" w:rsidRDefault="003A50FC" w:rsidP="006060FC">
            <w:pPr>
              <w:rPr>
                <w:sz w:val="20"/>
                <w:szCs w:val="20"/>
              </w:rPr>
            </w:pPr>
          </w:p>
        </w:tc>
        <w:tc>
          <w:tcPr>
            <w:tcW w:w="1276" w:type="dxa"/>
            <w:noWrap/>
            <w:vAlign w:val="bottom"/>
            <w:hideMark/>
          </w:tcPr>
          <w:p w:rsidR="003A50FC" w:rsidRPr="00A206E3" w:rsidRDefault="003A50FC" w:rsidP="006060FC">
            <w:pPr>
              <w:rPr>
                <w:sz w:val="20"/>
                <w:szCs w:val="20"/>
              </w:rPr>
            </w:pPr>
          </w:p>
        </w:tc>
        <w:tc>
          <w:tcPr>
            <w:tcW w:w="1276" w:type="dxa"/>
            <w:shd w:val="clear" w:color="auto" w:fill="auto"/>
            <w:noWrap/>
            <w:vAlign w:val="bottom"/>
            <w:hideMark/>
          </w:tcPr>
          <w:p w:rsidR="003A50FC" w:rsidRPr="00A206E3" w:rsidRDefault="003A50FC" w:rsidP="006060FC">
            <w:pPr>
              <w:rPr>
                <w:sz w:val="20"/>
                <w:szCs w:val="20"/>
              </w:rPr>
            </w:pPr>
          </w:p>
        </w:tc>
        <w:tc>
          <w:tcPr>
            <w:tcW w:w="425" w:type="dxa"/>
            <w:noWrap/>
            <w:vAlign w:val="bottom"/>
            <w:hideMark/>
          </w:tcPr>
          <w:p w:rsidR="003A50FC" w:rsidRPr="00A206E3" w:rsidRDefault="003A50FC" w:rsidP="006060FC">
            <w:pPr>
              <w:rPr>
                <w:sz w:val="20"/>
                <w:szCs w:val="20"/>
              </w:rPr>
            </w:pPr>
          </w:p>
        </w:tc>
        <w:tc>
          <w:tcPr>
            <w:tcW w:w="708" w:type="dxa"/>
            <w:noWrap/>
            <w:vAlign w:val="bottom"/>
            <w:hideMark/>
          </w:tcPr>
          <w:p w:rsidR="003A50FC" w:rsidRPr="00A206E3" w:rsidRDefault="003A50FC" w:rsidP="006060FC">
            <w:pPr>
              <w:rPr>
                <w:sz w:val="20"/>
                <w:szCs w:val="20"/>
              </w:rPr>
            </w:pPr>
          </w:p>
        </w:tc>
        <w:tc>
          <w:tcPr>
            <w:tcW w:w="709" w:type="dxa"/>
            <w:noWrap/>
            <w:vAlign w:val="bottom"/>
            <w:hideMark/>
          </w:tcPr>
          <w:p w:rsidR="003A50FC" w:rsidRPr="00A206E3" w:rsidRDefault="003A50FC" w:rsidP="006060FC">
            <w:pPr>
              <w:rPr>
                <w:sz w:val="20"/>
                <w:szCs w:val="20"/>
              </w:rPr>
            </w:pPr>
          </w:p>
        </w:tc>
        <w:tc>
          <w:tcPr>
            <w:tcW w:w="1276" w:type="dxa"/>
            <w:noWrap/>
            <w:vAlign w:val="bottom"/>
            <w:hideMark/>
          </w:tcPr>
          <w:p w:rsidR="003A50FC" w:rsidRPr="00A206E3" w:rsidRDefault="003A50FC" w:rsidP="006060FC">
            <w:pPr>
              <w:rPr>
                <w:sz w:val="20"/>
                <w:szCs w:val="20"/>
              </w:rPr>
            </w:pPr>
          </w:p>
        </w:tc>
        <w:tc>
          <w:tcPr>
            <w:tcW w:w="1276" w:type="dxa"/>
            <w:noWrap/>
            <w:vAlign w:val="bottom"/>
            <w:hideMark/>
          </w:tcPr>
          <w:p w:rsidR="003A50FC" w:rsidRPr="00A206E3" w:rsidRDefault="003A50FC" w:rsidP="006060FC">
            <w:pPr>
              <w:rPr>
                <w:sz w:val="20"/>
                <w:szCs w:val="20"/>
              </w:rPr>
            </w:pPr>
          </w:p>
        </w:tc>
        <w:tc>
          <w:tcPr>
            <w:tcW w:w="1559" w:type="dxa"/>
            <w:shd w:val="clear" w:color="auto" w:fill="auto"/>
            <w:noWrap/>
            <w:vAlign w:val="bottom"/>
            <w:hideMark/>
          </w:tcPr>
          <w:p w:rsidR="003A50FC" w:rsidRPr="00A206E3" w:rsidRDefault="003A50FC" w:rsidP="006060FC">
            <w:pPr>
              <w:rPr>
                <w:sz w:val="20"/>
                <w:szCs w:val="20"/>
              </w:rPr>
            </w:pPr>
          </w:p>
        </w:tc>
        <w:tc>
          <w:tcPr>
            <w:tcW w:w="1417" w:type="dxa"/>
            <w:shd w:val="clear" w:color="auto" w:fill="auto"/>
            <w:noWrap/>
            <w:vAlign w:val="bottom"/>
            <w:hideMark/>
          </w:tcPr>
          <w:p w:rsidR="003A50FC" w:rsidRPr="00A206E3" w:rsidRDefault="003A50FC" w:rsidP="006060FC">
            <w:pPr>
              <w:rPr>
                <w:sz w:val="20"/>
                <w:szCs w:val="20"/>
              </w:rPr>
            </w:pPr>
          </w:p>
        </w:tc>
        <w:tc>
          <w:tcPr>
            <w:tcW w:w="1701" w:type="dxa"/>
            <w:shd w:val="clear" w:color="auto" w:fill="auto"/>
            <w:noWrap/>
            <w:vAlign w:val="bottom"/>
            <w:hideMark/>
          </w:tcPr>
          <w:p w:rsidR="003A50FC" w:rsidRPr="00A206E3" w:rsidRDefault="003A50FC" w:rsidP="006060FC">
            <w:pPr>
              <w:rPr>
                <w:sz w:val="20"/>
                <w:szCs w:val="20"/>
              </w:rPr>
            </w:pPr>
          </w:p>
        </w:tc>
      </w:tr>
      <w:tr w:rsidR="003A50FC" w:rsidRPr="00A206E3" w:rsidTr="006060FC">
        <w:trPr>
          <w:trHeight w:val="315"/>
        </w:trPr>
        <w:tc>
          <w:tcPr>
            <w:tcW w:w="567" w:type="dxa"/>
            <w:noWrap/>
            <w:vAlign w:val="bottom"/>
            <w:hideMark/>
          </w:tcPr>
          <w:p w:rsidR="003A50FC" w:rsidRPr="00A206E3" w:rsidRDefault="003A50FC" w:rsidP="006060FC">
            <w:pPr>
              <w:rPr>
                <w:sz w:val="20"/>
                <w:szCs w:val="20"/>
              </w:rPr>
            </w:pPr>
          </w:p>
        </w:tc>
        <w:tc>
          <w:tcPr>
            <w:tcW w:w="568" w:type="dxa"/>
            <w:noWrap/>
            <w:vAlign w:val="bottom"/>
            <w:hideMark/>
          </w:tcPr>
          <w:p w:rsidR="003A50FC" w:rsidRPr="00A206E3" w:rsidRDefault="003A50FC" w:rsidP="006060FC">
            <w:pPr>
              <w:rPr>
                <w:sz w:val="20"/>
                <w:szCs w:val="20"/>
              </w:rPr>
            </w:pPr>
          </w:p>
        </w:tc>
        <w:tc>
          <w:tcPr>
            <w:tcW w:w="708" w:type="dxa"/>
            <w:noWrap/>
            <w:vAlign w:val="bottom"/>
            <w:hideMark/>
          </w:tcPr>
          <w:p w:rsidR="003A50FC" w:rsidRPr="00A206E3" w:rsidRDefault="003A50FC" w:rsidP="006060FC">
            <w:pPr>
              <w:rPr>
                <w:sz w:val="20"/>
                <w:szCs w:val="20"/>
              </w:rPr>
            </w:pPr>
          </w:p>
        </w:tc>
        <w:tc>
          <w:tcPr>
            <w:tcW w:w="1276" w:type="dxa"/>
            <w:noWrap/>
            <w:vAlign w:val="bottom"/>
            <w:hideMark/>
          </w:tcPr>
          <w:p w:rsidR="003A50FC" w:rsidRPr="00A206E3" w:rsidRDefault="003A50FC" w:rsidP="006060FC">
            <w:pPr>
              <w:rPr>
                <w:sz w:val="20"/>
                <w:szCs w:val="20"/>
              </w:rPr>
            </w:pPr>
          </w:p>
        </w:tc>
        <w:tc>
          <w:tcPr>
            <w:tcW w:w="709" w:type="dxa"/>
            <w:noWrap/>
            <w:vAlign w:val="bottom"/>
            <w:hideMark/>
          </w:tcPr>
          <w:p w:rsidR="003A50FC" w:rsidRPr="00A206E3" w:rsidRDefault="003A50FC" w:rsidP="006060FC">
            <w:pPr>
              <w:rPr>
                <w:sz w:val="20"/>
                <w:szCs w:val="20"/>
              </w:rPr>
            </w:pPr>
          </w:p>
        </w:tc>
        <w:tc>
          <w:tcPr>
            <w:tcW w:w="1276" w:type="dxa"/>
            <w:noWrap/>
            <w:vAlign w:val="bottom"/>
            <w:hideMark/>
          </w:tcPr>
          <w:p w:rsidR="003A50FC" w:rsidRPr="00A206E3" w:rsidRDefault="003A50FC" w:rsidP="006060FC">
            <w:pPr>
              <w:rPr>
                <w:sz w:val="20"/>
                <w:szCs w:val="20"/>
              </w:rPr>
            </w:pPr>
          </w:p>
        </w:tc>
        <w:tc>
          <w:tcPr>
            <w:tcW w:w="1276" w:type="dxa"/>
            <w:shd w:val="clear" w:color="auto" w:fill="auto"/>
            <w:noWrap/>
            <w:vAlign w:val="bottom"/>
            <w:hideMark/>
          </w:tcPr>
          <w:p w:rsidR="003A50FC" w:rsidRPr="00A206E3" w:rsidRDefault="003A50FC" w:rsidP="006060FC">
            <w:pPr>
              <w:rPr>
                <w:sz w:val="20"/>
                <w:szCs w:val="20"/>
              </w:rPr>
            </w:pPr>
          </w:p>
        </w:tc>
        <w:tc>
          <w:tcPr>
            <w:tcW w:w="425" w:type="dxa"/>
            <w:noWrap/>
            <w:vAlign w:val="bottom"/>
            <w:hideMark/>
          </w:tcPr>
          <w:p w:rsidR="003A50FC" w:rsidRPr="00A206E3" w:rsidRDefault="003A50FC" w:rsidP="006060FC">
            <w:pPr>
              <w:rPr>
                <w:sz w:val="20"/>
                <w:szCs w:val="20"/>
              </w:rPr>
            </w:pPr>
          </w:p>
        </w:tc>
        <w:tc>
          <w:tcPr>
            <w:tcW w:w="708" w:type="dxa"/>
            <w:noWrap/>
            <w:vAlign w:val="bottom"/>
            <w:hideMark/>
          </w:tcPr>
          <w:p w:rsidR="003A50FC" w:rsidRPr="00A206E3" w:rsidRDefault="003A50FC" w:rsidP="006060FC">
            <w:pPr>
              <w:rPr>
                <w:sz w:val="20"/>
                <w:szCs w:val="20"/>
              </w:rPr>
            </w:pPr>
          </w:p>
        </w:tc>
        <w:tc>
          <w:tcPr>
            <w:tcW w:w="709" w:type="dxa"/>
            <w:noWrap/>
            <w:vAlign w:val="bottom"/>
            <w:hideMark/>
          </w:tcPr>
          <w:p w:rsidR="003A50FC" w:rsidRPr="00A206E3" w:rsidRDefault="003A50FC" w:rsidP="006060FC">
            <w:pPr>
              <w:rPr>
                <w:sz w:val="20"/>
                <w:szCs w:val="20"/>
              </w:rPr>
            </w:pPr>
          </w:p>
        </w:tc>
        <w:tc>
          <w:tcPr>
            <w:tcW w:w="1276" w:type="dxa"/>
            <w:noWrap/>
            <w:vAlign w:val="bottom"/>
            <w:hideMark/>
          </w:tcPr>
          <w:p w:rsidR="003A50FC" w:rsidRPr="00A206E3" w:rsidRDefault="003A50FC" w:rsidP="006060FC">
            <w:pPr>
              <w:rPr>
                <w:sz w:val="20"/>
                <w:szCs w:val="20"/>
              </w:rPr>
            </w:pPr>
          </w:p>
        </w:tc>
        <w:tc>
          <w:tcPr>
            <w:tcW w:w="1276" w:type="dxa"/>
            <w:noWrap/>
            <w:vAlign w:val="bottom"/>
            <w:hideMark/>
          </w:tcPr>
          <w:p w:rsidR="003A50FC" w:rsidRPr="00A206E3" w:rsidRDefault="003A50FC" w:rsidP="006060FC">
            <w:pPr>
              <w:rPr>
                <w:sz w:val="20"/>
                <w:szCs w:val="20"/>
              </w:rPr>
            </w:pPr>
          </w:p>
        </w:tc>
        <w:tc>
          <w:tcPr>
            <w:tcW w:w="1559" w:type="dxa"/>
            <w:shd w:val="clear" w:color="auto" w:fill="auto"/>
            <w:noWrap/>
            <w:vAlign w:val="bottom"/>
            <w:hideMark/>
          </w:tcPr>
          <w:p w:rsidR="003A50FC" w:rsidRPr="00A206E3" w:rsidRDefault="003A50FC" w:rsidP="006060FC">
            <w:pPr>
              <w:rPr>
                <w:sz w:val="20"/>
                <w:szCs w:val="20"/>
              </w:rPr>
            </w:pPr>
          </w:p>
        </w:tc>
        <w:tc>
          <w:tcPr>
            <w:tcW w:w="1417" w:type="dxa"/>
            <w:shd w:val="clear" w:color="auto" w:fill="auto"/>
            <w:noWrap/>
            <w:vAlign w:val="bottom"/>
            <w:hideMark/>
          </w:tcPr>
          <w:p w:rsidR="003A50FC" w:rsidRPr="00A206E3" w:rsidRDefault="003A50FC" w:rsidP="006060FC">
            <w:pPr>
              <w:rPr>
                <w:sz w:val="20"/>
                <w:szCs w:val="20"/>
              </w:rPr>
            </w:pPr>
          </w:p>
        </w:tc>
        <w:tc>
          <w:tcPr>
            <w:tcW w:w="1701" w:type="dxa"/>
            <w:shd w:val="clear" w:color="auto" w:fill="auto"/>
            <w:noWrap/>
            <w:vAlign w:val="bottom"/>
            <w:hideMark/>
          </w:tcPr>
          <w:p w:rsidR="003A50FC" w:rsidRPr="00A206E3" w:rsidRDefault="003A50FC" w:rsidP="006060FC">
            <w:pPr>
              <w:rPr>
                <w:sz w:val="20"/>
                <w:szCs w:val="20"/>
              </w:rPr>
            </w:pPr>
          </w:p>
        </w:tc>
      </w:tr>
    </w:tbl>
    <w:p w:rsidR="003A50FC" w:rsidRPr="00A206E3" w:rsidRDefault="003A50FC" w:rsidP="003A50FC">
      <w:pPr>
        <w:pStyle w:val="afff1"/>
        <w:tabs>
          <w:tab w:val="clear" w:pos="1134"/>
        </w:tabs>
        <w:autoSpaceDE w:val="0"/>
        <w:autoSpaceDN w:val="0"/>
        <w:spacing w:line="240" w:lineRule="auto"/>
        <w:ind w:firstLine="0"/>
        <w:rPr>
          <w:sz w:val="28"/>
          <w:szCs w:val="28"/>
        </w:rPr>
      </w:pPr>
    </w:p>
    <w:p w:rsidR="003A50FC" w:rsidRPr="00A206E3" w:rsidRDefault="003A50FC" w:rsidP="003A50FC">
      <w:pPr>
        <w:pStyle w:val="afff1"/>
        <w:tabs>
          <w:tab w:val="clear" w:pos="1134"/>
        </w:tabs>
        <w:autoSpaceDE w:val="0"/>
        <w:autoSpaceDN w:val="0"/>
        <w:spacing w:line="240" w:lineRule="auto"/>
        <w:ind w:firstLine="0"/>
        <w:rPr>
          <w:sz w:val="16"/>
          <w:szCs w:val="16"/>
        </w:rPr>
      </w:pPr>
      <w:r w:rsidRPr="00A206E3">
        <w:rPr>
          <w:sz w:val="16"/>
          <w:szCs w:val="16"/>
        </w:rPr>
        <w:t>_________________________________</w:t>
      </w:r>
      <w:r w:rsidRPr="00A206E3">
        <w:rPr>
          <w:sz w:val="16"/>
          <w:szCs w:val="16"/>
        </w:rPr>
        <w:tab/>
        <w:t>___</w:t>
      </w:r>
      <w:r w:rsidRPr="00A206E3">
        <w:rPr>
          <w:sz w:val="16"/>
          <w:szCs w:val="16"/>
        </w:rPr>
        <w:tab/>
      </w:r>
      <w:r w:rsidRPr="00A206E3">
        <w:rPr>
          <w:sz w:val="16"/>
          <w:szCs w:val="16"/>
        </w:rPr>
        <w:tab/>
        <w:t>___________________________</w:t>
      </w:r>
    </w:p>
    <w:p w:rsidR="003A50FC" w:rsidRPr="00A206E3" w:rsidRDefault="003A50FC" w:rsidP="003A50FC">
      <w:pPr>
        <w:pStyle w:val="Times12"/>
        <w:ind w:firstLine="0"/>
        <w:rPr>
          <w:b/>
          <w:bCs w:val="0"/>
          <w:i/>
          <w:vertAlign w:val="superscript"/>
        </w:rPr>
      </w:pPr>
      <w:r w:rsidRPr="00A206E3">
        <w:rPr>
          <w:b/>
          <w:bCs w:val="0"/>
          <w:i/>
          <w:vertAlign w:val="superscript"/>
        </w:rPr>
        <w:t>(Подпись уполномоченного представителя)</w:t>
      </w:r>
      <w:r w:rsidRPr="00A206E3">
        <w:rPr>
          <w:snapToGrid w:val="0"/>
          <w:sz w:val="14"/>
          <w:szCs w:val="14"/>
        </w:rPr>
        <w:tab/>
      </w:r>
      <w:r w:rsidRPr="00A206E3">
        <w:rPr>
          <w:snapToGrid w:val="0"/>
          <w:sz w:val="14"/>
          <w:szCs w:val="14"/>
        </w:rPr>
        <w:tab/>
      </w:r>
      <w:r w:rsidRPr="00A206E3">
        <w:rPr>
          <w:b/>
          <w:bCs w:val="0"/>
          <w:i/>
          <w:vertAlign w:val="superscript"/>
        </w:rPr>
        <w:t>(Имя и должность подписавшего)</w:t>
      </w:r>
    </w:p>
    <w:p w:rsidR="003A50FC" w:rsidRPr="00A206E3" w:rsidRDefault="003A50FC" w:rsidP="003A50FC">
      <w:pPr>
        <w:pStyle w:val="Times12"/>
        <w:ind w:firstLine="709"/>
        <w:rPr>
          <w:bCs w:val="0"/>
          <w:sz w:val="28"/>
        </w:rPr>
      </w:pPr>
      <w:r w:rsidRPr="00A206E3">
        <w:rPr>
          <w:bCs w:val="0"/>
          <w:sz w:val="28"/>
        </w:rPr>
        <w:t>М.П.</w:t>
      </w:r>
    </w:p>
    <w:p w:rsidR="003A50FC" w:rsidRPr="00A206E3" w:rsidRDefault="003A50FC" w:rsidP="003A50FC">
      <w:pPr>
        <w:jc w:val="center"/>
        <w:rPr>
          <w:b/>
        </w:rPr>
      </w:pPr>
    </w:p>
    <w:p w:rsidR="003A50FC" w:rsidRPr="00A206E3" w:rsidRDefault="003A50FC" w:rsidP="003A50FC">
      <w:pPr>
        <w:pStyle w:val="Times12"/>
        <w:tabs>
          <w:tab w:val="left" w:pos="1134"/>
        </w:tabs>
        <w:ind w:firstLine="709"/>
        <w:rPr>
          <w:b/>
          <w:bCs w:val="0"/>
          <w:szCs w:val="24"/>
        </w:rPr>
      </w:pPr>
      <w:r w:rsidRPr="00A206E3">
        <w:rPr>
          <w:bCs w:val="0"/>
          <w:szCs w:val="24"/>
        </w:rPr>
        <w:t>ИНСТРУКЦИИ ПО</w:t>
      </w:r>
      <w:r w:rsidRPr="00A206E3">
        <w:rPr>
          <w:b/>
          <w:bCs w:val="0"/>
          <w:szCs w:val="24"/>
        </w:rPr>
        <w:t xml:space="preserve"> </w:t>
      </w:r>
      <w:r w:rsidRPr="00A206E3">
        <w:rPr>
          <w:bCs w:val="0"/>
          <w:szCs w:val="24"/>
        </w:rPr>
        <w:t>ЗАПОЛНЕНИЮ</w:t>
      </w:r>
    </w:p>
    <w:p w:rsidR="003A50FC" w:rsidRPr="00A206E3" w:rsidRDefault="003A50FC" w:rsidP="003A50FC">
      <w:pPr>
        <w:pStyle w:val="Times12"/>
        <w:numPr>
          <w:ilvl w:val="0"/>
          <w:numId w:val="35"/>
        </w:numPr>
        <w:tabs>
          <w:tab w:val="clear" w:pos="960"/>
          <w:tab w:val="num" w:pos="0"/>
          <w:tab w:val="left" w:pos="1134"/>
        </w:tabs>
        <w:ind w:left="0" w:firstLine="709"/>
        <w:rPr>
          <w:szCs w:val="24"/>
        </w:rPr>
      </w:pPr>
      <w:r w:rsidRPr="00A206E3">
        <w:rPr>
          <w:szCs w:val="24"/>
        </w:rPr>
        <w:t>Данные инструкции не следует воспроизводить в документах, подготовленных участником запроса цен.</w:t>
      </w:r>
    </w:p>
    <w:p w:rsidR="003A50FC" w:rsidRPr="00A206E3" w:rsidRDefault="003A50FC" w:rsidP="003A50FC">
      <w:pPr>
        <w:pStyle w:val="Times12"/>
        <w:numPr>
          <w:ilvl w:val="0"/>
          <w:numId w:val="35"/>
        </w:numPr>
        <w:tabs>
          <w:tab w:val="clear" w:pos="960"/>
          <w:tab w:val="num" w:pos="0"/>
          <w:tab w:val="left" w:pos="1134"/>
        </w:tabs>
        <w:ind w:left="0" w:firstLine="709"/>
        <w:rPr>
          <w:szCs w:val="24"/>
        </w:rPr>
      </w:pPr>
      <w:r w:rsidRPr="00A206E3">
        <w:rPr>
          <w:szCs w:val="24"/>
        </w:rPr>
        <w:t xml:space="preserve">Форма Таблицы 2 изменению не подлежит. Все сведения и документы обязательны к предоставлению. </w:t>
      </w:r>
    </w:p>
    <w:p w:rsidR="003A50FC" w:rsidRPr="00A206E3" w:rsidRDefault="003A50FC" w:rsidP="003A50FC">
      <w:pPr>
        <w:pStyle w:val="Times12"/>
        <w:numPr>
          <w:ilvl w:val="0"/>
          <w:numId w:val="35"/>
        </w:numPr>
        <w:tabs>
          <w:tab w:val="clear" w:pos="960"/>
          <w:tab w:val="num" w:pos="0"/>
          <w:tab w:val="left" w:pos="1134"/>
        </w:tabs>
        <w:ind w:left="0" w:firstLine="709"/>
        <w:rPr>
          <w:szCs w:val="24"/>
        </w:rPr>
      </w:pPr>
      <w:r w:rsidRPr="00A206E3">
        <w:rPr>
          <w:szCs w:val="24"/>
        </w:rPr>
        <w:t>В столбце 2 участнику запроса цен необходимо указать ИНН.</w:t>
      </w:r>
      <w:r w:rsidRPr="00A206E3">
        <w:t xml:space="preserve"> </w:t>
      </w:r>
      <w:r w:rsidRPr="00A206E3">
        <w:rPr>
          <w:szCs w:val="24"/>
        </w:rPr>
        <w:t>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3A50FC" w:rsidRPr="00A206E3" w:rsidRDefault="003A50FC" w:rsidP="003A50FC">
      <w:pPr>
        <w:pStyle w:val="Times12"/>
        <w:numPr>
          <w:ilvl w:val="0"/>
          <w:numId w:val="35"/>
        </w:numPr>
        <w:tabs>
          <w:tab w:val="clear" w:pos="960"/>
          <w:tab w:val="num" w:pos="0"/>
          <w:tab w:val="left" w:pos="1134"/>
        </w:tabs>
        <w:ind w:left="0" w:firstLine="709"/>
        <w:rPr>
          <w:szCs w:val="24"/>
        </w:rPr>
      </w:pPr>
      <w:r w:rsidRPr="00A206E3">
        <w:rPr>
          <w:szCs w:val="24"/>
        </w:rPr>
        <w:t>В столбце 3 участнику запроса цен необходимо указать ОГРН.</w:t>
      </w:r>
      <w:r w:rsidRPr="00A206E3">
        <w:t xml:space="preserve"> </w:t>
      </w:r>
      <w:r w:rsidRPr="00A206E3">
        <w:rPr>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3A50FC" w:rsidRPr="00A206E3" w:rsidRDefault="003A50FC" w:rsidP="003A50FC">
      <w:pPr>
        <w:pStyle w:val="Times12"/>
        <w:numPr>
          <w:ilvl w:val="0"/>
          <w:numId w:val="35"/>
        </w:numPr>
        <w:tabs>
          <w:tab w:val="clear" w:pos="960"/>
          <w:tab w:val="num" w:pos="0"/>
          <w:tab w:val="left" w:pos="1134"/>
        </w:tabs>
        <w:ind w:left="0" w:firstLine="709"/>
        <w:rPr>
          <w:szCs w:val="24"/>
        </w:rPr>
      </w:pPr>
      <w:r w:rsidRPr="00A206E3">
        <w:rPr>
          <w:szCs w:val="24"/>
        </w:rPr>
        <w:t>В столбце 4 участником запроса цен 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3A50FC" w:rsidRPr="00A206E3" w:rsidRDefault="003A50FC" w:rsidP="003A50FC">
      <w:pPr>
        <w:pStyle w:val="Times12"/>
        <w:numPr>
          <w:ilvl w:val="0"/>
          <w:numId w:val="35"/>
        </w:numPr>
        <w:tabs>
          <w:tab w:val="clear" w:pos="960"/>
          <w:tab w:val="num" w:pos="0"/>
          <w:tab w:val="left" w:pos="1134"/>
        </w:tabs>
        <w:ind w:left="0" w:firstLine="709"/>
        <w:rPr>
          <w:szCs w:val="24"/>
        </w:rPr>
      </w:pPr>
      <w:r w:rsidRPr="00A206E3">
        <w:rPr>
          <w:szCs w:val="24"/>
        </w:rPr>
        <w:t>В столбце 5 участнику запроса цен необходимо указать код ОКВЭД.</w:t>
      </w:r>
      <w:r w:rsidRPr="00A206E3">
        <w:t xml:space="preserve"> </w:t>
      </w:r>
      <w:r w:rsidRPr="00A206E3">
        <w:rPr>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3A50FC" w:rsidRPr="00A206E3" w:rsidRDefault="003A50FC" w:rsidP="003A50FC">
      <w:pPr>
        <w:pStyle w:val="Times12"/>
        <w:numPr>
          <w:ilvl w:val="0"/>
          <w:numId w:val="35"/>
        </w:numPr>
        <w:tabs>
          <w:tab w:val="clear" w:pos="960"/>
          <w:tab w:val="num" w:pos="0"/>
          <w:tab w:val="left" w:pos="1134"/>
        </w:tabs>
        <w:ind w:left="0" w:firstLine="709"/>
        <w:rPr>
          <w:szCs w:val="24"/>
        </w:rPr>
      </w:pPr>
      <w:r w:rsidRPr="00A206E3">
        <w:rPr>
          <w:szCs w:val="24"/>
        </w:rPr>
        <w:t>Столбец 6 участником запроса цен заполняется в формате Фамилия Имя Отчество, например Иванов Иван Степанович.</w:t>
      </w:r>
    </w:p>
    <w:p w:rsidR="003A50FC" w:rsidRPr="00A206E3" w:rsidRDefault="003A50FC" w:rsidP="003A50FC">
      <w:pPr>
        <w:pStyle w:val="Times12"/>
        <w:numPr>
          <w:ilvl w:val="0"/>
          <w:numId w:val="35"/>
        </w:numPr>
        <w:tabs>
          <w:tab w:val="clear" w:pos="960"/>
          <w:tab w:val="num" w:pos="0"/>
          <w:tab w:val="left" w:pos="1134"/>
        </w:tabs>
        <w:ind w:left="0" w:firstLine="709"/>
        <w:rPr>
          <w:szCs w:val="24"/>
        </w:rPr>
      </w:pPr>
      <w:r w:rsidRPr="00A206E3">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3A50FC" w:rsidRPr="00A206E3" w:rsidRDefault="003A50FC" w:rsidP="003A50FC">
      <w:pPr>
        <w:pStyle w:val="Times12"/>
        <w:numPr>
          <w:ilvl w:val="0"/>
          <w:numId w:val="35"/>
        </w:numPr>
        <w:tabs>
          <w:tab w:val="clear" w:pos="960"/>
          <w:tab w:val="num" w:pos="0"/>
          <w:tab w:val="left" w:pos="1134"/>
        </w:tabs>
        <w:ind w:left="0" w:firstLine="709"/>
        <w:rPr>
          <w:szCs w:val="24"/>
        </w:rPr>
      </w:pPr>
      <w:r w:rsidRPr="00A206E3">
        <w:rPr>
          <w:szCs w:val="24"/>
        </w:rPr>
        <w:t>Столбец 8 заполняется согласно образцу.</w:t>
      </w:r>
    </w:p>
    <w:p w:rsidR="003A50FC" w:rsidRPr="00A206E3" w:rsidRDefault="003A50FC" w:rsidP="003A50FC">
      <w:pPr>
        <w:pStyle w:val="Times12"/>
        <w:numPr>
          <w:ilvl w:val="0"/>
          <w:numId w:val="35"/>
        </w:numPr>
        <w:tabs>
          <w:tab w:val="clear" w:pos="960"/>
          <w:tab w:val="num" w:pos="0"/>
          <w:tab w:val="left" w:pos="1134"/>
        </w:tabs>
        <w:ind w:left="0" w:firstLine="709"/>
        <w:rPr>
          <w:szCs w:val="24"/>
        </w:rPr>
      </w:pPr>
      <w:r w:rsidRPr="00A206E3">
        <w:rPr>
          <w:szCs w:val="24"/>
        </w:rPr>
        <w:t xml:space="preserve">Столбцы 9, 10 заполняются в порядке пунктов 3, 4 настоящей инструкции. </w:t>
      </w:r>
    </w:p>
    <w:p w:rsidR="003A50FC" w:rsidRPr="00A206E3" w:rsidRDefault="003A50FC" w:rsidP="003A50FC">
      <w:pPr>
        <w:pStyle w:val="Times12"/>
        <w:numPr>
          <w:ilvl w:val="0"/>
          <w:numId w:val="35"/>
        </w:numPr>
        <w:tabs>
          <w:tab w:val="clear" w:pos="960"/>
          <w:tab w:val="num" w:pos="0"/>
          <w:tab w:val="left" w:pos="1134"/>
        </w:tabs>
        <w:ind w:left="0" w:firstLine="709"/>
        <w:rPr>
          <w:szCs w:val="24"/>
        </w:rPr>
      </w:pPr>
      <w:r w:rsidRPr="00A206E3">
        <w:rPr>
          <w:szCs w:val="24"/>
        </w:rPr>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3A50FC" w:rsidRPr="00A206E3" w:rsidRDefault="003A50FC" w:rsidP="003A50FC">
      <w:pPr>
        <w:pStyle w:val="Times12"/>
        <w:numPr>
          <w:ilvl w:val="0"/>
          <w:numId w:val="35"/>
        </w:numPr>
        <w:tabs>
          <w:tab w:val="clear" w:pos="960"/>
          <w:tab w:val="num" w:pos="0"/>
          <w:tab w:val="left" w:pos="1134"/>
        </w:tabs>
        <w:ind w:left="0" w:firstLine="709"/>
        <w:rPr>
          <w:szCs w:val="24"/>
        </w:rPr>
      </w:pPr>
      <w:r w:rsidRPr="00A206E3">
        <w:rPr>
          <w:szCs w:val="24"/>
        </w:rPr>
        <w:t>Столбец 12 заполняется в формате географической иерархии в нисходящем порядке, например, Тула, ул. Пионеров, 56-89.</w:t>
      </w:r>
    </w:p>
    <w:p w:rsidR="003A50FC" w:rsidRPr="00A206E3" w:rsidRDefault="003A50FC" w:rsidP="003A50FC">
      <w:pPr>
        <w:pStyle w:val="Times12"/>
        <w:numPr>
          <w:ilvl w:val="0"/>
          <w:numId w:val="35"/>
        </w:numPr>
        <w:tabs>
          <w:tab w:val="clear" w:pos="960"/>
          <w:tab w:val="num" w:pos="0"/>
          <w:tab w:val="left" w:pos="1134"/>
        </w:tabs>
        <w:ind w:left="0" w:firstLine="709"/>
        <w:rPr>
          <w:szCs w:val="24"/>
        </w:rPr>
      </w:pPr>
      <w:r w:rsidRPr="00A206E3">
        <w:rPr>
          <w:szCs w:val="24"/>
        </w:rPr>
        <w:t>Столбец 13 заполняется в порядке пункта 8 настоящей инструкции.</w:t>
      </w:r>
    </w:p>
    <w:p w:rsidR="003A50FC" w:rsidRPr="00A206E3" w:rsidRDefault="003A50FC" w:rsidP="003A50FC">
      <w:pPr>
        <w:pStyle w:val="Times12"/>
        <w:numPr>
          <w:ilvl w:val="0"/>
          <w:numId w:val="35"/>
        </w:numPr>
        <w:tabs>
          <w:tab w:val="clear" w:pos="960"/>
          <w:tab w:val="num" w:pos="0"/>
          <w:tab w:val="left" w:pos="1134"/>
        </w:tabs>
        <w:ind w:left="0" w:firstLine="709"/>
        <w:rPr>
          <w:szCs w:val="24"/>
        </w:rPr>
      </w:pPr>
      <w:r w:rsidRPr="00A206E3">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3A50FC" w:rsidRPr="00A206E3" w:rsidRDefault="003A50FC" w:rsidP="003A50FC">
      <w:pPr>
        <w:pStyle w:val="Times12"/>
        <w:numPr>
          <w:ilvl w:val="0"/>
          <w:numId w:val="35"/>
        </w:numPr>
        <w:tabs>
          <w:tab w:val="clear" w:pos="960"/>
          <w:tab w:val="num" w:pos="0"/>
          <w:tab w:val="left" w:pos="1134"/>
        </w:tabs>
        <w:ind w:left="0" w:firstLine="709"/>
        <w:rPr>
          <w:szCs w:val="24"/>
        </w:rPr>
      </w:pPr>
      <w:r w:rsidRPr="00A206E3">
        <w:rPr>
          <w:szCs w:val="24"/>
        </w:rPr>
        <w:t>В столбце 15 указываются юридический статус и реквизиты подтверждающих документов, например учредительный договор от 23.01.2008.</w:t>
      </w:r>
    </w:p>
    <w:p w:rsidR="003A50FC" w:rsidRPr="00A206E3" w:rsidRDefault="003A50FC" w:rsidP="003A50FC">
      <w:pPr>
        <w:pStyle w:val="Times12"/>
        <w:ind w:firstLine="0"/>
        <w:jc w:val="center"/>
        <w:rPr>
          <w:i/>
          <w:szCs w:val="24"/>
        </w:rPr>
      </w:pPr>
      <w:r w:rsidRPr="00A206E3">
        <w:rPr>
          <w:szCs w:val="24"/>
        </w:rPr>
        <w:br w:type="page"/>
      </w:r>
      <w:r w:rsidRPr="00A206E3">
        <w:rPr>
          <w:i/>
          <w:szCs w:val="24"/>
        </w:rPr>
        <w:t>ОБРАЗЕЦ ЗАПОЛНЕНИЯ ТАБЛИЦЫ СВЕДЕНИЙ О ЦЕПОЧКЕ СОБСТВЕННИКОВ</w:t>
      </w:r>
    </w:p>
    <w:p w:rsidR="003A50FC" w:rsidRPr="00A206E3" w:rsidRDefault="003A50FC" w:rsidP="003A50FC">
      <w:pPr>
        <w:pStyle w:val="Times12"/>
        <w:ind w:left="10635" w:firstLine="709"/>
        <w:jc w:val="center"/>
        <w:rPr>
          <w:i/>
          <w:szCs w:val="24"/>
        </w:rPr>
      </w:pPr>
      <w:r w:rsidRPr="00A206E3">
        <w:rPr>
          <w:i/>
          <w:szCs w:val="24"/>
        </w:rPr>
        <w:t>начало</w:t>
      </w:r>
    </w:p>
    <w:tbl>
      <w:tblPr>
        <w:tblW w:w="143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1561"/>
        <w:gridCol w:w="1844"/>
        <w:gridCol w:w="2552"/>
        <w:gridCol w:w="1985"/>
        <w:gridCol w:w="2976"/>
        <w:gridCol w:w="2835"/>
      </w:tblGrid>
      <w:tr w:rsidR="003A50FC" w:rsidRPr="00A206E3" w:rsidTr="006060FC">
        <w:trPr>
          <w:trHeight w:val="510"/>
        </w:trPr>
        <w:tc>
          <w:tcPr>
            <w:tcW w:w="566" w:type="dxa"/>
            <w:vMerge w:val="restart"/>
            <w:shd w:val="clear" w:color="auto" w:fill="auto"/>
            <w:vAlign w:val="center"/>
            <w:hideMark/>
          </w:tcPr>
          <w:p w:rsidR="003A50FC" w:rsidRPr="00A206E3" w:rsidRDefault="003A50FC" w:rsidP="006060FC">
            <w:pPr>
              <w:jc w:val="center"/>
              <w:rPr>
                <w:i/>
                <w:sz w:val="20"/>
                <w:szCs w:val="20"/>
              </w:rPr>
            </w:pPr>
            <w:r w:rsidRPr="00A206E3">
              <w:rPr>
                <w:i/>
                <w:sz w:val="20"/>
                <w:szCs w:val="20"/>
              </w:rPr>
              <w:t>№ п/п</w:t>
            </w:r>
          </w:p>
        </w:tc>
        <w:tc>
          <w:tcPr>
            <w:tcW w:w="13753" w:type="dxa"/>
            <w:gridSpan w:val="6"/>
            <w:shd w:val="clear" w:color="auto" w:fill="auto"/>
            <w:vAlign w:val="center"/>
            <w:hideMark/>
          </w:tcPr>
          <w:p w:rsidR="003A50FC" w:rsidRPr="00A206E3" w:rsidRDefault="003A50FC" w:rsidP="006060FC">
            <w:pPr>
              <w:jc w:val="center"/>
              <w:rPr>
                <w:i/>
                <w:sz w:val="20"/>
                <w:szCs w:val="20"/>
              </w:rPr>
            </w:pPr>
            <w:r w:rsidRPr="00A206E3">
              <w:rPr>
                <w:i/>
                <w:sz w:val="20"/>
                <w:szCs w:val="20"/>
              </w:rPr>
              <w:t>Информация об участнике запроса цен</w:t>
            </w:r>
          </w:p>
        </w:tc>
      </w:tr>
      <w:tr w:rsidR="003A50FC" w:rsidRPr="00A206E3" w:rsidTr="006060FC">
        <w:trPr>
          <w:trHeight w:val="1590"/>
        </w:trPr>
        <w:tc>
          <w:tcPr>
            <w:tcW w:w="566" w:type="dxa"/>
            <w:vMerge/>
            <w:vAlign w:val="center"/>
            <w:hideMark/>
          </w:tcPr>
          <w:p w:rsidR="003A50FC" w:rsidRPr="00A206E3" w:rsidRDefault="003A50FC" w:rsidP="006060FC">
            <w:pPr>
              <w:rPr>
                <w:i/>
                <w:sz w:val="20"/>
                <w:szCs w:val="20"/>
              </w:rPr>
            </w:pPr>
          </w:p>
        </w:tc>
        <w:tc>
          <w:tcPr>
            <w:tcW w:w="1561" w:type="dxa"/>
            <w:vAlign w:val="center"/>
            <w:hideMark/>
          </w:tcPr>
          <w:p w:rsidR="003A50FC" w:rsidRPr="00A206E3" w:rsidRDefault="003A50FC" w:rsidP="006060FC">
            <w:pPr>
              <w:ind w:left="-108" w:right="-108"/>
              <w:jc w:val="center"/>
              <w:rPr>
                <w:i/>
                <w:sz w:val="20"/>
                <w:szCs w:val="20"/>
              </w:rPr>
            </w:pPr>
            <w:r w:rsidRPr="00A206E3">
              <w:rPr>
                <w:i/>
                <w:sz w:val="20"/>
                <w:szCs w:val="20"/>
              </w:rPr>
              <w:t>ИНН</w:t>
            </w:r>
          </w:p>
        </w:tc>
        <w:tc>
          <w:tcPr>
            <w:tcW w:w="1844" w:type="dxa"/>
            <w:vAlign w:val="center"/>
            <w:hideMark/>
          </w:tcPr>
          <w:p w:rsidR="003A50FC" w:rsidRPr="00A206E3" w:rsidRDefault="003A50FC" w:rsidP="006060FC">
            <w:pPr>
              <w:ind w:left="-108" w:right="-108"/>
              <w:jc w:val="center"/>
              <w:rPr>
                <w:i/>
                <w:sz w:val="20"/>
                <w:szCs w:val="20"/>
              </w:rPr>
            </w:pPr>
            <w:r w:rsidRPr="00A206E3">
              <w:rPr>
                <w:i/>
                <w:sz w:val="20"/>
                <w:szCs w:val="20"/>
              </w:rPr>
              <w:t>ОГРН</w:t>
            </w:r>
          </w:p>
        </w:tc>
        <w:tc>
          <w:tcPr>
            <w:tcW w:w="2552" w:type="dxa"/>
            <w:vAlign w:val="center"/>
            <w:hideMark/>
          </w:tcPr>
          <w:p w:rsidR="003A50FC" w:rsidRPr="00A206E3" w:rsidRDefault="003A50FC" w:rsidP="006060FC">
            <w:pPr>
              <w:ind w:left="-108" w:right="-108"/>
              <w:jc w:val="center"/>
              <w:rPr>
                <w:i/>
                <w:sz w:val="20"/>
                <w:szCs w:val="20"/>
              </w:rPr>
            </w:pPr>
            <w:r w:rsidRPr="00A206E3">
              <w:rPr>
                <w:i/>
                <w:sz w:val="20"/>
                <w:szCs w:val="20"/>
              </w:rPr>
              <w:t>Наименование краткое</w:t>
            </w:r>
          </w:p>
        </w:tc>
        <w:tc>
          <w:tcPr>
            <w:tcW w:w="1985" w:type="dxa"/>
            <w:vAlign w:val="center"/>
            <w:hideMark/>
          </w:tcPr>
          <w:p w:rsidR="003A50FC" w:rsidRPr="00A206E3" w:rsidRDefault="003A50FC" w:rsidP="006060FC">
            <w:pPr>
              <w:ind w:left="-108" w:right="-108"/>
              <w:jc w:val="center"/>
              <w:rPr>
                <w:i/>
                <w:sz w:val="20"/>
                <w:szCs w:val="20"/>
              </w:rPr>
            </w:pPr>
            <w:r w:rsidRPr="00A206E3">
              <w:rPr>
                <w:i/>
                <w:sz w:val="20"/>
                <w:szCs w:val="20"/>
              </w:rPr>
              <w:t>Код ОКВЭД</w:t>
            </w:r>
          </w:p>
        </w:tc>
        <w:tc>
          <w:tcPr>
            <w:tcW w:w="2976" w:type="dxa"/>
            <w:vAlign w:val="center"/>
            <w:hideMark/>
          </w:tcPr>
          <w:p w:rsidR="003A50FC" w:rsidRPr="00A206E3" w:rsidRDefault="003A50FC" w:rsidP="006060FC">
            <w:pPr>
              <w:ind w:left="-108" w:right="-108"/>
              <w:jc w:val="center"/>
              <w:rPr>
                <w:i/>
                <w:sz w:val="20"/>
                <w:szCs w:val="20"/>
              </w:rPr>
            </w:pPr>
            <w:r w:rsidRPr="00A206E3">
              <w:rPr>
                <w:i/>
                <w:sz w:val="20"/>
                <w:szCs w:val="20"/>
              </w:rPr>
              <w:t>Фамилия, Имя, Отчество руководителя</w:t>
            </w:r>
          </w:p>
        </w:tc>
        <w:tc>
          <w:tcPr>
            <w:tcW w:w="2835" w:type="dxa"/>
            <w:shd w:val="clear" w:color="auto" w:fill="auto"/>
            <w:vAlign w:val="center"/>
            <w:hideMark/>
          </w:tcPr>
          <w:p w:rsidR="003A50FC" w:rsidRPr="00A206E3" w:rsidRDefault="003A50FC" w:rsidP="006060FC">
            <w:pPr>
              <w:ind w:left="-108" w:right="-108"/>
              <w:jc w:val="center"/>
              <w:rPr>
                <w:i/>
                <w:sz w:val="20"/>
                <w:szCs w:val="20"/>
              </w:rPr>
            </w:pPr>
            <w:r w:rsidRPr="00A206E3">
              <w:rPr>
                <w:i/>
                <w:sz w:val="20"/>
                <w:szCs w:val="20"/>
              </w:rPr>
              <w:t>Серия и номер документа, удостоверяющего личность руководителя</w:t>
            </w:r>
          </w:p>
        </w:tc>
      </w:tr>
      <w:tr w:rsidR="003A50FC" w:rsidRPr="00A206E3" w:rsidTr="006060FC">
        <w:trPr>
          <w:trHeight w:val="315"/>
        </w:trPr>
        <w:tc>
          <w:tcPr>
            <w:tcW w:w="566" w:type="dxa"/>
            <w:noWrap/>
            <w:vAlign w:val="center"/>
            <w:hideMark/>
          </w:tcPr>
          <w:p w:rsidR="003A50FC" w:rsidRPr="00A206E3" w:rsidRDefault="003A50FC" w:rsidP="006060FC">
            <w:pPr>
              <w:jc w:val="center"/>
              <w:rPr>
                <w:i/>
                <w:iCs/>
                <w:sz w:val="20"/>
                <w:szCs w:val="20"/>
              </w:rPr>
            </w:pPr>
            <w:r w:rsidRPr="00A206E3">
              <w:rPr>
                <w:i/>
                <w:iCs/>
                <w:sz w:val="20"/>
                <w:szCs w:val="20"/>
              </w:rPr>
              <w:t>1</w:t>
            </w:r>
          </w:p>
        </w:tc>
        <w:tc>
          <w:tcPr>
            <w:tcW w:w="1561" w:type="dxa"/>
            <w:noWrap/>
            <w:vAlign w:val="center"/>
            <w:hideMark/>
          </w:tcPr>
          <w:p w:rsidR="003A50FC" w:rsidRPr="00A206E3" w:rsidRDefault="003A50FC" w:rsidP="006060FC">
            <w:pPr>
              <w:jc w:val="center"/>
              <w:rPr>
                <w:i/>
                <w:iCs/>
                <w:sz w:val="20"/>
                <w:szCs w:val="20"/>
              </w:rPr>
            </w:pPr>
            <w:r w:rsidRPr="00A206E3">
              <w:rPr>
                <w:i/>
                <w:iCs/>
                <w:sz w:val="20"/>
                <w:szCs w:val="20"/>
              </w:rPr>
              <w:t>2</w:t>
            </w:r>
          </w:p>
        </w:tc>
        <w:tc>
          <w:tcPr>
            <w:tcW w:w="1844" w:type="dxa"/>
            <w:noWrap/>
            <w:vAlign w:val="center"/>
            <w:hideMark/>
          </w:tcPr>
          <w:p w:rsidR="003A50FC" w:rsidRPr="00A206E3" w:rsidRDefault="003A50FC" w:rsidP="006060FC">
            <w:pPr>
              <w:jc w:val="center"/>
              <w:rPr>
                <w:i/>
                <w:iCs/>
                <w:sz w:val="20"/>
                <w:szCs w:val="20"/>
              </w:rPr>
            </w:pPr>
            <w:r w:rsidRPr="00A206E3">
              <w:rPr>
                <w:i/>
                <w:iCs/>
                <w:sz w:val="20"/>
                <w:szCs w:val="20"/>
              </w:rPr>
              <w:t>3</w:t>
            </w:r>
          </w:p>
        </w:tc>
        <w:tc>
          <w:tcPr>
            <w:tcW w:w="2552" w:type="dxa"/>
            <w:noWrap/>
            <w:vAlign w:val="center"/>
            <w:hideMark/>
          </w:tcPr>
          <w:p w:rsidR="003A50FC" w:rsidRPr="00A206E3" w:rsidRDefault="003A50FC" w:rsidP="006060FC">
            <w:pPr>
              <w:jc w:val="center"/>
              <w:rPr>
                <w:i/>
                <w:iCs/>
                <w:sz w:val="20"/>
                <w:szCs w:val="20"/>
              </w:rPr>
            </w:pPr>
            <w:r w:rsidRPr="00A206E3">
              <w:rPr>
                <w:i/>
                <w:iCs/>
                <w:sz w:val="20"/>
                <w:szCs w:val="20"/>
              </w:rPr>
              <w:t>4</w:t>
            </w:r>
          </w:p>
        </w:tc>
        <w:tc>
          <w:tcPr>
            <w:tcW w:w="1985" w:type="dxa"/>
            <w:noWrap/>
            <w:vAlign w:val="center"/>
            <w:hideMark/>
          </w:tcPr>
          <w:p w:rsidR="003A50FC" w:rsidRPr="00A206E3" w:rsidRDefault="003A50FC" w:rsidP="006060FC">
            <w:pPr>
              <w:jc w:val="center"/>
              <w:rPr>
                <w:i/>
                <w:iCs/>
                <w:sz w:val="20"/>
                <w:szCs w:val="20"/>
              </w:rPr>
            </w:pPr>
            <w:r w:rsidRPr="00A206E3">
              <w:rPr>
                <w:i/>
                <w:iCs/>
                <w:sz w:val="20"/>
                <w:szCs w:val="20"/>
              </w:rPr>
              <w:t>5</w:t>
            </w:r>
          </w:p>
        </w:tc>
        <w:tc>
          <w:tcPr>
            <w:tcW w:w="2976" w:type="dxa"/>
            <w:noWrap/>
            <w:vAlign w:val="center"/>
            <w:hideMark/>
          </w:tcPr>
          <w:p w:rsidR="003A50FC" w:rsidRPr="00A206E3" w:rsidRDefault="003A50FC" w:rsidP="006060FC">
            <w:pPr>
              <w:jc w:val="center"/>
              <w:rPr>
                <w:i/>
                <w:iCs/>
                <w:sz w:val="20"/>
                <w:szCs w:val="20"/>
              </w:rPr>
            </w:pPr>
            <w:r w:rsidRPr="00A206E3">
              <w:rPr>
                <w:i/>
                <w:iCs/>
                <w:sz w:val="20"/>
                <w:szCs w:val="20"/>
              </w:rPr>
              <w:t>6</w:t>
            </w:r>
          </w:p>
        </w:tc>
        <w:tc>
          <w:tcPr>
            <w:tcW w:w="2835" w:type="dxa"/>
            <w:shd w:val="clear" w:color="auto" w:fill="auto"/>
            <w:noWrap/>
            <w:vAlign w:val="center"/>
            <w:hideMark/>
          </w:tcPr>
          <w:p w:rsidR="003A50FC" w:rsidRPr="00A206E3" w:rsidRDefault="003A50FC" w:rsidP="006060FC">
            <w:pPr>
              <w:jc w:val="center"/>
              <w:rPr>
                <w:i/>
                <w:iCs/>
                <w:sz w:val="20"/>
                <w:szCs w:val="20"/>
              </w:rPr>
            </w:pPr>
            <w:r w:rsidRPr="00A206E3">
              <w:rPr>
                <w:i/>
                <w:iCs/>
                <w:sz w:val="20"/>
                <w:szCs w:val="20"/>
              </w:rPr>
              <w:t>7</w:t>
            </w:r>
          </w:p>
        </w:tc>
      </w:tr>
      <w:tr w:rsidR="003A50FC" w:rsidRPr="00A206E3" w:rsidTr="006060FC">
        <w:trPr>
          <w:trHeight w:val="630"/>
        </w:trPr>
        <w:tc>
          <w:tcPr>
            <w:tcW w:w="566" w:type="dxa"/>
            <w:noWrap/>
            <w:vAlign w:val="bottom"/>
            <w:hideMark/>
          </w:tcPr>
          <w:p w:rsidR="003A50FC" w:rsidRPr="00A206E3" w:rsidRDefault="003A50FC" w:rsidP="006060FC">
            <w:pPr>
              <w:jc w:val="right"/>
              <w:rPr>
                <w:iCs/>
                <w:sz w:val="20"/>
                <w:szCs w:val="20"/>
              </w:rPr>
            </w:pPr>
            <w:r w:rsidRPr="00A206E3">
              <w:rPr>
                <w:i/>
                <w:iCs/>
                <w:sz w:val="20"/>
                <w:szCs w:val="20"/>
              </w:rPr>
              <w:t>1</w:t>
            </w:r>
          </w:p>
        </w:tc>
        <w:tc>
          <w:tcPr>
            <w:tcW w:w="1561" w:type="dxa"/>
            <w:noWrap/>
            <w:vAlign w:val="bottom"/>
            <w:hideMark/>
          </w:tcPr>
          <w:p w:rsidR="003A50FC" w:rsidRPr="00A206E3" w:rsidRDefault="003A50FC" w:rsidP="006060FC">
            <w:pPr>
              <w:jc w:val="right"/>
              <w:rPr>
                <w:iCs/>
                <w:sz w:val="20"/>
                <w:szCs w:val="20"/>
              </w:rPr>
            </w:pPr>
            <w:r w:rsidRPr="00A206E3">
              <w:rPr>
                <w:i/>
                <w:iCs/>
                <w:sz w:val="20"/>
                <w:szCs w:val="20"/>
              </w:rPr>
              <w:t>7734567890</w:t>
            </w:r>
          </w:p>
        </w:tc>
        <w:tc>
          <w:tcPr>
            <w:tcW w:w="1844" w:type="dxa"/>
            <w:noWrap/>
            <w:vAlign w:val="bottom"/>
            <w:hideMark/>
          </w:tcPr>
          <w:p w:rsidR="003A50FC" w:rsidRPr="00A206E3" w:rsidRDefault="003A50FC" w:rsidP="006060FC">
            <w:pPr>
              <w:rPr>
                <w:iCs/>
                <w:sz w:val="20"/>
                <w:szCs w:val="20"/>
              </w:rPr>
            </w:pPr>
            <w:r w:rsidRPr="00A206E3">
              <w:rPr>
                <w:i/>
                <w:iCs/>
                <w:sz w:val="20"/>
                <w:szCs w:val="20"/>
              </w:rPr>
              <w:t>1044567890123</w:t>
            </w:r>
          </w:p>
        </w:tc>
        <w:tc>
          <w:tcPr>
            <w:tcW w:w="2552" w:type="dxa"/>
            <w:noWrap/>
            <w:vAlign w:val="bottom"/>
            <w:hideMark/>
          </w:tcPr>
          <w:p w:rsidR="003A50FC" w:rsidRPr="00A206E3" w:rsidRDefault="003A50FC" w:rsidP="006060FC">
            <w:pPr>
              <w:rPr>
                <w:iCs/>
                <w:sz w:val="20"/>
                <w:szCs w:val="20"/>
              </w:rPr>
            </w:pPr>
            <w:r w:rsidRPr="00A206E3">
              <w:rPr>
                <w:i/>
                <w:iCs/>
                <w:sz w:val="20"/>
                <w:szCs w:val="20"/>
              </w:rPr>
              <w:t>ООО "Ромашка"</w:t>
            </w:r>
          </w:p>
        </w:tc>
        <w:tc>
          <w:tcPr>
            <w:tcW w:w="1985" w:type="dxa"/>
            <w:noWrap/>
            <w:vAlign w:val="bottom"/>
            <w:hideMark/>
          </w:tcPr>
          <w:p w:rsidR="003A50FC" w:rsidRPr="00A206E3" w:rsidRDefault="003A50FC" w:rsidP="006060FC">
            <w:pPr>
              <w:rPr>
                <w:iCs/>
                <w:sz w:val="20"/>
                <w:szCs w:val="20"/>
              </w:rPr>
            </w:pPr>
            <w:r w:rsidRPr="00A206E3">
              <w:rPr>
                <w:i/>
                <w:iCs/>
                <w:sz w:val="20"/>
                <w:szCs w:val="20"/>
              </w:rPr>
              <w:t>45.xx.xx</w:t>
            </w:r>
          </w:p>
        </w:tc>
        <w:tc>
          <w:tcPr>
            <w:tcW w:w="2976" w:type="dxa"/>
            <w:noWrap/>
            <w:vAlign w:val="bottom"/>
            <w:hideMark/>
          </w:tcPr>
          <w:p w:rsidR="003A50FC" w:rsidRPr="00A206E3" w:rsidRDefault="003A50FC" w:rsidP="006060FC">
            <w:pPr>
              <w:rPr>
                <w:iCs/>
                <w:sz w:val="20"/>
                <w:szCs w:val="20"/>
              </w:rPr>
            </w:pPr>
            <w:r w:rsidRPr="00A206E3">
              <w:rPr>
                <w:i/>
                <w:iCs/>
                <w:sz w:val="20"/>
                <w:szCs w:val="20"/>
              </w:rPr>
              <w:t>Иванов Иван Степанович</w:t>
            </w:r>
          </w:p>
        </w:tc>
        <w:tc>
          <w:tcPr>
            <w:tcW w:w="2835" w:type="dxa"/>
            <w:shd w:val="clear" w:color="auto" w:fill="auto"/>
            <w:noWrap/>
            <w:vAlign w:val="bottom"/>
            <w:hideMark/>
          </w:tcPr>
          <w:p w:rsidR="003A50FC" w:rsidRPr="00A206E3" w:rsidRDefault="003A50FC" w:rsidP="006060FC">
            <w:pPr>
              <w:rPr>
                <w:iCs/>
                <w:sz w:val="20"/>
                <w:szCs w:val="20"/>
              </w:rPr>
            </w:pPr>
            <w:r w:rsidRPr="00A206E3">
              <w:rPr>
                <w:i/>
                <w:iCs/>
                <w:sz w:val="20"/>
                <w:szCs w:val="20"/>
              </w:rPr>
              <w:t>5003 143877</w:t>
            </w:r>
          </w:p>
        </w:tc>
      </w:tr>
      <w:tr w:rsidR="003A50FC" w:rsidRPr="00A206E3" w:rsidTr="006060FC">
        <w:trPr>
          <w:trHeight w:val="315"/>
        </w:trPr>
        <w:tc>
          <w:tcPr>
            <w:tcW w:w="566" w:type="dxa"/>
            <w:noWrap/>
            <w:vAlign w:val="bottom"/>
            <w:hideMark/>
          </w:tcPr>
          <w:p w:rsidR="003A50FC" w:rsidRPr="00A206E3" w:rsidRDefault="003A50FC" w:rsidP="006060FC">
            <w:pPr>
              <w:rPr>
                <w:iCs/>
                <w:sz w:val="20"/>
                <w:szCs w:val="20"/>
              </w:rPr>
            </w:pPr>
          </w:p>
        </w:tc>
        <w:tc>
          <w:tcPr>
            <w:tcW w:w="1561" w:type="dxa"/>
            <w:noWrap/>
            <w:vAlign w:val="bottom"/>
            <w:hideMark/>
          </w:tcPr>
          <w:p w:rsidR="003A50FC" w:rsidRPr="00A206E3" w:rsidRDefault="003A50FC" w:rsidP="006060FC">
            <w:pPr>
              <w:rPr>
                <w:iCs/>
                <w:sz w:val="20"/>
                <w:szCs w:val="20"/>
              </w:rPr>
            </w:pPr>
          </w:p>
        </w:tc>
        <w:tc>
          <w:tcPr>
            <w:tcW w:w="1844" w:type="dxa"/>
            <w:noWrap/>
            <w:vAlign w:val="bottom"/>
            <w:hideMark/>
          </w:tcPr>
          <w:p w:rsidR="003A50FC" w:rsidRPr="00A206E3" w:rsidRDefault="003A50FC" w:rsidP="006060FC">
            <w:pPr>
              <w:rPr>
                <w:iCs/>
                <w:sz w:val="20"/>
                <w:szCs w:val="20"/>
              </w:rPr>
            </w:pPr>
          </w:p>
        </w:tc>
        <w:tc>
          <w:tcPr>
            <w:tcW w:w="2552" w:type="dxa"/>
            <w:noWrap/>
            <w:vAlign w:val="bottom"/>
            <w:hideMark/>
          </w:tcPr>
          <w:p w:rsidR="003A50FC" w:rsidRPr="00A206E3" w:rsidRDefault="003A50FC" w:rsidP="006060FC">
            <w:pPr>
              <w:rPr>
                <w:iCs/>
                <w:sz w:val="20"/>
                <w:szCs w:val="20"/>
              </w:rPr>
            </w:pPr>
          </w:p>
        </w:tc>
        <w:tc>
          <w:tcPr>
            <w:tcW w:w="1985" w:type="dxa"/>
            <w:noWrap/>
            <w:vAlign w:val="bottom"/>
            <w:hideMark/>
          </w:tcPr>
          <w:p w:rsidR="003A50FC" w:rsidRPr="00A206E3" w:rsidRDefault="003A50FC" w:rsidP="006060FC">
            <w:pPr>
              <w:rPr>
                <w:iCs/>
                <w:sz w:val="20"/>
                <w:szCs w:val="20"/>
              </w:rPr>
            </w:pPr>
          </w:p>
        </w:tc>
        <w:tc>
          <w:tcPr>
            <w:tcW w:w="2976" w:type="dxa"/>
            <w:noWrap/>
            <w:vAlign w:val="bottom"/>
            <w:hideMark/>
          </w:tcPr>
          <w:p w:rsidR="003A50FC" w:rsidRPr="00A206E3" w:rsidRDefault="003A50FC" w:rsidP="006060FC">
            <w:pPr>
              <w:rPr>
                <w:iCs/>
                <w:sz w:val="20"/>
                <w:szCs w:val="20"/>
              </w:rPr>
            </w:pPr>
          </w:p>
        </w:tc>
        <w:tc>
          <w:tcPr>
            <w:tcW w:w="2835" w:type="dxa"/>
            <w:shd w:val="clear" w:color="auto" w:fill="auto"/>
            <w:noWrap/>
            <w:vAlign w:val="bottom"/>
            <w:hideMark/>
          </w:tcPr>
          <w:p w:rsidR="003A50FC" w:rsidRPr="00A206E3" w:rsidRDefault="003A50FC" w:rsidP="006060FC">
            <w:pPr>
              <w:rPr>
                <w:iCs/>
                <w:sz w:val="20"/>
                <w:szCs w:val="20"/>
              </w:rPr>
            </w:pPr>
          </w:p>
        </w:tc>
      </w:tr>
      <w:tr w:rsidR="003A50FC" w:rsidRPr="00A206E3" w:rsidTr="006060FC">
        <w:trPr>
          <w:trHeight w:val="315"/>
        </w:trPr>
        <w:tc>
          <w:tcPr>
            <w:tcW w:w="566" w:type="dxa"/>
            <w:noWrap/>
            <w:vAlign w:val="bottom"/>
            <w:hideMark/>
          </w:tcPr>
          <w:p w:rsidR="003A50FC" w:rsidRPr="00A206E3" w:rsidRDefault="003A50FC" w:rsidP="006060FC">
            <w:pPr>
              <w:rPr>
                <w:iCs/>
                <w:sz w:val="20"/>
                <w:szCs w:val="20"/>
              </w:rPr>
            </w:pPr>
            <w:r w:rsidRPr="00A206E3">
              <w:rPr>
                <w:iCs/>
                <w:sz w:val="20"/>
                <w:szCs w:val="20"/>
              </w:rPr>
              <w:t> </w:t>
            </w:r>
          </w:p>
        </w:tc>
        <w:tc>
          <w:tcPr>
            <w:tcW w:w="1561" w:type="dxa"/>
            <w:noWrap/>
            <w:vAlign w:val="bottom"/>
            <w:hideMark/>
          </w:tcPr>
          <w:p w:rsidR="003A50FC" w:rsidRPr="00A206E3" w:rsidRDefault="003A50FC" w:rsidP="006060FC">
            <w:pPr>
              <w:rPr>
                <w:iCs/>
                <w:sz w:val="20"/>
                <w:szCs w:val="20"/>
              </w:rPr>
            </w:pPr>
            <w:r w:rsidRPr="00A206E3">
              <w:rPr>
                <w:iCs/>
                <w:sz w:val="20"/>
                <w:szCs w:val="20"/>
              </w:rPr>
              <w:t> </w:t>
            </w:r>
          </w:p>
        </w:tc>
        <w:tc>
          <w:tcPr>
            <w:tcW w:w="1844" w:type="dxa"/>
            <w:noWrap/>
            <w:vAlign w:val="bottom"/>
            <w:hideMark/>
          </w:tcPr>
          <w:p w:rsidR="003A50FC" w:rsidRPr="00A206E3" w:rsidRDefault="003A50FC" w:rsidP="006060FC">
            <w:pPr>
              <w:rPr>
                <w:iCs/>
                <w:sz w:val="20"/>
                <w:szCs w:val="20"/>
              </w:rPr>
            </w:pPr>
            <w:r w:rsidRPr="00A206E3">
              <w:rPr>
                <w:iCs/>
                <w:sz w:val="20"/>
                <w:szCs w:val="20"/>
              </w:rPr>
              <w:t> </w:t>
            </w:r>
          </w:p>
        </w:tc>
        <w:tc>
          <w:tcPr>
            <w:tcW w:w="2552" w:type="dxa"/>
            <w:noWrap/>
            <w:vAlign w:val="bottom"/>
            <w:hideMark/>
          </w:tcPr>
          <w:p w:rsidR="003A50FC" w:rsidRPr="00A206E3" w:rsidRDefault="003A50FC" w:rsidP="006060FC">
            <w:pPr>
              <w:rPr>
                <w:iCs/>
                <w:sz w:val="20"/>
                <w:szCs w:val="20"/>
              </w:rPr>
            </w:pPr>
            <w:r w:rsidRPr="00A206E3">
              <w:rPr>
                <w:iCs/>
                <w:sz w:val="20"/>
                <w:szCs w:val="20"/>
              </w:rPr>
              <w:t> </w:t>
            </w:r>
          </w:p>
        </w:tc>
        <w:tc>
          <w:tcPr>
            <w:tcW w:w="1985" w:type="dxa"/>
            <w:noWrap/>
            <w:vAlign w:val="bottom"/>
            <w:hideMark/>
          </w:tcPr>
          <w:p w:rsidR="003A50FC" w:rsidRPr="00A206E3" w:rsidRDefault="003A50FC" w:rsidP="006060FC">
            <w:pPr>
              <w:rPr>
                <w:iCs/>
                <w:sz w:val="20"/>
                <w:szCs w:val="20"/>
              </w:rPr>
            </w:pPr>
            <w:r w:rsidRPr="00A206E3">
              <w:rPr>
                <w:iCs/>
                <w:sz w:val="20"/>
                <w:szCs w:val="20"/>
              </w:rPr>
              <w:t> </w:t>
            </w:r>
          </w:p>
        </w:tc>
        <w:tc>
          <w:tcPr>
            <w:tcW w:w="2976" w:type="dxa"/>
            <w:noWrap/>
            <w:vAlign w:val="bottom"/>
            <w:hideMark/>
          </w:tcPr>
          <w:p w:rsidR="003A50FC" w:rsidRPr="00A206E3" w:rsidRDefault="003A50FC" w:rsidP="006060FC">
            <w:pPr>
              <w:rPr>
                <w:iCs/>
                <w:sz w:val="20"/>
                <w:szCs w:val="20"/>
              </w:rPr>
            </w:pPr>
            <w:r w:rsidRPr="00A206E3">
              <w:rPr>
                <w:iCs/>
                <w:sz w:val="20"/>
                <w:szCs w:val="20"/>
              </w:rPr>
              <w:t> </w:t>
            </w:r>
          </w:p>
        </w:tc>
        <w:tc>
          <w:tcPr>
            <w:tcW w:w="2835" w:type="dxa"/>
            <w:shd w:val="clear" w:color="auto" w:fill="auto"/>
            <w:noWrap/>
            <w:vAlign w:val="bottom"/>
            <w:hideMark/>
          </w:tcPr>
          <w:p w:rsidR="003A50FC" w:rsidRPr="00A206E3" w:rsidRDefault="003A50FC" w:rsidP="006060FC">
            <w:pPr>
              <w:rPr>
                <w:iCs/>
                <w:sz w:val="20"/>
                <w:szCs w:val="20"/>
              </w:rPr>
            </w:pPr>
            <w:r w:rsidRPr="00A206E3">
              <w:rPr>
                <w:iCs/>
                <w:sz w:val="20"/>
                <w:szCs w:val="20"/>
              </w:rPr>
              <w:t> </w:t>
            </w:r>
          </w:p>
        </w:tc>
      </w:tr>
      <w:tr w:rsidR="003A50FC" w:rsidRPr="00A206E3" w:rsidTr="006060FC">
        <w:trPr>
          <w:trHeight w:val="315"/>
        </w:trPr>
        <w:tc>
          <w:tcPr>
            <w:tcW w:w="566" w:type="dxa"/>
            <w:noWrap/>
            <w:vAlign w:val="bottom"/>
            <w:hideMark/>
          </w:tcPr>
          <w:p w:rsidR="003A50FC" w:rsidRPr="00A206E3" w:rsidRDefault="003A50FC" w:rsidP="006060FC">
            <w:pPr>
              <w:rPr>
                <w:sz w:val="20"/>
                <w:szCs w:val="20"/>
              </w:rPr>
            </w:pPr>
          </w:p>
        </w:tc>
        <w:tc>
          <w:tcPr>
            <w:tcW w:w="1561" w:type="dxa"/>
            <w:noWrap/>
            <w:vAlign w:val="bottom"/>
            <w:hideMark/>
          </w:tcPr>
          <w:p w:rsidR="003A50FC" w:rsidRPr="00A206E3" w:rsidRDefault="003A50FC" w:rsidP="006060FC">
            <w:pPr>
              <w:rPr>
                <w:sz w:val="20"/>
                <w:szCs w:val="20"/>
              </w:rPr>
            </w:pPr>
          </w:p>
        </w:tc>
        <w:tc>
          <w:tcPr>
            <w:tcW w:w="1844" w:type="dxa"/>
            <w:noWrap/>
            <w:vAlign w:val="bottom"/>
            <w:hideMark/>
          </w:tcPr>
          <w:p w:rsidR="003A50FC" w:rsidRPr="00A206E3" w:rsidRDefault="003A50FC" w:rsidP="006060FC">
            <w:pPr>
              <w:rPr>
                <w:sz w:val="20"/>
                <w:szCs w:val="20"/>
              </w:rPr>
            </w:pPr>
          </w:p>
        </w:tc>
        <w:tc>
          <w:tcPr>
            <w:tcW w:w="2552" w:type="dxa"/>
            <w:noWrap/>
            <w:vAlign w:val="bottom"/>
            <w:hideMark/>
          </w:tcPr>
          <w:p w:rsidR="003A50FC" w:rsidRPr="00A206E3" w:rsidRDefault="003A50FC" w:rsidP="006060FC">
            <w:pPr>
              <w:rPr>
                <w:sz w:val="20"/>
                <w:szCs w:val="20"/>
              </w:rPr>
            </w:pPr>
          </w:p>
        </w:tc>
        <w:tc>
          <w:tcPr>
            <w:tcW w:w="1985" w:type="dxa"/>
            <w:noWrap/>
            <w:vAlign w:val="bottom"/>
            <w:hideMark/>
          </w:tcPr>
          <w:p w:rsidR="003A50FC" w:rsidRPr="00A206E3" w:rsidRDefault="003A50FC" w:rsidP="006060FC">
            <w:pPr>
              <w:rPr>
                <w:sz w:val="20"/>
                <w:szCs w:val="20"/>
              </w:rPr>
            </w:pPr>
          </w:p>
        </w:tc>
        <w:tc>
          <w:tcPr>
            <w:tcW w:w="2976" w:type="dxa"/>
            <w:noWrap/>
            <w:vAlign w:val="bottom"/>
            <w:hideMark/>
          </w:tcPr>
          <w:p w:rsidR="003A50FC" w:rsidRPr="00A206E3" w:rsidRDefault="003A50FC" w:rsidP="006060FC">
            <w:pPr>
              <w:rPr>
                <w:sz w:val="20"/>
                <w:szCs w:val="20"/>
              </w:rPr>
            </w:pPr>
          </w:p>
        </w:tc>
        <w:tc>
          <w:tcPr>
            <w:tcW w:w="2835" w:type="dxa"/>
            <w:shd w:val="clear" w:color="auto" w:fill="auto"/>
            <w:noWrap/>
            <w:vAlign w:val="bottom"/>
            <w:hideMark/>
          </w:tcPr>
          <w:p w:rsidR="003A50FC" w:rsidRPr="00A206E3" w:rsidRDefault="003A50FC" w:rsidP="006060FC">
            <w:pPr>
              <w:rPr>
                <w:sz w:val="20"/>
                <w:szCs w:val="20"/>
              </w:rPr>
            </w:pPr>
          </w:p>
        </w:tc>
      </w:tr>
      <w:tr w:rsidR="003A50FC" w:rsidRPr="00A206E3" w:rsidTr="006060FC">
        <w:trPr>
          <w:trHeight w:val="315"/>
        </w:trPr>
        <w:tc>
          <w:tcPr>
            <w:tcW w:w="566" w:type="dxa"/>
            <w:noWrap/>
            <w:vAlign w:val="bottom"/>
            <w:hideMark/>
          </w:tcPr>
          <w:p w:rsidR="003A50FC" w:rsidRPr="00A206E3" w:rsidRDefault="003A50FC" w:rsidP="006060FC">
            <w:pPr>
              <w:rPr>
                <w:sz w:val="20"/>
                <w:szCs w:val="20"/>
              </w:rPr>
            </w:pPr>
          </w:p>
        </w:tc>
        <w:tc>
          <w:tcPr>
            <w:tcW w:w="1561" w:type="dxa"/>
            <w:noWrap/>
            <w:vAlign w:val="bottom"/>
            <w:hideMark/>
          </w:tcPr>
          <w:p w:rsidR="003A50FC" w:rsidRPr="00A206E3" w:rsidRDefault="003A50FC" w:rsidP="006060FC">
            <w:pPr>
              <w:rPr>
                <w:sz w:val="20"/>
                <w:szCs w:val="20"/>
              </w:rPr>
            </w:pPr>
          </w:p>
        </w:tc>
        <w:tc>
          <w:tcPr>
            <w:tcW w:w="1844" w:type="dxa"/>
            <w:noWrap/>
            <w:vAlign w:val="bottom"/>
            <w:hideMark/>
          </w:tcPr>
          <w:p w:rsidR="003A50FC" w:rsidRPr="00A206E3" w:rsidRDefault="003A50FC" w:rsidP="006060FC">
            <w:pPr>
              <w:rPr>
                <w:sz w:val="20"/>
                <w:szCs w:val="20"/>
              </w:rPr>
            </w:pPr>
          </w:p>
        </w:tc>
        <w:tc>
          <w:tcPr>
            <w:tcW w:w="2552" w:type="dxa"/>
            <w:noWrap/>
            <w:vAlign w:val="bottom"/>
            <w:hideMark/>
          </w:tcPr>
          <w:p w:rsidR="003A50FC" w:rsidRPr="00A206E3" w:rsidRDefault="003A50FC" w:rsidP="006060FC">
            <w:pPr>
              <w:rPr>
                <w:sz w:val="20"/>
                <w:szCs w:val="20"/>
              </w:rPr>
            </w:pPr>
          </w:p>
        </w:tc>
        <w:tc>
          <w:tcPr>
            <w:tcW w:w="1985" w:type="dxa"/>
            <w:noWrap/>
            <w:vAlign w:val="bottom"/>
            <w:hideMark/>
          </w:tcPr>
          <w:p w:rsidR="003A50FC" w:rsidRPr="00A206E3" w:rsidRDefault="003A50FC" w:rsidP="006060FC">
            <w:pPr>
              <w:rPr>
                <w:sz w:val="20"/>
                <w:szCs w:val="20"/>
              </w:rPr>
            </w:pPr>
          </w:p>
        </w:tc>
        <w:tc>
          <w:tcPr>
            <w:tcW w:w="2976" w:type="dxa"/>
            <w:noWrap/>
            <w:vAlign w:val="bottom"/>
            <w:hideMark/>
          </w:tcPr>
          <w:p w:rsidR="003A50FC" w:rsidRPr="00A206E3" w:rsidRDefault="003A50FC" w:rsidP="006060FC">
            <w:pPr>
              <w:rPr>
                <w:sz w:val="20"/>
                <w:szCs w:val="20"/>
              </w:rPr>
            </w:pPr>
          </w:p>
        </w:tc>
        <w:tc>
          <w:tcPr>
            <w:tcW w:w="2835" w:type="dxa"/>
            <w:shd w:val="clear" w:color="auto" w:fill="auto"/>
            <w:noWrap/>
            <w:vAlign w:val="bottom"/>
            <w:hideMark/>
          </w:tcPr>
          <w:p w:rsidR="003A50FC" w:rsidRPr="00A206E3" w:rsidRDefault="003A50FC" w:rsidP="006060FC">
            <w:pPr>
              <w:rPr>
                <w:sz w:val="20"/>
                <w:szCs w:val="20"/>
              </w:rPr>
            </w:pPr>
          </w:p>
        </w:tc>
      </w:tr>
      <w:tr w:rsidR="003A50FC" w:rsidRPr="00A206E3" w:rsidTr="006060FC">
        <w:trPr>
          <w:trHeight w:val="315"/>
        </w:trPr>
        <w:tc>
          <w:tcPr>
            <w:tcW w:w="566" w:type="dxa"/>
            <w:noWrap/>
            <w:vAlign w:val="bottom"/>
            <w:hideMark/>
          </w:tcPr>
          <w:p w:rsidR="003A50FC" w:rsidRPr="00A206E3" w:rsidRDefault="003A50FC" w:rsidP="006060FC">
            <w:pPr>
              <w:rPr>
                <w:sz w:val="20"/>
                <w:szCs w:val="20"/>
              </w:rPr>
            </w:pPr>
          </w:p>
        </w:tc>
        <w:tc>
          <w:tcPr>
            <w:tcW w:w="1561" w:type="dxa"/>
            <w:noWrap/>
            <w:vAlign w:val="bottom"/>
            <w:hideMark/>
          </w:tcPr>
          <w:p w:rsidR="003A50FC" w:rsidRPr="00A206E3" w:rsidRDefault="003A50FC" w:rsidP="006060FC">
            <w:pPr>
              <w:rPr>
                <w:sz w:val="20"/>
                <w:szCs w:val="20"/>
              </w:rPr>
            </w:pPr>
          </w:p>
        </w:tc>
        <w:tc>
          <w:tcPr>
            <w:tcW w:w="1844" w:type="dxa"/>
            <w:noWrap/>
            <w:vAlign w:val="bottom"/>
            <w:hideMark/>
          </w:tcPr>
          <w:p w:rsidR="003A50FC" w:rsidRPr="00A206E3" w:rsidRDefault="003A50FC" w:rsidP="006060FC">
            <w:pPr>
              <w:rPr>
                <w:sz w:val="20"/>
                <w:szCs w:val="20"/>
              </w:rPr>
            </w:pPr>
          </w:p>
        </w:tc>
        <w:tc>
          <w:tcPr>
            <w:tcW w:w="2552" w:type="dxa"/>
            <w:noWrap/>
            <w:vAlign w:val="bottom"/>
            <w:hideMark/>
          </w:tcPr>
          <w:p w:rsidR="003A50FC" w:rsidRPr="00A206E3" w:rsidRDefault="003A50FC" w:rsidP="006060FC">
            <w:pPr>
              <w:rPr>
                <w:sz w:val="20"/>
                <w:szCs w:val="20"/>
              </w:rPr>
            </w:pPr>
          </w:p>
        </w:tc>
        <w:tc>
          <w:tcPr>
            <w:tcW w:w="1985" w:type="dxa"/>
            <w:noWrap/>
            <w:vAlign w:val="bottom"/>
            <w:hideMark/>
          </w:tcPr>
          <w:p w:rsidR="003A50FC" w:rsidRPr="00A206E3" w:rsidRDefault="003A50FC" w:rsidP="006060FC">
            <w:pPr>
              <w:rPr>
                <w:sz w:val="20"/>
                <w:szCs w:val="20"/>
              </w:rPr>
            </w:pPr>
          </w:p>
        </w:tc>
        <w:tc>
          <w:tcPr>
            <w:tcW w:w="2976" w:type="dxa"/>
            <w:noWrap/>
            <w:vAlign w:val="bottom"/>
            <w:hideMark/>
          </w:tcPr>
          <w:p w:rsidR="003A50FC" w:rsidRPr="00A206E3" w:rsidRDefault="003A50FC" w:rsidP="006060FC">
            <w:pPr>
              <w:rPr>
                <w:sz w:val="20"/>
                <w:szCs w:val="20"/>
              </w:rPr>
            </w:pPr>
          </w:p>
        </w:tc>
        <w:tc>
          <w:tcPr>
            <w:tcW w:w="2835" w:type="dxa"/>
            <w:shd w:val="clear" w:color="auto" w:fill="auto"/>
            <w:noWrap/>
            <w:vAlign w:val="bottom"/>
            <w:hideMark/>
          </w:tcPr>
          <w:p w:rsidR="003A50FC" w:rsidRPr="00A206E3" w:rsidRDefault="003A50FC" w:rsidP="006060FC">
            <w:pPr>
              <w:rPr>
                <w:sz w:val="20"/>
                <w:szCs w:val="20"/>
              </w:rPr>
            </w:pPr>
          </w:p>
        </w:tc>
      </w:tr>
      <w:tr w:rsidR="003A50FC" w:rsidRPr="00A206E3" w:rsidTr="006060FC">
        <w:trPr>
          <w:trHeight w:val="315"/>
        </w:trPr>
        <w:tc>
          <w:tcPr>
            <w:tcW w:w="566" w:type="dxa"/>
            <w:noWrap/>
            <w:vAlign w:val="bottom"/>
            <w:hideMark/>
          </w:tcPr>
          <w:p w:rsidR="003A50FC" w:rsidRPr="00A206E3" w:rsidRDefault="003A50FC" w:rsidP="006060FC">
            <w:pPr>
              <w:rPr>
                <w:sz w:val="20"/>
                <w:szCs w:val="20"/>
              </w:rPr>
            </w:pPr>
          </w:p>
        </w:tc>
        <w:tc>
          <w:tcPr>
            <w:tcW w:w="1561" w:type="dxa"/>
            <w:noWrap/>
            <w:vAlign w:val="bottom"/>
            <w:hideMark/>
          </w:tcPr>
          <w:p w:rsidR="003A50FC" w:rsidRPr="00A206E3" w:rsidRDefault="003A50FC" w:rsidP="006060FC">
            <w:pPr>
              <w:rPr>
                <w:sz w:val="20"/>
                <w:szCs w:val="20"/>
              </w:rPr>
            </w:pPr>
          </w:p>
        </w:tc>
        <w:tc>
          <w:tcPr>
            <w:tcW w:w="1844" w:type="dxa"/>
            <w:noWrap/>
            <w:vAlign w:val="bottom"/>
            <w:hideMark/>
          </w:tcPr>
          <w:p w:rsidR="003A50FC" w:rsidRPr="00A206E3" w:rsidRDefault="003A50FC" w:rsidP="006060FC">
            <w:pPr>
              <w:rPr>
                <w:sz w:val="20"/>
                <w:szCs w:val="20"/>
              </w:rPr>
            </w:pPr>
          </w:p>
        </w:tc>
        <w:tc>
          <w:tcPr>
            <w:tcW w:w="2552" w:type="dxa"/>
            <w:noWrap/>
            <w:vAlign w:val="bottom"/>
            <w:hideMark/>
          </w:tcPr>
          <w:p w:rsidR="003A50FC" w:rsidRPr="00A206E3" w:rsidRDefault="003A50FC" w:rsidP="006060FC">
            <w:pPr>
              <w:rPr>
                <w:sz w:val="20"/>
                <w:szCs w:val="20"/>
              </w:rPr>
            </w:pPr>
          </w:p>
        </w:tc>
        <w:tc>
          <w:tcPr>
            <w:tcW w:w="1985" w:type="dxa"/>
            <w:noWrap/>
            <w:vAlign w:val="bottom"/>
            <w:hideMark/>
          </w:tcPr>
          <w:p w:rsidR="003A50FC" w:rsidRPr="00A206E3" w:rsidRDefault="003A50FC" w:rsidP="006060FC">
            <w:pPr>
              <w:rPr>
                <w:sz w:val="20"/>
                <w:szCs w:val="20"/>
              </w:rPr>
            </w:pPr>
          </w:p>
        </w:tc>
        <w:tc>
          <w:tcPr>
            <w:tcW w:w="2976" w:type="dxa"/>
            <w:noWrap/>
            <w:vAlign w:val="bottom"/>
            <w:hideMark/>
          </w:tcPr>
          <w:p w:rsidR="003A50FC" w:rsidRPr="00A206E3" w:rsidRDefault="003A50FC" w:rsidP="006060FC">
            <w:pPr>
              <w:rPr>
                <w:sz w:val="20"/>
                <w:szCs w:val="20"/>
              </w:rPr>
            </w:pPr>
          </w:p>
        </w:tc>
        <w:tc>
          <w:tcPr>
            <w:tcW w:w="2835" w:type="dxa"/>
            <w:shd w:val="clear" w:color="auto" w:fill="auto"/>
            <w:noWrap/>
            <w:vAlign w:val="bottom"/>
            <w:hideMark/>
          </w:tcPr>
          <w:p w:rsidR="003A50FC" w:rsidRPr="00A206E3" w:rsidRDefault="003A50FC" w:rsidP="006060FC">
            <w:pPr>
              <w:rPr>
                <w:sz w:val="20"/>
                <w:szCs w:val="20"/>
              </w:rPr>
            </w:pPr>
          </w:p>
        </w:tc>
      </w:tr>
      <w:tr w:rsidR="003A50FC" w:rsidRPr="00A206E3" w:rsidTr="006060FC">
        <w:trPr>
          <w:trHeight w:val="315"/>
        </w:trPr>
        <w:tc>
          <w:tcPr>
            <w:tcW w:w="566" w:type="dxa"/>
            <w:noWrap/>
            <w:vAlign w:val="bottom"/>
            <w:hideMark/>
          </w:tcPr>
          <w:p w:rsidR="003A50FC" w:rsidRPr="00A206E3" w:rsidRDefault="003A50FC" w:rsidP="006060FC">
            <w:pPr>
              <w:rPr>
                <w:sz w:val="20"/>
                <w:szCs w:val="20"/>
              </w:rPr>
            </w:pPr>
          </w:p>
        </w:tc>
        <w:tc>
          <w:tcPr>
            <w:tcW w:w="1561" w:type="dxa"/>
            <w:noWrap/>
            <w:vAlign w:val="bottom"/>
            <w:hideMark/>
          </w:tcPr>
          <w:p w:rsidR="003A50FC" w:rsidRPr="00A206E3" w:rsidRDefault="003A50FC" w:rsidP="006060FC">
            <w:pPr>
              <w:rPr>
                <w:sz w:val="20"/>
                <w:szCs w:val="20"/>
              </w:rPr>
            </w:pPr>
          </w:p>
        </w:tc>
        <w:tc>
          <w:tcPr>
            <w:tcW w:w="1844" w:type="dxa"/>
            <w:noWrap/>
            <w:vAlign w:val="bottom"/>
            <w:hideMark/>
          </w:tcPr>
          <w:p w:rsidR="003A50FC" w:rsidRPr="00A206E3" w:rsidRDefault="003A50FC" w:rsidP="006060FC">
            <w:pPr>
              <w:rPr>
                <w:sz w:val="20"/>
                <w:szCs w:val="20"/>
              </w:rPr>
            </w:pPr>
          </w:p>
        </w:tc>
        <w:tc>
          <w:tcPr>
            <w:tcW w:w="2552" w:type="dxa"/>
            <w:noWrap/>
            <w:vAlign w:val="bottom"/>
            <w:hideMark/>
          </w:tcPr>
          <w:p w:rsidR="003A50FC" w:rsidRPr="00A206E3" w:rsidRDefault="003A50FC" w:rsidP="006060FC">
            <w:pPr>
              <w:rPr>
                <w:sz w:val="20"/>
                <w:szCs w:val="20"/>
              </w:rPr>
            </w:pPr>
          </w:p>
        </w:tc>
        <w:tc>
          <w:tcPr>
            <w:tcW w:w="1985" w:type="dxa"/>
            <w:noWrap/>
            <w:vAlign w:val="bottom"/>
            <w:hideMark/>
          </w:tcPr>
          <w:p w:rsidR="003A50FC" w:rsidRPr="00A206E3" w:rsidRDefault="003A50FC" w:rsidP="006060FC">
            <w:pPr>
              <w:rPr>
                <w:sz w:val="20"/>
                <w:szCs w:val="20"/>
              </w:rPr>
            </w:pPr>
          </w:p>
        </w:tc>
        <w:tc>
          <w:tcPr>
            <w:tcW w:w="2976" w:type="dxa"/>
            <w:noWrap/>
            <w:vAlign w:val="bottom"/>
            <w:hideMark/>
          </w:tcPr>
          <w:p w:rsidR="003A50FC" w:rsidRPr="00A206E3" w:rsidRDefault="003A50FC" w:rsidP="006060FC">
            <w:pPr>
              <w:rPr>
                <w:sz w:val="20"/>
                <w:szCs w:val="20"/>
              </w:rPr>
            </w:pPr>
          </w:p>
        </w:tc>
        <w:tc>
          <w:tcPr>
            <w:tcW w:w="2835" w:type="dxa"/>
            <w:shd w:val="clear" w:color="auto" w:fill="auto"/>
            <w:noWrap/>
            <w:vAlign w:val="bottom"/>
            <w:hideMark/>
          </w:tcPr>
          <w:p w:rsidR="003A50FC" w:rsidRPr="00A206E3" w:rsidRDefault="003A50FC" w:rsidP="006060FC">
            <w:pPr>
              <w:rPr>
                <w:sz w:val="20"/>
                <w:szCs w:val="20"/>
              </w:rPr>
            </w:pPr>
          </w:p>
        </w:tc>
      </w:tr>
      <w:tr w:rsidR="003A50FC" w:rsidRPr="00A206E3" w:rsidTr="006060FC">
        <w:trPr>
          <w:trHeight w:val="315"/>
        </w:trPr>
        <w:tc>
          <w:tcPr>
            <w:tcW w:w="566" w:type="dxa"/>
            <w:noWrap/>
            <w:vAlign w:val="bottom"/>
            <w:hideMark/>
          </w:tcPr>
          <w:p w:rsidR="003A50FC" w:rsidRPr="00A206E3" w:rsidRDefault="003A50FC" w:rsidP="006060FC">
            <w:pPr>
              <w:rPr>
                <w:sz w:val="20"/>
                <w:szCs w:val="20"/>
              </w:rPr>
            </w:pPr>
          </w:p>
        </w:tc>
        <w:tc>
          <w:tcPr>
            <w:tcW w:w="1561" w:type="dxa"/>
            <w:noWrap/>
            <w:vAlign w:val="bottom"/>
            <w:hideMark/>
          </w:tcPr>
          <w:p w:rsidR="003A50FC" w:rsidRPr="00A206E3" w:rsidRDefault="003A50FC" w:rsidP="006060FC">
            <w:pPr>
              <w:rPr>
                <w:sz w:val="20"/>
                <w:szCs w:val="20"/>
              </w:rPr>
            </w:pPr>
          </w:p>
        </w:tc>
        <w:tc>
          <w:tcPr>
            <w:tcW w:w="1844" w:type="dxa"/>
            <w:noWrap/>
            <w:vAlign w:val="bottom"/>
            <w:hideMark/>
          </w:tcPr>
          <w:p w:rsidR="003A50FC" w:rsidRPr="00A206E3" w:rsidRDefault="003A50FC" w:rsidP="006060FC">
            <w:pPr>
              <w:rPr>
                <w:sz w:val="20"/>
                <w:szCs w:val="20"/>
              </w:rPr>
            </w:pPr>
          </w:p>
        </w:tc>
        <w:tc>
          <w:tcPr>
            <w:tcW w:w="2552" w:type="dxa"/>
            <w:noWrap/>
            <w:vAlign w:val="bottom"/>
            <w:hideMark/>
          </w:tcPr>
          <w:p w:rsidR="003A50FC" w:rsidRPr="00A206E3" w:rsidRDefault="003A50FC" w:rsidP="006060FC">
            <w:pPr>
              <w:rPr>
                <w:sz w:val="20"/>
                <w:szCs w:val="20"/>
              </w:rPr>
            </w:pPr>
          </w:p>
        </w:tc>
        <w:tc>
          <w:tcPr>
            <w:tcW w:w="1985" w:type="dxa"/>
            <w:noWrap/>
            <w:vAlign w:val="bottom"/>
            <w:hideMark/>
          </w:tcPr>
          <w:p w:rsidR="003A50FC" w:rsidRPr="00A206E3" w:rsidRDefault="003A50FC" w:rsidP="006060FC">
            <w:pPr>
              <w:rPr>
                <w:sz w:val="20"/>
                <w:szCs w:val="20"/>
              </w:rPr>
            </w:pPr>
          </w:p>
        </w:tc>
        <w:tc>
          <w:tcPr>
            <w:tcW w:w="2976" w:type="dxa"/>
            <w:noWrap/>
            <w:vAlign w:val="bottom"/>
            <w:hideMark/>
          </w:tcPr>
          <w:p w:rsidR="003A50FC" w:rsidRPr="00A206E3" w:rsidRDefault="003A50FC" w:rsidP="006060FC">
            <w:pPr>
              <w:rPr>
                <w:sz w:val="20"/>
                <w:szCs w:val="20"/>
              </w:rPr>
            </w:pPr>
          </w:p>
        </w:tc>
        <w:tc>
          <w:tcPr>
            <w:tcW w:w="2835" w:type="dxa"/>
            <w:shd w:val="clear" w:color="auto" w:fill="auto"/>
            <w:noWrap/>
            <w:vAlign w:val="bottom"/>
            <w:hideMark/>
          </w:tcPr>
          <w:p w:rsidR="003A50FC" w:rsidRPr="00A206E3" w:rsidRDefault="003A50FC" w:rsidP="006060FC">
            <w:pPr>
              <w:rPr>
                <w:sz w:val="20"/>
                <w:szCs w:val="20"/>
              </w:rPr>
            </w:pPr>
          </w:p>
        </w:tc>
      </w:tr>
      <w:tr w:rsidR="003A50FC" w:rsidRPr="00A206E3" w:rsidTr="006060FC">
        <w:trPr>
          <w:trHeight w:val="315"/>
        </w:trPr>
        <w:tc>
          <w:tcPr>
            <w:tcW w:w="566" w:type="dxa"/>
            <w:noWrap/>
            <w:vAlign w:val="bottom"/>
            <w:hideMark/>
          </w:tcPr>
          <w:p w:rsidR="003A50FC" w:rsidRPr="00A206E3" w:rsidRDefault="003A50FC" w:rsidP="006060FC">
            <w:pPr>
              <w:rPr>
                <w:sz w:val="20"/>
                <w:szCs w:val="20"/>
              </w:rPr>
            </w:pPr>
          </w:p>
        </w:tc>
        <w:tc>
          <w:tcPr>
            <w:tcW w:w="1561" w:type="dxa"/>
            <w:noWrap/>
            <w:vAlign w:val="bottom"/>
            <w:hideMark/>
          </w:tcPr>
          <w:p w:rsidR="003A50FC" w:rsidRPr="00A206E3" w:rsidRDefault="003A50FC" w:rsidP="006060FC">
            <w:pPr>
              <w:rPr>
                <w:sz w:val="20"/>
                <w:szCs w:val="20"/>
              </w:rPr>
            </w:pPr>
          </w:p>
        </w:tc>
        <w:tc>
          <w:tcPr>
            <w:tcW w:w="1844" w:type="dxa"/>
            <w:noWrap/>
            <w:vAlign w:val="bottom"/>
            <w:hideMark/>
          </w:tcPr>
          <w:p w:rsidR="003A50FC" w:rsidRPr="00A206E3" w:rsidRDefault="003A50FC" w:rsidP="006060FC">
            <w:pPr>
              <w:rPr>
                <w:sz w:val="20"/>
                <w:szCs w:val="20"/>
              </w:rPr>
            </w:pPr>
          </w:p>
        </w:tc>
        <w:tc>
          <w:tcPr>
            <w:tcW w:w="2552" w:type="dxa"/>
            <w:noWrap/>
            <w:vAlign w:val="bottom"/>
            <w:hideMark/>
          </w:tcPr>
          <w:p w:rsidR="003A50FC" w:rsidRPr="00A206E3" w:rsidRDefault="003A50FC" w:rsidP="006060FC">
            <w:pPr>
              <w:rPr>
                <w:sz w:val="20"/>
                <w:szCs w:val="20"/>
              </w:rPr>
            </w:pPr>
          </w:p>
        </w:tc>
        <w:tc>
          <w:tcPr>
            <w:tcW w:w="1985" w:type="dxa"/>
            <w:noWrap/>
            <w:vAlign w:val="bottom"/>
            <w:hideMark/>
          </w:tcPr>
          <w:p w:rsidR="003A50FC" w:rsidRPr="00A206E3" w:rsidRDefault="003A50FC" w:rsidP="006060FC">
            <w:pPr>
              <w:rPr>
                <w:sz w:val="20"/>
                <w:szCs w:val="20"/>
              </w:rPr>
            </w:pPr>
          </w:p>
        </w:tc>
        <w:tc>
          <w:tcPr>
            <w:tcW w:w="2976" w:type="dxa"/>
            <w:noWrap/>
            <w:vAlign w:val="bottom"/>
            <w:hideMark/>
          </w:tcPr>
          <w:p w:rsidR="003A50FC" w:rsidRPr="00A206E3" w:rsidRDefault="003A50FC" w:rsidP="006060FC">
            <w:pPr>
              <w:rPr>
                <w:sz w:val="20"/>
                <w:szCs w:val="20"/>
              </w:rPr>
            </w:pPr>
          </w:p>
        </w:tc>
        <w:tc>
          <w:tcPr>
            <w:tcW w:w="2835" w:type="dxa"/>
            <w:shd w:val="clear" w:color="auto" w:fill="auto"/>
            <w:noWrap/>
            <w:vAlign w:val="bottom"/>
            <w:hideMark/>
          </w:tcPr>
          <w:p w:rsidR="003A50FC" w:rsidRPr="00A206E3" w:rsidRDefault="003A50FC" w:rsidP="006060FC">
            <w:pPr>
              <w:rPr>
                <w:sz w:val="20"/>
                <w:szCs w:val="20"/>
              </w:rPr>
            </w:pPr>
          </w:p>
        </w:tc>
      </w:tr>
      <w:tr w:rsidR="003A50FC" w:rsidRPr="00A206E3" w:rsidTr="006060FC">
        <w:trPr>
          <w:trHeight w:val="315"/>
        </w:trPr>
        <w:tc>
          <w:tcPr>
            <w:tcW w:w="566" w:type="dxa"/>
            <w:noWrap/>
            <w:vAlign w:val="bottom"/>
            <w:hideMark/>
          </w:tcPr>
          <w:p w:rsidR="003A50FC" w:rsidRPr="00A206E3" w:rsidRDefault="003A50FC" w:rsidP="006060FC">
            <w:pPr>
              <w:rPr>
                <w:sz w:val="20"/>
                <w:szCs w:val="20"/>
              </w:rPr>
            </w:pPr>
          </w:p>
        </w:tc>
        <w:tc>
          <w:tcPr>
            <w:tcW w:w="1561" w:type="dxa"/>
            <w:noWrap/>
            <w:vAlign w:val="bottom"/>
            <w:hideMark/>
          </w:tcPr>
          <w:p w:rsidR="003A50FC" w:rsidRPr="00A206E3" w:rsidRDefault="003A50FC" w:rsidP="006060FC">
            <w:pPr>
              <w:rPr>
                <w:sz w:val="20"/>
                <w:szCs w:val="20"/>
              </w:rPr>
            </w:pPr>
          </w:p>
        </w:tc>
        <w:tc>
          <w:tcPr>
            <w:tcW w:w="1844" w:type="dxa"/>
            <w:noWrap/>
            <w:vAlign w:val="bottom"/>
            <w:hideMark/>
          </w:tcPr>
          <w:p w:rsidR="003A50FC" w:rsidRPr="00A206E3" w:rsidRDefault="003A50FC" w:rsidP="006060FC">
            <w:pPr>
              <w:rPr>
                <w:sz w:val="20"/>
                <w:szCs w:val="20"/>
              </w:rPr>
            </w:pPr>
          </w:p>
        </w:tc>
        <w:tc>
          <w:tcPr>
            <w:tcW w:w="2552" w:type="dxa"/>
            <w:noWrap/>
            <w:vAlign w:val="bottom"/>
            <w:hideMark/>
          </w:tcPr>
          <w:p w:rsidR="003A50FC" w:rsidRPr="00A206E3" w:rsidRDefault="003A50FC" w:rsidP="006060FC">
            <w:pPr>
              <w:rPr>
                <w:sz w:val="20"/>
                <w:szCs w:val="20"/>
              </w:rPr>
            </w:pPr>
          </w:p>
        </w:tc>
        <w:tc>
          <w:tcPr>
            <w:tcW w:w="1985" w:type="dxa"/>
            <w:noWrap/>
            <w:vAlign w:val="bottom"/>
            <w:hideMark/>
          </w:tcPr>
          <w:p w:rsidR="003A50FC" w:rsidRPr="00A206E3" w:rsidRDefault="003A50FC" w:rsidP="006060FC">
            <w:pPr>
              <w:rPr>
                <w:sz w:val="20"/>
                <w:szCs w:val="20"/>
              </w:rPr>
            </w:pPr>
          </w:p>
        </w:tc>
        <w:tc>
          <w:tcPr>
            <w:tcW w:w="2976" w:type="dxa"/>
            <w:noWrap/>
            <w:vAlign w:val="bottom"/>
            <w:hideMark/>
          </w:tcPr>
          <w:p w:rsidR="003A50FC" w:rsidRPr="00A206E3" w:rsidRDefault="003A50FC" w:rsidP="006060FC">
            <w:pPr>
              <w:rPr>
                <w:sz w:val="20"/>
                <w:szCs w:val="20"/>
              </w:rPr>
            </w:pPr>
          </w:p>
        </w:tc>
        <w:tc>
          <w:tcPr>
            <w:tcW w:w="2835" w:type="dxa"/>
            <w:shd w:val="clear" w:color="auto" w:fill="auto"/>
            <w:noWrap/>
            <w:vAlign w:val="bottom"/>
            <w:hideMark/>
          </w:tcPr>
          <w:p w:rsidR="003A50FC" w:rsidRPr="00A206E3" w:rsidRDefault="003A50FC" w:rsidP="006060FC">
            <w:pPr>
              <w:rPr>
                <w:sz w:val="20"/>
                <w:szCs w:val="20"/>
              </w:rPr>
            </w:pPr>
          </w:p>
        </w:tc>
      </w:tr>
      <w:tr w:rsidR="003A50FC" w:rsidRPr="00A206E3" w:rsidTr="006060FC">
        <w:trPr>
          <w:trHeight w:val="315"/>
        </w:trPr>
        <w:tc>
          <w:tcPr>
            <w:tcW w:w="566" w:type="dxa"/>
            <w:noWrap/>
            <w:vAlign w:val="bottom"/>
            <w:hideMark/>
          </w:tcPr>
          <w:p w:rsidR="003A50FC" w:rsidRPr="00A206E3" w:rsidRDefault="003A50FC" w:rsidP="006060FC">
            <w:pPr>
              <w:rPr>
                <w:sz w:val="20"/>
                <w:szCs w:val="20"/>
              </w:rPr>
            </w:pPr>
          </w:p>
        </w:tc>
        <w:tc>
          <w:tcPr>
            <w:tcW w:w="1561" w:type="dxa"/>
            <w:noWrap/>
            <w:vAlign w:val="bottom"/>
            <w:hideMark/>
          </w:tcPr>
          <w:p w:rsidR="003A50FC" w:rsidRPr="00A206E3" w:rsidRDefault="003A50FC" w:rsidP="006060FC">
            <w:pPr>
              <w:rPr>
                <w:sz w:val="20"/>
                <w:szCs w:val="20"/>
              </w:rPr>
            </w:pPr>
          </w:p>
        </w:tc>
        <w:tc>
          <w:tcPr>
            <w:tcW w:w="1844" w:type="dxa"/>
            <w:noWrap/>
            <w:vAlign w:val="bottom"/>
            <w:hideMark/>
          </w:tcPr>
          <w:p w:rsidR="003A50FC" w:rsidRPr="00A206E3" w:rsidRDefault="003A50FC" w:rsidP="006060FC">
            <w:pPr>
              <w:rPr>
                <w:sz w:val="20"/>
                <w:szCs w:val="20"/>
              </w:rPr>
            </w:pPr>
          </w:p>
        </w:tc>
        <w:tc>
          <w:tcPr>
            <w:tcW w:w="2552" w:type="dxa"/>
            <w:noWrap/>
            <w:vAlign w:val="bottom"/>
            <w:hideMark/>
          </w:tcPr>
          <w:p w:rsidR="003A50FC" w:rsidRPr="00A206E3" w:rsidRDefault="003A50FC" w:rsidP="006060FC">
            <w:pPr>
              <w:rPr>
                <w:sz w:val="20"/>
                <w:szCs w:val="20"/>
              </w:rPr>
            </w:pPr>
          </w:p>
        </w:tc>
        <w:tc>
          <w:tcPr>
            <w:tcW w:w="1985" w:type="dxa"/>
            <w:noWrap/>
            <w:vAlign w:val="bottom"/>
            <w:hideMark/>
          </w:tcPr>
          <w:p w:rsidR="003A50FC" w:rsidRPr="00A206E3" w:rsidRDefault="003A50FC" w:rsidP="006060FC">
            <w:pPr>
              <w:rPr>
                <w:sz w:val="20"/>
                <w:szCs w:val="20"/>
              </w:rPr>
            </w:pPr>
          </w:p>
        </w:tc>
        <w:tc>
          <w:tcPr>
            <w:tcW w:w="2976" w:type="dxa"/>
            <w:noWrap/>
            <w:vAlign w:val="bottom"/>
            <w:hideMark/>
          </w:tcPr>
          <w:p w:rsidR="003A50FC" w:rsidRPr="00A206E3" w:rsidRDefault="003A50FC" w:rsidP="006060FC">
            <w:pPr>
              <w:rPr>
                <w:sz w:val="20"/>
                <w:szCs w:val="20"/>
              </w:rPr>
            </w:pPr>
          </w:p>
        </w:tc>
        <w:tc>
          <w:tcPr>
            <w:tcW w:w="2835" w:type="dxa"/>
            <w:shd w:val="clear" w:color="auto" w:fill="auto"/>
            <w:noWrap/>
            <w:vAlign w:val="bottom"/>
            <w:hideMark/>
          </w:tcPr>
          <w:p w:rsidR="003A50FC" w:rsidRPr="00A206E3" w:rsidRDefault="003A50FC" w:rsidP="006060FC">
            <w:pPr>
              <w:rPr>
                <w:sz w:val="20"/>
                <w:szCs w:val="20"/>
              </w:rPr>
            </w:pPr>
          </w:p>
        </w:tc>
      </w:tr>
      <w:tr w:rsidR="003A50FC" w:rsidRPr="00A206E3" w:rsidTr="006060FC">
        <w:trPr>
          <w:trHeight w:val="315"/>
        </w:trPr>
        <w:tc>
          <w:tcPr>
            <w:tcW w:w="566" w:type="dxa"/>
            <w:noWrap/>
            <w:vAlign w:val="bottom"/>
            <w:hideMark/>
          </w:tcPr>
          <w:p w:rsidR="003A50FC" w:rsidRPr="00A206E3" w:rsidRDefault="003A50FC" w:rsidP="006060FC">
            <w:pPr>
              <w:rPr>
                <w:sz w:val="20"/>
                <w:szCs w:val="20"/>
              </w:rPr>
            </w:pPr>
          </w:p>
        </w:tc>
        <w:tc>
          <w:tcPr>
            <w:tcW w:w="1561" w:type="dxa"/>
            <w:noWrap/>
            <w:vAlign w:val="bottom"/>
            <w:hideMark/>
          </w:tcPr>
          <w:p w:rsidR="003A50FC" w:rsidRPr="00A206E3" w:rsidRDefault="003A50FC" w:rsidP="006060FC">
            <w:pPr>
              <w:rPr>
                <w:sz w:val="20"/>
                <w:szCs w:val="20"/>
              </w:rPr>
            </w:pPr>
          </w:p>
        </w:tc>
        <w:tc>
          <w:tcPr>
            <w:tcW w:w="1844" w:type="dxa"/>
            <w:noWrap/>
            <w:vAlign w:val="bottom"/>
            <w:hideMark/>
          </w:tcPr>
          <w:p w:rsidR="003A50FC" w:rsidRPr="00A206E3" w:rsidRDefault="003A50FC" w:rsidP="006060FC">
            <w:pPr>
              <w:rPr>
                <w:sz w:val="20"/>
                <w:szCs w:val="20"/>
              </w:rPr>
            </w:pPr>
          </w:p>
        </w:tc>
        <w:tc>
          <w:tcPr>
            <w:tcW w:w="2552" w:type="dxa"/>
            <w:noWrap/>
            <w:vAlign w:val="bottom"/>
            <w:hideMark/>
          </w:tcPr>
          <w:p w:rsidR="003A50FC" w:rsidRPr="00A206E3" w:rsidRDefault="003A50FC" w:rsidP="006060FC">
            <w:pPr>
              <w:rPr>
                <w:sz w:val="20"/>
                <w:szCs w:val="20"/>
              </w:rPr>
            </w:pPr>
          </w:p>
        </w:tc>
        <w:tc>
          <w:tcPr>
            <w:tcW w:w="1985" w:type="dxa"/>
            <w:noWrap/>
            <w:vAlign w:val="bottom"/>
            <w:hideMark/>
          </w:tcPr>
          <w:p w:rsidR="003A50FC" w:rsidRPr="00A206E3" w:rsidRDefault="003A50FC" w:rsidP="006060FC">
            <w:pPr>
              <w:rPr>
                <w:sz w:val="20"/>
                <w:szCs w:val="20"/>
              </w:rPr>
            </w:pPr>
          </w:p>
        </w:tc>
        <w:tc>
          <w:tcPr>
            <w:tcW w:w="2976" w:type="dxa"/>
            <w:noWrap/>
            <w:vAlign w:val="bottom"/>
            <w:hideMark/>
          </w:tcPr>
          <w:p w:rsidR="003A50FC" w:rsidRPr="00A206E3" w:rsidRDefault="003A50FC" w:rsidP="006060FC">
            <w:pPr>
              <w:rPr>
                <w:sz w:val="20"/>
                <w:szCs w:val="20"/>
              </w:rPr>
            </w:pPr>
          </w:p>
        </w:tc>
        <w:tc>
          <w:tcPr>
            <w:tcW w:w="2835" w:type="dxa"/>
            <w:shd w:val="clear" w:color="auto" w:fill="auto"/>
            <w:noWrap/>
            <w:vAlign w:val="bottom"/>
            <w:hideMark/>
          </w:tcPr>
          <w:p w:rsidR="003A50FC" w:rsidRPr="00A206E3" w:rsidRDefault="003A50FC" w:rsidP="006060FC">
            <w:pPr>
              <w:rPr>
                <w:sz w:val="20"/>
                <w:szCs w:val="20"/>
              </w:rPr>
            </w:pPr>
          </w:p>
        </w:tc>
      </w:tr>
      <w:tr w:rsidR="003A50FC" w:rsidRPr="00A206E3" w:rsidTr="006060FC">
        <w:trPr>
          <w:trHeight w:val="315"/>
        </w:trPr>
        <w:tc>
          <w:tcPr>
            <w:tcW w:w="566" w:type="dxa"/>
            <w:noWrap/>
            <w:vAlign w:val="bottom"/>
            <w:hideMark/>
          </w:tcPr>
          <w:p w:rsidR="003A50FC" w:rsidRPr="00A206E3" w:rsidRDefault="003A50FC" w:rsidP="006060FC">
            <w:pPr>
              <w:rPr>
                <w:sz w:val="20"/>
                <w:szCs w:val="20"/>
              </w:rPr>
            </w:pPr>
          </w:p>
        </w:tc>
        <w:tc>
          <w:tcPr>
            <w:tcW w:w="1561" w:type="dxa"/>
            <w:noWrap/>
            <w:vAlign w:val="bottom"/>
            <w:hideMark/>
          </w:tcPr>
          <w:p w:rsidR="003A50FC" w:rsidRPr="00A206E3" w:rsidRDefault="003A50FC" w:rsidP="006060FC">
            <w:pPr>
              <w:rPr>
                <w:sz w:val="20"/>
                <w:szCs w:val="20"/>
              </w:rPr>
            </w:pPr>
          </w:p>
        </w:tc>
        <w:tc>
          <w:tcPr>
            <w:tcW w:w="1844" w:type="dxa"/>
            <w:noWrap/>
            <w:vAlign w:val="bottom"/>
            <w:hideMark/>
          </w:tcPr>
          <w:p w:rsidR="003A50FC" w:rsidRPr="00A206E3" w:rsidRDefault="003A50FC" w:rsidP="006060FC">
            <w:pPr>
              <w:rPr>
                <w:sz w:val="20"/>
                <w:szCs w:val="20"/>
              </w:rPr>
            </w:pPr>
          </w:p>
        </w:tc>
        <w:tc>
          <w:tcPr>
            <w:tcW w:w="2552" w:type="dxa"/>
            <w:noWrap/>
            <w:vAlign w:val="bottom"/>
            <w:hideMark/>
          </w:tcPr>
          <w:p w:rsidR="003A50FC" w:rsidRPr="00A206E3" w:rsidRDefault="003A50FC" w:rsidP="006060FC">
            <w:pPr>
              <w:rPr>
                <w:sz w:val="20"/>
                <w:szCs w:val="20"/>
              </w:rPr>
            </w:pPr>
          </w:p>
        </w:tc>
        <w:tc>
          <w:tcPr>
            <w:tcW w:w="1985" w:type="dxa"/>
            <w:noWrap/>
            <w:vAlign w:val="bottom"/>
            <w:hideMark/>
          </w:tcPr>
          <w:p w:rsidR="003A50FC" w:rsidRPr="00A206E3" w:rsidRDefault="003A50FC" w:rsidP="006060FC">
            <w:pPr>
              <w:rPr>
                <w:sz w:val="20"/>
                <w:szCs w:val="20"/>
              </w:rPr>
            </w:pPr>
          </w:p>
        </w:tc>
        <w:tc>
          <w:tcPr>
            <w:tcW w:w="2976" w:type="dxa"/>
            <w:noWrap/>
            <w:vAlign w:val="bottom"/>
            <w:hideMark/>
          </w:tcPr>
          <w:p w:rsidR="003A50FC" w:rsidRPr="00A206E3" w:rsidRDefault="003A50FC" w:rsidP="006060FC">
            <w:pPr>
              <w:rPr>
                <w:sz w:val="20"/>
                <w:szCs w:val="20"/>
              </w:rPr>
            </w:pPr>
          </w:p>
        </w:tc>
        <w:tc>
          <w:tcPr>
            <w:tcW w:w="2835" w:type="dxa"/>
            <w:shd w:val="clear" w:color="auto" w:fill="auto"/>
            <w:noWrap/>
            <w:vAlign w:val="bottom"/>
            <w:hideMark/>
          </w:tcPr>
          <w:p w:rsidR="003A50FC" w:rsidRPr="00A206E3" w:rsidRDefault="003A50FC" w:rsidP="006060FC">
            <w:pPr>
              <w:rPr>
                <w:sz w:val="20"/>
                <w:szCs w:val="20"/>
              </w:rPr>
            </w:pPr>
          </w:p>
        </w:tc>
      </w:tr>
      <w:tr w:rsidR="003A50FC" w:rsidRPr="00A206E3" w:rsidTr="006060FC">
        <w:trPr>
          <w:trHeight w:val="315"/>
        </w:trPr>
        <w:tc>
          <w:tcPr>
            <w:tcW w:w="566" w:type="dxa"/>
            <w:noWrap/>
            <w:vAlign w:val="bottom"/>
            <w:hideMark/>
          </w:tcPr>
          <w:p w:rsidR="003A50FC" w:rsidRPr="00A206E3" w:rsidRDefault="003A50FC" w:rsidP="006060FC">
            <w:pPr>
              <w:rPr>
                <w:sz w:val="20"/>
                <w:szCs w:val="20"/>
              </w:rPr>
            </w:pPr>
          </w:p>
        </w:tc>
        <w:tc>
          <w:tcPr>
            <w:tcW w:w="1561" w:type="dxa"/>
            <w:noWrap/>
            <w:vAlign w:val="bottom"/>
            <w:hideMark/>
          </w:tcPr>
          <w:p w:rsidR="003A50FC" w:rsidRPr="00A206E3" w:rsidRDefault="003A50FC" w:rsidP="006060FC">
            <w:pPr>
              <w:rPr>
                <w:sz w:val="20"/>
                <w:szCs w:val="20"/>
              </w:rPr>
            </w:pPr>
          </w:p>
        </w:tc>
        <w:tc>
          <w:tcPr>
            <w:tcW w:w="1844" w:type="dxa"/>
            <w:noWrap/>
            <w:vAlign w:val="bottom"/>
            <w:hideMark/>
          </w:tcPr>
          <w:p w:rsidR="003A50FC" w:rsidRPr="00A206E3" w:rsidRDefault="003A50FC" w:rsidP="006060FC">
            <w:pPr>
              <w:rPr>
                <w:sz w:val="20"/>
                <w:szCs w:val="20"/>
              </w:rPr>
            </w:pPr>
          </w:p>
        </w:tc>
        <w:tc>
          <w:tcPr>
            <w:tcW w:w="2552" w:type="dxa"/>
            <w:noWrap/>
            <w:vAlign w:val="bottom"/>
            <w:hideMark/>
          </w:tcPr>
          <w:p w:rsidR="003A50FC" w:rsidRPr="00A206E3" w:rsidRDefault="003A50FC" w:rsidP="006060FC">
            <w:pPr>
              <w:rPr>
                <w:sz w:val="20"/>
                <w:szCs w:val="20"/>
              </w:rPr>
            </w:pPr>
          </w:p>
        </w:tc>
        <w:tc>
          <w:tcPr>
            <w:tcW w:w="1985" w:type="dxa"/>
            <w:noWrap/>
            <w:vAlign w:val="bottom"/>
            <w:hideMark/>
          </w:tcPr>
          <w:p w:rsidR="003A50FC" w:rsidRPr="00A206E3" w:rsidRDefault="003A50FC" w:rsidP="006060FC">
            <w:pPr>
              <w:rPr>
                <w:sz w:val="20"/>
                <w:szCs w:val="20"/>
              </w:rPr>
            </w:pPr>
          </w:p>
        </w:tc>
        <w:tc>
          <w:tcPr>
            <w:tcW w:w="2976" w:type="dxa"/>
            <w:noWrap/>
            <w:vAlign w:val="bottom"/>
            <w:hideMark/>
          </w:tcPr>
          <w:p w:rsidR="003A50FC" w:rsidRPr="00A206E3" w:rsidRDefault="003A50FC" w:rsidP="006060FC">
            <w:pPr>
              <w:rPr>
                <w:sz w:val="20"/>
                <w:szCs w:val="20"/>
              </w:rPr>
            </w:pPr>
          </w:p>
        </w:tc>
        <w:tc>
          <w:tcPr>
            <w:tcW w:w="2835" w:type="dxa"/>
            <w:shd w:val="clear" w:color="auto" w:fill="auto"/>
            <w:noWrap/>
            <w:vAlign w:val="bottom"/>
            <w:hideMark/>
          </w:tcPr>
          <w:p w:rsidR="003A50FC" w:rsidRPr="00A206E3" w:rsidRDefault="003A50FC" w:rsidP="006060FC">
            <w:pPr>
              <w:rPr>
                <w:sz w:val="20"/>
                <w:szCs w:val="20"/>
              </w:rPr>
            </w:pPr>
          </w:p>
        </w:tc>
      </w:tr>
    </w:tbl>
    <w:p w:rsidR="003A50FC" w:rsidRPr="00A206E3" w:rsidRDefault="003A50FC" w:rsidP="003A50FC">
      <w:pPr>
        <w:pStyle w:val="Times12"/>
        <w:ind w:firstLine="0"/>
        <w:jc w:val="left"/>
        <w:rPr>
          <w:szCs w:val="24"/>
        </w:rPr>
        <w:sectPr w:rsidR="003A50FC" w:rsidRPr="00A206E3" w:rsidSect="00B10706">
          <w:pgSz w:w="16840" w:h="11907" w:orient="landscape" w:code="9"/>
          <w:pgMar w:top="1418" w:right="1134" w:bottom="567" w:left="1134" w:header="567" w:footer="567" w:gutter="0"/>
          <w:cols w:space="708"/>
          <w:docGrid w:linePitch="360"/>
        </w:sectPr>
      </w:pPr>
    </w:p>
    <w:p w:rsidR="003A50FC" w:rsidRPr="00A206E3" w:rsidRDefault="003A50FC" w:rsidP="003A50FC">
      <w:pPr>
        <w:pStyle w:val="Times12"/>
        <w:ind w:left="11344" w:firstLine="709"/>
        <w:jc w:val="center"/>
        <w:rPr>
          <w:i/>
          <w:szCs w:val="24"/>
        </w:rPr>
      </w:pPr>
      <w:r w:rsidRPr="00A206E3">
        <w:rPr>
          <w:i/>
          <w:szCs w:val="24"/>
        </w:rPr>
        <w:t>окончание</w:t>
      </w:r>
    </w:p>
    <w:tbl>
      <w:tblPr>
        <w:tblW w:w="1488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1"/>
        <w:gridCol w:w="1559"/>
        <w:gridCol w:w="1843"/>
        <w:gridCol w:w="2693"/>
        <w:gridCol w:w="2410"/>
        <w:gridCol w:w="1559"/>
        <w:gridCol w:w="1560"/>
        <w:gridCol w:w="2411"/>
      </w:tblGrid>
      <w:tr w:rsidR="003A50FC" w:rsidRPr="00A206E3" w:rsidTr="006060FC">
        <w:trPr>
          <w:trHeight w:val="510"/>
        </w:trPr>
        <w:tc>
          <w:tcPr>
            <w:tcW w:w="12475" w:type="dxa"/>
            <w:gridSpan w:val="7"/>
            <w:shd w:val="clear" w:color="auto" w:fill="auto"/>
            <w:vAlign w:val="bottom"/>
            <w:hideMark/>
          </w:tcPr>
          <w:p w:rsidR="003A50FC" w:rsidRPr="00A206E3" w:rsidRDefault="003A50FC" w:rsidP="006060FC">
            <w:pPr>
              <w:jc w:val="center"/>
              <w:rPr>
                <w:i/>
                <w:sz w:val="20"/>
                <w:szCs w:val="20"/>
              </w:rPr>
            </w:pPr>
            <w:r w:rsidRPr="00A206E3">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3A50FC" w:rsidRPr="00A206E3" w:rsidRDefault="003A50FC" w:rsidP="006060FC">
            <w:pPr>
              <w:ind w:left="-108" w:right="-108"/>
              <w:jc w:val="center"/>
              <w:rPr>
                <w:i/>
                <w:sz w:val="20"/>
                <w:szCs w:val="20"/>
              </w:rPr>
            </w:pPr>
            <w:r w:rsidRPr="00A206E3">
              <w:rPr>
                <w:i/>
                <w:sz w:val="20"/>
                <w:szCs w:val="20"/>
              </w:rPr>
              <w:t>Информация о подтверждающих документах (наименование, реквизиты и т.д.)</w:t>
            </w:r>
          </w:p>
        </w:tc>
      </w:tr>
      <w:tr w:rsidR="003A50FC" w:rsidRPr="00A206E3" w:rsidTr="006060FC">
        <w:trPr>
          <w:trHeight w:val="1590"/>
        </w:trPr>
        <w:tc>
          <w:tcPr>
            <w:tcW w:w="851" w:type="dxa"/>
            <w:vAlign w:val="center"/>
            <w:hideMark/>
          </w:tcPr>
          <w:p w:rsidR="003A50FC" w:rsidRPr="00A206E3" w:rsidRDefault="003A50FC" w:rsidP="006060FC">
            <w:pPr>
              <w:ind w:left="-108" w:right="-108"/>
              <w:jc w:val="center"/>
              <w:rPr>
                <w:i/>
                <w:sz w:val="20"/>
                <w:szCs w:val="20"/>
              </w:rPr>
            </w:pPr>
            <w:r w:rsidRPr="00A206E3">
              <w:rPr>
                <w:i/>
                <w:sz w:val="20"/>
                <w:szCs w:val="20"/>
              </w:rPr>
              <w:t xml:space="preserve">№ </w:t>
            </w:r>
          </w:p>
        </w:tc>
        <w:tc>
          <w:tcPr>
            <w:tcW w:w="1559" w:type="dxa"/>
            <w:vAlign w:val="center"/>
            <w:hideMark/>
          </w:tcPr>
          <w:p w:rsidR="003A50FC" w:rsidRPr="00A206E3" w:rsidRDefault="003A50FC" w:rsidP="006060FC">
            <w:pPr>
              <w:ind w:left="-108" w:right="-108"/>
              <w:jc w:val="center"/>
              <w:rPr>
                <w:i/>
                <w:sz w:val="20"/>
                <w:szCs w:val="20"/>
              </w:rPr>
            </w:pPr>
            <w:r w:rsidRPr="00A206E3">
              <w:rPr>
                <w:i/>
                <w:sz w:val="20"/>
                <w:szCs w:val="20"/>
              </w:rPr>
              <w:t xml:space="preserve">ИНН </w:t>
            </w:r>
          </w:p>
        </w:tc>
        <w:tc>
          <w:tcPr>
            <w:tcW w:w="1843" w:type="dxa"/>
            <w:vAlign w:val="center"/>
            <w:hideMark/>
          </w:tcPr>
          <w:p w:rsidR="003A50FC" w:rsidRPr="00A206E3" w:rsidRDefault="003A50FC" w:rsidP="006060FC">
            <w:pPr>
              <w:ind w:left="-108" w:right="-108"/>
              <w:jc w:val="center"/>
              <w:rPr>
                <w:i/>
                <w:sz w:val="20"/>
                <w:szCs w:val="20"/>
              </w:rPr>
            </w:pPr>
            <w:r w:rsidRPr="00A206E3">
              <w:rPr>
                <w:i/>
                <w:sz w:val="20"/>
                <w:szCs w:val="20"/>
              </w:rPr>
              <w:t>ОГРН</w:t>
            </w:r>
          </w:p>
        </w:tc>
        <w:tc>
          <w:tcPr>
            <w:tcW w:w="2693" w:type="dxa"/>
            <w:vAlign w:val="center"/>
            <w:hideMark/>
          </w:tcPr>
          <w:p w:rsidR="003A50FC" w:rsidRPr="00A206E3" w:rsidRDefault="003A50FC" w:rsidP="006060FC">
            <w:pPr>
              <w:ind w:left="-108" w:right="-108"/>
              <w:jc w:val="center"/>
              <w:rPr>
                <w:i/>
                <w:sz w:val="20"/>
                <w:szCs w:val="20"/>
              </w:rPr>
            </w:pPr>
            <w:r w:rsidRPr="00A206E3">
              <w:rPr>
                <w:i/>
                <w:sz w:val="20"/>
                <w:szCs w:val="20"/>
              </w:rPr>
              <w:t>Наименование / ФИО</w:t>
            </w:r>
          </w:p>
        </w:tc>
        <w:tc>
          <w:tcPr>
            <w:tcW w:w="2410" w:type="dxa"/>
            <w:vAlign w:val="center"/>
            <w:hideMark/>
          </w:tcPr>
          <w:p w:rsidR="003A50FC" w:rsidRPr="00A206E3" w:rsidRDefault="003A50FC" w:rsidP="006060FC">
            <w:pPr>
              <w:ind w:left="-108" w:right="-108"/>
              <w:jc w:val="center"/>
              <w:rPr>
                <w:i/>
                <w:sz w:val="20"/>
                <w:szCs w:val="20"/>
              </w:rPr>
            </w:pPr>
            <w:r w:rsidRPr="00A206E3">
              <w:rPr>
                <w:i/>
                <w:sz w:val="20"/>
                <w:szCs w:val="20"/>
              </w:rPr>
              <w:t>Адрес регистрации</w:t>
            </w:r>
          </w:p>
        </w:tc>
        <w:tc>
          <w:tcPr>
            <w:tcW w:w="1559" w:type="dxa"/>
            <w:shd w:val="clear" w:color="auto" w:fill="auto"/>
            <w:vAlign w:val="center"/>
            <w:hideMark/>
          </w:tcPr>
          <w:p w:rsidR="003A50FC" w:rsidRPr="00A206E3" w:rsidRDefault="003A50FC" w:rsidP="006060FC">
            <w:pPr>
              <w:ind w:left="-108" w:right="-108"/>
              <w:jc w:val="center"/>
              <w:rPr>
                <w:i/>
                <w:sz w:val="20"/>
                <w:szCs w:val="20"/>
              </w:rPr>
            </w:pPr>
            <w:r w:rsidRPr="00A206E3">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rsidR="003A50FC" w:rsidRPr="00A206E3" w:rsidRDefault="003A50FC" w:rsidP="006060FC">
            <w:pPr>
              <w:jc w:val="center"/>
              <w:rPr>
                <w:i/>
                <w:sz w:val="20"/>
                <w:szCs w:val="20"/>
              </w:rPr>
            </w:pPr>
            <w:r w:rsidRPr="00A206E3">
              <w:rPr>
                <w:i/>
                <w:sz w:val="20"/>
                <w:szCs w:val="20"/>
              </w:rPr>
              <w:t>Руководитель / участник / акционер / бенефициар</w:t>
            </w:r>
          </w:p>
        </w:tc>
        <w:tc>
          <w:tcPr>
            <w:tcW w:w="2411" w:type="dxa"/>
            <w:vMerge/>
            <w:vAlign w:val="center"/>
            <w:hideMark/>
          </w:tcPr>
          <w:p w:rsidR="003A50FC" w:rsidRPr="00A206E3" w:rsidRDefault="003A50FC" w:rsidP="006060FC">
            <w:pPr>
              <w:rPr>
                <w:i/>
                <w:sz w:val="20"/>
                <w:szCs w:val="20"/>
              </w:rPr>
            </w:pPr>
          </w:p>
        </w:tc>
      </w:tr>
      <w:tr w:rsidR="003A50FC" w:rsidRPr="00A206E3" w:rsidTr="006060FC">
        <w:trPr>
          <w:trHeight w:val="315"/>
        </w:trPr>
        <w:tc>
          <w:tcPr>
            <w:tcW w:w="851" w:type="dxa"/>
            <w:noWrap/>
            <w:vAlign w:val="center"/>
            <w:hideMark/>
          </w:tcPr>
          <w:p w:rsidR="003A50FC" w:rsidRPr="00A206E3" w:rsidRDefault="003A50FC" w:rsidP="006060FC">
            <w:pPr>
              <w:jc w:val="center"/>
              <w:rPr>
                <w:i/>
                <w:iCs/>
                <w:sz w:val="20"/>
                <w:szCs w:val="20"/>
              </w:rPr>
            </w:pPr>
            <w:r w:rsidRPr="00A206E3">
              <w:rPr>
                <w:i/>
                <w:iCs/>
                <w:sz w:val="20"/>
                <w:szCs w:val="20"/>
              </w:rPr>
              <w:t>8</w:t>
            </w:r>
          </w:p>
        </w:tc>
        <w:tc>
          <w:tcPr>
            <w:tcW w:w="1559" w:type="dxa"/>
            <w:noWrap/>
            <w:vAlign w:val="center"/>
            <w:hideMark/>
          </w:tcPr>
          <w:p w:rsidR="003A50FC" w:rsidRPr="00A206E3" w:rsidRDefault="003A50FC" w:rsidP="006060FC">
            <w:pPr>
              <w:jc w:val="center"/>
              <w:rPr>
                <w:i/>
                <w:iCs/>
                <w:sz w:val="20"/>
                <w:szCs w:val="20"/>
              </w:rPr>
            </w:pPr>
            <w:r w:rsidRPr="00A206E3">
              <w:rPr>
                <w:i/>
                <w:iCs/>
                <w:sz w:val="20"/>
                <w:szCs w:val="20"/>
              </w:rPr>
              <w:t>9</w:t>
            </w:r>
          </w:p>
        </w:tc>
        <w:tc>
          <w:tcPr>
            <w:tcW w:w="1843" w:type="dxa"/>
            <w:noWrap/>
            <w:vAlign w:val="center"/>
            <w:hideMark/>
          </w:tcPr>
          <w:p w:rsidR="003A50FC" w:rsidRPr="00A206E3" w:rsidRDefault="003A50FC" w:rsidP="006060FC">
            <w:pPr>
              <w:jc w:val="center"/>
              <w:rPr>
                <w:i/>
                <w:iCs/>
                <w:sz w:val="20"/>
                <w:szCs w:val="20"/>
              </w:rPr>
            </w:pPr>
            <w:r w:rsidRPr="00A206E3">
              <w:rPr>
                <w:i/>
                <w:iCs/>
                <w:sz w:val="20"/>
                <w:szCs w:val="20"/>
              </w:rPr>
              <w:t>10</w:t>
            </w:r>
          </w:p>
        </w:tc>
        <w:tc>
          <w:tcPr>
            <w:tcW w:w="2693" w:type="dxa"/>
            <w:noWrap/>
            <w:vAlign w:val="center"/>
            <w:hideMark/>
          </w:tcPr>
          <w:p w:rsidR="003A50FC" w:rsidRPr="00A206E3" w:rsidRDefault="003A50FC" w:rsidP="006060FC">
            <w:pPr>
              <w:jc w:val="center"/>
              <w:rPr>
                <w:i/>
                <w:iCs/>
                <w:sz w:val="20"/>
                <w:szCs w:val="20"/>
              </w:rPr>
            </w:pPr>
            <w:r w:rsidRPr="00A206E3">
              <w:rPr>
                <w:i/>
                <w:iCs/>
                <w:sz w:val="20"/>
                <w:szCs w:val="20"/>
              </w:rPr>
              <w:t>11</w:t>
            </w:r>
          </w:p>
        </w:tc>
        <w:tc>
          <w:tcPr>
            <w:tcW w:w="2410" w:type="dxa"/>
            <w:noWrap/>
            <w:vAlign w:val="center"/>
            <w:hideMark/>
          </w:tcPr>
          <w:p w:rsidR="003A50FC" w:rsidRPr="00A206E3" w:rsidRDefault="003A50FC" w:rsidP="006060FC">
            <w:pPr>
              <w:jc w:val="center"/>
              <w:rPr>
                <w:i/>
                <w:iCs/>
                <w:sz w:val="20"/>
                <w:szCs w:val="20"/>
              </w:rPr>
            </w:pPr>
            <w:r w:rsidRPr="00A206E3">
              <w:rPr>
                <w:i/>
                <w:iCs/>
                <w:sz w:val="20"/>
                <w:szCs w:val="20"/>
              </w:rPr>
              <w:t>12</w:t>
            </w:r>
          </w:p>
        </w:tc>
        <w:tc>
          <w:tcPr>
            <w:tcW w:w="1559" w:type="dxa"/>
            <w:shd w:val="clear" w:color="auto" w:fill="auto"/>
            <w:noWrap/>
            <w:vAlign w:val="center"/>
            <w:hideMark/>
          </w:tcPr>
          <w:p w:rsidR="003A50FC" w:rsidRPr="00A206E3" w:rsidRDefault="003A50FC" w:rsidP="006060FC">
            <w:pPr>
              <w:jc w:val="center"/>
              <w:rPr>
                <w:i/>
                <w:iCs/>
                <w:sz w:val="20"/>
                <w:szCs w:val="20"/>
              </w:rPr>
            </w:pPr>
            <w:r w:rsidRPr="00A206E3">
              <w:rPr>
                <w:i/>
                <w:iCs/>
                <w:sz w:val="20"/>
                <w:szCs w:val="20"/>
              </w:rPr>
              <w:t>13</w:t>
            </w:r>
          </w:p>
        </w:tc>
        <w:tc>
          <w:tcPr>
            <w:tcW w:w="1560" w:type="dxa"/>
            <w:shd w:val="clear" w:color="auto" w:fill="auto"/>
            <w:noWrap/>
            <w:vAlign w:val="center"/>
            <w:hideMark/>
          </w:tcPr>
          <w:p w:rsidR="003A50FC" w:rsidRPr="00A206E3" w:rsidRDefault="003A50FC" w:rsidP="006060FC">
            <w:pPr>
              <w:jc w:val="center"/>
              <w:rPr>
                <w:i/>
                <w:iCs/>
                <w:sz w:val="20"/>
                <w:szCs w:val="20"/>
              </w:rPr>
            </w:pPr>
            <w:r w:rsidRPr="00A206E3">
              <w:rPr>
                <w:i/>
                <w:iCs/>
                <w:sz w:val="20"/>
                <w:szCs w:val="20"/>
              </w:rPr>
              <w:t>14</w:t>
            </w:r>
          </w:p>
        </w:tc>
        <w:tc>
          <w:tcPr>
            <w:tcW w:w="2411" w:type="dxa"/>
            <w:shd w:val="clear" w:color="auto" w:fill="auto"/>
            <w:noWrap/>
            <w:vAlign w:val="center"/>
            <w:hideMark/>
          </w:tcPr>
          <w:p w:rsidR="003A50FC" w:rsidRPr="00A206E3" w:rsidRDefault="003A50FC" w:rsidP="006060FC">
            <w:pPr>
              <w:jc w:val="center"/>
              <w:rPr>
                <w:i/>
                <w:iCs/>
                <w:sz w:val="20"/>
                <w:szCs w:val="20"/>
              </w:rPr>
            </w:pPr>
            <w:r w:rsidRPr="00A206E3">
              <w:rPr>
                <w:i/>
                <w:iCs/>
                <w:sz w:val="20"/>
                <w:szCs w:val="20"/>
              </w:rPr>
              <w:t>15</w:t>
            </w:r>
          </w:p>
        </w:tc>
      </w:tr>
      <w:tr w:rsidR="003A50FC" w:rsidRPr="00A206E3" w:rsidTr="006060FC">
        <w:trPr>
          <w:trHeight w:val="386"/>
        </w:trPr>
        <w:tc>
          <w:tcPr>
            <w:tcW w:w="851" w:type="dxa"/>
            <w:noWrap/>
            <w:vAlign w:val="bottom"/>
            <w:hideMark/>
          </w:tcPr>
          <w:p w:rsidR="003A50FC" w:rsidRPr="00A206E3" w:rsidRDefault="003A50FC" w:rsidP="006060FC">
            <w:pPr>
              <w:rPr>
                <w:iCs/>
                <w:sz w:val="20"/>
                <w:szCs w:val="20"/>
              </w:rPr>
            </w:pPr>
            <w:r w:rsidRPr="00A206E3">
              <w:rPr>
                <w:i/>
                <w:iCs/>
                <w:sz w:val="20"/>
                <w:szCs w:val="20"/>
              </w:rPr>
              <w:t>1.1</w:t>
            </w:r>
          </w:p>
        </w:tc>
        <w:tc>
          <w:tcPr>
            <w:tcW w:w="1559" w:type="dxa"/>
            <w:noWrap/>
            <w:vAlign w:val="bottom"/>
            <w:hideMark/>
          </w:tcPr>
          <w:p w:rsidR="003A50FC" w:rsidRPr="00A206E3" w:rsidRDefault="003A50FC" w:rsidP="006060FC">
            <w:pPr>
              <w:rPr>
                <w:iCs/>
                <w:sz w:val="20"/>
                <w:szCs w:val="20"/>
              </w:rPr>
            </w:pPr>
            <w:r w:rsidRPr="00A206E3">
              <w:rPr>
                <w:i/>
                <w:iCs/>
                <w:sz w:val="20"/>
                <w:szCs w:val="20"/>
              </w:rPr>
              <w:t>7754467990</w:t>
            </w:r>
          </w:p>
        </w:tc>
        <w:tc>
          <w:tcPr>
            <w:tcW w:w="1843" w:type="dxa"/>
            <w:noWrap/>
            <w:vAlign w:val="bottom"/>
            <w:hideMark/>
          </w:tcPr>
          <w:p w:rsidR="003A50FC" w:rsidRPr="00A206E3" w:rsidRDefault="003A50FC" w:rsidP="006060FC">
            <w:pPr>
              <w:rPr>
                <w:iCs/>
                <w:sz w:val="20"/>
                <w:szCs w:val="20"/>
              </w:rPr>
            </w:pPr>
            <w:r w:rsidRPr="00A206E3">
              <w:rPr>
                <w:i/>
                <w:iCs/>
                <w:sz w:val="20"/>
                <w:szCs w:val="20"/>
              </w:rPr>
              <w:t>108323232323232</w:t>
            </w:r>
          </w:p>
        </w:tc>
        <w:tc>
          <w:tcPr>
            <w:tcW w:w="2693" w:type="dxa"/>
            <w:noWrap/>
            <w:vAlign w:val="bottom"/>
            <w:hideMark/>
          </w:tcPr>
          <w:p w:rsidR="003A50FC" w:rsidRPr="00A206E3" w:rsidRDefault="003A50FC" w:rsidP="006060FC">
            <w:pPr>
              <w:rPr>
                <w:iCs/>
                <w:sz w:val="20"/>
                <w:szCs w:val="20"/>
              </w:rPr>
            </w:pPr>
            <w:r w:rsidRPr="00A206E3">
              <w:rPr>
                <w:i/>
                <w:iCs/>
                <w:sz w:val="20"/>
                <w:szCs w:val="20"/>
              </w:rPr>
              <w:t>ЗАО "Свет 1"</w:t>
            </w:r>
          </w:p>
        </w:tc>
        <w:tc>
          <w:tcPr>
            <w:tcW w:w="2410" w:type="dxa"/>
            <w:noWrap/>
            <w:vAlign w:val="bottom"/>
            <w:hideMark/>
          </w:tcPr>
          <w:p w:rsidR="003A50FC" w:rsidRPr="00A206E3" w:rsidRDefault="003A50FC" w:rsidP="006060FC">
            <w:pPr>
              <w:rPr>
                <w:iCs/>
                <w:sz w:val="20"/>
                <w:szCs w:val="20"/>
              </w:rPr>
            </w:pPr>
            <w:r w:rsidRPr="00A206E3">
              <w:rPr>
                <w:i/>
                <w:iCs/>
                <w:sz w:val="20"/>
                <w:szCs w:val="20"/>
              </w:rPr>
              <w:t>Москва, ул.Лубянка, 3</w:t>
            </w:r>
          </w:p>
        </w:tc>
        <w:tc>
          <w:tcPr>
            <w:tcW w:w="1559" w:type="dxa"/>
            <w:shd w:val="clear" w:color="auto" w:fill="auto"/>
            <w:noWrap/>
            <w:vAlign w:val="bottom"/>
            <w:hideMark/>
          </w:tcPr>
          <w:p w:rsidR="003A50FC" w:rsidRPr="00A206E3" w:rsidRDefault="003A50FC" w:rsidP="006060FC">
            <w:pPr>
              <w:rPr>
                <w:iCs/>
                <w:sz w:val="20"/>
                <w:szCs w:val="20"/>
              </w:rPr>
            </w:pPr>
            <w:r w:rsidRPr="00A206E3">
              <w:rPr>
                <w:i/>
                <w:iCs/>
                <w:sz w:val="20"/>
                <w:szCs w:val="20"/>
              </w:rPr>
              <w:t> </w:t>
            </w:r>
          </w:p>
        </w:tc>
        <w:tc>
          <w:tcPr>
            <w:tcW w:w="1560" w:type="dxa"/>
            <w:shd w:val="clear" w:color="auto" w:fill="auto"/>
            <w:noWrap/>
            <w:vAlign w:val="bottom"/>
            <w:hideMark/>
          </w:tcPr>
          <w:p w:rsidR="003A50FC" w:rsidRPr="00A206E3" w:rsidRDefault="003A50FC" w:rsidP="006060FC">
            <w:pPr>
              <w:rPr>
                <w:iCs/>
                <w:sz w:val="20"/>
                <w:szCs w:val="20"/>
              </w:rPr>
            </w:pPr>
            <w:r w:rsidRPr="00A206E3">
              <w:rPr>
                <w:i/>
                <w:iCs/>
                <w:sz w:val="20"/>
                <w:szCs w:val="20"/>
              </w:rPr>
              <w:t>Участник</w:t>
            </w:r>
          </w:p>
        </w:tc>
        <w:tc>
          <w:tcPr>
            <w:tcW w:w="2411" w:type="dxa"/>
            <w:shd w:val="clear" w:color="auto" w:fill="auto"/>
            <w:noWrap/>
            <w:vAlign w:val="bottom"/>
            <w:hideMark/>
          </w:tcPr>
          <w:p w:rsidR="003A50FC" w:rsidRPr="00A206E3" w:rsidRDefault="003A50FC" w:rsidP="006060FC">
            <w:pPr>
              <w:rPr>
                <w:iCs/>
                <w:sz w:val="20"/>
                <w:szCs w:val="20"/>
              </w:rPr>
            </w:pPr>
            <w:r w:rsidRPr="00A206E3">
              <w:rPr>
                <w:i/>
                <w:iCs/>
                <w:sz w:val="20"/>
                <w:szCs w:val="20"/>
              </w:rPr>
              <w:t>учредительный договор от 23.01.2008</w:t>
            </w:r>
          </w:p>
        </w:tc>
      </w:tr>
      <w:tr w:rsidR="003A50FC" w:rsidRPr="00A206E3" w:rsidTr="006060FC">
        <w:trPr>
          <w:trHeight w:val="407"/>
        </w:trPr>
        <w:tc>
          <w:tcPr>
            <w:tcW w:w="851" w:type="dxa"/>
            <w:noWrap/>
            <w:vAlign w:val="bottom"/>
            <w:hideMark/>
          </w:tcPr>
          <w:p w:rsidR="003A50FC" w:rsidRPr="00A206E3" w:rsidRDefault="003A50FC" w:rsidP="006060FC">
            <w:pPr>
              <w:rPr>
                <w:iCs/>
                <w:sz w:val="20"/>
                <w:szCs w:val="20"/>
              </w:rPr>
            </w:pPr>
            <w:r w:rsidRPr="00A206E3">
              <w:rPr>
                <w:i/>
                <w:iCs/>
                <w:sz w:val="20"/>
                <w:szCs w:val="20"/>
              </w:rPr>
              <w:t>1.1.0</w:t>
            </w:r>
          </w:p>
        </w:tc>
        <w:tc>
          <w:tcPr>
            <w:tcW w:w="1559" w:type="dxa"/>
            <w:noWrap/>
            <w:vAlign w:val="bottom"/>
            <w:hideMark/>
          </w:tcPr>
          <w:p w:rsidR="003A50FC" w:rsidRPr="00A206E3" w:rsidRDefault="003A50FC" w:rsidP="006060FC">
            <w:pPr>
              <w:rPr>
                <w:iCs/>
                <w:sz w:val="20"/>
                <w:szCs w:val="20"/>
              </w:rPr>
            </w:pPr>
            <w:r w:rsidRPr="00A206E3">
              <w:rPr>
                <w:i/>
                <w:iCs/>
                <w:sz w:val="20"/>
                <w:szCs w:val="20"/>
              </w:rPr>
              <w:t>111222333444</w:t>
            </w:r>
          </w:p>
        </w:tc>
        <w:tc>
          <w:tcPr>
            <w:tcW w:w="1843" w:type="dxa"/>
            <w:noWrap/>
            <w:vAlign w:val="bottom"/>
            <w:hideMark/>
          </w:tcPr>
          <w:p w:rsidR="003A50FC" w:rsidRPr="00A206E3" w:rsidRDefault="003A50FC" w:rsidP="006060FC">
            <w:pPr>
              <w:rPr>
                <w:iCs/>
                <w:sz w:val="20"/>
                <w:szCs w:val="20"/>
              </w:rPr>
            </w:pPr>
            <w:r w:rsidRPr="00A206E3">
              <w:rPr>
                <w:i/>
                <w:iCs/>
                <w:sz w:val="20"/>
                <w:szCs w:val="20"/>
              </w:rPr>
              <w:t> </w:t>
            </w:r>
          </w:p>
        </w:tc>
        <w:tc>
          <w:tcPr>
            <w:tcW w:w="2693" w:type="dxa"/>
            <w:noWrap/>
            <w:vAlign w:val="bottom"/>
            <w:hideMark/>
          </w:tcPr>
          <w:p w:rsidR="003A50FC" w:rsidRPr="00A206E3" w:rsidRDefault="003A50FC" w:rsidP="006060FC">
            <w:pPr>
              <w:rPr>
                <w:iCs/>
                <w:sz w:val="20"/>
                <w:szCs w:val="20"/>
              </w:rPr>
            </w:pPr>
            <w:r w:rsidRPr="00A206E3">
              <w:rPr>
                <w:i/>
                <w:iCs/>
                <w:sz w:val="20"/>
                <w:szCs w:val="20"/>
              </w:rPr>
              <w:t>Петрова Анна Ивановна</w:t>
            </w:r>
          </w:p>
        </w:tc>
        <w:tc>
          <w:tcPr>
            <w:tcW w:w="2410" w:type="dxa"/>
            <w:noWrap/>
            <w:vAlign w:val="bottom"/>
            <w:hideMark/>
          </w:tcPr>
          <w:p w:rsidR="003A50FC" w:rsidRPr="00A206E3" w:rsidRDefault="003A50FC" w:rsidP="006060FC">
            <w:pPr>
              <w:rPr>
                <w:iCs/>
                <w:sz w:val="20"/>
                <w:szCs w:val="20"/>
              </w:rPr>
            </w:pPr>
            <w:r w:rsidRPr="00A206E3">
              <w:rPr>
                <w:i/>
                <w:iCs/>
                <w:sz w:val="20"/>
                <w:szCs w:val="20"/>
              </w:rPr>
              <w:t>Москва, ул.Щепкина, 33</w:t>
            </w:r>
          </w:p>
        </w:tc>
        <w:tc>
          <w:tcPr>
            <w:tcW w:w="1559" w:type="dxa"/>
            <w:shd w:val="clear" w:color="auto" w:fill="auto"/>
            <w:noWrap/>
            <w:vAlign w:val="bottom"/>
            <w:hideMark/>
          </w:tcPr>
          <w:p w:rsidR="003A50FC" w:rsidRPr="00A206E3" w:rsidRDefault="003A50FC" w:rsidP="006060FC">
            <w:pPr>
              <w:rPr>
                <w:iCs/>
                <w:sz w:val="20"/>
                <w:szCs w:val="20"/>
              </w:rPr>
            </w:pPr>
            <w:r w:rsidRPr="00A206E3">
              <w:rPr>
                <w:i/>
                <w:iCs/>
                <w:sz w:val="20"/>
                <w:szCs w:val="20"/>
              </w:rPr>
              <w:t>44 55 666777</w:t>
            </w:r>
          </w:p>
        </w:tc>
        <w:tc>
          <w:tcPr>
            <w:tcW w:w="1560" w:type="dxa"/>
            <w:shd w:val="clear" w:color="auto" w:fill="auto"/>
            <w:noWrap/>
            <w:vAlign w:val="bottom"/>
            <w:hideMark/>
          </w:tcPr>
          <w:p w:rsidR="003A50FC" w:rsidRPr="00A206E3" w:rsidRDefault="003A50FC" w:rsidP="006060FC">
            <w:pPr>
              <w:rPr>
                <w:iCs/>
                <w:sz w:val="20"/>
                <w:szCs w:val="20"/>
              </w:rPr>
            </w:pPr>
            <w:r w:rsidRPr="00A206E3">
              <w:rPr>
                <w:i/>
                <w:iCs/>
                <w:sz w:val="20"/>
                <w:szCs w:val="20"/>
              </w:rPr>
              <w:t>Руководитель</w:t>
            </w:r>
          </w:p>
        </w:tc>
        <w:tc>
          <w:tcPr>
            <w:tcW w:w="2411" w:type="dxa"/>
            <w:shd w:val="clear" w:color="auto" w:fill="auto"/>
            <w:noWrap/>
            <w:vAlign w:val="bottom"/>
            <w:hideMark/>
          </w:tcPr>
          <w:p w:rsidR="003A50FC" w:rsidRPr="00A206E3" w:rsidRDefault="003A50FC" w:rsidP="006060FC">
            <w:pPr>
              <w:rPr>
                <w:iCs/>
                <w:sz w:val="20"/>
                <w:szCs w:val="20"/>
              </w:rPr>
            </w:pPr>
            <w:r w:rsidRPr="00A206E3">
              <w:rPr>
                <w:i/>
                <w:iCs/>
                <w:sz w:val="20"/>
                <w:szCs w:val="20"/>
              </w:rPr>
              <w:t>устав, приказ №45-л/с от 22.03.10</w:t>
            </w:r>
          </w:p>
        </w:tc>
      </w:tr>
      <w:tr w:rsidR="003A50FC" w:rsidRPr="00A206E3" w:rsidTr="006060FC">
        <w:trPr>
          <w:trHeight w:val="427"/>
        </w:trPr>
        <w:tc>
          <w:tcPr>
            <w:tcW w:w="851" w:type="dxa"/>
            <w:noWrap/>
            <w:vAlign w:val="bottom"/>
            <w:hideMark/>
          </w:tcPr>
          <w:p w:rsidR="003A50FC" w:rsidRPr="00A206E3" w:rsidRDefault="003A50FC" w:rsidP="006060FC">
            <w:pPr>
              <w:rPr>
                <w:iCs/>
                <w:sz w:val="20"/>
                <w:szCs w:val="20"/>
              </w:rPr>
            </w:pPr>
            <w:r w:rsidRPr="00A206E3">
              <w:rPr>
                <w:i/>
                <w:iCs/>
                <w:sz w:val="20"/>
                <w:szCs w:val="20"/>
              </w:rPr>
              <w:t>1.1.1</w:t>
            </w:r>
          </w:p>
        </w:tc>
        <w:tc>
          <w:tcPr>
            <w:tcW w:w="1559" w:type="dxa"/>
            <w:noWrap/>
            <w:vAlign w:val="bottom"/>
            <w:hideMark/>
          </w:tcPr>
          <w:p w:rsidR="003A50FC" w:rsidRPr="00A206E3" w:rsidRDefault="003A50FC" w:rsidP="006060FC">
            <w:pPr>
              <w:rPr>
                <w:iCs/>
                <w:sz w:val="20"/>
                <w:szCs w:val="20"/>
              </w:rPr>
            </w:pPr>
            <w:r w:rsidRPr="00A206E3">
              <w:rPr>
                <w:i/>
                <w:iCs/>
                <w:sz w:val="20"/>
                <w:szCs w:val="20"/>
              </w:rPr>
              <w:t>333222444555</w:t>
            </w:r>
          </w:p>
        </w:tc>
        <w:tc>
          <w:tcPr>
            <w:tcW w:w="1843" w:type="dxa"/>
            <w:noWrap/>
            <w:vAlign w:val="bottom"/>
            <w:hideMark/>
          </w:tcPr>
          <w:p w:rsidR="003A50FC" w:rsidRPr="00A206E3" w:rsidRDefault="003A50FC" w:rsidP="006060FC">
            <w:pPr>
              <w:rPr>
                <w:iCs/>
                <w:sz w:val="20"/>
                <w:szCs w:val="20"/>
              </w:rPr>
            </w:pPr>
            <w:r w:rsidRPr="00A206E3">
              <w:rPr>
                <w:i/>
                <w:iCs/>
                <w:sz w:val="20"/>
                <w:szCs w:val="20"/>
              </w:rPr>
              <w:t> </w:t>
            </w:r>
          </w:p>
        </w:tc>
        <w:tc>
          <w:tcPr>
            <w:tcW w:w="2693" w:type="dxa"/>
            <w:noWrap/>
            <w:vAlign w:val="bottom"/>
            <w:hideMark/>
          </w:tcPr>
          <w:p w:rsidR="003A50FC" w:rsidRPr="00A206E3" w:rsidRDefault="003A50FC" w:rsidP="006060FC">
            <w:pPr>
              <w:rPr>
                <w:iCs/>
                <w:sz w:val="20"/>
                <w:szCs w:val="20"/>
              </w:rPr>
            </w:pPr>
            <w:r w:rsidRPr="00A206E3">
              <w:rPr>
                <w:i/>
                <w:iCs/>
                <w:sz w:val="20"/>
                <w:szCs w:val="20"/>
              </w:rPr>
              <w:t>Сидоров Пётр Иванович</w:t>
            </w:r>
          </w:p>
        </w:tc>
        <w:tc>
          <w:tcPr>
            <w:tcW w:w="2410" w:type="dxa"/>
            <w:noWrap/>
            <w:vAlign w:val="bottom"/>
            <w:hideMark/>
          </w:tcPr>
          <w:p w:rsidR="003A50FC" w:rsidRPr="00A206E3" w:rsidRDefault="003A50FC" w:rsidP="006060FC">
            <w:pPr>
              <w:rPr>
                <w:iCs/>
                <w:sz w:val="20"/>
                <w:szCs w:val="20"/>
              </w:rPr>
            </w:pPr>
            <w:r w:rsidRPr="00A206E3">
              <w:rPr>
                <w:i/>
                <w:iCs/>
                <w:sz w:val="20"/>
                <w:szCs w:val="20"/>
              </w:rPr>
              <w:t>Саратов, ул. Ленина, 45-34</w:t>
            </w:r>
          </w:p>
        </w:tc>
        <w:tc>
          <w:tcPr>
            <w:tcW w:w="1559" w:type="dxa"/>
            <w:shd w:val="clear" w:color="auto" w:fill="auto"/>
            <w:noWrap/>
            <w:vAlign w:val="bottom"/>
            <w:hideMark/>
          </w:tcPr>
          <w:p w:rsidR="003A50FC" w:rsidRPr="00A206E3" w:rsidRDefault="003A50FC" w:rsidP="006060FC">
            <w:pPr>
              <w:rPr>
                <w:iCs/>
                <w:sz w:val="20"/>
                <w:szCs w:val="20"/>
              </w:rPr>
            </w:pPr>
            <w:r w:rsidRPr="00A206E3">
              <w:rPr>
                <w:i/>
                <w:iCs/>
                <w:sz w:val="20"/>
                <w:szCs w:val="20"/>
              </w:rPr>
              <w:t>55 66 777888</w:t>
            </w:r>
          </w:p>
        </w:tc>
        <w:tc>
          <w:tcPr>
            <w:tcW w:w="1560" w:type="dxa"/>
            <w:shd w:val="clear" w:color="auto" w:fill="auto"/>
            <w:noWrap/>
            <w:vAlign w:val="bottom"/>
            <w:hideMark/>
          </w:tcPr>
          <w:p w:rsidR="003A50FC" w:rsidRPr="00A206E3" w:rsidRDefault="003A50FC" w:rsidP="006060FC">
            <w:pPr>
              <w:rPr>
                <w:iCs/>
                <w:sz w:val="20"/>
                <w:szCs w:val="20"/>
              </w:rPr>
            </w:pPr>
            <w:r w:rsidRPr="00A206E3">
              <w:rPr>
                <w:i/>
                <w:iCs/>
                <w:sz w:val="20"/>
                <w:szCs w:val="20"/>
              </w:rPr>
              <w:t>Участник</w:t>
            </w:r>
          </w:p>
        </w:tc>
        <w:tc>
          <w:tcPr>
            <w:tcW w:w="2411" w:type="dxa"/>
            <w:shd w:val="clear" w:color="auto" w:fill="auto"/>
            <w:noWrap/>
            <w:vAlign w:val="bottom"/>
            <w:hideMark/>
          </w:tcPr>
          <w:p w:rsidR="003A50FC" w:rsidRPr="00A206E3" w:rsidRDefault="003A50FC" w:rsidP="006060FC">
            <w:pPr>
              <w:rPr>
                <w:iCs/>
                <w:sz w:val="20"/>
                <w:szCs w:val="20"/>
              </w:rPr>
            </w:pPr>
            <w:r w:rsidRPr="00A206E3">
              <w:rPr>
                <w:i/>
                <w:iCs/>
                <w:sz w:val="20"/>
                <w:szCs w:val="20"/>
              </w:rPr>
              <w:t>учредительный договор от 12.03.2004</w:t>
            </w:r>
          </w:p>
        </w:tc>
      </w:tr>
      <w:tr w:rsidR="003A50FC" w:rsidRPr="00A206E3" w:rsidTr="006060FC">
        <w:trPr>
          <w:trHeight w:val="405"/>
        </w:trPr>
        <w:tc>
          <w:tcPr>
            <w:tcW w:w="851" w:type="dxa"/>
            <w:noWrap/>
            <w:vAlign w:val="bottom"/>
            <w:hideMark/>
          </w:tcPr>
          <w:p w:rsidR="003A50FC" w:rsidRPr="00A206E3" w:rsidRDefault="003A50FC" w:rsidP="006060FC">
            <w:pPr>
              <w:rPr>
                <w:iCs/>
                <w:sz w:val="20"/>
                <w:szCs w:val="20"/>
              </w:rPr>
            </w:pPr>
            <w:r w:rsidRPr="00A206E3">
              <w:rPr>
                <w:i/>
                <w:iCs/>
                <w:sz w:val="20"/>
                <w:szCs w:val="20"/>
              </w:rPr>
              <w:t>1.1.2</w:t>
            </w:r>
          </w:p>
        </w:tc>
        <w:tc>
          <w:tcPr>
            <w:tcW w:w="1559" w:type="dxa"/>
            <w:noWrap/>
            <w:vAlign w:val="bottom"/>
            <w:hideMark/>
          </w:tcPr>
          <w:p w:rsidR="003A50FC" w:rsidRPr="00A206E3" w:rsidRDefault="003A50FC" w:rsidP="006060FC">
            <w:pPr>
              <w:rPr>
                <w:iCs/>
                <w:sz w:val="20"/>
                <w:szCs w:val="20"/>
              </w:rPr>
            </w:pPr>
            <w:r w:rsidRPr="00A206E3">
              <w:rPr>
                <w:i/>
                <w:iCs/>
                <w:sz w:val="20"/>
                <w:szCs w:val="20"/>
              </w:rPr>
              <w:t>6277777777</w:t>
            </w:r>
          </w:p>
        </w:tc>
        <w:tc>
          <w:tcPr>
            <w:tcW w:w="1843" w:type="dxa"/>
            <w:noWrap/>
            <w:vAlign w:val="bottom"/>
            <w:hideMark/>
          </w:tcPr>
          <w:p w:rsidR="003A50FC" w:rsidRPr="00A206E3" w:rsidRDefault="003A50FC" w:rsidP="006060FC">
            <w:pPr>
              <w:rPr>
                <w:iCs/>
                <w:sz w:val="20"/>
                <w:szCs w:val="20"/>
              </w:rPr>
            </w:pPr>
            <w:r w:rsidRPr="00A206E3">
              <w:rPr>
                <w:i/>
                <w:iCs/>
                <w:sz w:val="20"/>
                <w:szCs w:val="20"/>
              </w:rPr>
              <w:t>104567567567436</w:t>
            </w:r>
          </w:p>
        </w:tc>
        <w:tc>
          <w:tcPr>
            <w:tcW w:w="2693" w:type="dxa"/>
            <w:noWrap/>
            <w:vAlign w:val="bottom"/>
            <w:hideMark/>
          </w:tcPr>
          <w:p w:rsidR="003A50FC" w:rsidRPr="00A206E3" w:rsidRDefault="003A50FC" w:rsidP="006060FC">
            <w:pPr>
              <w:rPr>
                <w:iCs/>
                <w:sz w:val="20"/>
                <w:szCs w:val="20"/>
              </w:rPr>
            </w:pPr>
            <w:r w:rsidRPr="00A206E3">
              <w:rPr>
                <w:i/>
                <w:iCs/>
                <w:sz w:val="20"/>
                <w:szCs w:val="20"/>
              </w:rPr>
              <w:t>ООО "Черепашка"</w:t>
            </w:r>
          </w:p>
        </w:tc>
        <w:tc>
          <w:tcPr>
            <w:tcW w:w="2410" w:type="dxa"/>
            <w:noWrap/>
            <w:vAlign w:val="bottom"/>
            <w:hideMark/>
          </w:tcPr>
          <w:p w:rsidR="003A50FC" w:rsidRPr="00A206E3" w:rsidRDefault="003A50FC" w:rsidP="006060FC">
            <w:pPr>
              <w:rPr>
                <w:iCs/>
                <w:sz w:val="20"/>
                <w:szCs w:val="20"/>
              </w:rPr>
            </w:pPr>
            <w:r w:rsidRPr="00A206E3">
              <w:rPr>
                <w:i/>
                <w:iCs/>
                <w:sz w:val="20"/>
                <w:szCs w:val="20"/>
              </w:rPr>
              <w:t>Саратов, ул. Ленина, 45</w:t>
            </w:r>
          </w:p>
        </w:tc>
        <w:tc>
          <w:tcPr>
            <w:tcW w:w="1559" w:type="dxa"/>
            <w:shd w:val="clear" w:color="auto" w:fill="auto"/>
            <w:noWrap/>
            <w:vAlign w:val="bottom"/>
            <w:hideMark/>
          </w:tcPr>
          <w:p w:rsidR="003A50FC" w:rsidRPr="00A206E3" w:rsidRDefault="003A50FC" w:rsidP="006060FC">
            <w:pPr>
              <w:rPr>
                <w:iCs/>
                <w:sz w:val="20"/>
                <w:szCs w:val="20"/>
              </w:rPr>
            </w:pPr>
            <w:r w:rsidRPr="00A206E3">
              <w:rPr>
                <w:i/>
                <w:iCs/>
                <w:sz w:val="20"/>
                <w:szCs w:val="20"/>
              </w:rPr>
              <w:t> </w:t>
            </w:r>
          </w:p>
        </w:tc>
        <w:tc>
          <w:tcPr>
            <w:tcW w:w="1560" w:type="dxa"/>
            <w:shd w:val="clear" w:color="auto" w:fill="auto"/>
            <w:noWrap/>
            <w:vAlign w:val="bottom"/>
            <w:hideMark/>
          </w:tcPr>
          <w:p w:rsidR="003A50FC" w:rsidRPr="00A206E3" w:rsidRDefault="003A50FC" w:rsidP="006060FC">
            <w:pPr>
              <w:rPr>
                <w:iCs/>
                <w:sz w:val="20"/>
                <w:szCs w:val="20"/>
              </w:rPr>
            </w:pPr>
            <w:r w:rsidRPr="00A206E3">
              <w:rPr>
                <w:i/>
                <w:iCs/>
                <w:sz w:val="20"/>
                <w:szCs w:val="20"/>
              </w:rPr>
              <w:t>Участник</w:t>
            </w:r>
          </w:p>
        </w:tc>
        <w:tc>
          <w:tcPr>
            <w:tcW w:w="2411" w:type="dxa"/>
            <w:shd w:val="clear" w:color="auto" w:fill="auto"/>
            <w:noWrap/>
            <w:vAlign w:val="bottom"/>
            <w:hideMark/>
          </w:tcPr>
          <w:p w:rsidR="003A50FC" w:rsidRPr="00A206E3" w:rsidRDefault="003A50FC" w:rsidP="006060FC">
            <w:pPr>
              <w:rPr>
                <w:iCs/>
                <w:sz w:val="20"/>
                <w:szCs w:val="20"/>
              </w:rPr>
            </w:pPr>
            <w:r w:rsidRPr="00A206E3">
              <w:rPr>
                <w:i/>
                <w:iCs/>
                <w:sz w:val="20"/>
                <w:szCs w:val="20"/>
              </w:rPr>
              <w:t>учредительный договор от 12.03.2004</w:t>
            </w:r>
          </w:p>
        </w:tc>
      </w:tr>
      <w:tr w:rsidR="003A50FC" w:rsidRPr="00A206E3" w:rsidTr="006060FC">
        <w:trPr>
          <w:trHeight w:val="315"/>
        </w:trPr>
        <w:tc>
          <w:tcPr>
            <w:tcW w:w="851" w:type="dxa"/>
            <w:noWrap/>
            <w:vAlign w:val="bottom"/>
            <w:hideMark/>
          </w:tcPr>
          <w:p w:rsidR="003A50FC" w:rsidRPr="00A206E3" w:rsidRDefault="003A50FC" w:rsidP="006060FC">
            <w:pPr>
              <w:rPr>
                <w:iCs/>
                <w:sz w:val="20"/>
                <w:szCs w:val="20"/>
              </w:rPr>
            </w:pPr>
            <w:r w:rsidRPr="00A206E3">
              <w:rPr>
                <w:i/>
                <w:iCs/>
                <w:sz w:val="20"/>
                <w:szCs w:val="20"/>
              </w:rPr>
              <w:t>1.1.2.0</w:t>
            </w:r>
          </w:p>
        </w:tc>
        <w:tc>
          <w:tcPr>
            <w:tcW w:w="1559" w:type="dxa"/>
            <w:noWrap/>
            <w:vAlign w:val="bottom"/>
            <w:hideMark/>
          </w:tcPr>
          <w:p w:rsidR="003A50FC" w:rsidRPr="00A206E3" w:rsidRDefault="003A50FC" w:rsidP="006060FC">
            <w:pPr>
              <w:rPr>
                <w:iCs/>
                <w:sz w:val="20"/>
                <w:szCs w:val="20"/>
              </w:rPr>
            </w:pPr>
            <w:r w:rsidRPr="00A206E3">
              <w:rPr>
                <w:i/>
                <w:iCs/>
                <w:sz w:val="20"/>
                <w:szCs w:val="20"/>
              </w:rPr>
              <w:t>7495672857623</w:t>
            </w:r>
          </w:p>
        </w:tc>
        <w:tc>
          <w:tcPr>
            <w:tcW w:w="1843" w:type="dxa"/>
            <w:noWrap/>
            <w:vAlign w:val="bottom"/>
            <w:hideMark/>
          </w:tcPr>
          <w:p w:rsidR="003A50FC" w:rsidRPr="00A206E3" w:rsidRDefault="003A50FC" w:rsidP="006060FC">
            <w:pPr>
              <w:rPr>
                <w:iCs/>
                <w:sz w:val="20"/>
                <w:szCs w:val="20"/>
              </w:rPr>
            </w:pPr>
            <w:r w:rsidRPr="00A206E3">
              <w:rPr>
                <w:i/>
                <w:iCs/>
                <w:sz w:val="20"/>
                <w:szCs w:val="20"/>
              </w:rPr>
              <w:t> </w:t>
            </w:r>
          </w:p>
        </w:tc>
        <w:tc>
          <w:tcPr>
            <w:tcW w:w="2693" w:type="dxa"/>
            <w:noWrap/>
            <w:vAlign w:val="bottom"/>
            <w:hideMark/>
          </w:tcPr>
          <w:p w:rsidR="003A50FC" w:rsidRPr="00A206E3" w:rsidRDefault="003A50FC" w:rsidP="006060FC">
            <w:pPr>
              <w:rPr>
                <w:iCs/>
                <w:sz w:val="20"/>
                <w:szCs w:val="20"/>
              </w:rPr>
            </w:pPr>
            <w:r w:rsidRPr="00A206E3">
              <w:rPr>
                <w:i/>
                <w:iCs/>
                <w:sz w:val="20"/>
                <w:szCs w:val="20"/>
              </w:rPr>
              <w:t>Мухов Амир Мазиевич</w:t>
            </w:r>
          </w:p>
        </w:tc>
        <w:tc>
          <w:tcPr>
            <w:tcW w:w="2410" w:type="dxa"/>
            <w:noWrap/>
            <w:vAlign w:val="bottom"/>
            <w:hideMark/>
          </w:tcPr>
          <w:p w:rsidR="003A50FC" w:rsidRPr="00A206E3" w:rsidRDefault="003A50FC" w:rsidP="006060FC">
            <w:pPr>
              <w:rPr>
                <w:iCs/>
                <w:sz w:val="20"/>
                <w:szCs w:val="20"/>
              </w:rPr>
            </w:pPr>
            <w:r w:rsidRPr="00A206E3">
              <w:rPr>
                <w:i/>
                <w:iCs/>
                <w:sz w:val="20"/>
                <w:szCs w:val="20"/>
              </w:rPr>
              <w:t>Саратов, ул. Ленина, 45</w:t>
            </w:r>
          </w:p>
        </w:tc>
        <w:tc>
          <w:tcPr>
            <w:tcW w:w="1559" w:type="dxa"/>
            <w:shd w:val="clear" w:color="auto" w:fill="auto"/>
            <w:noWrap/>
            <w:vAlign w:val="bottom"/>
            <w:hideMark/>
          </w:tcPr>
          <w:p w:rsidR="003A50FC" w:rsidRPr="00A206E3" w:rsidRDefault="003A50FC" w:rsidP="006060FC">
            <w:pPr>
              <w:rPr>
                <w:iCs/>
                <w:sz w:val="20"/>
                <w:szCs w:val="20"/>
              </w:rPr>
            </w:pPr>
            <w:r w:rsidRPr="00A206E3">
              <w:rPr>
                <w:i/>
                <w:iCs/>
                <w:sz w:val="20"/>
                <w:szCs w:val="20"/>
              </w:rPr>
              <w:t>66 78 455434</w:t>
            </w:r>
          </w:p>
        </w:tc>
        <w:tc>
          <w:tcPr>
            <w:tcW w:w="1560" w:type="dxa"/>
            <w:shd w:val="clear" w:color="auto" w:fill="auto"/>
            <w:noWrap/>
            <w:vAlign w:val="bottom"/>
            <w:hideMark/>
          </w:tcPr>
          <w:p w:rsidR="003A50FC" w:rsidRPr="00A206E3" w:rsidRDefault="003A50FC" w:rsidP="006060FC">
            <w:pPr>
              <w:rPr>
                <w:iCs/>
                <w:sz w:val="20"/>
                <w:szCs w:val="20"/>
              </w:rPr>
            </w:pPr>
            <w:r w:rsidRPr="00A206E3">
              <w:rPr>
                <w:i/>
                <w:iCs/>
                <w:sz w:val="20"/>
                <w:szCs w:val="20"/>
              </w:rPr>
              <w:t>Руководитель</w:t>
            </w:r>
          </w:p>
        </w:tc>
        <w:tc>
          <w:tcPr>
            <w:tcW w:w="2411" w:type="dxa"/>
            <w:shd w:val="clear" w:color="auto" w:fill="auto"/>
            <w:noWrap/>
            <w:vAlign w:val="bottom"/>
            <w:hideMark/>
          </w:tcPr>
          <w:p w:rsidR="003A50FC" w:rsidRPr="00A206E3" w:rsidRDefault="003A50FC" w:rsidP="006060FC">
            <w:pPr>
              <w:rPr>
                <w:iCs/>
                <w:sz w:val="20"/>
                <w:szCs w:val="20"/>
              </w:rPr>
            </w:pPr>
            <w:r w:rsidRPr="00A206E3">
              <w:rPr>
                <w:i/>
                <w:iCs/>
                <w:sz w:val="20"/>
                <w:szCs w:val="20"/>
              </w:rPr>
              <w:t>устав, приказ №77-л/с от 22.05.11</w:t>
            </w:r>
          </w:p>
        </w:tc>
      </w:tr>
      <w:tr w:rsidR="003A50FC" w:rsidRPr="00A206E3" w:rsidTr="006060FC">
        <w:trPr>
          <w:trHeight w:val="315"/>
        </w:trPr>
        <w:tc>
          <w:tcPr>
            <w:tcW w:w="851" w:type="dxa"/>
            <w:noWrap/>
            <w:vAlign w:val="bottom"/>
            <w:hideMark/>
          </w:tcPr>
          <w:p w:rsidR="003A50FC" w:rsidRPr="00A206E3" w:rsidRDefault="003A50FC" w:rsidP="006060FC">
            <w:pPr>
              <w:rPr>
                <w:iCs/>
                <w:sz w:val="20"/>
                <w:szCs w:val="20"/>
              </w:rPr>
            </w:pPr>
            <w:r w:rsidRPr="00A206E3">
              <w:rPr>
                <w:i/>
                <w:iCs/>
                <w:sz w:val="20"/>
                <w:szCs w:val="20"/>
              </w:rPr>
              <w:t>1.1.2.1</w:t>
            </w:r>
          </w:p>
        </w:tc>
        <w:tc>
          <w:tcPr>
            <w:tcW w:w="1559" w:type="dxa"/>
            <w:noWrap/>
            <w:vAlign w:val="bottom"/>
            <w:hideMark/>
          </w:tcPr>
          <w:p w:rsidR="003A50FC" w:rsidRPr="00A206E3" w:rsidRDefault="003A50FC" w:rsidP="006060FC">
            <w:pPr>
              <w:rPr>
                <w:iCs/>
                <w:sz w:val="20"/>
                <w:szCs w:val="20"/>
              </w:rPr>
            </w:pPr>
            <w:r w:rsidRPr="00A206E3">
              <w:rPr>
                <w:i/>
                <w:iCs/>
                <w:sz w:val="20"/>
                <w:szCs w:val="20"/>
              </w:rPr>
              <w:t>8462389547345</w:t>
            </w:r>
          </w:p>
        </w:tc>
        <w:tc>
          <w:tcPr>
            <w:tcW w:w="1843" w:type="dxa"/>
            <w:noWrap/>
            <w:vAlign w:val="bottom"/>
            <w:hideMark/>
          </w:tcPr>
          <w:p w:rsidR="003A50FC" w:rsidRPr="00A206E3" w:rsidRDefault="003A50FC" w:rsidP="006060FC">
            <w:pPr>
              <w:rPr>
                <w:iCs/>
                <w:sz w:val="20"/>
                <w:szCs w:val="20"/>
              </w:rPr>
            </w:pPr>
            <w:r w:rsidRPr="00A206E3">
              <w:rPr>
                <w:i/>
                <w:iCs/>
                <w:sz w:val="20"/>
                <w:szCs w:val="20"/>
              </w:rPr>
              <w:t> </w:t>
            </w:r>
          </w:p>
        </w:tc>
        <w:tc>
          <w:tcPr>
            <w:tcW w:w="2693" w:type="dxa"/>
            <w:noWrap/>
            <w:vAlign w:val="bottom"/>
            <w:hideMark/>
          </w:tcPr>
          <w:p w:rsidR="003A50FC" w:rsidRPr="00A206E3" w:rsidRDefault="003A50FC" w:rsidP="006060FC">
            <w:pPr>
              <w:rPr>
                <w:iCs/>
                <w:sz w:val="20"/>
                <w:szCs w:val="20"/>
              </w:rPr>
            </w:pPr>
            <w:r w:rsidRPr="00A206E3">
              <w:rPr>
                <w:i/>
                <w:iCs/>
                <w:sz w:val="20"/>
                <w:szCs w:val="20"/>
              </w:rPr>
              <w:t>Мазаева Инна Львовна</w:t>
            </w:r>
          </w:p>
        </w:tc>
        <w:tc>
          <w:tcPr>
            <w:tcW w:w="2410" w:type="dxa"/>
            <w:noWrap/>
            <w:vAlign w:val="bottom"/>
            <w:hideMark/>
          </w:tcPr>
          <w:p w:rsidR="003A50FC" w:rsidRPr="00A206E3" w:rsidRDefault="003A50FC" w:rsidP="006060FC">
            <w:pPr>
              <w:rPr>
                <w:iCs/>
                <w:sz w:val="20"/>
                <w:szCs w:val="20"/>
              </w:rPr>
            </w:pPr>
            <w:r w:rsidRPr="00A206E3">
              <w:rPr>
                <w:i/>
                <w:iCs/>
                <w:sz w:val="20"/>
                <w:szCs w:val="20"/>
              </w:rPr>
              <w:t>Саратов, ул. К.Маркса, 5-34</w:t>
            </w:r>
          </w:p>
        </w:tc>
        <w:tc>
          <w:tcPr>
            <w:tcW w:w="1559" w:type="dxa"/>
            <w:shd w:val="clear" w:color="auto" w:fill="auto"/>
            <w:noWrap/>
            <w:vAlign w:val="bottom"/>
            <w:hideMark/>
          </w:tcPr>
          <w:p w:rsidR="003A50FC" w:rsidRPr="00A206E3" w:rsidRDefault="003A50FC" w:rsidP="006060FC">
            <w:pPr>
              <w:rPr>
                <w:iCs/>
                <w:sz w:val="20"/>
                <w:szCs w:val="20"/>
              </w:rPr>
            </w:pPr>
            <w:r w:rsidRPr="00A206E3">
              <w:rPr>
                <w:i/>
                <w:iCs/>
                <w:sz w:val="20"/>
                <w:szCs w:val="20"/>
              </w:rPr>
              <w:t>67 03 000444</w:t>
            </w:r>
          </w:p>
        </w:tc>
        <w:tc>
          <w:tcPr>
            <w:tcW w:w="1560" w:type="dxa"/>
            <w:shd w:val="clear" w:color="auto" w:fill="auto"/>
            <w:noWrap/>
            <w:vAlign w:val="bottom"/>
            <w:hideMark/>
          </w:tcPr>
          <w:p w:rsidR="003A50FC" w:rsidRPr="00A206E3" w:rsidRDefault="003A50FC" w:rsidP="006060FC">
            <w:pPr>
              <w:rPr>
                <w:iCs/>
                <w:sz w:val="20"/>
                <w:szCs w:val="20"/>
              </w:rPr>
            </w:pPr>
            <w:r w:rsidRPr="00A206E3">
              <w:rPr>
                <w:i/>
                <w:iCs/>
                <w:sz w:val="20"/>
                <w:szCs w:val="20"/>
              </w:rPr>
              <w:t>Бенефициар</w:t>
            </w:r>
          </w:p>
        </w:tc>
        <w:tc>
          <w:tcPr>
            <w:tcW w:w="2411" w:type="dxa"/>
            <w:shd w:val="clear" w:color="auto" w:fill="auto"/>
            <w:noWrap/>
            <w:vAlign w:val="bottom"/>
            <w:hideMark/>
          </w:tcPr>
          <w:p w:rsidR="003A50FC" w:rsidRPr="00A206E3" w:rsidRDefault="003A50FC" w:rsidP="006060FC">
            <w:pPr>
              <w:rPr>
                <w:iCs/>
                <w:sz w:val="20"/>
                <w:szCs w:val="20"/>
              </w:rPr>
            </w:pPr>
            <w:r w:rsidRPr="00A206E3">
              <w:rPr>
                <w:i/>
                <w:iCs/>
                <w:sz w:val="20"/>
                <w:szCs w:val="20"/>
              </w:rPr>
              <w:t>учредительный договор от 12.03.2004</w:t>
            </w:r>
          </w:p>
        </w:tc>
      </w:tr>
      <w:tr w:rsidR="003A50FC" w:rsidRPr="00A206E3" w:rsidTr="006060FC">
        <w:trPr>
          <w:trHeight w:val="315"/>
        </w:trPr>
        <w:tc>
          <w:tcPr>
            <w:tcW w:w="851" w:type="dxa"/>
            <w:noWrap/>
            <w:vAlign w:val="bottom"/>
            <w:hideMark/>
          </w:tcPr>
          <w:p w:rsidR="003A50FC" w:rsidRPr="00A206E3" w:rsidRDefault="003A50FC" w:rsidP="006060FC">
            <w:pPr>
              <w:rPr>
                <w:sz w:val="20"/>
                <w:szCs w:val="20"/>
              </w:rPr>
            </w:pPr>
            <w:r w:rsidRPr="00A206E3">
              <w:rPr>
                <w:i/>
                <w:iCs/>
                <w:sz w:val="20"/>
                <w:szCs w:val="20"/>
              </w:rPr>
              <w:t>…</w:t>
            </w:r>
          </w:p>
        </w:tc>
        <w:tc>
          <w:tcPr>
            <w:tcW w:w="1559" w:type="dxa"/>
            <w:noWrap/>
            <w:vAlign w:val="bottom"/>
            <w:hideMark/>
          </w:tcPr>
          <w:p w:rsidR="003A50FC" w:rsidRPr="00A206E3" w:rsidRDefault="003A50FC" w:rsidP="006060FC">
            <w:pPr>
              <w:rPr>
                <w:sz w:val="20"/>
                <w:szCs w:val="20"/>
              </w:rPr>
            </w:pPr>
            <w:r w:rsidRPr="00A206E3">
              <w:rPr>
                <w:i/>
                <w:iCs/>
                <w:sz w:val="20"/>
                <w:szCs w:val="20"/>
              </w:rPr>
              <w:t> </w:t>
            </w:r>
          </w:p>
        </w:tc>
        <w:tc>
          <w:tcPr>
            <w:tcW w:w="1843" w:type="dxa"/>
            <w:noWrap/>
            <w:vAlign w:val="bottom"/>
            <w:hideMark/>
          </w:tcPr>
          <w:p w:rsidR="003A50FC" w:rsidRPr="00A206E3" w:rsidRDefault="003A50FC" w:rsidP="006060FC">
            <w:pPr>
              <w:rPr>
                <w:sz w:val="20"/>
                <w:szCs w:val="20"/>
              </w:rPr>
            </w:pPr>
            <w:r w:rsidRPr="00A206E3">
              <w:rPr>
                <w:i/>
                <w:iCs/>
                <w:sz w:val="20"/>
                <w:szCs w:val="20"/>
              </w:rPr>
              <w:t> </w:t>
            </w:r>
          </w:p>
        </w:tc>
        <w:tc>
          <w:tcPr>
            <w:tcW w:w="2693" w:type="dxa"/>
            <w:noWrap/>
            <w:vAlign w:val="bottom"/>
            <w:hideMark/>
          </w:tcPr>
          <w:p w:rsidR="003A50FC" w:rsidRPr="00A206E3" w:rsidRDefault="003A50FC" w:rsidP="006060FC">
            <w:pPr>
              <w:rPr>
                <w:sz w:val="20"/>
                <w:szCs w:val="20"/>
              </w:rPr>
            </w:pPr>
            <w:r w:rsidRPr="00A206E3">
              <w:rPr>
                <w:i/>
                <w:iCs/>
                <w:sz w:val="20"/>
                <w:szCs w:val="20"/>
              </w:rPr>
              <w:t> </w:t>
            </w:r>
          </w:p>
        </w:tc>
        <w:tc>
          <w:tcPr>
            <w:tcW w:w="2410" w:type="dxa"/>
            <w:noWrap/>
            <w:vAlign w:val="bottom"/>
            <w:hideMark/>
          </w:tcPr>
          <w:p w:rsidR="003A50FC" w:rsidRPr="00A206E3" w:rsidRDefault="003A50FC" w:rsidP="006060FC">
            <w:pPr>
              <w:rPr>
                <w:sz w:val="20"/>
                <w:szCs w:val="20"/>
              </w:rPr>
            </w:pPr>
            <w:r w:rsidRPr="00A206E3">
              <w:rPr>
                <w:i/>
                <w:iCs/>
                <w:sz w:val="20"/>
                <w:szCs w:val="20"/>
              </w:rPr>
              <w:t> </w:t>
            </w:r>
          </w:p>
        </w:tc>
        <w:tc>
          <w:tcPr>
            <w:tcW w:w="1559" w:type="dxa"/>
            <w:shd w:val="clear" w:color="auto" w:fill="auto"/>
            <w:noWrap/>
            <w:vAlign w:val="bottom"/>
            <w:hideMark/>
          </w:tcPr>
          <w:p w:rsidR="003A50FC" w:rsidRPr="00A206E3" w:rsidRDefault="003A50FC" w:rsidP="006060FC">
            <w:pPr>
              <w:rPr>
                <w:sz w:val="20"/>
                <w:szCs w:val="20"/>
              </w:rPr>
            </w:pPr>
            <w:r w:rsidRPr="00A206E3">
              <w:rPr>
                <w:i/>
                <w:iCs/>
                <w:sz w:val="20"/>
                <w:szCs w:val="20"/>
              </w:rPr>
              <w:t> </w:t>
            </w:r>
          </w:p>
        </w:tc>
        <w:tc>
          <w:tcPr>
            <w:tcW w:w="1560" w:type="dxa"/>
            <w:shd w:val="clear" w:color="auto" w:fill="auto"/>
            <w:noWrap/>
            <w:vAlign w:val="bottom"/>
            <w:hideMark/>
          </w:tcPr>
          <w:p w:rsidR="003A50FC" w:rsidRPr="00A206E3" w:rsidRDefault="003A50FC" w:rsidP="006060FC">
            <w:pPr>
              <w:rPr>
                <w:sz w:val="20"/>
                <w:szCs w:val="20"/>
              </w:rPr>
            </w:pPr>
            <w:r w:rsidRPr="00A206E3">
              <w:rPr>
                <w:i/>
                <w:iCs/>
                <w:sz w:val="20"/>
                <w:szCs w:val="20"/>
              </w:rPr>
              <w:t> </w:t>
            </w:r>
          </w:p>
        </w:tc>
        <w:tc>
          <w:tcPr>
            <w:tcW w:w="2411" w:type="dxa"/>
            <w:shd w:val="clear" w:color="auto" w:fill="auto"/>
            <w:noWrap/>
            <w:vAlign w:val="bottom"/>
            <w:hideMark/>
          </w:tcPr>
          <w:p w:rsidR="003A50FC" w:rsidRPr="00A206E3" w:rsidRDefault="003A50FC" w:rsidP="006060FC">
            <w:pPr>
              <w:rPr>
                <w:sz w:val="20"/>
                <w:szCs w:val="20"/>
              </w:rPr>
            </w:pPr>
            <w:r w:rsidRPr="00A206E3">
              <w:rPr>
                <w:i/>
                <w:iCs/>
                <w:sz w:val="20"/>
                <w:szCs w:val="20"/>
              </w:rPr>
              <w:t> </w:t>
            </w:r>
          </w:p>
        </w:tc>
      </w:tr>
      <w:tr w:rsidR="003A50FC" w:rsidRPr="00A206E3" w:rsidTr="006060FC">
        <w:trPr>
          <w:trHeight w:val="315"/>
        </w:trPr>
        <w:tc>
          <w:tcPr>
            <w:tcW w:w="851" w:type="dxa"/>
            <w:noWrap/>
            <w:vAlign w:val="bottom"/>
            <w:hideMark/>
          </w:tcPr>
          <w:p w:rsidR="003A50FC" w:rsidRPr="00A206E3" w:rsidRDefault="003A50FC" w:rsidP="006060FC">
            <w:pPr>
              <w:rPr>
                <w:sz w:val="20"/>
                <w:szCs w:val="20"/>
              </w:rPr>
            </w:pPr>
            <w:r w:rsidRPr="00A206E3">
              <w:rPr>
                <w:i/>
                <w:iCs/>
                <w:sz w:val="20"/>
                <w:szCs w:val="20"/>
              </w:rPr>
              <w:t>1.2</w:t>
            </w:r>
          </w:p>
        </w:tc>
        <w:tc>
          <w:tcPr>
            <w:tcW w:w="1559" w:type="dxa"/>
            <w:noWrap/>
            <w:vAlign w:val="bottom"/>
            <w:hideMark/>
          </w:tcPr>
          <w:p w:rsidR="003A50FC" w:rsidRPr="00A206E3" w:rsidRDefault="003A50FC" w:rsidP="006060FC">
            <w:pPr>
              <w:rPr>
                <w:sz w:val="20"/>
                <w:szCs w:val="20"/>
              </w:rPr>
            </w:pPr>
            <w:r w:rsidRPr="00A206E3">
              <w:rPr>
                <w:i/>
                <w:iCs/>
                <w:sz w:val="20"/>
                <w:szCs w:val="20"/>
              </w:rPr>
              <w:t>7754456890</w:t>
            </w:r>
          </w:p>
        </w:tc>
        <w:tc>
          <w:tcPr>
            <w:tcW w:w="1843" w:type="dxa"/>
            <w:noWrap/>
            <w:vAlign w:val="bottom"/>
            <w:hideMark/>
          </w:tcPr>
          <w:p w:rsidR="003A50FC" w:rsidRPr="00A206E3" w:rsidRDefault="003A50FC" w:rsidP="006060FC">
            <w:pPr>
              <w:rPr>
                <w:sz w:val="20"/>
                <w:szCs w:val="20"/>
              </w:rPr>
            </w:pPr>
            <w:r w:rsidRPr="00A206E3">
              <w:rPr>
                <w:i/>
                <w:iCs/>
                <w:sz w:val="20"/>
                <w:szCs w:val="20"/>
              </w:rPr>
              <w:t>107656565656565</w:t>
            </w:r>
          </w:p>
        </w:tc>
        <w:tc>
          <w:tcPr>
            <w:tcW w:w="2693" w:type="dxa"/>
            <w:noWrap/>
            <w:vAlign w:val="bottom"/>
            <w:hideMark/>
          </w:tcPr>
          <w:p w:rsidR="003A50FC" w:rsidRPr="00A206E3" w:rsidRDefault="003A50FC" w:rsidP="006060FC">
            <w:pPr>
              <w:rPr>
                <w:sz w:val="20"/>
                <w:szCs w:val="20"/>
              </w:rPr>
            </w:pPr>
            <w:r w:rsidRPr="00A206E3">
              <w:rPr>
                <w:i/>
                <w:iCs/>
                <w:sz w:val="20"/>
                <w:szCs w:val="20"/>
              </w:rPr>
              <w:t>ООО "Свет 2"</w:t>
            </w:r>
          </w:p>
        </w:tc>
        <w:tc>
          <w:tcPr>
            <w:tcW w:w="2410" w:type="dxa"/>
            <w:noWrap/>
            <w:vAlign w:val="bottom"/>
            <w:hideMark/>
          </w:tcPr>
          <w:p w:rsidR="003A50FC" w:rsidRPr="00A206E3" w:rsidRDefault="003A50FC" w:rsidP="006060FC">
            <w:pPr>
              <w:rPr>
                <w:sz w:val="20"/>
                <w:szCs w:val="20"/>
              </w:rPr>
            </w:pPr>
            <w:r w:rsidRPr="00A206E3">
              <w:rPr>
                <w:i/>
                <w:iCs/>
                <w:sz w:val="20"/>
                <w:szCs w:val="20"/>
              </w:rPr>
              <w:t>Смоленск, ул. Титова, 34</w:t>
            </w:r>
          </w:p>
        </w:tc>
        <w:tc>
          <w:tcPr>
            <w:tcW w:w="1559" w:type="dxa"/>
            <w:shd w:val="clear" w:color="auto" w:fill="auto"/>
            <w:noWrap/>
            <w:vAlign w:val="bottom"/>
            <w:hideMark/>
          </w:tcPr>
          <w:p w:rsidR="003A50FC" w:rsidRPr="00A206E3" w:rsidRDefault="003A50FC" w:rsidP="006060FC">
            <w:pPr>
              <w:rPr>
                <w:sz w:val="20"/>
                <w:szCs w:val="20"/>
              </w:rPr>
            </w:pPr>
            <w:r w:rsidRPr="00A206E3">
              <w:rPr>
                <w:i/>
                <w:iCs/>
                <w:sz w:val="20"/>
                <w:szCs w:val="20"/>
              </w:rPr>
              <w:t> </w:t>
            </w:r>
          </w:p>
        </w:tc>
        <w:tc>
          <w:tcPr>
            <w:tcW w:w="1560" w:type="dxa"/>
            <w:shd w:val="clear" w:color="auto" w:fill="auto"/>
            <w:noWrap/>
            <w:vAlign w:val="bottom"/>
            <w:hideMark/>
          </w:tcPr>
          <w:p w:rsidR="003A50FC" w:rsidRPr="00A206E3" w:rsidRDefault="003A50FC" w:rsidP="006060FC">
            <w:pPr>
              <w:rPr>
                <w:sz w:val="20"/>
                <w:szCs w:val="20"/>
              </w:rPr>
            </w:pPr>
            <w:r w:rsidRPr="00A206E3">
              <w:rPr>
                <w:i/>
                <w:iCs/>
                <w:sz w:val="20"/>
                <w:szCs w:val="20"/>
              </w:rPr>
              <w:t>Участник</w:t>
            </w:r>
          </w:p>
        </w:tc>
        <w:tc>
          <w:tcPr>
            <w:tcW w:w="2411" w:type="dxa"/>
            <w:shd w:val="clear" w:color="auto" w:fill="auto"/>
            <w:noWrap/>
            <w:vAlign w:val="bottom"/>
            <w:hideMark/>
          </w:tcPr>
          <w:p w:rsidR="003A50FC" w:rsidRPr="00A206E3" w:rsidRDefault="003A50FC" w:rsidP="006060FC">
            <w:pPr>
              <w:rPr>
                <w:sz w:val="20"/>
                <w:szCs w:val="20"/>
              </w:rPr>
            </w:pPr>
            <w:r w:rsidRPr="00A206E3">
              <w:rPr>
                <w:i/>
                <w:iCs/>
                <w:sz w:val="20"/>
                <w:szCs w:val="20"/>
              </w:rPr>
              <w:t>учредительный договор от 23.01.2008</w:t>
            </w:r>
          </w:p>
        </w:tc>
      </w:tr>
      <w:tr w:rsidR="003A50FC" w:rsidRPr="00A206E3" w:rsidTr="006060FC">
        <w:trPr>
          <w:trHeight w:val="315"/>
        </w:trPr>
        <w:tc>
          <w:tcPr>
            <w:tcW w:w="851" w:type="dxa"/>
            <w:noWrap/>
            <w:vAlign w:val="bottom"/>
            <w:hideMark/>
          </w:tcPr>
          <w:p w:rsidR="003A50FC" w:rsidRPr="00A206E3" w:rsidRDefault="003A50FC" w:rsidP="006060FC">
            <w:pPr>
              <w:rPr>
                <w:sz w:val="20"/>
                <w:szCs w:val="20"/>
              </w:rPr>
            </w:pPr>
            <w:r w:rsidRPr="00A206E3">
              <w:rPr>
                <w:i/>
                <w:iCs/>
                <w:sz w:val="20"/>
                <w:szCs w:val="20"/>
              </w:rPr>
              <w:t>1.2.0</w:t>
            </w:r>
          </w:p>
        </w:tc>
        <w:tc>
          <w:tcPr>
            <w:tcW w:w="1559" w:type="dxa"/>
            <w:noWrap/>
            <w:vAlign w:val="bottom"/>
            <w:hideMark/>
          </w:tcPr>
          <w:p w:rsidR="003A50FC" w:rsidRPr="00A206E3" w:rsidRDefault="003A50FC" w:rsidP="006060FC">
            <w:pPr>
              <w:rPr>
                <w:sz w:val="20"/>
                <w:szCs w:val="20"/>
              </w:rPr>
            </w:pPr>
            <w:r w:rsidRPr="00A206E3">
              <w:rPr>
                <w:i/>
                <w:iCs/>
                <w:sz w:val="20"/>
                <w:szCs w:val="20"/>
              </w:rPr>
              <w:t>666555777444</w:t>
            </w:r>
          </w:p>
        </w:tc>
        <w:tc>
          <w:tcPr>
            <w:tcW w:w="1843" w:type="dxa"/>
            <w:noWrap/>
            <w:vAlign w:val="bottom"/>
            <w:hideMark/>
          </w:tcPr>
          <w:p w:rsidR="003A50FC" w:rsidRPr="00A206E3" w:rsidRDefault="003A50FC" w:rsidP="006060FC">
            <w:pPr>
              <w:rPr>
                <w:sz w:val="20"/>
                <w:szCs w:val="20"/>
              </w:rPr>
            </w:pPr>
            <w:r w:rsidRPr="00A206E3">
              <w:rPr>
                <w:i/>
                <w:iCs/>
                <w:sz w:val="20"/>
                <w:szCs w:val="20"/>
              </w:rPr>
              <w:t> </w:t>
            </w:r>
          </w:p>
        </w:tc>
        <w:tc>
          <w:tcPr>
            <w:tcW w:w="2693" w:type="dxa"/>
            <w:noWrap/>
            <w:vAlign w:val="bottom"/>
            <w:hideMark/>
          </w:tcPr>
          <w:p w:rsidR="003A50FC" w:rsidRPr="00A206E3" w:rsidRDefault="003A50FC" w:rsidP="006060FC">
            <w:pPr>
              <w:rPr>
                <w:sz w:val="20"/>
                <w:szCs w:val="20"/>
              </w:rPr>
            </w:pPr>
            <w:r w:rsidRPr="00A206E3">
              <w:rPr>
                <w:i/>
                <w:iCs/>
                <w:sz w:val="20"/>
                <w:szCs w:val="20"/>
              </w:rPr>
              <w:t>Антонов Иван Игоревич</w:t>
            </w:r>
          </w:p>
        </w:tc>
        <w:tc>
          <w:tcPr>
            <w:tcW w:w="2410" w:type="dxa"/>
            <w:noWrap/>
            <w:vAlign w:val="bottom"/>
            <w:hideMark/>
          </w:tcPr>
          <w:p w:rsidR="003A50FC" w:rsidRPr="00A206E3" w:rsidRDefault="003A50FC" w:rsidP="006060FC">
            <w:pPr>
              <w:rPr>
                <w:sz w:val="20"/>
                <w:szCs w:val="20"/>
              </w:rPr>
            </w:pPr>
            <w:r w:rsidRPr="00A206E3">
              <w:rPr>
                <w:i/>
                <w:iCs/>
                <w:sz w:val="20"/>
                <w:szCs w:val="20"/>
              </w:rPr>
              <w:t>Смоленск, ул. Титова, 34</w:t>
            </w:r>
          </w:p>
        </w:tc>
        <w:tc>
          <w:tcPr>
            <w:tcW w:w="1559" w:type="dxa"/>
            <w:shd w:val="clear" w:color="auto" w:fill="auto"/>
            <w:noWrap/>
            <w:vAlign w:val="bottom"/>
            <w:hideMark/>
          </w:tcPr>
          <w:p w:rsidR="003A50FC" w:rsidRPr="00A206E3" w:rsidRDefault="003A50FC" w:rsidP="006060FC">
            <w:pPr>
              <w:rPr>
                <w:sz w:val="20"/>
                <w:szCs w:val="20"/>
              </w:rPr>
            </w:pPr>
            <w:r w:rsidRPr="00A206E3">
              <w:rPr>
                <w:i/>
                <w:iCs/>
                <w:sz w:val="20"/>
                <w:szCs w:val="20"/>
              </w:rPr>
              <w:t>66 55 444333</w:t>
            </w:r>
          </w:p>
        </w:tc>
        <w:tc>
          <w:tcPr>
            <w:tcW w:w="1560" w:type="dxa"/>
            <w:shd w:val="clear" w:color="auto" w:fill="auto"/>
            <w:noWrap/>
            <w:vAlign w:val="bottom"/>
            <w:hideMark/>
          </w:tcPr>
          <w:p w:rsidR="003A50FC" w:rsidRPr="00A206E3" w:rsidRDefault="003A50FC" w:rsidP="006060FC">
            <w:pPr>
              <w:rPr>
                <w:sz w:val="20"/>
                <w:szCs w:val="20"/>
              </w:rPr>
            </w:pPr>
            <w:r w:rsidRPr="00A206E3">
              <w:rPr>
                <w:i/>
                <w:iCs/>
                <w:sz w:val="20"/>
                <w:szCs w:val="20"/>
              </w:rPr>
              <w:t>Руководитель</w:t>
            </w:r>
          </w:p>
        </w:tc>
        <w:tc>
          <w:tcPr>
            <w:tcW w:w="2411" w:type="dxa"/>
            <w:shd w:val="clear" w:color="auto" w:fill="auto"/>
            <w:noWrap/>
            <w:vAlign w:val="bottom"/>
            <w:hideMark/>
          </w:tcPr>
          <w:p w:rsidR="003A50FC" w:rsidRPr="00A206E3" w:rsidRDefault="003A50FC" w:rsidP="006060FC">
            <w:pPr>
              <w:rPr>
                <w:sz w:val="20"/>
                <w:szCs w:val="20"/>
              </w:rPr>
            </w:pPr>
            <w:r w:rsidRPr="00A206E3">
              <w:rPr>
                <w:i/>
                <w:iCs/>
                <w:sz w:val="20"/>
                <w:szCs w:val="20"/>
              </w:rPr>
              <w:t>устав, приказ №56-л/с от 22.05.09</w:t>
            </w:r>
          </w:p>
        </w:tc>
      </w:tr>
      <w:tr w:rsidR="003A50FC" w:rsidRPr="00A206E3" w:rsidTr="006060FC">
        <w:trPr>
          <w:trHeight w:val="315"/>
        </w:trPr>
        <w:tc>
          <w:tcPr>
            <w:tcW w:w="851" w:type="dxa"/>
            <w:noWrap/>
            <w:vAlign w:val="bottom"/>
            <w:hideMark/>
          </w:tcPr>
          <w:p w:rsidR="003A50FC" w:rsidRPr="00A206E3" w:rsidRDefault="003A50FC" w:rsidP="006060FC">
            <w:pPr>
              <w:rPr>
                <w:sz w:val="20"/>
                <w:szCs w:val="20"/>
              </w:rPr>
            </w:pPr>
            <w:r w:rsidRPr="00A206E3">
              <w:rPr>
                <w:i/>
                <w:iCs/>
                <w:sz w:val="20"/>
                <w:szCs w:val="20"/>
              </w:rPr>
              <w:t>1.2.1</w:t>
            </w:r>
          </w:p>
        </w:tc>
        <w:tc>
          <w:tcPr>
            <w:tcW w:w="1559" w:type="dxa"/>
            <w:noWrap/>
            <w:vAlign w:val="bottom"/>
            <w:hideMark/>
          </w:tcPr>
          <w:p w:rsidR="003A50FC" w:rsidRPr="00A206E3" w:rsidRDefault="003A50FC" w:rsidP="006060FC">
            <w:pPr>
              <w:rPr>
                <w:sz w:val="20"/>
                <w:szCs w:val="20"/>
              </w:rPr>
            </w:pPr>
            <w:r w:rsidRPr="00A206E3">
              <w:rPr>
                <w:i/>
                <w:iCs/>
                <w:sz w:val="20"/>
                <w:szCs w:val="20"/>
              </w:rPr>
              <w:t>888777666555</w:t>
            </w:r>
          </w:p>
        </w:tc>
        <w:tc>
          <w:tcPr>
            <w:tcW w:w="1843" w:type="dxa"/>
            <w:noWrap/>
            <w:vAlign w:val="bottom"/>
            <w:hideMark/>
          </w:tcPr>
          <w:p w:rsidR="003A50FC" w:rsidRPr="00A206E3" w:rsidRDefault="003A50FC" w:rsidP="006060FC">
            <w:pPr>
              <w:rPr>
                <w:sz w:val="20"/>
                <w:szCs w:val="20"/>
              </w:rPr>
            </w:pPr>
            <w:r w:rsidRPr="00A206E3">
              <w:rPr>
                <w:i/>
                <w:iCs/>
                <w:sz w:val="20"/>
                <w:szCs w:val="20"/>
              </w:rPr>
              <w:t> </w:t>
            </w:r>
          </w:p>
        </w:tc>
        <w:tc>
          <w:tcPr>
            <w:tcW w:w="2693" w:type="dxa"/>
            <w:noWrap/>
            <w:vAlign w:val="bottom"/>
            <w:hideMark/>
          </w:tcPr>
          <w:p w:rsidR="003A50FC" w:rsidRPr="00A206E3" w:rsidRDefault="003A50FC" w:rsidP="006060FC">
            <w:pPr>
              <w:rPr>
                <w:sz w:val="20"/>
                <w:szCs w:val="20"/>
              </w:rPr>
            </w:pPr>
            <w:r w:rsidRPr="00A206E3">
              <w:rPr>
                <w:i/>
                <w:iCs/>
                <w:sz w:val="20"/>
                <w:szCs w:val="20"/>
              </w:rPr>
              <w:t>Ивлев Дмитрий Степанович</w:t>
            </w:r>
          </w:p>
        </w:tc>
        <w:tc>
          <w:tcPr>
            <w:tcW w:w="2410" w:type="dxa"/>
            <w:noWrap/>
            <w:vAlign w:val="bottom"/>
            <w:hideMark/>
          </w:tcPr>
          <w:p w:rsidR="003A50FC" w:rsidRPr="00A206E3" w:rsidRDefault="003A50FC" w:rsidP="006060FC">
            <w:pPr>
              <w:rPr>
                <w:sz w:val="20"/>
                <w:szCs w:val="20"/>
              </w:rPr>
            </w:pPr>
            <w:r w:rsidRPr="00A206E3">
              <w:rPr>
                <w:i/>
                <w:iCs/>
                <w:sz w:val="20"/>
                <w:szCs w:val="20"/>
              </w:rPr>
              <w:t>Смоленск, ул. Чапаева, 34-72</w:t>
            </w:r>
          </w:p>
        </w:tc>
        <w:tc>
          <w:tcPr>
            <w:tcW w:w="1559" w:type="dxa"/>
            <w:shd w:val="clear" w:color="auto" w:fill="auto"/>
            <w:noWrap/>
            <w:vAlign w:val="bottom"/>
            <w:hideMark/>
          </w:tcPr>
          <w:p w:rsidR="003A50FC" w:rsidRPr="00A206E3" w:rsidRDefault="003A50FC" w:rsidP="006060FC">
            <w:pPr>
              <w:rPr>
                <w:sz w:val="20"/>
                <w:szCs w:val="20"/>
              </w:rPr>
            </w:pPr>
            <w:r w:rsidRPr="00A206E3">
              <w:rPr>
                <w:i/>
                <w:iCs/>
                <w:sz w:val="20"/>
                <w:szCs w:val="20"/>
              </w:rPr>
              <w:t>77 55 333444</w:t>
            </w:r>
          </w:p>
        </w:tc>
        <w:tc>
          <w:tcPr>
            <w:tcW w:w="1560" w:type="dxa"/>
            <w:shd w:val="clear" w:color="auto" w:fill="auto"/>
            <w:noWrap/>
            <w:vAlign w:val="bottom"/>
            <w:hideMark/>
          </w:tcPr>
          <w:p w:rsidR="003A50FC" w:rsidRPr="00A206E3" w:rsidRDefault="003A50FC" w:rsidP="006060FC">
            <w:pPr>
              <w:rPr>
                <w:sz w:val="20"/>
                <w:szCs w:val="20"/>
              </w:rPr>
            </w:pPr>
            <w:r w:rsidRPr="00A206E3">
              <w:rPr>
                <w:i/>
                <w:iCs/>
                <w:sz w:val="20"/>
                <w:szCs w:val="20"/>
              </w:rPr>
              <w:t>Участник</w:t>
            </w:r>
          </w:p>
        </w:tc>
        <w:tc>
          <w:tcPr>
            <w:tcW w:w="2411" w:type="dxa"/>
            <w:shd w:val="clear" w:color="auto" w:fill="auto"/>
            <w:noWrap/>
            <w:vAlign w:val="bottom"/>
            <w:hideMark/>
          </w:tcPr>
          <w:p w:rsidR="003A50FC" w:rsidRPr="00A206E3" w:rsidRDefault="003A50FC" w:rsidP="006060FC">
            <w:pPr>
              <w:rPr>
                <w:sz w:val="20"/>
                <w:szCs w:val="20"/>
              </w:rPr>
            </w:pPr>
            <w:r w:rsidRPr="00A206E3">
              <w:rPr>
                <w:i/>
                <w:iCs/>
                <w:sz w:val="20"/>
                <w:szCs w:val="20"/>
              </w:rPr>
              <w:t>учредительный договор от 23.01.2006</w:t>
            </w:r>
          </w:p>
        </w:tc>
      </w:tr>
      <w:tr w:rsidR="003A50FC" w:rsidRPr="00A206E3" w:rsidTr="006060FC">
        <w:trPr>
          <w:trHeight w:val="315"/>
        </w:trPr>
        <w:tc>
          <w:tcPr>
            <w:tcW w:w="851" w:type="dxa"/>
            <w:noWrap/>
            <w:vAlign w:val="bottom"/>
            <w:hideMark/>
          </w:tcPr>
          <w:p w:rsidR="003A50FC" w:rsidRPr="00A206E3" w:rsidRDefault="003A50FC" w:rsidP="006060FC">
            <w:pPr>
              <w:rPr>
                <w:sz w:val="20"/>
                <w:szCs w:val="20"/>
              </w:rPr>
            </w:pPr>
            <w:r w:rsidRPr="00A206E3">
              <w:rPr>
                <w:i/>
                <w:iCs/>
                <w:sz w:val="20"/>
                <w:szCs w:val="20"/>
              </w:rPr>
              <w:t>1.2.2</w:t>
            </w:r>
          </w:p>
        </w:tc>
        <w:tc>
          <w:tcPr>
            <w:tcW w:w="1559" w:type="dxa"/>
            <w:noWrap/>
            <w:vAlign w:val="bottom"/>
            <w:hideMark/>
          </w:tcPr>
          <w:p w:rsidR="003A50FC" w:rsidRPr="00A206E3" w:rsidRDefault="003A50FC" w:rsidP="006060FC">
            <w:pPr>
              <w:rPr>
                <w:sz w:val="20"/>
                <w:szCs w:val="20"/>
              </w:rPr>
            </w:pPr>
            <w:r w:rsidRPr="00A206E3">
              <w:rPr>
                <w:i/>
                <w:iCs/>
                <w:sz w:val="20"/>
                <w:szCs w:val="20"/>
              </w:rPr>
              <w:t>333888444555</w:t>
            </w:r>
          </w:p>
        </w:tc>
        <w:tc>
          <w:tcPr>
            <w:tcW w:w="1843" w:type="dxa"/>
            <w:noWrap/>
            <w:vAlign w:val="bottom"/>
            <w:hideMark/>
          </w:tcPr>
          <w:p w:rsidR="003A50FC" w:rsidRPr="00A206E3" w:rsidRDefault="003A50FC" w:rsidP="006060FC">
            <w:pPr>
              <w:rPr>
                <w:sz w:val="20"/>
                <w:szCs w:val="20"/>
              </w:rPr>
            </w:pPr>
            <w:r w:rsidRPr="00A206E3">
              <w:rPr>
                <w:i/>
                <w:iCs/>
                <w:sz w:val="20"/>
                <w:szCs w:val="20"/>
              </w:rPr>
              <w:t> </w:t>
            </w:r>
          </w:p>
        </w:tc>
        <w:tc>
          <w:tcPr>
            <w:tcW w:w="2693" w:type="dxa"/>
            <w:noWrap/>
            <w:vAlign w:val="bottom"/>
            <w:hideMark/>
          </w:tcPr>
          <w:p w:rsidR="003A50FC" w:rsidRPr="00A206E3" w:rsidRDefault="003A50FC" w:rsidP="006060FC">
            <w:pPr>
              <w:rPr>
                <w:sz w:val="20"/>
                <w:szCs w:val="20"/>
              </w:rPr>
            </w:pPr>
            <w:r w:rsidRPr="00A206E3">
              <w:rPr>
                <w:i/>
                <w:iCs/>
                <w:sz w:val="20"/>
                <w:szCs w:val="20"/>
              </w:rPr>
              <w:t>Степанов Игорь Дмитриевич</w:t>
            </w:r>
          </w:p>
        </w:tc>
        <w:tc>
          <w:tcPr>
            <w:tcW w:w="2410" w:type="dxa"/>
            <w:noWrap/>
            <w:vAlign w:val="bottom"/>
            <w:hideMark/>
          </w:tcPr>
          <w:p w:rsidR="003A50FC" w:rsidRPr="00A206E3" w:rsidRDefault="003A50FC" w:rsidP="006060FC">
            <w:pPr>
              <w:rPr>
                <w:sz w:val="20"/>
                <w:szCs w:val="20"/>
              </w:rPr>
            </w:pPr>
            <w:r w:rsidRPr="00A206E3">
              <w:rPr>
                <w:i/>
                <w:iCs/>
                <w:sz w:val="20"/>
                <w:szCs w:val="20"/>
              </w:rPr>
              <w:t>Смоленск, ул. Гагарина, 2-64</w:t>
            </w:r>
          </w:p>
        </w:tc>
        <w:tc>
          <w:tcPr>
            <w:tcW w:w="1559" w:type="dxa"/>
            <w:shd w:val="clear" w:color="auto" w:fill="auto"/>
            <w:noWrap/>
            <w:vAlign w:val="bottom"/>
            <w:hideMark/>
          </w:tcPr>
          <w:p w:rsidR="003A50FC" w:rsidRPr="00A206E3" w:rsidRDefault="003A50FC" w:rsidP="006060FC">
            <w:pPr>
              <w:rPr>
                <w:sz w:val="20"/>
                <w:szCs w:val="20"/>
              </w:rPr>
            </w:pPr>
            <w:r w:rsidRPr="00A206E3">
              <w:rPr>
                <w:i/>
                <w:iCs/>
                <w:sz w:val="20"/>
                <w:szCs w:val="20"/>
              </w:rPr>
              <w:t>66 77 223344</w:t>
            </w:r>
          </w:p>
        </w:tc>
        <w:tc>
          <w:tcPr>
            <w:tcW w:w="1560" w:type="dxa"/>
            <w:shd w:val="clear" w:color="auto" w:fill="auto"/>
            <w:noWrap/>
            <w:vAlign w:val="bottom"/>
            <w:hideMark/>
          </w:tcPr>
          <w:p w:rsidR="003A50FC" w:rsidRPr="00A206E3" w:rsidRDefault="003A50FC" w:rsidP="006060FC">
            <w:pPr>
              <w:rPr>
                <w:sz w:val="20"/>
                <w:szCs w:val="20"/>
              </w:rPr>
            </w:pPr>
            <w:r w:rsidRPr="00A206E3">
              <w:rPr>
                <w:i/>
                <w:iCs/>
                <w:sz w:val="20"/>
                <w:szCs w:val="20"/>
              </w:rPr>
              <w:t>Участник</w:t>
            </w:r>
          </w:p>
        </w:tc>
        <w:tc>
          <w:tcPr>
            <w:tcW w:w="2411" w:type="dxa"/>
            <w:shd w:val="clear" w:color="auto" w:fill="auto"/>
            <w:noWrap/>
            <w:vAlign w:val="bottom"/>
            <w:hideMark/>
          </w:tcPr>
          <w:p w:rsidR="003A50FC" w:rsidRPr="00A206E3" w:rsidRDefault="003A50FC" w:rsidP="006060FC">
            <w:pPr>
              <w:rPr>
                <w:sz w:val="20"/>
                <w:szCs w:val="20"/>
              </w:rPr>
            </w:pPr>
            <w:r w:rsidRPr="00A206E3">
              <w:rPr>
                <w:i/>
                <w:iCs/>
                <w:sz w:val="20"/>
                <w:szCs w:val="20"/>
              </w:rPr>
              <w:t>учредительный договор от 23.01.2006</w:t>
            </w:r>
          </w:p>
        </w:tc>
      </w:tr>
      <w:tr w:rsidR="003A50FC" w:rsidRPr="00A206E3" w:rsidTr="006060FC">
        <w:trPr>
          <w:trHeight w:val="315"/>
        </w:trPr>
        <w:tc>
          <w:tcPr>
            <w:tcW w:w="851" w:type="dxa"/>
            <w:noWrap/>
            <w:vAlign w:val="bottom"/>
            <w:hideMark/>
          </w:tcPr>
          <w:p w:rsidR="003A50FC" w:rsidRPr="00A206E3" w:rsidRDefault="003A50FC" w:rsidP="006060FC">
            <w:pPr>
              <w:rPr>
                <w:sz w:val="20"/>
                <w:szCs w:val="20"/>
              </w:rPr>
            </w:pPr>
            <w:r w:rsidRPr="00A206E3">
              <w:rPr>
                <w:i/>
                <w:iCs/>
                <w:sz w:val="20"/>
                <w:szCs w:val="20"/>
              </w:rPr>
              <w:t>…</w:t>
            </w:r>
          </w:p>
        </w:tc>
        <w:tc>
          <w:tcPr>
            <w:tcW w:w="1559" w:type="dxa"/>
            <w:noWrap/>
            <w:vAlign w:val="bottom"/>
            <w:hideMark/>
          </w:tcPr>
          <w:p w:rsidR="003A50FC" w:rsidRPr="00A206E3" w:rsidRDefault="003A50FC" w:rsidP="006060FC">
            <w:pPr>
              <w:rPr>
                <w:sz w:val="20"/>
                <w:szCs w:val="20"/>
              </w:rPr>
            </w:pPr>
            <w:r w:rsidRPr="00A206E3">
              <w:rPr>
                <w:i/>
                <w:iCs/>
                <w:sz w:val="20"/>
                <w:szCs w:val="20"/>
              </w:rPr>
              <w:t> </w:t>
            </w:r>
          </w:p>
        </w:tc>
        <w:tc>
          <w:tcPr>
            <w:tcW w:w="1843" w:type="dxa"/>
            <w:noWrap/>
            <w:vAlign w:val="bottom"/>
            <w:hideMark/>
          </w:tcPr>
          <w:p w:rsidR="003A50FC" w:rsidRPr="00A206E3" w:rsidRDefault="003A50FC" w:rsidP="006060FC">
            <w:pPr>
              <w:rPr>
                <w:sz w:val="20"/>
                <w:szCs w:val="20"/>
              </w:rPr>
            </w:pPr>
            <w:r w:rsidRPr="00A206E3">
              <w:rPr>
                <w:i/>
                <w:iCs/>
                <w:sz w:val="20"/>
                <w:szCs w:val="20"/>
              </w:rPr>
              <w:t> </w:t>
            </w:r>
          </w:p>
        </w:tc>
        <w:tc>
          <w:tcPr>
            <w:tcW w:w="2693" w:type="dxa"/>
            <w:noWrap/>
            <w:vAlign w:val="bottom"/>
            <w:hideMark/>
          </w:tcPr>
          <w:p w:rsidR="003A50FC" w:rsidRPr="00A206E3" w:rsidRDefault="003A50FC" w:rsidP="006060FC">
            <w:pPr>
              <w:rPr>
                <w:sz w:val="20"/>
                <w:szCs w:val="20"/>
              </w:rPr>
            </w:pPr>
            <w:r w:rsidRPr="00A206E3">
              <w:rPr>
                <w:i/>
                <w:iCs/>
                <w:sz w:val="20"/>
                <w:szCs w:val="20"/>
              </w:rPr>
              <w:t> </w:t>
            </w:r>
          </w:p>
        </w:tc>
        <w:tc>
          <w:tcPr>
            <w:tcW w:w="2410" w:type="dxa"/>
            <w:noWrap/>
            <w:vAlign w:val="bottom"/>
            <w:hideMark/>
          </w:tcPr>
          <w:p w:rsidR="003A50FC" w:rsidRPr="00A206E3" w:rsidRDefault="003A50FC" w:rsidP="006060FC">
            <w:pPr>
              <w:rPr>
                <w:sz w:val="20"/>
                <w:szCs w:val="20"/>
              </w:rPr>
            </w:pPr>
            <w:r w:rsidRPr="00A206E3">
              <w:rPr>
                <w:i/>
                <w:iCs/>
                <w:sz w:val="20"/>
                <w:szCs w:val="20"/>
              </w:rPr>
              <w:t> </w:t>
            </w:r>
          </w:p>
        </w:tc>
        <w:tc>
          <w:tcPr>
            <w:tcW w:w="1559" w:type="dxa"/>
            <w:shd w:val="clear" w:color="auto" w:fill="auto"/>
            <w:noWrap/>
            <w:vAlign w:val="bottom"/>
            <w:hideMark/>
          </w:tcPr>
          <w:p w:rsidR="003A50FC" w:rsidRPr="00A206E3" w:rsidRDefault="003A50FC" w:rsidP="006060FC">
            <w:pPr>
              <w:rPr>
                <w:sz w:val="20"/>
                <w:szCs w:val="20"/>
              </w:rPr>
            </w:pPr>
            <w:r w:rsidRPr="00A206E3">
              <w:rPr>
                <w:i/>
                <w:iCs/>
                <w:sz w:val="20"/>
                <w:szCs w:val="20"/>
              </w:rPr>
              <w:t> </w:t>
            </w:r>
          </w:p>
        </w:tc>
        <w:tc>
          <w:tcPr>
            <w:tcW w:w="1560" w:type="dxa"/>
            <w:shd w:val="clear" w:color="auto" w:fill="auto"/>
            <w:noWrap/>
            <w:vAlign w:val="bottom"/>
            <w:hideMark/>
          </w:tcPr>
          <w:p w:rsidR="003A50FC" w:rsidRPr="00A206E3" w:rsidRDefault="003A50FC" w:rsidP="006060FC">
            <w:pPr>
              <w:rPr>
                <w:sz w:val="20"/>
                <w:szCs w:val="20"/>
              </w:rPr>
            </w:pPr>
            <w:r w:rsidRPr="00A206E3">
              <w:rPr>
                <w:i/>
                <w:iCs/>
                <w:sz w:val="20"/>
                <w:szCs w:val="20"/>
              </w:rPr>
              <w:t> </w:t>
            </w:r>
          </w:p>
        </w:tc>
        <w:tc>
          <w:tcPr>
            <w:tcW w:w="2411" w:type="dxa"/>
            <w:shd w:val="clear" w:color="auto" w:fill="auto"/>
            <w:noWrap/>
            <w:vAlign w:val="bottom"/>
            <w:hideMark/>
          </w:tcPr>
          <w:p w:rsidR="003A50FC" w:rsidRPr="00A206E3" w:rsidRDefault="003A50FC" w:rsidP="006060FC">
            <w:pPr>
              <w:rPr>
                <w:sz w:val="20"/>
                <w:szCs w:val="20"/>
              </w:rPr>
            </w:pPr>
            <w:r w:rsidRPr="00A206E3">
              <w:rPr>
                <w:i/>
                <w:iCs/>
                <w:sz w:val="20"/>
                <w:szCs w:val="20"/>
              </w:rPr>
              <w:t> </w:t>
            </w:r>
          </w:p>
        </w:tc>
      </w:tr>
      <w:tr w:rsidR="003A50FC" w:rsidRPr="00A206E3" w:rsidTr="006060FC">
        <w:trPr>
          <w:trHeight w:val="315"/>
        </w:trPr>
        <w:tc>
          <w:tcPr>
            <w:tcW w:w="851" w:type="dxa"/>
            <w:noWrap/>
            <w:vAlign w:val="bottom"/>
            <w:hideMark/>
          </w:tcPr>
          <w:p w:rsidR="003A50FC" w:rsidRPr="00A206E3" w:rsidRDefault="003A50FC" w:rsidP="006060FC">
            <w:pPr>
              <w:rPr>
                <w:sz w:val="20"/>
                <w:szCs w:val="20"/>
              </w:rPr>
            </w:pPr>
            <w:r w:rsidRPr="00A206E3">
              <w:rPr>
                <w:i/>
                <w:iCs/>
                <w:sz w:val="20"/>
                <w:szCs w:val="20"/>
              </w:rPr>
              <w:t>1.3</w:t>
            </w:r>
          </w:p>
        </w:tc>
        <w:tc>
          <w:tcPr>
            <w:tcW w:w="1559" w:type="dxa"/>
            <w:noWrap/>
            <w:vAlign w:val="bottom"/>
            <w:hideMark/>
          </w:tcPr>
          <w:p w:rsidR="003A50FC" w:rsidRPr="00A206E3" w:rsidRDefault="003A50FC" w:rsidP="006060FC">
            <w:pPr>
              <w:rPr>
                <w:sz w:val="20"/>
                <w:szCs w:val="20"/>
              </w:rPr>
            </w:pPr>
            <w:r w:rsidRPr="00A206E3">
              <w:rPr>
                <w:i/>
                <w:iCs/>
                <w:sz w:val="20"/>
                <w:szCs w:val="20"/>
              </w:rPr>
              <w:t>ASU66-54</w:t>
            </w:r>
          </w:p>
        </w:tc>
        <w:tc>
          <w:tcPr>
            <w:tcW w:w="1843" w:type="dxa"/>
            <w:noWrap/>
            <w:vAlign w:val="bottom"/>
            <w:hideMark/>
          </w:tcPr>
          <w:p w:rsidR="003A50FC" w:rsidRPr="00A206E3" w:rsidRDefault="003A50FC" w:rsidP="006060FC">
            <w:pPr>
              <w:rPr>
                <w:sz w:val="20"/>
                <w:szCs w:val="20"/>
              </w:rPr>
            </w:pPr>
            <w:r w:rsidRPr="00A206E3">
              <w:rPr>
                <w:i/>
                <w:iCs/>
                <w:sz w:val="20"/>
                <w:szCs w:val="20"/>
              </w:rPr>
              <w:t> </w:t>
            </w:r>
          </w:p>
        </w:tc>
        <w:tc>
          <w:tcPr>
            <w:tcW w:w="2693" w:type="dxa"/>
            <w:noWrap/>
            <w:vAlign w:val="bottom"/>
            <w:hideMark/>
          </w:tcPr>
          <w:p w:rsidR="003A50FC" w:rsidRPr="00A206E3" w:rsidRDefault="003A50FC" w:rsidP="006060FC">
            <w:pPr>
              <w:rPr>
                <w:sz w:val="20"/>
                <w:szCs w:val="20"/>
              </w:rPr>
            </w:pPr>
            <w:r w:rsidRPr="00A206E3">
              <w:rPr>
                <w:i/>
                <w:iCs/>
                <w:sz w:val="20"/>
                <w:szCs w:val="20"/>
              </w:rPr>
              <w:t>Игуана лтд (Iguana LTD)</w:t>
            </w:r>
          </w:p>
        </w:tc>
        <w:tc>
          <w:tcPr>
            <w:tcW w:w="2410" w:type="dxa"/>
            <w:noWrap/>
            <w:vAlign w:val="bottom"/>
            <w:hideMark/>
          </w:tcPr>
          <w:p w:rsidR="003A50FC" w:rsidRPr="00A206E3" w:rsidRDefault="003A50FC" w:rsidP="006060FC">
            <w:pPr>
              <w:rPr>
                <w:sz w:val="20"/>
                <w:szCs w:val="20"/>
              </w:rPr>
            </w:pPr>
            <w:r w:rsidRPr="00A206E3">
              <w:rPr>
                <w:i/>
                <w:iCs/>
                <w:sz w:val="20"/>
                <w:szCs w:val="20"/>
              </w:rPr>
              <w:t>США, штат Виржиния, 533</w:t>
            </w:r>
          </w:p>
        </w:tc>
        <w:tc>
          <w:tcPr>
            <w:tcW w:w="1559" w:type="dxa"/>
            <w:shd w:val="clear" w:color="auto" w:fill="auto"/>
            <w:noWrap/>
            <w:vAlign w:val="bottom"/>
            <w:hideMark/>
          </w:tcPr>
          <w:p w:rsidR="003A50FC" w:rsidRPr="00A206E3" w:rsidRDefault="003A50FC" w:rsidP="006060FC">
            <w:pPr>
              <w:rPr>
                <w:sz w:val="20"/>
                <w:szCs w:val="20"/>
              </w:rPr>
            </w:pPr>
            <w:r w:rsidRPr="00A206E3">
              <w:rPr>
                <w:i/>
                <w:iCs/>
                <w:sz w:val="20"/>
                <w:szCs w:val="20"/>
              </w:rPr>
              <w:t> </w:t>
            </w:r>
          </w:p>
        </w:tc>
        <w:tc>
          <w:tcPr>
            <w:tcW w:w="1560" w:type="dxa"/>
            <w:shd w:val="clear" w:color="auto" w:fill="auto"/>
            <w:noWrap/>
            <w:vAlign w:val="bottom"/>
            <w:hideMark/>
          </w:tcPr>
          <w:p w:rsidR="003A50FC" w:rsidRPr="00A206E3" w:rsidRDefault="003A50FC" w:rsidP="006060FC">
            <w:pPr>
              <w:rPr>
                <w:sz w:val="20"/>
                <w:szCs w:val="20"/>
              </w:rPr>
            </w:pPr>
            <w:r w:rsidRPr="00A206E3">
              <w:rPr>
                <w:i/>
                <w:iCs/>
                <w:sz w:val="20"/>
                <w:szCs w:val="20"/>
              </w:rPr>
              <w:t>Участник</w:t>
            </w:r>
          </w:p>
        </w:tc>
        <w:tc>
          <w:tcPr>
            <w:tcW w:w="2411" w:type="dxa"/>
            <w:shd w:val="clear" w:color="auto" w:fill="auto"/>
            <w:noWrap/>
            <w:vAlign w:val="bottom"/>
            <w:hideMark/>
          </w:tcPr>
          <w:p w:rsidR="003A50FC" w:rsidRPr="00A206E3" w:rsidRDefault="003A50FC" w:rsidP="006060FC">
            <w:pPr>
              <w:rPr>
                <w:sz w:val="20"/>
                <w:szCs w:val="20"/>
              </w:rPr>
            </w:pPr>
            <w:r w:rsidRPr="00A206E3">
              <w:rPr>
                <w:i/>
                <w:iCs/>
                <w:sz w:val="20"/>
                <w:szCs w:val="20"/>
              </w:rPr>
              <w:t>учредительный договор от 23.01.2008</w:t>
            </w:r>
          </w:p>
        </w:tc>
      </w:tr>
      <w:tr w:rsidR="003A50FC" w:rsidRPr="00A206E3" w:rsidTr="006060FC">
        <w:trPr>
          <w:trHeight w:val="315"/>
        </w:trPr>
        <w:tc>
          <w:tcPr>
            <w:tcW w:w="851" w:type="dxa"/>
            <w:noWrap/>
            <w:vAlign w:val="bottom"/>
            <w:hideMark/>
          </w:tcPr>
          <w:p w:rsidR="003A50FC" w:rsidRPr="00A206E3" w:rsidRDefault="003A50FC" w:rsidP="006060FC">
            <w:pPr>
              <w:rPr>
                <w:sz w:val="20"/>
                <w:szCs w:val="20"/>
              </w:rPr>
            </w:pPr>
            <w:r w:rsidRPr="00A206E3">
              <w:rPr>
                <w:i/>
                <w:iCs/>
                <w:sz w:val="20"/>
                <w:szCs w:val="20"/>
              </w:rPr>
              <w:t> </w:t>
            </w:r>
          </w:p>
        </w:tc>
        <w:tc>
          <w:tcPr>
            <w:tcW w:w="1559" w:type="dxa"/>
            <w:noWrap/>
            <w:vAlign w:val="bottom"/>
            <w:hideMark/>
          </w:tcPr>
          <w:p w:rsidR="003A50FC" w:rsidRPr="00A206E3" w:rsidRDefault="003A50FC" w:rsidP="006060FC">
            <w:pPr>
              <w:rPr>
                <w:sz w:val="20"/>
                <w:szCs w:val="20"/>
              </w:rPr>
            </w:pPr>
            <w:r w:rsidRPr="00A206E3">
              <w:rPr>
                <w:i/>
                <w:iCs/>
                <w:sz w:val="20"/>
                <w:szCs w:val="20"/>
              </w:rPr>
              <w:t> </w:t>
            </w:r>
          </w:p>
        </w:tc>
        <w:tc>
          <w:tcPr>
            <w:tcW w:w="1843" w:type="dxa"/>
            <w:noWrap/>
            <w:vAlign w:val="bottom"/>
            <w:hideMark/>
          </w:tcPr>
          <w:p w:rsidR="003A50FC" w:rsidRPr="00A206E3" w:rsidRDefault="003A50FC" w:rsidP="006060FC">
            <w:pPr>
              <w:rPr>
                <w:sz w:val="20"/>
                <w:szCs w:val="20"/>
              </w:rPr>
            </w:pPr>
            <w:r w:rsidRPr="00A206E3">
              <w:rPr>
                <w:i/>
                <w:iCs/>
                <w:sz w:val="20"/>
                <w:szCs w:val="20"/>
              </w:rPr>
              <w:t> </w:t>
            </w:r>
          </w:p>
        </w:tc>
        <w:tc>
          <w:tcPr>
            <w:tcW w:w="2693" w:type="dxa"/>
            <w:noWrap/>
            <w:vAlign w:val="bottom"/>
            <w:hideMark/>
          </w:tcPr>
          <w:p w:rsidR="003A50FC" w:rsidRPr="00A206E3" w:rsidRDefault="003A50FC" w:rsidP="006060FC">
            <w:pPr>
              <w:rPr>
                <w:sz w:val="20"/>
                <w:szCs w:val="20"/>
              </w:rPr>
            </w:pPr>
            <w:r w:rsidRPr="00A206E3">
              <w:rPr>
                <w:i/>
                <w:iCs/>
                <w:sz w:val="20"/>
                <w:szCs w:val="20"/>
              </w:rPr>
              <w:t>Ruan Max Amer</w:t>
            </w:r>
          </w:p>
        </w:tc>
        <w:tc>
          <w:tcPr>
            <w:tcW w:w="2410" w:type="dxa"/>
            <w:noWrap/>
            <w:vAlign w:val="bottom"/>
            <w:hideMark/>
          </w:tcPr>
          <w:p w:rsidR="003A50FC" w:rsidRPr="00A206E3" w:rsidRDefault="003A50FC" w:rsidP="006060FC">
            <w:pPr>
              <w:rPr>
                <w:sz w:val="20"/>
                <w:szCs w:val="20"/>
              </w:rPr>
            </w:pPr>
            <w:r w:rsidRPr="00A206E3">
              <w:rPr>
                <w:i/>
                <w:iCs/>
                <w:sz w:val="20"/>
                <w:szCs w:val="20"/>
              </w:rPr>
              <w:t>Кипр, Лимассол, 24-75</w:t>
            </w:r>
          </w:p>
        </w:tc>
        <w:tc>
          <w:tcPr>
            <w:tcW w:w="1559" w:type="dxa"/>
            <w:shd w:val="clear" w:color="auto" w:fill="auto"/>
            <w:noWrap/>
            <w:vAlign w:val="bottom"/>
            <w:hideMark/>
          </w:tcPr>
          <w:p w:rsidR="003A50FC" w:rsidRPr="00A206E3" w:rsidRDefault="003A50FC" w:rsidP="006060FC">
            <w:pPr>
              <w:rPr>
                <w:sz w:val="20"/>
                <w:szCs w:val="20"/>
              </w:rPr>
            </w:pPr>
            <w:r w:rsidRPr="00A206E3">
              <w:rPr>
                <w:i/>
                <w:iCs/>
                <w:sz w:val="20"/>
                <w:szCs w:val="20"/>
              </w:rPr>
              <w:t>776AE 6654</w:t>
            </w:r>
          </w:p>
        </w:tc>
        <w:tc>
          <w:tcPr>
            <w:tcW w:w="1560" w:type="dxa"/>
            <w:shd w:val="clear" w:color="auto" w:fill="auto"/>
            <w:noWrap/>
            <w:vAlign w:val="bottom"/>
            <w:hideMark/>
          </w:tcPr>
          <w:p w:rsidR="003A50FC" w:rsidRPr="00A206E3" w:rsidRDefault="003A50FC" w:rsidP="006060FC">
            <w:pPr>
              <w:rPr>
                <w:sz w:val="20"/>
                <w:szCs w:val="20"/>
              </w:rPr>
            </w:pPr>
            <w:r w:rsidRPr="00A206E3">
              <w:rPr>
                <w:i/>
                <w:iCs/>
                <w:sz w:val="20"/>
                <w:szCs w:val="20"/>
              </w:rPr>
              <w:t>Руководитель</w:t>
            </w:r>
          </w:p>
        </w:tc>
        <w:tc>
          <w:tcPr>
            <w:tcW w:w="2411" w:type="dxa"/>
            <w:shd w:val="clear" w:color="auto" w:fill="auto"/>
            <w:noWrap/>
            <w:vAlign w:val="bottom"/>
            <w:hideMark/>
          </w:tcPr>
          <w:p w:rsidR="003A50FC" w:rsidRPr="00A206E3" w:rsidRDefault="003A50FC" w:rsidP="006060FC">
            <w:pPr>
              <w:rPr>
                <w:sz w:val="20"/>
                <w:szCs w:val="20"/>
              </w:rPr>
            </w:pPr>
            <w:r w:rsidRPr="00A206E3">
              <w:rPr>
                <w:i/>
                <w:iCs/>
                <w:sz w:val="20"/>
                <w:szCs w:val="20"/>
              </w:rPr>
              <w:t> </w:t>
            </w:r>
          </w:p>
        </w:tc>
      </w:tr>
      <w:tr w:rsidR="003A50FC" w:rsidRPr="00A206E3" w:rsidTr="006060FC">
        <w:trPr>
          <w:trHeight w:val="315"/>
        </w:trPr>
        <w:tc>
          <w:tcPr>
            <w:tcW w:w="851" w:type="dxa"/>
            <w:noWrap/>
            <w:vAlign w:val="bottom"/>
            <w:hideMark/>
          </w:tcPr>
          <w:p w:rsidR="003A50FC" w:rsidRPr="00A206E3" w:rsidRDefault="003A50FC" w:rsidP="006060FC">
            <w:pPr>
              <w:rPr>
                <w:sz w:val="20"/>
                <w:szCs w:val="20"/>
              </w:rPr>
            </w:pPr>
            <w:r w:rsidRPr="00A206E3">
              <w:rPr>
                <w:i/>
                <w:iCs/>
                <w:sz w:val="20"/>
                <w:szCs w:val="20"/>
              </w:rPr>
              <w:t>…</w:t>
            </w:r>
          </w:p>
        </w:tc>
        <w:tc>
          <w:tcPr>
            <w:tcW w:w="1559" w:type="dxa"/>
            <w:noWrap/>
            <w:vAlign w:val="bottom"/>
            <w:hideMark/>
          </w:tcPr>
          <w:p w:rsidR="003A50FC" w:rsidRPr="00A206E3" w:rsidRDefault="003A50FC" w:rsidP="006060FC">
            <w:pPr>
              <w:rPr>
                <w:sz w:val="20"/>
                <w:szCs w:val="20"/>
              </w:rPr>
            </w:pPr>
            <w:r w:rsidRPr="00A206E3">
              <w:rPr>
                <w:i/>
                <w:iCs/>
                <w:sz w:val="20"/>
                <w:szCs w:val="20"/>
              </w:rPr>
              <w:t> </w:t>
            </w:r>
          </w:p>
        </w:tc>
        <w:tc>
          <w:tcPr>
            <w:tcW w:w="1843" w:type="dxa"/>
            <w:noWrap/>
            <w:vAlign w:val="bottom"/>
            <w:hideMark/>
          </w:tcPr>
          <w:p w:rsidR="003A50FC" w:rsidRPr="00A206E3" w:rsidRDefault="003A50FC" w:rsidP="006060FC">
            <w:pPr>
              <w:rPr>
                <w:sz w:val="20"/>
                <w:szCs w:val="20"/>
              </w:rPr>
            </w:pPr>
            <w:r w:rsidRPr="00A206E3">
              <w:rPr>
                <w:i/>
                <w:iCs/>
                <w:sz w:val="20"/>
                <w:szCs w:val="20"/>
              </w:rPr>
              <w:t> </w:t>
            </w:r>
          </w:p>
        </w:tc>
        <w:tc>
          <w:tcPr>
            <w:tcW w:w="2693" w:type="dxa"/>
            <w:noWrap/>
            <w:vAlign w:val="bottom"/>
            <w:hideMark/>
          </w:tcPr>
          <w:p w:rsidR="003A50FC" w:rsidRPr="00A206E3" w:rsidRDefault="003A50FC" w:rsidP="006060FC">
            <w:pPr>
              <w:rPr>
                <w:sz w:val="20"/>
                <w:szCs w:val="20"/>
              </w:rPr>
            </w:pPr>
            <w:r w:rsidRPr="00A206E3">
              <w:rPr>
                <w:i/>
                <w:iCs/>
                <w:sz w:val="20"/>
                <w:szCs w:val="20"/>
              </w:rPr>
              <w:t> </w:t>
            </w:r>
          </w:p>
        </w:tc>
        <w:tc>
          <w:tcPr>
            <w:tcW w:w="2410" w:type="dxa"/>
            <w:noWrap/>
            <w:vAlign w:val="bottom"/>
            <w:hideMark/>
          </w:tcPr>
          <w:p w:rsidR="003A50FC" w:rsidRPr="00A206E3" w:rsidRDefault="003A50FC" w:rsidP="006060FC">
            <w:pPr>
              <w:rPr>
                <w:sz w:val="20"/>
                <w:szCs w:val="20"/>
              </w:rPr>
            </w:pPr>
            <w:r w:rsidRPr="00A206E3">
              <w:rPr>
                <w:i/>
                <w:iCs/>
                <w:sz w:val="20"/>
                <w:szCs w:val="20"/>
              </w:rPr>
              <w:t> </w:t>
            </w:r>
          </w:p>
        </w:tc>
        <w:tc>
          <w:tcPr>
            <w:tcW w:w="1559" w:type="dxa"/>
            <w:shd w:val="clear" w:color="auto" w:fill="auto"/>
            <w:noWrap/>
            <w:vAlign w:val="bottom"/>
            <w:hideMark/>
          </w:tcPr>
          <w:p w:rsidR="003A50FC" w:rsidRPr="00A206E3" w:rsidRDefault="003A50FC" w:rsidP="006060FC">
            <w:pPr>
              <w:rPr>
                <w:sz w:val="20"/>
                <w:szCs w:val="20"/>
              </w:rPr>
            </w:pPr>
            <w:r w:rsidRPr="00A206E3">
              <w:rPr>
                <w:i/>
                <w:iCs/>
                <w:sz w:val="20"/>
                <w:szCs w:val="20"/>
              </w:rPr>
              <w:t> </w:t>
            </w:r>
          </w:p>
        </w:tc>
        <w:tc>
          <w:tcPr>
            <w:tcW w:w="1560" w:type="dxa"/>
            <w:shd w:val="clear" w:color="auto" w:fill="auto"/>
            <w:noWrap/>
            <w:vAlign w:val="bottom"/>
            <w:hideMark/>
          </w:tcPr>
          <w:p w:rsidR="003A50FC" w:rsidRPr="00A206E3" w:rsidRDefault="003A50FC" w:rsidP="006060FC">
            <w:pPr>
              <w:rPr>
                <w:sz w:val="20"/>
                <w:szCs w:val="20"/>
              </w:rPr>
            </w:pPr>
            <w:r w:rsidRPr="00A206E3">
              <w:rPr>
                <w:i/>
                <w:iCs/>
                <w:sz w:val="20"/>
                <w:szCs w:val="20"/>
              </w:rPr>
              <w:t> </w:t>
            </w:r>
          </w:p>
        </w:tc>
        <w:tc>
          <w:tcPr>
            <w:tcW w:w="2411" w:type="dxa"/>
            <w:shd w:val="clear" w:color="auto" w:fill="auto"/>
            <w:noWrap/>
            <w:vAlign w:val="bottom"/>
            <w:hideMark/>
          </w:tcPr>
          <w:p w:rsidR="003A50FC" w:rsidRPr="00A206E3" w:rsidRDefault="003A50FC" w:rsidP="006060FC">
            <w:pPr>
              <w:rPr>
                <w:sz w:val="20"/>
                <w:szCs w:val="20"/>
              </w:rPr>
            </w:pPr>
            <w:r w:rsidRPr="00A206E3">
              <w:rPr>
                <w:i/>
                <w:iCs/>
                <w:sz w:val="20"/>
                <w:szCs w:val="20"/>
              </w:rPr>
              <w:t> </w:t>
            </w:r>
          </w:p>
        </w:tc>
      </w:tr>
    </w:tbl>
    <w:p w:rsidR="003A50FC" w:rsidRPr="00A206E3" w:rsidRDefault="003A50FC" w:rsidP="003A50FC">
      <w:pPr>
        <w:pStyle w:val="Times12"/>
        <w:jc w:val="right"/>
        <w:rPr>
          <w:szCs w:val="24"/>
        </w:rPr>
        <w:sectPr w:rsidR="003A50FC" w:rsidRPr="00A206E3" w:rsidSect="00B10706">
          <w:pgSz w:w="16840" w:h="11907" w:orient="landscape" w:code="9"/>
          <w:pgMar w:top="1418" w:right="1134" w:bottom="567" w:left="1134" w:header="567" w:footer="567" w:gutter="0"/>
          <w:cols w:space="708"/>
          <w:docGrid w:linePitch="360"/>
        </w:sectPr>
      </w:pPr>
    </w:p>
    <w:p w:rsidR="003A50FC" w:rsidRPr="00A206E3" w:rsidRDefault="003A50FC" w:rsidP="003A50FC">
      <w:pPr>
        <w:pStyle w:val="Times12"/>
        <w:jc w:val="right"/>
        <w:rPr>
          <w:bCs w:val="0"/>
          <w:sz w:val="28"/>
          <w:szCs w:val="28"/>
        </w:rPr>
      </w:pPr>
      <w:r w:rsidRPr="00A206E3">
        <w:rPr>
          <w:bCs w:val="0"/>
          <w:sz w:val="28"/>
          <w:szCs w:val="28"/>
        </w:rPr>
        <w:t>Форма 3.</w:t>
      </w:r>
    </w:p>
    <w:p w:rsidR="003A50FC" w:rsidRPr="00A206E3" w:rsidRDefault="003A50FC" w:rsidP="003A50FC">
      <w:pPr>
        <w:pStyle w:val="Times12"/>
        <w:ind w:left="5103" w:firstLine="0"/>
        <w:jc w:val="left"/>
        <w:rPr>
          <w:iCs/>
          <w:szCs w:val="24"/>
        </w:rPr>
      </w:pPr>
      <w:r w:rsidRPr="00A206E3">
        <w:rPr>
          <w:iCs/>
          <w:szCs w:val="24"/>
        </w:rPr>
        <w:t>Приложение к заявке на участие в запросе цен</w:t>
      </w:r>
    </w:p>
    <w:p w:rsidR="003A50FC" w:rsidRPr="00A206E3" w:rsidRDefault="003A50FC" w:rsidP="003A50FC">
      <w:pPr>
        <w:pStyle w:val="Times12"/>
        <w:ind w:left="5103" w:firstLine="0"/>
        <w:jc w:val="left"/>
        <w:rPr>
          <w:szCs w:val="24"/>
        </w:rPr>
      </w:pPr>
      <w:r w:rsidRPr="00A206E3">
        <w:rPr>
          <w:iCs/>
          <w:szCs w:val="24"/>
        </w:rPr>
        <w:t>от «___» __________ 20___ г. № ______</w:t>
      </w:r>
    </w:p>
    <w:p w:rsidR="003A50FC" w:rsidRPr="00A206E3" w:rsidRDefault="003A50FC" w:rsidP="003A50FC">
      <w:pPr>
        <w:pStyle w:val="Times12"/>
        <w:jc w:val="center"/>
        <w:rPr>
          <w:b/>
          <w:snapToGrid w:val="0"/>
          <w:szCs w:val="24"/>
        </w:rPr>
      </w:pPr>
    </w:p>
    <w:p w:rsidR="003A50FC" w:rsidRPr="00A206E3" w:rsidRDefault="003A50FC" w:rsidP="003A50FC">
      <w:pPr>
        <w:jc w:val="center"/>
        <w:rPr>
          <w:sz w:val="28"/>
          <w:szCs w:val="28"/>
        </w:rPr>
      </w:pPr>
      <w:r w:rsidRPr="00A206E3">
        <w:rPr>
          <w:sz w:val="28"/>
          <w:szCs w:val="28"/>
        </w:rPr>
        <w:t>Открытый запрос цен в электронной форме на право заключения договора/</w:t>
      </w:r>
      <w:r w:rsidRPr="00A206E3">
        <w:rPr>
          <w:b/>
          <w:i/>
          <w:iCs/>
        </w:rPr>
        <w:t xml:space="preserve">ов </w:t>
      </w:r>
      <w:r w:rsidRPr="00A206E3">
        <w:rPr>
          <w:sz w:val="28"/>
          <w:szCs w:val="28"/>
        </w:rPr>
        <w:t>на ______________________</w:t>
      </w:r>
    </w:p>
    <w:p w:rsidR="003A50FC" w:rsidRPr="00A206E3" w:rsidRDefault="003A50FC" w:rsidP="003A50FC">
      <w:pPr>
        <w:widowControl w:val="0"/>
        <w:autoSpaceDE w:val="0"/>
        <w:autoSpaceDN w:val="0"/>
        <w:adjustRightInd w:val="0"/>
        <w:jc w:val="center"/>
        <w:rPr>
          <w:szCs w:val="22"/>
        </w:rPr>
      </w:pPr>
    </w:p>
    <w:p w:rsidR="003A50FC" w:rsidRPr="00A206E3" w:rsidRDefault="003A50FC" w:rsidP="003A50FC">
      <w:pPr>
        <w:pStyle w:val="21"/>
        <w:tabs>
          <w:tab w:val="clear" w:pos="1134"/>
        </w:tabs>
        <w:spacing w:before="0" w:after="0"/>
        <w:ind w:left="0" w:firstLine="0"/>
        <w:jc w:val="center"/>
        <w:rPr>
          <w:rFonts w:ascii="Times New Roman" w:hAnsi="Times New Roman" w:cs="Times New Roman"/>
          <w:b w:val="0"/>
          <w:i w:val="0"/>
        </w:rPr>
      </w:pPr>
      <w:bookmarkStart w:id="202" w:name="_Техническое_предложение_(Форма"/>
      <w:bookmarkStart w:id="203" w:name="_Toc235439567"/>
      <w:bookmarkStart w:id="204" w:name="_Toc321236596"/>
      <w:bookmarkEnd w:id="202"/>
      <w:r w:rsidRPr="00A206E3">
        <w:rPr>
          <w:rFonts w:ascii="Times New Roman" w:hAnsi="Times New Roman" w:cs="Times New Roman"/>
          <w:b w:val="0"/>
          <w:i w:val="0"/>
        </w:rPr>
        <w:t>ТЕХНИЧЕСКОЕ ПРЕДЛОЖЕНИЕ (Форма 3)</w:t>
      </w:r>
      <w:bookmarkEnd w:id="203"/>
      <w:bookmarkEnd w:id="204"/>
    </w:p>
    <w:p w:rsidR="003A50FC" w:rsidRPr="00A206E3" w:rsidRDefault="003A50FC" w:rsidP="003A50FC">
      <w:pPr>
        <w:jc w:val="right"/>
        <w:rPr>
          <w:b/>
          <w:i/>
          <w:iCs/>
        </w:rPr>
      </w:pPr>
      <w:r w:rsidRPr="00A206E3">
        <w:rPr>
          <w:b/>
          <w:i/>
          <w:iCs/>
        </w:rPr>
        <w:t>Лот __</w:t>
      </w:r>
    </w:p>
    <w:p w:rsidR="003A50FC" w:rsidRPr="00A206E3" w:rsidRDefault="003A50FC" w:rsidP="003A50FC">
      <w:pPr>
        <w:pStyle w:val="Times12"/>
        <w:ind w:firstLine="0"/>
        <w:rPr>
          <w:sz w:val="28"/>
          <w:szCs w:val="28"/>
        </w:rPr>
      </w:pPr>
      <w:r w:rsidRPr="00A206E3">
        <w:rPr>
          <w:sz w:val="28"/>
          <w:szCs w:val="28"/>
        </w:rPr>
        <w:t xml:space="preserve">Участник запроса цен: ________________________________ </w:t>
      </w:r>
    </w:p>
    <w:p w:rsidR="003A50FC" w:rsidRPr="00A206E3" w:rsidRDefault="003A50FC" w:rsidP="003A50FC">
      <w:pPr>
        <w:pStyle w:val="Times12"/>
        <w:rPr>
          <w:i/>
          <w:sz w:val="22"/>
        </w:rPr>
      </w:pPr>
    </w:p>
    <w:p w:rsidR="003A50FC" w:rsidRPr="00A206E3" w:rsidRDefault="003A50FC" w:rsidP="003A50FC">
      <w:pPr>
        <w:pStyle w:val="Times12"/>
        <w:ind w:firstLine="0"/>
        <w:jc w:val="center"/>
        <w:rPr>
          <w:b/>
          <w:i/>
          <w:szCs w:val="28"/>
        </w:rPr>
      </w:pPr>
      <w:r w:rsidRPr="00A206E3">
        <w:rPr>
          <w:b/>
          <w:i/>
          <w:szCs w:val="28"/>
        </w:rPr>
        <w:t>Суть технического предложения</w:t>
      </w:r>
    </w:p>
    <w:p w:rsidR="003A50FC" w:rsidRPr="00A206E3" w:rsidRDefault="003A50FC" w:rsidP="003A50FC">
      <w:pPr>
        <w:pStyle w:val="afff1"/>
        <w:tabs>
          <w:tab w:val="clear" w:pos="1134"/>
        </w:tabs>
        <w:autoSpaceDE w:val="0"/>
        <w:autoSpaceDN w:val="0"/>
        <w:spacing w:line="240" w:lineRule="auto"/>
        <w:ind w:firstLine="0"/>
        <w:rPr>
          <w:sz w:val="28"/>
          <w:szCs w:val="28"/>
        </w:rPr>
      </w:pPr>
    </w:p>
    <w:p w:rsidR="003A50FC" w:rsidRPr="00A206E3" w:rsidRDefault="003A50FC" w:rsidP="003A50FC">
      <w:pPr>
        <w:pStyle w:val="afff1"/>
        <w:tabs>
          <w:tab w:val="clear" w:pos="1134"/>
        </w:tabs>
        <w:autoSpaceDE w:val="0"/>
        <w:autoSpaceDN w:val="0"/>
        <w:spacing w:line="240" w:lineRule="auto"/>
        <w:ind w:firstLine="0"/>
        <w:rPr>
          <w:sz w:val="16"/>
          <w:szCs w:val="16"/>
        </w:rPr>
      </w:pPr>
      <w:r w:rsidRPr="00A206E3">
        <w:rPr>
          <w:sz w:val="16"/>
          <w:szCs w:val="16"/>
        </w:rPr>
        <w:t>_________________________________</w:t>
      </w:r>
      <w:r w:rsidRPr="00A206E3">
        <w:rPr>
          <w:sz w:val="16"/>
          <w:szCs w:val="16"/>
        </w:rPr>
        <w:tab/>
        <w:t>___</w:t>
      </w:r>
      <w:r w:rsidRPr="00A206E3">
        <w:rPr>
          <w:sz w:val="16"/>
          <w:szCs w:val="16"/>
        </w:rPr>
        <w:tab/>
      </w:r>
      <w:r w:rsidRPr="00A206E3">
        <w:rPr>
          <w:sz w:val="16"/>
          <w:szCs w:val="16"/>
        </w:rPr>
        <w:tab/>
        <w:t>___________________________</w:t>
      </w:r>
    </w:p>
    <w:p w:rsidR="003A50FC" w:rsidRPr="00A206E3" w:rsidRDefault="003A50FC" w:rsidP="003A50FC">
      <w:pPr>
        <w:pStyle w:val="Times12"/>
        <w:ind w:firstLine="0"/>
        <w:rPr>
          <w:b/>
          <w:bCs w:val="0"/>
          <w:i/>
          <w:vertAlign w:val="superscript"/>
        </w:rPr>
      </w:pPr>
      <w:r w:rsidRPr="00A206E3">
        <w:rPr>
          <w:b/>
          <w:bCs w:val="0"/>
          <w:i/>
          <w:vertAlign w:val="superscript"/>
        </w:rPr>
        <w:t>(Подпись уполномоченного представителя)</w:t>
      </w:r>
      <w:r w:rsidRPr="00A206E3">
        <w:rPr>
          <w:snapToGrid w:val="0"/>
          <w:sz w:val="14"/>
          <w:szCs w:val="14"/>
        </w:rPr>
        <w:tab/>
      </w:r>
      <w:r w:rsidRPr="00A206E3">
        <w:rPr>
          <w:snapToGrid w:val="0"/>
          <w:sz w:val="14"/>
          <w:szCs w:val="14"/>
        </w:rPr>
        <w:tab/>
      </w:r>
      <w:r w:rsidRPr="00A206E3">
        <w:rPr>
          <w:b/>
          <w:bCs w:val="0"/>
          <w:i/>
          <w:vertAlign w:val="superscript"/>
        </w:rPr>
        <w:t>(Имя и должность подписавшего)</w:t>
      </w:r>
    </w:p>
    <w:p w:rsidR="003A50FC" w:rsidRPr="00A206E3" w:rsidRDefault="003A50FC" w:rsidP="003A50FC">
      <w:pPr>
        <w:pStyle w:val="Times12"/>
        <w:ind w:firstLine="709"/>
        <w:rPr>
          <w:bCs w:val="0"/>
          <w:sz w:val="28"/>
        </w:rPr>
      </w:pPr>
      <w:r w:rsidRPr="00A206E3">
        <w:rPr>
          <w:bCs w:val="0"/>
          <w:sz w:val="28"/>
        </w:rPr>
        <w:t>М.П.</w:t>
      </w:r>
    </w:p>
    <w:p w:rsidR="003A50FC" w:rsidRPr="00A206E3" w:rsidRDefault="003A50FC" w:rsidP="003A50FC">
      <w:pPr>
        <w:jc w:val="center"/>
        <w:rPr>
          <w:b/>
        </w:rPr>
      </w:pPr>
    </w:p>
    <w:p w:rsidR="003A50FC" w:rsidRPr="00A206E3" w:rsidRDefault="003A50FC" w:rsidP="003A50FC">
      <w:pPr>
        <w:pStyle w:val="Times12"/>
        <w:tabs>
          <w:tab w:val="left" w:pos="1134"/>
          <w:tab w:val="left" w:pos="1418"/>
        </w:tabs>
        <w:ind w:firstLine="709"/>
        <w:rPr>
          <w:bCs w:val="0"/>
          <w:szCs w:val="24"/>
        </w:rPr>
      </w:pPr>
      <w:r w:rsidRPr="00A206E3">
        <w:rPr>
          <w:bCs w:val="0"/>
          <w:szCs w:val="24"/>
        </w:rPr>
        <w:t>ИНСТРУКЦИИ ПО ЗАПОЛНЕНИЮ</w:t>
      </w:r>
    </w:p>
    <w:p w:rsidR="003A50FC" w:rsidRPr="00A206E3" w:rsidRDefault="003A50FC" w:rsidP="003A50FC">
      <w:pPr>
        <w:pStyle w:val="Times12"/>
        <w:numPr>
          <w:ilvl w:val="0"/>
          <w:numId w:val="17"/>
        </w:numPr>
        <w:tabs>
          <w:tab w:val="clear" w:pos="960"/>
          <w:tab w:val="num" w:pos="720"/>
          <w:tab w:val="left" w:pos="1134"/>
          <w:tab w:val="left" w:pos="1418"/>
        </w:tabs>
        <w:ind w:left="0" w:firstLine="709"/>
        <w:rPr>
          <w:szCs w:val="24"/>
        </w:rPr>
      </w:pPr>
      <w:r w:rsidRPr="00A206E3">
        <w:rPr>
          <w:szCs w:val="24"/>
        </w:rPr>
        <w:t>Данные инструкции не следует воспроизводить в документах, подготовленных участником запроса цен.</w:t>
      </w:r>
    </w:p>
    <w:p w:rsidR="003A50FC" w:rsidRPr="00A206E3" w:rsidRDefault="003A50FC" w:rsidP="003A50FC">
      <w:pPr>
        <w:pStyle w:val="Times12"/>
        <w:numPr>
          <w:ilvl w:val="0"/>
          <w:numId w:val="17"/>
        </w:numPr>
        <w:tabs>
          <w:tab w:val="clear" w:pos="960"/>
          <w:tab w:val="num" w:pos="720"/>
          <w:tab w:val="left" w:pos="1134"/>
          <w:tab w:val="left" w:pos="1418"/>
        </w:tabs>
        <w:ind w:left="0" w:firstLine="709"/>
        <w:rPr>
          <w:szCs w:val="24"/>
        </w:rPr>
      </w:pPr>
      <w:r w:rsidRPr="00A206E3">
        <w:rPr>
          <w:szCs w:val="24"/>
        </w:rPr>
        <w:t>Участник запроса цен приводит номер и дату заявки на участие в запросе цен, приложением к которой является данное техническое предложение.</w:t>
      </w:r>
    </w:p>
    <w:p w:rsidR="003A50FC" w:rsidRPr="00A206E3" w:rsidRDefault="003A50FC" w:rsidP="003A50FC">
      <w:pPr>
        <w:pStyle w:val="Times12"/>
        <w:numPr>
          <w:ilvl w:val="0"/>
          <w:numId w:val="17"/>
        </w:numPr>
        <w:tabs>
          <w:tab w:val="clear" w:pos="960"/>
          <w:tab w:val="num" w:pos="720"/>
          <w:tab w:val="left" w:pos="1134"/>
          <w:tab w:val="left" w:pos="1418"/>
        </w:tabs>
        <w:ind w:left="0" w:firstLine="709"/>
        <w:rPr>
          <w:szCs w:val="24"/>
        </w:rPr>
      </w:pPr>
      <w:r w:rsidRPr="00A206E3">
        <w:rPr>
          <w:szCs w:val="24"/>
        </w:rPr>
        <w:t>Участник запроса цен указывает свое фирменное наименование (в т.ч. организационно-правовую форму).</w:t>
      </w:r>
    </w:p>
    <w:p w:rsidR="003A50FC" w:rsidRPr="00A206E3" w:rsidRDefault="003A50FC" w:rsidP="003A50FC">
      <w:pPr>
        <w:pStyle w:val="Times12"/>
        <w:numPr>
          <w:ilvl w:val="0"/>
          <w:numId w:val="17"/>
        </w:numPr>
        <w:tabs>
          <w:tab w:val="clear" w:pos="960"/>
          <w:tab w:val="num" w:pos="720"/>
          <w:tab w:val="left" w:pos="1134"/>
          <w:tab w:val="left" w:pos="1418"/>
        </w:tabs>
        <w:ind w:left="0" w:firstLine="709"/>
        <w:rPr>
          <w:szCs w:val="24"/>
        </w:rPr>
      </w:pPr>
      <w:r w:rsidRPr="00A206E3">
        <w:rPr>
          <w:szCs w:val="24"/>
        </w:rPr>
        <w:t>Выше приведена форма титульного листа Технического предложения.</w:t>
      </w:r>
    </w:p>
    <w:p w:rsidR="003A50FC" w:rsidRPr="00A206E3" w:rsidRDefault="003A50FC" w:rsidP="003A50FC">
      <w:pPr>
        <w:pStyle w:val="Times12"/>
        <w:numPr>
          <w:ilvl w:val="0"/>
          <w:numId w:val="17"/>
        </w:numPr>
        <w:tabs>
          <w:tab w:val="clear" w:pos="960"/>
          <w:tab w:val="num" w:pos="720"/>
          <w:tab w:val="left" w:pos="1140"/>
          <w:tab w:val="left" w:pos="1418"/>
          <w:tab w:val="num" w:pos="2564"/>
        </w:tabs>
        <w:ind w:left="0" w:firstLine="709"/>
        <w:rPr>
          <w:szCs w:val="24"/>
        </w:rPr>
      </w:pPr>
      <w:r w:rsidRPr="00A206E3">
        <w:rPr>
          <w:szCs w:val="24"/>
        </w:rPr>
        <w:t xml:space="preserve">Техническое предложение участника запроса цен, помимо материалов, указанных в тексте технических требований, должно включать </w:t>
      </w:r>
      <w:r w:rsidRPr="00A206E3">
        <w:rPr>
          <w:b/>
          <w:i/>
          <w:szCs w:val="24"/>
        </w:rPr>
        <w:t>[указывается в соответствии с требованиями к описанию технического предложения]</w:t>
      </w:r>
      <w:r w:rsidRPr="00A206E3">
        <w:rPr>
          <w:szCs w:val="24"/>
        </w:rPr>
        <w:t>:</w:t>
      </w:r>
    </w:p>
    <w:p w:rsidR="003A50FC" w:rsidRPr="00A206E3" w:rsidRDefault="003A50FC" w:rsidP="003A50FC">
      <w:pPr>
        <w:pStyle w:val="-6"/>
        <w:numPr>
          <w:ilvl w:val="0"/>
          <w:numId w:val="39"/>
        </w:numPr>
        <w:tabs>
          <w:tab w:val="left" w:pos="1062"/>
        </w:tabs>
        <w:spacing w:line="240" w:lineRule="auto"/>
        <w:ind w:left="0" w:right="153" w:firstLine="635"/>
        <w:rPr>
          <w:rFonts w:eastAsia="Arial Unicode MS"/>
          <w:bCs/>
          <w:sz w:val="24"/>
        </w:rPr>
      </w:pPr>
      <w:r w:rsidRPr="00A206E3">
        <w:rPr>
          <w:rFonts w:eastAsia="Arial Unicode MS"/>
          <w:bCs/>
          <w:sz w:val="24"/>
        </w:rPr>
        <w:t>описание предлагаемых функциональных характеристик (потребительских свойств) товара, его количественных и качественных характеристик;</w:t>
      </w:r>
    </w:p>
    <w:p w:rsidR="003A50FC" w:rsidRPr="00A206E3" w:rsidRDefault="003A50FC" w:rsidP="003A50FC">
      <w:pPr>
        <w:pStyle w:val="-6"/>
        <w:numPr>
          <w:ilvl w:val="0"/>
          <w:numId w:val="39"/>
        </w:numPr>
        <w:tabs>
          <w:tab w:val="left" w:pos="1062"/>
        </w:tabs>
        <w:spacing w:line="240" w:lineRule="auto"/>
        <w:ind w:left="0" w:right="153" w:firstLine="635"/>
        <w:rPr>
          <w:rFonts w:eastAsia="Arial Unicode MS"/>
          <w:bCs/>
          <w:sz w:val="24"/>
        </w:rPr>
      </w:pPr>
      <w:r w:rsidRPr="00A206E3">
        <w:rPr>
          <w:rFonts w:eastAsia="Arial Unicode MS"/>
          <w:bCs/>
          <w:sz w:val="24"/>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предлагаемый товар;</w:t>
      </w:r>
    </w:p>
    <w:p w:rsidR="003A50FC" w:rsidRPr="00A206E3" w:rsidRDefault="003A50FC" w:rsidP="003A50FC">
      <w:pPr>
        <w:pStyle w:val="-6"/>
        <w:numPr>
          <w:ilvl w:val="0"/>
          <w:numId w:val="39"/>
        </w:numPr>
        <w:tabs>
          <w:tab w:val="left" w:pos="1062"/>
        </w:tabs>
        <w:spacing w:line="240" w:lineRule="auto"/>
        <w:ind w:left="0" w:right="153" w:firstLine="635"/>
        <w:rPr>
          <w:rFonts w:eastAsia="Arial Unicode MS"/>
          <w:bCs/>
          <w:sz w:val="24"/>
        </w:rPr>
      </w:pPr>
      <w:r w:rsidRPr="00A206E3">
        <w:rPr>
          <w:rFonts w:eastAsia="Arial Unicode MS"/>
          <w:bCs/>
          <w:sz w:val="24"/>
        </w:rPr>
        <w:t>указание производителя и страны происхождения предлагаемого товара;</w:t>
      </w:r>
    </w:p>
    <w:p w:rsidR="003A50FC" w:rsidRPr="00A206E3" w:rsidRDefault="003A50FC" w:rsidP="003A50FC">
      <w:pPr>
        <w:pStyle w:val="-6"/>
        <w:numPr>
          <w:ilvl w:val="0"/>
          <w:numId w:val="39"/>
        </w:numPr>
        <w:tabs>
          <w:tab w:val="left" w:pos="1062"/>
        </w:tabs>
        <w:spacing w:line="240" w:lineRule="auto"/>
        <w:ind w:left="0" w:right="153" w:firstLine="635"/>
        <w:rPr>
          <w:rFonts w:eastAsia="Arial Unicode MS"/>
          <w:bCs/>
          <w:sz w:val="24"/>
        </w:rPr>
      </w:pPr>
      <w:r w:rsidRPr="00A206E3">
        <w:rPr>
          <w:rFonts w:eastAsia="Arial Unicode MS"/>
          <w:bCs/>
          <w:sz w:val="24"/>
        </w:rPr>
        <w:t>описание комплектации предлагаемого товара;</w:t>
      </w:r>
    </w:p>
    <w:p w:rsidR="003A50FC" w:rsidRPr="00A206E3" w:rsidRDefault="003A50FC" w:rsidP="003A50FC">
      <w:pPr>
        <w:pStyle w:val="-6"/>
        <w:numPr>
          <w:ilvl w:val="0"/>
          <w:numId w:val="39"/>
        </w:numPr>
        <w:tabs>
          <w:tab w:val="left" w:pos="1062"/>
        </w:tabs>
        <w:spacing w:line="240" w:lineRule="auto"/>
        <w:ind w:left="0" w:right="153" w:firstLine="635"/>
        <w:rPr>
          <w:rFonts w:eastAsia="Arial Unicode MS"/>
          <w:bCs/>
          <w:sz w:val="24"/>
        </w:rPr>
      </w:pPr>
      <w:r w:rsidRPr="00A206E3">
        <w:rPr>
          <w:rFonts w:eastAsia="Arial Unicode MS"/>
          <w:bCs/>
          <w:sz w:val="24"/>
        </w:rPr>
        <w:t>описание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3A50FC" w:rsidRPr="00B05A6D" w:rsidRDefault="003A50FC" w:rsidP="003A50FC">
      <w:pPr>
        <w:pStyle w:val="-6"/>
        <w:numPr>
          <w:ilvl w:val="0"/>
          <w:numId w:val="39"/>
        </w:numPr>
        <w:tabs>
          <w:tab w:val="left" w:pos="1062"/>
        </w:tabs>
        <w:spacing w:line="240" w:lineRule="auto"/>
        <w:ind w:left="0" w:right="153" w:firstLine="635"/>
        <w:rPr>
          <w:rFonts w:eastAsia="Arial Unicode MS"/>
          <w:bCs/>
          <w:sz w:val="24"/>
        </w:rPr>
        <w:sectPr w:rsidR="003A50FC" w:rsidRPr="00B05A6D" w:rsidSect="00B10706">
          <w:pgSz w:w="11907" w:h="16840" w:code="9"/>
          <w:pgMar w:top="1134" w:right="567" w:bottom="1134" w:left="1418" w:header="567" w:footer="567" w:gutter="0"/>
          <w:cols w:space="708"/>
          <w:docGrid w:linePitch="360"/>
        </w:sectPr>
      </w:pPr>
      <w:r w:rsidRPr="00A206E3">
        <w:rPr>
          <w:rFonts w:eastAsia="Arial Unicode MS"/>
          <w:bCs/>
          <w:sz w:val="24"/>
        </w:rPr>
        <w:t>указание количества предлагаемого товара, объема работ или услуг или порядка его определения;</w:t>
      </w:r>
    </w:p>
    <w:p w:rsidR="003A50FC" w:rsidRPr="00CF16A3" w:rsidRDefault="003A50FC" w:rsidP="003A50FC">
      <w:pPr>
        <w:pStyle w:val="6"/>
        <w:jc w:val="right"/>
      </w:pPr>
      <w:bookmarkStart w:id="205" w:name="_План_распределения_объемов_выполнен"/>
      <w:bookmarkStart w:id="206" w:name="_Свидетельство_производителя_оборудо"/>
      <w:bookmarkStart w:id="207" w:name="_Свидетельство_изготовителя_оборудов"/>
      <w:bookmarkStart w:id="208" w:name="_Форма_№_4."/>
      <w:bookmarkEnd w:id="205"/>
      <w:bookmarkEnd w:id="206"/>
      <w:bookmarkEnd w:id="207"/>
      <w:bookmarkEnd w:id="208"/>
      <w:r w:rsidRPr="00C028E4">
        <w:rPr>
          <w:rStyle w:val="41"/>
        </w:rPr>
        <w:t>Форма № 4</w:t>
      </w:r>
      <w:r w:rsidRPr="00CF16A3">
        <w:t>.</w:t>
      </w:r>
    </w:p>
    <w:p w:rsidR="003A50FC" w:rsidRPr="00A206E3" w:rsidRDefault="003A50FC" w:rsidP="003A50FC">
      <w:pPr>
        <w:pStyle w:val="Times12"/>
        <w:ind w:left="5103" w:firstLine="0"/>
        <w:jc w:val="left"/>
        <w:rPr>
          <w:iCs/>
          <w:szCs w:val="24"/>
        </w:rPr>
      </w:pPr>
      <w:r w:rsidRPr="00A206E3">
        <w:rPr>
          <w:iCs/>
          <w:szCs w:val="24"/>
        </w:rPr>
        <w:t>Приложение к заявке на участие в запросе цен</w:t>
      </w:r>
    </w:p>
    <w:p w:rsidR="003A50FC" w:rsidRPr="00A206E3" w:rsidRDefault="003A50FC" w:rsidP="003A50FC">
      <w:pPr>
        <w:pStyle w:val="Times12"/>
        <w:ind w:left="5103" w:firstLine="0"/>
        <w:jc w:val="left"/>
        <w:rPr>
          <w:szCs w:val="24"/>
        </w:rPr>
      </w:pPr>
      <w:r w:rsidRPr="00A206E3">
        <w:rPr>
          <w:iCs/>
          <w:szCs w:val="24"/>
        </w:rPr>
        <w:t>от «___» __________ 20___ г. № ______</w:t>
      </w:r>
    </w:p>
    <w:p w:rsidR="003A50FC" w:rsidRDefault="003A50FC" w:rsidP="003A50FC">
      <w:pPr>
        <w:jc w:val="both"/>
        <w:rPr>
          <w:b/>
          <w:bCs/>
          <w:i/>
          <w:sz w:val="28"/>
          <w:szCs w:val="28"/>
        </w:rPr>
      </w:pPr>
    </w:p>
    <w:p w:rsidR="003A50FC" w:rsidRDefault="003A50FC" w:rsidP="003A50FC">
      <w:pPr>
        <w:jc w:val="both"/>
        <w:rPr>
          <w:b/>
          <w:bCs/>
          <w:i/>
          <w:sz w:val="28"/>
          <w:szCs w:val="28"/>
        </w:rPr>
      </w:pPr>
    </w:p>
    <w:p w:rsidR="003A50FC" w:rsidRPr="007833A1" w:rsidRDefault="003A50FC" w:rsidP="003A50FC">
      <w:pPr>
        <w:jc w:val="both"/>
        <w:rPr>
          <w:i/>
          <w:iCs/>
          <w:sz w:val="28"/>
          <w:szCs w:val="28"/>
        </w:rPr>
      </w:pPr>
      <w:r w:rsidRPr="007833A1">
        <w:rPr>
          <w:i/>
          <w:iCs/>
          <w:sz w:val="28"/>
          <w:szCs w:val="28"/>
        </w:rPr>
        <w:t>На фирменном бланке</w:t>
      </w:r>
    </w:p>
    <w:p w:rsidR="003A50FC" w:rsidRPr="007833A1" w:rsidRDefault="003A50FC" w:rsidP="003A50FC">
      <w:pPr>
        <w:jc w:val="both"/>
        <w:rPr>
          <w:i/>
          <w:iCs/>
          <w:sz w:val="28"/>
          <w:szCs w:val="28"/>
        </w:rPr>
      </w:pPr>
      <w:r w:rsidRPr="007833A1">
        <w:rPr>
          <w:i/>
          <w:iCs/>
          <w:sz w:val="28"/>
          <w:szCs w:val="28"/>
        </w:rPr>
        <w:t>Исх. №, дата</w:t>
      </w:r>
    </w:p>
    <w:p w:rsidR="003A50FC" w:rsidRPr="007833A1" w:rsidRDefault="003A50FC" w:rsidP="003A50FC">
      <w:pPr>
        <w:jc w:val="right"/>
        <w:rPr>
          <w:i/>
          <w:iCs/>
          <w:sz w:val="28"/>
          <w:szCs w:val="28"/>
        </w:rPr>
      </w:pPr>
      <w:r w:rsidRPr="007833A1">
        <w:rPr>
          <w:i/>
          <w:iCs/>
          <w:sz w:val="28"/>
          <w:szCs w:val="28"/>
        </w:rPr>
        <w:t xml:space="preserve">Наименование </w:t>
      </w:r>
      <w:r>
        <w:rPr>
          <w:i/>
          <w:iCs/>
          <w:sz w:val="28"/>
          <w:szCs w:val="28"/>
        </w:rPr>
        <w:t>Покупатель</w:t>
      </w:r>
      <w:r w:rsidRPr="007833A1">
        <w:rPr>
          <w:i/>
          <w:iCs/>
          <w:sz w:val="28"/>
          <w:szCs w:val="28"/>
        </w:rPr>
        <w:t xml:space="preserve">а, </w:t>
      </w:r>
    </w:p>
    <w:p w:rsidR="003A50FC" w:rsidRPr="007833A1" w:rsidRDefault="003A50FC" w:rsidP="003A50FC">
      <w:pPr>
        <w:jc w:val="right"/>
        <w:rPr>
          <w:i/>
          <w:iCs/>
          <w:sz w:val="28"/>
          <w:szCs w:val="28"/>
        </w:rPr>
      </w:pPr>
      <w:r w:rsidRPr="007833A1">
        <w:rPr>
          <w:i/>
          <w:iCs/>
          <w:sz w:val="28"/>
          <w:szCs w:val="28"/>
        </w:rPr>
        <w:t xml:space="preserve">Организатора закупки </w:t>
      </w:r>
    </w:p>
    <w:p w:rsidR="003A50FC" w:rsidRPr="007833A1" w:rsidRDefault="003A50FC" w:rsidP="003A50FC">
      <w:pPr>
        <w:jc w:val="both"/>
        <w:rPr>
          <w:sz w:val="28"/>
          <w:szCs w:val="28"/>
        </w:rPr>
      </w:pPr>
    </w:p>
    <w:p w:rsidR="003A50FC" w:rsidRPr="007833A1" w:rsidRDefault="003A50FC" w:rsidP="003A50FC">
      <w:pPr>
        <w:ind w:firstLine="225"/>
        <w:jc w:val="both"/>
        <w:rPr>
          <w:sz w:val="28"/>
          <w:szCs w:val="28"/>
        </w:rPr>
      </w:pPr>
      <w:r w:rsidRPr="007833A1">
        <w:rPr>
          <w:sz w:val="28"/>
          <w:szCs w:val="28"/>
        </w:rPr>
        <w:t>Настоящим подтверждаю, что участник процедуры закупки ______________</w:t>
      </w:r>
      <w:r w:rsidRPr="007833A1">
        <w:rPr>
          <w:i/>
          <w:iCs/>
          <w:sz w:val="28"/>
          <w:szCs w:val="28"/>
        </w:rPr>
        <w:t xml:space="preserve">(полное наименование и сокращенное наименование (для юридического лица)/ФИО (для физического лица) участника) </w:t>
      </w:r>
      <w:r w:rsidRPr="007833A1">
        <w:rPr>
          <w:sz w:val="28"/>
          <w:szCs w:val="28"/>
        </w:rPr>
        <w:t>соответствует следующим требованиям Документации:</w:t>
      </w:r>
    </w:p>
    <w:p w:rsidR="003A50FC" w:rsidRPr="007833A1" w:rsidRDefault="003A50FC" w:rsidP="003A50FC">
      <w:pPr>
        <w:ind w:firstLine="225"/>
        <w:jc w:val="both"/>
        <w:rPr>
          <w:sz w:val="28"/>
          <w:szCs w:val="28"/>
        </w:rPr>
      </w:pPr>
      <w:r w:rsidRPr="007833A1">
        <w:rPr>
          <w:sz w:val="28"/>
          <w:szCs w:val="28"/>
        </w:rPr>
        <w:t>1. Не находится в процессе ликвидации (для юридического лица)</w:t>
      </w:r>
    </w:p>
    <w:p w:rsidR="003A50FC" w:rsidRPr="007833A1" w:rsidRDefault="003A50FC" w:rsidP="003A50FC">
      <w:pPr>
        <w:ind w:firstLine="225"/>
        <w:jc w:val="both"/>
        <w:rPr>
          <w:sz w:val="28"/>
          <w:szCs w:val="28"/>
        </w:rPr>
      </w:pPr>
      <w:r w:rsidRPr="007833A1">
        <w:rPr>
          <w:sz w:val="28"/>
          <w:szCs w:val="28"/>
        </w:rPr>
        <w:t xml:space="preserve">2. В отношение участника отсутствует решение арбитражного суда о признании его несостоятельным (банкротом). </w:t>
      </w:r>
    </w:p>
    <w:p w:rsidR="003A50FC" w:rsidRPr="007833A1" w:rsidRDefault="003A50FC" w:rsidP="003A50FC">
      <w:pPr>
        <w:ind w:firstLine="225"/>
        <w:jc w:val="both"/>
        <w:rPr>
          <w:sz w:val="28"/>
          <w:szCs w:val="28"/>
        </w:rPr>
      </w:pPr>
      <w:r w:rsidRPr="007833A1">
        <w:rPr>
          <w:sz w:val="28"/>
          <w:szCs w:val="28"/>
        </w:rPr>
        <w:t>3. В отношение участника отсутствует  решение суда, административного органа об аресте имущества.</w:t>
      </w:r>
    </w:p>
    <w:p w:rsidR="003A50FC" w:rsidRPr="007833A1" w:rsidRDefault="003A50FC" w:rsidP="003A50FC">
      <w:pPr>
        <w:ind w:firstLine="225"/>
        <w:jc w:val="both"/>
        <w:rPr>
          <w:sz w:val="28"/>
          <w:szCs w:val="28"/>
        </w:rPr>
      </w:pPr>
      <w:r w:rsidRPr="007833A1">
        <w:rPr>
          <w:sz w:val="28"/>
          <w:szCs w:val="28"/>
        </w:rPr>
        <w:t xml:space="preserve">3. Экономическая деятельность участника не приостановлена. </w:t>
      </w:r>
    </w:p>
    <w:p w:rsidR="003A50FC" w:rsidRPr="007833A1" w:rsidRDefault="003A50FC" w:rsidP="003A50FC">
      <w:pPr>
        <w:rPr>
          <w:sz w:val="28"/>
          <w:szCs w:val="28"/>
        </w:rPr>
      </w:pPr>
    </w:p>
    <w:tbl>
      <w:tblPr>
        <w:tblpPr w:leftFromText="180" w:rightFromText="180" w:vertAnchor="text" w:horzAnchor="margin" w:tblpXSpec="right" w:tblpY="116"/>
        <w:tblW w:w="0" w:type="auto"/>
        <w:tblCellMar>
          <w:left w:w="0" w:type="dxa"/>
          <w:right w:w="0" w:type="dxa"/>
        </w:tblCellMar>
        <w:tblLook w:val="0000"/>
      </w:tblPr>
      <w:tblGrid>
        <w:gridCol w:w="4785"/>
        <w:gridCol w:w="4679"/>
      </w:tblGrid>
      <w:tr w:rsidR="003A50FC" w:rsidRPr="007833A1" w:rsidTr="006060FC">
        <w:trPr>
          <w:trHeight w:val="334"/>
        </w:trPr>
        <w:tc>
          <w:tcPr>
            <w:tcW w:w="4785" w:type="dxa"/>
            <w:tcMar>
              <w:top w:w="0" w:type="dxa"/>
              <w:left w:w="108" w:type="dxa"/>
              <w:bottom w:w="0" w:type="dxa"/>
              <w:right w:w="108" w:type="dxa"/>
            </w:tcMar>
          </w:tcPr>
          <w:p w:rsidR="003A50FC" w:rsidRPr="007833A1" w:rsidRDefault="003A50FC" w:rsidP="006060FC">
            <w:pPr>
              <w:rPr>
                <w:sz w:val="28"/>
                <w:szCs w:val="28"/>
                <w:u w:val="single"/>
              </w:rPr>
            </w:pPr>
          </w:p>
          <w:p w:rsidR="003A50FC" w:rsidRPr="007833A1" w:rsidRDefault="003A50FC" w:rsidP="006060FC">
            <w:pPr>
              <w:rPr>
                <w:sz w:val="28"/>
                <w:szCs w:val="28"/>
              </w:rPr>
            </w:pPr>
            <w:r w:rsidRPr="007833A1">
              <w:rPr>
                <w:sz w:val="28"/>
                <w:szCs w:val="28"/>
                <w:u w:val="single"/>
              </w:rPr>
              <w:t>(должность)</w:t>
            </w:r>
            <w:r w:rsidRPr="007833A1">
              <w:rPr>
                <w:sz w:val="28"/>
                <w:szCs w:val="28"/>
              </w:rPr>
              <w:t xml:space="preserve">          </w:t>
            </w:r>
            <w:r w:rsidRPr="007833A1">
              <w:rPr>
                <w:sz w:val="28"/>
                <w:szCs w:val="28"/>
                <w:u w:val="single"/>
              </w:rPr>
              <w:t>(подпись)</w:t>
            </w:r>
            <w:r w:rsidRPr="007833A1">
              <w:rPr>
                <w:sz w:val="28"/>
                <w:szCs w:val="28"/>
              </w:rPr>
              <w:t xml:space="preserve">                  </w:t>
            </w:r>
          </w:p>
        </w:tc>
        <w:tc>
          <w:tcPr>
            <w:tcW w:w="4679" w:type="dxa"/>
            <w:tcMar>
              <w:top w:w="0" w:type="dxa"/>
              <w:left w:w="108" w:type="dxa"/>
              <w:bottom w:w="0" w:type="dxa"/>
              <w:right w:w="108" w:type="dxa"/>
            </w:tcMar>
          </w:tcPr>
          <w:p w:rsidR="003A50FC" w:rsidRPr="007833A1" w:rsidRDefault="003A50FC" w:rsidP="006060FC">
            <w:pPr>
              <w:ind w:firstLine="709"/>
              <w:jc w:val="right"/>
              <w:rPr>
                <w:sz w:val="28"/>
                <w:szCs w:val="28"/>
              </w:rPr>
            </w:pPr>
          </w:p>
          <w:p w:rsidR="003A50FC" w:rsidRPr="007833A1" w:rsidRDefault="003A50FC" w:rsidP="006060FC">
            <w:pPr>
              <w:rPr>
                <w:sz w:val="28"/>
                <w:szCs w:val="28"/>
                <w:u w:val="single"/>
              </w:rPr>
            </w:pPr>
            <w:r w:rsidRPr="007833A1">
              <w:rPr>
                <w:sz w:val="28"/>
                <w:szCs w:val="28"/>
                <w:u w:val="single"/>
              </w:rPr>
              <w:t>ФИО</w:t>
            </w:r>
          </w:p>
        </w:tc>
      </w:tr>
    </w:tbl>
    <w:p w:rsidR="003A50FC" w:rsidRPr="007833A1" w:rsidRDefault="003A50FC" w:rsidP="003A50FC">
      <w:pPr>
        <w:rPr>
          <w:sz w:val="28"/>
          <w:szCs w:val="28"/>
        </w:rPr>
      </w:pPr>
    </w:p>
    <w:p w:rsidR="003A50FC" w:rsidRPr="007833A1" w:rsidRDefault="003A50FC" w:rsidP="003A50FC">
      <w:pPr>
        <w:ind w:firstLine="708"/>
        <w:jc w:val="both"/>
        <w:rPr>
          <w:sz w:val="28"/>
          <w:szCs w:val="28"/>
        </w:rPr>
      </w:pPr>
      <w:r w:rsidRPr="007833A1">
        <w:rPr>
          <w:sz w:val="28"/>
          <w:szCs w:val="28"/>
        </w:rPr>
        <w:t>                                М.П.</w:t>
      </w:r>
    </w:p>
    <w:p w:rsidR="003A50FC" w:rsidRDefault="003A50FC" w:rsidP="003A50FC">
      <w:pPr>
        <w:tabs>
          <w:tab w:val="left" w:pos="1035"/>
        </w:tabs>
      </w:pPr>
    </w:p>
    <w:p w:rsidR="003A50FC" w:rsidRDefault="003A50FC" w:rsidP="003A50FC">
      <w:pPr>
        <w:tabs>
          <w:tab w:val="left" w:pos="1035"/>
        </w:tabs>
      </w:pPr>
    </w:p>
    <w:p w:rsidR="003A50FC" w:rsidRDefault="003A50FC" w:rsidP="003A50FC">
      <w:pPr>
        <w:tabs>
          <w:tab w:val="left" w:pos="1035"/>
        </w:tabs>
      </w:pPr>
    </w:p>
    <w:p w:rsidR="003A50FC" w:rsidRDefault="003A50FC" w:rsidP="003A50FC">
      <w:pPr>
        <w:tabs>
          <w:tab w:val="left" w:pos="1035"/>
        </w:tabs>
      </w:pPr>
    </w:p>
    <w:p w:rsidR="003A50FC" w:rsidRDefault="003A50FC" w:rsidP="003A50FC">
      <w:pPr>
        <w:tabs>
          <w:tab w:val="left" w:pos="1035"/>
        </w:tabs>
      </w:pPr>
    </w:p>
    <w:p w:rsidR="003A50FC" w:rsidRDefault="003A50FC" w:rsidP="003A50FC">
      <w:pPr>
        <w:tabs>
          <w:tab w:val="left" w:pos="1035"/>
        </w:tabs>
      </w:pPr>
    </w:p>
    <w:p w:rsidR="003A50FC" w:rsidRDefault="003A50FC" w:rsidP="003A50FC">
      <w:pPr>
        <w:tabs>
          <w:tab w:val="left" w:pos="1035"/>
        </w:tabs>
      </w:pPr>
    </w:p>
    <w:p w:rsidR="003A50FC" w:rsidRDefault="003A50FC" w:rsidP="003A50FC">
      <w:pPr>
        <w:tabs>
          <w:tab w:val="left" w:pos="1035"/>
        </w:tabs>
      </w:pPr>
    </w:p>
    <w:p w:rsidR="003A50FC" w:rsidRDefault="003A50FC" w:rsidP="003A50FC">
      <w:pPr>
        <w:tabs>
          <w:tab w:val="left" w:pos="1035"/>
        </w:tabs>
      </w:pPr>
    </w:p>
    <w:p w:rsidR="003A50FC" w:rsidRDefault="003A50FC" w:rsidP="003A50FC">
      <w:pPr>
        <w:tabs>
          <w:tab w:val="left" w:pos="1035"/>
        </w:tabs>
      </w:pPr>
    </w:p>
    <w:p w:rsidR="003A50FC" w:rsidRDefault="003A50FC" w:rsidP="003A50FC">
      <w:pPr>
        <w:tabs>
          <w:tab w:val="left" w:pos="1035"/>
        </w:tabs>
      </w:pPr>
    </w:p>
    <w:p w:rsidR="003A50FC" w:rsidRDefault="003A50FC" w:rsidP="003A50FC">
      <w:pPr>
        <w:tabs>
          <w:tab w:val="left" w:pos="1035"/>
        </w:tabs>
      </w:pPr>
    </w:p>
    <w:p w:rsidR="003A50FC" w:rsidRDefault="003A50FC" w:rsidP="003A50FC">
      <w:pPr>
        <w:tabs>
          <w:tab w:val="left" w:pos="1035"/>
        </w:tabs>
      </w:pPr>
    </w:p>
    <w:p w:rsidR="003A50FC" w:rsidRDefault="003A50FC" w:rsidP="003A50FC">
      <w:pPr>
        <w:tabs>
          <w:tab w:val="left" w:pos="1035"/>
        </w:tabs>
      </w:pPr>
    </w:p>
    <w:p w:rsidR="003A50FC" w:rsidRDefault="003A50FC" w:rsidP="003A50FC">
      <w:pPr>
        <w:tabs>
          <w:tab w:val="left" w:pos="1035"/>
        </w:tabs>
      </w:pPr>
    </w:p>
    <w:p w:rsidR="003A50FC" w:rsidRDefault="003A50FC" w:rsidP="003A50FC">
      <w:pPr>
        <w:tabs>
          <w:tab w:val="left" w:pos="1035"/>
        </w:tabs>
      </w:pPr>
    </w:p>
    <w:p w:rsidR="003A50FC" w:rsidRDefault="003A50FC" w:rsidP="003A50FC">
      <w:pPr>
        <w:tabs>
          <w:tab w:val="left" w:pos="1035"/>
        </w:tabs>
      </w:pPr>
    </w:p>
    <w:p w:rsidR="003A50FC" w:rsidRDefault="003A50FC" w:rsidP="003A50FC">
      <w:pPr>
        <w:tabs>
          <w:tab w:val="left" w:pos="1035"/>
        </w:tabs>
      </w:pPr>
    </w:p>
    <w:p w:rsidR="003A50FC" w:rsidRDefault="003A50FC" w:rsidP="003A50FC">
      <w:pPr>
        <w:tabs>
          <w:tab w:val="left" w:pos="1035"/>
        </w:tabs>
      </w:pPr>
    </w:p>
    <w:p w:rsidR="003A50FC" w:rsidRDefault="003A50FC" w:rsidP="003A50FC">
      <w:pPr>
        <w:tabs>
          <w:tab w:val="left" w:pos="1035"/>
        </w:tabs>
      </w:pPr>
    </w:p>
    <w:p w:rsidR="003A50FC" w:rsidRDefault="003A50FC" w:rsidP="003A50FC">
      <w:pPr>
        <w:tabs>
          <w:tab w:val="left" w:pos="1035"/>
        </w:tabs>
      </w:pPr>
    </w:p>
    <w:p w:rsidR="003A50FC" w:rsidRDefault="003A50FC" w:rsidP="003A50FC">
      <w:pPr>
        <w:tabs>
          <w:tab w:val="left" w:pos="1035"/>
        </w:tabs>
      </w:pPr>
    </w:p>
    <w:p w:rsidR="003A50FC" w:rsidRDefault="003A50FC" w:rsidP="003A50FC">
      <w:pPr>
        <w:tabs>
          <w:tab w:val="left" w:pos="1035"/>
        </w:tabs>
        <w:jc w:val="right"/>
      </w:pPr>
      <w:r w:rsidRPr="00F35CC5">
        <w:rPr>
          <w:rStyle w:val="41"/>
          <w:b w:val="0"/>
        </w:rPr>
        <w:t>Форма № 5</w:t>
      </w:r>
      <w:r w:rsidRPr="00CF16A3">
        <w:rPr>
          <w:bCs/>
          <w:sz w:val="28"/>
        </w:rPr>
        <w:t>.</w:t>
      </w:r>
    </w:p>
    <w:p w:rsidR="003A50FC" w:rsidRDefault="003A50FC" w:rsidP="003A50FC">
      <w:pPr>
        <w:pStyle w:val="Times12"/>
        <w:ind w:left="4820" w:firstLine="0"/>
        <w:jc w:val="left"/>
        <w:rPr>
          <w:iCs/>
          <w:szCs w:val="24"/>
        </w:rPr>
      </w:pPr>
    </w:p>
    <w:p w:rsidR="003A50FC" w:rsidRPr="00CC2B95" w:rsidRDefault="003A50FC" w:rsidP="003A50FC">
      <w:pPr>
        <w:pStyle w:val="Times12"/>
        <w:ind w:left="4820" w:firstLine="0"/>
        <w:jc w:val="left"/>
        <w:rPr>
          <w:iCs/>
          <w:szCs w:val="24"/>
        </w:rPr>
      </w:pPr>
      <w:r w:rsidRPr="00CC2B95">
        <w:rPr>
          <w:iCs/>
          <w:szCs w:val="24"/>
        </w:rPr>
        <w:t>Приложение к заявке на участие в запросе предложений</w:t>
      </w:r>
    </w:p>
    <w:p w:rsidR="003A50FC" w:rsidRPr="00CC2B95" w:rsidRDefault="003A50FC" w:rsidP="003A50FC">
      <w:pPr>
        <w:pStyle w:val="Times12"/>
        <w:ind w:left="4820" w:firstLine="0"/>
        <w:jc w:val="left"/>
        <w:rPr>
          <w:szCs w:val="24"/>
        </w:rPr>
      </w:pPr>
      <w:r w:rsidRPr="00CC2B95">
        <w:rPr>
          <w:iCs/>
          <w:szCs w:val="24"/>
        </w:rPr>
        <w:t>от «___» __________ 20___ г. № ______</w:t>
      </w:r>
    </w:p>
    <w:p w:rsidR="003A50FC" w:rsidRPr="00CC2B95" w:rsidRDefault="003A50FC" w:rsidP="003A50FC">
      <w:pPr>
        <w:pStyle w:val="Times12"/>
        <w:jc w:val="right"/>
        <w:rPr>
          <w:b/>
          <w:bCs w:val="0"/>
          <w:sz w:val="22"/>
        </w:rPr>
      </w:pPr>
    </w:p>
    <w:p w:rsidR="003A50FC" w:rsidRPr="00CC2B95" w:rsidRDefault="003A50FC" w:rsidP="003A50FC">
      <w:pPr>
        <w:jc w:val="center"/>
        <w:rPr>
          <w:bCs/>
        </w:rPr>
      </w:pPr>
      <w:r w:rsidRPr="00CC2B95">
        <w:rPr>
          <w:bCs/>
          <w:sz w:val="28"/>
        </w:rPr>
        <w:t xml:space="preserve">Открытый запрос предложений </w:t>
      </w:r>
      <w:r w:rsidRPr="00CC2B95">
        <w:rPr>
          <w:sz w:val="28"/>
          <w:szCs w:val="28"/>
        </w:rPr>
        <w:t xml:space="preserve">в электронной форме </w:t>
      </w:r>
      <w:r w:rsidRPr="00CC2B95">
        <w:rPr>
          <w:bCs/>
          <w:sz w:val="28"/>
        </w:rPr>
        <w:t>на право заключения договора на __________________</w:t>
      </w:r>
    </w:p>
    <w:p w:rsidR="003A50FC" w:rsidRPr="00F35CC5" w:rsidRDefault="003A50FC" w:rsidP="003A50FC">
      <w:pPr>
        <w:pStyle w:val="9"/>
        <w:ind w:hanging="3757"/>
        <w:jc w:val="center"/>
        <w:rPr>
          <w:rFonts w:ascii="Times New Roman" w:hAnsi="Times New Roman" w:cs="Times New Roman"/>
          <w:b/>
          <w:i/>
          <w:sz w:val="28"/>
          <w:szCs w:val="28"/>
        </w:rPr>
      </w:pPr>
      <w:bookmarkStart w:id="209" w:name="_Справка_о_перечне"/>
      <w:bookmarkStart w:id="210" w:name="_СПРАВКА_ОБ_ОПЫТЕ"/>
      <w:bookmarkStart w:id="211" w:name="_Toc255987078"/>
      <w:bookmarkStart w:id="212" w:name="_Toc328135189"/>
      <w:bookmarkEnd w:id="209"/>
      <w:bookmarkEnd w:id="210"/>
      <w:r w:rsidRPr="00F35CC5">
        <w:rPr>
          <w:rFonts w:ascii="Times New Roman" w:hAnsi="Times New Roman" w:cs="Times New Roman"/>
          <w:sz w:val="28"/>
          <w:szCs w:val="28"/>
        </w:rPr>
        <w:t xml:space="preserve">СПРАВКА ОБ ОПЫТЕ ВЫПОЛНЕНИЯ ДОГОВОРОВ (Форма </w:t>
      </w:r>
      <w:r w:rsidRPr="00F35CC5">
        <w:rPr>
          <w:rFonts w:ascii="Times New Roman" w:hAnsi="Times New Roman" w:cs="Times New Roman"/>
          <w:b/>
          <w:i/>
          <w:sz w:val="28"/>
          <w:szCs w:val="28"/>
        </w:rPr>
        <w:t>5</w:t>
      </w:r>
      <w:r w:rsidRPr="00F35CC5">
        <w:rPr>
          <w:rFonts w:ascii="Times New Roman" w:hAnsi="Times New Roman" w:cs="Times New Roman"/>
          <w:sz w:val="28"/>
          <w:szCs w:val="28"/>
        </w:rPr>
        <w:t>)</w:t>
      </w:r>
      <w:bookmarkEnd w:id="211"/>
      <w:bookmarkEnd w:id="212"/>
    </w:p>
    <w:p w:rsidR="003A50FC" w:rsidRPr="00F35CC5" w:rsidRDefault="003A50FC" w:rsidP="003A50FC">
      <w:pPr>
        <w:widowControl w:val="0"/>
        <w:autoSpaceDE w:val="0"/>
        <w:autoSpaceDN w:val="0"/>
        <w:adjustRightInd w:val="0"/>
        <w:jc w:val="center"/>
        <w:rPr>
          <w:b/>
          <w:iCs/>
          <w:spacing w:val="-2"/>
          <w:sz w:val="22"/>
          <w:szCs w:val="22"/>
        </w:rPr>
      </w:pPr>
    </w:p>
    <w:p w:rsidR="003A50FC" w:rsidRPr="00CC2B95" w:rsidRDefault="003A50FC" w:rsidP="003A50FC">
      <w:pPr>
        <w:pStyle w:val="Times12"/>
        <w:ind w:firstLine="0"/>
        <w:rPr>
          <w:b/>
          <w:i/>
          <w:sz w:val="22"/>
        </w:rPr>
      </w:pPr>
      <w:r w:rsidRPr="00CC2B95">
        <w:rPr>
          <w:sz w:val="28"/>
          <w:szCs w:val="28"/>
        </w:rPr>
        <w:t>Участник запроса предложений: ________________________________</w:t>
      </w:r>
    </w:p>
    <w:tbl>
      <w:tblPr>
        <w:tblW w:w="10065"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480"/>
        <w:gridCol w:w="2355"/>
        <w:gridCol w:w="2127"/>
        <w:gridCol w:w="2220"/>
        <w:gridCol w:w="1182"/>
        <w:gridCol w:w="1701"/>
      </w:tblGrid>
      <w:tr w:rsidR="003A50FC" w:rsidRPr="00CC2B95" w:rsidTr="006060FC">
        <w:trPr>
          <w:cantSplit/>
          <w:tblHeader/>
        </w:trPr>
        <w:tc>
          <w:tcPr>
            <w:tcW w:w="480" w:type="dxa"/>
            <w:vAlign w:val="center"/>
          </w:tcPr>
          <w:p w:rsidR="003A50FC" w:rsidRPr="00CC2B95" w:rsidRDefault="003A50FC" w:rsidP="006060FC">
            <w:pPr>
              <w:pStyle w:val="afb"/>
              <w:ind w:left="-57" w:right="-57"/>
              <w:jc w:val="center"/>
              <w:rPr>
                <w:sz w:val="24"/>
                <w:szCs w:val="24"/>
              </w:rPr>
            </w:pPr>
            <w:r w:rsidRPr="00CC2B95">
              <w:rPr>
                <w:sz w:val="24"/>
                <w:szCs w:val="24"/>
              </w:rPr>
              <w:t>№ п/п</w:t>
            </w:r>
          </w:p>
        </w:tc>
        <w:tc>
          <w:tcPr>
            <w:tcW w:w="2355" w:type="dxa"/>
            <w:vAlign w:val="center"/>
          </w:tcPr>
          <w:p w:rsidR="003A50FC" w:rsidRPr="00CC2B95" w:rsidRDefault="003A50FC" w:rsidP="006060FC">
            <w:pPr>
              <w:pStyle w:val="afb"/>
              <w:ind w:left="-108" w:right="-108"/>
              <w:jc w:val="center"/>
              <w:rPr>
                <w:sz w:val="24"/>
                <w:szCs w:val="24"/>
              </w:rPr>
            </w:pPr>
            <w:r w:rsidRPr="00CC2B95">
              <w:rPr>
                <w:sz w:val="24"/>
                <w:szCs w:val="24"/>
              </w:rPr>
              <w:t>Сроки выполнения        (год и месяц начала выполнения - год и месяц фактического или планируемого окончания выполнения)</w:t>
            </w:r>
          </w:p>
        </w:tc>
        <w:tc>
          <w:tcPr>
            <w:tcW w:w="2127" w:type="dxa"/>
            <w:vAlign w:val="center"/>
          </w:tcPr>
          <w:p w:rsidR="003A50FC" w:rsidRPr="00CC2B95" w:rsidRDefault="003A50FC" w:rsidP="006060FC">
            <w:pPr>
              <w:pStyle w:val="afb"/>
              <w:ind w:left="-57" w:right="-57"/>
              <w:jc w:val="center"/>
              <w:rPr>
                <w:sz w:val="24"/>
                <w:szCs w:val="24"/>
              </w:rPr>
            </w:pPr>
            <w:r w:rsidRPr="00CC2B95">
              <w:rPr>
                <w:sz w:val="24"/>
                <w:szCs w:val="24"/>
              </w:rPr>
              <w:t>Заказчик (наименование, адрес, контактное лицо с указанием должности, контактные телефоны)</w:t>
            </w:r>
          </w:p>
        </w:tc>
        <w:tc>
          <w:tcPr>
            <w:tcW w:w="2220" w:type="dxa"/>
            <w:vAlign w:val="center"/>
          </w:tcPr>
          <w:p w:rsidR="003A50FC" w:rsidRPr="00CC2B95" w:rsidRDefault="003A50FC" w:rsidP="006060FC">
            <w:pPr>
              <w:pStyle w:val="afb"/>
              <w:ind w:left="-108" w:right="-108"/>
              <w:jc w:val="center"/>
              <w:rPr>
                <w:sz w:val="24"/>
                <w:szCs w:val="24"/>
              </w:rPr>
            </w:pPr>
            <w:r w:rsidRPr="00CC2B95">
              <w:rPr>
                <w:sz w:val="24"/>
                <w:szCs w:val="24"/>
              </w:rPr>
              <w:t>Описание договора (объем и состав поставок, работ и услуг, описание основных условий договора)</w:t>
            </w:r>
          </w:p>
        </w:tc>
        <w:tc>
          <w:tcPr>
            <w:tcW w:w="1182" w:type="dxa"/>
            <w:vAlign w:val="center"/>
          </w:tcPr>
          <w:p w:rsidR="003A50FC" w:rsidRPr="00CC2B95" w:rsidRDefault="003A50FC" w:rsidP="006060FC">
            <w:pPr>
              <w:pStyle w:val="afb"/>
              <w:ind w:left="-57" w:right="-57"/>
              <w:jc w:val="center"/>
              <w:rPr>
                <w:sz w:val="24"/>
                <w:szCs w:val="24"/>
              </w:rPr>
            </w:pPr>
            <w:r w:rsidRPr="00CC2B95">
              <w:rPr>
                <w:sz w:val="24"/>
                <w:szCs w:val="24"/>
              </w:rPr>
              <w:t>Сумма договора, рублей</w:t>
            </w:r>
          </w:p>
        </w:tc>
        <w:tc>
          <w:tcPr>
            <w:tcW w:w="1701" w:type="dxa"/>
            <w:vAlign w:val="center"/>
          </w:tcPr>
          <w:p w:rsidR="003A50FC" w:rsidRPr="00CC2B95" w:rsidRDefault="003A50FC" w:rsidP="006060FC">
            <w:pPr>
              <w:pStyle w:val="afb"/>
              <w:tabs>
                <w:tab w:val="left" w:pos="1332"/>
              </w:tabs>
              <w:ind w:left="-108" w:right="-108" w:hanging="165"/>
              <w:jc w:val="center"/>
              <w:rPr>
                <w:sz w:val="24"/>
                <w:szCs w:val="24"/>
              </w:rPr>
            </w:pPr>
            <w:r w:rsidRPr="00CC2B95">
              <w:rPr>
                <w:sz w:val="24"/>
                <w:szCs w:val="24"/>
              </w:rPr>
              <w:t>Сведения о рекламациях по перечисленным договорам, процент завершенности выполнения</w:t>
            </w:r>
          </w:p>
        </w:tc>
      </w:tr>
      <w:tr w:rsidR="003A50FC" w:rsidRPr="00CC2B95" w:rsidTr="006060FC">
        <w:trPr>
          <w:cantSplit/>
          <w:trHeight w:val="227"/>
        </w:trPr>
        <w:tc>
          <w:tcPr>
            <w:tcW w:w="480" w:type="dxa"/>
          </w:tcPr>
          <w:p w:rsidR="003A50FC" w:rsidRPr="00CC2B95" w:rsidRDefault="003A50FC" w:rsidP="006060FC">
            <w:pPr>
              <w:tabs>
                <w:tab w:val="num" w:pos="792"/>
              </w:tabs>
              <w:ind w:left="-288" w:firstLine="108"/>
              <w:jc w:val="center"/>
            </w:pPr>
            <w:r w:rsidRPr="00CC2B95">
              <w:t>1.</w:t>
            </w:r>
          </w:p>
        </w:tc>
        <w:tc>
          <w:tcPr>
            <w:tcW w:w="6702" w:type="dxa"/>
            <w:gridSpan w:val="3"/>
          </w:tcPr>
          <w:p w:rsidR="003A50FC" w:rsidRPr="00CC2B95" w:rsidRDefault="003A50FC" w:rsidP="006060FC">
            <w:pPr>
              <w:pStyle w:val="afc"/>
              <w:spacing w:before="0" w:after="0"/>
              <w:rPr>
                <w:szCs w:val="24"/>
              </w:rPr>
            </w:pPr>
            <w:r w:rsidRPr="00CC2B95">
              <w:rPr>
                <w:szCs w:val="24"/>
              </w:rPr>
              <w:t>Договор 1</w:t>
            </w:r>
          </w:p>
        </w:tc>
        <w:tc>
          <w:tcPr>
            <w:tcW w:w="1182" w:type="dxa"/>
          </w:tcPr>
          <w:p w:rsidR="003A50FC" w:rsidRPr="00CC2B95" w:rsidRDefault="003A50FC" w:rsidP="006060FC">
            <w:pPr>
              <w:pStyle w:val="afc"/>
              <w:spacing w:before="0" w:after="0"/>
              <w:rPr>
                <w:szCs w:val="24"/>
              </w:rPr>
            </w:pPr>
          </w:p>
        </w:tc>
        <w:tc>
          <w:tcPr>
            <w:tcW w:w="1701" w:type="dxa"/>
          </w:tcPr>
          <w:p w:rsidR="003A50FC" w:rsidRPr="00CC2B95" w:rsidRDefault="003A50FC" w:rsidP="006060FC">
            <w:pPr>
              <w:pStyle w:val="afc"/>
              <w:spacing w:before="0" w:after="0"/>
              <w:rPr>
                <w:szCs w:val="24"/>
              </w:rPr>
            </w:pPr>
          </w:p>
        </w:tc>
      </w:tr>
      <w:tr w:rsidR="003A50FC" w:rsidRPr="00CC2B95" w:rsidTr="006060FC">
        <w:trPr>
          <w:cantSplit/>
          <w:trHeight w:val="227"/>
        </w:trPr>
        <w:tc>
          <w:tcPr>
            <w:tcW w:w="480" w:type="dxa"/>
          </w:tcPr>
          <w:p w:rsidR="003A50FC" w:rsidRPr="00CC2B95" w:rsidRDefault="003A50FC" w:rsidP="006060FC">
            <w:pPr>
              <w:tabs>
                <w:tab w:val="num" w:pos="792"/>
              </w:tabs>
              <w:ind w:left="-288" w:firstLine="108"/>
              <w:jc w:val="center"/>
            </w:pPr>
          </w:p>
        </w:tc>
        <w:tc>
          <w:tcPr>
            <w:tcW w:w="2355" w:type="dxa"/>
          </w:tcPr>
          <w:p w:rsidR="003A50FC" w:rsidRPr="00CC2B95" w:rsidRDefault="003A50FC" w:rsidP="006060FC">
            <w:pPr>
              <w:pStyle w:val="afc"/>
              <w:spacing w:before="0" w:after="0"/>
              <w:rPr>
                <w:szCs w:val="24"/>
              </w:rPr>
            </w:pPr>
          </w:p>
        </w:tc>
        <w:tc>
          <w:tcPr>
            <w:tcW w:w="2127" w:type="dxa"/>
          </w:tcPr>
          <w:p w:rsidR="003A50FC" w:rsidRPr="00CC2B95" w:rsidRDefault="003A50FC" w:rsidP="006060FC">
            <w:pPr>
              <w:pStyle w:val="afc"/>
              <w:spacing w:before="0" w:after="0"/>
              <w:rPr>
                <w:szCs w:val="24"/>
              </w:rPr>
            </w:pPr>
          </w:p>
        </w:tc>
        <w:tc>
          <w:tcPr>
            <w:tcW w:w="2220" w:type="dxa"/>
          </w:tcPr>
          <w:p w:rsidR="003A50FC" w:rsidRPr="00CC2B95" w:rsidRDefault="003A50FC" w:rsidP="006060FC">
            <w:pPr>
              <w:pStyle w:val="afc"/>
              <w:spacing w:before="0" w:after="0"/>
              <w:rPr>
                <w:i/>
                <w:szCs w:val="22"/>
              </w:rPr>
            </w:pPr>
            <w:r w:rsidRPr="00CC2B95">
              <w:rPr>
                <w:i/>
                <w:sz w:val="22"/>
                <w:szCs w:val="22"/>
              </w:rPr>
              <w:t>Общестроитель-ные работы</w:t>
            </w:r>
          </w:p>
        </w:tc>
        <w:tc>
          <w:tcPr>
            <w:tcW w:w="1182" w:type="dxa"/>
          </w:tcPr>
          <w:p w:rsidR="003A50FC" w:rsidRPr="00CC2B95" w:rsidRDefault="003A50FC" w:rsidP="006060FC">
            <w:pPr>
              <w:pStyle w:val="afc"/>
              <w:spacing w:before="0" w:after="0"/>
              <w:rPr>
                <w:szCs w:val="24"/>
              </w:rPr>
            </w:pPr>
          </w:p>
        </w:tc>
        <w:tc>
          <w:tcPr>
            <w:tcW w:w="1701" w:type="dxa"/>
          </w:tcPr>
          <w:p w:rsidR="003A50FC" w:rsidRPr="00CC2B95" w:rsidRDefault="003A50FC" w:rsidP="006060FC">
            <w:pPr>
              <w:pStyle w:val="afc"/>
              <w:spacing w:before="0" w:after="0"/>
              <w:rPr>
                <w:szCs w:val="24"/>
              </w:rPr>
            </w:pPr>
          </w:p>
        </w:tc>
      </w:tr>
      <w:tr w:rsidR="003A50FC" w:rsidRPr="00CC2B95" w:rsidTr="006060FC">
        <w:trPr>
          <w:cantSplit/>
          <w:trHeight w:val="227"/>
        </w:trPr>
        <w:tc>
          <w:tcPr>
            <w:tcW w:w="480" w:type="dxa"/>
          </w:tcPr>
          <w:p w:rsidR="003A50FC" w:rsidRPr="00CC2B95" w:rsidRDefault="003A50FC" w:rsidP="006060FC">
            <w:pPr>
              <w:tabs>
                <w:tab w:val="num" w:pos="792"/>
              </w:tabs>
              <w:ind w:left="-288" w:firstLine="108"/>
              <w:jc w:val="center"/>
            </w:pPr>
          </w:p>
        </w:tc>
        <w:tc>
          <w:tcPr>
            <w:tcW w:w="2355" w:type="dxa"/>
          </w:tcPr>
          <w:p w:rsidR="003A50FC" w:rsidRPr="00CC2B95" w:rsidRDefault="003A50FC" w:rsidP="006060FC">
            <w:pPr>
              <w:pStyle w:val="afc"/>
              <w:spacing w:before="0" w:after="0"/>
              <w:rPr>
                <w:szCs w:val="24"/>
              </w:rPr>
            </w:pPr>
          </w:p>
        </w:tc>
        <w:tc>
          <w:tcPr>
            <w:tcW w:w="2127" w:type="dxa"/>
          </w:tcPr>
          <w:p w:rsidR="003A50FC" w:rsidRPr="00CC2B95" w:rsidRDefault="003A50FC" w:rsidP="006060FC">
            <w:pPr>
              <w:pStyle w:val="afc"/>
              <w:spacing w:before="0" w:after="0"/>
              <w:rPr>
                <w:szCs w:val="24"/>
              </w:rPr>
            </w:pPr>
          </w:p>
        </w:tc>
        <w:tc>
          <w:tcPr>
            <w:tcW w:w="2220" w:type="dxa"/>
          </w:tcPr>
          <w:p w:rsidR="003A50FC" w:rsidRPr="00CC2B95" w:rsidRDefault="003A50FC" w:rsidP="006060FC">
            <w:pPr>
              <w:pStyle w:val="afc"/>
              <w:spacing w:before="0" w:after="0"/>
              <w:rPr>
                <w:szCs w:val="22"/>
              </w:rPr>
            </w:pPr>
            <w:r w:rsidRPr="00CC2B95">
              <w:rPr>
                <w:i/>
                <w:sz w:val="22"/>
                <w:szCs w:val="22"/>
              </w:rPr>
              <w:t>Работы по ….</w:t>
            </w:r>
          </w:p>
        </w:tc>
        <w:tc>
          <w:tcPr>
            <w:tcW w:w="1182" w:type="dxa"/>
          </w:tcPr>
          <w:p w:rsidR="003A50FC" w:rsidRPr="00CC2B95" w:rsidRDefault="003A50FC" w:rsidP="006060FC">
            <w:pPr>
              <w:pStyle w:val="afc"/>
              <w:spacing w:before="0" w:after="0"/>
              <w:rPr>
                <w:szCs w:val="24"/>
              </w:rPr>
            </w:pPr>
          </w:p>
        </w:tc>
        <w:tc>
          <w:tcPr>
            <w:tcW w:w="1701" w:type="dxa"/>
          </w:tcPr>
          <w:p w:rsidR="003A50FC" w:rsidRPr="00CC2B95" w:rsidRDefault="003A50FC" w:rsidP="006060FC">
            <w:pPr>
              <w:pStyle w:val="afc"/>
              <w:spacing w:before="0" w:after="0"/>
              <w:rPr>
                <w:szCs w:val="24"/>
              </w:rPr>
            </w:pPr>
          </w:p>
        </w:tc>
      </w:tr>
      <w:tr w:rsidR="003A50FC" w:rsidRPr="00CC2B95" w:rsidTr="006060FC">
        <w:trPr>
          <w:cantSplit/>
          <w:trHeight w:val="227"/>
        </w:trPr>
        <w:tc>
          <w:tcPr>
            <w:tcW w:w="480" w:type="dxa"/>
          </w:tcPr>
          <w:p w:rsidR="003A50FC" w:rsidRPr="00CC2B95" w:rsidRDefault="003A50FC" w:rsidP="006060FC">
            <w:pPr>
              <w:tabs>
                <w:tab w:val="num" w:pos="792"/>
              </w:tabs>
              <w:ind w:left="-288" w:firstLine="108"/>
              <w:jc w:val="center"/>
            </w:pPr>
          </w:p>
        </w:tc>
        <w:tc>
          <w:tcPr>
            <w:tcW w:w="2355" w:type="dxa"/>
          </w:tcPr>
          <w:p w:rsidR="003A50FC" w:rsidRPr="00CC2B95" w:rsidRDefault="003A50FC" w:rsidP="006060FC">
            <w:pPr>
              <w:pStyle w:val="afc"/>
              <w:spacing w:before="0" w:after="0"/>
              <w:rPr>
                <w:szCs w:val="24"/>
              </w:rPr>
            </w:pPr>
          </w:p>
        </w:tc>
        <w:tc>
          <w:tcPr>
            <w:tcW w:w="2127" w:type="dxa"/>
          </w:tcPr>
          <w:p w:rsidR="003A50FC" w:rsidRPr="00CC2B95" w:rsidRDefault="003A50FC" w:rsidP="006060FC">
            <w:pPr>
              <w:pStyle w:val="afc"/>
              <w:spacing w:before="0" w:after="0"/>
              <w:rPr>
                <w:szCs w:val="24"/>
              </w:rPr>
            </w:pPr>
          </w:p>
        </w:tc>
        <w:tc>
          <w:tcPr>
            <w:tcW w:w="2220" w:type="dxa"/>
          </w:tcPr>
          <w:p w:rsidR="003A50FC" w:rsidRPr="00CC2B95" w:rsidRDefault="003A50FC" w:rsidP="006060FC">
            <w:pPr>
              <w:pStyle w:val="afc"/>
              <w:spacing w:before="0" w:after="0"/>
              <w:rPr>
                <w:szCs w:val="22"/>
              </w:rPr>
            </w:pPr>
            <w:r w:rsidRPr="00CC2B95">
              <w:rPr>
                <w:sz w:val="22"/>
                <w:szCs w:val="22"/>
              </w:rPr>
              <w:t>…</w:t>
            </w:r>
          </w:p>
        </w:tc>
        <w:tc>
          <w:tcPr>
            <w:tcW w:w="1182" w:type="dxa"/>
          </w:tcPr>
          <w:p w:rsidR="003A50FC" w:rsidRPr="00CC2B95" w:rsidRDefault="003A50FC" w:rsidP="006060FC">
            <w:pPr>
              <w:pStyle w:val="afc"/>
              <w:spacing w:before="0" w:after="0"/>
              <w:rPr>
                <w:szCs w:val="24"/>
              </w:rPr>
            </w:pPr>
          </w:p>
        </w:tc>
        <w:tc>
          <w:tcPr>
            <w:tcW w:w="1701" w:type="dxa"/>
          </w:tcPr>
          <w:p w:rsidR="003A50FC" w:rsidRPr="00CC2B95" w:rsidRDefault="003A50FC" w:rsidP="006060FC">
            <w:pPr>
              <w:pStyle w:val="afc"/>
              <w:spacing w:before="0" w:after="0"/>
              <w:rPr>
                <w:szCs w:val="24"/>
              </w:rPr>
            </w:pPr>
          </w:p>
        </w:tc>
      </w:tr>
      <w:tr w:rsidR="003A50FC" w:rsidRPr="00CC2B95" w:rsidTr="006060FC">
        <w:trPr>
          <w:cantSplit/>
          <w:trHeight w:val="227"/>
        </w:trPr>
        <w:tc>
          <w:tcPr>
            <w:tcW w:w="480" w:type="dxa"/>
          </w:tcPr>
          <w:p w:rsidR="003A50FC" w:rsidRPr="00CC2B95" w:rsidRDefault="003A50FC" w:rsidP="006060FC">
            <w:pPr>
              <w:tabs>
                <w:tab w:val="num" w:pos="792"/>
              </w:tabs>
              <w:ind w:left="-288" w:firstLine="108"/>
              <w:jc w:val="center"/>
            </w:pPr>
          </w:p>
        </w:tc>
        <w:tc>
          <w:tcPr>
            <w:tcW w:w="2355" w:type="dxa"/>
          </w:tcPr>
          <w:p w:rsidR="003A50FC" w:rsidRPr="00CC2B95" w:rsidRDefault="003A50FC" w:rsidP="006060FC">
            <w:pPr>
              <w:pStyle w:val="afc"/>
              <w:spacing w:before="0" w:after="0"/>
              <w:rPr>
                <w:szCs w:val="24"/>
              </w:rPr>
            </w:pPr>
          </w:p>
        </w:tc>
        <w:tc>
          <w:tcPr>
            <w:tcW w:w="2127" w:type="dxa"/>
          </w:tcPr>
          <w:p w:rsidR="003A50FC" w:rsidRPr="00CC2B95" w:rsidRDefault="003A50FC" w:rsidP="006060FC">
            <w:pPr>
              <w:pStyle w:val="afc"/>
              <w:spacing w:before="0" w:after="0"/>
              <w:rPr>
                <w:szCs w:val="24"/>
              </w:rPr>
            </w:pPr>
          </w:p>
        </w:tc>
        <w:tc>
          <w:tcPr>
            <w:tcW w:w="2220" w:type="dxa"/>
          </w:tcPr>
          <w:p w:rsidR="003A50FC" w:rsidRPr="00CC2B95" w:rsidRDefault="003A50FC" w:rsidP="006060FC">
            <w:pPr>
              <w:pStyle w:val="afc"/>
              <w:spacing w:before="0" w:after="0"/>
              <w:rPr>
                <w:szCs w:val="22"/>
              </w:rPr>
            </w:pPr>
            <w:r w:rsidRPr="00CC2B95">
              <w:rPr>
                <w:i/>
                <w:sz w:val="22"/>
                <w:szCs w:val="22"/>
              </w:rPr>
              <w:t>Проектные работы</w:t>
            </w:r>
          </w:p>
        </w:tc>
        <w:tc>
          <w:tcPr>
            <w:tcW w:w="1182" w:type="dxa"/>
          </w:tcPr>
          <w:p w:rsidR="003A50FC" w:rsidRPr="00CC2B95" w:rsidRDefault="003A50FC" w:rsidP="006060FC">
            <w:pPr>
              <w:pStyle w:val="afc"/>
              <w:spacing w:before="0" w:after="0"/>
              <w:rPr>
                <w:szCs w:val="24"/>
              </w:rPr>
            </w:pPr>
          </w:p>
        </w:tc>
        <w:tc>
          <w:tcPr>
            <w:tcW w:w="1701" w:type="dxa"/>
          </w:tcPr>
          <w:p w:rsidR="003A50FC" w:rsidRPr="00CC2B95" w:rsidRDefault="003A50FC" w:rsidP="006060FC">
            <w:pPr>
              <w:pStyle w:val="afc"/>
              <w:spacing w:before="0" w:after="0"/>
              <w:rPr>
                <w:szCs w:val="24"/>
              </w:rPr>
            </w:pPr>
          </w:p>
        </w:tc>
      </w:tr>
      <w:tr w:rsidR="003A50FC" w:rsidRPr="00CC2B95" w:rsidTr="006060FC">
        <w:trPr>
          <w:cantSplit/>
          <w:trHeight w:val="227"/>
        </w:trPr>
        <w:tc>
          <w:tcPr>
            <w:tcW w:w="480" w:type="dxa"/>
          </w:tcPr>
          <w:p w:rsidR="003A50FC" w:rsidRPr="00CC2B95" w:rsidRDefault="003A50FC" w:rsidP="006060FC">
            <w:pPr>
              <w:tabs>
                <w:tab w:val="num" w:pos="792"/>
              </w:tabs>
              <w:ind w:left="-288" w:firstLine="108"/>
              <w:jc w:val="center"/>
            </w:pPr>
          </w:p>
        </w:tc>
        <w:tc>
          <w:tcPr>
            <w:tcW w:w="2355" w:type="dxa"/>
          </w:tcPr>
          <w:p w:rsidR="003A50FC" w:rsidRPr="00CC2B95" w:rsidRDefault="003A50FC" w:rsidP="006060FC">
            <w:pPr>
              <w:pStyle w:val="afc"/>
              <w:spacing w:before="0" w:after="0"/>
              <w:rPr>
                <w:szCs w:val="24"/>
              </w:rPr>
            </w:pPr>
          </w:p>
        </w:tc>
        <w:tc>
          <w:tcPr>
            <w:tcW w:w="2127" w:type="dxa"/>
          </w:tcPr>
          <w:p w:rsidR="003A50FC" w:rsidRPr="00CC2B95" w:rsidRDefault="003A50FC" w:rsidP="006060FC">
            <w:pPr>
              <w:pStyle w:val="afc"/>
              <w:spacing w:before="0" w:after="0"/>
              <w:rPr>
                <w:szCs w:val="24"/>
              </w:rPr>
            </w:pPr>
          </w:p>
        </w:tc>
        <w:tc>
          <w:tcPr>
            <w:tcW w:w="2220" w:type="dxa"/>
          </w:tcPr>
          <w:p w:rsidR="003A50FC" w:rsidRPr="00CC2B95" w:rsidRDefault="003A50FC" w:rsidP="006060FC">
            <w:pPr>
              <w:pStyle w:val="afc"/>
              <w:spacing w:before="0" w:after="0"/>
              <w:rPr>
                <w:szCs w:val="22"/>
              </w:rPr>
            </w:pPr>
            <w:r w:rsidRPr="00CC2B95">
              <w:rPr>
                <w:i/>
                <w:sz w:val="22"/>
                <w:szCs w:val="22"/>
              </w:rPr>
              <w:t>Поставка продукции</w:t>
            </w:r>
          </w:p>
        </w:tc>
        <w:tc>
          <w:tcPr>
            <w:tcW w:w="1182" w:type="dxa"/>
          </w:tcPr>
          <w:p w:rsidR="003A50FC" w:rsidRPr="00CC2B95" w:rsidRDefault="003A50FC" w:rsidP="006060FC">
            <w:pPr>
              <w:pStyle w:val="afc"/>
              <w:spacing w:before="0" w:after="0"/>
              <w:rPr>
                <w:szCs w:val="24"/>
              </w:rPr>
            </w:pPr>
          </w:p>
        </w:tc>
        <w:tc>
          <w:tcPr>
            <w:tcW w:w="1701" w:type="dxa"/>
          </w:tcPr>
          <w:p w:rsidR="003A50FC" w:rsidRPr="00CC2B95" w:rsidRDefault="003A50FC" w:rsidP="006060FC">
            <w:pPr>
              <w:pStyle w:val="afc"/>
              <w:spacing w:before="0" w:after="0"/>
              <w:rPr>
                <w:szCs w:val="24"/>
              </w:rPr>
            </w:pPr>
          </w:p>
        </w:tc>
      </w:tr>
      <w:tr w:rsidR="003A50FC" w:rsidRPr="00CC2B95" w:rsidTr="006060FC">
        <w:trPr>
          <w:cantSplit/>
          <w:trHeight w:val="227"/>
        </w:trPr>
        <w:tc>
          <w:tcPr>
            <w:tcW w:w="480" w:type="dxa"/>
          </w:tcPr>
          <w:p w:rsidR="003A50FC" w:rsidRPr="00CC2B95" w:rsidRDefault="003A50FC" w:rsidP="006060FC">
            <w:pPr>
              <w:tabs>
                <w:tab w:val="num" w:pos="792"/>
              </w:tabs>
              <w:ind w:left="-288" w:firstLine="108"/>
              <w:jc w:val="center"/>
            </w:pPr>
            <w:r w:rsidRPr="00CC2B95">
              <w:t>2.</w:t>
            </w:r>
          </w:p>
        </w:tc>
        <w:tc>
          <w:tcPr>
            <w:tcW w:w="6702" w:type="dxa"/>
            <w:gridSpan w:val="3"/>
          </w:tcPr>
          <w:p w:rsidR="003A50FC" w:rsidRPr="00CC2B95" w:rsidRDefault="003A50FC" w:rsidP="006060FC">
            <w:pPr>
              <w:pStyle w:val="afc"/>
              <w:spacing w:before="0" w:after="0"/>
              <w:rPr>
                <w:b/>
                <w:i/>
                <w:szCs w:val="24"/>
              </w:rPr>
            </w:pPr>
            <w:r w:rsidRPr="00CC2B95">
              <w:rPr>
                <w:szCs w:val="24"/>
              </w:rPr>
              <w:t>Договор 2</w:t>
            </w:r>
          </w:p>
        </w:tc>
        <w:tc>
          <w:tcPr>
            <w:tcW w:w="1182" w:type="dxa"/>
          </w:tcPr>
          <w:p w:rsidR="003A50FC" w:rsidRPr="00CC2B95" w:rsidRDefault="003A50FC" w:rsidP="006060FC">
            <w:pPr>
              <w:pStyle w:val="afc"/>
              <w:spacing w:before="0" w:after="0"/>
              <w:rPr>
                <w:szCs w:val="24"/>
              </w:rPr>
            </w:pPr>
          </w:p>
        </w:tc>
        <w:tc>
          <w:tcPr>
            <w:tcW w:w="1701" w:type="dxa"/>
          </w:tcPr>
          <w:p w:rsidR="003A50FC" w:rsidRPr="00CC2B95" w:rsidRDefault="003A50FC" w:rsidP="006060FC">
            <w:pPr>
              <w:pStyle w:val="afc"/>
              <w:spacing w:before="0" w:after="0"/>
              <w:rPr>
                <w:szCs w:val="24"/>
              </w:rPr>
            </w:pPr>
          </w:p>
        </w:tc>
      </w:tr>
      <w:tr w:rsidR="003A50FC" w:rsidRPr="00CC2B95" w:rsidTr="006060FC">
        <w:trPr>
          <w:cantSplit/>
          <w:trHeight w:val="227"/>
        </w:trPr>
        <w:tc>
          <w:tcPr>
            <w:tcW w:w="480" w:type="dxa"/>
          </w:tcPr>
          <w:p w:rsidR="003A50FC" w:rsidRPr="00CC2B95" w:rsidRDefault="003A50FC" w:rsidP="006060FC">
            <w:pPr>
              <w:tabs>
                <w:tab w:val="num" w:pos="792"/>
              </w:tabs>
              <w:ind w:left="-288" w:firstLine="108"/>
              <w:jc w:val="center"/>
            </w:pPr>
          </w:p>
        </w:tc>
        <w:tc>
          <w:tcPr>
            <w:tcW w:w="2355" w:type="dxa"/>
          </w:tcPr>
          <w:p w:rsidR="003A50FC" w:rsidRPr="00CC2B95" w:rsidRDefault="003A50FC" w:rsidP="006060FC">
            <w:pPr>
              <w:pStyle w:val="afc"/>
              <w:spacing w:before="0" w:after="0"/>
              <w:rPr>
                <w:szCs w:val="24"/>
              </w:rPr>
            </w:pPr>
          </w:p>
        </w:tc>
        <w:tc>
          <w:tcPr>
            <w:tcW w:w="2127" w:type="dxa"/>
          </w:tcPr>
          <w:p w:rsidR="003A50FC" w:rsidRPr="00CC2B95" w:rsidRDefault="003A50FC" w:rsidP="006060FC">
            <w:pPr>
              <w:pStyle w:val="afc"/>
              <w:spacing w:before="0" w:after="0"/>
              <w:rPr>
                <w:szCs w:val="24"/>
              </w:rPr>
            </w:pPr>
          </w:p>
        </w:tc>
        <w:tc>
          <w:tcPr>
            <w:tcW w:w="2220" w:type="dxa"/>
          </w:tcPr>
          <w:p w:rsidR="003A50FC" w:rsidRPr="00CC2B95" w:rsidRDefault="003A50FC" w:rsidP="006060FC">
            <w:pPr>
              <w:pStyle w:val="afc"/>
              <w:spacing w:before="0" w:after="0"/>
              <w:rPr>
                <w:szCs w:val="24"/>
              </w:rPr>
            </w:pPr>
            <w:r w:rsidRPr="00CC2B95">
              <w:rPr>
                <w:b/>
                <w:i/>
                <w:szCs w:val="24"/>
              </w:rPr>
              <w:t>…</w:t>
            </w:r>
          </w:p>
        </w:tc>
        <w:tc>
          <w:tcPr>
            <w:tcW w:w="1182" w:type="dxa"/>
          </w:tcPr>
          <w:p w:rsidR="003A50FC" w:rsidRPr="00CC2B95" w:rsidRDefault="003A50FC" w:rsidP="006060FC">
            <w:pPr>
              <w:pStyle w:val="afc"/>
              <w:spacing w:before="0" w:after="0"/>
              <w:rPr>
                <w:szCs w:val="24"/>
              </w:rPr>
            </w:pPr>
          </w:p>
        </w:tc>
        <w:tc>
          <w:tcPr>
            <w:tcW w:w="1701" w:type="dxa"/>
          </w:tcPr>
          <w:p w:rsidR="003A50FC" w:rsidRPr="00CC2B95" w:rsidRDefault="003A50FC" w:rsidP="006060FC">
            <w:pPr>
              <w:pStyle w:val="afc"/>
              <w:spacing w:before="0" w:after="0"/>
              <w:rPr>
                <w:szCs w:val="24"/>
              </w:rPr>
            </w:pPr>
          </w:p>
        </w:tc>
      </w:tr>
      <w:tr w:rsidR="003A50FC" w:rsidRPr="00CC2B95" w:rsidTr="006060FC">
        <w:trPr>
          <w:cantSplit/>
          <w:trHeight w:val="227"/>
        </w:trPr>
        <w:tc>
          <w:tcPr>
            <w:tcW w:w="480" w:type="dxa"/>
          </w:tcPr>
          <w:p w:rsidR="003A50FC" w:rsidRPr="00CC2B95" w:rsidRDefault="003A50FC" w:rsidP="006060FC">
            <w:pPr>
              <w:tabs>
                <w:tab w:val="num" w:pos="792"/>
              </w:tabs>
              <w:ind w:left="-288" w:firstLine="108"/>
              <w:jc w:val="center"/>
            </w:pPr>
          </w:p>
        </w:tc>
        <w:tc>
          <w:tcPr>
            <w:tcW w:w="2355" w:type="dxa"/>
          </w:tcPr>
          <w:p w:rsidR="003A50FC" w:rsidRPr="00CC2B95" w:rsidRDefault="003A50FC" w:rsidP="006060FC">
            <w:pPr>
              <w:pStyle w:val="afc"/>
              <w:spacing w:before="0" w:after="0"/>
              <w:rPr>
                <w:szCs w:val="24"/>
              </w:rPr>
            </w:pPr>
          </w:p>
        </w:tc>
        <w:tc>
          <w:tcPr>
            <w:tcW w:w="2127" w:type="dxa"/>
          </w:tcPr>
          <w:p w:rsidR="003A50FC" w:rsidRPr="00CC2B95" w:rsidRDefault="003A50FC" w:rsidP="006060FC">
            <w:pPr>
              <w:pStyle w:val="afc"/>
              <w:spacing w:before="0" w:after="0"/>
              <w:rPr>
                <w:szCs w:val="24"/>
              </w:rPr>
            </w:pPr>
          </w:p>
        </w:tc>
        <w:tc>
          <w:tcPr>
            <w:tcW w:w="2220" w:type="dxa"/>
          </w:tcPr>
          <w:p w:rsidR="003A50FC" w:rsidRPr="00CC2B95" w:rsidRDefault="003A50FC" w:rsidP="006060FC">
            <w:pPr>
              <w:pStyle w:val="afc"/>
              <w:spacing w:before="0" w:after="0"/>
              <w:rPr>
                <w:szCs w:val="24"/>
              </w:rPr>
            </w:pPr>
            <w:r w:rsidRPr="00CC2B95">
              <w:rPr>
                <w:b/>
                <w:i/>
                <w:szCs w:val="24"/>
              </w:rPr>
              <w:t>…</w:t>
            </w:r>
          </w:p>
        </w:tc>
        <w:tc>
          <w:tcPr>
            <w:tcW w:w="1182" w:type="dxa"/>
          </w:tcPr>
          <w:p w:rsidR="003A50FC" w:rsidRPr="00CC2B95" w:rsidRDefault="003A50FC" w:rsidP="006060FC">
            <w:pPr>
              <w:pStyle w:val="afc"/>
              <w:spacing w:before="0" w:after="0"/>
              <w:rPr>
                <w:szCs w:val="24"/>
              </w:rPr>
            </w:pPr>
          </w:p>
        </w:tc>
        <w:tc>
          <w:tcPr>
            <w:tcW w:w="1701" w:type="dxa"/>
          </w:tcPr>
          <w:p w:rsidR="003A50FC" w:rsidRPr="00CC2B95" w:rsidRDefault="003A50FC" w:rsidP="006060FC">
            <w:pPr>
              <w:pStyle w:val="afc"/>
              <w:spacing w:before="0" w:after="0"/>
              <w:rPr>
                <w:szCs w:val="24"/>
              </w:rPr>
            </w:pPr>
          </w:p>
        </w:tc>
      </w:tr>
      <w:tr w:rsidR="003A50FC" w:rsidRPr="00CC2B95" w:rsidTr="006060FC">
        <w:trPr>
          <w:cantSplit/>
          <w:trHeight w:val="227"/>
        </w:trPr>
        <w:tc>
          <w:tcPr>
            <w:tcW w:w="480" w:type="dxa"/>
          </w:tcPr>
          <w:p w:rsidR="003A50FC" w:rsidRPr="00CC2B95" w:rsidRDefault="003A50FC" w:rsidP="006060FC">
            <w:pPr>
              <w:tabs>
                <w:tab w:val="num" w:pos="792"/>
              </w:tabs>
              <w:ind w:left="-288" w:firstLine="108"/>
              <w:jc w:val="center"/>
            </w:pPr>
            <w:r w:rsidRPr="00CC2B95">
              <w:t>…</w:t>
            </w:r>
          </w:p>
        </w:tc>
        <w:tc>
          <w:tcPr>
            <w:tcW w:w="2355" w:type="dxa"/>
          </w:tcPr>
          <w:p w:rsidR="003A50FC" w:rsidRPr="00CC2B95" w:rsidRDefault="003A50FC" w:rsidP="006060FC">
            <w:pPr>
              <w:pStyle w:val="afc"/>
              <w:spacing w:before="0" w:after="0"/>
              <w:rPr>
                <w:szCs w:val="24"/>
              </w:rPr>
            </w:pPr>
            <w:r w:rsidRPr="00CC2B95">
              <w:rPr>
                <w:szCs w:val="24"/>
              </w:rPr>
              <w:t>Договор …</w:t>
            </w:r>
          </w:p>
        </w:tc>
        <w:tc>
          <w:tcPr>
            <w:tcW w:w="2127" w:type="dxa"/>
          </w:tcPr>
          <w:p w:rsidR="003A50FC" w:rsidRPr="00CC2B95" w:rsidRDefault="003A50FC" w:rsidP="006060FC">
            <w:pPr>
              <w:pStyle w:val="afc"/>
              <w:spacing w:before="0" w:after="0"/>
              <w:rPr>
                <w:szCs w:val="24"/>
              </w:rPr>
            </w:pPr>
          </w:p>
        </w:tc>
        <w:tc>
          <w:tcPr>
            <w:tcW w:w="2220" w:type="dxa"/>
          </w:tcPr>
          <w:p w:rsidR="003A50FC" w:rsidRPr="00CC2B95" w:rsidRDefault="003A50FC" w:rsidP="006060FC">
            <w:pPr>
              <w:pStyle w:val="afc"/>
              <w:spacing w:before="0" w:after="0"/>
              <w:rPr>
                <w:szCs w:val="24"/>
              </w:rPr>
            </w:pPr>
          </w:p>
        </w:tc>
        <w:tc>
          <w:tcPr>
            <w:tcW w:w="1182" w:type="dxa"/>
          </w:tcPr>
          <w:p w:rsidR="003A50FC" w:rsidRPr="00CC2B95" w:rsidRDefault="003A50FC" w:rsidP="006060FC">
            <w:pPr>
              <w:pStyle w:val="afc"/>
              <w:spacing w:before="0" w:after="0"/>
              <w:rPr>
                <w:szCs w:val="24"/>
              </w:rPr>
            </w:pPr>
          </w:p>
        </w:tc>
        <w:tc>
          <w:tcPr>
            <w:tcW w:w="1701" w:type="dxa"/>
          </w:tcPr>
          <w:p w:rsidR="003A50FC" w:rsidRPr="00CC2B95" w:rsidRDefault="003A50FC" w:rsidP="006060FC">
            <w:pPr>
              <w:pStyle w:val="afc"/>
              <w:spacing w:before="0" w:after="0"/>
              <w:rPr>
                <w:szCs w:val="24"/>
              </w:rPr>
            </w:pPr>
          </w:p>
        </w:tc>
      </w:tr>
      <w:tr w:rsidR="003A50FC" w:rsidRPr="00CC2B95" w:rsidTr="006060FC">
        <w:trPr>
          <w:cantSplit/>
          <w:trHeight w:val="227"/>
        </w:trPr>
        <w:tc>
          <w:tcPr>
            <w:tcW w:w="480" w:type="dxa"/>
          </w:tcPr>
          <w:p w:rsidR="003A50FC" w:rsidRPr="00CC2B95" w:rsidRDefault="003A50FC" w:rsidP="006060FC">
            <w:pPr>
              <w:tabs>
                <w:tab w:val="num" w:pos="792"/>
              </w:tabs>
              <w:ind w:left="-288" w:firstLine="108"/>
              <w:jc w:val="center"/>
            </w:pPr>
          </w:p>
        </w:tc>
        <w:tc>
          <w:tcPr>
            <w:tcW w:w="2355" w:type="dxa"/>
          </w:tcPr>
          <w:p w:rsidR="003A50FC" w:rsidRPr="00CC2B95" w:rsidRDefault="003A50FC" w:rsidP="006060FC">
            <w:pPr>
              <w:pStyle w:val="afc"/>
              <w:spacing w:before="0" w:after="0"/>
              <w:rPr>
                <w:szCs w:val="24"/>
              </w:rPr>
            </w:pPr>
          </w:p>
        </w:tc>
        <w:tc>
          <w:tcPr>
            <w:tcW w:w="2127" w:type="dxa"/>
          </w:tcPr>
          <w:p w:rsidR="003A50FC" w:rsidRPr="00CC2B95" w:rsidRDefault="003A50FC" w:rsidP="006060FC">
            <w:pPr>
              <w:pStyle w:val="afc"/>
              <w:spacing w:before="0" w:after="0"/>
              <w:rPr>
                <w:szCs w:val="24"/>
              </w:rPr>
            </w:pPr>
          </w:p>
        </w:tc>
        <w:tc>
          <w:tcPr>
            <w:tcW w:w="2220" w:type="dxa"/>
          </w:tcPr>
          <w:p w:rsidR="003A50FC" w:rsidRPr="00CC2B95" w:rsidRDefault="003A50FC" w:rsidP="006060FC">
            <w:pPr>
              <w:pStyle w:val="afc"/>
              <w:spacing w:before="0" w:after="0"/>
              <w:rPr>
                <w:szCs w:val="24"/>
              </w:rPr>
            </w:pPr>
            <w:r w:rsidRPr="00CC2B95">
              <w:rPr>
                <w:b/>
                <w:i/>
                <w:szCs w:val="24"/>
              </w:rPr>
              <w:t>….</w:t>
            </w:r>
          </w:p>
        </w:tc>
        <w:tc>
          <w:tcPr>
            <w:tcW w:w="1182" w:type="dxa"/>
          </w:tcPr>
          <w:p w:rsidR="003A50FC" w:rsidRPr="00CC2B95" w:rsidRDefault="003A50FC" w:rsidP="006060FC">
            <w:pPr>
              <w:pStyle w:val="afc"/>
              <w:spacing w:before="0" w:after="0"/>
              <w:rPr>
                <w:szCs w:val="24"/>
              </w:rPr>
            </w:pPr>
          </w:p>
        </w:tc>
        <w:tc>
          <w:tcPr>
            <w:tcW w:w="1701" w:type="dxa"/>
          </w:tcPr>
          <w:p w:rsidR="003A50FC" w:rsidRPr="00CC2B95" w:rsidRDefault="003A50FC" w:rsidP="006060FC">
            <w:pPr>
              <w:pStyle w:val="afc"/>
              <w:spacing w:before="0" w:after="0"/>
              <w:rPr>
                <w:szCs w:val="24"/>
              </w:rPr>
            </w:pPr>
          </w:p>
        </w:tc>
      </w:tr>
      <w:tr w:rsidR="003A50FC" w:rsidRPr="00CC2B95" w:rsidTr="006060FC">
        <w:trPr>
          <w:cantSplit/>
          <w:trHeight w:val="227"/>
        </w:trPr>
        <w:tc>
          <w:tcPr>
            <w:tcW w:w="7182" w:type="dxa"/>
            <w:gridSpan w:val="4"/>
          </w:tcPr>
          <w:p w:rsidR="003A50FC" w:rsidRPr="00CC2B95" w:rsidRDefault="003A50FC" w:rsidP="006060FC">
            <w:pPr>
              <w:pStyle w:val="afc"/>
              <w:spacing w:before="0" w:after="0"/>
              <w:rPr>
                <w:szCs w:val="24"/>
              </w:rPr>
            </w:pPr>
            <w:r w:rsidRPr="00CC2B95">
              <w:rPr>
                <w:szCs w:val="24"/>
              </w:rPr>
              <w:t xml:space="preserve">ИТОГО за полный год </w:t>
            </w:r>
          </w:p>
        </w:tc>
        <w:tc>
          <w:tcPr>
            <w:tcW w:w="1182" w:type="dxa"/>
          </w:tcPr>
          <w:p w:rsidR="003A50FC" w:rsidRPr="00CC2B95" w:rsidRDefault="003A50FC" w:rsidP="006060FC">
            <w:pPr>
              <w:pStyle w:val="afc"/>
              <w:spacing w:before="0" w:after="0"/>
              <w:rPr>
                <w:szCs w:val="24"/>
              </w:rPr>
            </w:pPr>
          </w:p>
        </w:tc>
        <w:tc>
          <w:tcPr>
            <w:tcW w:w="1701" w:type="dxa"/>
          </w:tcPr>
          <w:p w:rsidR="003A50FC" w:rsidRPr="00CC2B95" w:rsidRDefault="003A50FC" w:rsidP="006060FC">
            <w:pPr>
              <w:pStyle w:val="afc"/>
              <w:spacing w:before="0" w:after="0"/>
              <w:rPr>
                <w:szCs w:val="24"/>
              </w:rPr>
            </w:pPr>
            <w:r w:rsidRPr="00CC2B95">
              <w:rPr>
                <w:szCs w:val="24"/>
              </w:rPr>
              <w:t>Х</w:t>
            </w:r>
          </w:p>
        </w:tc>
      </w:tr>
      <w:tr w:rsidR="003A50FC" w:rsidRPr="00CC2B95" w:rsidTr="006060FC">
        <w:trPr>
          <w:cantSplit/>
          <w:trHeight w:val="227"/>
        </w:trPr>
        <w:tc>
          <w:tcPr>
            <w:tcW w:w="480" w:type="dxa"/>
          </w:tcPr>
          <w:p w:rsidR="003A50FC" w:rsidRPr="00CC2B95" w:rsidRDefault="003A50FC" w:rsidP="006060FC">
            <w:pPr>
              <w:tabs>
                <w:tab w:val="num" w:pos="792"/>
              </w:tabs>
              <w:ind w:left="-288" w:firstLine="108"/>
              <w:jc w:val="center"/>
            </w:pPr>
            <w:r w:rsidRPr="00CC2B95">
              <w:t>1.</w:t>
            </w:r>
          </w:p>
        </w:tc>
        <w:tc>
          <w:tcPr>
            <w:tcW w:w="2355" w:type="dxa"/>
          </w:tcPr>
          <w:p w:rsidR="003A50FC" w:rsidRPr="00CC2B95" w:rsidRDefault="003A50FC" w:rsidP="006060FC">
            <w:pPr>
              <w:pStyle w:val="afc"/>
              <w:spacing w:before="0" w:after="0"/>
              <w:rPr>
                <w:szCs w:val="24"/>
              </w:rPr>
            </w:pPr>
          </w:p>
        </w:tc>
        <w:tc>
          <w:tcPr>
            <w:tcW w:w="2127" w:type="dxa"/>
          </w:tcPr>
          <w:p w:rsidR="003A50FC" w:rsidRPr="00CC2B95" w:rsidRDefault="003A50FC" w:rsidP="006060FC">
            <w:pPr>
              <w:pStyle w:val="afc"/>
              <w:spacing w:before="0" w:after="0"/>
              <w:rPr>
                <w:szCs w:val="24"/>
              </w:rPr>
            </w:pPr>
          </w:p>
        </w:tc>
        <w:tc>
          <w:tcPr>
            <w:tcW w:w="2220" w:type="dxa"/>
          </w:tcPr>
          <w:p w:rsidR="003A50FC" w:rsidRPr="00CC2B95" w:rsidRDefault="003A50FC" w:rsidP="006060FC">
            <w:pPr>
              <w:pStyle w:val="afc"/>
              <w:spacing w:before="0" w:after="0"/>
              <w:rPr>
                <w:szCs w:val="24"/>
              </w:rPr>
            </w:pPr>
          </w:p>
        </w:tc>
        <w:tc>
          <w:tcPr>
            <w:tcW w:w="1182" w:type="dxa"/>
          </w:tcPr>
          <w:p w:rsidR="003A50FC" w:rsidRPr="00CC2B95" w:rsidRDefault="003A50FC" w:rsidP="006060FC">
            <w:pPr>
              <w:pStyle w:val="afc"/>
              <w:spacing w:before="0" w:after="0"/>
              <w:rPr>
                <w:szCs w:val="24"/>
              </w:rPr>
            </w:pPr>
          </w:p>
        </w:tc>
        <w:tc>
          <w:tcPr>
            <w:tcW w:w="1701" w:type="dxa"/>
          </w:tcPr>
          <w:p w:rsidR="003A50FC" w:rsidRPr="00CC2B95" w:rsidRDefault="003A50FC" w:rsidP="006060FC">
            <w:pPr>
              <w:pStyle w:val="afc"/>
              <w:spacing w:before="0" w:after="0"/>
              <w:rPr>
                <w:szCs w:val="24"/>
              </w:rPr>
            </w:pPr>
          </w:p>
        </w:tc>
      </w:tr>
      <w:tr w:rsidR="003A50FC" w:rsidRPr="00CC2B95" w:rsidTr="006060FC">
        <w:trPr>
          <w:cantSplit/>
          <w:trHeight w:val="227"/>
        </w:trPr>
        <w:tc>
          <w:tcPr>
            <w:tcW w:w="480" w:type="dxa"/>
          </w:tcPr>
          <w:p w:rsidR="003A50FC" w:rsidRPr="00CC2B95" w:rsidRDefault="003A50FC" w:rsidP="006060FC">
            <w:pPr>
              <w:tabs>
                <w:tab w:val="num" w:pos="792"/>
              </w:tabs>
              <w:ind w:left="-288" w:firstLine="108"/>
              <w:jc w:val="center"/>
            </w:pPr>
            <w:r w:rsidRPr="00CC2B95">
              <w:t>2.</w:t>
            </w:r>
          </w:p>
        </w:tc>
        <w:tc>
          <w:tcPr>
            <w:tcW w:w="2355" w:type="dxa"/>
          </w:tcPr>
          <w:p w:rsidR="003A50FC" w:rsidRPr="00CC2B95" w:rsidRDefault="003A50FC" w:rsidP="006060FC">
            <w:pPr>
              <w:pStyle w:val="afc"/>
              <w:spacing w:before="0" w:after="0"/>
              <w:rPr>
                <w:szCs w:val="24"/>
              </w:rPr>
            </w:pPr>
          </w:p>
        </w:tc>
        <w:tc>
          <w:tcPr>
            <w:tcW w:w="2127" w:type="dxa"/>
          </w:tcPr>
          <w:p w:rsidR="003A50FC" w:rsidRPr="00CC2B95" w:rsidRDefault="003A50FC" w:rsidP="006060FC">
            <w:pPr>
              <w:pStyle w:val="afc"/>
              <w:spacing w:before="0" w:after="0"/>
              <w:rPr>
                <w:szCs w:val="24"/>
              </w:rPr>
            </w:pPr>
          </w:p>
        </w:tc>
        <w:tc>
          <w:tcPr>
            <w:tcW w:w="2220" w:type="dxa"/>
          </w:tcPr>
          <w:p w:rsidR="003A50FC" w:rsidRPr="00CC2B95" w:rsidRDefault="003A50FC" w:rsidP="006060FC">
            <w:pPr>
              <w:pStyle w:val="afc"/>
              <w:spacing w:before="0" w:after="0"/>
              <w:rPr>
                <w:szCs w:val="24"/>
              </w:rPr>
            </w:pPr>
          </w:p>
        </w:tc>
        <w:tc>
          <w:tcPr>
            <w:tcW w:w="1182" w:type="dxa"/>
          </w:tcPr>
          <w:p w:rsidR="003A50FC" w:rsidRPr="00CC2B95" w:rsidRDefault="003A50FC" w:rsidP="006060FC">
            <w:pPr>
              <w:pStyle w:val="afc"/>
              <w:spacing w:before="0" w:after="0"/>
              <w:rPr>
                <w:szCs w:val="24"/>
              </w:rPr>
            </w:pPr>
          </w:p>
        </w:tc>
        <w:tc>
          <w:tcPr>
            <w:tcW w:w="1701" w:type="dxa"/>
          </w:tcPr>
          <w:p w:rsidR="003A50FC" w:rsidRPr="00CC2B95" w:rsidRDefault="003A50FC" w:rsidP="006060FC">
            <w:pPr>
              <w:pStyle w:val="afc"/>
              <w:spacing w:before="0" w:after="0"/>
              <w:rPr>
                <w:szCs w:val="24"/>
              </w:rPr>
            </w:pPr>
          </w:p>
        </w:tc>
      </w:tr>
      <w:tr w:rsidR="003A50FC" w:rsidRPr="00CC2B95" w:rsidTr="006060FC">
        <w:trPr>
          <w:cantSplit/>
          <w:trHeight w:val="227"/>
        </w:trPr>
        <w:tc>
          <w:tcPr>
            <w:tcW w:w="480" w:type="dxa"/>
          </w:tcPr>
          <w:p w:rsidR="003A50FC" w:rsidRPr="00CC2B95" w:rsidRDefault="003A50FC" w:rsidP="006060FC">
            <w:pPr>
              <w:tabs>
                <w:tab w:val="num" w:pos="792"/>
              </w:tabs>
              <w:ind w:left="-288" w:firstLine="108"/>
              <w:jc w:val="center"/>
            </w:pPr>
            <w:r w:rsidRPr="00CC2B95">
              <w:t>…</w:t>
            </w:r>
          </w:p>
        </w:tc>
        <w:tc>
          <w:tcPr>
            <w:tcW w:w="2355" w:type="dxa"/>
          </w:tcPr>
          <w:p w:rsidR="003A50FC" w:rsidRPr="00CC2B95" w:rsidRDefault="003A50FC" w:rsidP="006060FC">
            <w:pPr>
              <w:pStyle w:val="afc"/>
              <w:spacing w:before="0" w:after="0"/>
              <w:rPr>
                <w:szCs w:val="24"/>
              </w:rPr>
            </w:pPr>
          </w:p>
        </w:tc>
        <w:tc>
          <w:tcPr>
            <w:tcW w:w="2127" w:type="dxa"/>
          </w:tcPr>
          <w:p w:rsidR="003A50FC" w:rsidRPr="00CC2B95" w:rsidRDefault="003A50FC" w:rsidP="006060FC">
            <w:pPr>
              <w:pStyle w:val="afc"/>
              <w:spacing w:before="0" w:after="0"/>
              <w:rPr>
                <w:szCs w:val="24"/>
              </w:rPr>
            </w:pPr>
          </w:p>
        </w:tc>
        <w:tc>
          <w:tcPr>
            <w:tcW w:w="2220" w:type="dxa"/>
          </w:tcPr>
          <w:p w:rsidR="003A50FC" w:rsidRPr="00CC2B95" w:rsidRDefault="003A50FC" w:rsidP="006060FC">
            <w:pPr>
              <w:pStyle w:val="afc"/>
              <w:spacing w:before="0" w:after="0"/>
              <w:rPr>
                <w:szCs w:val="24"/>
              </w:rPr>
            </w:pPr>
          </w:p>
        </w:tc>
        <w:tc>
          <w:tcPr>
            <w:tcW w:w="1182" w:type="dxa"/>
          </w:tcPr>
          <w:p w:rsidR="003A50FC" w:rsidRPr="00CC2B95" w:rsidRDefault="003A50FC" w:rsidP="006060FC">
            <w:pPr>
              <w:pStyle w:val="afc"/>
              <w:spacing w:before="0" w:after="0"/>
              <w:rPr>
                <w:szCs w:val="24"/>
              </w:rPr>
            </w:pPr>
          </w:p>
        </w:tc>
        <w:tc>
          <w:tcPr>
            <w:tcW w:w="1701" w:type="dxa"/>
          </w:tcPr>
          <w:p w:rsidR="003A50FC" w:rsidRPr="00CC2B95" w:rsidRDefault="003A50FC" w:rsidP="006060FC">
            <w:pPr>
              <w:pStyle w:val="afc"/>
              <w:spacing w:before="0" w:after="0"/>
              <w:rPr>
                <w:szCs w:val="24"/>
              </w:rPr>
            </w:pPr>
          </w:p>
        </w:tc>
      </w:tr>
      <w:tr w:rsidR="003A50FC" w:rsidRPr="00CC2B95" w:rsidTr="006060FC">
        <w:trPr>
          <w:cantSplit/>
          <w:trHeight w:val="227"/>
        </w:trPr>
        <w:tc>
          <w:tcPr>
            <w:tcW w:w="7182" w:type="dxa"/>
            <w:gridSpan w:val="4"/>
          </w:tcPr>
          <w:p w:rsidR="003A50FC" w:rsidRPr="00CC2B95" w:rsidRDefault="003A50FC" w:rsidP="006060FC">
            <w:pPr>
              <w:pStyle w:val="afc"/>
              <w:spacing w:before="0" w:after="0"/>
              <w:rPr>
                <w:szCs w:val="24"/>
              </w:rPr>
            </w:pPr>
            <w:r w:rsidRPr="00CC2B95">
              <w:rPr>
                <w:szCs w:val="24"/>
              </w:rPr>
              <w:t xml:space="preserve">ИТОГО за полный год </w:t>
            </w:r>
          </w:p>
        </w:tc>
        <w:tc>
          <w:tcPr>
            <w:tcW w:w="1182" w:type="dxa"/>
          </w:tcPr>
          <w:p w:rsidR="003A50FC" w:rsidRPr="00CC2B95" w:rsidRDefault="003A50FC" w:rsidP="006060FC">
            <w:pPr>
              <w:pStyle w:val="afc"/>
              <w:spacing w:before="0" w:after="0"/>
              <w:rPr>
                <w:szCs w:val="24"/>
              </w:rPr>
            </w:pPr>
          </w:p>
        </w:tc>
        <w:tc>
          <w:tcPr>
            <w:tcW w:w="1701" w:type="dxa"/>
          </w:tcPr>
          <w:p w:rsidR="003A50FC" w:rsidRPr="00CC2B95" w:rsidRDefault="003A50FC" w:rsidP="006060FC">
            <w:pPr>
              <w:pStyle w:val="afc"/>
              <w:spacing w:before="0" w:after="0"/>
              <w:rPr>
                <w:szCs w:val="24"/>
              </w:rPr>
            </w:pPr>
            <w:r w:rsidRPr="00CC2B95">
              <w:rPr>
                <w:szCs w:val="24"/>
              </w:rPr>
              <w:t>Х</w:t>
            </w:r>
          </w:p>
        </w:tc>
      </w:tr>
      <w:tr w:rsidR="003A50FC" w:rsidRPr="00CC2B95" w:rsidTr="006060FC">
        <w:trPr>
          <w:cantSplit/>
          <w:trHeight w:val="227"/>
        </w:trPr>
        <w:tc>
          <w:tcPr>
            <w:tcW w:w="480" w:type="dxa"/>
            <w:vAlign w:val="center"/>
          </w:tcPr>
          <w:p w:rsidR="003A50FC" w:rsidRPr="00CC2B95" w:rsidRDefault="003A50FC" w:rsidP="006060FC">
            <w:pPr>
              <w:tabs>
                <w:tab w:val="num" w:pos="792"/>
              </w:tabs>
              <w:ind w:left="-288" w:firstLine="108"/>
              <w:jc w:val="center"/>
            </w:pPr>
            <w:r w:rsidRPr="00CC2B95">
              <w:t>1.</w:t>
            </w:r>
          </w:p>
        </w:tc>
        <w:tc>
          <w:tcPr>
            <w:tcW w:w="2355" w:type="dxa"/>
          </w:tcPr>
          <w:p w:rsidR="003A50FC" w:rsidRPr="00CC2B95" w:rsidRDefault="003A50FC" w:rsidP="006060FC">
            <w:pPr>
              <w:pStyle w:val="afc"/>
              <w:spacing w:before="0" w:after="0"/>
              <w:rPr>
                <w:szCs w:val="24"/>
              </w:rPr>
            </w:pPr>
          </w:p>
        </w:tc>
        <w:tc>
          <w:tcPr>
            <w:tcW w:w="2127" w:type="dxa"/>
          </w:tcPr>
          <w:p w:rsidR="003A50FC" w:rsidRPr="00CC2B95" w:rsidRDefault="003A50FC" w:rsidP="006060FC">
            <w:pPr>
              <w:pStyle w:val="afc"/>
              <w:spacing w:before="0" w:after="0"/>
              <w:rPr>
                <w:szCs w:val="24"/>
              </w:rPr>
            </w:pPr>
          </w:p>
        </w:tc>
        <w:tc>
          <w:tcPr>
            <w:tcW w:w="2220" w:type="dxa"/>
          </w:tcPr>
          <w:p w:rsidR="003A50FC" w:rsidRPr="00CC2B95" w:rsidRDefault="003A50FC" w:rsidP="006060FC">
            <w:pPr>
              <w:pStyle w:val="afc"/>
              <w:spacing w:before="0" w:after="0"/>
              <w:rPr>
                <w:szCs w:val="24"/>
              </w:rPr>
            </w:pPr>
          </w:p>
        </w:tc>
        <w:tc>
          <w:tcPr>
            <w:tcW w:w="1182" w:type="dxa"/>
          </w:tcPr>
          <w:p w:rsidR="003A50FC" w:rsidRPr="00CC2B95" w:rsidRDefault="003A50FC" w:rsidP="006060FC">
            <w:pPr>
              <w:pStyle w:val="afc"/>
              <w:spacing w:before="0" w:after="0"/>
              <w:rPr>
                <w:szCs w:val="24"/>
              </w:rPr>
            </w:pPr>
          </w:p>
        </w:tc>
        <w:tc>
          <w:tcPr>
            <w:tcW w:w="1701" w:type="dxa"/>
          </w:tcPr>
          <w:p w:rsidR="003A50FC" w:rsidRPr="00CC2B95" w:rsidRDefault="003A50FC" w:rsidP="006060FC">
            <w:pPr>
              <w:pStyle w:val="afc"/>
              <w:spacing w:before="0" w:after="0"/>
              <w:rPr>
                <w:szCs w:val="24"/>
              </w:rPr>
            </w:pPr>
          </w:p>
        </w:tc>
      </w:tr>
      <w:tr w:rsidR="003A50FC" w:rsidRPr="00CC2B95" w:rsidTr="006060FC">
        <w:trPr>
          <w:cantSplit/>
          <w:trHeight w:val="227"/>
        </w:trPr>
        <w:tc>
          <w:tcPr>
            <w:tcW w:w="480" w:type="dxa"/>
            <w:vAlign w:val="center"/>
          </w:tcPr>
          <w:p w:rsidR="003A50FC" w:rsidRPr="00CC2B95" w:rsidRDefault="003A50FC" w:rsidP="006060FC">
            <w:pPr>
              <w:tabs>
                <w:tab w:val="num" w:pos="792"/>
              </w:tabs>
              <w:ind w:left="-288" w:firstLine="108"/>
              <w:jc w:val="center"/>
            </w:pPr>
            <w:r w:rsidRPr="00CC2B95">
              <w:t>2.</w:t>
            </w:r>
          </w:p>
        </w:tc>
        <w:tc>
          <w:tcPr>
            <w:tcW w:w="2355" w:type="dxa"/>
          </w:tcPr>
          <w:p w:rsidR="003A50FC" w:rsidRPr="00CC2B95" w:rsidRDefault="003A50FC" w:rsidP="006060FC">
            <w:pPr>
              <w:pStyle w:val="afc"/>
              <w:spacing w:before="0" w:after="0"/>
              <w:rPr>
                <w:szCs w:val="24"/>
              </w:rPr>
            </w:pPr>
          </w:p>
        </w:tc>
        <w:tc>
          <w:tcPr>
            <w:tcW w:w="2127" w:type="dxa"/>
          </w:tcPr>
          <w:p w:rsidR="003A50FC" w:rsidRPr="00CC2B95" w:rsidRDefault="003A50FC" w:rsidP="006060FC">
            <w:pPr>
              <w:pStyle w:val="afc"/>
              <w:spacing w:before="0" w:after="0"/>
              <w:rPr>
                <w:szCs w:val="24"/>
              </w:rPr>
            </w:pPr>
          </w:p>
        </w:tc>
        <w:tc>
          <w:tcPr>
            <w:tcW w:w="2220" w:type="dxa"/>
          </w:tcPr>
          <w:p w:rsidR="003A50FC" w:rsidRPr="00CC2B95" w:rsidRDefault="003A50FC" w:rsidP="006060FC">
            <w:pPr>
              <w:pStyle w:val="afc"/>
              <w:spacing w:before="0" w:after="0"/>
              <w:rPr>
                <w:szCs w:val="24"/>
              </w:rPr>
            </w:pPr>
          </w:p>
        </w:tc>
        <w:tc>
          <w:tcPr>
            <w:tcW w:w="1182" w:type="dxa"/>
          </w:tcPr>
          <w:p w:rsidR="003A50FC" w:rsidRPr="00CC2B95" w:rsidRDefault="003A50FC" w:rsidP="006060FC">
            <w:pPr>
              <w:pStyle w:val="afc"/>
              <w:spacing w:before="0" w:after="0"/>
              <w:rPr>
                <w:szCs w:val="24"/>
              </w:rPr>
            </w:pPr>
          </w:p>
        </w:tc>
        <w:tc>
          <w:tcPr>
            <w:tcW w:w="1701" w:type="dxa"/>
          </w:tcPr>
          <w:p w:rsidR="003A50FC" w:rsidRPr="00CC2B95" w:rsidRDefault="003A50FC" w:rsidP="006060FC">
            <w:pPr>
              <w:pStyle w:val="afc"/>
              <w:spacing w:before="0" w:after="0"/>
              <w:rPr>
                <w:szCs w:val="24"/>
              </w:rPr>
            </w:pPr>
          </w:p>
        </w:tc>
      </w:tr>
      <w:tr w:rsidR="003A50FC" w:rsidRPr="00CC2B95" w:rsidTr="006060FC">
        <w:trPr>
          <w:cantSplit/>
          <w:trHeight w:val="227"/>
        </w:trPr>
        <w:tc>
          <w:tcPr>
            <w:tcW w:w="480" w:type="dxa"/>
            <w:vAlign w:val="center"/>
          </w:tcPr>
          <w:p w:rsidR="003A50FC" w:rsidRPr="00CC2B95" w:rsidRDefault="003A50FC" w:rsidP="006060FC">
            <w:pPr>
              <w:tabs>
                <w:tab w:val="num" w:pos="792"/>
              </w:tabs>
              <w:ind w:left="-288" w:firstLine="108"/>
              <w:jc w:val="center"/>
            </w:pPr>
            <w:r w:rsidRPr="00CC2B95">
              <w:t>…</w:t>
            </w:r>
          </w:p>
        </w:tc>
        <w:tc>
          <w:tcPr>
            <w:tcW w:w="2355" w:type="dxa"/>
          </w:tcPr>
          <w:p w:rsidR="003A50FC" w:rsidRPr="00CC2B95" w:rsidRDefault="003A50FC" w:rsidP="006060FC">
            <w:pPr>
              <w:pStyle w:val="afc"/>
              <w:spacing w:before="0" w:after="0"/>
              <w:rPr>
                <w:szCs w:val="24"/>
              </w:rPr>
            </w:pPr>
          </w:p>
        </w:tc>
        <w:tc>
          <w:tcPr>
            <w:tcW w:w="2127" w:type="dxa"/>
          </w:tcPr>
          <w:p w:rsidR="003A50FC" w:rsidRPr="00CC2B95" w:rsidRDefault="003A50FC" w:rsidP="006060FC">
            <w:pPr>
              <w:pStyle w:val="afc"/>
              <w:spacing w:before="0" w:after="0"/>
              <w:rPr>
                <w:szCs w:val="24"/>
              </w:rPr>
            </w:pPr>
          </w:p>
        </w:tc>
        <w:tc>
          <w:tcPr>
            <w:tcW w:w="2220" w:type="dxa"/>
          </w:tcPr>
          <w:p w:rsidR="003A50FC" w:rsidRPr="00CC2B95" w:rsidRDefault="003A50FC" w:rsidP="006060FC">
            <w:pPr>
              <w:pStyle w:val="afc"/>
              <w:spacing w:before="0" w:after="0"/>
              <w:rPr>
                <w:szCs w:val="24"/>
              </w:rPr>
            </w:pPr>
          </w:p>
        </w:tc>
        <w:tc>
          <w:tcPr>
            <w:tcW w:w="1182" w:type="dxa"/>
          </w:tcPr>
          <w:p w:rsidR="003A50FC" w:rsidRPr="00CC2B95" w:rsidRDefault="003A50FC" w:rsidP="006060FC">
            <w:pPr>
              <w:pStyle w:val="afc"/>
              <w:spacing w:before="0" w:after="0"/>
              <w:rPr>
                <w:szCs w:val="24"/>
              </w:rPr>
            </w:pPr>
          </w:p>
        </w:tc>
        <w:tc>
          <w:tcPr>
            <w:tcW w:w="1701" w:type="dxa"/>
          </w:tcPr>
          <w:p w:rsidR="003A50FC" w:rsidRPr="00CC2B95" w:rsidRDefault="003A50FC" w:rsidP="006060FC">
            <w:pPr>
              <w:pStyle w:val="afc"/>
              <w:spacing w:before="0" w:after="0"/>
              <w:rPr>
                <w:szCs w:val="24"/>
              </w:rPr>
            </w:pPr>
          </w:p>
        </w:tc>
      </w:tr>
      <w:tr w:rsidR="003A50FC" w:rsidRPr="00CC2B95" w:rsidTr="006060FC">
        <w:trPr>
          <w:cantSplit/>
          <w:trHeight w:val="227"/>
        </w:trPr>
        <w:tc>
          <w:tcPr>
            <w:tcW w:w="7182" w:type="dxa"/>
            <w:gridSpan w:val="4"/>
          </w:tcPr>
          <w:p w:rsidR="003A50FC" w:rsidRPr="00CC2B95" w:rsidRDefault="003A50FC" w:rsidP="006060FC">
            <w:pPr>
              <w:pStyle w:val="afc"/>
              <w:spacing w:before="0" w:after="0"/>
              <w:ind w:left="0"/>
              <w:rPr>
                <w:szCs w:val="24"/>
              </w:rPr>
            </w:pPr>
            <w:r w:rsidRPr="00CC2B95">
              <w:rPr>
                <w:szCs w:val="24"/>
              </w:rPr>
              <w:t xml:space="preserve">ИТОГО </w:t>
            </w:r>
          </w:p>
        </w:tc>
        <w:tc>
          <w:tcPr>
            <w:tcW w:w="1182" w:type="dxa"/>
          </w:tcPr>
          <w:p w:rsidR="003A50FC" w:rsidRPr="00CC2B95" w:rsidRDefault="003A50FC" w:rsidP="006060FC">
            <w:pPr>
              <w:pStyle w:val="afc"/>
              <w:spacing w:before="0" w:after="0"/>
              <w:rPr>
                <w:szCs w:val="24"/>
              </w:rPr>
            </w:pPr>
          </w:p>
        </w:tc>
        <w:tc>
          <w:tcPr>
            <w:tcW w:w="1701" w:type="dxa"/>
          </w:tcPr>
          <w:p w:rsidR="003A50FC" w:rsidRPr="00CC2B95" w:rsidRDefault="003A50FC" w:rsidP="006060FC">
            <w:pPr>
              <w:pStyle w:val="afc"/>
              <w:spacing w:before="0" w:after="0"/>
              <w:rPr>
                <w:szCs w:val="24"/>
              </w:rPr>
            </w:pPr>
            <w:r w:rsidRPr="00CC2B95">
              <w:rPr>
                <w:szCs w:val="24"/>
              </w:rPr>
              <w:t>Х</w:t>
            </w:r>
          </w:p>
        </w:tc>
      </w:tr>
    </w:tbl>
    <w:p w:rsidR="003A50FC" w:rsidRPr="00CC2B95" w:rsidRDefault="003A50FC" w:rsidP="003A50FC">
      <w:pPr>
        <w:pStyle w:val="afff1"/>
        <w:tabs>
          <w:tab w:val="clear" w:pos="1134"/>
        </w:tabs>
        <w:autoSpaceDE w:val="0"/>
        <w:autoSpaceDN w:val="0"/>
        <w:spacing w:line="240" w:lineRule="auto"/>
        <w:ind w:firstLine="0"/>
        <w:rPr>
          <w:sz w:val="28"/>
          <w:szCs w:val="28"/>
        </w:rPr>
      </w:pPr>
    </w:p>
    <w:p w:rsidR="003A50FC" w:rsidRPr="00CC2B95" w:rsidRDefault="003A50FC" w:rsidP="003A50FC">
      <w:pPr>
        <w:pStyle w:val="afff1"/>
        <w:tabs>
          <w:tab w:val="clear" w:pos="1134"/>
        </w:tabs>
        <w:autoSpaceDE w:val="0"/>
        <w:autoSpaceDN w:val="0"/>
        <w:spacing w:line="240" w:lineRule="auto"/>
        <w:ind w:firstLine="0"/>
        <w:rPr>
          <w:sz w:val="16"/>
          <w:szCs w:val="16"/>
        </w:rPr>
      </w:pPr>
      <w:r w:rsidRPr="00CC2B95">
        <w:rPr>
          <w:sz w:val="16"/>
          <w:szCs w:val="16"/>
        </w:rPr>
        <w:t>_________________________________</w:t>
      </w:r>
      <w:r w:rsidRPr="00CC2B95">
        <w:rPr>
          <w:sz w:val="16"/>
          <w:szCs w:val="16"/>
        </w:rPr>
        <w:tab/>
        <w:t>___</w:t>
      </w:r>
      <w:r w:rsidRPr="00CC2B95">
        <w:rPr>
          <w:sz w:val="16"/>
          <w:szCs w:val="16"/>
        </w:rPr>
        <w:tab/>
      </w:r>
      <w:r w:rsidRPr="00CC2B95">
        <w:rPr>
          <w:sz w:val="16"/>
          <w:szCs w:val="16"/>
        </w:rPr>
        <w:tab/>
        <w:t>___________________________</w:t>
      </w:r>
    </w:p>
    <w:p w:rsidR="003A50FC" w:rsidRPr="00CC2B95" w:rsidRDefault="003A50FC" w:rsidP="003A50FC">
      <w:pPr>
        <w:pStyle w:val="Times12"/>
        <w:ind w:firstLine="0"/>
        <w:rPr>
          <w:b/>
          <w:bCs w:val="0"/>
          <w:i/>
          <w:vertAlign w:val="superscript"/>
        </w:rPr>
      </w:pPr>
      <w:r w:rsidRPr="00CC2B95">
        <w:rPr>
          <w:b/>
          <w:bCs w:val="0"/>
          <w:i/>
          <w:vertAlign w:val="superscript"/>
        </w:rPr>
        <w:t>(Подпись уполномоченного представителя)</w:t>
      </w:r>
      <w:r w:rsidRPr="00CC2B95">
        <w:rPr>
          <w:snapToGrid w:val="0"/>
          <w:sz w:val="14"/>
          <w:szCs w:val="14"/>
        </w:rPr>
        <w:tab/>
      </w:r>
      <w:r w:rsidRPr="00CC2B95">
        <w:rPr>
          <w:snapToGrid w:val="0"/>
          <w:sz w:val="14"/>
          <w:szCs w:val="14"/>
        </w:rPr>
        <w:tab/>
      </w:r>
      <w:r w:rsidRPr="00CC2B95">
        <w:rPr>
          <w:b/>
          <w:bCs w:val="0"/>
          <w:i/>
          <w:vertAlign w:val="superscript"/>
        </w:rPr>
        <w:t>(Имя и должность подписавшего)</w:t>
      </w:r>
    </w:p>
    <w:p w:rsidR="003A50FC" w:rsidRPr="00CC2B95" w:rsidRDefault="003A50FC" w:rsidP="003A50FC">
      <w:pPr>
        <w:pStyle w:val="Times12"/>
        <w:ind w:firstLine="709"/>
        <w:rPr>
          <w:bCs w:val="0"/>
          <w:sz w:val="28"/>
        </w:rPr>
      </w:pPr>
      <w:r w:rsidRPr="00CC2B95">
        <w:rPr>
          <w:bCs w:val="0"/>
          <w:sz w:val="28"/>
        </w:rPr>
        <w:t>М.П.</w:t>
      </w:r>
    </w:p>
    <w:p w:rsidR="003A50FC" w:rsidRPr="00CC2B95" w:rsidRDefault="003A50FC" w:rsidP="003A50FC">
      <w:pPr>
        <w:jc w:val="center"/>
        <w:rPr>
          <w:b/>
        </w:rPr>
      </w:pPr>
    </w:p>
    <w:p w:rsidR="003A50FC" w:rsidRPr="00CC2B95" w:rsidRDefault="003A50FC" w:rsidP="003A50FC">
      <w:pPr>
        <w:pStyle w:val="Times12"/>
        <w:tabs>
          <w:tab w:val="left" w:pos="709"/>
        </w:tabs>
        <w:ind w:firstLine="709"/>
        <w:rPr>
          <w:bCs w:val="0"/>
          <w:szCs w:val="24"/>
        </w:rPr>
      </w:pPr>
      <w:r w:rsidRPr="00CC2B95">
        <w:rPr>
          <w:bCs w:val="0"/>
          <w:szCs w:val="24"/>
        </w:rPr>
        <w:t>ИНСТРУКЦИИ ПО ЗАПОЛНЕНИЮ</w:t>
      </w:r>
    </w:p>
    <w:p w:rsidR="003A50FC" w:rsidRPr="00CC2B95" w:rsidRDefault="003A50FC" w:rsidP="003A50FC">
      <w:pPr>
        <w:pStyle w:val="Times12"/>
        <w:numPr>
          <w:ilvl w:val="0"/>
          <w:numId w:val="43"/>
        </w:numPr>
        <w:tabs>
          <w:tab w:val="clear" w:pos="960"/>
          <w:tab w:val="left" w:pos="709"/>
          <w:tab w:val="num" w:pos="1134"/>
        </w:tabs>
        <w:ind w:left="0" w:right="-30" w:firstLine="709"/>
        <w:rPr>
          <w:szCs w:val="24"/>
        </w:rPr>
      </w:pPr>
      <w:r w:rsidRPr="00CC2B95">
        <w:rPr>
          <w:szCs w:val="24"/>
        </w:rPr>
        <w:t>Данные инструкции не следует воспроизводить в документах, подготовленных участником запроса предложений.</w:t>
      </w:r>
    </w:p>
    <w:p w:rsidR="003A50FC" w:rsidRPr="00CC2B95" w:rsidRDefault="003A50FC" w:rsidP="003A50FC">
      <w:pPr>
        <w:pStyle w:val="Times12"/>
        <w:numPr>
          <w:ilvl w:val="0"/>
          <w:numId w:val="43"/>
        </w:numPr>
        <w:tabs>
          <w:tab w:val="clear" w:pos="960"/>
          <w:tab w:val="left" w:pos="709"/>
          <w:tab w:val="num" w:pos="1134"/>
        </w:tabs>
        <w:ind w:left="0" w:right="-30" w:firstLine="709"/>
        <w:rPr>
          <w:szCs w:val="24"/>
        </w:rPr>
      </w:pPr>
      <w:r w:rsidRPr="00CC2B95">
        <w:rPr>
          <w:szCs w:val="24"/>
        </w:rPr>
        <w:t>Участник запроса предложений приводит номер и дату заявки на участие в запросе предложений, приложением к которой является данная справка.</w:t>
      </w:r>
    </w:p>
    <w:p w:rsidR="003A50FC" w:rsidRPr="00CC2B95" w:rsidRDefault="003A50FC" w:rsidP="003A50FC">
      <w:pPr>
        <w:pStyle w:val="Times12"/>
        <w:numPr>
          <w:ilvl w:val="0"/>
          <w:numId w:val="43"/>
        </w:numPr>
        <w:tabs>
          <w:tab w:val="clear" w:pos="960"/>
          <w:tab w:val="left" w:pos="709"/>
          <w:tab w:val="num" w:pos="1134"/>
        </w:tabs>
        <w:ind w:left="0" w:right="-30" w:firstLine="709"/>
        <w:rPr>
          <w:szCs w:val="24"/>
        </w:rPr>
      </w:pPr>
      <w:r w:rsidRPr="00CC2B95">
        <w:rPr>
          <w:szCs w:val="24"/>
        </w:rPr>
        <w:t>Участник запроса предложений указывает свое фирменное наименование (в т.ч. организационно-правовую форму).</w:t>
      </w:r>
    </w:p>
    <w:p w:rsidR="003A50FC" w:rsidRPr="00CC2B95" w:rsidRDefault="003A50FC" w:rsidP="003A50FC">
      <w:pPr>
        <w:pStyle w:val="Times12"/>
        <w:numPr>
          <w:ilvl w:val="0"/>
          <w:numId w:val="43"/>
        </w:numPr>
        <w:tabs>
          <w:tab w:val="clear" w:pos="960"/>
          <w:tab w:val="left" w:pos="709"/>
          <w:tab w:val="num" w:pos="1134"/>
        </w:tabs>
        <w:ind w:left="0" w:right="-30" w:firstLine="709"/>
        <w:rPr>
          <w:szCs w:val="24"/>
        </w:rPr>
      </w:pPr>
      <w:r w:rsidRPr="00CC2B95">
        <w:rPr>
          <w:szCs w:val="24"/>
        </w:rPr>
        <w:t>В этой форме участник запроса предложений указывает перечень и годовые объемы выполнения договоров, сопоставимого характера и объема с предметом запроса предложений.</w:t>
      </w:r>
    </w:p>
    <w:p w:rsidR="003A50FC" w:rsidRPr="00CC2B95" w:rsidRDefault="003A50FC" w:rsidP="003A50FC">
      <w:pPr>
        <w:pStyle w:val="Times12"/>
        <w:numPr>
          <w:ilvl w:val="0"/>
          <w:numId w:val="43"/>
        </w:numPr>
        <w:tabs>
          <w:tab w:val="clear" w:pos="960"/>
          <w:tab w:val="left" w:pos="709"/>
          <w:tab w:val="num" w:pos="1134"/>
        </w:tabs>
        <w:ind w:left="0" w:right="-30" w:firstLine="709"/>
        <w:rPr>
          <w:szCs w:val="24"/>
        </w:rPr>
      </w:pPr>
      <w:r w:rsidRPr="00CC2B95">
        <w:rPr>
          <w:szCs w:val="24"/>
        </w:rPr>
        <w:t xml:space="preserve">Участник запроса предложений может самостоятельно выбрать договоры, которые, по его мнению, наилучшим образом характеризует его опыт. </w:t>
      </w:r>
    </w:p>
    <w:p w:rsidR="003A50FC" w:rsidRPr="00CC2B95" w:rsidRDefault="003A50FC" w:rsidP="003A50FC">
      <w:pPr>
        <w:pStyle w:val="Times12"/>
        <w:numPr>
          <w:ilvl w:val="0"/>
          <w:numId w:val="43"/>
        </w:numPr>
        <w:tabs>
          <w:tab w:val="clear" w:pos="960"/>
          <w:tab w:val="left" w:pos="709"/>
          <w:tab w:val="num" w:pos="1134"/>
        </w:tabs>
        <w:ind w:left="0" w:right="-30" w:firstLine="709"/>
        <w:rPr>
          <w:szCs w:val="24"/>
        </w:rPr>
      </w:pPr>
      <w:r w:rsidRPr="00CC2B95">
        <w:rPr>
          <w:szCs w:val="24"/>
        </w:rPr>
        <w:t>Участник запроса предложений может включать и незавершенные договоры, обязательно отмечая данный факт и указав процент выполнения.</w:t>
      </w:r>
    </w:p>
    <w:p w:rsidR="003A50FC" w:rsidRPr="00CC2B95" w:rsidRDefault="003A50FC" w:rsidP="003A50FC">
      <w:pPr>
        <w:pStyle w:val="Times12"/>
        <w:numPr>
          <w:ilvl w:val="0"/>
          <w:numId w:val="43"/>
        </w:numPr>
        <w:tabs>
          <w:tab w:val="clear" w:pos="960"/>
          <w:tab w:val="left" w:pos="709"/>
          <w:tab w:val="num" w:pos="1134"/>
        </w:tabs>
        <w:suppressAutoHyphens/>
        <w:ind w:left="0" w:right="-30" w:firstLine="709"/>
        <w:rPr>
          <w:szCs w:val="24"/>
        </w:rPr>
      </w:pPr>
      <w:r w:rsidRPr="00CC2B95">
        <w:rPr>
          <w:szCs w:val="24"/>
        </w:rPr>
        <w:t xml:space="preserve">Участникам запроса предложений </w:t>
      </w:r>
      <w:r>
        <w:rPr>
          <w:szCs w:val="24"/>
        </w:rPr>
        <w:t>необходимо</w:t>
      </w:r>
      <w:r w:rsidRPr="00CC2B95">
        <w:rPr>
          <w:szCs w:val="24"/>
        </w:rPr>
        <w:t xml:space="preserve"> </w:t>
      </w:r>
      <w:r>
        <w:rPr>
          <w:szCs w:val="24"/>
        </w:rPr>
        <w:t xml:space="preserve">приложить </w:t>
      </w:r>
      <w:r w:rsidRPr="00096DAE">
        <w:t>копии указанных договоров</w:t>
      </w:r>
      <w:r>
        <w:t xml:space="preserve"> с приложениями, в том числе, спецификациями</w:t>
      </w:r>
      <w:r w:rsidRPr="00096DAE">
        <w:t xml:space="preserve">, а также </w:t>
      </w:r>
      <w:r w:rsidRPr="00096DAE">
        <w:rPr>
          <w:bCs w:val="0"/>
        </w:rPr>
        <w:t>копии документов, подтверждающих исполнение данных договоров (акты приемки-передачи, ТОРГ-12</w:t>
      </w:r>
      <w:r>
        <w:rPr>
          <w:szCs w:val="24"/>
        </w:rPr>
        <w:t>, акты выполненных работ</w:t>
      </w:r>
      <w:r w:rsidRPr="00096DAE">
        <w:rPr>
          <w:bCs w:val="0"/>
        </w:rPr>
        <w:t xml:space="preserve"> и т.п.)</w:t>
      </w:r>
      <w:r w:rsidRPr="00CC2B95">
        <w:rPr>
          <w:szCs w:val="24"/>
        </w:rPr>
        <w:t>.</w:t>
      </w:r>
    </w:p>
    <w:p w:rsidR="003A50FC" w:rsidRPr="006569B0" w:rsidRDefault="003A50FC" w:rsidP="003A50FC">
      <w:pPr>
        <w:tabs>
          <w:tab w:val="left" w:pos="1035"/>
        </w:tabs>
        <w:sectPr w:rsidR="003A50FC" w:rsidRPr="006569B0">
          <w:footerReference w:type="even" r:id="rId19"/>
          <w:pgSz w:w="11906" w:h="16838"/>
          <w:pgMar w:top="1134" w:right="850" w:bottom="1134" w:left="1701" w:header="708" w:footer="708" w:gutter="0"/>
          <w:cols w:space="708"/>
          <w:docGrid w:linePitch="360"/>
        </w:sectPr>
      </w:pPr>
    </w:p>
    <w:p w:rsidR="003A50FC" w:rsidRPr="00F77E54" w:rsidRDefault="003A50FC" w:rsidP="003A50FC">
      <w:pPr>
        <w:tabs>
          <w:tab w:val="left" w:pos="1035"/>
        </w:tabs>
        <w:jc w:val="center"/>
      </w:pPr>
      <w:bookmarkStart w:id="213" w:name="_Ref318824453"/>
      <w:bookmarkStart w:id="214" w:name="_Toc320285818"/>
      <w:r>
        <w:rPr>
          <w:b/>
          <w:sz w:val="28"/>
          <w:szCs w:val="28"/>
        </w:rPr>
        <w:t xml:space="preserve">ЧАСТЬ 2 </w:t>
      </w:r>
      <w:r w:rsidRPr="00A206E3">
        <w:rPr>
          <w:b/>
          <w:sz w:val="28"/>
          <w:szCs w:val="28"/>
        </w:rPr>
        <w:t>«ПРОЕКТ ДОГОВОРА»</w:t>
      </w:r>
      <w:bookmarkEnd w:id="213"/>
      <w:bookmarkEnd w:id="214"/>
    </w:p>
    <w:p w:rsidR="003A50FC" w:rsidRPr="00831972" w:rsidRDefault="003A50FC" w:rsidP="003A50FC">
      <w:pPr>
        <w:pStyle w:val="afffe"/>
        <w:widowControl/>
        <w:ind w:firstLine="708"/>
        <w:jc w:val="both"/>
        <w:rPr>
          <w:b/>
          <w:bCs/>
          <w:spacing w:val="0"/>
          <w:kern w:val="0"/>
          <w:position w:val="0"/>
          <w:lang w:val="ru-RU"/>
        </w:rPr>
      </w:pPr>
      <w:r w:rsidRPr="00831972">
        <w:rPr>
          <w:sz w:val="28"/>
          <w:szCs w:val="28"/>
          <w:lang w:val="ru-RU"/>
        </w:rPr>
        <w:t xml:space="preserve">Проект договора, который будет заключен по результатам запроса </w:t>
      </w:r>
      <w:r>
        <w:rPr>
          <w:sz w:val="28"/>
          <w:szCs w:val="28"/>
          <w:lang w:val="ru-RU"/>
        </w:rPr>
        <w:t>цен</w:t>
      </w:r>
      <w:r w:rsidRPr="00831972">
        <w:rPr>
          <w:sz w:val="28"/>
          <w:szCs w:val="28"/>
          <w:lang w:val="ru-RU"/>
        </w:rPr>
        <w:t>, приведен в Части</w:t>
      </w:r>
      <w:r w:rsidRPr="000D08E5">
        <w:rPr>
          <w:sz w:val="28"/>
          <w:szCs w:val="28"/>
        </w:rPr>
        <w:t> </w:t>
      </w:r>
      <w:r w:rsidRPr="00831972">
        <w:rPr>
          <w:sz w:val="28"/>
          <w:szCs w:val="28"/>
          <w:lang w:val="ru-RU"/>
        </w:rPr>
        <w:t xml:space="preserve">2 Документации в виде отдельного файла в формате </w:t>
      </w:r>
      <w:r w:rsidRPr="000D08E5">
        <w:rPr>
          <w:sz w:val="28"/>
          <w:szCs w:val="28"/>
        </w:rPr>
        <w:t>Word</w:t>
      </w:r>
      <w:r w:rsidRPr="00831972">
        <w:rPr>
          <w:sz w:val="28"/>
          <w:szCs w:val="28"/>
          <w:lang w:val="ru-RU"/>
        </w:rPr>
        <w:t>.</w:t>
      </w:r>
      <w:r>
        <w:rPr>
          <w:sz w:val="28"/>
          <w:szCs w:val="28"/>
          <w:lang w:val="ru-RU"/>
        </w:rPr>
        <w:t xml:space="preserve"> </w:t>
      </w:r>
    </w:p>
    <w:p w:rsidR="002372AF" w:rsidRDefault="002372AF"/>
    <w:sectPr w:rsidR="002372AF" w:rsidSect="00831972">
      <w:headerReference w:type="default" r:id="rId20"/>
      <w:footerReference w:type="default" r:id="rId21"/>
      <w:pgSz w:w="11907" w:h="16840" w:orient="landscape" w:code="9"/>
      <w:pgMar w:top="1135" w:right="708" w:bottom="851" w:left="1134"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7E1BAF" w:rsidRDefault="007E1BAF" w:rsidP="007A3251">
      <w:r>
        <w:separator/>
      </w:r>
    </w:p>
  </w:endnote>
  <w:endnote w:type="continuationSeparator" w:id="0">
    <w:p w:rsidR="007E1BAF" w:rsidRDefault="007E1BAF" w:rsidP="007A3251">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Arial">
    <w:panose1 w:val="020B0604020202020204"/>
    <w:charset w:val="CC"/>
    <w:family w:val="swiss"/>
    <w:pitch w:val="variable"/>
    <w:sig w:usb0="E0002A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GaramondC">
    <w:altName w:val="Courier New"/>
    <w:panose1 w:val="00000000000000000000"/>
    <w:charset w:val="00"/>
    <w:family w:val="decorative"/>
    <w:notTrueType/>
    <w:pitch w:val="variable"/>
    <w:sig w:usb0="00000203" w:usb1="00000000" w:usb2="00000000" w:usb3="00000000" w:csb0="00000005"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8744844"/>
      <w:docPartObj>
        <w:docPartGallery w:val="Page Numbers (Bottom of Page)"/>
        <w:docPartUnique/>
      </w:docPartObj>
    </w:sdtPr>
    <w:sdtContent>
      <w:p w:rsidR="006C6CE0" w:rsidRDefault="007A3251">
        <w:pPr>
          <w:pStyle w:val="ad"/>
          <w:jc w:val="right"/>
        </w:pPr>
        <w:r>
          <w:fldChar w:fldCharType="begin"/>
        </w:r>
        <w:r w:rsidR="003A50FC">
          <w:instrText xml:space="preserve"> PAGE   \* MERGEFORMAT </w:instrText>
        </w:r>
        <w:r>
          <w:fldChar w:fldCharType="separate"/>
        </w:r>
        <w:r w:rsidR="007E1BAF">
          <w:rPr>
            <w:noProof/>
          </w:rPr>
          <w:t>1</w:t>
        </w:r>
        <w:r>
          <w:fldChar w:fldCharType="end"/>
        </w:r>
      </w:p>
    </w:sdtContent>
  </w:sdt>
  <w:p w:rsidR="006C6CE0" w:rsidRDefault="007E1BAF">
    <w:pPr>
      <w:pStyle w:val="ad"/>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C6CE0" w:rsidRDefault="007A3251" w:rsidP="00B10706">
    <w:pPr>
      <w:pStyle w:val="ad"/>
      <w:framePr w:wrap="around" w:vAnchor="text" w:hAnchor="margin" w:xAlign="right" w:y="1"/>
      <w:rPr>
        <w:rStyle w:val="af1"/>
        <w:rFonts w:eastAsia="Arial Unicode MS"/>
      </w:rPr>
    </w:pPr>
    <w:r>
      <w:rPr>
        <w:rStyle w:val="af1"/>
        <w:rFonts w:eastAsia="Arial Unicode MS"/>
      </w:rPr>
      <w:fldChar w:fldCharType="begin"/>
    </w:r>
    <w:r w:rsidR="003A50FC">
      <w:rPr>
        <w:rStyle w:val="af1"/>
        <w:rFonts w:eastAsia="Arial Unicode MS"/>
      </w:rPr>
      <w:instrText xml:space="preserve">PAGE  </w:instrText>
    </w:r>
    <w:r>
      <w:rPr>
        <w:rStyle w:val="af1"/>
        <w:rFonts w:eastAsia="Arial Unicode MS"/>
      </w:rPr>
      <w:fldChar w:fldCharType="end"/>
    </w:r>
  </w:p>
  <w:p w:rsidR="006C6CE0" w:rsidRDefault="007E1BAF" w:rsidP="00B10706">
    <w:pPr>
      <w:pStyle w:val="ad"/>
      <w:ind w:right="360"/>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C6CE0" w:rsidRDefault="007E1BAF">
    <w:pPr>
      <w:pStyle w:val="ad"/>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7E1BAF" w:rsidRDefault="007E1BAF" w:rsidP="007A3251">
      <w:r>
        <w:separator/>
      </w:r>
    </w:p>
  </w:footnote>
  <w:footnote w:type="continuationSeparator" w:id="0">
    <w:p w:rsidR="007E1BAF" w:rsidRDefault="007E1BAF" w:rsidP="007A3251">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C6CE0" w:rsidRDefault="007E1BAF">
    <w:pPr>
      <w:pStyle w:val="ab"/>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7EF7A53"/>
    <w:multiLevelType w:val="hybridMultilevel"/>
    <w:tmpl w:val="BEBE0C26"/>
    <w:lvl w:ilvl="0" w:tplc="96A0FB5A">
      <w:start w:val="5"/>
      <w:numFmt w:val="decimal"/>
      <w:lvlText w:val="%1)"/>
      <w:lvlJc w:val="left"/>
      <w:pPr>
        <w:ind w:left="1020" w:hanging="360"/>
      </w:pPr>
      <w:rPr>
        <w:rFonts w:hint="default"/>
        <w:sz w:val="24"/>
      </w:rPr>
    </w:lvl>
    <w:lvl w:ilvl="1" w:tplc="04190019" w:tentative="1">
      <w:start w:val="1"/>
      <w:numFmt w:val="lowerLetter"/>
      <w:lvlText w:val="%2."/>
      <w:lvlJc w:val="left"/>
      <w:pPr>
        <w:ind w:left="1740" w:hanging="360"/>
      </w:pPr>
    </w:lvl>
    <w:lvl w:ilvl="2" w:tplc="0419001B" w:tentative="1">
      <w:start w:val="1"/>
      <w:numFmt w:val="lowerRoman"/>
      <w:lvlText w:val="%3."/>
      <w:lvlJc w:val="right"/>
      <w:pPr>
        <w:ind w:left="2460" w:hanging="180"/>
      </w:pPr>
    </w:lvl>
    <w:lvl w:ilvl="3" w:tplc="0419000F" w:tentative="1">
      <w:start w:val="1"/>
      <w:numFmt w:val="decimal"/>
      <w:lvlText w:val="%4."/>
      <w:lvlJc w:val="left"/>
      <w:pPr>
        <w:ind w:left="3180" w:hanging="360"/>
      </w:pPr>
    </w:lvl>
    <w:lvl w:ilvl="4" w:tplc="04190019" w:tentative="1">
      <w:start w:val="1"/>
      <w:numFmt w:val="lowerLetter"/>
      <w:lvlText w:val="%5."/>
      <w:lvlJc w:val="left"/>
      <w:pPr>
        <w:ind w:left="3900" w:hanging="360"/>
      </w:pPr>
    </w:lvl>
    <w:lvl w:ilvl="5" w:tplc="0419001B" w:tentative="1">
      <w:start w:val="1"/>
      <w:numFmt w:val="lowerRoman"/>
      <w:lvlText w:val="%6."/>
      <w:lvlJc w:val="right"/>
      <w:pPr>
        <w:ind w:left="4620" w:hanging="180"/>
      </w:pPr>
    </w:lvl>
    <w:lvl w:ilvl="6" w:tplc="0419000F" w:tentative="1">
      <w:start w:val="1"/>
      <w:numFmt w:val="decimal"/>
      <w:lvlText w:val="%7."/>
      <w:lvlJc w:val="left"/>
      <w:pPr>
        <w:ind w:left="5340" w:hanging="360"/>
      </w:pPr>
    </w:lvl>
    <w:lvl w:ilvl="7" w:tplc="04190019" w:tentative="1">
      <w:start w:val="1"/>
      <w:numFmt w:val="lowerLetter"/>
      <w:lvlText w:val="%8."/>
      <w:lvlJc w:val="left"/>
      <w:pPr>
        <w:ind w:left="6060" w:hanging="360"/>
      </w:pPr>
    </w:lvl>
    <w:lvl w:ilvl="8" w:tplc="0419001B" w:tentative="1">
      <w:start w:val="1"/>
      <w:numFmt w:val="lowerRoman"/>
      <w:lvlText w:val="%9."/>
      <w:lvlJc w:val="right"/>
      <w:pPr>
        <w:ind w:left="6780" w:hanging="180"/>
      </w:pPr>
    </w:lvl>
  </w:abstractNum>
  <w:abstractNum w:abstractNumId="5">
    <w:nsid w:val="120B66B5"/>
    <w:multiLevelType w:val="hybridMultilevel"/>
    <w:tmpl w:val="85465D0E"/>
    <w:lvl w:ilvl="0" w:tplc="EFCC2590">
      <w:start w:val="1"/>
      <w:numFmt w:val="decimal"/>
      <w:lvlText w:val="11.%1."/>
      <w:lvlJc w:val="left"/>
      <w:pPr>
        <w:ind w:left="720" w:hanging="360"/>
      </w:pPr>
      <w:rPr>
        <w:rFonts w:ascii="Times New Roman" w:eastAsia="Times New Roman" w:hAnsi="Times New Roman" w:cs="Times New Roman" w:hint="default"/>
      </w:rPr>
    </w:lvl>
    <w:lvl w:ilvl="1" w:tplc="7E2CF0EE">
      <w:start w:val="1"/>
      <w:numFmt w:val="lowerLetter"/>
      <w:lvlText w:val="%2."/>
      <w:lvlJc w:val="left"/>
      <w:pPr>
        <w:ind w:left="1440" w:hanging="360"/>
      </w:pPr>
    </w:lvl>
    <w:lvl w:ilvl="2" w:tplc="68586A46">
      <w:start w:val="1"/>
      <w:numFmt w:val="lowerRoman"/>
      <w:lvlText w:val="%3."/>
      <w:lvlJc w:val="right"/>
      <w:pPr>
        <w:ind w:left="2160" w:hanging="180"/>
      </w:pPr>
    </w:lvl>
    <w:lvl w:ilvl="3" w:tplc="805CC54C" w:tentative="1">
      <w:start w:val="1"/>
      <w:numFmt w:val="decimal"/>
      <w:lvlText w:val="%4."/>
      <w:lvlJc w:val="left"/>
      <w:pPr>
        <w:ind w:left="2880" w:hanging="360"/>
      </w:pPr>
    </w:lvl>
    <w:lvl w:ilvl="4" w:tplc="A44EDB5A">
      <w:start w:val="1"/>
      <w:numFmt w:val="lowerLetter"/>
      <w:lvlText w:val="%5."/>
      <w:lvlJc w:val="left"/>
      <w:pPr>
        <w:ind w:left="3600" w:hanging="360"/>
      </w:pPr>
    </w:lvl>
    <w:lvl w:ilvl="5" w:tplc="881C2188" w:tentative="1">
      <w:start w:val="1"/>
      <w:numFmt w:val="lowerRoman"/>
      <w:lvlText w:val="%6."/>
      <w:lvlJc w:val="right"/>
      <w:pPr>
        <w:ind w:left="4320" w:hanging="180"/>
      </w:pPr>
    </w:lvl>
    <w:lvl w:ilvl="6" w:tplc="B73AC268" w:tentative="1">
      <w:start w:val="1"/>
      <w:numFmt w:val="decimal"/>
      <w:lvlText w:val="%7."/>
      <w:lvlJc w:val="left"/>
      <w:pPr>
        <w:ind w:left="5040" w:hanging="360"/>
      </w:pPr>
    </w:lvl>
    <w:lvl w:ilvl="7" w:tplc="A5C27E4C" w:tentative="1">
      <w:start w:val="1"/>
      <w:numFmt w:val="lowerLetter"/>
      <w:lvlText w:val="%8."/>
      <w:lvlJc w:val="left"/>
      <w:pPr>
        <w:ind w:left="5760" w:hanging="360"/>
      </w:pPr>
    </w:lvl>
    <w:lvl w:ilvl="8" w:tplc="882C7720" w:tentative="1">
      <w:start w:val="1"/>
      <w:numFmt w:val="lowerRoman"/>
      <w:lvlText w:val="%9."/>
      <w:lvlJc w:val="right"/>
      <w:pPr>
        <w:ind w:left="6480" w:hanging="180"/>
      </w:pPr>
    </w:lvl>
  </w:abstractNum>
  <w:abstractNum w:abstractNumId="6">
    <w:nsid w:val="1B821331"/>
    <w:multiLevelType w:val="hybridMultilevel"/>
    <w:tmpl w:val="D506DE44"/>
    <w:lvl w:ilvl="0" w:tplc="0BC2801E">
      <w:start w:val="1"/>
      <w:numFmt w:val="decimal"/>
      <w:lvlText w:val="%1."/>
      <w:lvlJc w:val="left"/>
      <w:pPr>
        <w:tabs>
          <w:tab w:val="num" w:pos="960"/>
        </w:tabs>
        <w:ind w:left="96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
    <w:nsid w:val="1F507105"/>
    <w:multiLevelType w:val="hybridMultilevel"/>
    <w:tmpl w:val="59E29906"/>
    <w:lvl w:ilvl="0" w:tplc="E228D576">
      <w:start w:val="1"/>
      <w:numFmt w:val="bullet"/>
      <w:lvlText w:val=""/>
      <w:lvlJc w:val="left"/>
      <w:pPr>
        <w:ind w:left="1429" w:hanging="360"/>
      </w:pPr>
      <w:rPr>
        <w:rFonts w:ascii="Symbol" w:hAnsi="Symbol" w:hint="default"/>
      </w:rPr>
    </w:lvl>
    <w:lvl w:ilvl="1" w:tplc="978086AE" w:tentative="1">
      <w:start w:val="1"/>
      <w:numFmt w:val="bullet"/>
      <w:lvlText w:val="o"/>
      <w:lvlJc w:val="left"/>
      <w:pPr>
        <w:ind w:left="2149" w:hanging="360"/>
      </w:pPr>
      <w:rPr>
        <w:rFonts w:ascii="Courier New" w:hAnsi="Courier New" w:cs="Courier New" w:hint="default"/>
      </w:rPr>
    </w:lvl>
    <w:lvl w:ilvl="2" w:tplc="4614E560" w:tentative="1">
      <w:start w:val="1"/>
      <w:numFmt w:val="bullet"/>
      <w:lvlText w:val=""/>
      <w:lvlJc w:val="left"/>
      <w:pPr>
        <w:ind w:left="2869" w:hanging="360"/>
      </w:pPr>
      <w:rPr>
        <w:rFonts w:ascii="Wingdings" w:hAnsi="Wingdings" w:hint="default"/>
      </w:rPr>
    </w:lvl>
    <w:lvl w:ilvl="3" w:tplc="5B3472AE" w:tentative="1">
      <w:start w:val="1"/>
      <w:numFmt w:val="bullet"/>
      <w:lvlText w:val=""/>
      <w:lvlJc w:val="left"/>
      <w:pPr>
        <w:ind w:left="3589" w:hanging="360"/>
      </w:pPr>
      <w:rPr>
        <w:rFonts w:ascii="Symbol" w:hAnsi="Symbol" w:hint="default"/>
      </w:rPr>
    </w:lvl>
    <w:lvl w:ilvl="4" w:tplc="F5C08A6C" w:tentative="1">
      <w:start w:val="1"/>
      <w:numFmt w:val="bullet"/>
      <w:lvlText w:val="o"/>
      <w:lvlJc w:val="left"/>
      <w:pPr>
        <w:ind w:left="4309" w:hanging="360"/>
      </w:pPr>
      <w:rPr>
        <w:rFonts w:ascii="Courier New" w:hAnsi="Courier New" w:cs="Courier New" w:hint="default"/>
      </w:rPr>
    </w:lvl>
    <w:lvl w:ilvl="5" w:tplc="BC30F994" w:tentative="1">
      <w:start w:val="1"/>
      <w:numFmt w:val="bullet"/>
      <w:lvlText w:val=""/>
      <w:lvlJc w:val="left"/>
      <w:pPr>
        <w:ind w:left="5029" w:hanging="360"/>
      </w:pPr>
      <w:rPr>
        <w:rFonts w:ascii="Wingdings" w:hAnsi="Wingdings" w:hint="default"/>
      </w:rPr>
    </w:lvl>
    <w:lvl w:ilvl="6" w:tplc="467C83DC" w:tentative="1">
      <w:start w:val="1"/>
      <w:numFmt w:val="bullet"/>
      <w:lvlText w:val=""/>
      <w:lvlJc w:val="left"/>
      <w:pPr>
        <w:ind w:left="5749" w:hanging="360"/>
      </w:pPr>
      <w:rPr>
        <w:rFonts w:ascii="Symbol" w:hAnsi="Symbol" w:hint="default"/>
      </w:rPr>
    </w:lvl>
    <w:lvl w:ilvl="7" w:tplc="1124D814" w:tentative="1">
      <w:start w:val="1"/>
      <w:numFmt w:val="bullet"/>
      <w:lvlText w:val="o"/>
      <w:lvlJc w:val="left"/>
      <w:pPr>
        <w:ind w:left="6469" w:hanging="360"/>
      </w:pPr>
      <w:rPr>
        <w:rFonts w:ascii="Courier New" w:hAnsi="Courier New" w:cs="Courier New" w:hint="default"/>
      </w:rPr>
    </w:lvl>
    <w:lvl w:ilvl="8" w:tplc="210ACE5E" w:tentative="1">
      <w:start w:val="1"/>
      <w:numFmt w:val="bullet"/>
      <w:lvlText w:val=""/>
      <w:lvlJc w:val="left"/>
      <w:pPr>
        <w:ind w:left="7189" w:hanging="360"/>
      </w:pPr>
      <w:rPr>
        <w:rFonts w:ascii="Wingdings" w:hAnsi="Wingdings" w:hint="default"/>
      </w:rPr>
    </w:lvl>
  </w:abstractNum>
  <w:abstractNum w:abstractNumId="8">
    <w:nsid w:val="22FF451C"/>
    <w:multiLevelType w:val="hybridMultilevel"/>
    <w:tmpl w:val="610ECBB0"/>
    <w:lvl w:ilvl="0" w:tplc="3CEC880E">
      <w:start w:val="1"/>
      <w:numFmt w:val="russianLower"/>
      <w:lvlText w:val="%1)"/>
      <w:lvlJc w:val="left"/>
      <w:pPr>
        <w:tabs>
          <w:tab w:val="num" w:pos="786"/>
        </w:tabs>
        <w:ind w:left="786" w:hanging="360"/>
      </w:pPr>
      <w:rPr>
        <w:rFonts w:hint="default"/>
      </w:rPr>
    </w:lvl>
    <w:lvl w:ilvl="1" w:tplc="129C3484">
      <w:start w:val="1"/>
      <w:numFmt w:val="lowerLetter"/>
      <w:lvlText w:val="%2."/>
      <w:lvlJc w:val="left"/>
      <w:pPr>
        <w:tabs>
          <w:tab w:val="num" w:pos="1440"/>
        </w:tabs>
        <w:ind w:left="1440" w:hanging="360"/>
      </w:pPr>
    </w:lvl>
    <w:lvl w:ilvl="2" w:tplc="2114572E" w:tentative="1">
      <w:start w:val="1"/>
      <w:numFmt w:val="lowerRoman"/>
      <w:lvlText w:val="%3."/>
      <w:lvlJc w:val="right"/>
      <w:pPr>
        <w:tabs>
          <w:tab w:val="num" w:pos="2160"/>
        </w:tabs>
        <w:ind w:left="2160" w:hanging="180"/>
      </w:pPr>
    </w:lvl>
    <w:lvl w:ilvl="3" w:tplc="106080CE">
      <w:start w:val="1"/>
      <w:numFmt w:val="decimal"/>
      <w:lvlText w:val="%4."/>
      <w:lvlJc w:val="left"/>
      <w:pPr>
        <w:tabs>
          <w:tab w:val="num" w:pos="2880"/>
        </w:tabs>
        <w:ind w:left="2880" w:hanging="360"/>
      </w:pPr>
    </w:lvl>
    <w:lvl w:ilvl="4" w:tplc="E87A5242">
      <w:start w:val="1"/>
      <w:numFmt w:val="lowerLetter"/>
      <w:lvlText w:val="%5."/>
      <w:lvlJc w:val="left"/>
      <w:pPr>
        <w:tabs>
          <w:tab w:val="num" w:pos="3600"/>
        </w:tabs>
        <w:ind w:left="3600" w:hanging="360"/>
      </w:pPr>
    </w:lvl>
    <w:lvl w:ilvl="5" w:tplc="2910AEAA" w:tentative="1">
      <w:start w:val="1"/>
      <w:numFmt w:val="lowerRoman"/>
      <w:lvlText w:val="%6."/>
      <w:lvlJc w:val="right"/>
      <w:pPr>
        <w:tabs>
          <w:tab w:val="num" w:pos="4320"/>
        </w:tabs>
        <w:ind w:left="4320" w:hanging="180"/>
      </w:pPr>
    </w:lvl>
    <w:lvl w:ilvl="6" w:tplc="36060774" w:tentative="1">
      <w:start w:val="1"/>
      <w:numFmt w:val="decimal"/>
      <w:lvlText w:val="%7."/>
      <w:lvlJc w:val="left"/>
      <w:pPr>
        <w:tabs>
          <w:tab w:val="num" w:pos="5040"/>
        </w:tabs>
        <w:ind w:left="5040" w:hanging="360"/>
      </w:pPr>
    </w:lvl>
    <w:lvl w:ilvl="7" w:tplc="31BC44E2" w:tentative="1">
      <w:start w:val="1"/>
      <w:numFmt w:val="lowerLetter"/>
      <w:lvlText w:val="%8."/>
      <w:lvlJc w:val="left"/>
      <w:pPr>
        <w:tabs>
          <w:tab w:val="num" w:pos="5760"/>
        </w:tabs>
        <w:ind w:left="5760" w:hanging="360"/>
      </w:pPr>
    </w:lvl>
    <w:lvl w:ilvl="8" w:tplc="0DE0B4E6" w:tentative="1">
      <w:start w:val="1"/>
      <w:numFmt w:val="lowerRoman"/>
      <w:lvlText w:val="%9."/>
      <w:lvlJc w:val="right"/>
      <w:pPr>
        <w:tabs>
          <w:tab w:val="num" w:pos="6480"/>
        </w:tabs>
        <w:ind w:left="6480" w:hanging="180"/>
      </w:pPr>
    </w:lvl>
  </w:abstractNum>
  <w:abstractNum w:abstractNumId="9">
    <w:nsid w:val="27CD2EAB"/>
    <w:multiLevelType w:val="hybridMultilevel"/>
    <w:tmpl w:val="5FF6F62A"/>
    <w:lvl w:ilvl="0" w:tplc="BE88D840">
      <w:start w:val="1"/>
      <w:numFmt w:val="decimal"/>
      <w:lvlText w:val="%1."/>
      <w:lvlJc w:val="left"/>
      <w:pPr>
        <w:tabs>
          <w:tab w:val="num" w:pos="720"/>
        </w:tabs>
        <w:ind w:left="720" w:hanging="360"/>
      </w:pPr>
      <w:rPr>
        <w:b w:val="0"/>
        <w:i w:val="0"/>
        <w:sz w:val="28"/>
        <w:szCs w:val="28"/>
      </w:rPr>
    </w:lvl>
    <w:lvl w:ilvl="1" w:tplc="C2606C78">
      <w:start w:val="1"/>
      <w:numFmt w:val="decimal"/>
      <w:lvlText w:val="%2."/>
      <w:lvlJc w:val="left"/>
      <w:pPr>
        <w:tabs>
          <w:tab w:val="num" w:pos="1440"/>
        </w:tabs>
        <w:ind w:left="1440" w:hanging="360"/>
      </w:pPr>
      <w:rPr>
        <w:b w:val="0"/>
        <w:i w:val="0"/>
        <w:sz w:val="28"/>
        <w:szCs w:val="22"/>
      </w:rPr>
    </w:lvl>
    <w:lvl w:ilvl="2" w:tplc="A6FED18E" w:tentative="1">
      <w:start w:val="1"/>
      <w:numFmt w:val="lowerRoman"/>
      <w:lvlText w:val="%3."/>
      <w:lvlJc w:val="right"/>
      <w:pPr>
        <w:tabs>
          <w:tab w:val="num" w:pos="2160"/>
        </w:tabs>
        <w:ind w:left="2160" w:hanging="180"/>
      </w:pPr>
    </w:lvl>
    <w:lvl w:ilvl="3" w:tplc="C3D2C5B4" w:tentative="1">
      <w:start w:val="1"/>
      <w:numFmt w:val="decimal"/>
      <w:lvlText w:val="%4."/>
      <w:lvlJc w:val="left"/>
      <w:pPr>
        <w:tabs>
          <w:tab w:val="num" w:pos="2880"/>
        </w:tabs>
        <w:ind w:left="2880" w:hanging="360"/>
      </w:pPr>
    </w:lvl>
    <w:lvl w:ilvl="4" w:tplc="2CB22E30" w:tentative="1">
      <w:start w:val="1"/>
      <w:numFmt w:val="lowerLetter"/>
      <w:lvlText w:val="%5."/>
      <w:lvlJc w:val="left"/>
      <w:pPr>
        <w:tabs>
          <w:tab w:val="num" w:pos="3600"/>
        </w:tabs>
        <w:ind w:left="3600" w:hanging="360"/>
      </w:pPr>
    </w:lvl>
    <w:lvl w:ilvl="5" w:tplc="50A2D948" w:tentative="1">
      <w:start w:val="1"/>
      <w:numFmt w:val="lowerRoman"/>
      <w:lvlText w:val="%6."/>
      <w:lvlJc w:val="right"/>
      <w:pPr>
        <w:tabs>
          <w:tab w:val="num" w:pos="4320"/>
        </w:tabs>
        <w:ind w:left="4320" w:hanging="180"/>
      </w:pPr>
    </w:lvl>
    <w:lvl w:ilvl="6" w:tplc="4934C1DA" w:tentative="1">
      <w:start w:val="1"/>
      <w:numFmt w:val="decimal"/>
      <w:lvlText w:val="%7."/>
      <w:lvlJc w:val="left"/>
      <w:pPr>
        <w:tabs>
          <w:tab w:val="num" w:pos="5040"/>
        </w:tabs>
        <w:ind w:left="5040" w:hanging="360"/>
      </w:pPr>
    </w:lvl>
    <w:lvl w:ilvl="7" w:tplc="561E1E0C" w:tentative="1">
      <w:start w:val="1"/>
      <w:numFmt w:val="lowerLetter"/>
      <w:lvlText w:val="%8."/>
      <w:lvlJc w:val="left"/>
      <w:pPr>
        <w:tabs>
          <w:tab w:val="num" w:pos="5760"/>
        </w:tabs>
        <w:ind w:left="5760" w:hanging="360"/>
      </w:pPr>
    </w:lvl>
    <w:lvl w:ilvl="8" w:tplc="2A22E8C4" w:tentative="1">
      <w:start w:val="1"/>
      <w:numFmt w:val="lowerRoman"/>
      <w:lvlText w:val="%9."/>
      <w:lvlJc w:val="right"/>
      <w:pPr>
        <w:tabs>
          <w:tab w:val="num" w:pos="6480"/>
        </w:tabs>
        <w:ind w:left="6480" w:hanging="180"/>
      </w:pPr>
    </w:lvl>
  </w:abstractNum>
  <w:abstractNum w:abstractNumId="10">
    <w:nsid w:val="2C242CC9"/>
    <w:multiLevelType w:val="hybridMultilevel"/>
    <w:tmpl w:val="C6D44EC6"/>
    <w:lvl w:ilvl="0" w:tplc="FFFFFFFF">
      <w:start w:val="1"/>
      <w:numFmt w:val="russianLower"/>
      <w:lvlText w:val="%1)"/>
      <w:lvlJc w:val="left"/>
      <w:pPr>
        <w:ind w:left="1429" w:hanging="360"/>
      </w:pPr>
      <w:rPr>
        <w:rFonts w:hint="default"/>
        <w:color w:val="auto"/>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1">
    <w:nsid w:val="2E967231"/>
    <w:multiLevelType w:val="hybridMultilevel"/>
    <w:tmpl w:val="3FC86610"/>
    <w:lvl w:ilvl="0" w:tplc="9F420F2A">
      <w:start w:val="1"/>
      <w:numFmt w:val="russianLower"/>
      <w:lvlText w:val="%1)"/>
      <w:lvlJc w:val="left"/>
      <w:pPr>
        <w:ind w:left="1429" w:hanging="360"/>
      </w:pPr>
      <w:rPr>
        <w:rFonts w:hint="default"/>
        <w:color w:val="auto"/>
      </w:rPr>
    </w:lvl>
    <w:lvl w:ilvl="1" w:tplc="0AEC528C" w:tentative="1">
      <w:start w:val="1"/>
      <w:numFmt w:val="lowerLetter"/>
      <w:lvlText w:val="%2."/>
      <w:lvlJc w:val="left"/>
      <w:pPr>
        <w:ind w:left="1440" w:hanging="360"/>
      </w:pPr>
    </w:lvl>
    <w:lvl w:ilvl="2" w:tplc="4AEE1B40" w:tentative="1">
      <w:start w:val="1"/>
      <w:numFmt w:val="lowerRoman"/>
      <w:lvlText w:val="%3."/>
      <w:lvlJc w:val="right"/>
      <w:pPr>
        <w:ind w:left="2160" w:hanging="180"/>
      </w:pPr>
    </w:lvl>
    <w:lvl w:ilvl="3" w:tplc="DBFE6006" w:tentative="1">
      <w:start w:val="1"/>
      <w:numFmt w:val="decimal"/>
      <w:lvlText w:val="%4."/>
      <w:lvlJc w:val="left"/>
      <w:pPr>
        <w:ind w:left="2880" w:hanging="360"/>
      </w:pPr>
    </w:lvl>
    <w:lvl w:ilvl="4" w:tplc="38940056" w:tentative="1">
      <w:start w:val="1"/>
      <w:numFmt w:val="lowerLetter"/>
      <w:lvlText w:val="%5."/>
      <w:lvlJc w:val="left"/>
      <w:pPr>
        <w:ind w:left="3600" w:hanging="360"/>
      </w:pPr>
    </w:lvl>
    <w:lvl w:ilvl="5" w:tplc="59D6F624" w:tentative="1">
      <w:start w:val="1"/>
      <w:numFmt w:val="lowerRoman"/>
      <w:lvlText w:val="%6."/>
      <w:lvlJc w:val="right"/>
      <w:pPr>
        <w:ind w:left="4320" w:hanging="180"/>
      </w:pPr>
    </w:lvl>
    <w:lvl w:ilvl="6" w:tplc="5A0CED1C" w:tentative="1">
      <w:start w:val="1"/>
      <w:numFmt w:val="decimal"/>
      <w:lvlText w:val="%7."/>
      <w:lvlJc w:val="left"/>
      <w:pPr>
        <w:ind w:left="5040" w:hanging="360"/>
      </w:pPr>
    </w:lvl>
    <w:lvl w:ilvl="7" w:tplc="DF149CE8" w:tentative="1">
      <w:start w:val="1"/>
      <w:numFmt w:val="lowerLetter"/>
      <w:lvlText w:val="%8."/>
      <w:lvlJc w:val="left"/>
      <w:pPr>
        <w:ind w:left="5760" w:hanging="360"/>
      </w:pPr>
    </w:lvl>
    <w:lvl w:ilvl="8" w:tplc="EF541D50" w:tentative="1">
      <w:start w:val="1"/>
      <w:numFmt w:val="lowerRoman"/>
      <w:lvlText w:val="%9."/>
      <w:lvlJc w:val="right"/>
      <w:pPr>
        <w:ind w:left="6480" w:hanging="180"/>
      </w:pPr>
    </w:lvl>
  </w:abstractNum>
  <w:abstractNum w:abstractNumId="12">
    <w:nsid w:val="2ECC7F59"/>
    <w:multiLevelType w:val="hybridMultilevel"/>
    <w:tmpl w:val="C75A5DB8"/>
    <w:lvl w:ilvl="0" w:tplc="76F870EE">
      <w:start w:val="1"/>
      <w:numFmt w:val="decimal"/>
      <w:lvlText w:val="13.%1."/>
      <w:lvlJc w:val="left"/>
      <w:pPr>
        <w:ind w:left="720" w:hanging="360"/>
      </w:pPr>
      <w:rPr>
        <w:rFonts w:hint="default"/>
        <w:b w:val="0"/>
      </w:rPr>
    </w:lvl>
    <w:lvl w:ilvl="1" w:tplc="F3BE742C" w:tentative="1">
      <w:start w:val="1"/>
      <w:numFmt w:val="lowerLetter"/>
      <w:lvlText w:val="%2."/>
      <w:lvlJc w:val="left"/>
      <w:pPr>
        <w:ind w:left="1440" w:hanging="360"/>
      </w:pPr>
    </w:lvl>
    <w:lvl w:ilvl="2" w:tplc="5344CE8A" w:tentative="1">
      <w:start w:val="1"/>
      <w:numFmt w:val="lowerRoman"/>
      <w:lvlText w:val="%3."/>
      <w:lvlJc w:val="right"/>
      <w:pPr>
        <w:ind w:left="2160" w:hanging="180"/>
      </w:pPr>
    </w:lvl>
    <w:lvl w:ilvl="3" w:tplc="07047A44" w:tentative="1">
      <w:start w:val="1"/>
      <w:numFmt w:val="decimal"/>
      <w:lvlText w:val="%4."/>
      <w:lvlJc w:val="left"/>
      <w:pPr>
        <w:ind w:left="2880" w:hanging="360"/>
      </w:pPr>
    </w:lvl>
    <w:lvl w:ilvl="4" w:tplc="0AB2C47C" w:tentative="1">
      <w:start w:val="1"/>
      <w:numFmt w:val="lowerLetter"/>
      <w:lvlText w:val="%5."/>
      <w:lvlJc w:val="left"/>
      <w:pPr>
        <w:ind w:left="3600" w:hanging="360"/>
      </w:pPr>
    </w:lvl>
    <w:lvl w:ilvl="5" w:tplc="629C6CCE" w:tentative="1">
      <w:start w:val="1"/>
      <w:numFmt w:val="lowerRoman"/>
      <w:lvlText w:val="%6."/>
      <w:lvlJc w:val="right"/>
      <w:pPr>
        <w:ind w:left="4320" w:hanging="180"/>
      </w:pPr>
    </w:lvl>
    <w:lvl w:ilvl="6" w:tplc="B9BA9DB6" w:tentative="1">
      <w:start w:val="1"/>
      <w:numFmt w:val="decimal"/>
      <w:lvlText w:val="%7."/>
      <w:lvlJc w:val="left"/>
      <w:pPr>
        <w:ind w:left="5040" w:hanging="360"/>
      </w:pPr>
    </w:lvl>
    <w:lvl w:ilvl="7" w:tplc="F5F4424C" w:tentative="1">
      <w:start w:val="1"/>
      <w:numFmt w:val="lowerLetter"/>
      <w:lvlText w:val="%8."/>
      <w:lvlJc w:val="left"/>
      <w:pPr>
        <w:ind w:left="5760" w:hanging="360"/>
      </w:pPr>
    </w:lvl>
    <w:lvl w:ilvl="8" w:tplc="DFECEA0E" w:tentative="1">
      <w:start w:val="1"/>
      <w:numFmt w:val="lowerRoman"/>
      <w:lvlText w:val="%9."/>
      <w:lvlJc w:val="right"/>
      <w:pPr>
        <w:ind w:left="6480" w:hanging="180"/>
      </w:pPr>
    </w:lvl>
  </w:abstractNum>
  <w:abstractNum w:abstractNumId="13">
    <w:nsid w:val="2ED43788"/>
    <w:multiLevelType w:val="hybridMultilevel"/>
    <w:tmpl w:val="46BAB658"/>
    <w:lvl w:ilvl="0" w:tplc="8C58B16E">
      <w:start w:val="1"/>
      <w:numFmt w:val="decimal"/>
      <w:lvlText w:val="%1."/>
      <w:lvlJc w:val="left"/>
      <w:pPr>
        <w:tabs>
          <w:tab w:val="num" w:pos="360"/>
        </w:tabs>
        <w:ind w:left="360" w:hanging="360"/>
      </w:pPr>
    </w:lvl>
    <w:lvl w:ilvl="1" w:tplc="04190019" w:tentative="1">
      <w:start w:val="1"/>
      <w:numFmt w:val="lowerLetter"/>
      <w:lvlText w:val="%2."/>
      <w:lvlJc w:val="left"/>
      <w:pPr>
        <w:tabs>
          <w:tab w:val="num" w:pos="1080"/>
        </w:tabs>
        <w:ind w:left="1080" w:hanging="360"/>
      </w:pPr>
    </w:lvl>
    <w:lvl w:ilvl="2" w:tplc="0419001B" w:tentative="1">
      <w:start w:val="1"/>
      <w:numFmt w:val="lowerRoman"/>
      <w:lvlText w:val="%3."/>
      <w:lvlJc w:val="right"/>
      <w:pPr>
        <w:tabs>
          <w:tab w:val="num" w:pos="1800"/>
        </w:tabs>
        <w:ind w:left="1800" w:hanging="180"/>
      </w:pPr>
    </w:lvl>
    <w:lvl w:ilvl="3" w:tplc="0419000F" w:tentative="1">
      <w:start w:val="1"/>
      <w:numFmt w:val="decimal"/>
      <w:lvlText w:val="%4."/>
      <w:lvlJc w:val="left"/>
      <w:pPr>
        <w:tabs>
          <w:tab w:val="num" w:pos="2520"/>
        </w:tabs>
        <w:ind w:left="2520" w:hanging="360"/>
      </w:pPr>
    </w:lvl>
    <w:lvl w:ilvl="4" w:tplc="04190019" w:tentative="1">
      <w:start w:val="1"/>
      <w:numFmt w:val="lowerLetter"/>
      <w:lvlText w:val="%5."/>
      <w:lvlJc w:val="left"/>
      <w:pPr>
        <w:tabs>
          <w:tab w:val="num" w:pos="3240"/>
        </w:tabs>
        <w:ind w:left="3240" w:hanging="360"/>
      </w:pPr>
    </w:lvl>
    <w:lvl w:ilvl="5" w:tplc="0419001B" w:tentative="1">
      <w:start w:val="1"/>
      <w:numFmt w:val="lowerRoman"/>
      <w:lvlText w:val="%6."/>
      <w:lvlJc w:val="right"/>
      <w:pPr>
        <w:tabs>
          <w:tab w:val="num" w:pos="3960"/>
        </w:tabs>
        <w:ind w:left="3960" w:hanging="180"/>
      </w:pPr>
    </w:lvl>
    <w:lvl w:ilvl="6" w:tplc="0419000F" w:tentative="1">
      <w:start w:val="1"/>
      <w:numFmt w:val="decimal"/>
      <w:lvlText w:val="%7."/>
      <w:lvlJc w:val="left"/>
      <w:pPr>
        <w:tabs>
          <w:tab w:val="num" w:pos="4680"/>
        </w:tabs>
        <w:ind w:left="4680" w:hanging="360"/>
      </w:pPr>
    </w:lvl>
    <w:lvl w:ilvl="7" w:tplc="04190019" w:tentative="1">
      <w:start w:val="1"/>
      <w:numFmt w:val="lowerLetter"/>
      <w:lvlText w:val="%8."/>
      <w:lvlJc w:val="left"/>
      <w:pPr>
        <w:tabs>
          <w:tab w:val="num" w:pos="5400"/>
        </w:tabs>
        <w:ind w:left="5400" w:hanging="360"/>
      </w:pPr>
    </w:lvl>
    <w:lvl w:ilvl="8" w:tplc="0419001B" w:tentative="1">
      <w:start w:val="1"/>
      <w:numFmt w:val="lowerRoman"/>
      <w:lvlText w:val="%9."/>
      <w:lvlJc w:val="right"/>
      <w:pPr>
        <w:tabs>
          <w:tab w:val="num" w:pos="6120"/>
        </w:tabs>
        <w:ind w:left="6120" w:hanging="180"/>
      </w:pPr>
    </w:lvl>
  </w:abstractNum>
  <w:abstractNum w:abstractNumId="14">
    <w:nsid w:val="2FAC10DF"/>
    <w:multiLevelType w:val="hybridMultilevel"/>
    <w:tmpl w:val="C26E9E72"/>
    <w:lvl w:ilvl="0" w:tplc="FFFFFFFF">
      <w:start w:val="1"/>
      <w:numFmt w:val="decimal"/>
      <w:lvlText w:val="%1."/>
      <w:lvlJc w:val="left"/>
      <w:pPr>
        <w:tabs>
          <w:tab w:val="num" w:pos="720"/>
        </w:tabs>
        <w:ind w:left="720" w:hanging="360"/>
      </w:pPr>
      <w:rPr>
        <w:rFonts w:hint="default"/>
      </w:rPr>
    </w:lvl>
    <w:lvl w:ilvl="1" w:tplc="FFFFFFFF" w:tentative="1">
      <w:start w:val="1"/>
      <w:numFmt w:val="low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5">
    <w:nsid w:val="327B5D29"/>
    <w:multiLevelType w:val="hybridMultilevel"/>
    <w:tmpl w:val="8DCC6C3C"/>
    <w:lvl w:ilvl="0" w:tplc="DD965940">
      <w:start w:val="1"/>
      <w:numFmt w:val="russianLower"/>
      <w:lvlText w:val="%1)"/>
      <w:lvlJc w:val="left"/>
      <w:pPr>
        <w:ind w:left="720" w:hanging="360"/>
      </w:pPr>
      <w:rPr>
        <w:rFonts w:hint="default"/>
        <w:color w:val="auto"/>
      </w:rPr>
    </w:lvl>
    <w:lvl w:ilvl="1" w:tplc="646AA93C" w:tentative="1">
      <w:start w:val="1"/>
      <w:numFmt w:val="lowerLetter"/>
      <w:lvlText w:val="%2."/>
      <w:lvlJc w:val="left"/>
      <w:pPr>
        <w:ind w:left="1440" w:hanging="360"/>
      </w:pPr>
    </w:lvl>
    <w:lvl w:ilvl="2" w:tplc="0AA47B72" w:tentative="1">
      <w:start w:val="1"/>
      <w:numFmt w:val="lowerRoman"/>
      <w:lvlText w:val="%3."/>
      <w:lvlJc w:val="right"/>
      <w:pPr>
        <w:ind w:left="2160" w:hanging="180"/>
      </w:pPr>
    </w:lvl>
    <w:lvl w:ilvl="3" w:tplc="204A0644" w:tentative="1">
      <w:start w:val="1"/>
      <w:numFmt w:val="decimal"/>
      <w:lvlText w:val="%4."/>
      <w:lvlJc w:val="left"/>
      <w:pPr>
        <w:ind w:left="2880" w:hanging="360"/>
      </w:pPr>
    </w:lvl>
    <w:lvl w:ilvl="4" w:tplc="C358B958" w:tentative="1">
      <w:start w:val="1"/>
      <w:numFmt w:val="lowerLetter"/>
      <w:lvlText w:val="%5."/>
      <w:lvlJc w:val="left"/>
      <w:pPr>
        <w:ind w:left="3600" w:hanging="360"/>
      </w:pPr>
    </w:lvl>
    <w:lvl w:ilvl="5" w:tplc="12FCBB16" w:tentative="1">
      <w:start w:val="1"/>
      <w:numFmt w:val="lowerRoman"/>
      <w:lvlText w:val="%6."/>
      <w:lvlJc w:val="right"/>
      <w:pPr>
        <w:ind w:left="4320" w:hanging="180"/>
      </w:pPr>
    </w:lvl>
    <w:lvl w:ilvl="6" w:tplc="B91869E0" w:tentative="1">
      <w:start w:val="1"/>
      <w:numFmt w:val="decimal"/>
      <w:lvlText w:val="%7."/>
      <w:lvlJc w:val="left"/>
      <w:pPr>
        <w:ind w:left="5040" w:hanging="360"/>
      </w:pPr>
    </w:lvl>
    <w:lvl w:ilvl="7" w:tplc="462C6F5A" w:tentative="1">
      <w:start w:val="1"/>
      <w:numFmt w:val="lowerLetter"/>
      <w:lvlText w:val="%8."/>
      <w:lvlJc w:val="left"/>
      <w:pPr>
        <w:ind w:left="5760" w:hanging="360"/>
      </w:pPr>
    </w:lvl>
    <w:lvl w:ilvl="8" w:tplc="3A24F65C" w:tentative="1">
      <w:start w:val="1"/>
      <w:numFmt w:val="lowerRoman"/>
      <w:lvlText w:val="%9."/>
      <w:lvlJc w:val="right"/>
      <w:pPr>
        <w:ind w:left="6480" w:hanging="180"/>
      </w:pPr>
    </w:lvl>
  </w:abstractNum>
  <w:abstractNum w:abstractNumId="16">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17">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18">
    <w:nsid w:val="35C2223E"/>
    <w:multiLevelType w:val="hybridMultilevel"/>
    <w:tmpl w:val="C70CD35C"/>
    <w:lvl w:ilvl="0" w:tplc="082A6E8E">
      <w:start w:val="1"/>
      <w:numFmt w:val="decimal"/>
      <w:lvlText w:val="%1)"/>
      <w:lvlJc w:val="left"/>
      <w:pPr>
        <w:ind w:left="540" w:hanging="360"/>
      </w:pPr>
      <w:rPr>
        <w:rFonts w:hint="default"/>
        <w:b w:val="0"/>
        <w:i w:val="0"/>
      </w:rPr>
    </w:lvl>
    <w:lvl w:ilvl="1" w:tplc="C48E121A">
      <w:start w:val="1"/>
      <w:numFmt w:val="bullet"/>
      <w:lvlText w:val="­"/>
      <w:lvlJc w:val="left"/>
      <w:pPr>
        <w:tabs>
          <w:tab w:val="num" w:pos="1457"/>
        </w:tabs>
        <w:ind w:left="1440" w:hanging="360"/>
      </w:pPr>
      <w:rPr>
        <w:rFonts w:ascii="Arial (WT)" w:hAnsi="Arial (WT)" w:hint="default"/>
      </w:rPr>
    </w:lvl>
    <w:lvl w:ilvl="2" w:tplc="CF14C226" w:tentative="1">
      <w:start w:val="1"/>
      <w:numFmt w:val="lowerRoman"/>
      <w:lvlText w:val="%3."/>
      <w:lvlJc w:val="right"/>
      <w:pPr>
        <w:tabs>
          <w:tab w:val="num" w:pos="2160"/>
        </w:tabs>
        <w:ind w:left="2160" w:hanging="180"/>
      </w:pPr>
    </w:lvl>
    <w:lvl w:ilvl="3" w:tplc="A15A6CF8" w:tentative="1">
      <w:start w:val="1"/>
      <w:numFmt w:val="decimal"/>
      <w:lvlText w:val="%4."/>
      <w:lvlJc w:val="left"/>
      <w:pPr>
        <w:tabs>
          <w:tab w:val="num" w:pos="2880"/>
        </w:tabs>
        <w:ind w:left="2880" w:hanging="360"/>
      </w:pPr>
    </w:lvl>
    <w:lvl w:ilvl="4" w:tplc="D9DA1104">
      <w:start w:val="1"/>
      <w:numFmt w:val="bullet"/>
      <w:lvlText w:val=""/>
      <w:lvlJc w:val="left"/>
      <w:pPr>
        <w:tabs>
          <w:tab w:val="num" w:pos="3600"/>
        </w:tabs>
        <w:ind w:left="3600" w:hanging="360"/>
      </w:pPr>
      <w:rPr>
        <w:rFonts w:ascii="Symbol" w:hAnsi="Symbol" w:hint="default"/>
      </w:rPr>
    </w:lvl>
    <w:lvl w:ilvl="5" w:tplc="07743EE2" w:tentative="1">
      <w:start w:val="1"/>
      <w:numFmt w:val="lowerRoman"/>
      <w:lvlText w:val="%6."/>
      <w:lvlJc w:val="right"/>
      <w:pPr>
        <w:tabs>
          <w:tab w:val="num" w:pos="4320"/>
        </w:tabs>
        <w:ind w:left="4320" w:hanging="180"/>
      </w:pPr>
    </w:lvl>
    <w:lvl w:ilvl="6" w:tplc="E5301D38" w:tentative="1">
      <w:start w:val="1"/>
      <w:numFmt w:val="decimal"/>
      <w:lvlText w:val="%7."/>
      <w:lvlJc w:val="left"/>
      <w:pPr>
        <w:tabs>
          <w:tab w:val="num" w:pos="5040"/>
        </w:tabs>
        <w:ind w:left="5040" w:hanging="360"/>
      </w:pPr>
    </w:lvl>
    <w:lvl w:ilvl="7" w:tplc="72140A16" w:tentative="1">
      <w:start w:val="1"/>
      <w:numFmt w:val="lowerLetter"/>
      <w:lvlText w:val="%8."/>
      <w:lvlJc w:val="left"/>
      <w:pPr>
        <w:tabs>
          <w:tab w:val="num" w:pos="5760"/>
        </w:tabs>
        <w:ind w:left="5760" w:hanging="360"/>
      </w:pPr>
    </w:lvl>
    <w:lvl w:ilvl="8" w:tplc="2968FF4C" w:tentative="1">
      <w:start w:val="1"/>
      <w:numFmt w:val="lowerRoman"/>
      <w:lvlText w:val="%9."/>
      <w:lvlJc w:val="right"/>
      <w:pPr>
        <w:tabs>
          <w:tab w:val="num" w:pos="6480"/>
        </w:tabs>
        <w:ind w:left="6480" w:hanging="180"/>
      </w:pPr>
    </w:lvl>
  </w:abstractNum>
  <w:abstractNum w:abstractNumId="19">
    <w:nsid w:val="368A18C6"/>
    <w:multiLevelType w:val="hybridMultilevel"/>
    <w:tmpl w:val="39DAE364"/>
    <w:lvl w:ilvl="0" w:tplc="34562A34">
      <w:start w:val="1"/>
      <w:numFmt w:val="russianLower"/>
      <w:lvlText w:val="%1)"/>
      <w:lvlJc w:val="left"/>
      <w:pPr>
        <w:tabs>
          <w:tab w:val="num" w:pos="786"/>
        </w:tabs>
        <w:ind w:left="786" w:hanging="360"/>
      </w:pPr>
      <w:rPr>
        <w:rFonts w:hint="default"/>
      </w:rPr>
    </w:lvl>
    <w:lvl w:ilvl="1" w:tplc="6BA4018A" w:tentative="1">
      <w:start w:val="1"/>
      <w:numFmt w:val="lowerLetter"/>
      <w:lvlText w:val="%2."/>
      <w:lvlJc w:val="left"/>
      <w:pPr>
        <w:ind w:left="1440" w:hanging="360"/>
      </w:pPr>
    </w:lvl>
    <w:lvl w:ilvl="2" w:tplc="6860B82A" w:tentative="1">
      <w:start w:val="1"/>
      <w:numFmt w:val="lowerRoman"/>
      <w:lvlText w:val="%3."/>
      <w:lvlJc w:val="right"/>
      <w:pPr>
        <w:ind w:left="2160" w:hanging="180"/>
      </w:pPr>
    </w:lvl>
    <w:lvl w:ilvl="3" w:tplc="C5E6C3A0" w:tentative="1">
      <w:start w:val="1"/>
      <w:numFmt w:val="decimal"/>
      <w:lvlText w:val="%4."/>
      <w:lvlJc w:val="left"/>
      <w:pPr>
        <w:ind w:left="2880" w:hanging="360"/>
      </w:pPr>
    </w:lvl>
    <w:lvl w:ilvl="4" w:tplc="7508164E" w:tentative="1">
      <w:start w:val="1"/>
      <w:numFmt w:val="lowerLetter"/>
      <w:lvlText w:val="%5."/>
      <w:lvlJc w:val="left"/>
      <w:pPr>
        <w:ind w:left="3600" w:hanging="360"/>
      </w:pPr>
    </w:lvl>
    <w:lvl w:ilvl="5" w:tplc="1E24AB16" w:tentative="1">
      <w:start w:val="1"/>
      <w:numFmt w:val="lowerRoman"/>
      <w:lvlText w:val="%6."/>
      <w:lvlJc w:val="right"/>
      <w:pPr>
        <w:ind w:left="4320" w:hanging="180"/>
      </w:pPr>
    </w:lvl>
    <w:lvl w:ilvl="6" w:tplc="FE942822" w:tentative="1">
      <w:start w:val="1"/>
      <w:numFmt w:val="decimal"/>
      <w:lvlText w:val="%7."/>
      <w:lvlJc w:val="left"/>
      <w:pPr>
        <w:ind w:left="5040" w:hanging="360"/>
      </w:pPr>
    </w:lvl>
    <w:lvl w:ilvl="7" w:tplc="2420389E" w:tentative="1">
      <w:start w:val="1"/>
      <w:numFmt w:val="lowerLetter"/>
      <w:lvlText w:val="%8."/>
      <w:lvlJc w:val="left"/>
      <w:pPr>
        <w:ind w:left="5760" w:hanging="360"/>
      </w:pPr>
    </w:lvl>
    <w:lvl w:ilvl="8" w:tplc="86DE8870" w:tentative="1">
      <w:start w:val="1"/>
      <w:numFmt w:val="lowerRoman"/>
      <w:lvlText w:val="%9."/>
      <w:lvlJc w:val="right"/>
      <w:pPr>
        <w:ind w:left="6480" w:hanging="180"/>
      </w:pPr>
    </w:lvl>
  </w:abstractNum>
  <w:abstractNum w:abstractNumId="20">
    <w:nsid w:val="39C746C4"/>
    <w:multiLevelType w:val="hybridMultilevel"/>
    <w:tmpl w:val="2D127946"/>
    <w:lvl w:ilvl="0" w:tplc="A45CC6B8">
      <w:start w:val="1"/>
      <w:numFmt w:val="russianLower"/>
      <w:lvlText w:val="%1)"/>
      <w:lvlJc w:val="left"/>
      <w:pPr>
        <w:ind w:left="1080" w:hanging="360"/>
      </w:pPr>
      <w:rPr>
        <w:rFonts w:hint="default"/>
        <w:color w:val="auto"/>
      </w:rPr>
    </w:lvl>
    <w:lvl w:ilvl="1" w:tplc="F310646A" w:tentative="1">
      <w:start w:val="1"/>
      <w:numFmt w:val="lowerLetter"/>
      <w:lvlText w:val="%2."/>
      <w:lvlJc w:val="left"/>
      <w:pPr>
        <w:ind w:left="1800" w:hanging="360"/>
      </w:pPr>
    </w:lvl>
    <w:lvl w:ilvl="2" w:tplc="C608AD92" w:tentative="1">
      <w:start w:val="1"/>
      <w:numFmt w:val="lowerRoman"/>
      <w:lvlText w:val="%3."/>
      <w:lvlJc w:val="right"/>
      <w:pPr>
        <w:ind w:left="2520" w:hanging="180"/>
      </w:pPr>
    </w:lvl>
    <w:lvl w:ilvl="3" w:tplc="5D505C5A" w:tentative="1">
      <w:start w:val="1"/>
      <w:numFmt w:val="decimal"/>
      <w:lvlText w:val="%4."/>
      <w:lvlJc w:val="left"/>
      <w:pPr>
        <w:ind w:left="3240" w:hanging="360"/>
      </w:pPr>
    </w:lvl>
    <w:lvl w:ilvl="4" w:tplc="4FEEDAC4" w:tentative="1">
      <w:start w:val="1"/>
      <w:numFmt w:val="lowerLetter"/>
      <w:lvlText w:val="%5."/>
      <w:lvlJc w:val="left"/>
      <w:pPr>
        <w:ind w:left="3960" w:hanging="360"/>
      </w:pPr>
    </w:lvl>
    <w:lvl w:ilvl="5" w:tplc="25660ED4" w:tentative="1">
      <w:start w:val="1"/>
      <w:numFmt w:val="lowerRoman"/>
      <w:lvlText w:val="%6."/>
      <w:lvlJc w:val="right"/>
      <w:pPr>
        <w:ind w:left="4680" w:hanging="180"/>
      </w:pPr>
    </w:lvl>
    <w:lvl w:ilvl="6" w:tplc="4D60F1D6" w:tentative="1">
      <w:start w:val="1"/>
      <w:numFmt w:val="decimal"/>
      <w:lvlText w:val="%7."/>
      <w:lvlJc w:val="left"/>
      <w:pPr>
        <w:ind w:left="5400" w:hanging="360"/>
      </w:pPr>
    </w:lvl>
    <w:lvl w:ilvl="7" w:tplc="5986D2D6" w:tentative="1">
      <w:start w:val="1"/>
      <w:numFmt w:val="lowerLetter"/>
      <w:lvlText w:val="%8."/>
      <w:lvlJc w:val="left"/>
      <w:pPr>
        <w:ind w:left="6120" w:hanging="360"/>
      </w:pPr>
    </w:lvl>
    <w:lvl w:ilvl="8" w:tplc="05CCA2CC" w:tentative="1">
      <w:start w:val="1"/>
      <w:numFmt w:val="lowerRoman"/>
      <w:lvlText w:val="%9."/>
      <w:lvlJc w:val="right"/>
      <w:pPr>
        <w:ind w:left="6840" w:hanging="180"/>
      </w:pPr>
    </w:lvl>
  </w:abstractNum>
  <w:abstractNum w:abstractNumId="21">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22">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3">
    <w:nsid w:val="46F02416"/>
    <w:multiLevelType w:val="hybridMultilevel"/>
    <w:tmpl w:val="BD947BF6"/>
    <w:lvl w:ilvl="0" w:tplc="267CA938">
      <w:start w:val="1"/>
      <w:numFmt w:val="decimal"/>
      <w:lvlText w:val="%1."/>
      <w:lvlJc w:val="left"/>
      <w:pPr>
        <w:ind w:left="720" w:hanging="360"/>
      </w:pPr>
      <w:rPr>
        <w:rFonts w:hint="default"/>
        <w:b w:val="0"/>
        <w:i w:val="0"/>
        <w:sz w:val="28"/>
        <w:szCs w:val="28"/>
      </w:rPr>
    </w:lvl>
    <w:lvl w:ilvl="1" w:tplc="C3A660D8" w:tentative="1">
      <w:start w:val="1"/>
      <w:numFmt w:val="lowerLetter"/>
      <w:lvlText w:val="%2."/>
      <w:lvlJc w:val="left"/>
      <w:pPr>
        <w:ind w:left="1440" w:hanging="360"/>
      </w:pPr>
    </w:lvl>
    <w:lvl w:ilvl="2" w:tplc="CB4A60C6" w:tentative="1">
      <w:start w:val="1"/>
      <w:numFmt w:val="lowerRoman"/>
      <w:lvlText w:val="%3."/>
      <w:lvlJc w:val="right"/>
      <w:pPr>
        <w:ind w:left="2160" w:hanging="180"/>
      </w:pPr>
    </w:lvl>
    <w:lvl w:ilvl="3" w:tplc="EAE013A6" w:tentative="1">
      <w:start w:val="1"/>
      <w:numFmt w:val="decimal"/>
      <w:lvlText w:val="%4."/>
      <w:lvlJc w:val="left"/>
      <w:pPr>
        <w:ind w:left="2880" w:hanging="360"/>
      </w:pPr>
    </w:lvl>
    <w:lvl w:ilvl="4" w:tplc="28D0FFB0" w:tentative="1">
      <w:start w:val="1"/>
      <w:numFmt w:val="lowerLetter"/>
      <w:lvlText w:val="%5."/>
      <w:lvlJc w:val="left"/>
      <w:pPr>
        <w:ind w:left="3600" w:hanging="360"/>
      </w:pPr>
    </w:lvl>
    <w:lvl w:ilvl="5" w:tplc="97F65006" w:tentative="1">
      <w:start w:val="1"/>
      <w:numFmt w:val="lowerRoman"/>
      <w:lvlText w:val="%6."/>
      <w:lvlJc w:val="right"/>
      <w:pPr>
        <w:ind w:left="4320" w:hanging="180"/>
      </w:pPr>
    </w:lvl>
    <w:lvl w:ilvl="6" w:tplc="7EC854EA" w:tentative="1">
      <w:start w:val="1"/>
      <w:numFmt w:val="decimal"/>
      <w:lvlText w:val="%7."/>
      <w:lvlJc w:val="left"/>
      <w:pPr>
        <w:ind w:left="5040" w:hanging="360"/>
      </w:pPr>
    </w:lvl>
    <w:lvl w:ilvl="7" w:tplc="F662D0C6" w:tentative="1">
      <w:start w:val="1"/>
      <w:numFmt w:val="lowerLetter"/>
      <w:lvlText w:val="%8."/>
      <w:lvlJc w:val="left"/>
      <w:pPr>
        <w:ind w:left="5760" w:hanging="360"/>
      </w:pPr>
    </w:lvl>
    <w:lvl w:ilvl="8" w:tplc="E71EFAA8" w:tentative="1">
      <w:start w:val="1"/>
      <w:numFmt w:val="lowerRoman"/>
      <w:lvlText w:val="%9."/>
      <w:lvlJc w:val="right"/>
      <w:pPr>
        <w:ind w:left="6480" w:hanging="180"/>
      </w:pPr>
    </w:lvl>
  </w:abstractNum>
  <w:abstractNum w:abstractNumId="24">
    <w:nsid w:val="47BF36AE"/>
    <w:multiLevelType w:val="hybridMultilevel"/>
    <w:tmpl w:val="0596A8E8"/>
    <w:lvl w:ilvl="0" w:tplc="0419000F">
      <w:start w:val="1"/>
      <w:numFmt w:val="bullet"/>
      <w:lvlText w:val="­"/>
      <w:lvlJc w:val="left"/>
      <w:pPr>
        <w:ind w:left="1440" w:hanging="360"/>
      </w:pPr>
      <w:rPr>
        <w:rFonts w:ascii="Courier New" w:hAnsi="Courier New" w:hint="default"/>
        <w:sz w:val="28"/>
      </w:rPr>
    </w:lvl>
    <w:lvl w:ilvl="1" w:tplc="2572CBA8" w:tentative="1">
      <w:start w:val="1"/>
      <w:numFmt w:val="bullet"/>
      <w:lvlText w:val="o"/>
      <w:lvlJc w:val="left"/>
      <w:pPr>
        <w:ind w:left="2160" w:hanging="360"/>
      </w:pPr>
      <w:rPr>
        <w:rFonts w:ascii="Courier New" w:hAnsi="Courier New" w:cs="Courier New" w:hint="default"/>
      </w:rPr>
    </w:lvl>
    <w:lvl w:ilvl="2" w:tplc="60841FB0" w:tentative="1">
      <w:start w:val="1"/>
      <w:numFmt w:val="bullet"/>
      <w:lvlText w:val=""/>
      <w:lvlJc w:val="left"/>
      <w:pPr>
        <w:ind w:left="2880" w:hanging="360"/>
      </w:pPr>
      <w:rPr>
        <w:rFonts w:ascii="Wingdings" w:hAnsi="Wingdings" w:hint="default"/>
      </w:rPr>
    </w:lvl>
    <w:lvl w:ilvl="3" w:tplc="1778B2CE" w:tentative="1">
      <w:start w:val="1"/>
      <w:numFmt w:val="bullet"/>
      <w:lvlText w:val=""/>
      <w:lvlJc w:val="left"/>
      <w:pPr>
        <w:ind w:left="3600" w:hanging="360"/>
      </w:pPr>
      <w:rPr>
        <w:rFonts w:ascii="Symbol" w:hAnsi="Symbol" w:hint="default"/>
      </w:rPr>
    </w:lvl>
    <w:lvl w:ilvl="4" w:tplc="FE5E2474" w:tentative="1">
      <w:start w:val="1"/>
      <w:numFmt w:val="bullet"/>
      <w:lvlText w:val="o"/>
      <w:lvlJc w:val="left"/>
      <w:pPr>
        <w:ind w:left="4320" w:hanging="360"/>
      </w:pPr>
      <w:rPr>
        <w:rFonts w:ascii="Courier New" w:hAnsi="Courier New" w:cs="Courier New" w:hint="default"/>
      </w:rPr>
    </w:lvl>
    <w:lvl w:ilvl="5" w:tplc="BCF69F8C" w:tentative="1">
      <w:start w:val="1"/>
      <w:numFmt w:val="bullet"/>
      <w:lvlText w:val=""/>
      <w:lvlJc w:val="left"/>
      <w:pPr>
        <w:ind w:left="5040" w:hanging="360"/>
      </w:pPr>
      <w:rPr>
        <w:rFonts w:ascii="Wingdings" w:hAnsi="Wingdings" w:hint="default"/>
      </w:rPr>
    </w:lvl>
    <w:lvl w:ilvl="6" w:tplc="6A34CCF6" w:tentative="1">
      <w:start w:val="1"/>
      <w:numFmt w:val="bullet"/>
      <w:lvlText w:val=""/>
      <w:lvlJc w:val="left"/>
      <w:pPr>
        <w:ind w:left="5760" w:hanging="360"/>
      </w:pPr>
      <w:rPr>
        <w:rFonts w:ascii="Symbol" w:hAnsi="Symbol" w:hint="default"/>
      </w:rPr>
    </w:lvl>
    <w:lvl w:ilvl="7" w:tplc="B6766122" w:tentative="1">
      <w:start w:val="1"/>
      <w:numFmt w:val="bullet"/>
      <w:lvlText w:val="o"/>
      <w:lvlJc w:val="left"/>
      <w:pPr>
        <w:ind w:left="6480" w:hanging="360"/>
      </w:pPr>
      <w:rPr>
        <w:rFonts w:ascii="Courier New" w:hAnsi="Courier New" w:cs="Courier New" w:hint="default"/>
      </w:rPr>
    </w:lvl>
    <w:lvl w:ilvl="8" w:tplc="B3740BE8" w:tentative="1">
      <w:start w:val="1"/>
      <w:numFmt w:val="bullet"/>
      <w:lvlText w:val=""/>
      <w:lvlJc w:val="left"/>
      <w:pPr>
        <w:ind w:left="7200" w:hanging="360"/>
      </w:pPr>
      <w:rPr>
        <w:rFonts w:ascii="Wingdings" w:hAnsi="Wingdings" w:hint="default"/>
      </w:rPr>
    </w:lvl>
  </w:abstractNum>
  <w:abstractNum w:abstractNumId="25">
    <w:nsid w:val="51BA2024"/>
    <w:multiLevelType w:val="multilevel"/>
    <w:tmpl w:val="67BC22C4"/>
    <w:lvl w:ilvl="0">
      <w:start w:val="1"/>
      <w:numFmt w:val="decimal"/>
      <w:pStyle w:val="a1"/>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26">
    <w:nsid w:val="54A63701"/>
    <w:multiLevelType w:val="multilevel"/>
    <w:tmpl w:val="89D057AA"/>
    <w:lvl w:ilvl="0">
      <w:start w:val="3"/>
      <w:numFmt w:val="decimal"/>
      <w:lvlText w:val="%1."/>
      <w:lvlJc w:val="left"/>
      <w:pPr>
        <w:ind w:left="450" w:hanging="450"/>
      </w:pPr>
      <w:rPr>
        <w:rFonts w:hint="default"/>
      </w:rPr>
    </w:lvl>
    <w:lvl w:ilvl="1">
      <w:start w:val="1"/>
      <w:numFmt w:val="decimal"/>
      <w:lvlText w:val="%1.%2."/>
      <w:lvlJc w:val="left"/>
      <w:pPr>
        <w:ind w:left="1429" w:hanging="720"/>
      </w:pPr>
      <w:rPr>
        <w:rFonts w:hint="default"/>
        <w:b w:val="0"/>
        <w:i w:val="0"/>
        <w:sz w:val="28"/>
        <w:szCs w:val="28"/>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27">
    <w:nsid w:val="5AA40784"/>
    <w:multiLevelType w:val="hybridMultilevel"/>
    <w:tmpl w:val="161A5E68"/>
    <w:lvl w:ilvl="0" w:tplc="EAC421F8">
      <w:start w:val="1"/>
      <w:numFmt w:val="russianLower"/>
      <w:lvlText w:val="%1)"/>
      <w:lvlJc w:val="left"/>
      <w:pPr>
        <w:tabs>
          <w:tab w:val="num" w:pos="720"/>
        </w:tabs>
        <w:ind w:left="720" w:hanging="360"/>
      </w:pPr>
      <w:rPr>
        <w:rFonts w:hint="default"/>
      </w:rPr>
    </w:lvl>
    <w:lvl w:ilvl="1" w:tplc="9EACC826">
      <w:start w:val="1"/>
      <w:numFmt w:val="lowerLetter"/>
      <w:lvlText w:val="%2."/>
      <w:lvlJc w:val="left"/>
      <w:pPr>
        <w:ind w:left="1440" w:hanging="360"/>
      </w:pPr>
    </w:lvl>
    <w:lvl w:ilvl="2" w:tplc="1708D7E0" w:tentative="1">
      <w:start w:val="1"/>
      <w:numFmt w:val="lowerRoman"/>
      <w:lvlText w:val="%3."/>
      <w:lvlJc w:val="right"/>
      <w:pPr>
        <w:ind w:left="2160" w:hanging="180"/>
      </w:pPr>
    </w:lvl>
    <w:lvl w:ilvl="3" w:tplc="36EEC236" w:tentative="1">
      <w:start w:val="1"/>
      <w:numFmt w:val="decimal"/>
      <w:lvlText w:val="%4."/>
      <w:lvlJc w:val="left"/>
      <w:pPr>
        <w:ind w:left="2880" w:hanging="360"/>
      </w:pPr>
    </w:lvl>
    <w:lvl w:ilvl="4" w:tplc="4114F7E6" w:tentative="1">
      <w:start w:val="1"/>
      <w:numFmt w:val="lowerLetter"/>
      <w:lvlText w:val="%5."/>
      <w:lvlJc w:val="left"/>
      <w:pPr>
        <w:ind w:left="3600" w:hanging="360"/>
      </w:pPr>
    </w:lvl>
    <w:lvl w:ilvl="5" w:tplc="F160A128" w:tentative="1">
      <w:start w:val="1"/>
      <w:numFmt w:val="lowerRoman"/>
      <w:lvlText w:val="%6."/>
      <w:lvlJc w:val="right"/>
      <w:pPr>
        <w:ind w:left="4320" w:hanging="180"/>
      </w:pPr>
    </w:lvl>
    <w:lvl w:ilvl="6" w:tplc="15465C78" w:tentative="1">
      <w:start w:val="1"/>
      <w:numFmt w:val="decimal"/>
      <w:lvlText w:val="%7."/>
      <w:lvlJc w:val="left"/>
      <w:pPr>
        <w:ind w:left="5040" w:hanging="360"/>
      </w:pPr>
    </w:lvl>
    <w:lvl w:ilvl="7" w:tplc="F14EF95A" w:tentative="1">
      <w:start w:val="1"/>
      <w:numFmt w:val="lowerLetter"/>
      <w:lvlText w:val="%8."/>
      <w:lvlJc w:val="left"/>
      <w:pPr>
        <w:ind w:left="5760" w:hanging="360"/>
      </w:pPr>
    </w:lvl>
    <w:lvl w:ilvl="8" w:tplc="ADEEEE16" w:tentative="1">
      <w:start w:val="1"/>
      <w:numFmt w:val="lowerRoman"/>
      <w:lvlText w:val="%9."/>
      <w:lvlJc w:val="right"/>
      <w:pPr>
        <w:ind w:left="6480" w:hanging="180"/>
      </w:pPr>
    </w:lvl>
  </w:abstractNum>
  <w:abstractNum w:abstractNumId="28">
    <w:nsid w:val="5CFA242F"/>
    <w:multiLevelType w:val="hybridMultilevel"/>
    <w:tmpl w:val="5CE8B2DE"/>
    <w:lvl w:ilvl="0" w:tplc="7F344B0A">
      <w:start w:val="1"/>
      <w:numFmt w:val="decimal"/>
      <w:lvlText w:val="1.%1"/>
      <w:lvlJc w:val="left"/>
      <w:pPr>
        <w:tabs>
          <w:tab w:val="num" w:pos="927"/>
        </w:tabs>
        <w:ind w:left="0" w:firstLine="567"/>
      </w:pPr>
      <w:rPr>
        <w:rFonts w:hint="default"/>
      </w:rPr>
    </w:lvl>
    <w:lvl w:ilvl="1" w:tplc="0CC2F4F4">
      <w:start w:val="3"/>
      <w:numFmt w:val="decimal"/>
      <w:lvlText w:val="%2"/>
      <w:lvlJc w:val="left"/>
      <w:pPr>
        <w:tabs>
          <w:tab w:val="num" w:pos="1440"/>
        </w:tabs>
        <w:ind w:left="1440" w:hanging="360"/>
      </w:pPr>
      <w:rPr>
        <w:rFonts w:hint="default"/>
      </w:rPr>
    </w:lvl>
    <w:lvl w:ilvl="2" w:tplc="DD5CA800">
      <w:start w:val="1"/>
      <w:numFmt w:val="lowerRoman"/>
      <w:lvlText w:val="%3."/>
      <w:lvlJc w:val="right"/>
      <w:pPr>
        <w:tabs>
          <w:tab w:val="num" w:pos="2160"/>
        </w:tabs>
        <w:ind w:left="2160" w:hanging="180"/>
      </w:pPr>
    </w:lvl>
    <w:lvl w:ilvl="3" w:tplc="9EF81662" w:tentative="1">
      <w:start w:val="1"/>
      <w:numFmt w:val="decimal"/>
      <w:pStyle w:val="40"/>
      <w:lvlText w:val="%4."/>
      <w:lvlJc w:val="left"/>
      <w:pPr>
        <w:tabs>
          <w:tab w:val="num" w:pos="2880"/>
        </w:tabs>
        <w:ind w:left="2880" w:hanging="360"/>
      </w:pPr>
    </w:lvl>
    <w:lvl w:ilvl="4" w:tplc="18DE79C8" w:tentative="1">
      <w:start w:val="1"/>
      <w:numFmt w:val="lowerLetter"/>
      <w:lvlText w:val="%5."/>
      <w:lvlJc w:val="left"/>
      <w:pPr>
        <w:tabs>
          <w:tab w:val="num" w:pos="3600"/>
        </w:tabs>
        <w:ind w:left="3600" w:hanging="360"/>
      </w:pPr>
    </w:lvl>
    <w:lvl w:ilvl="5" w:tplc="66403AAE" w:tentative="1">
      <w:start w:val="1"/>
      <w:numFmt w:val="lowerRoman"/>
      <w:lvlText w:val="%6."/>
      <w:lvlJc w:val="right"/>
      <w:pPr>
        <w:tabs>
          <w:tab w:val="num" w:pos="4320"/>
        </w:tabs>
        <w:ind w:left="4320" w:hanging="180"/>
      </w:pPr>
    </w:lvl>
    <w:lvl w:ilvl="6" w:tplc="836068E0" w:tentative="1">
      <w:start w:val="1"/>
      <w:numFmt w:val="decimal"/>
      <w:lvlText w:val="%7."/>
      <w:lvlJc w:val="left"/>
      <w:pPr>
        <w:tabs>
          <w:tab w:val="num" w:pos="5040"/>
        </w:tabs>
        <w:ind w:left="5040" w:hanging="360"/>
      </w:pPr>
    </w:lvl>
    <w:lvl w:ilvl="7" w:tplc="E9E814BA" w:tentative="1">
      <w:start w:val="1"/>
      <w:numFmt w:val="lowerLetter"/>
      <w:lvlText w:val="%8."/>
      <w:lvlJc w:val="left"/>
      <w:pPr>
        <w:tabs>
          <w:tab w:val="num" w:pos="5760"/>
        </w:tabs>
        <w:ind w:left="5760" w:hanging="360"/>
      </w:pPr>
    </w:lvl>
    <w:lvl w:ilvl="8" w:tplc="AC501CD8" w:tentative="1">
      <w:start w:val="1"/>
      <w:numFmt w:val="lowerRoman"/>
      <w:lvlText w:val="%9."/>
      <w:lvlJc w:val="right"/>
      <w:pPr>
        <w:tabs>
          <w:tab w:val="num" w:pos="6480"/>
        </w:tabs>
        <w:ind w:left="6480" w:hanging="180"/>
      </w:pPr>
    </w:lvl>
  </w:abstractNum>
  <w:abstractNum w:abstractNumId="29">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0">
    <w:nsid w:val="5FF8721D"/>
    <w:multiLevelType w:val="hybridMultilevel"/>
    <w:tmpl w:val="A0406092"/>
    <w:lvl w:ilvl="0" w:tplc="DBCA854E">
      <w:start w:val="1"/>
      <w:numFmt w:val="decimal"/>
      <w:lvlText w:val="%1."/>
      <w:lvlJc w:val="left"/>
      <w:pPr>
        <w:tabs>
          <w:tab w:val="num" w:pos="1287"/>
        </w:tabs>
        <w:ind w:left="1287" w:hanging="360"/>
      </w:pPr>
    </w:lvl>
    <w:lvl w:ilvl="1" w:tplc="9102784E">
      <w:start w:val="1"/>
      <w:numFmt w:val="decimal"/>
      <w:lvlText w:val="%2."/>
      <w:lvlJc w:val="left"/>
      <w:pPr>
        <w:tabs>
          <w:tab w:val="num" w:pos="960"/>
        </w:tabs>
        <w:ind w:left="960" w:hanging="360"/>
      </w:pPr>
      <w:rPr>
        <w:rFonts w:hint="default"/>
      </w:rPr>
    </w:lvl>
    <w:lvl w:ilvl="2" w:tplc="C7046AD8">
      <w:start w:val="1"/>
      <w:numFmt w:val="lowerRoman"/>
      <w:lvlText w:val="%3."/>
      <w:lvlJc w:val="right"/>
      <w:pPr>
        <w:tabs>
          <w:tab w:val="num" w:pos="2727"/>
        </w:tabs>
        <w:ind w:left="2727" w:hanging="180"/>
      </w:pPr>
    </w:lvl>
    <w:lvl w:ilvl="3" w:tplc="418CF1CC" w:tentative="1">
      <w:start w:val="1"/>
      <w:numFmt w:val="decimal"/>
      <w:lvlText w:val="%4."/>
      <w:lvlJc w:val="left"/>
      <w:pPr>
        <w:tabs>
          <w:tab w:val="num" w:pos="3447"/>
        </w:tabs>
        <w:ind w:left="3447" w:hanging="360"/>
      </w:pPr>
    </w:lvl>
    <w:lvl w:ilvl="4" w:tplc="AA169F3A" w:tentative="1">
      <w:start w:val="1"/>
      <w:numFmt w:val="lowerLetter"/>
      <w:lvlText w:val="%5."/>
      <w:lvlJc w:val="left"/>
      <w:pPr>
        <w:tabs>
          <w:tab w:val="num" w:pos="4167"/>
        </w:tabs>
        <w:ind w:left="4167" w:hanging="360"/>
      </w:pPr>
    </w:lvl>
    <w:lvl w:ilvl="5" w:tplc="FE8CD544" w:tentative="1">
      <w:start w:val="1"/>
      <w:numFmt w:val="lowerRoman"/>
      <w:lvlText w:val="%6."/>
      <w:lvlJc w:val="right"/>
      <w:pPr>
        <w:tabs>
          <w:tab w:val="num" w:pos="4887"/>
        </w:tabs>
        <w:ind w:left="4887" w:hanging="180"/>
      </w:pPr>
    </w:lvl>
    <w:lvl w:ilvl="6" w:tplc="43DA51DA" w:tentative="1">
      <w:start w:val="1"/>
      <w:numFmt w:val="decimal"/>
      <w:lvlText w:val="%7."/>
      <w:lvlJc w:val="left"/>
      <w:pPr>
        <w:tabs>
          <w:tab w:val="num" w:pos="5607"/>
        </w:tabs>
        <w:ind w:left="5607" w:hanging="360"/>
      </w:pPr>
    </w:lvl>
    <w:lvl w:ilvl="7" w:tplc="A92696D0" w:tentative="1">
      <w:start w:val="1"/>
      <w:numFmt w:val="lowerLetter"/>
      <w:lvlText w:val="%8."/>
      <w:lvlJc w:val="left"/>
      <w:pPr>
        <w:tabs>
          <w:tab w:val="num" w:pos="6327"/>
        </w:tabs>
        <w:ind w:left="6327" w:hanging="360"/>
      </w:pPr>
    </w:lvl>
    <w:lvl w:ilvl="8" w:tplc="0DC0DDEC" w:tentative="1">
      <w:start w:val="1"/>
      <w:numFmt w:val="lowerRoman"/>
      <w:lvlText w:val="%9."/>
      <w:lvlJc w:val="right"/>
      <w:pPr>
        <w:tabs>
          <w:tab w:val="num" w:pos="7047"/>
        </w:tabs>
        <w:ind w:left="7047" w:hanging="180"/>
      </w:pPr>
    </w:lvl>
  </w:abstractNum>
  <w:abstractNum w:abstractNumId="31">
    <w:nsid w:val="65291109"/>
    <w:multiLevelType w:val="hybridMultilevel"/>
    <w:tmpl w:val="8C225CF0"/>
    <w:lvl w:ilvl="0" w:tplc="18920D2E">
      <w:start w:val="1"/>
      <w:numFmt w:val="russianLower"/>
      <w:lvlText w:val="%1)"/>
      <w:lvlJc w:val="left"/>
      <w:pPr>
        <w:ind w:left="1429" w:hanging="360"/>
      </w:pPr>
      <w:rPr>
        <w:rFonts w:hint="default"/>
        <w:color w:val="auto"/>
      </w:rPr>
    </w:lvl>
    <w:lvl w:ilvl="1" w:tplc="0ADCE2DE" w:tentative="1">
      <w:start w:val="1"/>
      <w:numFmt w:val="lowerLetter"/>
      <w:lvlText w:val="%2."/>
      <w:lvlJc w:val="left"/>
      <w:pPr>
        <w:ind w:left="1440" w:hanging="360"/>
      </w:pPr>
    </w:lvl>
    <w:lvl w:ilvl="2" w:tplc="040EFD5A">
      <w:start w:val="1"/>
      <w:numFmt w:val="lowerRoman"/>
      <w:lvlText w:val="%3."/>
      <w:lvlJc w:val="right"/>
      <w:pPr>
        <w:ind w:left="2160" w:hanging="180"/>
      </w:pPr>
    </w:lvl>
    <w:lvl w:ilvl="3" w:tplc="090C7706" w:tentative="1">
      <w:start w:val="1"/>
      <w:numFmt w:val="decimal"/>
      <w:lvlText w:val="%4."/>
      <w:lvlJc w:val="left"/>
      <w:pPr>
        <w:ind w:left="2880" w:hanging="360"/>
      </w:pPr>
    </w:lvl>
    <w:lvl w:ilvl="4" w:tplc="C5B65B66" w:tentative="1">
      <w:start w:val="1"/>
      <w:numFmt w:val="lowerLetter"/>
      <w:lvlText w:val="%5."/>
      <w:lvlJc w:val="left"/>
      <w:pPr>
        <w:ind w:left="3600" w:hanging="360"/>
      </w:pPr>
    </w:lvl>
    <w:lvl w:ilvl="5" w:tplc="F0C0BA84">
      <w:start w:val="1"/>
      <w:numFmt w:val="lowerRoman"/>
      <w:lvlText w:val="%6."/>
      <w:lvlJc w:val="right"/>
      <w:pPr>
        <w:ind w:left="4320" w:hanging="180"/>
      </w:pPr>
    </w:lvl>
    <w:lvl w:ilvl="6" w:tplc="00A41106" w:tentative="1">
      <w:start w:val="1"/>
      <w:numFmt w:val="decimal"/>
      <w:lvlText w:val="%7."/>
      <w:lvlJc w:val="left"/>
      <w:pPr>
        <w:ind w:left="5040" w:hanging="360"/>
      </w:pPr>
    </w:lvl>
    <w:lvl w:ilvl="7" w:tplc="6AFEEA24" w:tentative="1">
      <w:start w:val="1"/>
      <w:numFmt w:val="lowerLetter"/>
      <w:lvlText w:val="%8."/>
      <w:lvlJc w:val="left"/>
      <w:pPr>
        <w:ind w:left="5760" w:hanging="360"/>
      </w:pPr>
    </w:lvl>
    <w:lvl w:ilvl="8" w:tplc="22A206DC" w:tentative="1">
      <w:start w:val="1"/>
      <w:numFmt w:val="lowerRoman"/>
      <w:lvlText w:val="%9."/>
      <w:lvlJc w:val="right"/>
      <w:pPr>
        <w:ind w:left="6480" w:hanging="180"/>
      </w:pPr>
    </w:lvl>
  </w:abstractNum>
  <w:abstractNum w:abstractNumId="32">
    <w:nsid w:val="691C1496"/>
    <w:multiLevelType w:val="hybridMultilevel"/>
    <w:tmpl w:val="D966A454"/>
    <w:lvl w:ilvl="0" w:tplc="4FB2EF56">
      <w:start w:val="1"/>
      <w:numFmt w:val="decimal"/>
      <w:lvlText w:val="%1."/>
      <w:lvlJc w:val="left"/>
      <w:pPr>
        <w:tabs>
          <w:tab w:val="num" w:pos="960"/>
        </w:tabs>
        <w:ind w:left="960" w:hanging="360"/>
      </w:pPr>
    </w:lvl>
    <w:lvl w:ilvl="1" w:tplc="3A648366">
      <w:start w:val="1"/>
      <w:numFmt w:val="lowerLetter"/>
      <w:lvlText w:val="%2."/>
      <w:lvlJc w:val="left"/>
      <w:pPr>
        <w:tabs>
          <w:tab w:val="num" w:pos="1680"/>
        </w:tabs>
        <w:ind w:left="1680" w:hanging="360"/>
      </w:pPr>
    </w:lvl>
    <w:lvl w:ilvl="2" w:tplc="4662A0DA" w:tentative="1">
      <w:start w:val="1"/>
      <w:numFmt w:val="lowerRoman"/>
      <w:lvlText w:val="%3."/>
      <w:lvlJc w:val="right"/>
      <w:pPr>
        <w:tabs>
          <w:tab w:val="num" w:pos="2400"/>
        </w:tabs>
        <w:ind w:left="2400" w:hanging="180"/>
      </w:pPr>
    </w:lvl>
    <w:lvl w:ilvl="3" w:tplc="48E4B302" w:tentative="1">
      <w:start w:val="1"/>
      <w:numFmt w:val="decimal"/>
      <w:lvlText w:val="%4."/>
      <w:lvlJc w:val="left"/>
      <w:pPr>
        <w:tabs>
          <w:tab w:val="num" w:pos="3120"/>
        </w:tabs>
        <w:ind w:left="3120" w:hanging="360"/>
      </w:pPr>
    </w:lvl>
    <w:lvl w:ilvl="4" w:tplc="D81651AC" w:tentative="1">
      <w:start w:val="1"/>
      <w:numFmt w:val="lowerLetter"/>
      <w:lvlText w:val="%5."/>
      <w:lvlJc w:val="left"/>
      <w:pPr>
        <w:tabs>
          <w:tab w:val="num" w:pos="3840"/>
        </w:tabs>
        <w:ind w:left="3840" w:hanging="360"/>
      </w:pPr>
    </w:lvl>
    <w:lvl w:ilvl="5" w:tplc="8DD8FEA8" w:tentative="1">
      <w:start w:val="1"/>
      <w:numFmt w:val="lowerRoman"/>
      <w:lvlText w:val="%6."/>
      <w:lvlJc w:val="right"/>
      <w:pPr>
        <w:tabs>
          <w:tab w:val="num" w:pos="4560"/>
        </w:tabs>
        <w:ind w:left="4560" w:hanging="180"/>
      </w:pPr>
    </w:lvl>
    <w:lvl w:ilvl="6" w:tplc="3BFEC8FA" w:tentative="1">
      <w:start w:val="1"/>
      <w:numFmt w:val="decimal"/>
      <w:lvlText w:val="%7."/>
      <w:lvlJc w:val="left"/>
      <w:pPr>
        <w:tabs>
          <w:tab w:val="num" w:pos="5280"/>
        </w:tabs>
        <w:ind w:left="5280" w:hanging="360"/>
      </w:pPr>
    </w:lvl>
    <w:lvl w:ilvl="7" w:tplc="C1406936" w:tentative="1">
      <w:start w:val="1"/>
      <w:numFmt w:val="lowerLetter"/>
      <w:lvlText w:val="%8."/>
      <w:lvlJc w:val="left"/>
      <w:pPr>
        <w:tabs>
          <w:tab w:val="num" w:pos="6000"/>
        </w:tabs>
        <w:ind w:left="6000" w:hanging="360"/>
      </w:pPr>
    </w:lvl>
    <w:lvl w:ilvl="8" w:tplc="AAF2A656" w:tentative="1">
      <w:start w:val="1"/>
      <w:numFmt w:val="lowerRoman"/>
      <w:lvlText w:val="%9."/>
      <w:lvlJc w:val="right"/>
      <w:pPr>
        <w:tabs>
          <w:tab w:val="num" w:pos="6720"/>
        </w:tabs>
        <w:ind w:left="6720" w:hanging="180"/>
      </w:pPr>
    </w:lvl>
  </w:abstractNum>
  <w:abstractNum w:abstractNumId="33">
    <w:nsid w:val="6BED3D1F"/>
    <w:multiLevelType w:val="hybridMultilevel"/>
    <w:tmpl w:val="2D44FD72"/>
    <w:lvl w:ilvl="0" w:tplc="FFFFFFFF">
      <w:start w:val="1"/>
      <w:numFmt w:val="bullet"/>
      <w:lvlText w:val=""/>
      <w:lvlJc w:val="left"/>
      <w:pPr>
        <w:ind w:left="1713" w:hanging="360"/>
      </w:pPr>
      <w:rPr>
        <w:rFonts w:ascii="Symbol" w:hAnsi="Symbol" w:hint="default"/>
      </w:rPr>
    </w:lvl>
    <w:lvl w:ilvl="1" w:tplc="6CFEE8A4" w:tentative="1">
      <w:start w:val="1"/>
      <w:numFmt w:val="bullet"/>
      <w:lvlText w:val="o"/>
      <w:lvlJc w:val="left"/>
      <w:pPr>
        <w:ind w:left="2433" w:hanging="360"/>
      </w:pPr>
      <w:rPr>
        <w:rFonts w:ascii="Courier New" w:hAnsi="Courier New" w:cs="Courier New" w:hint="default"/>
      </w:rPr>
    </w:lvl>
    <w:lvl w:ilvl="2" w:tplc="FFFFFFFF" w:tentative="1">
      <w:start w:val="1"/>
      <w:numFmt w:val="bullet"/>
      <w:lvlText w:val=""/>
      <w:lvlJc w:val="left"/>
      <w:pPr>
        <w:ind w:left="3153" w:hanging="360"/>
      </w:pPr>
      <w:rPr>
        <w:rFonts w:ascii="Wingdings" w:hAnsi="Wingdings" w:hint="default"/>
      </w:rPr>
    </w:lvl>
    <w:lvl w:ilvl="3" w:tplc="FFFFFFFF" w:tentative="1">
      <w:start w:val="1"/>
      <w:numFmt w:val="bullet"/>
      <w:lvlText w:val=""/>
      <w:lvlJc w:val="left"/>
      <w:pPr>
        <w:ind w:left="3873" w:hanging="360"/>
      </w:pPr>
      <w:rPr>
        <w:rFonts w:ascii="Symbol" w:hAnsi="Symbol" w:hint="default"/>
      </w:rPr>
    </w:lvl>
    <w:lvl w:ilvl="4" w:tplc="FFFFFFFF" w:tentative="1">
      <w:start w:val="1"/>
      <w:numFmt w:val="bullet"/>
      <w:lvlText w:val="o"/>
      <w:lvlJc w:val="left"/>
      <w:pPr>
        <w:ind w:left="4593" w:hanging="360"/>
      </w:pPr>
      <w:rPr>
        <w:rFonts w:ascii="Courier New" w:hAnsi="Courier New" w:cs="Courier New" w:hint="default"/>
      </w:rPr>
    </w:lvl>
    <w:lvl w:ilvl="5" w:tplc="FFFFFFFF" w:tentative="1">
      <w:start w:val="1"/>
      <w:numFmt w:val="bullet"/>
      <w:lvlText w:val=""/>
      <w:lvlJc w:val="left"/>
      <w:pPr>
        <w:ind w:left="5313" w:hanging="360"/>
      </w:pPr>
      <w:rPr>
        <w:rFonts w:ascii="Wingdings" w:hAnsi="Wingdings" w:hint="default"/>
      </w:rPr>
    </w:lvl>
    <w:lvl w:ilvl="6" w:tplc="FFFFFFFF" w:tentative="1">
      <w:start w:val="1"/>
      <w:numFmt w:val="bullet"/>
      <w:lvlText w:val=""/>
      <w:lvlJc w:val="left"/>
      <w:pPr>
        <w:ind w:left="6033" w:hanging="360"/>
      </w:pPr>
      <w:rPr>
        <w:rFonts w:ascii="Symbol" w:hAnsi="Symbol" w:hint="default"/>
      </w:rPr>
    </w:lvl>
    <w:lvl w:ilvl="7" w:tplc="FFFFFFFF" w:tentative="1">
      <w:start w:val="1"/>
      <w:numFmt w:val="bullet"/>
      <w:lvlText w:val="o"/>
      <w:lvlJc w:val="left"/>
      <w:pPr>
        <w:ind w:left="6753" w:hanging="360"/>
      </w:pPr>
      <w:rPr>
        <w:rFonts w:ascii="Courier New" w:hAnsi="Courier New" w:cs="Courier New" w:hint="default"/>
      </w:rPr>
    </w:lvl>
    <w:lvl w:ilvl="8" w:tplc="FFFFFFFF" w:tentative="1">
      <w:start w:val="1"/>
      <w:numFmt w:val="bullet"/>
      <w:lvlText w:val=""/>
      <w:lvlJc w:val="left"/>
      <w:pPr>
        <w:ind w:left="7473" w:hanging="360"/>
      </w:pPr>
      <w:rPr>
        <w:rFonts w:ascii="Wingdings" w:hAnsi="Wingdings" w:hint="default"/>
      </w:rPr>
    </w:lvl>
  </w:abstractNum>
  <w:abstractNum w:abstractNumId="34">
    <w:nsid w:val="6C8E56BD"/>
    <w:multiLevelType w:val="multilevel"/>
    <w:tmpl w:val="1BF6F132"/>
    <w:styleLink w:val="20"/>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35">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36">
    <w:nsid w:val="70943F09"/>
    <w:multiLevelType w:val="hybridMultilevel"/>
    <w:tmpl w:val="0876F170"/>
    <w:lvl w:ilvl="0" w:tplc="7AF21E06">
      <w:start w:val="1"/>
      <w:numFmt w:val="bullet"/>
      <w:lvlText w:val=""/>
      <w:lvlJc w:val="left"/>
      <w:pPr>
        <w:ind w:left="862" w:hanging="360"/>
      </w:pPr>
      <w:rPr>
        <w:rFonts w:ascii="Symbol" w:hAnsi="Symbol" w:hint="default"/>
      </w:rPr>
    </w:lvl>
    <w:lvl w:ilvl="1" w:tplc="37507C90" w:tentative="1">
      <w:start w:val="1"/>
      <w:numFmt w:val="bullet"/>
      <w:lvlText w:val="o"/>
      <w:lvlJc w:val="left"/>
      <w:pPr>
        <w:ind w:left="1582" w:hanging="360"/>
      </w:pPr>
      <w:rPr>
        <w:rFonts w:ascii="Courier New" w:hAnsi="Courier New" w:cs="Courier New" w:hint="default"/>
      </w:rPr>
    </w:lvl>
    <w:lvl w:ilvl="2" w:tplc="399A56C6" w:tentative="1">
      <w:start w:val="1"/>
      <w:numFmt w:val="bullet"/>
      <w:pStyle w:val="32"/>
      <w:lvlText w:val=""/>
      <w:lvlJc w:val="left"/>
      <w:pPr>
        <w:ind w:left="2302" w:hanging="360"/>
      </w:pPr>
      <w:rPr>
        <w:rFonts w:ascii="Wingdings" w:hAnsi="Wingdings" w:hint="default"/>
      </w:rPr>
    </w:lvl>
    <w:lvl w:ilvl="3" w:tplc="521C8B40" w:tentative="1">
      <w:start w:val="1"/>
      <w:numFmt w:val="bullet"/>
      <w:lvlText w:val=""/>
      <w:lvlJc w:val="left"/>
      <w:pPr>
        <w:ind w:left="3022" w:hanging="360"/>
      </w:pPr>
      <w:rPr>
        <w:rFonts w:ascii="Symbol" w:hAnsi="Symbol" w:hint="default"/>
      </w:rPr>
    </w:lvl>
    <w:lvl w:ilvl="4" w:tplc="97A0660A" w:tentative="1">
      <w:start w:val="1"/>
      <w:numFmt w:val="bullet"/>
      <w:lvlText w:val="o"/>
      <w:lvlJc w:val="left"/>
      <w:pPr>
        <w:ind w:left="3742" w:hanging="360"/>
      </w:pPr>
      <w:rPr>
        <w:rFonts w:ascii="Courier New" w:hAnsi="Courier New" w:cs="Courier New" w:hint="default"/>
      </w:rPr>
    </w:lvl>
    <w:lvl w:ilvl="5" w:tplc="2BB06930" w:tentative="1">
      <w:start w:val="1"/>
      <w:numFmt w:val="bullet"/>
      <w:lvlText w:val=""/>
      <w:lvlJc w:val="left"/>
      <w:pPr>
        <w:ind w:left="4462" w:hanging="360"/>
      </w:pPr>
      <w:rPr>
        <w:rFonts w:ascii="Wingdings" w:hAnsi="Wingdings" w:hint="default"/>
      </w:rPr>
    </w:lvl>
    <w:lvl w:ilvl="6" w:tplc="CD70D862" w:tentative="1">
      <w:start w:val="1"/>
      <w:numFmt w:val="bullet"/>
      <w:lvlText w:val=""/>
      <w:lvlJc w:val="left"/>
      <w:pPr>
        <w:ind w:left="5182" w:hanging="360"/>
      </w:pPr>
      <w:rPr>
        <w:rFonts w:ascii="Symbol" w:hAnsi="Symbol" w:hint="default"/>
      </w:rPr>
    </w:lvl>
    <w:lvl w:ilvl="7" w:tplc="9EAA54CC" w:tentative="1">
      <w:start w:val="1"/>
      <w:numFmt w:val="bullet"/>
      <w:lvlText w:val="o"/>
      <w:lvlJc w:val="left"/>
      <w:pPr>
        <w:ind w:left="5902" w:hanging="360"/>
      </w:pPr>
      <w:rPr>
        <w:rFonts w:ascii="Courier New" w:hAnsi="Courier New" w:cs="Courier New" w:hint="default"/>
      </w:rPr>
    </w:lvl>
    <w:lvl w:ilvl="8" w:tplc="761EBD54" w:tentative="1">
      <w:start w:val="1"/>
      <w:numFmt w:val="bullet"/>
      <w:lvlText w:val=""/>
      <w:lvlJc w:val="left"/>
      <w:pPr>
        <w:ind w:left="6622" w:hanging="360"/>
      </w:pPr>
      <w:rPr>
        <w:rFonts w:ascii="Wingdings" w:hAnsi="Wingdings" w:hint="default"/>
      </w:rPr>
    </w:lvl>
  </w:abstractNum>
  <w:abstractNum w:abstractNumId="37">
    <w:nsid w:val="749965B4"/>
    <w:multiLevelType w:val="hybridMultilevel"/>
    <w:tmpl w:val="5F26A5FC"/>
    <w:lvl w:ilvl="0" w:tplc="41C6BD4A">
      <w:start w:val="1"/>
      <w:numFmt w:val="decimal"/>
      <w:lvlText w:val="12.%1."/>
      <w:lvlJc w:val="left"/>
      <w:pPr>
        <w:ind w:left="720" w:hanging="360"/>
      </w:pPr>
      <w:rPr>
        <w:rFonts w:ascii="Times New Roman" w:eastAsia="Times New Roman" w:hAnsi="Times New Roman" w:cs="Times New Roman" w:hint="default"/>
        <w:b w:val="0"/>
        <w:i w:val="0"/>
      </w:rPr>
    </w:lvl>
    <w:lvl w:ilvl="1" w:tplc="649667CA" w:tentative="1">
      <w:start w:val="1"/>
      <w:numFmt w:val="lowerLetter"/>
      <w:lvlText w:val="%2."/>
      <w:lvlJc w:val="left"/>
      <w:pPr>
        <w:ind w:left="1440" w:hanging="360"/>
      </w:pPr>
    </w:lvl>
    <w:lvl w:ilvl="2" w:tplc="43BE4D46" w:tentative="1">
      <w:start w:val="1"/>
      <w:numFmt w:val="lowerRoman"/>
      <w:lvlText w:val="%3."/>
      <w:lvlJc w:val="right"/>
      <w:pPr>
        <w:ind w:left="2160" w:hanging="180"/>
      </w:pPr>
    </w:lvl>
    <w:lvl w:ilvl="3" w:tplc="C4047C02" w:tentative="1">
      <w:start w:val="1"/>
      <w:numFmt w:val="decimal"/>
      <w:lvlText w:val="%4."/>
      <w:lvlJc w:val="left"/>
      <w:pPr>
        <w:ind w:left="2880" w:hanging="360"/>
      </w:pPr>
    </w:lvl>
    <w:lvl w:ilvl="4" w:tplc="CD0E4A00" w:tentative="1">
      <w:start w:val="1"/>
      <w:numFmt w:val="lowerLetter"/>
      <w:lvlText w:val="%5."/>
      <w:lvlJc w:val="left"/>
      <w:pPr>
        <w:ind w:left="3600" w:hanging="360"/>
      </w:pPr>
    </w:lvl>
    <w:lvl w:ilvl="5" w:tplc="6F8CDAD6" w:tentative="1">
      <w:start w:val="1"/>
      <w:numFmt w:val="lowerRoman"/>
      <w:lvlText w:val="%6."/>
      <w:lvlJc w:val="right"/>
      <w:pPr>
        <w:ind w:left="4320" w:hanging="180"/>
      </w:pPr>
    </w:lvl>
    <w:lvl w:ilvl="6" w:tplc="E0DC08F6" w:tentative="1">
      <w:start w:val="1"/>
      <w:numFmt w:val="decimal"/>
      <w:lvlText w:val="%7."/>
      <w:lvlJc w:val="left"/>
      <w:pPr>
        <w:ind w:left="5040" w:hanging="360"/>
      </w:pPr>
    </w:lvl>
    <w:lvl w:ilvl="7" w:tplc="181C567A" w:tentative="1">
      <w:start w:val="1"/>
      <w:numFmt w:val="lowerLetter"/>
      <w:lvlText w:val="%8."/>
      <w:lvlJc w:val="left"/>
      <w:pPr>
        <w:ind w:left="5760" w:hanging="360"/>
      </w:pPr>
    </w:lvl>
    <w:lvl w:ilvl="8" w:tplc="DAB26940" w:tentative="1">
      <w:start w:val="1"/>
      <w:numFmt w:val="lowerRoman"/>
      <w:lvlText w:val="%9."/>
      <w:lvlJc w:val="right"/>
      <w:pPr>
        <w:ind w:left="6480" w:hanging="180"/>
      </w:pPr>
    </w:lvl>
  </w:abstractNum>
  <w:abstractNum w:abstractNumId="38">
    <w:nsid w:val="76737651"/>
    <w:multiLevelType w:val="hybridMultilevel"/>
    <w:tmpl w:val="B05E91D0"/>
    <w:lvl w:ilvl="0" w:tplc="B434A5DE">
      <w:start w:val="1"/>
      <w:numFmt w:val="russianLower"/>
      <w:lvlText w:val="%1)"/>
      <w:lvlJc w:val="left"/>
      <w:pPr>
        <w:ind w:left="720" w:hanging="360"/>
      </w:pPr>
      <w:rPr>
        <w:rFonts w:hint="default"/>
        <w:color w:val="auto"/>
      </w:rPr>
    </w:lvl>
    <w:lvl w:ilvl="1" w:tplc="D35E3F56" w:tentative="1">
      <w:start w:val="1"/>
      <w:numFmt w:val="lowerLetter"/>
      <w:lvlText w:val="%2."/>
      <w:lvlJc w:val="left"/>
      <w:pPr>
        <w:ind w:left="1440" w:hanging="360"/>
      </w:pPr>
    </w:lvl>
    <w:lvl w:ilvl="2" w:tplc="24A6463C" w:tentative="1">
      <w:start w:val="1"/>
      <w:numFmt w:val="lowerRoman"/>
      <w:lvlText w:val="%3."/>
      <w:lvlJc w:val="right"/>
      <w:pPr>
        <w:ind w:left="2160" w:hanging="180"/>
      </w:pPr>
    </w:lvl>
    <w:lvl w:ilvl="3" w:tplc="E1562814" w:tentative="1">
      <w:start w:val="1"/>
      <w:numFmt w:val="decimal"/>
      <w:lvlText w:val="%4."/>
      <w:lvlJc w:val="left"/>
      <w:pPr>
        <w:ind w:left="2880" w:hanging="360"/>
      </w:pPr>
    </w:lvl>
    <w:lvl w:ilvl="4" w:tplc="F2764FEE" w:tentative="1">
      <w:start w:val="1"/>
      <w:numFmt w:val="lowerLetter"/>
      <w:lvlText w:val="%5."/>
      <w:lvlJc w:val="left"/>
      <w:pPr>
        <w:ind w:left="3600" w:hanging="360"/>
      </w:pPr>
    </w:lvl>
    <w:lvl w:ilvl="5" w:tplc="AE3A7428" w:tentative="1">
      <w:start w:val="1"/>
      <w:numFmt w:val="lowerRoman"/>
      <w:lvlText w:val="%6."/>
      <w:lvlJc w:val="right"/>
      <w:pPr>
        <w:ind w:left="4320" w:hanging="180"/>
      </w:pPr>
    </w:lvl>
    <w:lvl w:ilvl="6" w:tplc="989C46F8" w:tentative="1">
      <w:start w:val="1"/>
      <w:numFmt w:val="decimal"/>
      <w:lvlText w:val="%7."/>
      <w:lvlJc w:val="left"/>
      <w:pPr>
        <w:ind w:left="5040" w:hanging="360"/>
      </w:pPr>
    </w:lvl>
    <w:lvl w:ilvl="7" w:tplc="F3443172" w:tentative="1">
      <w:start w:val="1"/>
      <w:numFmt w:val="lowerLetter"/>
      <w:lvlText w:val="%8."/>
      <w:lvlJc w:val="left"/>
      <w:pPr>
        <w:ind w:left="5760" w:hanging="360"/>
      </w:pPr>
    </w:lvl>
    <w:lvl w:ilvl="8" w:tplc="2FD2D032" w:tentative="1">
      <w:start w:val="1"/>
      <w:numFmt w:val="lowerRoman"/>
      <w:lvlText w:val="%9."/>
      <w:lvlJc w:val="right"/>
      <w:pPr>
        <w:ind w:left="6480" w:hanging="180"/>
      </w:pPr>
    </w:lvl>
  </w:abstractNum>
  <w:abstractNum w:abstractNumId="39">
    <w:nsid w:val="76EB6D9B"/>
    <w:multiLevelType w:val="hybridMultilevel"/>
    <w:tmpl w:val="29E82184"/>
    <w:lvl w:ilvl="0" w:tplc="BCE06542">
      <w:start w:val="1"/>
      <w:numFmt w:val="bullet"/>
      <w:lvlText w:val="-"/>
      <w:lvlJc w:val="left"/>
      <w:pPr>
        <w:ind w:left="720" w:hanging="360"/>
      </w:pPr>
      <w:rPr>
        <w:rFonts w:ascii="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0">
    <w:nsid w:val="77D756A6"/>
    <w:multiLevelType w:val="hybridMultilevel"/>
    <w:tmpl w:val="CCB8406E"/>
    <w:lvl w:ilvl="0" w:tplc="FFFFFFFF">
      <w:start w:val="1"/>
      <w:numFmt w:val="decimal"/>
      <w:lvlText w:val="%1."/>
      <w:lvlJc w:val="left"/>
      <w:pPr>
        <w:tabs>
          <w:tab w:val="num" w:pos="960"/>
        </w:tabs>
        <w:ind w:left="960" w:hanging="360"/>
      </w:p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41">
    <w:nsid w:val="78743DE7"/>
    <w:multiLevelType w:val="multilevel"/>
    <w:tmpl w:val="B1DCE4A6"/>
    <w:lvl w:ilvl="0">
      <w:start w:val="1"/>
      <w:numFmt w:val="decimal"/>
      <w:pStyle w:val="10"/>
      <w:suff w:val="space"/>
      <w:lvlText w:val="%1."/>
      <w:lvlJc w:val="left"/>
      <w:pPr>
        <w:ind w:left="360" w:hanging="360"/>
      </w:pPr>
      <w:rPr>
        <w:rFonts w:hint="default"/>
      </w:rPr>
    </w:lvl>
    <w:lvl w:ilvl="1">
      <w:start w:val="1"/>
      <w:numFmt w:val="decimal"/>
      <w:isLgl/>
      <w:lvlText w:val="%1.%2."/>
      <w:lvlJc w:val="left"/>
      <w:pPr>
        <w:tabs>
          <w:tab w:val="num" w:pos="1080"/>
        </w:tabs>
        <w:ind w:left="1080" w:hanging="720"/>
      </w:pPr>
      <w:rPr>
        <w:b w:val="0"/>
        <w:i w:val="0"/>
      </w:rPr>
    </w:lvl>
    <w:lvl w:ilvl="2">
      <w:start w:val="1"/>
      <w:numFmt w:val="decimal"/>
      <w:isLgl/>
      <w:lvlText w:val="%1.%2.%3."/>
      <w:lvlJc w:val="left"/>
      <w:pPr>
        <w:tabs>
          <w:tab w:val="num" w:pos="1440"/>
        </w:tabs>
        <w:ind w:left="1440" w:hanging="720"/>
      </w:pPr>
      <w:rPr>
        <w:rFonts w:hint="default"/>
      </w:rPr>
    </w:lvl>
    <w:lvl w:ilvl="3">
      <w:start w:val="1"/>
      <w:numFmt w:val="decimal"/>
      <w:isLgl/>
      <w:lvlText w:val="%1.%2.%3.%4."/>
      <w:lvlJc w:val="left"/>
      <w:pPr>
        <w:tabs>
          <w:tab w:val="num" w:pos="2160"/>
        </w:tabs>
        <w:ind w:left="2160" w:hanging="1080"/>
      </w:pPr>
      <w:rPr>
        <w:rFonts w:hint="default"/>
      </w:rPr>
    </w:lvl>
    <w:lvl w:ilvl="4">
      <w:start w:val="1"/>
      <w:numFmt w:val="decimal"/>
      <w:isLgl/>
      <w:lvlText w:val="%1.%2.%3.%4.%5."/>
      <w:lvlJc w:val="left"/>
      <w:pPr>
        <w:tabs>
          <w:tab w:val="num" w:pos="2520"/>
        </w:tabs>
        <w:ind w:left="2520" w:hanging="1080"/>
      </w:pPr>
      <w:rPr>
        <w:rFonts w:hint="default"/>
      </w:rPr>
    </w:lvl>
    <w:lvl w:ilvl="5">
      <w:start w:val="1"/>
      <w:numFmt w:val="decimal"/>
      <w:isLgl/>
      <w:lvlText w:val="%1.%2.%3.%4.%5.%6."/>
      <w:lvlJc w:val="left"/>
      <w:pPr>
        <w:tabs>
          <w:tab w:val="num" w:pos="3240"/>
        </w:tabs>
        <w:ind w:left="3240" w:hanging="1440"/>
      </w:pPr>
      <w:rPr>
        <w:rFonts w:hint="default"/>
      </w:rPr>
    </w:lvl>
    <w:lvl w:ilvl="6">
      <w:start w:val="1"/>
      <w:numFmt w:val="decimal"/>
      <w:isLgl/>
      <w:lvlText w:val="%1.%2.%3.%4.%5.%6.%7."/>
      <w:lvlJc w:val="left"/>
      <w:pPr>
        <w:tabs>
          <w:tab w:val="num" w:pos="3600"/>
        </w:tabs>
        <w:ind w:left="3600" w:hanging="1440"/>
      </w:pPr>
      <w:rPr>
        <w:rFonts w:hint="default"/>
      </w:rPr>
    </w:lvl>
    <w:lvl w:ilvl="7">
      <w:start w:val="1"/>
      <w:numFmt w:val="decimal"/>
      <w:isLgl/>
      <w:lvlText w:val="%1.%2.%3.%4.%5.%6.%7.%8."/>
      <w:lvlJc w:val="left"/>
      <w:pPr>
        <w:tabs>
          <w:tab w:val="num" w:pos="4320"/>
        </w:tabs>
        <w:ind w:left="4320" w:hanging="1800"/>
      </w:pPr>
      <w:rPr>
        <w:rFonts w:hint="default"/>
      </w:rPr>
    </w:lvl>
    <w:lvl w:ilvl="8">
      <w:start w:val="1"/>
      <w:numFmt w:val="decimal"/>
      <w:isLgl/>
      <w:lvlText w:val="%1.%2.%3.%4.%5.%6.%7.%8.%9."/>
      <w:lvlJc w:val="left"/>
      <w:pPr>
        <w:tabs>
          <w:tab w:val="num" w:pos="5040"/>
        </w:tabs>
        <w:ind w:left="5040" w:hanging="2160"/>
      </w:pPr>
      <w:rPr>
        <w:rFonts w:hint="default"/>
      </w:rPr>
    </w:lvl>
  </w:abstractNum>
  <w:abstractNum w:abstractNumId="42">
    <w:nsid w:val="7EC114E3"/>
    <w:multiLevelType w:val="hybridMultilevel"/>
    <w:tmpl w:val="14125368"/>
    <w:lvl w:ilvl="0" w:tplc="68146354">
      <w:start w:val="1"/>
      <w:numFmt w:val="russianLower"/>
      <w:lvlText w:val="%1)"/>
      <w:lvlJc w:val="left"/>
      <w:pPr>
        <w:ind w:left="720" w:hanging="360"/>
      </w:pPr>
      <w:rPr>
        <w:rFonts w:hint="default"/>
        <w:color w:val="auto"/>
      </w:rPr>
    </w:lvl>
    <w:lvl w:ilvl="1" w:tplc="2D768BFA" w:tentative="1">
      <w:start w:val="1"/>
      <w:numFmt w:val="lowerLetter"/>
      <w:lvlText w:val="%2."/>
      <w:lvlJc w:val="left"/>
      <w:pPr>
        <w:ind w:left="1440" w:hanging="360"/>
      </w:pPr>
    </w:lvl>
    <w:lvl w:ilvl="2" w:tplc="9B082EEC" w:tentative="1">
      <w:start w:val="1"/>
      <w:numFmt w:val="lowerRoman"/>
      <w:lvlText w:val="%3."/>
      <w:lvlJc w:val="right"/>
      <w:pPr>
        <w:ind w:left="2160" w:hanging="180"/>
      </w:pPr>
    </w:lvl>
    <w:lvl w:ilvl="3" w:tplc="9348A762" w:tentative="1">
      <w:start w:val="1"/>
      <w:numFmt w:val="decimal"/>
      <w:lvlText w:val="%4."/>
      <w:lvlJc w:val="left"/>
      <w:pPr>
        <w:ind w:left="2880" w:hanging="360"/>
      </w:pPr>
    </w:lvl>
    <w:lvl w:ilvl="4" w:tplc="DA9AC74A" w:tentative="1">
      <w:start w:val="1"/>
      <w:numFmt w:val="lowerLetter"/>
      <w:lvlText w:val="%5."/>
      <w:lvlJc w:val="left"/>
      <w:pPr>
        <w:ind w:left="3600" w:hanging="360"/>
      </w:pPr>
    </w:lvl>
    <w:lvl w:ilvl="5" w:tplc="FFF64D12" w:tentative="1">
      <w:start w:val="1"/>
      <w:numFmt w:val="lowerRoman"/>
      <w:lvlText w:val="%6."/>
      <w:lvlJc w:val="right"/>
      <w:pPr>
        <w:ind w:left="4320" w:hanging="180"/>
      </w:pPr>
    </w:lvl>
    <w:lvl w:ilvl="6" w:tplc="3DF40E64" w:tentative="1">
      <w:start w:val="1"/>
      <w:numFmt w:val="decimal"/>
      <w:lvlText w:val="%7."/>
      <w:lvlJc w:val="left"/>
      <w:pPr>
        <w:ind w:left="5040" w:hanging="360"/>
      </w:pPr>
    </w:lvl>
    <w:lvl w:ilvl="7" w:tplc="73981F66" w:tentative="1">
      <w:start w:val="1"/>
      <w:numFmt w:val="lowerLetter"/>
      <w:lvlText w:val="%8."/>
      <w:lvlJc w:val="left"/>
      <w:pPr>
        <w:ind w:left="5760" w:hanging="360"/>
      </w:pPr>
    </w:lvl>
    <w:lvl w:ilvl="8" w:tplc="D0B8A62E" w:tentative="1">
      <w:start w:val="1"/>
      <w:numFmt w:val="lowerRoman"/>
      <w:lvlText w:val="%9."/>
      <w:lvlJc w:val="right"/>
      <w:pPr>
        <w:ind w:left="6480" w:hanging="180"/>
      </w:pPr>
    </w:lvl>
  </w:abstractNum>
  <w:abstractNum w:abstractNumId="43">
    <w:nsid w:val="7F367D25"/>
    <w:multiLevelType w:val="hybridMultilevel"/>
    <w:tmpl w:val="B010CA7A"/>
    <w:lvl w:ilvl="0" w:tplc="CABAD80E">
      <w:start w:val="1"/>
      <w:numFmt w:val="decimal"/>
      <w:lvlText w:val="%1."/>
      <w:lvlJc w:val="left"/>
      <w:pPr>
        <w:tabs>
          <w:tab w:val="num" w:pos="960"/>
        </w:tabs>
        <w:ind w:left="960" w:hanging="360"/>
      </w:pPr>
    </w:lvl>
    <w:lvl w:ilvl="1" w:tplc="19228CE4">
      <w:start w:val="1"/>
      <w:numFmt w:val="lowerLetter"/>
      <w:lvlText w:val="%2."/>
      <w:lvlJc w:val="left"/>
      <w:pPr>
        <w:tabs>
          <w:tab w:val="num" w:pos="1680"/>
        </w:tabs>
        <w:ind w:left="1680" w:hanging="360"/>
      </w:pPr>
    </w:lvl>
    <w:lvl w:ilvl="2" w:tplc="9A38CC80" w:tentative="1">
      <w:start w:val="1"/>
      <w:numFmt w:val="lowerRoman"/>
      <w:lvlText w:val="%3."/>
      <w:lvlJc w:val="right"/>
      <w:pPr>
        <w:tabs>
          <w:tab w:val="num" w:pos="2400"/>
        </w:tabs>
        <w:ind w:left="2400" w:hanging="180"/>
      </w:pPr>
    </w:lvl>
    <w:lvl w:ilvl="3" w:tplc="02023E12">
      <w:start w:val="1"/>
      <w:numFmt w:val="decimal"/>
      <w:lvlText w:val="%4."/>
      <w:lvlJc w:val="left"/>
      <w:pPr>
        <w:tabs>
          <w:tab w:val="num" w:pos="3120"/>
        </w:tabs>
        <w:ind w:left="3120" w:hanging="360"/>
      </w:pPr>
    </w:lvl>
    <w:lvl w:ilvl="4" w:tplc="9AA2A3E0" w:tentative="1">
      <w:start w:val="1"/>
      <w:numFmt w:val="lowerLetter"/>
      <w:lvlText w:val="%5."/>
      <w:lvlJc w:val="left"/>
      <w:pPr>
        <w:tabs>
          <w:tab w:val="num" w:pos="3840"/>
        </w:tabs>
        <w:ind w:left="3840" w:hanging="360"/>
      </w:pPr>
    </w:lvl>
    <w:lvl w:ilvl="5" w:tplc="72849BAC" w:tentative="1">
      <w:start w:val="1"/>
      <w:numFmt w:val="lowerRoman"/>
      <w:lvlText w:val="%6."/>
      <w:lvlJc w:val="right"/>
      <w:pPr>
        <w:tabs>
          <w:tab w:val="num" w:pos="4560"/>
        </w:tabs>
        <w:ind w:left="4560" w:hanging="180"/>
      </w:pPr>
    </w:lvl>
    <w:lvl w:ilvl="6" w:tplc="7B029CD6" w:tentative="1">
      <w:start w:val="1"/>
      <w:numFmt w:val="decimal"/>
      <w:lvlText w:val="%7."/>
      <w:lvlJc w:val="left"/>
      <w:pPr>
        <w:tabs>
          <w:tab w:val="num" w:pos="5280"/>
        </w:tabs>
        <w:ind w:left="5280" w:hanging="360"/>
      </w:pPr>
    </w:lvl>
    <w:lvl w:ilvl="7" w:tplc="69E87F34" w:tentative="1">
      <w:start w:val="1"/>
      <w:numFmt w:val="lowerLetter"/>
      <w:lvlText w:val="%8."/>
      <w:lvlJc w:val="left"/>
      <w:pPr>
        <w:tabs>
          <w:tab w:val="num" w:pos="6000"/>
        </w:tabs>
        <w:ind w:left="6000" w:hanging="360"/>
      </w:pPr>
    </w:lvl>
    <w:lvl w:ilvl="8" w:tplc="77B03C40" w:tentative="1">
      <w:start w:val="1"/>
      <w:numFmt w:val="lowerRoman"/>
      <w:lvlText w:val="%9."/>
      <w:lvlJc w:val="right"/>
      <w:pPr>
        <w:tabs>
          <w:tab w:val="num" w:pos="6720"/>
        </w:tabs>
        <w:ind w:left="6720" w:hanging="180"/>
      </w:pPr>
    </w:lvl>
  </w:abstractNum>
  <w:num w:numId="1">
    <w:abstractNumId w:val="22"/>
  </w:num>
  <w:num w:numId="2">
    <w:abstractNumId w:val="9"/>
  </w:num>
  <w:num w:numId="3">
    <w:abstractNumId w:val="36"/>
  </w:num>
  <w:num w:numId="4">
    <w:abstractNumId w:val="28"/>
  </w:num>
  <w:num w:numId="5">
    <w:abstractNumId w:val="25"/>
  </w:num>
  <w:num w:numId="6">
    <w:abstractNumId w:val="1"/>
  </w:num>
  <w:num w:numId="7">
    <w:abstractNumId w:val="0"/>
  </w:num>
  <w:num w:numId="8">
    <w:abstractNumId w:val="29"/>
  </w:num>
  <w:num w:numId="9">
    <w:abstractNumId w:val="3"/>
  </w:num>
  <w:num w:numId="10">
    <w:abstractNumId w:val="17"/>
  </w:num>
  <w:num w:numId="11">
    <w:abstractNumId w:val="16"/>
  </w:num>
  <w:num w:numId="12">
    <w:abstractNumId w:val="8"/>
  </w:num>
  <w:num w:numId="13">
    <w:abstractNumId w:val="18"/>
  </w:num>
  <w:num w:numId="14">
    <w:abstractNumId w:val="2"/>
  </w:num>
  <w:num w:numId="15">
    <w:abstractNumId w:val="30"/>
  </w:num>
  <w:num w:numId="16">
    <w:abstractNumId w:val="43"/>
  </w:num>
  <w:num w:numId="17">
    <w:abstractNumId w:val="32"/>
  </w:num>
  <w:num w:numId="18">
    <w:abstractNumId w:val="13"/>
  </w:num>
  <w:num w:numId="19">
    <w:abstractNumId w:val="21"/>
  </w:num>
  <w:num w:numId="20">
    <w:abstractNumId w:val="34"/>
  </w:num>
  <w:num w:numId="21">
    <w:abstractNumId w:val="35"/>
  </w:num>
  <w:num w:numId="22">
    <w:abstractNumId w:val="33"/>
  </w:num>
  <w:num w:numId="23">
    <w:abstractNumId w:val="27"/>
  </w:num>
  <w:num w:numId="24">
    <w:abstractNumId w:val="5"/>
  </w:num>
  <w:num w:numId="25">
    <w:abstractNumId w:val="12"/>
  </w:num>
  <w:num w:numId="26">
    <w:abstractNumId w:val="19"/>
  </w:num>
  <w:num w:numId="27">
    <w:abstractNumId w:val="14"/>
  </w:num>
  <w:num w:numId="28">
    <w:abstractNumId w:val="7"/>
  </w:num>
  <w:num w:numId="29">
    <w:abstractNumId w:val="42"/>
  </w:num>
  <w:num w:numId="30">
    <w:abstractNumId w:val="20"/>
  </w:num>
  <w:num w:numId="31">
    <w:abstractNumId w:val="31"/>
  </w:num>
  <w:num w:numId="32">
    <w:abstractNumId w:val="11"/>
  </w:num>
  <w:num w:numId="33">
    <w:abstractNumId w:val="10"/>
  </w:num>
  <w:num w:numId="34">
    <w:abstractNumId w:val="37"/>
  </w:num>
  <w:num w:numId="35">
    <w:abstractNumId w:val="6"/>
  </w:num>
  <w:num w:numId="36">
    <w:abstractNumId w:val="26"/>
  </w:num>
  <w:num w:numId="37">
    <w:abstractNumId w:val="15"/>
  </w:num>
  <w:num w:numId="38">
    <w:abstractNumId w:val="38"/>
  </w:num>
  <w:num w:numId="39">
    <w:abstractNumId w:val="24"/>
  </w:num>
  <w:num w:numId="40">
    <w:abstractNumId w:val="23"/>
  </w:num>
  <w:num w:numId="41">
    <w:abstractNumId w:val="41"/>
  </w:num>
  <w:num w:numId="42">
    <w:abstractNumId w:val="39"/>
  </w:num>
  <w:num w:numId="43">
    <w:abstractNumId w:val="40"/>
  </w:num>
  <w:num w:numId="44">
    <w:abstractNumId w:val="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efaultTabStop w:val="708"/>
  <w:characterSpacingControl w:val="doNotCompress"/>
  <w:savePreviewPicture/>
  <w:footnotePr>
    <w:footnote w:id="-1"/>
    <w:footnote w:id="0"/>
  </w:footnotePr>
  <w:endnotePr>
    <w:endnote w:id="-1"/>
    <w:endnote w:id="0"/>
  </w:endnotePr>
  <w:compat/>
  <w:rsids>
    <w:rsidRoot w:val="003A50FC"/>
    <w:rsid w:val="001B5A02"/>
    <w:rsid w:val="002372AF"/>
    <w:rsid w:val="003A50FC"/>
    <w:rsid w:val="007A3251"/>
    <w:rsid w:val="007E1BAF"/>
    <w:rsid w:val="00B67365"/>
    <w:rsid w:val="00D244B0"/>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header" w:uiPriority="0"/>
    <w:lsdException w:name="caption" w:uiPriority="0" w:qFormat="1"/>
    <w:lsdException w:name="annotation reference" w:uiPriority="0"/>
    <w:lsdException w:name="page number" w:uiPriority="0"/>
    <w:lsdException w:name="endnote text" w:uiPriority="0"/>
    <w:lsdException w:name="List Bullet" w:uiPriority="0"/>
    <w:lsdException w:name="List Number" w:uiPriority="0"/>
    <w:lsdException w:name="List 2" w:uiPriority="0"/>
    <w:lsdException w:name="List Bullet 2" w:uiPriority="0"/>
    <w:lsdException w:name="List Bullet 3" w:uiPriority="0"/>
    <w:lsdException w:name="List Number 2" w:uiPriority="0"/>
    <w:lsdException w:name="List Number 3" w:uiPriority="0"/>
    <w:lsdException w:name="Title" w:semiHidden="0" w:uiPriority="0" w:unhideWhenUsed="0" w:qFormat="1"/>
    <w:lsdException w:name="Default Paragraph Font" w:uiPriority="1"/>
    <w:lsdException w:name="Body Text" w:uiPriority="0"/>
    <w:lsdException w:name="Body Text Indent" w:uiPriority="0"/>
    <w:lsdException w:name="List Continue" w:uiPriority="0"/>
    <w:lsdException w:name="Subtitle" w:semiHidden="0" w:uiPriority="0"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2">
    <w:name w:val="Normal"/>
    <w:qFormat/>
    <w:rsid w:val="003A50FC"/>
    <w:pPr>
      <w:spacing w:after="0" w:line="240" w:lineRule="auto"/>
    </w:pPr>
    <w:rPr>
      <w:rFonts w:ascii="Times New Roman" w:eastAsia="Times New Roman" w:hAnsi="Times New Roman" w:cs="Times New Roman"/>
      <w:sz w:val="24"/>
      <w:szCs w:val="24"/>
      <w:lang w:eastAsia="ru-RU"/>
    </w:rPr>
  </w:style>
  <w:style w:type="paragraph" w:styleId="1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2"/>
    <w:next w:val="a2"/>
    <w:link w:val="12"/>
    <w:qFormat/>
    <w:rsid w:val="003A50FC"/>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21">
    <w:name w:val="heading 2"/>
    <w:aliases w:val="2,22,A,A.B.C.,CHS,Gliederung2,H,H2,H2 Знак,H2-Heading 2,H21,H22,HD2,Header2,Heading 2 Hidden,Heading Indent No L2,Heading2,Level 2 Topic Heading,Major,Numbered text 3,RTC,h2,heading 2,heading2,iz2,l2,list 2,list2,Б2,Заголовок 21,Раздел Знак"/>
    <w:basedOn w:val="a2"/>
    <w:next w:val="a2"/>
    <w:link w:val="22"/>
    <w:qFormat/>
    <w:rsid w:val="003A50FC"/>
    <w:pPr>
      <w:keepNext/>
      <w:tabs>
        <w:tab w:val="num" w:pos="1134"/>
      </w:tabs>
      <w:spacing w:before="240" w:after="60"/>
      <w:ind w:left="1134" w:hanging="1134"/>
      <w:outlineLvl w:val="1"/>
    </w:pPr>
    <w:rPr>
      <w:rFonts w:ascii="Arial" w:hAnsi="Arial" w:cs="Arial"/>
      <w:b/>
      <w:bCs/>
      <w:i/>
      <w:iCs/>
      <w:sz w:val="28"/>
      <w:szCs w:val="28"/>
    </w:rPr>
  </w:style>
  <w:style w:type="paragraph" w:styleId="31">
    <w:name w:val="heading 3"/>
    <w:aliases w:val="H3"/>
    <w:basedOn w:val="a2"/>
    <w:next w:val="a2"/>
    <w:link w:val="33"/>
    <w:qFormat/>
    <w:rsid w:val="003A50FC"/>
    <w:pPr>
      <w:keepNext/>
      <w:numPr>
        <w:ilvl w:val="2"/>
        <w:numId w:val="1"/>
      </w:numPr>
      <w:spacing w:before="240" w:after="60"/>
      <w:outlineLvl w:val="2"/>
    </w:pPr>
    <w:rPr>
      <w:rFonts w:ascii="Cambria" w:hAnsi="Cambria"/>
      <w:b/>
      <w:bCs/>
      <w:sz w:val="26"/>
      <w:szCs w:val="26"/>
    </w:rPr>
  </w:style>
  <w:style w:type="paragraph" w:styleId="4">
    <w:name w:val="heading 4"/>
    <w:basedOn w:val="a2"/>
    <w:next w:val="a2"/>
    <w:link w:val="41"/>
    <w:qFormat/>
    <w:rsid w:val="003A50FC"/>
    <w:pPr>
      <w:keepNext/>
      <w:numPr>
        <w:ilvl w:val="3"/>
        <w:numId w:val="1"/>
      </w:numPr>
      <w:spacing w:before="240" w:after="60"/>
      <w:outlineLvl w:val="3"/>
    </w:pPr>
    <w:rPr>
      <w:rFonts w:eastAsia="Arial Unicode MS"/>
      <w:b/>
      <w:bCs/>
      <w:sz w:val="28"/>
      <w:szCs w:val="28"/>
    </w:rPr>
  </w:style>
  <w:style w:type="paragraph" w:styleId="5">
    <w:name w:val="heading 5"/>
    <w:basedOn w:val="a2"/>
    <w:next w:val="a2"/>
    <w:link w:val="50"/>
    <w:qFormat/>
    <w:rsid w:val="003A50FC"/>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2"/>
    <w:next w:val="a2"/>
    <w:link w:val="60"/>
    <w:qFormat/>
    <w:rsid w:val="003A50FC"/>
    <w:pPr>
      <w:spacing w:before="240" w:after="60"/>
      <w:outlineLvl w:val="5"/>
    </w:pPr>
    <w:rPr>
      <w:b/>
      <w:bCs/>
      <w:sz w:val="22"/>
      <w:szCs w:val="22"/>
    </w:rPr>
  </w:style>
  <w:style w:type="paragraph" w:styleId="7">
    <w:name w:val="heading 7"/>
    <w:basedOn w:val="a2"/>
    <w:next w:val="a2"/>
    <w:link w:val="70"/>
    <w:qFormat/>
    <w:rsid w:val="003A50FC"/>
    <w:pPr>
      <w:tabs>
        <w:tab w:val="num" w:pos="3469"/>
      </w:tabs>
      <w:spacing w:before="240" w:after="60"/>
      <w:ind w:left="3469" w:hanging="1296"/>
      <w:outlineLvl w:val="6"/>
    </w:pPr>
  </w:style>
  <w:style w:type="paragraph" w:styleId="8">
    <w:name w:val="heading 8"/>
    <w:basedOn w:val="a2"/>
    <w:next w:val="a2"/>
    <w:link w:val="80"/>
    <w:qFormat/>
    <w:rsid w:val="003A50FC"/>
    <w:pPr>
      <w:tabs>
        <w:tab w:val="num" w:pos="3613"/>
      </w:tabs>
      <w:spacing w:before="240" w:after="60"/>
      <w:ind w:left="3613" w:hanging="1440"/>
      <w:outlineLvl w:val="7"/>
    </w:pPr>
    <w:rPr>
      <w:i/>
      <w:iCs/>
    </w:rPr>
  </w:style>
  <w:style w:type="paragraph" w:styleId="9">
    <w:name w:val="heading 9"/>
    <w:basedOn w:val="a2"/>
    <w:next w:val="a2"/>
    <w:link w:val="90"/>
    <w:qFormat/>
    <w:rsid w:val="003A50FC"/>
    <w:pPr>
      <w:tabs>
        <w:tab w:val="num" w:pos="3757"/>
      </w:tabs>
      <w:spacing w:before="240" w:after="60"/>
      <w:ind w:left="3757" w:hanging="1584"/>
      <w:outlineLvl w:val="8"/>
    </w:pPr>
    <w:rPr>
      <w:rFonts w:ascii="Arial" w:hAnsi="Arial" w:cs="Arial"/>
      <w:sz w:val="22"/>
      <w:szCs w:val="22"/>
    </w:rPr>
  </w:style>
  <w:style w:type="character" w:default="1" w:styleId="a3">
    <w:name w:val="Default Paragraph Font"/>
    <w:uiPriority w:val="1"/>
    <w:semiHidden/>
    <w:unhideWhenUsed/>
  </w:style>
  <w:style w:type="table" w:default="1" w:styleId="a4">
    <w:name w:val="Normal Table"/>
    <w:uiPriority w:val="99"/>
    <w:semiHidden/>
    <w:unhideWhenUsed/>
    <w:qFormat/>
    <w:tblPr>
      <w:tblInd w:w="0" w:type="dxa"/>
      <w:tblCellMar>
        <w:top w:w="0" w:type="dxa"/>
        <w:left w:w="108" w:type="dxa"/>
        <w:bottom w:w="0" w:type="dxa"/>
        <w:right w:w="108" w:type="dxa"/>
      </w:tblCellMar>
    </w:tblPr>
  </w:style>
  <w:style w:type="numbering" w:default="1" w:styleId="a5">
    <w:name w:val="No List"/>
    <w:uiPriority w:val="99"/>
    <w:semiHidden/>
    <w:unhideWhenUsed/>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3"/>
    <w:link w:val="11"/>
    <w:rsid w:val="003A50FC"/>
    <w:rPr>
      <w:rFonts w:asciiTheme="majorHAnsi" w:eastAsiaTheme="majorEastAsia" w:hAnsiTheme="majorHAnsi" w:cstheme="majorBidi"/>
      <w:b/>
      <w:bCs/>
      <w:color w:val="365F91" w:themeColor="accent1" w:themeShade="BF"/>
      <w:sz w:val="28"/>
      <w:szCs w:val="28"/>
      <w:lang w:eastAsia="ru-RU"/>
    </w:rPr>
  </w:style>
  <w:style w:type="character" w:customStyle="1" w:styleId="22">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3"/>
    <w:link w:val="21"/>
    <w:rsid w:val="003A50FC"/>
    <w:rPr>
      <w:rFonts w:ascii="Arial" w:eastAsia="Times New Roman" w:hAnsi="Arial" w:cs="Arial"/>
      <w:b/>
      <w:bCs/>
      <w:i/>
      <w:iCs/>
      <w:sz w:val="28"/>
      <w:szCs w:val="28"/>
      <w:lang w:eastAsia="ru-RU"/>
    </w:rPr>
  </w:style>
  <w:style w:type="character" w:customStyle="1" w:styleId="33">
    <w:name w:val="Заголовок 3 Знак"/>
    <w:aliases w:val="H3 Знак"/>
    <w:basedOn w:val="a3"/>
    <w:link w:val="31"/>
    <w:rsid w:val="003A50FC"/>
    <w:rPr>
      <w:rFonts w:ascii="Cambria" w:eastAsia="Times New Roman" w:hAnsi="Cambria" w:cs="Times New Roman"/>
      <w:b/>
      <w:bCs/>
      <w:sz w:val="26"/>
      <w:szCs w:val="26"/>
      <w:lang w:eastAsia="ru-RU"/>
    </w:rPr>
  </w:style>
  <w:style w:type="character" w:customStyle="1" w:styleId="41">
    <w:name w:val="Заголовок 4 Знак"/>
    <w:basedOn w:val="a3"/>
    <w:link w:val="4"/>
    <w:rsid w:val="003A50FC"/>
    <w:rPr>
      <w:rFonts w:ascii="Times New Roman" w:eastAsia="Arial Unicode MS" w:hAnsi="Times New Roman" w:cs="Times New Roman"/>
      <w:b/>
      <w:bCs/>
      <w:sz w:val="28"/>
      <w:szCs w:val="28"/>
      <w:lang w:eastAsia="ru-RU"/>
    </w:rPr>
  </w:style>
  <w:style w:type="character" w:customStyle="1" w:styleId="50">
    <w:name w:val="Заголовок 5 Знак"/>
    <w:basedOn w:val="a3"/>
    <w:link w:val="5"/>
    <w:rsid w:val="003A50FC"/>
    <w:rPr>
      <w:rFonts w:ascii="Times New Roman CYR" w:eastAsia="Arial Unicode MS" w:hAnsi="Times New Roman CYR" w:cs="Times New Roman"/>
      <w:b/>
      <w:bCs/>
      <w:i/>
      <w:iCs/>
      <w:sz w:val="26"/>
      <w:szCs w:val="26"/>
      <w:lang w:eastAsia="ru-RU"/>
    </w:rPr>
  </w:style>
  <w:style w:type="character" w:customStyle="1" w:styleId="60">
    <w:name w:val="Заголовок 6 Знак"/>
    <w:basedOn w:val="a3"/>
    <w:link w:val="6"/>
    <w:rsid w:val="003A50FC"/>
    <w:rPr>
      <w:rFonts w:ascii="Times New Roman" w:eastAsia="Times New Roman" w:hAnsi="Times New Roman" w:cs="Times New Roman"/>
      <w:b/>
      <w:bCs/>
      <w:lang w:eastAsia="ru-RU"/>
    </w:rPr>
  </w:style>
  <w:style w:type="character" w:customStyle="1" w:styleId="70">
    <w:name w:val="Заголовок 7 Знак"/>
    <w:basedOn w:val="a3"/>
    <w:link w:val="7"/>
    <w:rsid w:val="003A50FC"/>
    <w:rPr>
      <w:rFonts w:ascii="Times New Roman" w:eastAsia="Times New Roman" w:hAnsi="Times New Roman" w:cs="Times New Roman"/>
      <w:sz w:val="24"/>
      <w:szCs w:val="24"/>
      <w:lang w:eastAsia="ru-RU"/>
    </w:rPr>
  </w:style>
  <w:style w:type="character" w:customStyle="1" w:styleId="80">
    <w:name w:val="Заголовок 8 Знак"/>
    <w:basedOn w:val="a3"/>
    <w:link w:val="8"/>
    <w:rsid w:val="003A50FC"/>
    <w:rPr>
      <w:rFonts w:ascii="Times New Roman" w:eastAsia="Times New Roman" w:hAnsi="Times New Roman" w:cs="Times New Roman"/>
      <w:i/>
      <w:iCs/>
      <w:sz w:val="24"/>
      <w:szCs w:val="24"/>
      <w:lang w:eastAsia="ru-RU"/>
    </w:rPr>
  </w:style>
  <w:style w:type="character" w:customStyle="1" w:styleId="90">
    <w:name w:val="Заголовок 9 Знак"/>
    <w:basedOn w:val="a3"/>
    <w:link w:val="9"/>
    <w:rsid w:val="003A50FC"/>
    <w:rPr>
      <w:rFonts w:ascii="Arial" w:eastAsia="Times New Roman" w:hAnsi="Arial" w:cs="Arial"/>
      <w:lang w:eastAsia="ru-RU"/>
    </w:rPr>
  </w:style>
  <w:style w:type="paragraph" w:styleId="a6">
    <w:name w:val="Normal (Web)"/>
    <w:aliases w:val="Обычный (Web),Обычный (веб) Знак Знак,Обычный (Web) Знак Знак Знак"/>
    <w:basedOn w:val="a2"/>
    <w:link w:val="a7"/>
    <w:rsid w:val="003A50FC"/>
    <w:pPr>
      <w:spacing w:before="100" w:beforeAutospacing="1" w:after="100" w:afterAutospacing="1"/>
    </w:pPr>
  </w:style>
  <w:style w:type="character" w:customStyle="1" w:styleId="a7">
    <w:name w:val="Обычный (веб) Знак"/>
    <w:aliases w:val="Обычный (Web) Знак,Обычный (веб) Знак Знак Знак,Обычный (Web) Знак Знак Знак Знак"/>
    <w:link w:val="a6"/>
    <w:rsid w:val="003A50FC"/>
    <w:rPr>
      <w:rFonts w:ascii="Times New Roman" w:eastAsia="Times New Roman" w:hAnsi="Times New Roman" w:cs="Times New Roman"/>
      <w:sz w:val="24"/>
      <w:szCs w:val="24"/>
      <w:lang w:eastAsia="ru-RU"/>
    </w:rPr>
  </w:style>
  <w:style w:type="paragraph" w:customStyle="1" w:styleId="a8">
    <w:name w:val="Бланк"/>
    <w:rsid w:val="003A50FC"/>
    <w:pPr>
      <w:spacing w:after="0" w:line="240" w:lineRule="auto"/>
    </w:pPr>
    <w:rPr>
      <w:rFonts w:ascii="Times New Roman" w:eastAsia="Times New Roman" w:hAnsi="Times New Roman" w:cs="Times New Roman"/>
      <w:sz w:val="24"/>
      <w:szCs w:val="20"/>
      <w:lang w:eastAsia="ru-RU"/>
    </w:rPr>
  </w:style>
  <w:style w:type="paragraph" w:customStyle="1" w:styleId="13">
    <w:name w:val="заголовок 1"/>
    <w:basedOn w:val="a2"/>
    <w:next w:val="a2"/>
    <w:rsid w:val="003A50FC"/>
    <w:pPr>
      <w:keepNext/>
      <w:widowControl w:val="0"/>
      <w:jc w:val="center"/>
    </w:pPr>
    <w:rPr>
      <w:b/>
      <w:snapToGrid w:val="0"/>
      <w:sz w:val="22"/>
      <w:szCs w:val="20"/>
    </w:rPr>
  </w:style>
  <w:style w:type="character" w:styleId="a9">
    <w:name w:val="Hyperlink"/>
    <w:uiPriority w:val="99"/>
    <w:rsid w:val="003A50FC"/>
    <w:rPr>
      <w:color w:val="0000FF"/>
      <w:u w:val="single"/>
    </w:rPr>
  </w:style>
  <w:style w:type="paragraph" w:styleId="14">
    <w:name w:val="toc 1"/>
    <w:basedOn w:val="a2"/>
    <w:next w:val="a2"/>
    <w:autoRedefine/>
    <w:uiPriority w:val="39"/>
    <w:rsid w:val="003A50FC"/>
    <w:pPr>
      <w:tabs>
        <w:tab w:val="left" w:pos="0"/>
        <w:tab w:val="right" w:leader="dot" w:pos="9923"/>
      </w:tabs>
      <w:ind w:left="426" w:hanging="426"/>
    </w:pPr>
    <w:rPr>
      <w:noProof/>
    </w:rPr>
  </w:style>
  <w:style w:type="paragraph" w:customStyle="1" w:styleId="aa">
    <w:name w:val="регламент список"/>
    <w:basedOn w:val="31"/>
    <w:autoRedefine/>
    <w:rsid w:val="003A50FC"/>
    <w:pPr>
      <w:keepLines/>
      <w:spacing w:before="120" w:after="120" w:line="180" w:lineRule="atLeast"/>
      <w:outlineLvl w:val="9"/>
    </w:pPr>
    <w:rPr>
      <w:rFonts w:ascii="Times New Roman" w:hAnsi="Times New Roman"/>
      <w:spacing w:val="-5"/>
      <w:kern w:val="28"/>
      <w:sz w:val="24"/>
      <w:szCs w:val="20"/>
      <w:lang w:eastAsia="en-US"/>
    </w:rPr>
  </w:style>
  <w:style w:type="paragraph" w:styleId="ab">
    <w:name w:val="header"/>
    <w:aliases w:val="Heder,Titul"/>
    <w:basedOn w:val="a2"/>
    <w:link w:val="ac"/>
    <w:rsid w:val="003A50FC"/>
    <w:pPr>
      <w:tabs>
        <w:tab w:val="center" w:pos="4153"/>
        <w:tab w:val="right" w:pos="8306"/>
      </w:tabs>
    </w:pPr>
    <w:rPr>
      <w:rFonts w:ascii="Courier New" w:hAnsi="Courier New" w:cs="Courier New"/>
      <w:sz w:val="20"/>
      <w:szCs w:val="20"/>
    </w:rPr>
  </w:style>
  <w:style w:type="character" w:customStyle="1" w:styleId="ac">
    <w:name w:val="Верхний колонтитул Знак"/>
    <w:aliases w:val="Heder Знак,Titul Знак"/>
    <w:basedOn w:val="a3"/>
    <w:link w:val="ab"/>
    <w:rsid w:val="003A50FC"/>
    <w:rPr>
      <w:rFonts w:ascii="Courier New" w:eastAsia="Times New Roman" w:hAnsi="Courier New" w:cs="Courier New"/>
      <w:sz w:val="20"/>
      <w:szCs w:val="20"/>
      <w:lang w:eastAsia="ru-RU"/>
    </w:rPr>
  </w:style>
  <w:style w:type="paragraph" w:styleId="ad">
    <w:name w:val="footer"/>
    <w:basedOn w:val="a2"/>
    <w:link w:val="ae"/>
    <w:uiPriority w:val="99"/>
    <w:rsid w:val="003A50FC"/>
    <w:pPr>
      <w:tabs>
        <w:tab w:val="center" w:pos="4153"/>
        <w:tab w:val="right" w:pos="8306"/>
      </w:tabs>
    </w:pPr>
    <w:rPr>
      <w:rFonts w:ascii="Courier New" w:hAnsi="Courier New" w:cs="Courier New"/>
      <w:sz w:val="20"/>
      <w:szCs w:val="20"/>
    </w:rPr>
  </w:style>
  <w:style w:type="character" w:customStyle="1" w:styleId="ae">
    <w:name w:val="Нижний колонтитул Знак"/>
    <w:basedOn w:val="a3"/>
    <w:link w:val="ad"/>
    <w:uiPriority w:val="99"/>
    <w:rsid w:val="003A50FC"/>
    <w:rPr>
      <w:rFonts w:ascii="Courier New" w:eastAsia="Times New Roman" w:hAnsi="Courier New" w:cs="Courier New"/>
      <w:sz w:val="20"/>
      <w:szCs w:val="20"/>
      <w:lang w:eastAsia="ru-RU"/>
    </w:rPr>
  </w:style>
  <w:style w:type="paragraph" w:customStyle="1" w:styleId="ConsNormal">
    <w:name w:val="ConsNormal"/>
    <w:rsid w:val="003A50FC"/>
    <w:pPr>
      <w:autoSpaceDE w:val="0"/>
      <w:autoSpaceDN w:val="0"/>
      <w:adjustRightInd w:val="0"/>
      <w:spacing w:after="0" w:line="240" w:lineRule="auto"/>
      <w:ind w:right="19772" w:firstLine="720"/>
    </w:pPr>
    <w:rPr>
      <w:rFonts w:ascii="Arial" w:eastAsia="Times New Roman" w:hAnsi="Arial" w:cs="Arial"/>
      <w:sz w:val="20"/>
      <w:szCs w:val="20"/>
      <w:lang w:eastAsia="ru-RU"/>
    </w:rPr>
  </w:style>
  <w:style w:type="paragraph" w:styleId="af">
    <w:name w:val="Body Text Indent"/>
    <w:basedOn w:val="a2"/>
    <w:link w:val="af0"/>
    <w:rsid w:val="003A50FC"/>
    <w:pPr>
      <w:ind w:firstLine="720"/>
      <w:jc w:val="both"/>
    </w:pPr>
    <w:rPr>
      <w:color w:val="000000"/>
    </w:rPr>
  </w:style>
  <w:style w:type="character" w:customStyle="1" w:styleId="af0">
    <w:name w:val="Основной текст с отступом Знак"/>
    <w:basedOn w:val="a3"/>
    <w:link w:val="af"/>
    <w:rsid w:val="003A50FC"/>
    <w:rPr>
      <w:rFonts w:ascii="Times New Roman" w:eastAsia="Times New Roman" w:hAnsi="Times New Roman" w:cs="Times New Roman"/>
      <w:color w:val="000000"/>
      <w:sz w:val="24"/>
      <w:szCs w:val="24"/>
      <w:lang w:eastAsia="ru-RU"/>
    </w:rPr>
  </w:style>
  <w:style w:type="paragraph" w:customStyle="1" w:styleId="ConsTitle">
    <w:name w:val="ConsTitle"/>
    <w:rsid w:val="003A50FC"/>
    <w:pPr>
      <w:autoSpaceDE w:val="0"/>
      <w:autoSpaceDN w:val="0"/>
      <w:adjustRightInd w:val="0"/>
      <w:spacing w:after="0" w:line="240" w:lineRule="auto"/>
      <w:ind w:right="19772"/>
    </w:pPr>
    <w:rPr>
      <w:rFonts w:ascii="Arial" w:eastAsia="Times New Roman" w:hAnsi="Arial" w:cs="Arial"/>
      <w:b/>
      <w:bCs/>
      <w:sz w:val="14"/>
      <w:szCs w:val="14"/>
      <w:lang w:eastAsia="ru-RU"/>
    </w:rPr>
  </w:style>
  <w:style w:type="paragraph" w:customStyle="1" w:styleId="15">
    <w:name w:val="Обычный1"/>
    <w:link w:val="16"/>
    <w:rsid w:val="003A50FC"/>
    <w:pPr>
      <w:spacing w:after="0" w:line="240" w:lineRule="auto"/>
    </w:pPr>
    <w:rPr>
      <w:rFonts w:ascii="Times New Roman" w:eastAsia="Times New Roman" w:hAnsi="Times New Roman" w:cs="Times New Roman"/>
      <w:sz w:val="24"/>
      <w:szCs w:val="20"/>
      <w:lang w:eastAsia="ru-RU"/>
    </w:rPr>
  </w:style>
  <w:style w:type="character" w:styleId="af1">
    <w:name w:val="page number"/>
    <w:basedOn w:val="a3"/>
    <w:rsid w:val="003A50FC"/>
  </w:style>
  <w:style w:type="character" w:styleId="af2">
    <w:name w:val="annotation reference"/>
    <w:semiHidden/>
    <w:rsid w:val="003A50FC"/>
    <w:rPr>
      <w:sz w:val="16"/>
      <w:szCs w:val="16"/>
    </w:rPr>
  </w:style>
  <w:style w:type="paragraph" w:styleId="af3">
    <w:name w:val="annotation text"/>
    <w:basedOn w:val="a2"/>
    <w:link w:val="af4"/>
    <w:semiHidden/>
    <w:rsid w:val="003A50FC"/>
    <w:rPr>
      <w:sz w:val="20"/>
      <w:szCs w:val="20"/>
    </w:rPr>
  </w:style>
  <w:style w:type="character" w:customStyle="1" w:styleId="af4">
    <w:name w:val="Текст примечания Знак"/>
    <w:basedOn w:val="a3"/>
    <w:link w:val="af3"/>
    <w:semiHidden/>
    <w:rsid w:val="003A50FC"/>
    <w:rPr>
      <w:rFonts w:ascii="Times New Roman" w:eastAsia="Times New Roman" w:hAnsi="Times New Roman" w:cs="Times New Roman"/>
      <w:sz w:val="20"/>
      <w:szCs w:val="20"/>
      <w:lang w:eastAsia="ru-RU"/>
    </w:rPr>
  </w:style>
  <w:style w:type="paragraph" w:styleId="af5">
    <w:name w:val="annotation subject"/>
    <w:basedOn w:val="af3"/>
    <w:next w:val="af3"/>
    <w:link w:val="af6"/>
    <w:rsid w:val="003A50FC"/>
    <w:rPr>
      <w:b/>
      <w:bCs/>
    </w:rPr>
  </w:style>
  <w:style w:type="character" w:customStyle="1" w:styleId="af6">
    <w:name w:val="Тема примечания Знак"/>
    <w:basedOn w:val="af4"/>
    <w:link w:val="af5"/>
    <w:rsid w:val="003A50FC"/>
    <w:rPr>
      <w:b/>
      <w:bCs/>
    </w:rPr>
  </w:style>
  <w:style w:type="paragraph" w:styleId="af7">
    <w:name w:val="Balloon Text"/>
    <w:basedOn w:val="a2"/>
    <w:link w:val="af8"/>
    <w:rsid w:val="003A50FC"/>
    <w:rPr>
      <w:rFonts w:ascii="Tahoma" w:hAnsi="Tahoma" w:cs="Tahoma"/>
      <w:sz w:val="16"/>
      <w:szCs w:val="16"/>
    </w:rPr>
  </w:style>
  <w:style w:type="character" w:customStyle="1" w:styleId="af8">
    <w:name w:val="Текст выноски Знак"/>
    <w:basedOn w:val="a3"/>
    <w:link w:val="af7"/>
    <w:rsid w:val="003A50FC"/>
    <w:rPr>
      <w:rFonts w:ascii="Tahoma" w:eastAsia="Times New Roman" w:hAnsi="Tahoma" w:cs="Tahoma"/>
      <w:sz w:val="16"/>
      <w:szCs w:val="16"/>
      <w:lang w:eastAsia="ru-RU"/>
    </w:rPr>
  </w:style>
  <w:style w:type="paragraph" w:styleId="23">
    <w:name w:val="Body Text Indent 2"/>
    <w:basedOn w:val="a2"/>
    <w:link w:val="24"/>
    <w:rsid w:val="003A50FC"/>
    <w:pPr>
      <w:ind w:firstLine="720"/>
      <w:jc w:val="both"/>
    </w:pPr>
  </w:style>
  <w:style w:type="character" w:customStyle="1" w:styleId="24">
    <w:name w:val="Основной текст с отступом 2 Знак"/>
    <w:basedOn w:val="a3"/>
    <w:link w:val="23"/>
    <w:rsid w:val="003A50FC"/>
    <w:rPr>
      <w:rFonts w:ascii="Times New Roman" w:eastAsia="Times New Roman" w:hAnsi="Times New Roman" w:cs="Times New Roman"/>
      <w:sz w:val="24"/>
      <w:szCs w:val="24"/>
      <w:lang w:eastAsia="ru-RU"/>
    </w:rPr>
  </w:style>
  <w:style w:type="paragraph" w:styleId="34">
    <w:name w:val="Body Text Indent 3"/>
    <w:basedOn w:val="a2"/>
    <w:link w:val="35"/>
    <w:rsid w:val="003A50FC"/>
    <w:pPr>
      <w:ind w:firstLine="720"/>
      <w:jc w:val="both"/>
    </w:pPr>
    <w:rPr>
      <w:color w:val="0000FF"/>
      <w:u w:val="single"/>
    </w:rPr>
  </w:style>
  <w:style w:type="character" w:customStyle="1" w:styleId="35">
    <w:name w:val="Основной текст с отступом 3 Знак"/>
    <w:basedOn w:val="a3"/>
    <w:link w:val="34"/>
    <w:rsid w:val="003A50FC"/>
    <w:rPr>
      <w:rFonts w:ascii="Times New Roman" w:eastAsia="Times New Roman" w:hAnsi="Times New Roman" w:cs="Times New Roman"/>
      <w:color w:val="0000FF"/>
      <w:sz w:val="24"/>
      <w:szCs w:val="24"/>
      <w:u w:val="single"/>
      <w:lang w:eastAsia="ru-RU"/>
    </w:rPr>
  </w:style>
  <w:style w:type="character" w:customStyle="1" w:styleId="labelheaderlevel21">
    <w:name w:val="label_header_level_21"/>
    <w:rsid w:val="003A50FC"/>
    <w:rPr>
      <w:b/>
      <w:bCs/>
      <w:color w:val="0000FF"/>
      <w:sz w:val="20"/>
      <w:szCs w:val="20"/>
    </w:rPr>
  </w:style>
  <w:style w:type="paragraph" w:styleId="25">
    <w:name w:val="List 2"/>
    <w:basedOn w:val="a2"/>
    <w:semiHidden/>
    <w:rsid w:val="003A50FC"/>
    <w:pPr>
      <w:ind w:left="566" w:hanging="283"/>
    </w:pPr>
  </w:style>
  <w:style w:type="paragraph" w:customStyle="1" w:styleId="af9">
    <w:name w:val="Знак"/>
    <w:basedOn w:val="a2"/>
    <w:rsid w:val="003A50FC"/>
    <w:pPr>
      <w:tabs>
        <w:tab w:val="num" w:pos="360"/>
      </w:tabs>
      <w:spacing w:after="160" w:line="240" w:lineRule="exact"/>
    </w:pPr>
    <w:rPr>
      <w:rFonts w:ascii="Verdana" w:hAnsi="Verdana" w:cs="Verdana"/>
      <w:sz w:val="20"/>
      <w:szCs w:val="20"/>
      <w:lang w:val="en-US" w:eastAsia="en-US"/>
    </w:rPr>
  </w:style>
  <w:style w:type="paragraph" w:customStyle="1" w:styleId="afa">
    <w:name w:val="Знак Знак Знак Знак"/>
    <w:basedOn w:val="a2"/>
    <w:rsid w:val="003A50FC"/>
    <w:pPr>
      <w:spacing w:after="160" w:line="240" w:lineRule="exact"/>
    </w:pPr>
    <w:rPr>
      <w:rFonts w:ascii="Verdana" w:hAnsi="Verdana" w:cs="Verdana"/>
      <w:sz w:val="20"/>
      <w:szCs w:val="20"/>
      <w:lang w:val="en-US" w:eastAsia="en-US"/>
    </w:rPr>
  </w:style>
  <w:style w:type="paragraph" w:customStyle="1" w:styleId="110">
    <w:name w:val="заголовок 11"/>
    <w:basedOn w:val="a2"/>
    <w:next w:val="a2"/>
    <w:rsid w:val="003A50FC"/>
    <w:pPr>
      <w:keepNext/>
      <w:jc w:val="center"/>
    </w:pPr>
    <w:rPr>
      <w:snapToGrid w:val="0"/>
      <w:szCs w:val="20"/>
    </w:rPr>
  </w:style>
  <w:style w:type="paragraph" w:styleId="26">
    <w:name w:val="Body Text 2"/>
    <w:basedOn w:val="a2"/>
    <w:link w:val="27"/>
    <w:rsid w:val="003A50FC"/>
    <w:pPr>
      <w:spacing w:after="120" w:line="480" w:lineRule="auto"/>
    </w:pPr>
  </w:style>
  <w:style w:type="character" w:customStyle="1" w:styleId="27">
    <w:name w:val="Основной текст 2 Знак"/>
    <w:basedOn w:val="a3"/>
    <w:link w:val="26"/>
    <w:rsid w:val="003A50FC"/>
    <w:rPr>
      <w:rFonts w:ascii="Times New Roman" w:eastAsia="Times New Roman" w:hAnsi="Times New Roman" w:cs="Times New Roman"/>
      <w:sz w:val="24"/>
      <w:szCs w:val="24"/>
      <w:lang w:eastAsia="ru-RU"/>
    </w:rPr>
  </w:style>
  <w:style w:type="paragraph" w:styleId="36">
    <w:name w:val="Body Text 3"/>
    <w:basedOn w:val="a2"/>
    <w:link w:val="37"/>
    <w:rsid w:val="003A50FC"/>
    <w:pPr>
      <w:spacing w:after="120"/>
    </w:pPr>
    <w:rPr>
      <w:sz w:val="16"/>
      <w:szCs w:val="16"/>
    </w:rPr>
  </w:style>
  <w:style w:type="character" w:customStyle="1" w:styleId="37">
    <w:name w:val="Основной текст 3 Знак"/>
    <w:basedOn w:val="a3"/>
    <w:link w:val="36"/>
    <w:rsid w:val="003A50FC"/>
    <w:rPr>
      <w:rFonts w:ascii="Times New Roman" w:eastAsia="Times New Roman" w:hAnsi="Times New Roman" w:cs="Times New Roman"/>
      <w:sz w:val="16"/>
      <w:szCs w:val="16"/>
      <w:lang w:eastAsia="ru-RU"/>
    </w:rPr>
  </w:style>
  <w:style w:type="paragraph" w:customStyle="1" w:styleId="28">
    <w:name w:val="çàãîëîâîê 2"/>
    <w:basedOn w:val="a2"/>
    <w:next w:val="a2"/>
    <w:rsid w:val="003A50FC"/>
    <w:pPr>
      <w:keepNext/>
      <w:jc w:val="both"/>
    </w:pPr>
    <w:rPr>
      <w:szCs w:val="20"/>
      <w:lang w:val="en-GB"/>
    </w:rPr>
  </w:style>
  <w:style w:type="paragraph" w:customStyle="1" w:styleId="afb">
    <w:name w:val="Таблица шапка"/>
    <w:basedOn w:val="a2"/>
    <w:rsid w:val="003A50FC"/>
    <w:pPr>
      <w:keepNext/>
      <w:spacing w:before="40" w:after="40"/>
      <w:ind w:left="57" w:right="57"/>
    </w:pPr>
    <w:rPr>
      <w:snapToGrid w:val="0"/>
      <w:sz w:val="22"/>
      <w:szCs w:val="20"/>
    </w:rPr>
  </w:style>
  <w:style w:type="paragraph" w:customStyle="1" w:styleId="afc">
    <w:name w:val="Таблица текст"/>
    <w:basedOn w:val="a2"/>
    <w:rsid w:val="003A50FC"/>
    <w:pPr>
      <w:spacing w:before="40" w:after="40"/>
      <w:ind w:left="57" w:right="57"/>
    </w:pPr>
    <w:rPr>
      <w:snapToGrid w:val="0"/>
      <w:szCs w:val="20"/>
    </w:rPr>
  </w:style>
  <w:style w:type="paragraph" w:customStyle="1" w:styleId="afd">
    <w:name w:val="Пункт"/>
    <w:basedOn w:val="a2"/>
    <w:rsid w:val="003A50FC"/>
    <w:pPr>
      <w:tabs>
        <w:tab w:val="num" w:pos="1134"/>
      </w:tabs>
      <w:spacing w:line="360" w:lineRule="auto"/>
      <w:ind w:left="1134" w:hanging="1134"/>
      <w:jc w:val="both"/>
    </w:pPr>
    <w:rPr>
      <w:snapToGrid w:val="0"/>
      <w:sz w:val="28"/>
      <w:szCs w:val="28"/>
    </w:rPr>
  </w:style>
  <w:style w:type="paragraph" w:styleId="HTML">
    <w:name w:val="HTML Preformatted"/>
    <w:basedOn w:val="a2"/>
    <w:link w:val="HTML0"/>
    <w:rsid w:val="003A50F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3"/>
    <w:link w:val="HTML"/>
    <w:rsid w:val="003A50FC"/>
    <w:rPr>
      <w:rFonts w:ascii="Courier New" w:eastAsia="Times New Roman" w:hAnsi="Courier New" w:cs="Courier New"/>
      <w:sz w:val="20"/>
      <w:szCs w:val="20"/>
      <w:lang w:eastAsia="ru-RU"/>
    </w:rPr>
  </w:style>
  <w:style w:type="paragraph" w:styleId="afe">
    <w:name w:val="Body Text"/>
    <w:basedOn w:val="a2"/>
    <w:link w:val="aff"/>
    <w:rsid w:val="003A50FC"/>
    <w:pPr>
      <w:spacing w:after="120"/>
    </w:pPr>
  </w:style>
  <w:style w:type="character" w:customStyle="1" w:styleId="aff">
    <w:name w:val="Основной текст Знак"/>
    <w:basedOn w:val="a3"/>
    <w:link w:val="afe"/>
    <w:rsid w:val="003A50FC"/>
    <w:rPr>
      <w:rFonts w:ascii="Times New Roman" w:eastAsia="Times New Roman" w:hAnsi="Times New Roman" w:cs="Times New Roman"/>
      <w:sz w:val="24"/>
      <w:szCs w:val="24"/>
      <w:lang w:eastAsia="ru-RU"/>
    </w:rPr>
  </w:style>
  <w:style w:type="paragraph" w:styleId="aff0">
    <w:name w:val="footnote text"/>
    <w:basedOn w:val="a2"/>
    <w:link w:val="aff1"/>
    <w:semiHidden/>
    <w:rsid w:val="003A50FC"/>
    <w:pPr>
      <w:spacing w:line="360" w:lineRule="auto"/>
      <w:ind w:firstLine="567"/>
      <w:jc w:val="both"/>
    </w:pPr>
    <w:rPr>
      <w:snapToGrid w:val="0"/>
      <w:szCs w:val="20"/>
    </w:rPr>
  </w:style>
  <w:style w:type="character" w:customStyle="1" w:styleId="aff1">
    <w:name w:val="Текст сноски Знак"/>
    <w:basedOn w:val="a3"/>
    <w:link w:val="aff0"/>
    <w:semiHidden/>
    <w:rsid w:val="003A50FC"/>
    <w:rPr>
      <w:rFonts w:ascii="Times New Roman" w:eastAsia="Times New Roman" w:hAnsi="Times New Roman" w:cs="Times New Roman"/>
      <w:snapToGrid w:val="0"/>
      <w:sz w:val="24"/>
      <w:szCs w:val="20"/>
      <w:lang w:eastAsia="ru-RU"/>
    </w:rPr>
  </w:style>
  <w:style w:type="character" w:customStyle="1" w:styleId="FontStyle15">
    <w:name w:val="Font Style15"/>
    <w:rsid w:val="003A50FC"/>
    <w:rPr>
      <w:rFonts w:ascii="Times New Roman" w:hAnsi="Times New Roman" w:cs="Times New Roman"/>
      <w:sz w:val="26"/>
      <w:szCs w:val="26"/>
    </w:rPr>
  </w:style>
  <w:style w:type="paragraph" w:customStyle="1" w:styleId="29">
    <w:name w:val="Уровень2"/>
    <w:basedOn w:val="a2"/>
    <w:rsid w:val="003A50FC"/>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8">
    <w:name w:val="Уровень3"/>
    <w:basedOn w:val="29"/>
    <w:rsid w:val="003A50FC"/>
    <w:pPr>
      <w:tabs>
        <w:tab w:val="clear" w:pos="927"/>
        <w:tab w:val="num" w:pos="360"/>
        <w:tab w:val="num" w:pos="2160"/>
      </w:tabs>
      <w:ind w:left="2160" w:hanging="180"/>
    </w:pPr>
  </w:style>
  <w:style w:type="paragraph" w:customStyle="1" w:styleId="aff2">
    <w:name w:val="Заголовок статьи"/>
    <w:basedOn w:val="a2"/>
    <w:next w:val="a2"/>
    <w:rsid w:val="003A50FC"/>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2"/>
    <w:rsid w:val="003A50FC"/>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1">
    <w:name w:val="А_обычный"/>
    <w:basedOn w:val="a2"/>
    <w:rsid w:val="003A50FC"/>
    <w:pPr>
      <w:numPr>
        <w:numId w:val="5"/>
      </w:numPr>
      <w:jc w:val="both"/>
    </w:pPr>
  </w:style>
  <w:style w:type="paragraph" w:customStyle="1" w:styleId="39">
    <w:name w:val="Стиль3"/>
    <w:basedOn w:val="23"/>
    <w:link w:val="3a"/>
    <w:uiPriority w:val="99"/>
    <w:rsid w:val="003A50FC"/>
    <w:pPr>
      <w:widowControl w:val="0"/>
      <w:tabs>
        <w:tab w:val="num" w:pos="1307"/>
      </w:tabs>
      <w:adjustRightInd w:val="0"/>
      <w:ind w:left="1080" w:firstLine="0"/>
      <w:textAlignment w:val="baseline"/>
    </w:pPr>
    <w:rPr>
      <w:szCs w:val="20"/>
    </w:rPr>
  </w:style>
  <w:style w:type="paragraph" w:customStyle="1" w:styleId="1-3">
    <w:name w:val="Текст1-3"/>
    <w:basedOn w:val="a2"/>
    <w:rsid w:val="003A50FC"/>
    <w:pPr>
      <w:spacing w:after="60" w:line="288" w:lineRule="auto"/>
      <w:jc w:val="both"/>
    </w:pPr>
    <w:rPr>
      <w:szCs w:val="20"/>
    </w:rPr>
  </w:style>
  <w:style w:type="paragraph" w:customStyle="1" w:styleId="aHeader">
    <w:name w:val="a_Header"/>
    <w:basedOn w:val="a2"/>
    <w:rsid w:val="003A50FC"/>
    <w:pPr>
      <w:tabs>
        <w:tab w:val="left" w:pos="1985"/>
      </w:tabs>
      <w:spacing w:after="60"/>
      <w:jc w:val="center"/>
    </w:pPr>
    <w:rPr>
      <w:rFonts w:ascii="Courier New" w:hAnsi="Courier New"/>
    </w:rPr>
  </w:style>
  <w:style w:type="paragraph" w:styleId="aff3">
    <w:name w:val="Plain Text"/>
    <w:basedOn w:val="a2"/>
    <w:link w:val="aff4"/>
    <w:semiHidden/>
    <w:rsid w:val="003A50FC"/>
    <w:rPr>
      <w:rFonts w:ascii="Courier New" w:hAnsi="Courier New"/>
      <w:snapToGrid w:val="0"/>
      <w:sz w:val="20"/>
      <w:szCs w:val="20"/>
    </w:rPr>
  </w:style>
  <w:style w:type="character" w:customStyle="1" w:styleId="aff4">
    <w:name w:val="Текст Знак"/>
    <w:basedOn w:val="a3"/>
    <w:link w:val="aff3"/>
    <w:semiHidden/>
    <w:rsid w:val="003A50FC"/>
    <w:rPr>
      <w:rFonts w:ascii="Courier New" w:eastAsia="Times New Roman" w:hAnsi="Courier New" w:cs="Times New Roman"/>
      <w:snapToGrid w:val="0"/>
      <w:sz w:val="20"/>
      <w:szCs w:val="20"/>
      <w:lang w:eastAsia="ru-RU"/>
    </w:rPr>
  </w:style>
  <w:style w:type="paragraph" w:styleId="aff5">
    <w:name w:val="Block Text"/>
    <w:basedOn w:val="a2"/>
    <w:semiHidden/>
    <w:rsid w:val="003A50FC"/>
    <w:pPr>
      <w:ind w:left="-5220" w:right="-105"/>
      <w:jc w:val="both"/>
    </w:pPr>
    <w:rPr>
      <w:i/>
      <w:iCs/>
    </w:rPr>
  </w:style>
  <w:style w:type="paragraph" w:styleId="2a">
    <w:name w:val="toc 2"/>
    <w:basedOn w:val="a2"/>
    <w:next w:val="a2"/>
    <w:autoRedefine/>
    <w:uiPriority w:val="39"/>
    <w:rsid w:val="003A50FC"/>
    <w:pPr>
      <w:tabs>
        <w:tab w:val="left" w:pos="426"/>
        <w:tab w:val="right" w:pos="9923"/>
      </w:tabs>
      <w:ind w:left="1134" w:right="74" w:hanging="708"/>
    </w:pPr>
    <w:rPr>
      <w:rFonts w:ascii="Arial" w:hAnsi="Arial" w:cs="Arial"/>
      <w:b/>
      <w:bCs/>
      <w:noProof/>
      <w:sz w:val="18"/>
      <w:szCs w:val="20"/>
    </w:rPr>
  </w:style>
  <w:style w:type="paragraph" w:styleId="aff6">
    <w:name w:val="Document Map"/>
    <w:basedOn w:val="a2"/>
    <w:link w:val="aff7"/>
    <w:semiHidden/>
    <w:rsid w:val="003A50FC"/>
    <w:pPr>
      <w:shd w:val="clear" w:color="auto" w:fill="000080"/>
    </w:pPr>
    <w:rPr>
      <w:rFonts w:ascii="Tahoma" w:hAnsi="Tahoma" w:cs="Tahoma"/>
      <w:szCs w:val="20"/>
    </w:rPr>
  </w:style>
  <w:style w:type="character" w:customStyle="1" w:styleId="aff7">
    <w:name w:val="Схема документа Знак"/>
    <w:basedOn w:val="a3"/>
    <w:link w:val="aff6"/>
    <w:semiHidden/>
    <w:rsid w:val="003A50FC"/>
    <w:rPr>
      <w:rFonts w:ascii="Tahoma" w:eastAsia="Times New Roman" w:hAnsi="Tahoma" w:cs="Tahoma"/>
      <w:sz w:val="24"/>
      <w:szCs w:val="20"/>
      <w:shd w:val="clear" w:color="auto" w:fill="000080"/>
      <w:lang w:eastAsia="ru-RU"/>
    </w:rPr>
  </w:style>
  <w:style w:type="paragraph" w:styleId="3b">
    <w:name w:val="toc 3"/>
    <w:basedOn w:val="a2"/>
    <w:next w:val="a2"/>
    <w:autoRedefine/>
    <w:semiHidden/>
    <w:rsid w:val="003A50FC"/>
    <w:pPr>
      <w:jc w:val="both"/>
    </w:pPr>
    <w:rPr>
      <w:szCs w:val="20"/>
    </w:rPr>
  </w:style>
  <w:style w:type="paragraph" w:styleId="42">
    <w:name w:val="toc 4"/>
    <w:basedOn w:val="a2"/>
    <w:next w:val="a2"/>
    <w:autoRedefine/>
    <w:semiHidden/>
    <w:rsid w:val="003A50FC"/>
    <w:pPr>
      <w:ind w:left="720"/>
    </w:pPr>
    <w:rPr>
      <w:szCs w:val="20"/>
    </w:rPr>
  </w:style>
  <w:style w:type="paragraph" w:styleId="51">
    <w:name w:val="toc 5"/>
    <w:basedOn w:val="a2"/>
    <w:next w:val="a2"/>
    <w:autoRedefine/>
    <w:semiHidden/>
    <w:rsid w:val="003A50FC"/>
    <w:pPr>
      <w:ind w:left="960"/>
    </w:pPr>
    <w:rPr>
      <w:szCs w:val="20"/>
    </w:rPr>
  </w:style>
  <w:style w:type="paragraph" w:styleId="61">
    <w:name w:val="toc 6"/>
    <w:basedOn w:val="a2"/>
    <w:next w:val="a2"/>
    <w:autoRedefine/>
    <w:semiHidden/>
    <w:rsid w:val="003A50FC"/>
    <w:pPr>
      <w:ind w:left="1200"/>
    </w:pPr>
    <w:rPr>
      <w:szCs w:val="20"/>
    </w:rPr>
  </w:style>
  <w:style w:type="paragraph" w:styleId="71">
    <w:name w:val="toc 7"/>
    <w:basedOn w:val="a2"/>
    <w:next w:val="a2"/>
    <w:autoRedefine/>
    <w:semiHidden/>
    <w:rsid w:val="003A50FC"/>
    <w:pPr>
      <w:ind w:left="1440"/>
    </w:pPr>
    <w:rPr>
      <w:szCs w:val="20"/>
    </w:rPr>
  </w:style>
  <w:style w:type="paragraph" w:styleId="81">
    <w:name w:val="toc 8"/>
    <w:basedOn w:val="a2"/>
    <w:next w:val="a2"/>
    <w:autoRedefine/>
    <w:semiHidden/>
    <w:rsid w:val="003A50FC"/>
    <w:pPr>
      <w:ind w:left="1680"/>
    </w:pPr>
    <w:rPr>
      <w:szCs w:val="20"/>
    </w:rPr>
  </w:style>
  <w:style w:type="paragraph" w:styleId="91">
    <w:name w:val="toc 9"/>
    <w:basedOn w:val="a2"/>
    <w:next w:val="a2"/>
    <w:autoRedefine/>
    <w:semiHidden/>
    <w:rsid w:val="003A50FC"/>
    <w:pPr>
      <w:ind w:left="1920"/>
    </w:pPr>
    <w:rPr>
      <w:szCs w:val="20"/>
    </w:rPr>
  </w:style>
  <w:style w:type="paragraph" w:customStyle="1" w:styleId="aff8">
    <w:name w:val="Подраздел"/>
    <w:basedOn w:val="a2"/>
    <w:rsid w:val="003A50FC"/>
    <w:pPr>
      <w:spacing w:before="240"/>
      <w:ind w:left="1701" w:hanging="283"/>
      <w:jc w:val="both"/>
    </w:pPr>
    <w:rPr>
      <w:rFonts w:ascii="PragmaticaTT" w:hAnsi="PragmaticaTT"/>
      <w:szCs w:val="20"/>
    </w:rPr>
  </w:style>
  <w:style w:type="character" w:styleId="aff9">
    <w:name w:val="FollowedHyperlink"/>
    <w:rsid w:val="003A50FC"/>
    <w:rPr>
      <w:color w:val="800080"/>
      <w:u w:val="single"/>
    </w:rPr>
  </w:style>
  <w:style w:type="paragraph" w:customStyle="1" w:styleId="Times12">
    <w:name w:val="Times 12"/>
    <w:basedOn w:val="a2"/>
    <w:qFormat/>
    <w:rsid w:val="003A50FC"/>
    <w:pPr>
      <w:overflowPunct w:val="0"/>
      <w:autoSpaceDE w:val="0"/>
      <w:autoSpaceDN w:val="0"/>
      <w:adjustRightInd w:val="0"/>
      <w:ind w:firstLine="567"/>
      <w:jc w:val="both"/>
    </w:pPr>
    <w:rPr>
      <w:bCs/>
      <w:szCs w:val="22"/>
    </w:rPr>
  </w:style>
  <w:style w:type="paragraph" w:customStyle="1" w:styleId="2b">
    <w:name w:val="Пункт_2"/>
    <w:basedOn w:val="a2"/>
    <w:rsid w:val="003A50FC"/>
    <w:pPr>
      <w:tabs>
        <w:tab w:val="num" w:pos="643"/>
        <w:tab w:val="num" w:pos="1701"/>
      </w:tabs>
      <w:ind w:left="643" w:hanging="360"/>
      <w:jc w:val="both"/>
    </w:pPr>
    <w:rPr>
      <w:sz w:val="28"/>
      <w:szCs w:val="20"/>
    </w:rPr>
  </w:style>
  <w:style w:type="paragraph" w:customStyle="1" w:styleId="32">
    <w:name w:val="Пункт_3"/>
    <w:basedOn w:val="a2"/>
    <w:rsid w:val="003A50FC"/>
    <w:pPr>
      <w:numPr>
        <w:ilvl w:val="2"/>
        <w:numId w:val="3"/>
      </w:numPr>
      <w:jc w:val="both"/>
    </w:pPr>
    <w:rPr>
      <w:sz w:val="28"/>
      <w:szCs w:val="28"/>
    </w:rPr>
  </w:style>
  <w:style w:type="paragraph" w:styleId="30">
    <w:name w:val="List Bullet 3"/>
    <w:basedOn w:val="a2"/>
    <w:rsid w:val="003A50FC"/>
    <w:pPr>
      <w:numPr>
        <w:numId w:val="6"/>
      </w:numPr>
    </w:pPr>
  </w:style>
  <w:style w:type="paragraph" w:styleId="3">
    <w:name w:val="List Number 3"/>
    <w:basedOn w:val="a2"/>
    <w:rsid w:val="003A50FC"/>
    <w:pPr>
      <w:numPr>
        <w:numId w:val="7"/>
      </w:numPr>
    </w:pPr>
  </w:style>
  <w:style w:type="paragraph" w:styleId="affa">
    <w:name w:val="List Continue"/>
    <w:basedOn w:val="a2"/>
    <w:rsid w:val="003A50FC"/>
    <w:pPr>
      <w:spacing w:after="120"/>
      <w:ind w:left="283"/>
    </w:pPr>
  </w:style>
  <w:style w:type="paragraph" w:styleId="a">
    <w:name w:val="List Number"/>
    <w:basedOn w:val="a2"/>
    <w:rsid w:val="003A50FC"/>
    <w:pPr>
      <w:numPr>
        <w:numId w:val="9"/>
      </w:numPr>
    </w:pPr>
  </w:style>
  <w:style w:type="paragraph" w:customStyle="1" w:styleId="ConsNonformat">
    <w:name w:val="ConsNonformat"/>
    <w:rsid w:val="003A50FC"/>
    <w:pPr>
      <w:widowControl w:val="0"/>
      <w:spacing w:after="0" w:line="240" w:lineRule="auto"/>
    </w:pPr>
    <w:rPr>
      <w:rFonts w:ascii="Courier New" w:eastAsia="Times New Roman" w:hAnsi="Courier New" w:cs="Times New Roman"/>
      <w:sz w:val="20"/>
      <w:szCs w:val="20"/>
      <w:lang w:eastAsia="ru-RU"/>
    </w:rPr>
  </w:style>
  <w:style w:type="paragraph" w:styleId="affb">
    <w:name w:val="caption"/>
    <w:basedOn w:val="a2"/>
    <w:next w:val="a2"/>
    <w:qFormat/>
    <w:rsid w:val="003A50FC"/>
    <w:pPr>
      <w:pageBreakBefore/>
      <w:suppressAutoHyphens/>
      <w:spacing w:before="120" w:after="120"/>
      <w:jc w:val="both"/>
    </w:pPr>
    <w:rPr>
      <w:i/>
      <w:snapToGrid w:val="0"/>
      <w:szCs w:val="22"/>
    </w:rPr>
  </w:style>
  <w:style w:type="character" w:customStyle="1" w:styleId="affc">
    <w:name w:val="комментарий"/>
    <w:rsid w:val="003A50FC"/>
    <w:rPr>
      <w:b/>
      <w:i/>
      <w:shd w:val="clear" w:color="auto" w:fill="FFFF99"/>
    </w:rPr>
  </w:style>
  <w:style w:type="paragraph" w:customStyle="1" w:styleId="02statia2">
    <w:name w:val="02statia2"/>
    <w:basedOn w:val="a2"/>
    <w:rsid w:val="003A50FC"/>
    <w:pPr>
      <w:spacing w:before="120" w:line="320" w:lineRule="atLeast"/>
      <w:ind w:left="2020" w:hanging="880"/>
      <w:jc w:val="both"/>
    </w:pPr>
    <w:rPr>
      <w:rFonts w:ascii="GaramondNarrowC" w:hAnsi="GaramondNarrowC"/>
      <w:color w:val="000000"/>
      <w:sz w:val="21"/>
      <w:szCs w:val="21"/>
    </w:rPr>
  </w:style>
  <w:style w:type="paragraph" w:customStyle="1" w:styleId="affd">
    <w:name w:val="Подпункт"/>
    <w:basedOn w:val="afd"/>
    <w:rsid w:val="003A50FC"/>
    <w:rPr>
      <w:bCs/>
      <w:sz w:val="22"/>
      <w:szCs w:val="22"/>
    </w:rPr>
  </w:style>
  <w:style w:type="paragraph" w:customStyle="1" w:styleId="a0">
    <w:name w:val="Подподпункт"/>
    <w:basedOn w:val="affd"/>
    <w:uiPriority w:val="99"/>
    <w:rsid w:val="003A50FC"/>
    <w:pPr>
      <w:numPr>
        <w:numId w:val="10"/>
      </w:numPr>
    </w:pPr>
  </w:style>
  <w:style w:type="paragraph" w:customStyle="1" w:styleId="affe">
    <w:name w:val="маркированный"/>
    <w:basedOn w:val="a2"/>
    <w:semiHidden/>
    <w:rsid w:val="003A50FC"/>
    <w:pPr>
      <w:tabs>
        <w:tab w:val="num" w:pos="1701"/>
      </w:tabs>
      <w:spacing w:line="360" w:lineRule="auto"/>
      <w:ind w:left="1701" w:hanging="567"/>
      <w:jc w:val="both"/>
    </w:pPr>
    <w:rPr>
      <w:bCs/>
      <w:snapToGrid w:val="0"/>
      <w:sz w:val="22"/>
      <w:szCs w:val="22"/>
    </w:rPr>
  </w:style>
  <w:style w:type="paragraph" w:customStyle="1" w:styleId="afff">
    <w:name w:val="Ариал"/>
    <w:basedOn w:val="a2"/>
    <w:link w:val="17"/>
    <w:rsid w:val="003A50FC"/>
    <w:pPr>
      <w:spacing w:before="120" w:after="120" w:line="360" w:lineRule="auto"/>
      <w:ind w:firstLine="851"/>
      <w:jc w:val="both"/>
    </w:pPr>
    <w:rPr>
      <w:rFonts w:ascii="Arial" w:hAnsi="Arial" w:cs="Arial"/>
    </w:rPr>
  </w:style>
  <w:style w:type="character" w:customStyle="1" w:styleId="17">
    <w:name w:val="Ариал Знак1"/>
    <w:link w:val="afff"/>
    <w:locked/>
    <w:rsid w:val="003A50FC"/>
    <w:rPr>
      <w:rFonts w:ascii="Arial" w:eastAsia="Times New Roman" w:hAnsi="Arial" w:cs="Arial"/>
      <w:sz w:val="24"/>
      <w:szCs w:val="24"/>
      <w:lang w:eastAsia="ru-RU"/>
    </w:rPr>
  </w:style>
  <w:style w:type="paragraph" w:styleId="afff0">
    <w:name w:val="List Paragraph"/>
    <w:basedOn w:val="a2"/>
    <w:uiPriority w:val="34"/>
    <w:qFormat/>
    <w:rsid w:val="003A50FC"/>
    <w:pPr>
      <w:spacing w:after="200" w:line="276" w:lineRule="auto"/>
      <w:ind w:left="720"/>
      <w:contextualSpacing/>
    </w:pPr>
    <w:rPr>
      <w:rFonts w:ascii="Calibri" w:eastAsia="Calibri" w:hAnsi="Calibri"/>
      <w:sz w:val="22"/>
      <w:szCs w:val="22"/>
      <w:lang w:eastAsia="en-US"/>
    </w:rPr>
  </w:style>
  <w:style w:type="paragraph" w:styleId="2">
    <w:name w:val="List Bullet 2"/>
    <w:basedOn w:val="a2"/>
    <w:rsid w:val="003A50FC"/>
    <w:pPr>
      <w:numPr>
        <w:numId w:val="14"/>
      </w:numPr>
    </w:pPr>
  </w:style>
  <w:style w:type="paragraph" w:customStyle="1" w:styleId="ConsPlusNonformat">
    <w:name w:val="ConsPlusNonformat"/>
    <w:rsid w:val="003A50FC"/>
    <w:pPr>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afff1">
    <w:name w:val="Пункт б/н"/>
    <w:basedOn w:val="a2"/>
    <w:rsid w:val="003A50FC"/>
    <w:pPr>
      <w:tabs>
        <w:tab w:val="left" w:pos="1134"/>
      </w:tabs>
      <w:spacing w:line="360" w:lineRule="auto"/>
      <w:ind w:firstLine="567"/>
      <w:jc w:val="both"/>
    </w:pPr>
    <w:rPr>
      <w:bCs/>
      <w:snapToGrid w:val="0"/>
      <w:sz w:val="22"/>
      <w:szCs w:val="22"/>
    </w:rPr>
  </w:style>
  <w:style w:type="character" w:customStyle="1" w:styleId="16">
    <w:name w:val="Обычный1 Знак"/>
    <w:link w:val="15"/>
    <w:rsid w:val="003A50FC"/>
    <w:rPr>
      <w:rFonts w:ascii="Times New Roman" w:eastAsia="Times New Roman" w:hAnsi="Times New Roman" w:cs="Times New Roman"/>
      <w:sz w:val="24"/>
      <w:szCs w:val="20"/>
      <w:lang w:eastAsia="ru-RU"/>
    </w:rPr>
  </w:style>
  <w:style w:type="paragraph" w:customStyle="1" w:styleId="afff2">
    <w:name w:val="Ариал Таблица"/>
    <w:basedOn w:val="afff"/>
    <w:link w:val="afff3"/>
    <w:rsid w:val="003A50FC"/>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3A50FC"/>
    <w:rPr>
      <w:rFonts w:ascii="Arial" w:eastAsia="Times New Roman" w:hAnsi="Arial" w:cs="Arial"/>
      <w:sz w:val="24"/>
      <w:szCs w:val="20"/>
      <w:lang w:eastAsia="ru-RU"/>
    </w:rPr>
  </w:style>
  <w:style w:type="paragraph" w:customStyle="1" w:styleId="afff4">
    <w:name w:val="АриалТабл"/>
    <w:basedOn w:val="afff"/>
    <w:rsid w:val="003A50FC"/>
    <w:pPr>
      <w:widowControl w:val="0"/>
      <w:adjustRightInd w:val="0"/>
      <w:spacing w:before="0" w:after="0" w:line="240" w:lineRule="auto"/>
      <w:ind w:firstLine="0"/>
      <w:textAlignment w:val="baseline"/>
    </w:pPr>
  </w:style>
  <w:style w:type="paragraph" w:styleId="afff5">
    <w:name w:val="endnote text"/>
    <w:basedOn w:val="a2"/>
    <w:link w:val="afff6"/>
    <w:semiHidden/>
    <w:rsid w:val="003A50FC"/>
    <w:rPr>
      <w:sz w:val="20"/>
      <w:szCs w:val="20"/>
    </w:rPr>
  </w:style>
  <w:style w:type="character" w:customStyle="1" w:styleId="afff6">
    <w:name w:val="Текст концевой сноски Знак"/>
    <w:basedOn w:val="a3"/>
    <w:link w:val="afff5"/>
    <w:semiHidden/>
    <w:rsid w:val="003A50FC"/>
    <w:rPr>
      <w:rFonts w:ascii="Times New Roman" w:eastAsia="Times New Roman" w:hAnsi="Times New Roman" w:cs="Times New Roman"/>
      <w:sz w:val="20"/>
      <w:szCs w:val="20"/>
      <w:lang w:eastAsia="ru-RU"/>
    </w:rPr>
  </w:style>
  <w:style w:type="table" w:styleId="afff7">
    <w:name w:val="Table Grid"/>
    <w:basedOn w:val="a4"/>
    <w:rsid w:val="003A50FC"/>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8">
    <w:name w:val="Основной шрифт"/>
    <w:semiHidden/>
    <w:rsid w:val="003A50FC"/>
  </w:style>
  <w:style w:type="character" w:customStyle="1" w:styleId="afff9">
    <w:name w:val="Подпункт Знак"/>
    <w:rsid w:val="003A50FC"/>
    <w:rPr>
      <w:sz w:val="28"/>
      <w:lang w:val="ru-RU" w:eastAsia="ru-RU" w:bidi="ar-SA"/>
    </w:rPr>
  </w:style>
  <w:style w:type="character" w:customStyle="1" w:styleId="FontStyle11">
    <w:name w:val="Font Style11"/>
    <w:rsid w:val="003A50FC"/>
    <w:rPr>
      <w:rFonts w:ascii="Times New Roman" w:hAnsi="Times New Roman" w:cs="Times New Roman"/>
      <w:sz w:val="26"/>
      <w:szCs w:val="26"/>
    </w:rPr>
  </w:style>
  <w:style w:type="character" w:customStyle="1" w:styleId="211">
    <w:name w:val="Заголовок 2 Знак1"/>
    <w:aliases w:val="Заголовок 2 Знак Знак"/>
    <w:rsid w:val="003A50FC"/>
    <w:rPr>
      <w:b/>
      <w:snapToGrid w:val="0"/>
      <w:sz w:val="28"/>
      <w:lang w:val="ru-RU" w:eastAsia="ru-RU" w:bidi="ar-SA"/>
    </w:rPr>
  </w:style>
  <w:style w:type="character" w:customStyle="1" w:styleId="Sp1">
    <w:name w:val="Sp1 Знак Знак"/>
    <w:rsid w:val="003A50FC"/>
    <w:rPr>
      <w:b/>
      <w:bCs/>
      <w:kern w:val="24"/>
      <w:sz w:val="24"/>
      <w:szCs w:val="24"/>
      <w:lang w:val="ru-RU" w:eastAsia="ru-RU" w:bidi="ar-SA"/>
    </w:rPr>
  </w:style>
  <w:style w:type="numbering" w:customStyle="1" w:styleId="1">
    <w:name w:val="Стиль1"/>
    <w:uiPriority w:val="99"/>
    <w:rsid w:val="003A50FC"/>
    <w:pPr>
      <w:numPr>
        <w:numId w:val="19"/>
      </w:numPr>
    </w:pPr>
  </w:style>
  <w:style w:type="numbering" w:customStyle="1" w:styleId="20">
    <w:name w:val="Стиль2"/>
    <w:uiPriority w:val="99"/>
    <w:rsid w:val="003A50FC"/>
    <w:pPr>
      <w:numPr>
        <w:numId w:val="20"/>
      </w:numPr>
    </w:pPr>
  </w:style>
  <w:style w:type="paragraph" w:customStyle="1" w:styleId="afffa">
    <w:name w:val="Стиль начало"/>
    <w:basedOn w:val="a2"/>
    <w:rsid w:val="003A50FC"/>
    <w:pPr>
      <w:spacing w:line="264" w:lineRule="auto"/>
    </w:pPr>
    <w:rPr>
      <w:sz w:val="28"/>
      <w:szCs w:val="20"/>
    </w:rPr>
  </w:style>
  <w:style w:type="paragraph" w:customStyle="1" w:styleId="Noeeu14">
    <w:name w:val="Noeeu14"/>
    <w:basedOn w:val="a2"/>
    <w:rsid w:val="003A50FC"/>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3A50FC"/>
    <w:rPr>
      <w:rFonts w:ascii="Times New Roman" w:hAnsi="Times New Roman" w:cs="Times New Roman"/>
      <w:sz w:val="26"/>
      <w:szCs w:val="26"/>
    </w:rPr>
  </w:style>
  <w:style w:type="character" w:customStyle="1" w:styleId="FontStyle57">
    <w:name w:val="Font Style57"/>
    <w:rsid w:val="003A50FC"/>
    <w:rPr>
      <w:rFonts w:ascii="Times New Roman" w:hAnsi="Times New Roman" w:cs="Times New Roman"/>
      <w:b/>
      <w:bCs/>
      <w:sz w:val="20"/>
      <w:szCs w:val="20"/>
    </w:rPr>
  </w:style>
  <w:style w:type="paragraph" w:customStyle="1" w:styleId="Style20">
    <w:name w:val="Style20"/>
    <w:basedOn w:val="a2"/>
    <w:rsid w:val="003A50FC"/>
    <w:pPr>
      <w:widowControl w:val="0"/>
      <w:autoSpaceDE w:val="0"/>
      <w:autoSpaceDN w:val="0"/>
      <w:adjustRightInd w:val="0"/>
    </w:pPr>
    <w:rPr>
      <w:rFonts w:ascii="Arial" w:eastAsia="Calibri" w:hAnsi="Arial"/>
    </w:rPr>
  </w:style>
  <w:style w:type="paragraph" w:styleId="afffb">
    <w:name w:val="Revision"/>
    <w:hidden/>
    <w:uiPriority w:val="99"/>
    <w:semiHidden/>
    <w:rsid w:val="003A50FC"/>
    <w:pPr>
      <w:spacing w:after="0" w:line="240" w:lineRule="auto"/>
    </w:pPr>
    <w:rPr>
      <w:rFonts w:ascii="Times New Roman" w:eastAsia="Times New Roman" w:hAnsi="Times New Roman" w:cs="Times New Roman"/>
      <w:sz w:val="24"/>
      <w:szCs w:val="24"/>
      <w:lang w:eastAsia="ru-RU"/>
    </w:rPr>
  </w:style>
  <w:style w:type="paragraph" w:customStyle="1" w:styleId="40">
    <w:name w:val="Пункт_4"/>
    <w:basedOn w:val="a2"/>
    <w:link w:val="43"/>
    <w:uiPriority w:val="99"/>
    <w:rsid w:val="003A50FC"/>
    <w:pPr>
      <w:numPr>
        <w:ilvl w:val="3"/>
        <w:numId w:val="4"/>
      </w:numPr>
      <w:jc w:val="both"/>
    </w:pPr>
    <w:rPr>
      <w:sz w:val="28"/>
      <w:szCs w:val="28"/>
    </w:rPr>
  </w:style>
  <w:style w:type="character" w:customStyle="1" w:styleId="43">
    <w:name w:val="Пункт_4 Знак"/>
    <w:link w:val="40"/>
    <w:uiPriority w:val="99"/>
    <w:locked/>
    <w:rsid w:val="003A50FC"/>
    <w:rPr>
      <w:rFonts w:ascii="Times New Roman" w:eastAsia="Times New Roman" w:hAnsi="Times New Roman" w:cs="Times New Roman"/>
      <w:sz w:val="28"/>
      <w:szCs w:val="28"/>
      <w:lang w:eastAsia="ru-RU"/>
    </w:rPr>
  </w:style>
  <w:style w:type="paragraph" w:customStyle="1" w:styleId="afffc">
    <w:name w:val="Примечание"/>
    <w:basedOn w:val="a2"/>
    <w:link w:val="afffd"/>
    <w:rsid w:val="003A50FC"/>
    <w:pPr>
      <w:spacing w:before="240" w:after="240" w:line="288" w:lineRule="auto"/>
      <w:ind w:left="1134" w:right="1134"/>
      <w:jc w:val="both"/>
    </w:pPr>
    <w:rPr>
      <w:spacing w:val="20"/>
      <w:szCs w:val="28"/>
    </w:rPr>
  </w:style>
  <w:style w:type="character" w:customStyle="1" w:styleId="afffd">
    <w:name w:val="Примечание Знак"/>
    <w:link w:val="afffc"/>
    <w:rsid w:val="003A50FC"/>
    <w:rPr>
      <w:rFonts w:ascii="Times New Roman" w:eastAsia="Times New Roman" w:hAnsi="Times New Roman" w:cs="Times New Roman"/>
      <w:spacing w:val="20"/>
      <w:sz w:val="24"/>
      <w:szCs w:val="28"/>
      <w:lang w:eastAsia="ru-RU"/>
    </w:rPr>
  </w:style>
  <w:style w:type="paragraph" w:customStyle="1" w:styleId="-3">
    <w:name w:val="Пункт-3"/>
    <w:basedOn w:val="a2"/>
    <w:rsid w:val="003A50FC"/>
    <w:pPr>
      <w:tabs>
        <w:tab w:val="left" w:pos="1701"/>
      </w:tabs>
      <w:spacing w:line="288" w:lineRule="auto"/>
      <w:ind w:firstLine="567"/>
      <w:jc w:val="both"/>
    </w:pPr>
    <w:rPr>
      <w:sz w:val="28"/>
    </w:rPr>
  </w:style>
  <w:style w:type="paragraph" w:customStyle="1" w:styleId="-4">
    <w:name w:val="Пункт-4"/>
    <w:basedOn w:val="a2"/>
    <w:rsid w:val="003A50FC"/>
    <w:pPr>
      <w:tabs>
        <w:tab w:val="num" w:pos="1701"/>
      </w:tabs>
      <w:spacing w:line="288" w:lineRule="auto"/>
      <w:ind w:firstLine="567"/>
      <w:jc w:val="both"/>
    </w:pPr>
    <w:rPr>
      <w:sz w:val="28"/>
    </w:rPr>
  </w:style>
  <w:style w:type="paragraph" w:customStyle="1" w:styleId="-5">
    <w:name w:val="Пункт-5"/>
    <w:basedOn w:val="a2"/>
    <w:rsid w:val="003A50FC"/>
    <w:pPr>
      <w:tabs>
        <w:tab w:val="num" w:pos="1701"/>
      </w:tabs>
      <w:spacing w:line="288" w:lineRule="auto"/>
      <w:ind w:firstLine="567"/>
      <w:jc w:val="both"/>
    </w:pPr>
    <w:rPr>
      <w:sz w:val="28"/>
    </w:rPr>
  </w:style>
  <w:style w:type="paragraph" w:customStyle="1" w:styleId="-6">
    <w:name w:val="Пункт-6"/>
    <w:basedOn w:val="a2"/>
    <w:rsid w:val="003A50FC"/>
    <w:pPr>
      <w:tabs>
        <w:tab w:val="num" w:pos="1701"/>
      </w:tabs>
      <w:spacing w:line="288" w:lineRule="auto"/>
      <w:ind w:firstLine="567"/>
      <w:jc w:val="both"/>
    </w:pPr>
    <w:rPr>
      <w:sz w:val="28"/>
    </w:rPr>
  </w:style>
  <w:style w:type="paragraph" w:customStyle="1" w:styleId="-7">
    <w:name w:val="Пункт-7"/>
    <w:basedOn w:val="a2"/>
    <w:rsid w:val="003A50FC"/>
    <w:pPr>
      <w:tabs>
        <w:tab w:val="num" w:pos="1701"/>
      </w:tabs>
      <w:spacing w:line="288" w:lineRule="auto"/>
      <w:ind w:firstLine="567"/>
      <w:jc w:val="both"/>
    </w:pPr>
    <w:rPr>
      <w:sz w:val="28"/>
    </w:rPr>
  </w:style>
  <w:style w:type="character" w:customStyle="1" w:styleId="Bodytext">
    <w:name w:val="Body text_"/>
    <w:link w:val="Bodytext0"/>
    <w:rsid w:val="003A50FC"/>
    <w:rPr>
      <w:rFonts w:ascii="Arial" w:eastAsia="Arial" w:hAnsi="Arial" w:cs="Arial"/>
      <w:sz w:val="18"/>
      <w:szCs w:val="18"/>
      <w:shd w:val="clear" w:color="auto" w:fill="FFFFFF"/>
    </w:rPr>
  </w:style>
  <w:style w:type="paragraph" w:customStyle="1" w:styleId="Bodytext0">
    <w:name w:val="Body text"/>
    <w:basedOn w:val="a2"/>
    <w:link w:val="Bodytext"/>
    <w:rsid w:val="003A50FC"/>
    <w:pPr>
      <w:shd w:val="clear" w:color="auto" w:fill="FFFFFF"/>
      <w:spacing w:line="0" w:lineRule="atLeast"/>
      <w:jc w:val="right"/>
    </w:pPr>
    <w:rPr>
      <w:rFonts w:ascii="Arial" w:eastAsia="Arial" w:hAnsi="Arial" w:cs="Arial"/>
      <w:sz w:val="18"/>
      <w:szCs w:val="18"/>
      <w:lang w:eastAsia="en-US"/>
    </w:rPr>
  </w:style>
  <w:style w:type="paragraph" w:customStyle="1" w:styleId="afffe">
    <w:name w:val="Стиль"/>
    <w:rsid w:val="003A50FC"/>
    <w:pPr>
      <w:widowControl w:val="0"/>
      <w:spacing w:after="0" w:line="240" w:lineRule="auto"/>
    </w:pPr>
    <w:rPr>
      <w:rFonts w:ascii="Times New Roman" w:eastAsia="Times New Roman" w:hAnsi="Times New Roman" w:cs="Times New Roman"/>
      <w:spacing w:val="-1"/>
      <w:kern w:val="65535"/>
      <w:position w:val="-1"/>
      <w:sz w:val="24"/>
      <w:szCs w:val="24"/>
      <w:lang w:val="en-US" w:eastAsia="ru-RU"/>
    </w:rPr>
  </w:style>
  <w:style w:type="paragraph" w:customStyle="1" w:styleId="Iauiue">
    <w:name w:val="Iau?iue"/>
    <w:rsid w:val="003A50FC"/>
    <w:pPr>
      <w:overflowPunct w:val="0"/>
      <w:autoSpaceDE w:val="0"/>
      <w:autoSpaceDN w:val="0"/>
      <w:adjustRightInd w:val="0"/>
      <w:spacing w:after="0" w:line="240" w:lineRule="auto"/>
      <w:textAlignment w:val="baseline"/>
    </w:pPr>
    <w:rPr>
      <w:rFonts w:ascii="Times New Roman" w:eastAsia="Times New Roman" w:hAnsi="Times New Roman" w:cs="Times New Roman"/>
      <w:sz w:val="20"/>
      <w:szCs w:val="20"/>
      <w:lang w:eastAsia="ru-RU"/>
    </w:rPr>
  </w:style>
  <w:style w:type="paragraph" w:customStyle="1" w:styleId="Normal1">
    <w:name w:val="Normal1"/>
    <w:rsid w:val="003A50FC"/>
    <w:pPr>
      <w:spacing w:after="0" w:line="240" w:lineRule="auto"/>
    </w:pPr>
    <w:rPr>
      <w:rFonts w:ascii="Times New Roman" w:eastAsia="Times New Roman" w:hAnsi="Times New Roman" w:cs="Times New Roman"/>
      <w:sz w:val="20"/>
      <w:szCs w:val="20"/>
      <w:lang w:val="en-GB" w:eastAsia="ru-RU"/>
    </w:rPr>
  </w:style>
  <w:style w:type="paragraph" w:customStyle="1" w:styleId="2H2">
    <w:name w:val="Заголовок 2.H2"/>
    <w:basedOn w:val="a2"/>
    <w:next w:val="a2"/>
    <w:rsid w:val="003A50FC"/>
    <w:pPr>
      <w:keepNext/>
      <w:tabs>
        <w:tab w:val="left" w:pos="-1080"/>
        <w:tab w:val="left" w:pos="-720"/>
        <w:tab w:val="left" w:pos="3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outlineLvl w:val="1"/>
    </w:pPr>
    <w:rPr>
      <w:szCs w:val="20"/>
      <w:lang w:val="en-GB"/>
    </w:rPr>
  </w:style>
  <w:style w:type="character" w:customStyle="1" w:styleId="apple-style-span">
    <w:name w:val="apple-style-span"/>
    <w:basedOn w:val="a3"/>
    <w:rsid w:val="003A50FC"/>
  </w:style>
  <w:style w:type="character" w:customStyle="1" w:styleId="apple-converted-space">
    <w:name w:val="apple-converted-space"/>
    <w:basedOn w:val="a3"/>
    <w:rsid w:val="003A50FC"/>
  </w:style>
  <w:style w:type="paragraph" w:customStyle="1" w:styleId="affff">
    <w:name w:val="Служебный"/>
    <w:basedOn w:val="affff0"/>
    <w:rsid w:val="003A50FC"/>
  </w:style>
  <w:style w:type="paragraph" w:customStyle="1" w:styleId="affff0">
    <w:name w:val="Главы"/>
    <w:basedOn w:val="affff1"/>
    <w:next w:val="a2"/>
    <w:rsid w:val="003A50FC"/>
    <w:pPr>
      <w:pBdr>
        <w:bottom w:val="none" w:sz="0" w:space="0" w:color="auto"/>
      </w:pBdr>
      <w:tabs>
        <w:tab w:val="clear" w:pos="567"/>
        <w:tab w:val="num" w:pos="720"/>
      </w:tabs>
      <w:spacing w:before="1440" w:after="720" w:line="360" w:lineRule="auto"/>
      <w:ind w:left="720" w:right="0" w:hanging="360"/>
      <w:jc w:val="center"/>
    </w:pPr>
    <w:rPr>
      <w:spacing w:val="40"/>
      <w:sz w:val="44"/>
      <w:szCs w:val="44"/>
    </w:rPr>
  </w:style>
  <w:style w:type="paragraph" w:customStyle="1" w:styleId="affff1">
    <w:name w:val="Структура"/>
    <w:basedOn w:val="a2"/>
    <w:rsid w:val="003A50FC"/>
    <w:pPr>
      <w:pageBreakBefore/>
      <w:pBdr>
        <w:bottom w:val="thinThickSmallGap" w:sz="24" w:space="1" w:color="auto"/>
      </w:pBdr>
      <w:tabs>
        <w:tab w:val="num" w:pos="567"/>
        <w:tab w:val="left" w:pos="851"/>
      </w:tabs>
      <w:suppressAutoHyphens/>
      <w:spacing w:before="480" w:after="240"/>
      <w:ind w:left="567" w:right="2835" w:hanging="567"/>
      <w:outlineLvl w:val="0"/>
    </w:pPr>
    <w:rPr>
      <w:rFonts w:ascii="Arial" w:hAnsi="Arial" w:cs="Arial"/>
      <w:b/>
      <w:caps/>
      <w:sz w:val="36"/>
      <w:szCs w:val="36"/>
    </w:rPr>
  </w:style>
  <w:style w:type="character" w:customStyle="1" w:styleId="affff2">
    <w:name w:val="Пункт Знак"/>
    <w:basedOn w:val="a3"/>
    <w:rsid w:val="003A50FC"/>
    <w:rPr>
      <w:rFonts w:cs="Times New Roman"/>
      <w:sz w:val="28"/>
      <w:lang w:val="ru-RU" w:eastAsia="ru-RU" w:bidi="ar-SA"/>
    </w:rPr>
  </w:style>
  <w:style w:type="paragraph" w:customStyle="1" w:styleId="2c">
    <w:name w:val="Пункт2"/>
    <w:basedOn w:val="afd"/>
    <w:rsid w:val="003A50FC"/>
    <w:pPr>
      <w:keepNext/>
      <w:tabs>
        <w:tab w:val="clear" w:pos="1134"/>
      </w:tabs>
      <w:suppressAutoHyphens/>
      <w:spacing w:before="240" w:after="120" w:line="240" w:lineRule="auto"/>
      <w:ind w:left="0" w:firstLine="0"/>
      <w:jc w:val="left"/>
      <w:outlineLvl w:val="2"/>
    </w:pPr>
    <w:rPr>
      <w:b/>
      <w:snapToGrid/>
      <w:szCs w:val="20"/>
    </w:rPr>
  </w:style>
  <w:style w:type="paragraph" w:styleId="affff3">
    <w:name w:val="List Bullet"/>
    <w:basedOn w:val="a2"/>
    <w:autoRedefine/>
    <w:rsid w:val="003A50FC"/>
    <w:pPr>
      <w:tabs>
        <w:tab w:val="num" w:pos="360"/>
      </w:tabs>
      <w:spacing w:line="360" w:lineRule="auto"/>
      <w:ind w:left="360" w:hanging="360"/>
      <w:jc w:val="both"/>
    </w:pPr>
    <w:rPr>
      <w:sz w:val="28"/>
      <w:szCs w:val="20"/>
    </w:rPr>
  </w:style>
  <w:style w:type="paragraph" w:customStyle="1" w:styleId="n-txt">
    <w:name w:val="n-txt"/>
    <w:basedOn w:val="a2"/>
    <w:rsid w:val="003A50FC"/>
    <w:pPr>
      <w:spacing w:before="75" w:after="150" w:line="225" w:lineRule="atLeast"/>
      <w:ind w:left="150"/>
    </w:pPr>
    <w:rPr>
      <w:rFonts w:ascii="Arial" w:hAnsi="Arial" w:cs="Arial"/>
      <w:color w:val="000000"/>
      <w:sz w:val="18"/>
      <w:szCs w:val="18"/>
    </w:rPr>
  </w:style>
  <w:style w:type="paragraph" w:customStyle="1" w:styleId="affff4">
    <w:name w:val="Основной текст документа"/>
    <w:rsid w:val="003A50FC"/>
    <w:pPr>
      <w:spacing w:after="0" w:line="240" w:lineRule="auto"/>
      <w:ind w:firstLine="720"/>
      <w:jc w:val="both"/>
    </w:pPr>
    <w:rPr>
      <w:rFonts w:ascii="Times New Roman" w:eastAsia="Times New Roman" w:hAnsi="Times New Roman" w:cs="Times New Roman"/>
      <w:sz w:val="28"/>
      <w:szCs w:val="28"/>
      <w:lang w:eastAsia="ru-RU"/>
    </w:rPr>
  </w:style>
  <w:style w:type="paragraph" w:customStyle="1" w:styleId="LocalSubtitle">
    <w:name w:val="Local Subtitle"/>
    <w:next w:val="a2"/>
    <w:rsid w:val="003A50FC"/>
    <w:pPr>
      <w:spacing w:after="0" w:line="300" w:lineRule="exact"/>
    </w:pPr>
    <w:rPr>
      <w:rFonts w:ascii="Times New Roman" w:eastAsia="Times New Roman" w:hAnsi="Times New Roman" w:cs="Times New Roman"/>
      <w:smallCaps/>
      <w:noProof/>
      <w:spacing w:val="40"/>
      <w:lang w:val="en-US"/>
    </w:rPr>
  </w:style>
  <w:style w:type="paragraph" w:customStyle="1" w:styleId="ConsCell">
    <w:name w:val="ConsCell"/>
    <w:rsid w:val="003A50FC"/>
    <w:pPr>
      <w:autoSpaceDE w:val="0"/>
      <w:autoSpaceDN w:val="0"/>
      <w:adjustRightInd w:val="0"/>
      <w:spacing w:after="0" w:line="240" w:lineRule="auto"/>
      <w:ind w:right="19772"/>
    </w:pPr>
    <w:rPr>
      <w:rFonts w:ascii="Arial" w:eastAsia="Times New Roman" w:hAnsi="Arial" w:cs="Arial"/>
      <w:sz w:val="20"/>
      <w:szCs w:val="20"/>
      <w:lang w:eastAsia="ru-RU"/>
    </w:rPr>
  </w:style>
  <w:style w:type="paragraph" w:customStyle="1" w:styleId="Heading11">
    <w:name w:val="Heading 11"/>
    <w:rsid w:val="003A50FC"/>
    <w:pPr>
      <w:widowControl w:val="0"/>
      <w:autoSpaceDE w:val="0"/>
      <w:autoSpaceDN w:val="0"/>
      <w:adjustRightInd w:val="0"/>
      <w:spacing w:before="240" w:after="120" w:line="240" w:lineRule="auto"/>
      <w:jc w:val="center"/>
    </w:pPr>
    <w:rPr>
      <w:rFonts w:ascii="Times New Roman" w:eastAsia="Times New Roman" w:hAnsi="Times New Roman" w:cs="Times New Roman"/>
      <w:b/>
      <w:bCs/>
      <w:sz w:val="28"/>
      <w:szCs w:val="28"/>
      <w:lang w:eastAsia="ru-RU"/>
    </w:rPr>
  </w:style>
  <w:style w:type="character" w:customStyle="1" w:styleId="SUBST">
    <w:name w:val="__SUBST"/>
    <w:rsid w:val="003A50FC"/>
    <w:rPr>
      <w:b/>
      <w:i/>
      <w:sz w:val="22"/>
    </w:rPr>
  </w:style>
  <w:style w:type="paragraph" w:customStyle="1" w:styleId="Aaoieeeaieiioeooe">
    <w:name w:val="Aa?oiee eaieiioeooe"/>
    <w:basedOn w:val="a2"/>
    <w:rsid w:val="003A50FC"/>
    <w:pPr>
      <w:widowControl w:val="0"/>
      <w:tabs>
        <w:tab w:val="center" w:pos="4536"/>
        <w:tab w:val="right" w:pos="9072"/>
      </w:tabs>
    </w:pPr>
    <w:rPr>
      <w:szCs w:val="20"/>
    </w:rPr>
  </w:style>
  <w:style w:type="paragraph" w:customStyle="1" w:styleId="ConsPlusNormal">
    <w:name w:val="ConsPlusNormal"/>
    <w:rsid w:val="003A50FC"/>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customStyle="1" w:styleId="a00">
    <w:name w:val="a0"/>
    <w:basedOn w:val="a2"/>
    <w:rsid w:val="003A50FC"/>
    <w:pPr>
      <w:tabs>
        <w:tab w:val="num" w:pos="1008"/>
      </w:tabs>
      <w:snapToGrid w:val="0"/>
      <w:spacing w:line="360" w:lineRule="auto"/>
      <w:ind w:left="1008"/>
      <w:jc w:val="both"/>
    </w:pPr>
    <w:rPr>
      <w:sz w:val="28"/>
      <w:szCs w:val="28"/>
    </w:rPr>
  </w:style>
  <w:style w:type="paragraph" w:customStyle="1" w:styleId="02statia3">
    <w:name w:val="02statia3"/>
    <w:basedOn w:val="a2"/>
    <w:rsid w:val="003A50FC"/>
    <w:pPr>
      <w:spacing w:before="120" w:line="320" w:lineRule="atLeast"/>
      <w:ind w:left="2900" w:hanging="880"/>
      <w:jc w:val="both"/>
    </w:pPr>
    <w:rPr>
      <w:rFonts w:ascii="GaramondNarrowC" w:hAnsi="GaramondNarrowC"/>
      <w:color w:val="000000"/>
      <w:sz w:val="21"/>
      <w:szCs w:val="21"/>
    </w:rPr>
  </w:style>
  <w:style w:type="paragraph" w:customStyle="1" w:styleId="03osnovnoytexttabl">
    <w:name w:val="03osnovnoytexttabl"/>
    <w:basedOn w:val="a2"/>
    <w:rsid w:val="003A50FC"/>
    <w:pPr>
      <w:spacing w:before="120" w:line="320" w:lineRule="atLeast"/>
    </w:pPr>
    <w:rPr>
      <w:rFonts w:ascii="GaramondC" w:hAnsi="GaramondC"/>
      <w:color w:val="000000"/>
      <w:sz w:val="20"/>
      <w:szCs w:val="20"/>
    </w:rPr>
  </w:style>
  <w:style w:type="paragraph" w:customStyle="1" w:styleId="-">
    <w:name w:val="Контракт-раздел"/>
    <w:basedOn w:val="a2"/>
    <w:next w:val="-0"/>
    <w:rsid w:val="003A50FC"/>
    <w:pPr>
      <w:keepNext/>
      <w:tabs>
        <w:tab w:val="left" w:pos="540"/>
        <w:tab w:val="num" w:pos="1134"/>
      </w:tabs>
      <w:suppressAutoHyphens/>
      <w:spacing w:before="360" w:after="120"/>
      <w:ind w:left="1134" w:hanging="1134"/>
      <w:jc w:val="center"/>
      <w:outlineLvl w:val="3"/>
    </w:pPr>
    <w:rPr>
      <w:b/>
      <w:bCs/>
      <w:caps/>
      <w:smallCaps/>
    </w:rPr>
  </w:style>
  <w:style w:type="paragraph" w:customStyle="1" w:styleId="-0">
    <w:name w:val="Контракт-пункт"/>
    <w:basedOn w:val="a2"/>
    <w:rsid w:val="003A50FC"/>
    <w:pPr>
      <w:tabs>
        <w:tab w:val="num" w:pos="1134"/>
        <w:tab w:val="num" w:pos="1391"/>
      </w:tabs>
      <w:ind w:left="1391" w:hanging="1134"/>
      <w:jc w:val="both"/>
    </w:pPr>
  </w:style>
  <w:style w:type="paragraph" w:customStyle="1" w:styleId="-1">
    <w:name w:val="Контракт-подпункт"/>
    <w:basedOn w:val="a2"/>
    <w:rsid w:val="003A50FC"/>
    <w:pPr>
      <w:tabs>
        <w:tab w:val="num" w:pos="1134"/>
      </w:tabs>
      <w:ind w:left="1134" w:hanging="1134"/>
      <w:jc w:val="both"/>
    </w:pPr>
  </w:style>
  <w:style w:type="paragraph" w:customStyle="1" w:styleId="-2">
    <w:name w:val="Контракт-подподпункт"/>
    <w:basedOn w:val="a2"/>
    <w:rsid w:val="003A50FC"/>
    <w:pPr>
      <w:tabs>
        <w:tab w:val="num" w:pos="1134"/>
      </w:tabs>
      <w:ind w:left="1134" w:hanging="1134"/>
      <w:jc w:val="both"/>
    </w:pPr>
  </w:style>
  <w:style w:type="paragraph" w:customStyle="1" w:styleId="affff5">
    <w:name w:val="Словарная статья"/>
    <w:basedOn w:val="a2"/>
    <w:next w:val="a2"/>
    <w:rsid w:val="003A50FC"/>
    <w:pPr>
      <w:autoSpaceDE w:val="0"/>
      <w:autoSpaceDN w:val="0"/>
      <w:adjustRightInd w:val="0"/>
      <w:ind w:right="118"/>
      <w:jc w:val="both"/>
    </w:pPr>
    <w:rPr>
      <w:rFonts w:ascii="Arial" w:hAnsi="Arial"/>
      <w:sz w:val="20"/>
      <w:szCs w:val="20"/>
    </w:rPr>
  </w:style>
  <w:style w:type="paragraph" w:styleId="affff6">
    <w:name w:val="Title"/>
    <w:basedOn w:val="a2"/>
    <w:link w:val="affff7"/>
    <w:qFormat/>
    <w:rsid w:val="003A50FC"/>
    <w:pPr>
      <w:spacing w:before="240" w:after="60"/>
      <w:jc w:val="center"/>
      <w:outlineLvl w:val="0"/>
    </w:pPr>
    <w:rPr>
      <w:rFonts w:ascii="Arial" w:hAnsi="Arial"/>
      <w:b/>
      <w:kern w:val="28"/>
      <w:sz w:val="32"/>
      <w:szCs w:val="20"/>
    </w:rPr>
  </w:style>
  <w:style w:type="character" w:customStyle="1" w:styleId="affff7">
    <w:name w:val="Название Знак"/>
    <w:basedOn w:val="a3"/>
    <w:link w:val="affff6"/>
    <w:rsid w:val="003A50FC"/>
    <w:rPr>
      <w:rFonts w:ascii="Arial" w:eastAsia="Times New Roman" w:hAnsi="Arial" w:cs="Times New Roman"/>
      <w:b/>
      <w:kern w:val="28"/>
      <w:sz w:val="32"/>
      <w:szCs w:val="20"/>
      <w:lang w:eastAsia="ru-RU"/>
    </w:rPr>
  </w:style>
  <w:style w:type="character" w:customStyle="1" w:styleId="TitleChar">
    <w:name w:val="Title Char"/>
    <w:basedOn w:val="a3"/>
    <w:locked/>
    <w:rsid w:val="003A50FC"/>
    <w:rPr>
      <w:rFonts w:ascii="Cambria" w:hAnsi="Cambria" w:cs="Times New Roman"/>
      <w:b/>
      <w:bCs/>
      <w:kern w:val="28"/>
      <w:sz w:val="32"/>
      <w:szCs w:val="32"/>
    </w:rPr>
  </w:style>
  <w:style w:type="paragraph" w:customStyle="1" w:styleId="u">
    <w:name w:val="u"/>
    <w:basedOn w:val="a2"/>
    <w:rsid w:val="003A50FC"/>
    <w:pPr>
      <w:spacing w:before="100" w:beforeAutospacing="1" w:after="100" w:afterAutospacing="1"/>
    </w:pPr>
  </w:style>
  <w:style w:type="paragraph" w:styleId="2d">
    <w:name w:val="List Number 2"/>
    <w:basedOn w:val="a2"/>
    <w:semiHidden/>
    <w:unhideWhenUsed/>
    <w:rsid w:val="003A50FC"/>
    <w:pPr>
      <w:tabs>
        <w:tab w:val="num" w:pos="432"/>
      </w:tabs>
      <w:spacing w:line="360" w:lineRule="auto"/>
      <w:ind w:left="432" w:hanging="432"/>
      <w:contextualSpacing/>
      <w:jc w:val="both"/>
    </w:pPr>
    <w:rPr>
      <w:sz w:val="28"/>
      <w:szCs w:val="20"/>
    </w:rPr>
  </w:style>
  <w:style w:type="character" w:customStyle="1" w:styleId="3a">
    <w:name w:val="Стиль3 Знак"/>
    <w:basedOn w:val="a3"/>
    <w:link w:val="39"/>
    <w:uiPriority w:val="99"/>
    <w:rsid w:val="003A50FC"/>
    <w:rPr>
      <w:rFonts w:ascii="Times New Roman" w:eastAsia="Times New Roman" w:hAnsi="Times New Roman" w:cs="Times New Roman"/>
      <w:sz w:val="24"/>
      <w:szCs w:val="20"/>
      <w:lang w:eastAsia="ru-RU"/>
    </w:rPr>
  </w:style>
  <w:style w:type="paragraph" w:styleId="affff8">
    <w:name w:val="Subtitle"/>
    <w:basedOn w:val="a2"/>
    <w:link w:val="affff9"/>
    <w:qFormat/>
    <w:rsid w:val="003A50FC"/>
    <w:pPr>
      <w:ind w:left="-284"/>
    </w:pPr>
    <w:rPr>
      <w:lang w:val="en-US"/>
    </w:rPr>
  </w:style>
  <w:style w:type="character" w:customStyle="1" w:styleId="affff9">
    <w:name w:val="Подзаголовок Знак"/>
    <w:basedOn w:val="a3"/>
    <w:link w:val="affff8"/>
    <w:rsid w:val="003A50FC"/>
    <w:rPr>
      <w:rFonts w:ascii="Times New Roman" w:eastAsia="Times New Roman" w:hAnsi="Times New Roman" w:cs="Times New Roman"/>
      <w:sz w:val="24"/>
      <w:szCs w:val="24"/>
      <w:lang w:val="en-US" w:eastAsia="ru-RU"/>
    </w:rPr>
  </w:style>
  <w:style w:type="character" w:customStyle="1" w:styleId="3c">
    <w:name w:val="Знак Знак3"/>
    <w:basedOn w:val="a3"/>
    <w:locked/>
    <w:rsid w:val="003A50FC"/>
    <w:rPr>
      <w:rFonts w:ascii="Calibri" w:hAnsi="Calibri"/>
      <w:sz w:val="22"/>
      <w:szCs w:val="22"/>
      <w:lang w:val="ru-RU" w:eastAsia="en-US" w:bidi="ar-SA"/>
    </w:rPr>
  </w:style>
  <w:style w:type="paragraph" w:customStyle="1" w:styleId="affffa">
    <w:name w:val="Титул"/>
    <w:rsid w:val="003A50FC"/>
    <w:pPr>
      <w:spacing w:before="200" w:after="0" w:line="240" w:lineRule="auto"/>
      <w:jc w:val="center"/>
    </w:pPr>
    <w:rPr>
      <w:rFonts w:ascii="Times New Roman" w:eastAsia="Times New Roman" w:hAnsi="Times New Roman" w:cs="Times New Roman"/>
      <w:b/>
      <w:caps/>
      <w:sz w:val="24"/>
      <w:szCs w:val="20"/>
      <w:lang w:eastAsia="ru-RU"/>
    </w:rPr>
  </w:style>
  <w:style w:type="paragraph" w:customStyle="1" w:styleId="affffb">
    <w:name w:val="абзац"/>
    <w:rsid w:val="003A50FC"/>
    <w:pPr>
      <w:spacing w:after="0" w:line="360" w:lineRule="auto"/>
      <w:ind w:firstLine="720"/>
      <w:jc w:val="both"/>
    </w:pPr>
    <w:rPr>
      <w:rFonts w:ascii="Arial" w:eastAsia="Times New Roman" w:hAnsi="Arial" w:cs="Arial"/>
      <w:sz w:val="24"/>
      <w:szCs w:val="24"/>
      <w:lang w:eastAsia="ru-RU"/>
    </w:rPr>
  </w:style>
  <w:style w:type="paragraph" w:customStyle="1" w:styleId="18">
    <w:name w:val="Текст1"/>
    <w:basedOn w:val="a2"/>
    <w:rsid w:val="003A50FC"/>
    <w:rPr>
      <w:rFonts w:ascii="Courier New" w:eastAsia="Calibri" w:hAnsi="Courier New"/>
      <w:sz w:val="20"/>
      <w:szCs w:val="20"/>
    </w:rPr>
  </w:style>
  <w:style w:type="paragraph" w:customStyle="1" w:styleId="DefaultParagraphFontParaCharChar">
    <w:name w:val="Default Paragraph Font Para Char Char Знак Знак Знак Знак"/>
    <w:basedOn w:val="a2"/>
    <w:rsid w:val="003A50FC"/>
    <w:pPr>
      <w:spacing w:after="160" w:line="240" w:lineRule="exact"/>
    </w:pPr>
    <w:rPr>
      <w:rFonts w:ascii="Verdana" w:eastAsia="Calibri" w:hAnsi="Verdana" w:cs="Verdana"/>
      <w:sz w:val="20"/>
      <w:szCs w:val="20"/>
      <w:lang w:val="en-US" w:eastAsia="en-US"/>
    </w:rPr>
  </w:style>
  <w:style w:type="paragraph" w:customStyle="1" w:styleId="19">
    <w:name w:val="Абзац списка1"/>
    <w:basedOn w:val="a2"/>
    <w:rsid w:val="003A50FC"/>
    <w:pPr>
      <w:spacing w:after="200" w:line="276" w:lineRule="auto"/>
      <w:ind w:left="720"/>
    </w:pPr>
    <w:rPr>
      <w:rFonts w:ascii="Calibri" w:hAnsi="Calibri"/>
      <w:sz w:val="22"/>
      <w:szCs w:val="22"/>
      <w:lang w:eastAsia="en-US"/>
    </w:rPr>
  </w:style>
  <w:style w:type="paragraph" w:customStyle="1" w:styleId="PlainText1">
    <w:name w:val="Plain Text1"/>
    <w:basedOn w:val="a2"/>
    <w:rsid w:val="003A50FC"/>
    <w:rPr>
      <w:rFonts w:ascii="Courier New" w:eastAsia="Calibri" w:hAnsi="Courier New"/>
      <w:sz w:val="20"/>
      <w:szCs w:val="20"/>
    </w:rPr>
  </w:style>
  <w:style w:type="paragraph" w:customStyle="1" w:styleId="Iniiaiieoaeno">
    <w:name w:val="Iniiaiie oaeno"/>
    <w:basedOn w:val="Iauiue"/>
    <w:rsid w:val="003A50FC"/>
    <w:pPr>
      <w:suppressAutoHyphens/>
      <w:overflowPunct/>
      <w:adjustRightInd/>
      <w:jc w:val="center"/>
      <w:textAlignment w:val="auto"/>
    </w:pPr>
    <w:rPr>
      <w:sz w:val="24"/>
      <w:szCs w:val="24"/>
    </w:rPr>
  </w:style>
  <w:style w:type="paragraph" w:customStyle="1" w:styleId="310">
    <w:name w:val="Основной текст с отступом 31"/>
    <w:basedOn w:val="a2"/>
    <w:rsid w:val="003A50FC"/>
    <w:pPr>
      <w:suppressAutoHyphens/>
      <w:ind w:firstLine="709"/>
      <w:jc w:val="both"/>
    </w:pPr>
    <w:rPr>
      <w:b/>
      <w:bCs/>
      <w:sz w:val="26"/>
      <w:szCs w:val="20"/>
      <w:lang w:eastAsia="ar-SA"/>
    </w:rPr>
  </w:style>
  <w:style w:type="paragraph" w:customStyle="1" w:styleId="affffc">
    <w:name w:val="Подпподпункт"/>
    <w:basedOn w:val="a2"/>
    <w:rsid w:val="003A50FC"/>
    <w:pPr>
      <w:tabs>
        <w:tab w:val="num" w:pos="1701"/>
      </w:tabs>
      <w:spacing w:line="360" w:lineRule="auto"/>
      <w:ind w:left="1701" w:hanging="567"/>
      <w:jc w:val="both"/>
    </w:pPr>
    <w:rPr>
      <w:snapToGrid w:val="0"/>
      <w:sz w:val="28"/>
      <w:szCs w:val="20"/>
    </w:rPr>
  </w:style>
  <w:style w:type="paragraph" w:customStyle="1" w:styleId="CharChar">
    <w:name w:val="Char Char"/>
    <w:basedOn w:val="a2"/>
    <w:rsid w:val="003A50FC"/>
    <w:pPr>
      <w:spacing w:before="100" w:beforeAutospacing="1" w:after="100" w:afterAutospacing="1"/>
      <w:jc w:val="both"/>
    </w:pPr>
    <w:rPr>
      <w:rFonts w:ascii="Tahoma" w:hAnsi="Tahoma"/>
      <w:sz w:val="20"/>
      <w:szCs w:val="20"/>
      <w:lang w:val="en-US" w:eastAsia="en-US"/>
    </w:rPr>
  </w:style>
  <w:style w:type="paragraph" w:customStyle="1" w:styleId="1Level1h1l1">
    <w:name w:val="Заголовок 1.Level 1.h1.l1"/>
    <w:basedOn w:val="a2"/>
    <w:next w:val="a2"/>
    <w:rsid w:val="003A50FC"/>
    <w:pPr>
      <w:keepNext/>
      <w:keepLines/>
      <w:spacing w:line="240" w:lineRule="atLeast"/>
      <w:outlineLvl w:val="0"/>
    </w:pPr>
    <w:rPr>
      <w:b/>
      <w:szCs w:val="20"/>
      <w:lang w:val="en-GB"/>
    </w:rPr>
  </w:style>
  <w:style w:type="paragraph" w:customStyle="1" w:styleId="10">
    <w:name w:val="Заг_Дог1"/>
    <w:basedOn w:val="31"/>
    <w:rsid w:val="003A50FC"/>
    <w:pPr>
      <w:numPr>
        <w:ilvl w:val="0"/>
        <w:numId w:val="41"/>
      </w:numPr>
      <w:spacing w:before="0" w:after="0"/>
      <w:jc w:val="both"/>
    </w:pPr>
    <w:rPr>
      <w:rFonts w:ascii="Arial" w:hAnsi="Arial"/>
      <w:b w:val="0"/>
      <w:bCs w:val="0"/>
      <w:sz w:val="28"/>
      <w:szCs w:val="20"/>
    </w:rPr>
  </w:style>
  <w:style w:type="paragraph" w:customStyle="1" w:styleId="2e">
    <w:name w:val="Обычный2"/>
    <w:rsid w:val="003A50FC"/>
    <w:pPr>
      <w:spacing w:after="0" w:line="240" w:lineRule="auto"/>
    </w:pPr>
    <w:rPr>
      <w:rFonts w:ascii="Times New Roman" w:eastAsia="Times New Roman" w:hAnsi="Times New Roman" w:cs="Times New Roman"/>
      <w:sz w:val="24"/>
      <w:szCs w:val="20"/>
      <w:lang w:eastAsia="ru-RU"/>
    </w:rPr>
  </w:style>
  <w:style w:type="paragraph" w:customStyle="1" w:styleId="220">
    <w:name w:val="Основной текст с отступом 22"/>
    <w:basedOn w:val="a2"/>
    <w:rsid w:val="003A50FC"/>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ffffd">
    <w:name w:val="Íàçâàíèå"/>
    <w:basedOn w:val="a2"/>
    <w:rsid w:val="003A50FC"/>
    <w:pPr>
      <w:jc w:val="center"/>
    </w:pPr>
    <w:rPr>
      <w:rFonts w:ascii="Arial" w:hAnsi="Arial"/>
      <w:b/>
      <w:kern w:val="28"/>
      <w:sz w:val="28"/>
      <w:szCs w:val="20"/>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zakupki@givnipiet.ru" TargetMode="External"/><Relationship Id="rId13" Type="http://schemas.openxmlformats.org/officeDocument/2006/relationships/hyperlink" Target="http://www.a-k-d.ru" TargetMode="External"/><Relationship Id="rId18" Type="http://schemas.openxmlformats.org/officeDocument/2006/relationships/footer" Target="footer1.xml"/><Relationship Id="rId3" Type="http://schemas.openxmlformats.org/officeDocument/2006/relationships/settings" Target="settings.xml"/><Relationship Id="rId21" Type="http://schemas.openxmlformats.org/officeDocument/2006/relationships/footer" Target="footer3.xml"/><Relationship Id="rId7" Type="http://schemas.openxmlformats.org/officeDocument/2006/relationships/hyperlink" Target="mailto:zakupki@givnipiet.ru" TargetMode="External"/><Relationship Id="rId12" Type="http://schemas.openxmlformats.org/officeDocument/2006/relationships/hyperlink" Target="http://www.a-k-d.ru" TargetMode="External"/><Relationship Id="rId17" Type="http://schemas.openxmlformats.org/officeDocument/2006/relationships/hyperlink" Target="mailto:arbitration@rosatom.ru" TargetMode="External"/><Relationship Id="rId2" Type="http://schemas.openxmlformats.org/officeDocument/2006/relationships/styles" Target="styles.xml"/><Relationship Id="rId16" Type="http://schemas.openxmlformats.org/officeDocument/2006/relationships/hyperlink" Target="http://www.a-k-d.ru" TargetMode="External"/><Relationship Id="rId20" Type="http://schemas.openxmlformats.org/officeDocument/2006/relationships/header" Target="head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zakupki.rosatom.ru" TargetMode="External"/><Relationship Id="rId5" Type="http://schemas.openxmlformats.org/officeDocument/2006/relationships/footnotes" Target="footnotes.xml"/><Relationship Id="rId15" Type="http://schemas.openxmlformats.org/officeDocument/2006/relationships/hyperlink" Target="http://zakupki.rosatom.ru" TargetMode="External"/><Relationship Id="rId23" Type="http://schemas.openxmlformats.org/officeDocument/2006/relationships/theme" Target="theme/theme1.xml"/><Relationship Id="rId10" Type="http://schemas.openxmlformats.org/officeDocument/2006/relationships/hyperlink" Target="http://www.a-k-d.ru" TargetMode="External"/><Relationship Id="rId19"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yperlink" Target="mailto:efremov@givnipiet.ru" TargetMode="External"/><Relationship Id="rId14" Type="http://schemas.openxmlformats.org/officeDocument/2006/relationships/hyperlink" Target="mailto:efremov@givnipiet.ru" TargetMode="External"/><Relationship Id="rId22"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TotalTime>
  <Pages>39</Pages>
  <Words>11985</Words>
  <Characters>68317</Characters>
  <Application>Microsoft Office Word</Application>
  <DocSecurity>0</DocSecurity>
  <Lines>569</Lines>
  <Paragraphs>160</Paragraphs>
  <ScaleCrop>false</ScaleCrop>
  <Company>VNIPIET</Company>
  <LinksUpToDate>false</LinksUpToDate>
  <CharactersWithSpaces>80142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3727</dc:creator>
  <cp:keywords/>
  <dc:description/>
  <cp:lastModifiedBy>Пользователь Windows</cp:lastModifiedBy>
  <cp:revision>5</cp:revision>
  <dcterms:created xsi:type="dcterms:W3CDTF">2012-11-29T07:15:00Z</dcterms:created>
  <dcterms:modified xsi:type="dcterms:W3CDTF">2012-12-01T09:34:00Z</dcterms:modified>
</cp:coreProperties>
</file>