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35A" w:rsidRDefault="008C01FD" w:rsidP="00F3335A">
      <w:pPr>
        <w:spacing w:line="276" w:lineRule="auto"/>
        <w:jc w:val="center"/>
      </w:pPr>
      <w:r>
        <w:t xml:space="preserve">ТОМ 2 </w:t>
      </w:r>
    </w:p>
    <w:p w:rsidR="008C01FD" w:rsidRPr="008C01FD" w:rsidRDefault="008C01FD" w:rsidP="00F3335A">
      <w:pPr>
        <w:spacing w:line="276" w:lineRule="auto"/>
        <w:jc w:val="center"/>
        <w:rPr>
          <w:b/>
        </w:rPr>
      </w:pPr>
      <w:r>
        <w:t>«Техническая часть»</w:t>
      </w:r>
      <w:bookmarkStart w:id="0" w:name="_GoBack"/>
      <w:bookmarkEnd w:id="0"/>
    </w:p>
    <w:p w:rsidR="00F3335A" w:rsidRDefault="00F3335A" w:rsidP="00F3335A">
      <w:pPr>
        <w:spacing w:line="276" w:lineRule="auto"/>
        <w:jc w:val="center"/>
        <w:rPr>
          <w:b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F3335A" w:rsidRPr="00051B48" w:rsidTr="00E9330C">
        <w:trPr>
          <w:trHeight w:val="82"/>
        </w:trPr>
        <w:tc>
          <w:tcPr>
            <w:tcW w:w="4710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051B48">
              <w:rPr>
                <w:b/>
                <w:sz w:val="24"/>
                <w:szCs w:val="24"/>
              </w:rPr>
              <w:t>СОГЛАСОВАНО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Подрядчик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УТВЕРЖДАЮ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Генеральный подрядчик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Генеральный директор 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АО «УАЗ»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В.Н. Жадушкин  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</w:t>
            </w:r>
          </w:p>
        </w:tc>
      </w:tr>
    </w:tbl>
    <w:p w:rsidR="00F3335A" w:rsidRDefault="00F3335A" w:rsidP="00F3335A">
      <w:pPr>
        <w:spacing w:line="276" w:lineRule="auto"/>
        <w:jc w:val="center"/>
        <w:rPr>
          <w:b/>
        </w:rPr>
      </w:pPr>
    </w:p>
    <w:p w:rsidR="00F3335A" w:rsidRDefault="00F3335A" w:rsidP="00F3335A">
      <w:pPr>
        <w:spacing w:line="276" w:lineRule="auto"/>
        <w:jc w:val="center"/>
        <w:rPr>
          <w:b/>
        </w:rPr>
      </w:pPr>
    </w:p>
    <w:p w:rsidR="00F3335A" w:rsidRDefault="00F3335A" w:rsidP="00F3335A">
      <w:pPr>
        <w:spacing w:line="276" w:lineRule="auto"/>
        <w:jc w:val="center"/>
        <w:rPr>
          <w:b/>
          <w:sz w:val="32"/>
          <w:szCs w:val="32"/>
        </w:rPr>
      </w:pPr>
    </w:p>
    <w:p w:rsidR="00F3335A" w:rsidRPr="00A534D7" w:rsidRDefault="00F3335A" w:rsidP="00F3335A">
      <w:pPr>
        <w:spacing w:line="276" w:lineRule="auto"/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F3335A" w:rsidRPr="0080623E" w:rsidRDefault="00F3335A" w:rsidP="00F3335A">
      <w:pPr>
        <w:spacing w:line="276" w:lineRule="auto"/>
        <w:jc w:val="center"/>
        <w:rPr>
          <w:b/>
          <w:sz w:val="32"/>
          <w:szCs w:val="32"/>
        </w:rPr>
      </w:pPr>
    </w:p>
    <w:p w:rsidR="00F3335A" w:rsidRDefault="00F3335A" w:rsidP="00F3335A">
      <w:pPr>
        <w:spacing w:line="276" w:lineRule="auto"/>
        <w:ind w:left="-142"/>
        <w:jc w:val="center"/>
      </w:pPr>
    </w:p>
    <w:p w:rsidR="00E24FA3" w:rsidRDefault="00E24FA3" w:rsidP="00E24FA3">
      <w:pPr>
        <w:spacing w:line="276" w:lineRule="auto"/>
        <w:ind w:left="-142"/>
        <w:jc w:val="center"/>
      </w:pPr>
    </w:p>
    <w:p w:rsidR="00F3335A" w:rsidRDefault="004C5EB7" w:rsidP="00E24FA3">
      <w:pPr>
        <w:spacing w:line="276" w:lineRule="auto"/>
        <w:ind w:left="-142"/>
        <w:jc w:val="center"/>
      </w:pPr>
      <w:r>
        <w:t xml:space="preserve">на выполнение работ по текущему ремонту зала </w:t>
      </w:r>
      <w:r w:rsidR="00E24FA3">
        <w:t>заседаний (помещение №561)</w:t>
      </w:r>
      <w:r>
        <w:t xml:space="preserve">, </w:t>
      </w:r>
      <w:r w:rsidR="00E24FA3">
        <w:t xml:space="preserve">расположенного </w:t>
      </w:r>
      <w:r w:rsidR="00F3335A">
        <w:t xml:space="preserve">по адресу: </w:t>
      </w:r>
      <w:r w:rsidR="00F3335A" w:rsidRPr="00284090">
        <w:t>г. Москва, ул. Большая Ордынка, д. 24</w:t>
      </w:r>
      <w:r w:rsidR="00F3335A">
        <w:t>.</w:t>
      </w: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F3335A" w:rsidRPr="00051B48" w:rsidTr="00E9330C">
        <w:trPr>
          <w:trHeight w:val="82"/>
        </w:trPr>
        <w:tc>
          <w:tcPr>
            <w:tcW w:w="4710" w:type="dxa"/>
          </w:tcPr>
          <w:p w:rsidR="00F3335A" w:rsidRPr="00051B48" w:rsidRDefault="00F3335A" w:rsidP="00E9330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321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СОСТАВИЛ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Начальник ПТО 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 АО «УАЗ»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_______________ Г.Л. Науменко  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</w:t>
            </w:r>
          </w:p>
        </w:tc>
      </w:tr>
    </w:tbl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Pr="00051B48" w:rsidRDefault="00F3335A" w:rsidP="00F3335A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г. Москва</w:t>
      </w:r>
    </w:p>
    <w:p w:rsidR="00F3335A" w:rsidRPr="00051B48" w:rsidRDefault="00F3335A" w:rsidP="00F3335A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2015г.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F269AC" w:rsidRPr="008D39AA" w:rsidRDefault="003A5B06" w:rsidP="004C5EB7">
      <w:pPr>
        <w:spacing w:line="276" w:lineRule="auto"/>
        <w:jc w:val="center"/>
        <w:rPr>
          <w:color w:val="000000"/>
        </w:rPr>
      </w:pPr>
      <w:r>
        <w:t xml:space="preserve">на выполнение работ по текущему ремонту зала заседаний (помещение №561), расположенного по адресу: </w:t>
      </w:r>
      <w:r w:rsidRPr="00284090">
        <w:t>г. Москва, ул. Большая Ордынка, д. 24</w:t>
      </w:r>
      <w:r>
        <w:t>.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F3335A" w:rsidRPr="008D39AA" w:rsidRDefault="00F3335A" w:rsidP="00F3335A">
      <w:pPr>
        <w:spacing w:line="276" w:lineRule="auto"/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F3335A" w:rsidRPr="008D39AA" w:rsidRDefault="00F3335A" w:rsidP="00F3335A">
      <w:pPr>
        <w:spacing w:line="276" w:lineRule="auto"/>
        <w:ind w:left="1276" w:right="141" w:hanging="1276"/>
        <w:rPr>
          <w:color w:val="000000"/>
        </w:rPr>
      </w:pPr>
      <w:r w:rsidRPr="008D39AA">
        <w:rPr>
          <w:color w:val="000000"/>
        </w:rPr>
        <w:t>РАЗДЕЛ 5. ТРЕБОВАНИЯ К МАТЕРИАЛАМ И ОБОРУДОВАНИЮ</w:t>
      </w:r>
      <w:r>
        <w:rPr>
          <w:color w:val="000000"/>
        </w:rPr>
        <w:t>,</w:t>
      </w:r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0C3742" w:rsidRDefault="000C3742" w:rsidP="00F3335A">
      <w:pPr>
        <w:spacing w:line="276" w:lineRule="auto"/>
        <w:ind w:right="141"/>
        <w:rPr>
          <w:color w:val="000000"/>
        </w:rPr>
      </w:pPr>
      <w:r w:rsidRPr="001F6931">
        <w:rPr>
          <w:bCs/>
          <w:color w:val="000000"/>
        </w:rPr>
        <w:t>РАЗДЕЛ 6. ПЕРЕЧЕНЬ ПРОЕКТНОЙ И РАБОЧЕЙ ДОКУМЕНТАЦИИ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7</w:t>
      </w:r>
      <w:r w:rsidR="00F3335A" w:rsidRPr="008D39AA">
        <w:rPr>
          <w:color w:val="000000"/>
        </w:rPr>
        <w:t>. СРОК ВЫПОЛНЕНИЯ РАБОТ.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8</w:t>
      </w:r>
      <w:r w:rsidR="00F3335A" w:rsidRPr="008D39AA">
        <w:rPr>
          <w:color w:val="000000"/>
        </w:rPr>
        <w:t>. ТРЕБОВАНИЯ К КАЧЕСТВУ ВЫПОЛНЯЕМЫХ РАБОТ.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9</w:t>
      </w:r>
      <w:r w:rsidR="00F3335A" w:rsidRPr="008D39AA">
        <w:rPr>
          <w:color w:val="000000"/>
        </w:rPr>
        <w:t>. ТРЕБОВАНИЯ К ОСОБЫМ УСЛОВИЯМ РАБОТ</w:t>
      </w:r>
    </w:p>
    <w:p w:rsidR="00F3335A" w:rsidRPr="008D39AA" w:rsidRDefault="000C3742" w:rsidP="00F3335A">
      <w:pPr>
        <w:spacing w:line="276" w:lineRule="auto"/>
        <w:ind w:left="1418" w:right="141" w:hanging="1418"/>
        <w:rPr>
          <w:color w:val="000000"/>
        </w:rPr>
      </w:pPr>
      <w:r>
        <w:rPr>
          <w:color w:val="000000"/>
        </w:rPr>
        <w:t>РАЗДЕЛ 10</w:t>
      </w:r>
      <w:r w:rsidR="00F3335A" w:rsidRPr="008D39AA">
        <w:rPr>
          <w:color w:val="000000"/>
        </w:rPr>
        <w:t>. ТРЕБОВАНИЯ К СРОКУ И (ИЛИ) ОБЪЕМУ ПРЕДОСТАВЛЕНИЯ ГАРАНТИЙ.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11</w:t>
      </w:r>
      <w:r w:rsidR="00F3335A" w:rsidRPr="008D39AA">
        <w:rPr>
          <w:color w:val="000000"/>
        </w:rPr>
        <w:t>. ТРЕБОВАНИЯ К БЕЗОПАСНОСТИ ВЫПОЛНЯЕМЫХ РАБОТ.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12</w:t>
      </w:r>
      <w:r w:rsidR="00F3335A" w:rsidRPr="008D39AA">
        <w:rPr>
          <w:color w:val="000000"/>
        </w:rPr>
        <w:t>. ТРЕБОВАНИЯ К РЕЗУЛЬТАТАМ РАБОТ И ПОРЯДКУ ПРИЕМКИ.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13</w:t>
      </w:r>
      <w:r w:rsidR="00F3335A" w:rsidRPr="008D39AA">
        <w:rPr>
          <w:color w:val="000000"/>
        </w:rPr>
        <w:t>. ТРЕБОВАНИЕ К ФОРМЕ ПРЕДСТАВЛЯЕМОЙ ИНФОРМАЦИИ.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14</w:t>
      </w:r>
      <w:r w:rsidR="00F3335A" w:rsidRPr="008D39AA">
        <w:rPr>
          <w:color w:val="000000"/>
        </w:rPr>
        <w:t>. ПЕРЕЧЕНЬ ПРИНЯТЫХ СОКРАЩЕНИЙ</w:t>
      </w:r>
    </w:p>
    <w:p w:rsidR="00F269AC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15</w:t>
      </w:r>
      <w:r w:rsidR="00F3335A" w:rsidRPr="008D39AA">
        <w:rPr>
          <w:color w:val="000000"/>
        </w:rPr>
        <w:t>. ПЕРЕЧЕНЬ ПРИЛОЖЕНИЙ</w:t>
      </w:r>
    </w:p>
    <w:p w:rsidR="00F269AC" w:rsidRPr="001F6931" w:rsidRDefault="00F269AC" w:rsidP="00F269AC">
      <w:pPr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F269AC" w:rsidRPr="001F6931" w:rsidRDefault="00F269AC" w:rsidP="00F269AC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Default="00A67909" w:rsidP="00107807">
            <w:pPr>
              <w:spacing w:line="276" w:lineRule="auto"/>
              <w:ind w:firstLine="567"/>
              <w:jc w:val="both"/>
            </w:pPr>
          </w:p>
          <w:p w:rsidR="00F269AC" w:rsidRDefault="004C5EB7" w:rsidP="004C5EB7">
            <w:pPr>
              <w:spacing w:line="276" w:lineRule="auto"/>
              <w:ind w:firstLine="567"/>
              <w:jc w:val="both"/>
            </w:pPr>
            <w:r>
              <w:t xml:space="preserve">Работы </w:t>
            </w:r>
            <w:r w:rsidR="003A5B06">
              <w:t xml:space="preserve">по текущему ремонту зала заседаний (помещение №561), расположенного по адресу: </w:t>
            </w:r>
            <w:r w:rsidR="003A5B06" w:rsidRPr="00284090">
              <w:t>г. Москва, ул. Большая Ордынка, д. 24</w:t>
            </w:r>
            <w:r>
              <w:t>.</w:t>
            </w:r>
          </w:p>
          <w:p w:rsidR="00A67909" w:rsidRPr="00107807" w:rsidRDefault="00A67909" w:rsidP="00107807">
            <w:pPr>
              <w:spacing w:line="276" w:lineRule="auto"/>
              <w:ind w:firstLine="567"/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F269AC" w:rsidRPr="001F6931" w:rsidRDefault="00F269AC" w:rsidP="00F269A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3A5B06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Default="00A67909" w:rsidP="00781DCD">
            <w:pPr>
              <w:spacing w:line="276" w:lineRule="auto"/>
              <w:ind w:firstLine="567"/>
              <w:jc w:val="both"/>
            </w:pPr>
          </w:p>
          <w:p w:rsidR="00F269AC" w:rsidRDefault="0020207B" w:rsidP="0020207B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A93AE5">
              <w:t xml:space="preserve">Основной целью проведения комплекса </w:t>
            </w:r>
            <w:r>
              <w:t>работ по текущему ремонту является</w:t>
            </w:r>
            <w:r w:rsidR="00E51952">
              <w:t xml:space="preserve"> </w:t>
            </w:r>
            <w:r w:rsidRPr="00A93AE5">
              <w:t xml:space="preserve">организация и техническое переоснащение помещения зала </w:t>
            </w:r>
            <w:r w:rsidR="00E51952">
              <w:t>заседаний (помещения №561)</w:t>
            </w:r>
            <w:r w:rsidRPr="00A93AE5">
              <w:t xml:space="preserve"> в административном здании №1 ГК «Росатом» согласно </w:t>
            </w:r>
            <w:r w:rsidR="00E51952">
              <w:t>новой концепции</w:t>
            </w:r>
            <w:r w:rsidRPr="00A93AE5">
              <w:t xml:space="preserve"> финишной отделки в рамках решения генерального директора ГК «Росатом» о реализации проекта «Новый дизайн рабочего пространства Госкорпорации «Росатом», и в соответствии с дизайн-проектом интерьера </w:t>
            </w:r>
            <w:r w:rsidR="00E51952">
              <w:t>зала заседаний (помещения №561)</w:t>
            </w:r>
            <w:r w:rsidRPr="00A93AE5">
              <w:t xml:space="preserve">, разработанного </w:t>
            </w:r>
            <w:r w:rsidR="00E51952">
              <w:t>ИП «Юсупов А.С.»</w:t>
            </w:r>
            <w:r w:rsidRPr="00A93AE5">
              <w:t xml:space="preserve"> (см. Приложение №1 к настоящему ТЗ).</w:t>
            </w:r>
            <w:r w:rsidR="00F269AC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A67909" w:rsidRPr="00A67909" w:rsidRDefault="00A67909" w:rsidP="00781DCD">
            <w:pPr>
              <w:spacing w:line="276" w:lineRule="auto"/>
              <w:ind w:firstLine="567"/>
              <w:jc w:val="both"/>
            </w:pP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F269AC" w:rsidRPr="001F6931" w:rsidTr="00E9330C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Default="00A67909" w:rsidP="00A67909">
            <w:pPr>
              <w:spacing w:line="276" w:lineRule="auto"/>
              <w:ind w:firstLine="567"/>
              <w:jc w:val="both"/>
            </w:pP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>В ходе проведения работ</w:t>
            </w:r>
            <w:r>
              <w:t xml:space="preserve"> по текущему ремонту</w:t>
            </w:r>
            <w:r w:rsidRPr="00A93AE5">
              <w:t xml:space="preserve"> предусматривается выполнение следующих видов работ:</w:t>
            </w: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>1. Демонтаж старых отделочных мат</w:t>
            </w:r>
            <w:r w:rsidR="004F50E0">
              <w:t>ериалов</w:t>
            </w:r>
            <w:r w:rsidRPr="00A93AE5">
              <w:t xml:space="preserve"> и мебельных конструкций (с сохранением) согласно принятым решениям </w:t>
            </w:r>
            <w:proofErr w:type="gramStart"/>
            <w:r w:rsidRPr="00A93AE5">
              <w:t>дизайн-проекта</w:t>
            </w:r>
            <w:proofErr w:type="gramEnd"/>
            <w:r w:rsidRPr="00A93AE5">
              <w:t xml:space="preserve"> </w:t>
            </w:r>
            <w:r w:rsidR="004F50E0" w:rsidRPr="00A93AE5">
              <w:t xml:space="preserve">интерьера </w:t>
            </w:r>
            <w:r w:rsidR="004F50E0">
              <w:t>зала заседаний (помещения №561)</w:t>
            </w:r>
            <w:r w:rsidR="004F50E0" w:rsidRPr="00A93AE5">
              <w:t xml:space="preserve">, разработанного </w:t>
            </w:r>
            <w:r w:rsidR="004F50E0">
              <w:t>ИП «Юсупов А.С.»</w:t>
            </w:r>
            <w:r w:rsidRPr="00A93AE5">
              <w:t xml:space="preserve"> (см. Приложение №1 к настоящему ТЗ) в соответствии с Разделом 4 (Ведомость объемов работ) настоящего технического задания.</w:t>
            </w:r>
          </w:p>
          <w:p w:rsidR="0020207B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>2. Частичное переоборудование инженерных систем с учетом дизайнерских решений, нового расположения и конфигурации стола для заседаний, а также размещения и оснащен</w:t>
            </w:r>
            <w:r w:rsidR="004F50E0">
              <w:t>ия необходимым радиотехническим</w:t>
            </w:r>
            <w:r w:rsidRPr="00A93AE5">
              <w:t xml:space="preserve"> и электрическим оборудованием в соответствии с Разделом 4 (Ведомость объемов работ) настоящего технического задания.</w:t>
            </w:r>
          </w:p>
          <w:p w:rsidR="0094786C" w:rsidRPr="0094786C" w:rsidRDefault="0094786C" w:rsidP="0094786C">
            <w:pPr>
              <w:spacing w:line="276" w:lineRule="auto"/>
              <w:ind w:firstLine="567"/>
              <w:jc w:val="both"/>
            </w:pPr>
            <w:r>
              <w:t xml:space="preserve">2.1. </w:t>
            </w:r>
            <w:r w:rsidRPr="0094786C">
              <w:t>Система электроснабжения.</w:t>
            </w:r>
          </w:p>
          <w:p w:rsidR="0094786C" w:rsidRPr="0094786C" w:rsidRDefault="0094786C" w:rsidP="0094786C">
            <w:pPr>
              <w:spacing w:line="276" w:lineRule="auto"/>
              <w:ind w:firstLine="567"/>
              <w:jc w:val="both"/>
            </w:pPr>
            <w:r w:rsidRPr="0094786C">
              <w:t>Состав работ:</w:t>
            </w:r>
          </w:p>
          <w:p w:rsidR="0094786C" w:rsidRPr="0094786C" w:rsidRDefault="0094786C" w:rsidP="0094786C">
            <w:pPr>
              <w:pStyle w:val="a3"/>
              <w:spacing w:line="276" w:lineRule="auto"/>
              <w:ind w:left="0" w:firstLine="567"/>
              <w:jc w:val="both"/>
            </w:pPr>
            <w:r w:rsidRPr="0094786C">
              <w:t>- Изучение и анализ проектной документации;</w:t>
            </w:r>
          </w:p>
          <w:p w:rsidR="0094786C" w:rsidRPr="0094786C" w:rsidRDefault="0094786C" w:rsidP="0094786C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94786C">
              <w:t xml:space="preserve">- Демонтаж светильников, </w:t>
            </w:r>
            <w:proofErr w:type="spellStart"/>
            <w:r w:rsidRPr="0094786C">
              <w:t>электроустановочных</w:t>
            </w:r>
            <w:proofErr w:type="spellEnd"/>
            <w:r w:rsidRPr="0094786C">
              <w:t xml:space="preserve"> изделий, лотков, коробов, кабельных линий  до распаячных коробок в коридоре. Светильники демонтируются с сохранением, с учетом последующего их использования.</w:t>
            </w:r>
          </w:p>
          <w:p w:rsidR="0094786C" w:rsidRPr="0094786C" w:rsidRDefault="0094786C" w:rsidP="0094786C">
            <w:pPr>
              <w:pStyle w:val="a3"/>
              <w:spacing w:line="276" w:lineRule="auto"/>
              <w:ind w:left="0" w:firstLine="567"/>
              <w:jc w:val="both"/>
            </w:pPr>
            <w:r w:rsidRPr="0094786C">
              <w:lastRenderedPageBreak/>
              <w:t>- Проведение электромонтажных работ.</w:t>
            </w:r>
          </w:p>
          <w:p w:rsidR="0094786C" w:rsidRPr="0094786C" w:rsidRDefault="0094786C" w:rsidP="0094786C">
            <w:pPr>
              <w:pStyle w:val="a3"/>
              <w:spacing w:line="276" w:lineRule="auto"/>
              <w:ind w:left="0" w:firstLine="567"/>
              <w:jc w:val="both"/>
            </w:pPr>
            <w:r w:rsidRPr="0094786C">
              <w:t>- Проведение пусконаладочных работ:</w:t>
            </w:r>
          </w:p>
          <w:p w:rsidR="0094786C" w:rsidRPr="0094786C" w:rsidRDefault="0094786C" w:rsidP="0094786C">
            <w:pPr>
              <w:pStyle w:val="a3"/>
              <w:numPr>
                <w:ilvl w:val="0"/>
                <w:numId w:val="2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94786C">
              <w:t>Разработка пусконаладочной документации;</w:t>
            </w:r>
          </w:p>
          <w:p w:rsidR="0094786C" w:rsidRPr="0094786C" w:rsidRDefault="0094786C" w:rsidP="0094786C">
            <w:pPr>
              <w:pStyle w:val="a3"/>
              <w:numPr>
                <w:ilvl w:val="0"/>
                <w:numId w:val="2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94786C">
              <w:t>Согласование и утверждение пуско-наладочной документации в объеме договорных обязательств;</w:t>
            </w:r>
          </w:p>
          <w:p w:rsidR="0094786C" w:rsidRPr="0094786C" w:rsidRDefault="0094786C" w:rsidP="0094786C">
            <w:pPr>
              <w:pStyle w:val="a3"/>
              <w:numPr>
                <w:ilvl w:val="0"/>
                <w:numId w:val="2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94786C">
              <w:t>Проведение пуско-наладочных  работ и испытаний. Проведение комплексного опробования системы электроснабжения на соответствие оборудования и системы проектным характеристикам, для проверки готовности оборудования системы, для ввода ее в эксплуатацию;</w:t>
            </w:r>
          </w:p>
          <w:p w:rsidR="0094786C" w:rsidRDefault="0094786C" w:rsidP="0094786C">
            <w:pPr>
              <w:spacing w:line="276" w:lineRule="auto"/>
              <w:ind w:firstLine="567"/>
              <w:jc w:val="both"/>
            </w:pPr>
            <w:r w:rsidRPr="0094786C">
              <w:t>- Подготовка  и утверждение исполнительной документации по выполненным  работам с предоставлением инструкций и схем и т.п.</w:t>
            </w:r>
          </w:p>
          <w:p w:rsidR="0094786C" w:rsidRPr="0094786C" w:rsidRDefault="0094786C" w:rsidP="0094786C">
            <w:pPr>
              <w:spacing w:line="276" w:lineRule="auto"/>
              <w:ind w:firstLine="567"/>
              <w:jc w:val="both"/>
            </w:pPr>
            <w:r>
              <w:t xml:space="preserve">2.2. </w:t>
            </w:r>
            <w:r w:rsidRPr="0094786C">
              <w:t xml:space="preserve">Система </w:t>
            </w:r>
            <w:r w:rsidR="003533C4">
              <w:t>отопления</w:t>
            </w:r>
            <w:r w:rsidRPr="0094786C">
              <w:t>.</w:t>
            </w:r>
          </w:p>
          <w:p w:rsidR="0094786C" w:rsidRDefault="0094786C" w:rsidP="0094786C">
            <w:pPr>
              <w:spacing w:line="276" w:lineRule="auto"/>
              <w:ind w:firstLine="567"/>
              <w:jc w:val="both"/>
            </w:pPr>
            <w:r w:rsidRPr="0094786C">
              <w:t>Состав работ:</w:t>
            </w:r>
          </w:p>
          <w:p w:rsidR="0094786C" w:rsidRDefault="0094786C" w:rsidP="0094786C">
            <w:pPr>
              <w:spacing w:line="276" w:lineRule="auto"/>
              <w:ind w:firstLine="567"/>
              <w:jc w:val="both"/>
            </w:pPr>
            <w:r w:rsidRPr="0094786C">
              <w:t>- Изучение и анализ проектной документации;</w:t>
            </w:r>
          </w:p>
          <w:p w:rsidR="0094786C" w:rsidRDefault="0094786C" w:rsidP="0094786C">
            <w:pPr>
              <w:spacing w:line="276" w:lineRule="auto"/>
              <w:ind w:firstLine="567"/>
              <w:jc w:val="both"/>
            </w:pPr>
            <w:r>
              <w:t xml:space="preserve">- Демонтаж старых радиаторов </w:t>
            </w:r>
            <w:r w:rsidR="003533C4">
              <w:t>и стояков отопления с утилизацией;</w:t>
            </w:r>
          </w:p>
          <w:p w:rsidR="003533C4" w:rsidRDefault="003533C4" w:rsidP="0094786C">
            <w:pPr>
              <w:spacing w:line="276" w:lineRule="auto"/>
              <w:ind w:firstLine="567"/>
              <w:jc w:val="both"/>
            </w:pPr>
            <w:r>
              <w:t>- Проведение монтажных работ;</w:t>
            </w:r>
          </w:p>
          <w:p w:rsidR="003533C4" w:rsidRDefault="003533C4" w:rsidP="0094786C">
            <w:pPr>
              <w:spacing w:line="276" w:lineRule="auto"/>
              <w:ind w:firstLine="567"/>
              <w:jc w:val="both"/>
            </w:pPr>
            <w:r>
              <w:t>- Проведение гидростатических или манометрических испытаний системы</w:t>
            </w:r>
            <w:r w:rsidRPr="005F3812">
              <w:t xml:space="preserve"> на герметичность</w:t>
            </w:r>
            <w:r>
              <w:t xml:space="preserve"> с оформлением акта.</w:t>
            </w:r>
          </w:p>
          <w:p w:rsidR="00036B88" w:rsidRDefault="00036B88" w:rsidP="0094786C">
            <w:pPr>
              <w:spacing w:line="276" w:lineRule="auto"/>
              <w:ind w:firstLine="567"/>
              <w:jc w:val="both"/>
            </w:pPr>
            <w:r>
              <w:t>2.3. Система кондиционирования.</w:t>
            </w:r>
          </w:p>
          <w:p w:rsidR="00036B88" w:rsidRDefault="00036B88" w:rsidP="0094786C">
            <w:pPr>
              <w:spacing w:line="276" w:lineRule="auto"/>
              <w:ind w:firstLine="567"/>
              <w:jc w:val="both"/>
            </w:pPr>
            <w:r>
              <w:t>Состав работ:</w:t>
            </w:r>
          </w:p>
          <w:p w:rsidR="00036B88" w:rsidRDefault="00036B88" w:rsidP="0094786C">
            <w:pPr>
              <w:spacing w:line="276" w:lineRule="auto"/>
              <w:ind w:firstLine="567"/>
              <w:jc w:val="both"/>
            </w:pPr>
            <w:r>
              <w:t>- Демонтаж существующих внутренних блоков</w:t>
            </w:r>
            <w:r w:rsidRPr="009D3AA5">
              <w:t xml:space="preserve"> системы кондиционирования</w:t>
            </w:r>
            <w:r>
              <w:t>;</w:t>
            </w:r>
          </w:p>
          <w:p w:rsidR="00036B88" w:rsidRDefault="00036B88" w:rsidP="0094786C">
            <w:pPr>
              <w:spacing w:line="276" w:lineRule="auto"/>
              <w:ind w:firstLine="567"/>
              <w:jc w:val="both"/>
            </w:pPr>
            <w:r>
              <w:t>- Монтаж на прежнее место существующих внутренних блоков</w:t>
            </w:r>
            <w:r w:rsidRPr="009D3AA5">
              <w:t xml:space="preserve"> системы кондиционирования</w:t>
            </w:r>
            <w:r>
              <w:t>.</w:t>
            </w:r>
          </w:p>
          <w:p w:rsidR="005737C2" w:rsidRDefault="005737C2" w:rsidP="0094786C">
            <w:pPr>
              <w:spacing w:line="276" w:lineRule="auto"/>
              <w:ind w:firstLine="567"/>
              <w:jc w:val="both"/>
            </w:pPr>
            <w:r>
              <w:t xml:space="preserve">2.4. Система </w:t>
            </w:r>
            <w:r w:rsidRPr="005737C2">
              <w:t>АСПС, СОУЭ</w:t>
            </w:r>
            <w:r>
              <w:t>.</w:t>
            </w:r>
          </w:p>
          <w:p w:rsidR="005737C2" w:rsidRDefault="005737C2" w:rsidP="0094786C">
            <w:pPr>
              <w:spacing w:line="276" w:lineRule="auto"/>
              <w:ind w:firstLine="567"/>
              <w:jc w:val="both"/>
            </w:pPr>
            <w:r>
              <w:t>Состав работ:</w:t>
            </w:r>
          </w:p>
          <w:p w:rsidR="005737C2" w:rsidRPr="00A93AE5" w:rsidRDefault="005737C2" w:rsidP="0094786C">
            <w:pPr>
              <w:spacing w:line="276" w:lineRule="auto"/>
              <w:ind w:firstLine="567"/>
              <w:jc w:val="both"/>
            </w:pPr>
            <w:r>
              <w:t xml:space="preserve">- Демонтаж с сохранением и последующий монтаж пожарных </w:t>
            </w:r>
            <w:proofErr w:type="spellStart"/>
            <w:r>
              <w:t>извещателей</w:t>
            </w:r>
            <w:proofErr w:type="spellEnd"/>
            <w:r>
              <w:t xml:space="preserve"> и динамиков.</w:t>
            </w:r>
          </w:p>
          <w:p w:rsidR="00F269AC" w:rsidRDefault="0020207B" w:rsidP="0094786C">
            <w:pPr>
              <w:spacing w:line="276" w:lineRule="auto"/>
              <w:ind w:firstLine="567"/>
              <w:jc w:val="both"/>
            </w:pPr>
            <w:r w:rsidRPr="00A93AE5">
              <w:t xml:space="preserve">3. Выполнение комплекса </w:t>
            </w:r>
            <w:r>
              <w:t>ремонтных</w:t>
            </w:r>
            <w:r w:rsidRPr="00A93AE5">
              <w:t xml:space="preserve"> и отделочных работ согласно утвержденного </w:t>
            </w:r>
            <w:proofErr w:type="gramStart"/>
            <w:r w:rsidRPr="00A93AE5">
              <w:t>дизайн-проекта</w:t>
            </w:r>
            <w:proofErr w:type="gramEnd"/>
            <w:r w:rsidRPr="00A93AE5">
              <w:t xml:space="preserve"> </w:t>
            </w:r>
            <w:r w:rsidR="001D7794" w:rsidRPr="00A93AE5">
              <w:t xml:space="preserve">интерьера </w:t>
            </w:r>
            <w:r w:rsidR="001D7794">
              <w:t>зала заседаний (помещения №561)</w:t>
            </w:r>
            <w:r w:rsidR="001D7794" w:rsidRPr="00A93AE5">
              <w:t xml:space="preserve">, разработанного </w:t>
            </w:r>
            <w:r w:rsidR="001D7794">
              <w:t>ИП «Юсупов А.С.»</w:t>
            </w:r>
            <w:r w:rsidRPr="00A93AE5">
              <w:t xml:space="preserve"> (см. Приложение №1 к настоящему ТЗ) в соответствии с Разделом 4 (Ведомость объемов работ) настоящего технического задания.</w:t>
            </w:r>
          </w:p>
          <w:p w:rsidR="00A67909" w:rsidRPr="001F6931" w:rsidRDefault="00A67909" w:rsidP="0094786C">
            <w:pPr>
              <w:spacing w:line="276" w:lineRule="auto"/>
              <w:ind w:firstLine="567"/>
              <w:jc w:val="both"/>
              <w:rPr>
                <w:color w:val="000000"/>
                <w:lang w:eastAsia="en-US"/>
              </w:rPr>
            </w:pP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B6FAE" w:rsidP="00E933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Подраздел 2.3</w:t>
            </w:r>
            <w:r w:rsidR="00F269AC"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F269AC" w:rsidRPr="001F6931" w:rsidTr="00E9330C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Default="00A67909" w:rsidP="00A67909">
            <w:pPr>
              <w:ind w:firstLine="567"/>
              <w:jc w:val="both"/>
            </w:pPr>
          </w:p>
          <w:p w:rsidR="00F269AC" w:rsidRDefault="0020207B" w:rsidP="00E9330C">
            <w:pPr>
              <w:spacing w:line="276" w:lineRule="auto"/>
              <w:ind w:firstLine="567"/>
              <w:jc w:val="both"/>
            </w:pPr>
            <w:r w:rsidRPr="00A93AE5">
              <w:t>Настоящее техническое задание предусматривает проведение комплекса работ</w:t>
            </w:r>
            <w:r>
              <w:t xml:space="preserve"> по текущему ремонту</w:t>
            </w:r>
            <w:r w:rsidRPr="00A93AE5">
              <w:t xml:space="preserve"> в помещении </w:t>
            </w:r>
            <w:r w:rsidR="00F90341">
              <w:t>зала заседаний (помещение №561)</w:t>
            </w:r>
            <w:r w:rsidRPr="00A93AE5">
              <w:t xml:space="preserve"> в рамках реализации проекта «Новый дизайн рабочего пространства Госкорпорации «Росатом» в административном здании №1 по адресу: г. </w:t>
            </w:r>
            <w:r w:rsidRPr="00A93AE5">
              <w:lastRenderedPageBreak/>
              <w:t>Москва, ул. Большая Ордынка, д. 24.</w:t>
            </w:r>
          </w:p>
          <w:p w:rsidR="00A67909" w:rsidRPr="00A67909" w:rsidRDefault="00A67909" w:rsidP="00A67909">
            <w:pPr>
              <w:ind w:firstLine="567"/>
              <w:jc w:val="both"/>
              <w:rPr>
                <w:i/>
                <w:color w:val="000000"/>
              </w:rPr>
            </w:pP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2.4 Требования к разработке ППР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B3D" w:rsidRDefault="00130B3D" w:rsidP="00E9330C">
            <w:pPr>
              <w:spacing w:line="276" w:lineRule="auto"/>
              <w:ind w:firstLine="567"/>
              <w:jc w:val="both"/>
            </w:pPr>
          </w:p>
          <w:p w:rsidR="00F269AC" w:rsidRDefault="004469C7" w:rsidP="00E9330C">
            <w:pPr>
              <w:spacing w:line="276" w:lineRule="auto"/>
              <w:ind w:firstLine="567"/>
              <w:jc w:val="both"/>
            </w:pPr>
            <w:r w:rsidRPr="00130B3D">
              <w:t>До начала производства работ разработать проект производства работ (ППР) в соответствии с требованием СП 48.13330.2011 "Организация строительства. Актуализированная редакция СНиП 12-01-2004" и согласовать с Генподрядчиком.</w:t>
            </w:r>
          </w:p>
          <w:p w:rsidR="00130B3D" w:rsidRPr="00130B3D" w:rsidRDefault="00130B3D" w:rsidP="004469C7">
            <w:pPr>
              <w:ind w:firstLine="567"/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F269AC" w:rsidRPr="001F6931" w:rsidRDefault="00F269AC" w:rsidP="00F269A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275" w:rsidRDefault="00FA7275" w:rsidP="00C237D4">
            <w:pPr>
              <w:ind w:firstLine="567"/>
              <w:jc w:val="both"/>
              <w:rPr>
                <w:b/>
                <w:i/>
                <w:sz w:val="24"/>
                <w:szCs w:val="24"/>
              </w:rPr>
            </w:pP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 w:rsidRPr="00A93AE5">
              <w:rPr>
                <w:b/>
                <w:i/>
              </w:rPr>
              <w:t>Технические требования при производстве общестроительных работ.</w:t>
            </w: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>- Все работы</w:t>
            </w:r>
            <w:r>
              <w:t xml:space="preserve"> по текущему ремонту</w:t>
            </w:r>
            <w:r w:rsidRPr="00A93AE5">
              <w:t xml:space="preserve"> должны быть выполнены в соответствии с техническими регламентами законодательства РФ, обеспечивающими соблюдение строительных норм и правил при производстве работ и безопасной эксплуатации объекта.</w:t>
            </w: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 xml:space="preserve">- Все применяемые при </w:t>
            </w:r>
            <w:r>
              <w:t>производстве работ по текущему ремонту</w:t>
            </w:r>
            <w:r w:rsidRPr="00A93AE5">
              <w:t xml:space="preserve"> материалы должны иметь сертификат соответствия качества и санитарно-гигиенический сертификат.</w:t>
            </w: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>- При производстве работ</w:t>
            </w:r>
            <w:r w:rsidR="00F22F7E">
              <w:t xml:space="preserve"> по текущему ремонту</w:t>
            </w:r>
            <w:r w:rsidRPr="00A93AE5">
              <w:t xml:space="preserve"> необходимо соблюдать правила техники безопасности и правила пожарной безопасности.</w:t>
            </w: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 xml:space="preserve">- Все деревянные конструкции, применяемые при производстве </w:t>
            </w:r>
            <w:r>
              <w:t>работ по текущему ремонту</w:t>
            </w:r>
            <w:r w:rsidRPr="00A93AE5">
              <w:t>, должны быть обработаны огнезащитным составом в соответствии с ГОСТ 53292 «огнезащитные составы и вещества для древесины и материалов на ее основе» и НПБ 251-98 «Огнезащитные составы и вещества для древесины и материалов на ее основе. Общие требования. Методы испытаний».</w:t>
            </w:r>
          </w:p>
          <w:p w:rsidR="006C1A06" w:rsidRDefault="00A42FEB" w:rsidP="006C1A06">
            <w:pPr>
              <w:pStyle w:val="a3"/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>
              <w:t xml:space="preserve">- </w:t>
            </w:r>
            <w:r w:rsidR="002B0667">
              <w:t xml:space="preserve">Для выполнения работ по отделке стен помещения Подрядчику </w:t>
            </w:r>
            <w:r w:rsidR="00F179CE">
              <w:t xml:space="preserve">на безвозмездной основе </w:t>
            </w:r>
            <w:r w:rsidR="002B0667">
              <w:t>передаются декоративные отделочные</w:t>
            </w:r>
            <w:r w:rsidR="002D77BD">
              <w:t xml:space="preserve"> стеновые</w:t>
            </w:r>
            <w:r w:rsidR="002B0667">
              <w:t xml:space="preserve"> панели</w:t>
            </w:r>
            <w:r w:rsidR="008C4C1A">
              <w:t xml:space="preserve"> и </w:t>
            </w:r>
            <w:r w:rsidR="006C1A06">
              <w:t>декоративные бруски</w:t>
            </w:r>
            <w:r w:rsidR="002B0667">
              <w:t>, имеющиеся в наличии у Генерального подрядчика.</w:t>
            </w:r>
          </w:p>
          <w:p w:rsidR="002B0667" w:rsidRDefault="00A42FEB" w:rsidP="00A42FEB">
            <w:pPr>
              <w:pStyle w:val="a3"/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>
              <w:t xml:space="preserve">- </w:t>
            </w:r>
            <w:r w:rsidR="00831E8A">
              <w:t xml:space="preserve">Переданные </w:t>
            </w:r>
            <w:r w:rsidR="00AF35AE">
              <w:t>Генеральным подрядчиком</w:t>
            </w:r>
            <w:r w:rsidR="00831E8A">
              <w:t xml:space="preserve"> для выполнения отделочных работ декоративные </w:t>
            </w:r>
            <w:r w:rsidR="006C1A06">
              <w:t xml:space="preserve">бруски и декоративные стеновые панели </w:t>
            </w:r>
            <w:r w:rsidR="00831E8A">
              <w:t>подрезаются</w:t>
            </w:r>
            <w:r w:rsidR="00AF35AE">
              <w:t xml:space="preserve"> силами Подрядчика</w:t>
            </w:r>
            <w:r w:rsidR="00831E8A">
              <w:t xml:space="preserve"> по месту в соответствии с требованиями </w:t>
            </w:r>
            <w:proofErr w:type="gramStart"/>
            <w:r w:rsidR="00831E8A">
              <w:t>дизайн-проекта</w:t>
            </w:r>
            <w:proofErr w:type="gramEnd"/>
            <w:r w:rsidR="00831E8A">
              <w:t xml:space="preserve"> интерьера помещения</w:t>
            </w:r>
            <w:r w:rsidR="00AF35AE">
              <w:t xml:space="preserve"> (Развертки стен)</w:t>
            </w:r>
            <w:r w:rsidR="00F05F63">
              <w:t xml:space="preserve"> (Приложение №1 к ТЗ)</w:t>
            </w:r>
            <w:r w:rsidR="008C4C1A">
              <w:t>, а также производится их торцевание и восстановите</w:t>
            </w:r>
            <w:r w:rsidR="00F179CE">
              <w:t>льный ремонт</w:t>
            </w:r>
            <w:r w:rsidR="006C1A06">
              <w:t xml:space="preserve"> (по необходимости)</w:t>
            </w:r>
            <w:r w:rsidR="00831E8A">
              <w:t>.</w:t>
            </w:r>
            <w:r w:rsidR="00263A20">
              <w:t xml:space="preserve"> </w:t>
            </w:r>
          </w:p>
          <w:p w:rsidR="000D1FE7" w:rsidRPr="00A93AE5" w:rsidRDefault="00A42FEB" w:rsidP="00A42FEB">
            <w:pPr>
              <w:pStyle w:val="a3"/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>
              <w:t xml:space="preserve">- </w:t>
            </w:r>
            <w:r w:rsidR="000D1FE7">
              <w:t>Сегментные конструкции стола для проведения заседаний, имеющиеся в наличии у Генерального подрядчика, передаются Подрядчику</w:t>
            </w:r>
            <w:r w:rsidR="006C1A06">
              <w:t xml:space="preserve"> на безвозмездной основе </w:t>
            </w:r>
            <w:r w:rsidR="000D1FE7">
              <w:t xml:space="preserve"> для проведения подгонки по месту в соответствии с </w:t>
            </w:r>
            <w:r w:rsidR="000D1FE7">
              <w:lastRenderedPageBreak/>
              <w:t xml:space="preserve">дизайнерским </w:t>
            </w:r>
            <w:r w:rsidR="00E70127">
              <w:t>решением</w:t>
            </w:r>
            <w:r w:rsidR="00AE4578">
              <w:t xml:space="preserve"> общей конфигурации стола</w:t>
            </w:r>
            <w:r w:rsidR="00E70127">
              <w:t>, торцевания элементов,</w:t>
            </w:r>
            <w:r w:rsidR="000D1FE7">
              <w:t xml:space="preserve"> </w:t>
            </w:r>
            <w:r w:rsidR="00E70127">
              <w:t>проведения восстановительного ремонта (при необходимости) и выполнения монтажа.</w:t>
            </w:r>
          </w:p>
          <w:p w:rsidR="0020207B" w:rsidRPr="00A93AE5" w:rsidRDefault="0020207B" w:rsidP="00A42FEB">
            <w:pPr>
              <w:spacing w:line="276" w:lineRule="auto"/>
              <w:ind w:firstLine="709"/>
              <w:jc w:val="both"/>
            </w:pPr>
            <w:r w:rsidRPr="00A93AE5">
              <w:t>- До начала производства демонтажных работ произвести отключение всех действующих линий связи и охранной сигнализации в помещении.</w:t>
            </w:r>
          </w:p>
          <w:p w:rsidR="0020207B" w:rsidRPr="00A93AE5" w:rsidRDefault="0020207B" w:rsidP="0020207B">
            <w:pPr>
              <w:ind w:firstLine="567"/>
              <w:jc w:val="both"/>
            </w:pP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 w:rsidRPr="00A93AE5">
              <w:rPr>
                <w:b/>
                <w:i/>
              </w:rPr>
              <w:t>Технические требования к монтажу систем отопления, вентиляции и кондиционирования.</w:t>
            </w:r>
          </w:p>
          <w:p w:rsidR="00BF0381" w:rsidRDefault="00BF0381" w:rsidP="0020207B">
            <w:pPr>
              <w:spacing w:line="276" w:lineRule="auto"/>
              <w:ind w:firstLine="567"/>
              <w:jc w:val="both"/>
            </w:pPr>
            <w:r>
              <w:t>- Требования к монтажу системы кондициониров</w:t>
            </w:r>
            <w:r w:rsidR="00992DED">
              <w:t>а</w:t>
            </w:r>
            <w:r>
              <w:t>ния:</w:t>
            </w:r>
          </w:p>
          <w:p w:rsidR="00BF0381" w:rsidRDefault="00BF0381" w:rsidP="0020207B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Pr="009D3AA5">
              <w:t xml:space="preserve">Произвести </w:t>
            </w:r>
            <w:r>
              <w:t>аккуратный демонтаж существующих</w:t>
            </w:r>
            <w:r w:rsidR="00AE4578">
              <w:t xml:space="preserve"> внутренних</w:t>
            </w:r>
            <w:r>
              <w:t xml:space="preserve"> блоков</w:t>
            </w:r>
            <w:r w:rsidRPr="009D3AA5">
              <w:t xml:space="preserve"> системы кондиционирования</w:t>
            </w:r>
            <w:r>
              <w:t>.</w:t>
            </w:r>
          </w:p>
          <w:p w:rsidR="00BF0381" w:rsidRDefault="00BF0381" w:rsidP="0020207B">
            <w:pPr>
              <w:spacing w:line="276" w:lineRule="auto"/>
              <w:ind w:firstLine="567"/>
              <w:jc w:val="both"/>
            </w:pPr>
            <w:r>
              <w:t>- После проведения работ по текущему ремонту осуществить монтаж демонтированных</w:t>
            </w:r>
            <w:r w:rsidR="00AE4578">
              <w:t xml:space="preserve"> внутренних</w:t>
            </w:r>
            <w:r>
              <w:t xml:space="preserve"> блоков системы кондиционирования.</w:t>
            </w: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 xml:space="preserve">- Требования к монтажу системы </w:t>
            </w:r>
            <w:r w:rsidR="00DC1D54">
              <w:t>отопления</w:t>
            </w:r>
            <w:r w:rsidRPr="00A93AE5">
              <w:t>:</w:t>
            </w:r>
          </w:p>
          <w:p w:rsidR="0020207B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 xml:space="preserve">- </w:t>
            </w:r>
            <w:r w:rsidR="00DC1D54">
              <w:t>Осуществить демонтаж и утилизировать старые чугунные радиаторы отопления.</w:t>
            </w:r>
          </w:p>
          <w:p w:rsidR="00DC1D54" w:rsidRDefault="00DC1D54" w:rsidP="0020207B">
            <w:pPr>
              <w:spacing w:line="276" w:lineRule="auto"/>
              <w:ind w:firstLine="567"/>
              <w:jc w:val="both"/>
            </w:pPr>
            <w:r>
              <w:t xml:space="preserve">- Осуществить демонтаж старых стояков отопления из </w:t>
            </w:r>
            <w:proofErr w:type="spellStart"/>
            <w:r>
              <w:t>водогазопроводных</w:t>
            </w:r>
            <w:proofErr w:type="spellEnd"/>
            <w:r>
              <w:t xml:space="preserve"> труб и утилизировать</w:t>
            </w:r>
            <w:r w:rsidR="0074018B">
              <w:t xml:space="preserve"> их</w:t>
            </w:r>
            <w:r>
              <w:t>.</w:t>
            </w:r>
          </w:p>
          <w:p w:rsidR="00DC1D54" w:rsidRDefault="00DC1D54" w:rsidP="0020207B">
            <w:pPr>
              <w:spacing w:line="276" w:lineRule="auto"/>
              <w:ind w:firstLine="567"/>
              <w:jc w:val="both"/>
            </w:pPr>
            <w:r>
              <w:t>- Выполнить модернизацию системы отопления посредством переваривания стояков максимально близко к стенам из расчета удобства монтажа и их размещения в конструкции обшивки фасадных стен.</w:t>
            </w:r>
          </w:p>
          <w:p w:rsidR="00DC1D54" w:rsidRDefault="00DC1D54" w:rsidP="0020207B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Pr="00467133">
              <w:t xml:space="preserve">Заменить чугунные радиаторы отопления </w:t>
            </w:r>
            <w:proofErr w:type="gramStart"/>
            <w:r w:rsidRPr="00467133">
              <w:t>на</w:t>
            </w:r>
            <w:proofErr w:type="gramEnd"/>
            <w:r w:rsidRPr="00467133">
              <w:t xml:space="preserve"> биметаллические.</w:t>
            </w:r>
          </w:p>
          <w:p w:rsidR="00DC1D54" w:rsidRDefault="00DC1D54" w:rsidP="0020207B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Pr="00467133">
              <w:t>Заменит</w:t>
            </w:r>
            <w:r>
              <w:t>ь</w:t>
            </w:r>
            <w:r w:rsidRPr="00467133">
              <w:t xml:space="preserve"> всю запорную арматуру на радиаторах отопления.</w:t>
            </w:r>
          </w:p>
          <w:p w:rsidR="00DC1D54" w:rsidRDefault="00DC1D54" w:rsidP="0020207B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Pr="00467133">
              <w:t>Закрепить радиаторы отопления не менее чем на три кронштейна.</w:t>
            </w:r>
          </w:p>
          <w:p w:rsidR="007A3878" w:rsidRDefault="007A3878" w:rsidP="0020207B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Pr="00467133">
              <w:t xml:space="preserve">Тип радиаторов отопления </w:t>
            </w:r>
            <w:r>
              <w:t>применить не менее чем на 16 кг/см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gramStart"/>
            <w:r w:rsidRPr="00467133">
              <w:t>Р</w:t>
            </w:r>
            <w:proofErr w:type="gramEnd"/>
            <w:r w:rsidRPr="00467133">
              <w:t xml:space="preserve"> рабочее.</w:t>
            </w:r>
          </w:p>
          <w:p w:rsidR="007A3878" w:rsidRPr="00A93AE5" w:rsidRDefault="007A3878" w:rsidP="0020207B">
            <w:pPr>
              <w:spacing w:line="276" w:lineRule="auto"/>
              <w:ind w:firstLine="567"/>
              <w:jc w:val="both"/>
            </w:pPr>
            <w:r>
              <w:t>- При установке радиаторов</w:t>
            </w:r>
            <w:r w:rsidRPr="00467133">
              <w:t xml:space="preserve"> отопления, выдержать уклон вверх</w:t>
            </w:r>
            <w:r>
              <w:t>,</w:t>
            </w:r>
            <w:r w:rsidRPr="00467133">
              <w:t xml:space="preserve"> в сторону</w:t>
            </w:r>
            <w:r>
              <w:t xml:space="preserve"> стояка.</w:t>
            </w:r>
          </w:p>
          <w:p w:rsidR="0020207B" w:rsidRPr="00A93AE5" w:rsidRDefault="005F3812" w:rsidP="0020207B">
            <w:pPr>
              <w:shd w:val="clear" w:color="auto" w:fill="FFFFFF"/>
              <w:ind w:firstLine="567"/>
              <w:jc w:val="both"/>
            </w:pPr>
            <w:r>
              <w:t xml:space="preserve">- После завершения всех работ </w:t>
            </w:r>
            <w:r w:rsidRPr="005F3812">
              <w:t>провести гидростатические или манометрические испытания на герметичность</w:t>
            </w:r>
            <w:r w:rsidRPr="00A93AE5">
              <w:t>.</w:t>
            </w:r>
          </w:p>
          <w:p w:rsidR="005F3812" w:rsidRDefault="005F3812" w:rsidP="0020207B">
            <w:pPr>
              <w:spacing w:line="276" w:lineRule="auto"/>
              <w:ind w:firstLine="567"/>
              <w:jc w:val="both"/>
              <w:rPr>
                <w:b/>
                <w:i/>
              </w:rPr>
            </w:pP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 w:rsidRPr="00A93AE5">
              <w:rPr>
                <w:b/>
                <w:i/>
              </w:rPr>
              <w:t>Технические требования к монтажу системы электроснабжения:</w:t>
            </w:r>
          </w:p>
          <w:p w:rsidR="00371CA3" w:rsidRPr="00697C94" w:rsidRDefault="00697C94" w:rsidP="00697C94">
            <w:pPr>
              <w:pStyle w:val="a3"/>
              <w:spacing w:line="276" w:lineRule="auto"/>
              <w:ind w:left="0" w:firstLine="709"/>
              <w:jc w:val="both"/>
            </w:pPr>
            <w:r w:rsidRPr="00697C94">
              <w:t xml:space="preserve">- </w:t>
            </w:r>
            <w:r w:rsidR="0020207B" w:rsidRPr="00697C94">
              <w:t xml:space="preserve">Все работы проводятся </w:t>
            </w:r>
            <w:r w:rsidR="004C1F25" w:rsidRPr="00697C94">
              <w:t>в действующей электроустановке.</w:t>
            </w:r>
          </w:p>
          <w:p w:rsidR="00371CA3" w:rsidRPr="00697C94" w:rsidRDefault="00697C94" w:rsidP="00697C94">
            <w:pPr>
              <w:pStyle w:val="a3"/>
              <w:spacing w:line="276" w:lineRule="auto"/>
              <w:ind w:left="0" w:firstLine="709"/>
              <w:jc w:val="both"/>
            </w:pPr>
            <w:r w:rsidRPr="00697C94">
              <w:t xml:space="preserve">- </w:t>
            </w:r>
            <w:r w:rsidR="00727401" w:rsidRPr="00697C94">
              <w:t>Допуск персонала на объект осуществляется в соответствии с требованиями   СП 48.13330.2011, СНиП 111-4-80, «</w:t>
            </w:r>
            <w:r w:rsidR="00FB29D3" w:rsidRPr="00697C94">
              <w:t>Правил</w:t>
            </w:r>
            <w:r w:rsidR="00727401" w:rsidRPr="00697C94">
              <w:t xml:space="preserve"> по охране труда при эксплуатации электроустановок» (Приказ </w:t>
            </w:r>
            <w:proofErr w:type="spellStart"/>
            <w:r w:rsidR="00727401" w:rsidRPr="00697C94">
              <w:t>МТиСЗ</w:t>
            </w:r>
            <w:proofErr w:type="spellEnd"/>
            <w:r w:rsidR="00727401" w:rsidRPr="00697C94">
              <w:t xml:space="preserve"> РФ от 24 июля 2013 г. №328);</w:t>
            </w:r>
          </w:p>
          <w:p w:rsidR="00322859" w:rsidRPr="00697C94" w:rsidRDefault="00697C94" w:rsidP="00697C94">
            <w:pPr>
              <w:pStyle w:val="a3"/>
              <w:spacing w:line="276" w:lineRule="auto"/>
              <w:ind w:left="0" w:firstLine="709"/>
              <w:jc w:val="both"/>
            </w:pPr>
            <w:r w:rsidRPr="00697C94">
              <w:t xml:space="preserve">- </w:t>
            </w:r>
            <w:r w:rsidR="00371CA3" w:rsidRPr="00697C94">
              <w:t>На время проведения работ по текущему ремонту осуществить монтаж временных сетей электроснабжения и освещения.</w:t>
            </w:r>
            <w:r w:rsidR="00322859" w:rsidRPr="00697C94">
              <w:t xml:space="preserve">  </w:t>
            </w:r>
            <w:r w:rsidR="00371CA3" w:rsidRPr="00697C94">
              <w:t xml:space="preserve">Точка подключения щита механизации определяется эксплуатирующей организацией с  оформлением </w:t>
            </w:r>
            <w:r w:rsidR="00371CA3" w:rsidRPr="00697C94">
              <w:lastRenderedPageBreak/>
              <w:t>акта разграничения ЭО.</w:t>
            </w:r>
          </w:p>
          <w:p w:rsidR="00727401" w:rsidRPr="00697C94" w:rsidRDefault="00697C94" w:rsidP="00697C94">
            <w:pPr>
              <w:pStyle w:val="a3"/>
              <w:spacing w:line="276" w:lineRule="auto"/>
              <w:ind w:left="0" w:firstLine="709"/>
              <w:jc w:val="both"/>
            </w:pPr>
            <w:r w:rsidRPr="00697C94">
              <w:t xml:space="preserve">- </w:t>
            </w:r>
            <w:r w:rsidR="00727401" w:rsidRPr="00697C94">
              <w:t>Электромонтажные работы производятся с соблюдением норм и правил:</w:t>
            </w:r>
          </w:p>
          <w:p w:rsidR="00727401" w:rsidRPr="00697C94" w:rsidRDefault="00727401" w:rsidP="00697C94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ПУЭ  «Правила устройства электроустановок»;</w:t>
            </w:r>
          </w:p>
          <w:p w:rsidR="00727401" w:rsidRPr="00697C94" w:rsidRDefault="00727401" w:rsidP="00697C94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СП 31-110-2003 «Проектирование и монтаж электроустановок жилых и общественных зданий».</w:t>
            </w:r>
          </w:p>
          <w:p w:rsidR="00727401" w:rsidRPr="00697C94" w:rsidRDefault="00727401" w:rsidP="00697C94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 xml:space="preserve">ГОСТ </w:t>
            </w:r>
            <w:proofErr w:type="gramStart"/>
            <w:r w:rsidRPr="00697C94">
              <w:t>Р</w:t>
            </w:r>
            <w:proofErr w:type="gramEnd"/>
            <w:r w:rsidRPr="00697C94">
              <w:t xml:space="preserve"> 50571.29-2009 (МЭК 60364-5-55:2008) Электрические установки зданий. Часть 5-55. Выбор и монтаж электрооборудования.</w:t>
            </w:r>
          </w:p>
          <w:p w:rsidR="00FB29D3" w:rsidRPr="00697C94" w:rsidRDefault="00FB29D3" w:rsidP="00697C94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 xml:space="preserve">«Правил по охране труда при эксплуатации электроустановок» (Приказ </w:t>
            </w:r>
            <w:proofErr w:type="spellStart"/>
            <w:r w:rsidRPr="00697C94">
              <w:t>МТиСЗ</w:t>
            </w:r>
            <w:proofErr w:type="spellEnd"/>
            <w:r w:rsidRPr="00697C94">
              <w:t xml:space="preserve"> РФ от 24 июля 2013 г. №328);</w:t>
            </w:r>
          </w:p>
          <w:p w:rsidR="00727401" w:rsidRPr="00697C94" w:rsidRDefault="00727401" w:rsidP="00697C94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Другими действующим строительными нормами и правилами, правилами пожарной безопасности, нормами и правилами РФ.</w:t>
            </w:r>
          </w:p>
          <w:p w:rsidR="00106F69" w:rsidRPr="00697C94" w:rsidRDefault="00697C94" w:rsidP="00697C94">
            <w:pPr>
              <w:pStyle w:val="a3"/>
              <w:spacing w:line="276" w:lineRule="auto"/>
              <w:ind w:left="0" w:firstLine="709"/>
              <w:jc w:val="both"/>
            </w:pPr>
            <w:r w:rsidRPr="00697C94">
              <w:t xml:space="preserve">- </w:t>
            </w:r>
            <w:r w:rsidR="00727401" w:rsidRPr="00697C94">
              <w:t>Подключения к действующим сетям и  их порядок</w:t>
            </w:r>
            <w:r w:rsidR="00322859" w:rsidRPr="00697C94">
              <w:t xml:space="preserve">, </w:t>
            </w:r>
            <w:r w:rsidR="00727401" w:rsidRPr="00697C94">
              <w:t xml:space="preserve"> в обязательном порядке предварительно согласовывается с эксплуатирующей </w:t>
            </w:r>
            <w:proofErr w:type="gramStart"/>
            <w:r w:rsidR="00727401" w:rsidRPr="00697C94">
              <w:t>организацией</w:t>
            </w:r>
            <w:proofErr w:type="gramEnd"/>
            <w:r w:rsidR="00727401" w:rsidRPr="00697C94">
              <w:t xml:space="preserve"> и выполняютс</w:t>
            </w:r>
            <w:r w:rsidR="00322859" w:rsidRPr="00697C94">
              <w:t>я под контролем ее специалистов, с учетом функционирования административного здания, в ночное время с 20:00 вечера до 06:00 утра и выходные дни круглосуточно</w:t>
            </w:r>
            <w:r w:rsidR="00106F69" w:rsidRPr="00697C94">
              <w:t>.</w:t>
            </w:r>
          </w:p>
          <w:p w:rsidR="00106F69" w:rsidRPr="00697C94" w:rsidRDefault="00697C94" w:rsidP="00697C94">
            <w:pPr>
              <w:pStyle w:val="a3"/>
              <w:spacing w:line="276" w:lineRule="auto"/>
              <w:ind w:left="0" w:firstLine="709"/>
              <w:jc w:val="both"/>
            </w:pPr>
            <w:r w:rsidRPr="00697C94">
              <w:t xml:space="preserve">- </w:t>
            </w:r>
            <w:r w:rsidR="00106F69" w:rsidRPr="00697C94">
              <w:t>Монтаж электрических сетей выполняется</w:t>
            </w:r>
            <w:r w:rsidR="00FB29D3" w:rsidRPr="00697C94">
              <w:t xml:space="preserve"> </w:t>
            </w:r>
            <w:r w:rsidR="00106F69" w:rsidRPr="00697C94">
              <w:t xml:space="preserve">с учетом:  </w:t>
            </w:r>
          </w:p>
          <w:p w:rsidR="00106F69" w:rsidRPr="00697C94" w:rsidRDefault="00106F69" w:rsidP="00697C94">
            <w:pPr>
              <w:pStyle w:val="a3"/>
              <w:numPr>
                <w:ilvl w:val="0"/>
                <w:numId w:val="25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новых планировочных и интерьерных решений;</w:t>
            </w:r>
          </w:p>
          <w:p w:rsidR="00106F69" w:rsidRPr="00697C94" w:rsidRDefault="00106F69" w:rsidP="00697C94">
            <w:pPr>
              <w:pStyle w:val="a3"/>
              <w:numPr>
                <w:ilvl w:val="0"/>
                <w:numId w:val="25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организации электроснабжения  всех систем зала отдельными линиями от существующих распаячных коробок в коридоре и групповых электрощитов:</w:t>
            </w:r>
          </w:p>
          <w:p w:rsidR="00106F69" w:rsidRPr="00697C94" w:rsidRDefault="00106F69" w:rsidP="00697C94">
            <w:pPr>
              <w:pStyle w:val="a3"/>
              <w:numPr>
                <w:ilvl w:val="0"/>
                <w:numId w:val="26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розетки для компьютерной техники от электрощита 5ЩК-4;</w:t>
            </w:r>
          </w:p>
          <w:p w:rsidR="00106F69" w:rsidRPr="00697C94" w:rsidRDefault="00106F69" w:rsidP="00697C94">
            <w:pPr>
              <w:pStyle w:val="a3"/>
              <w:numPr>
                <w:ilvl w:val="0"/>
                <w:numId w:val="26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розетки для бытовых потребителей от электрощита 5ЩБ-4;</w:t>
            </w:r>
          </w:p>
          <w:p w:rsidR="00106F69" w:rsidRPr="00697C94" w:rsidRDefault="00106F69" w:rsidP="00697C94">
            <w:pPr>
              <w:pStyle w:val="a3"/>
              <w:numPr>
                <w:ilvl w:val="0"/>
                <w:numId w:val="26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рабочее освещение от электрощита 5ЩО-4;</w:t>
            </w:r>
          </w:p>
          <w:p w:rsidR="00106F69" w:rsidRPr="00697C94" w:rsidRDefault="0094786C" w:rsidP="00697C94">
            <w:pPr>
              <w:pStyle w:val="a3"/>
              <w:numPr>
                <w:ilvl w:val="0"/>
                <w:numId w:val="26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кондиционеры от электрощита 5ЩВК-4.</w:t>
            </w:r>
          </w:p>
          <w:p w:rsidR="00106F69" w:rsidRPr="00697C94" w:rsidRDefault="00106F69" w:rsidP="00697C94">
            <w:pPr>
              <w:pStyle w:val="a3"/>
              <w:numPr>
                <w:ilvl w:val="0"/>
                <w:numId w:val="25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прокладки кабелей к электротехническим лючкам в трубах в стяжке пола с возможностью перетяжки кабеля;</w:t>
            </w:r>
          </w:p>
          <w:p w:rsidR="00106F69" w:rsidRPr="00697C94" w:rsidRDefault="00106F69" w:rsidP="00697C94">
            <w:pPr>
              <w:pStyle w:val="a3"/>
              <w:numPr>
                <w:ilvl w:val="0"/>
                <w:numId w:val="25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применения для установки розеток на стенах скрытой проводки, (кабель прокладывается в трубах ПВХ с возможностью перетяжки);</w:t>
            </w:r>
          </w:p>
          <w:p w:rsidR="00106F69" w:rsidRPr="00697C94" w:rsidRDefault="00106F69" w:rsidP="00697C94">
            <w:pPr>
              <w:pStyle w:val="a3"/>
              <w:numPr>
                <w:ilvl w:val="0"/>
                <w:numId w:val="25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использования для  монтажа кабельных линий кабелей марки:</w:t>
            </w:r>
          </w:p>
          <w:p w:rsidR="00106F69" w:rsidRPr="00697C94" w:rsidRDefault="00106F69" w:rsidP="00697C94">
            <w:pPr>
              <w:pStyle w:val="a3"/>
              <w:numPr>
                <w:ilvl w:val="0"/>
                <w:numId w:val="27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ВВГнг-</w:t>
            </w:r>
            <w:proofErr w:type="gramStart"/>
            <w:r w:rsidRPr="00697C94">
              <w:t>LS</w:t>
            </w:r>
            <w:proofErr w:type="gramEnd"/>
            <w:r w:rsidRPr="00697C94">
              <w:t xml:space="preserve"> 3х1,5 –  рабочее освещение;</w:t>
            </w:r>
          </w:p>
          <w:p w:rsidR="00106F69" w:rsidRPr="00697C94" w:rsidRDefault="00106F69" w:rsidP="00697C94">
            <w:pPr>
              <w:pStyle w:val="a3"/>
              <w:numPr>
                <w:ilvl w:val="0"/>
                <w:numId w:val="27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ВВГнг-</w:t>
            </w:r>
            <w:proofErr w:type="gramStart"/>
            <w:r w:rsidRPr="00697C94">
              <w:t>LS</w:t>
            </w:r>
            <w:proofErr w:type="gramEnd"/>
            <w:r w:rsidRPr="00697C94">
              <w:t xml:space="preserve"> 3х2,5 – компьютерные, бытовые розетки и климатическое оборудование;</w:t>
            </w:r>
          </w:p>
          <w:p w:rsidR="00106F69" w:rsidRPr="00697C94" w:rsidRDefault="00106F69" w:rsidP="00697C94">
            <w:pPr>
              <w:pStyle w:val="a3"/>
              <w:numPr>
                <w:ilvl w:val="0"/>
                <w:numId w:val="27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ВВГнг-</w:t>
            </w:r>
            <w:proofErr w:type="gramStart"/>
            <w:r w:rsidRPr="00697C94">
              <w:t>FRLS</w:t>
            </w:r>
            <w:proofErr w:type="gramEnd"/>
            <w:r w:rsidRPr="00697C94">
              <w:t xml:space="preserve"> 3х2,5 – аварийное освещение и эвакуационное освещение.</w:t>
            </w:r>
          </w:p>
          <w:p w:rsidR="00106F69" w:rsidRPr="00697C94" w:rsidRDefault="00106F69" w:rsidP="00697C94">
            <w:pPr>
              <w:pStyle w:val="a3"/>
              <w:numPr>
                <w:ilvl w:val="0"/>
                <w:numId w:val="30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Применения для подключения компьютерной техники розет</w:t>
            </w:r>
            <w:r w:rsidR="0094786C" w:rsidRPr="00697C94">
              <w:t>ок 2Р+РЕ красного цвета, для</w:t>
            </w:r>
            <w:r w:rsidRPr="00697C94">
              <w:t xml:space="preserve"> подключения бытовых потребителе</w:t>
            </w:r>
            <w:r w:rsidR="0094786C" w:rsidRPr="00697C94">
              <w:t xml:space="preserve">й  розеток 2Р+РЕ белого цвета. </w:t>
            </w:r>
            <w:r w:rsidRPr="00697C94">
              <w:tab/>
              <w:t xml:space="preserve">Взаимное размещение розеток в электротехнических лючках </w:t>
            </w:r>
            <w:r w:rsidRPr="00697C94">
              <w:lastRenderedPageBreak/>
              <w:t>должно позволять подключать вилки оборудования, как с прямым выходом, так и с угловым выходом питающего кабеля;</w:t>
            </w:r>
          </w:p>
          <w:p w:rsidR="00106F69" w:rsidRPr="00697C94" w:rsidRDefault="00106F69" w:rsidP="00697C94">
            <w:pPr>
              <w:pStyle w:val="a3"/>
              <w:numPr>
                <w:ilvl w:val="0"/>
                <w:numId w:val="30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устройства в помещении силовой розетки для подключения уборочной техники (расположена как можно ближе к входу в помещение, подключена на бытовую группу);</w:t>
            </w:r>
          </w:p>
          <w:p w:rsidR="00106F69" w:rsidRDefault="00106F69" w:rsidP="00697C94">
            <w:pPr>
              <w:pStyle w:val="a3"/>
              <w:numPr>
                <w:ilvl w:val="0"/>
                <w:numId w:val="30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 xml:space="preserve"> маркировки кабельных линий, распаячных коробок и групп розеток</w:t>
            </w:r>
            <w:r>
              <w:t xml:space="preserve">. </w:t>
            </w:r>
          </w:p>
          <w:p w:rsidR="00106F69" w:rsidRPr="00697C94" w:rsidRDefault="00697C94" w:rsidP="00697C94">
            <w:pPr>
              <w:pStyle w:val="a3"/>
              <w:spacing w:line="276" w:lineRule="auto"/>
              <w:ind w:left="0" w:firstLine="709"/>
              <w:jc w:val="both"/>
            </w:pPr>
            <w:r w:rsidRPr="00697C94">
              <w:t xml:space="preserve">- </w:t>
            </w:r>
            <w:r w:rsidR="00106F69" w:rsidRPr="00697C94">
              <w:t>Проведение испытания сертифицированной лабораторией, что подтверждается свидетельством о регистрации в Ростехнадзоре. Все измерительные приборы должны быть поверены и име</w:t>
            </w:r>
            <w:r w:rsidR="00B6526C">
              <w:t xml:space="preserve">ть сертификат </w:t>
            </w:r>
            <w:proofErr w:type="spellStart"/>
            <w:r w:rsidR="00B6526C">
              <w:t>Ростеста</w:t>
            </w:r>
            <w:proofErr w:type="spellEnd"/>
            <w:r w:rsidR="00106F69" w:rsidRPr="00697C94">
              <w:t>;</w:t>
            </w:r>
          </w:p>
          <w:p w:rsidR="00727401" w:rsidRPr="00697C94" w:rsidRDefault="00697C94" w:rsidP="00B6526C">
            <w:pPr>
              <w:pStyle w:val="a3"/>
              <w:spacing w:line="276" w:lineRule="auto"/>
              <w:ind w:left="0" w:firstLine="709"/>
              <w:jc w:val="both"/>
            </w:pPr>
            <w:r w:rsidRPr="00697C94">
              <w:t xml:space="preserve">- </w:t>
            </w:r>
            <w:r w:rsidR="00727401" w:rsidRPr="00697C94">
              <w:t>В течение 3 (трех) рабочих дней с момента завершения электромонтажных и пусконаладочных работ, Подрядчик, предоставляет Ген</w:t>
            </w:r>
            <w:r>
              <w:t>еральному подрядчику, подписанные</w:t>
            </w:r>
            <w:r w:rsidR="00727401" w:rsidRPr="00697C94">
              <w:t xml:space="preserve"> со стороны Подрядчика:</w:t>
            </w:r>
          </w:p>
          <w:p w:rsidR="00727401" w:rsidRPr="00697C94" w:rsidRDefault="00727401" w:rsidP="00B6526C">
            <w:pPr>
              <w:pStyle w:val="a3"/>
              <w:numPr>
                <w:ilvl w:val="0"/>
                <w:numId w:val="31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 xml:space="preserve">исполнительную техническую документацию по сдаче-приёмке электромонтажных работ, скомплектованную в соответствии с Инструкцией  И 1.13-07 Минрегионразвития. Все изменения и отступления от проекта должны  быть согласованы и отражены в ведомости </w:t>
            </w:r>
            <w:r w:rsidR="00697C94">
              <w:t>и в исполнительной документации</w:t>
            </w:r>
            <w:r w:rsidRPr="00697C94">
              <w:t>;</w:t>
            </w:r>
          </w:p>
          <w:p w:rsidR="00727401" w:rsidRPr="00697C94" w:rsidRDefault="00727401" w:rsidP="00B6526C">
            <w:pPr>
              <w:pStyle w:val="a3"/>
              <w:numPr>
                <w:ilvl w:val="0"/>
                <w:numId w:val="31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технический отчет по измерениям и испытаниям;</w:t>
            </w:r>
          </w:p>
          <w:p w:rsidR="00727401" w:rsidRPr="00697C94" w:rsidRDefault="00727401" w:rsidP="00B6526C">
            <w:pPr>
              <w:pStyle w:val="a3"/>
              <w:numPr>
                <w:ilvl w:val="0"/>
                <w:numId w:val="31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 xml:space="preserve"> пользовательские инструкции на русском языке для всех видов оборудования и программного обеспечения, требующего оперативного управления;</w:t>
            </w:r>
          </w:p>
          <w:p w:rsidR="00727401" w:rsidRPr="00697C94" w:rsidRDefault="00727401" w:rsidP="00B6526C">
            <w:pPr>
              <w:pStyle w:val="a3"/>
              <w:numPr>
                <w:ilvl w:val="0"/>
                <w:numId w:val="31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сертификаты на электрооборудование, кабельную продукцию, установочные изделия;</w:t>
            </w:r>
          </w:p>
          <w:p w:rsidR="00727401" w:rsidRDefault="00727401" w:rsidP="00B6526C">
            <w:pPr>
              <w:pStyle w:val="a3"/>
              <w:numPr>
                <w:ilvl w:val="0"/>
                <w:numId w:val="31"/>
              </w:numPr>
              <w:tabs>
                <w:tab w:val="left" w:pos="993"/>
              </w:tabs>
              <w:spacing w:line="276" w:lineRule="auto"/>
              <w:ind w:left="0" w:firstLine="709"/>
              <w:jc w:val="both"/>
            </w:pPr>
            <w:r w:rsidRPr="00697C94">
              <w:t>акты скрытых работ</w:t>
            </w:r>
            <w:r w:rsidR="00697C94">
              <w:t>.</w:t>
            </w:r>
          </w:p>
          <w:p w:rsidR="002B0667" w:rsidRPr="00A93AE5" w:rsidRDefault="002B0667" w:rsidP="0020207B">
            <w:pPr>
              <w:ind w:firstLine="567"/>
              <w:jc w:val="both"/>
              <w:rPr>
                <w:highlight w:val="green"/>
              </w:rPr>
            </w:pP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 w:rsidRPr="00A93AE5">
              <w:rPr>
                <w:b/>
                <w:i/>
              </w:rPr>
              <w:t xml:space="preserve">Технические требования к монтажу </w:t>
            </w:r>
            <w:r w:rsidR="00D65B23">
              <w:rPr>
                <w:b/>
                <w:i/>
              </w:rPr>
              <w:t>систем АСПС, СОУЭ</w:t>
            </w:r>
            <w:r w:rsidRPr="00A93AE5">
              <w:rPr>
                <w:b/>
                <w:i/>
              </w:rPr>
              <w:t>.</w:t>
            </w: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</w:pPr>
            <w:r w:rsidRPr="00A93AE5">
              <w:rPr>
                <w:color w:val="000000"/>
              </w:rPr>
              <w:t xml:space="preserve">- </w:t>
            </w:r>
            <w:r w:rsidRPr="00A93AE5">
              <w:t>Подрядчик гарантирует производство работ по демонтажу и последующему монтажу существующих элементов системы автоматической пожарной сигнализации, системы оповещения людей о пожаре и управления эвакуацией в соответствии с требованиями действующего законодательства РФ, регламентирующего производство работ, которые оказывают влияние на безопасность объекта.</w:t>
            </w: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t>- При производстве работ должно быть учтено непрерывное функционирование системы автоматической пожарной сигнализации и системы оповещения людей о пожаре, а также управления эвакуацией в помещении, где проводятся работы. Перерыв в работе системы в помещении, где производятся ремонтно-строительные работы, должен быть минимальным.</w:t>
            </w:r>
          </w:p>
          <w:p w:rsidR="00F54113" w:rsidRPr="001F6931" w:rsidRDefault="00F54113" w:rsidP="00D65B23">
            <w:pPr>
              <w:spacing w:line="276" w:lineRule="auto"/>
              <w:ind w:firstLine="567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13" w:rsidRDefault="00F54113" w:rsidP="00F54113">
            <w:pPr>
              <w:spacing w:line="276" w:lineRule="auto"/>
              <w:ind w:firstLine="567"/>
              <w:jc w:val="both"/>
            </w:pPr>
          </w:p>
          <w:p w:rsidR="00F54113" w:rsidRPr="00306A72" w:rsidRDefault="00F54113" w:rsidP="00F54113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Pr="00306A72">
              <w:t xml:space="preserve">Оформление ППР должно выполняться в соответствии со СП 48.13330.2011 «Организация строительства» и СП 12-136-2002 «Решения по охране труда и промышленной безопасности в проектах организации строительства и проектах производства работ», ГОСТ </w:t>
            </w:r>
            <w:proofErr w:type="gramStart"/>
            <w:r w:rsidRPr="00306A72">
              <w:t>Р</w:t>
            </w:r>
            <w:proofErr w:type="gramEnd"/>
            <w:r w:rsidRPr="00306A72">
              <w:t xml:space="preserve"> 21.1101-2013, ГОСТ 2.105-95. При оформлении ППР необходимо учитывать НТД в соответствии с Подразделом 3.1. настоящего технического задания.</w:t>
            </w:r>
          </w:p>
          <w:p w:rsidR="00F269AC" w:rsidRDefault="00F54113" w:rsidP="00F54113">
            <w:pPr>
              <w:spacing w:line="276" w:lineRule="auto"/>
              <w:ind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- </w:t>
            </w:r>
            <w:r w:rsidRPr="00306A72">
              <w:rPr>
                <w:rFonts w:eastAsiaTheme="minorHAnsi"/>
                <w:lang w:eastAsia="en-US"/>
              </w:rPr>
              <w:t xml:space="preserve">При составлении ППР и графика производства работ должно быть учтено непрерывное функционирование систем автоматической пожарной сигнализации и системы оповещения людей о пожаре и управления эвакуацией в тех помещениях, где работы не проводятся. Перерыв в работе систем в помещениях, где </w:t>
            </w:r>
            <w:r>
              <w:rPr>
                <w:rFonts w:eastAsiaTheme="minorHAnsi"/>
                <w:lang w:eastAsia="en-US"/>
              </w:rPr>
              <w:t>производятся ремонтно-строительные работы,</w:t>
            </w:r>
            <w:r w:rsidRPr="00306A72">
              <w:rPr>
                <w:rFonts w:eastAsiaTheme="minorHAnsi"/>
                <w:lang w:eastAsia="en-US"/>
              </w:rPr>
              <w:t xml:space="preserve"> должен быть минимальным.</w:t>
            </w:r>
          </w:p>
          <w:p w:rsidR="00F54113" w:rsidRPr="001F6931" w:rsidRDefault="00F54113" w:rsidP="00F54113">
            <w:pPr>
              <w:spacing w:line="276" w:lineRule="auto"/>
              <w:ind w:firstLine="567"/>
              <w:jc w:val="both"/>
              <w:rPr>
                <w:color w:val="000000"/>
              </w:rPr>
            </w:pPr>
          </w:p>
        </w:tc>
      </w:tr>
    </w:tbl>
    <w:p w:rsidR="000D6E95" w:rsidRDefault="000D6E95" w:rsidP="00F269AC">
      <w:pPr>
        <w:jc w:val="center"/>
        <w:rPr>
          <w:color w:val="000000"/>
        </w:rPr>
      </w:pPr>
    </w:p>
    <w:p w:rsidR="00F269AC" w:rsidRPr="0054650F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4. ВЕДОМОСТЬ ФИЗИЧЕСКИХ ОБЪЕМОВ РАБОТ, РЕСУРСНАЯ ВЕДОМОСТЬ, СМЕТНЫЕ РАСЧЕТЫ</w:t>
      </w:r>
      <w:r>
        <w:rPr>
          <w:color w:val="000000"/>
        </w:rPr>
        <w:t xml:space="preserve"> </w:t>
      </w:r>
    </w:p>
    <w:p w:rsidR="00F269AC" w:rsidRDefault="00F269AC" w:rsidP="00F269AC">
      <w:pPr>
        <w:jc w:val="center"/>
        <w:rPr>
          <w:color w:val="000000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6237"/>
        <w:gridCol w:w="1559"/>
        <w:gridCol w:w="1134"/>
      </w:tblGrid>
      <w:tr w:rsidR="0000454C" w:rsidRPr="0000454C" w:rsidTr="00FA5FE4">
        <w:trPr>
          <w:trHeight w:val="23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0454C" w:rsidRPr="0000454C" w:rsidRDefault="0000454C" w:rsidP="0000454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00454C">
              <w:rPr>
                <w:b/>
                <w:bCs/>
                <w:i/>
                <w:iCs/>
                <w:color w:val="000000"/>
              </w:rPr>
              <w:t>№</w:t>
            </w:r>
            <w:r w:rsidR="00E77D09">
              <w:rPr>
                <w:b/>
                <w:bCs/>
                <w:i/>
                <w:iCs/>
                <w:color w:val="000000"/>
              </w:rPr>
              <w:t xml:space="preserve"> </w:t>
            </w:r>
            <w:proofErr w:type="gramStart"/>
            <w:r w:rsidRPr="0000454C">
              <w:rPr>
                <w:b/>
                <w:bCs/>
                <w:i/>
                <w:iCs/>
                <w:color w:val="000000"/>
              </w:rPr>
              <w:t>п</w:t>
            </w:r>
            <w:proofErr w:type="gramEnd"/>
            <w:r w:rsidR="003C2681">
              <w:rPr>
                <w:b/>
                <w:bCs/>
                <w:i/>
                <w:iCs/>
                <w:color w:val="000000"/>
              </w:rPr>
              <w:t>/</w:t>
            </w:r>
            <w:r w:rsidRPr="0000454C">
              <w:rPr>
                <w:b/>
                <w:bCs/>
                <w:i/>
                <w:iCs/>
                <w:color w:val="000000"/>
              </w:rPr>
              <w:t>п</w:t>
            </w:r>
          </w:p>
        </w:tc>
        <w:tc>
          <w:tcPr>
            <w:tcW w:w="623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0454C" w:rsidRPr="0000454C" w:rsidRDefault="0000454C" w:rsidP="0000454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00454C">
              <w:rPr>
                <w:b/>
                <w:bCs/>
                <w:i/>
                <w:iCs/>
                <w:color w:val="000000"/>
              </w:rPr>
              <w:t>Наименование работ и затрат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0454C" w:rsidRPr="0000454C" w:rsidRDefault="00E77D09" w:rsidP="0000454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Единицы измерения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0454C" w:rsidRPr="0000454C" w:rsidRDefault="0000454C" w:rsidP="0000454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00454C">
              <w:rPr>
                <w:b/>
                <w:bCs/>
                <w:i/>
                <w:iCs/>
                <w:color w:val="000000"/>
              </w:rPr>
              <w:t>Кол-во единиц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0454C" w:rsidRPr="0000454C" w:rsidRDefault="0000454C" w:rsidP="0000454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00454C">
              <w:rPr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0454C" w:rsidRPr="0000454C" w:rsidRDefault="0000454C" w:rsidP="0000454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00454C">
              <w:rPr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0454C" w:rsidRPr="0000454C" w:rsidRDefault="0000454C" w:rsidP="0000454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00454C">
              <w:rPr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0454C" w:rsidRPr="0000454C" w:rsidRDefault="0000454C" w:rsidP="0000454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00454C">
              <w:rPr>
                <w:b/>
                <w:bCs/>
                <w:i/>
                <w:iCs/>
                <w:color w:val="000000"/>
              </w:rPr>
              <w:t>4</w:t>
            </w:r>
          </w:p>
        </w:tc>
      </w:tr>
      <w:tr w:rsidR="0000454C" w:rsidRPr="0000454C" w:rsidTr="00FA5FE4">
        <w:trPr>
          <w:trHeight w:val="60"/>
        </w:trPr>
        <w:tc>
          <w:tcPr>
            <w:tcW w:w="978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  <w:hideMark/>
          </w:tcPr>
          <w:p w:rsidR="0000454C" w:rsidRPr="0000454C" w:rsidRDefault="0000454C" w:rsidP="0000454C">
            <w:pPr>
              <w:rPr>
                <w:b/>
                <w:bCs/>
                <w:i/>
                <w:iCs/>
                <w:color w:val="000000"/>
              </w:rPr>
            </w:pPr>
            <w:r w:rsidRPr="0000454C">
              <w:rPr>
                <w:b/>
                <w:bCs/>
                <w:i/>
                <w:iCs/>
                <w:color w:val="000000"/>
              </w:rPr>
              <w:t>Потолок</w:t>
            </w:r>
          </w:p>
        </w:tc>
      </w:tr>
      <w:tr w:rsidR="0000454C" w:rsidRPr="0000454C" w:rsidTr="00FA5FE4">
        <w:trPr>
          <w:trHeight w:val="375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2E3F3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1</w:t>
            </w:r>
          </w:p>
        </w:tc>
        <w:tc>
          <w:tcPr>
            <w:tcW w:w="623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Демонтаж подвесных потолков типа "</w:t>
            </w:r>
            <w:proofErr w:type="spellStart"/>
            <w:r w:rsidRPr="0000454C">
              <w:rPr>
                <w:color w:val="000000"/>
              </w:rPr>
              <w:t>Армстронг</w:t>
            </w:r>
            <w:proofErr w:type="spellEnd"/>
            <w:r w:rsidRPr="0000454C">
              <w:rPr>
                <w:color w:val="000000"/>
              </w:rPr>
              <w:t xml:space="preserve">" 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2E3F33" w:rsidRDefault="002E3F33" w:rsidP="002E3F33">
            <w:pPr>
              <w:jc w:val="center"/>
              <w:rPr>
                <w:color w:val="000000"/>
                <w:vertAlign w:val="superscript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2E3F33">
            <w:pPr>
              <w:jc w:val="center"/>
            </w:pPr>
            <w:r w:rsidRPr="0000454C">
              <w:t>56</w:t>
            </w:r>
            <w:r w:rsidR="002B2FD7">
              <w:t>,</w:t>
            </w:r>
            <w:r w:rsidRPr="0000454C">
              <w:t>4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2E3F3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4E00B9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Демонтаж подвесных потолков из гипсокартонных лис</w:t>
            </w:r>
            <w:r w:rsidR="004E00B9">
              <w:rPr>
                <w:color w:val="000000"/>
              </w:rPr>
              <w:t>тов (ГКЛ</w:t>
            </w:r>
            <w:r w:rsidR="004E00B9" w:rsidRPr="004E00B9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2E3F33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4E00B9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  <w:r w:rsidR="002B2FD7">
              <w:rPr>
                <w:color w:val="000000"/>
              </w:rPr>
              <w:t>,</w:t>
            </w:r>
            <w:r>
              <w:rPr>
                <w:color w:val="000000"/>
              </w:rPr>
              <w:t>4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4E00B9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Устройство подвесных потолков из гипсокартонных листов (ГКЛ) по системе «КНАУФ» одноуровневых (</w:t>
            </w:r>
            <w:proofErr w:type="gramStart"/>
            <w:r w:rsidRPr="0000454C">
              <w:rPr>
                <w:color w:val="000000"/>
              </w:rPr>
              <w:t>П</w:t>
            </w:r>
            <w:proofErr w:type="gramEnd"/>
            <w:r w:rsidRPr="0000454C">
              <w:rPr>
                <w:color w:val="000000"/>
              </w:rPr>
              <w:t xml:space="preserve"> 113)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2E3F33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2E3F3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87</w:t>
            </w:r>
            <w:r w:rsidR="002B2FD7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5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4E00B9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Подшивка потолков фанерой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2E3F33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2E3F3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8</w:t>
            </w:r>
            <w:r w:rsidR="002B2FD7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9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2B2FD7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4F7818" w:rsidP="0000454C">
            <w:pPr>
              <w:rPr>
                <w:color w:val="000000"/>
              </w:rPr>
            </w:pPr>
            <w:r w:rsidRPr="004F7818">
              <w:rPr>
                <w:color w:val="000000"/>
              </w:rPr>
              <w:t xml:space="preserve">Фанера марки </w:t>
            </w:r>
            <w:proofErr w:type="spellStart"/>
            <w:r w:rsidRPr="004F7818">
              <w:rPr>
                <w:color w:val="000000"/>
              </w:rPr>
              <w:t>фк</w:t>
            </w:r>
            <w:proofErr w:type="spellEnd"/>
            <w:r w:rsidRPr="004F7818">
              <w:rPr>
                <w:color w:val="000000"/>
              </w:rPr>
              <w:t xml:space="preserve">, сорт </w:t>
            </w:r>
            <w:proofErr w:type="spellStart"/>
            <w:r w:rsidRPr="004F7818">
              <w:rPr>
                <w:color w:val="000000"/>
              </w:rPr>
              <w:t>ввс</w:t>
            </w:r>
            <w:proofErr w:type="spellEnd"/>
            <w:r w:rsidRPr="004F7818">
              <w:rPr>
                <w:color w:val="000000"/>
              </w:rPr>
              <w:t>, размер: 1525х1525х10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2E3F3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2E3F33">
            <w:pPr>
              <w:jc w:val="center"/>
              <w:rPr>
                <w:color w:val="000000"/>
              </w:rPr>
            </w:pP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4E00B9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Установка и крепление малярных уголков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2B2FD7" w:rsidP="002E3F3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 w:rsidR="0000454C" w:rsidRPr="0000454C"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2E3F3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43</w:t>
            </w:r>
            <w:r w:rsidR="002B2FD7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5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E066E7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Обеспыливание поверхности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2E3F33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2B2FD7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90,6</w:t>
            </w:r>
          </w:p>
        </w:tc>
      </w:tr>
      <w:tr w:rsidR="004F7818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818" w:rsidRDefault="002B2FD7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818" w:rsidRPr="0000454C" w:rsidRDefault="004F7818" w:rsidP="0000454C">
            <w:pPr>
              <w:rPr>
                <w:color w:val="000000"/>
              </w:rPr>
            </w:pPr>
            <w:r w:rsidRPr="004F7818">
              <w:rPr>
                <w:color w:val="000000"/>
              </w:rPr>
              <w:t>Грунтовка акриловая: PUTZGRUND, адгезионная CAPAROL</w:t>
            </w:r>
            <w:r>
              <w:rPr>
                <w:color w:val="000000"/>
              </w:rPr>
              <w:t xml:space="preserve"> </w:t>
            </w:r>
            <w:r w:rsidR="002B2FD7">
              <w:rPr>
                <w:color w:val="000000"/>
              </w:rPr>
              <w:t>(</w:t>
            </w:r>
            <w:r>
              <w:rPr>
                <w:color w:val="000000"/>
              </w:rPr>
              <w:t>или аналог</w:t>
            </w:r>
            <w:r w:rsidR="002B2FD7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818" w:rsidRPr="0000454C" w:rsidRDefault="004F7818" w:rsidP="002E3F3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7818" w:rsidRPr="0000454C" w:rsidRDefault="004F7818" w:rsidP="002E3F33">
            <w:pPr>
              <w:jc w:val="center"/>
              <w:rPr>
                <w:color w:val="000000"/>
              </w:rPr>
            </w:pP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E066E7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Покрытие поверхностей грунтовкой глубокого проникновения за 2 раза потолков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2E3F33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2E3F3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90</w:t>
            </w:r>
            <w:r w:rsidR="002B2FD7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6</w:t>
            </w:r>
          </w:p>
        </w:tc>
      </w:tr>
      <w:tr w:rsidR="0000454C" w:rsidRPr="0000454C" w:rsidTr="00FA5FE4">
        <w:trPr>
          <w:trHeight w:val="750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E066E7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Шпатлевка по штукатурке и сборным конструкциям потолков, подготовленных под окраску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2E3F33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2E3F3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90</w:t>
            </w:r>
            <w:r w:rsidR="002E3F33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6</w:t>
            </w:r>
          </w:p>
        </w:tc>
      </w:tr>
      <w:tr w:rsidR="00530106" w:rsidRPr="0000454C" w:rsidTr="00FA5FE4">
        <w:trPr>
          <w:trHeight w:val="375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06" w:rsidRDefault="002E3F33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106" w:rsidRPr="0000454C" w:rsidRDefault="00530106" w:rsidP="00530106">
            <w:pPr>
              <w:rPr>
                <w:color w:val="000000"/>
              </w:rPr>
            </w:pPr>
            <w:r w:rsidRPr="00530106">
              <w:rPr>
                <w:color w:val="000000"/>
              </w:rPr>
              <w:t>Шпатлевка универ</w:t>
            </w:r>
            <w:r w:rsidR="00BA0E22">
              <w:rPr>
                <w:color w:val="000000"/>
              </w:rPr>
              <w:t xml:space="preserve">сальная </w:t>
            </w:r>
            <w:proofErr w:type="spellStart"/>
            <w:r w:rsidR="00BA0E22">
              <w:rPr>
                <w:color w:val="000000"/>
              </w:rPr>
              <w:t>Remmers</w:t>
            </w:r>
            <w:proofErr w:type="spellEnd"/>
            <w:r w:rsidR="00BA0E22">
              <w:rPr>
                <w:color w:val="000000"/>
              </w:rPr>
              <w:t xml:space="preserve"> </w:t>
            </w:r>
            <w:proofErr w:type="spellStart"/>
            <w:r w:rsidR="00BA0E22">
              <w:rPr>
                <w:color w:val="000000"/>
              </w:rPr>
              <w:t>Multispachel</w:t>
            </w:r>
            <w:proofErr w:type="spellEnd"/>
            <w:r w:rsidRPr="00530106">
              <w:rPr>
                <w:color w:val="000000"/>
              </w:rPr>
              <w:t xml:space="preserve"> </w:t>
            </w:r>
            <w:r w:rsidR="00BA0E22">
              <w:rPr>
                <w:color w:val="000000"/>
              </w:rPr>
              <w:t>(</w:t>
            </w:r>
            <w:r>
              <w:rPr>
                <w:color w:val="000000"/>
              </w:rPr>
              <w:t>или аналог</w:t>
            </w:r>
            <w:r w:rsidR="00BA0E22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06" w:rsidRPr="0000454C" w:rsidRDefault="00530106" w:rsidP="002E3F3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30106" w:rsidRPr="0000454C" w:rsidRDefault="00530106" w:rsidP="002E3F33">
            <w:pPr>
              <w:jc w:val="center"/>
              <w:rPr>
                <w:color w:val="000000"/>
              </w:rPr>
            </w:pP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E066E7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Оклейка потолков стеклохолстом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2E3F33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2E3F3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90</w:t>
            </w:r>
            <w:r w:rsidR="002E3F33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6</w:t>
            </w:r>
          </w:p>
        </w:tc>
      </w:tr>
      <w:tr w:rsidR="00530106" w:rsidRPr="0000454C" w:rsidTr="00FA5FE4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06" w:rsidRDefault="002E3F33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9.1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106" w:rsidRPr="0000454C" w:rsidRDefault="00530106" w:rsidP="0000454C">
            <w:pPr>
              <w:rPr>
                <w:color w:val="000000"/>
              </w:rPr>
            </w:pPr>
            <w:r w:rsidRPr="00530106">
              <w:rPr>
                <w:color w:val="000000"/>
              </w:rPr>
              <w:t>Стеклообои из стекловолокнистой ткани для стен и потолков, Финляндия,"</w:t>
            </w:r>
            <w:proofErr w:type="spellStart"/>
            <w:r w:rsidRPr="00530106">
              <w:rPr>
                <w:color w:val="000000"/>
              </w:rPr>
              <w:t>Fit</w:t>
            </w:r>
            <w:proofErr w:type="spellEnd"/>
            <w:r w:rsidRPr="00530106">
              <w:rPr>
                <w:color w:val="000000"/>
              </w:rPr>
              <w:t xml:space="preserve"> </w:t>
            </w:r>
            <w:proofErr w:type="spellStart"/>
            <w:r w:rsidRPr="00530106">
              <w:rPr>
                <w:color w:val="000000"/>
              </w:rPr>
              <w:t>Glass</w:t>
            </w:r>
            <w:proofErr w:type="spellEnd"/>
            <w:r w:rsidRPr="00530106">
              <w:rPr>
                <w:color w:val="000000"/>
              </w:rPr>
              <w:t xml:space="preserve"> </w:t>
            </w:r>
            <w:proofErr w:type="spellStart"/>
            <w:r w:rsidRPr="00530106">
              <w:rPr>
                <w:color w:val="000000"/>
              </w:rPr>
              <w:t>Fibre</w:t>
            </w:r>
            <w:proofErr w:type="spellEnd"/>
            <w:r w:rsidRPr="00530106">
              <w:rPr>
                <w:color w:val="000000"/>
              </w:rPr>
              <w:t>" паутинка (25 г/м</w:t>
            </w:r>
            <w:proofErr w:type="gramStart"/>
            <w:r w:rsidRPr="00530106">
              <w:rPr>
                <w:color w:val="000000"/>
              </w:rPr>
              <w:t>2</w:t>
            </w:r>
            <w:proofErr w:type="gramEnd"/>
            <w:r w:rsidRPr="00530106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="002E3F33">
              <w:rPr>
                <w:color w:val="000000"/>
              </w:rPr>
              <w:t>(</w:t>
            </w:r>
            <w:r>
              <w:rPr>
                <w:color w:val="000000"/>
              </w:rPr>
              <w:t>или аналог</w:t>
            </w:r>
            <w:r w:rsidR="002E3F33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06" w:rsidRPr="0000454C" w:rsidRDefault="00530106" w:rsidP="002E3F3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30106" w:rsidRPr="0000454C" w:rsidRDefault="00530106" w:rsidP="002E3F33">
            <w:pPr>
              <w:jc w:val="center"/>
              <w:rPr>
                <w:color w:val="000000"/>
              </w:rPr>
            </w:pPr>
          </w:p>
        </w:tc>
      </w:tr>
      <w:tr w:rsidR="002E3F33" w:rsidRPr="0000454C" w:rsidTr="00FA5FE4">
        <w:trPr>
          <w:trHeight w:val="1125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F33" w:rsidRPr="0000454C" w:rsidRDefault="002E3F33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3F33" w:rsidRPr="0000454C" w:rsidRDefault="002E3F33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Окраска поливинилацетатными водоэмульсионными составами по сборным конструкциям потолков, подготовленным под окраску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F33" w:rsidRPr="0000454C" w:rsidRDefault="002E3F33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E3F33" w:rsidRPr="0000454C" w:rsidRDefault="002E3F33" w:rsidP="002E3F3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90</w:t>
            </w:r>
            <w:r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6</w:t>
            </w:r>
          </w:p>
        </w:tc>
      </w:tr>
      <w:tr w:rsidR="0000454C" w:rsidRPr="0000454C" w:rsidTr="00FA5FE4">
        <w:trPr>
          <w:trHeight w:val="375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2E3F33" w:rsidP="002E3F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2E3F33" w:rsidP="003D16AB">
            <w:pPr>
              <w:rPr>
                <w:color w:val="000000"/>
              </w:rPr>
            </w:pPr>
            <w:r>
              <w:rPr>
                <w:color w:val="000000"/>
              </w:rPr>
              <w:t>Краска</w:t>
            </w:r>
            <w:r w:rsidR="0000454C" w:rsidRPr="0000454C">
              <w:rPr>
                <w:color w:val="000000"/>
              </w:rPr>
              <w:t xml:space="preserve"> </w:t>
            </w:r>
            <w:r w:rsidR="003D16AB" w:rsidRPr="003D16AB">
              <w:rPr>
                <w:color w:val="000000"/>
              </w:rPr>
              <w:t xml:space="preserve">BECKERS (Швеция) </w:t>
            </w:r>
            <w:proofErr w:type="spellStart"/>
            <w:r w:rsidR="003D16AB" w:rsidRPr="003D16AB">
              <w:rPr>
                <w:color w:val="000000"/>
              </w:rPr>
              <w:t>Aqua</w:t>
            </w:r>
            <w:proofErr w:type="spellEnd"/>
            <w:r w:rsidR="003D16AB" w:rsidRPr="003D16AB">
              <w:rPr>
                <w:color w:val="000000"/>
              </w:rPr>
              <w:t xml:space="preserve"> </w:t>
            </w:r>
            <w:proofErr w:type="spellStart"/>
            <w:r w:rsidR="003D16AB" w:rsidRPr="003D16AB">
              <w:rPr>
                <w:color w:val="000000"/>
              </w:rPr>
              <w:t>Decor</w:t>
            </w:r>
            <w:proofErr w:type="spellEnd"/>
            <w:r w:rsidR="003D16AB" w:rsidRPr="003D16AB">
              <w:rPr>
                <w:color w:val="000000"/>
              </w:rPr>
              <w:t xml:space="preserve"> </w:t>
            </w:r>
            <w:proofErr w:type="spellStart"/>
            <w:r w:rsidR="003D16AB" w:rsidRPr="003D16AB">
              <w:rPr>
                <w:color w:val="000000"/>
              </w:rPr>
              <w:t>Latextempera</w:t>
            </w:r>
            <w:proofErr w:type="spellEnd"/>
            <w:r w:rsidR="003D16AB" w:rsidRPr="003D16AB">
              <w:rPr>
                <w:color w:val="000000"/>
              </w:rPr>
              <w:t>, для стен и потолков</w:t>
            </w:r>
            <w:r w:rsidR="0000454C" w:rsidRPr="0000454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</w:t>
            </w:r>
            <w:r w:rsidR="0000454C" w:rsidRPr="0000454C">
              <w:rPr>
                <w:color w:val="000000"/>
              </w:rPr>
              <w:t>или аналог</w:t>
            </w:r>
            <w:r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2E3F3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2E3F33">
            <w:pPr>
              <w:jc w:val="center"/>
              <w:rPr>
                <w:color w:val="000000"/>
              </w:rPr>
            </w:pPr>
          </w:p>
        </w:tc>
      </w:tr>
      <w:tr w:rsidR="0000454C" w:rsidRPr="0000454C" w:rsidTr="00FA5FE4">
        <w:trPr>
          <w:trHeight w:val="60"/>
        </w:trPr>
        <w:tc>
          <w:tcPr>
            <w:tcW w:w="978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  <w:hideMark/>
          </w:tcPr>
          <w:p w:rsidR="0000454C" w:rsidRPr="002B0761" w:rsidRDefault="0000454C" w:rsidP="0000454C">
            <w:pPr>
              <w:rPr>
                <w:b/>
                <w:bCs/>
                <w:i/>
                <w:color w:val="000000"/>
              </w:rPr>
            </w:pPr>
            <w:r w:rsidRPr="002B0761">
              <w:rPr>
                <w:b/>
                <w:bCs/>
                <w:i/>
                <w:color w:val="000000"/>
              </w:rPr>
              <w:t>Стены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3D16AB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623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Снятие раскладки стеновых панелей из МДФ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DA4E57" w:rsidP="00A924B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 w:rsidR="0000454C" w:rsidRPr="0000454C"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33</w:t>
            </w:r>
            <w:r w:rsidR="00DA4E57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9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3D16AB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Разборка обшивки деревянных стен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DA4E57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7</w:t>
            </w:r>
            <w:r w:rsidR="00DA4E57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14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1</w:t>
            </w:r>
            <w:r w:rsidR="003D16AB">
              <w:rPr>
                <w:color w:val="000000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Разборка облицовки из МДФ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DA4E57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45</w:t>
            </w:r>
            <w:r w:rsidR="00DA4E57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4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1</w:t>
            </w:r>
            <w:r w:rsidR="003D16AB">
              <w:rPr>
                <w:color w:val="000000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Облицовка стен (для последующего крепления декоративных панелей) по одинарному металлическому каркасу из </w:t>
            </w:r>
            <w:proofErr w:type="gramStart"/>
            <w:r w:rsidRPr="0000454C">
              <w:rPr>
                <w:color w:val="000000"/>
              </w:rPr>
              <w:t>ПН</w:t>
            </w:r>
            <w:proofErr w:type="gramEnd"/>
            <w:r w:rsidRPr="0000454C">
              <w:rPr>
                <w:color w:val="000000"/>
              </w:rPr>
              <w:t xml:space="preserve"> и ПС профилей фанерой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DA4E57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  <w:r w:rsidR="0000454C" w:rsidRPr="0000454C">
              <w:rPr>
                <w:color w:val="000000"/>
              </w:rPr>
              <w:t xml:space="preserve"> (за вычетом проемов)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DA4E57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00454C" w:rsidRPr="0000454C">
              <w:rPr>
                <w:color w:val="000000"/>
              </w:rPr>
              <w:t>02</w:t>
            </w:r>
            <w:r>
              <w:rPr>
                <w:color w:val="000000"/>
              </w:rPr>
              <w:t>,</w:t>
            </w:r>
            <w:r w:rsidR="0000454C" w:rsidRPr="0000454C">
              <w:rPr>
                <w:color w:val="000000"/>
              </w:rPr>
              <w:t>3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DA4E57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530106" w:rsidP="0000454C">
            <w:pPr>
              <w:rPr>
                <w:color w:val="000000"/>
              </w:rPr>
            </w:pPr>
            <w:r w:rsidRPr="00530106">
              <w:rPr>
                <w:color w:val="000000"/>
              </w:rPr>
              <w:t xml:space="preserve">Фанера марки </w:t>
            </w:r>
            <w:proofErr w:type="spellStart"/>
            <w:r w:rsidRPr="00530106">
              <w:rPr>
                <w:color w:val="000000"/>
              </w:rPr>
              <w:t>фк</w:t>
            </w:r>
            <w:proofErr w:type="spellEnd"/>
            <w:r w:rsidRPr="00530106">
              <w:rPr>
                <w:color w:val="000000"/>
              </w:rPr>
              <w:t xml:space="preserve">, сорт </w:t>
            </w:r>
            <w:proofErr w:type="spellStart"/>
            <w:r w:rsidRPr="00530106">
              <w:rPr>
                <w:color w:val="000000"/>
              </w:rPr>
              <w:t>ввс</w:t>
            </w:r>
            <w:proofErr w:type="spellEnd"/>
            <w:r w:rsidRPr="00530106">
              <w:rPr>
                <w:color w:val="000000"/>
              </w:rPr>
              <w:t>, размер: 1525х1525х10 мм</w:t>
            </w:r>
            <w:r>
              <w:rPr>
                <w:color w:val="000000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1</w:t>
            </w:r>
            <w:r w:rsidR="003D16AB">
              <w:rPr>
                <w:color w:val="000000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Огнезащитная обработка деревянных конструкций ог</w:t>
            </w:r>
            <w:r w:rsidR="00036C79">
              <w:rPr>
                <w:color w:val="000000"/>
              </w:rPr>
              <w:t>незащитным лаком «</w:t>
            </w:r>
            <w:proofErr w:type="spellStart"/>
            <w:r w:rsidR="00036C79">
              <w:rPr>
                <w:color w:val="000000"/>
              </w:rPr>
              <w:t>Пиропласт</w:t>
            </w:r>
            <w:proofErr w:type="spellEnd"/>
            <w:r w:rsidR="00036C79">
              <w:rPr>
                <w:color w:val="000000"/>
              </w:rPr>
              <w:t>-ХВ»</w:t>
            </w:r>
            <w:r w:rsidRPr="0000454C">
              <w:rPr>
                <w:color w:val="000000"/>
              </w:rPr>
              <w:t xml:space="preserve"> </w:t>
            </w:r>
            <w:r w:rsidR="00036C79">
              <w:rPr>
                <w:color w:val="000000"/>
              </w:rPr>
              <w:t>(или аналог)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DA4E57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B5181A" w:rsidRDefault="00B5181A" w:rsidP="00A924B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  <w:r w:rsidR="0000454C" w:rsidRPr="0000454C">
              <w:rPr>
                <w:color w:val="000000"/>
              </w:rPr>
              <w:t>0</w:t>
            </w:r>
            <w:r>
              <w:rPr>
                <w:color w:val="000000"/>
                <w:lang w:val="en-US"/>
              </w:rPr>
              <w:t>4</w:t>
            </w:r>
            <w:r w:rsidR="00DA4E57">
              <w:rPr>
                <w:color w:val="000000"/>
              </w:rPr>
              <w:t>,</w:t>
            </w:r>
            <w:r>
              <w:rPr>
                <w:color w:val="000000"/>
                <w:lang w:val="en-US"/>
              </w:rPr>
              <w:t>6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1</w:t>
            </w:r>
            <w:r w:rsidR="003D16AB">
              <w:rPr>
                <w:color w:val="000000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E495E">
            <w:pPr>
              <w:rPr>
                <w:color w:val="000000"/>
              </w:rPr>
            </w:pPr>
            <w:r w:rsidRPr="0000454C">
              <w:rPr>
                <w:color w:val="000000"/>
              </w:rPr>
              <w:t>Обшивка стен ГКЛ (по облицовке из фанеры)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36C79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  <w:r w:rsidR="0000454C" w:rsidRPr="0000454C">
              <w:rPr>
                <w:color w:val="000000"/>
              </w:rPr>
              <w:t xml:space="preserve"> (за вычетом проемов)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14</w:t>
            </w:r>
            <w:r w:rsidR="00036C79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2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1</w:t>
            </w:r>
            <w:r w:rsidR="003D16AB">
              <w:rPr>
                <w:color w:val="000000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Покрытие поверхностей грунтовкой глубокого проникновения за 2 раза стен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36C79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14</w:t>
            </w:r>
            <w:r w:rsidR="00036C79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2</w:t>
            </w:r>
          </w:p>
        </w:tc>
      </w:tr>
      <w:tr w:rsidR="00530106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06" w:rsidRDefault="00036C79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106" w:rsidRPr="0000454C" w:rsidRDefault="00530106" w:rsidP="0000454C">
            <w:pPr>
              <w:rPr>
                <w:color w:val="000000"/>
              </w:rPr>
            </w:pPr>
            <w:r w:rsidRPr="00530106">
              <w:rPr>
                <w:color w:val="000000"/>
              </w:rPr>
              <w:t>Грунтовка акриловая: PUTZGRUND, адгезионная CAPAROL</w:t>
            </w:r>
            <w:r>
              <w:rPr>
                <w:color w:val="000000"/>
              </w:rPr>
              <w:t xml:space="preserve"> </w:t>
            </w:r>
            <w:r w:rsidR="00036C79">
              <w:rPr>
                <w:color w:val="000000"/>
              </w:rPr>
              <w:t>(</w:t>
            </w:r>
            <w:r>
              <w:rPr>
                <w:color w:val="000000"/>
              </w:rPr>
              <w:t>или аналог</w:t>
            </w:r>
            <w:r w:rsidR="00036C79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06" w:rsidRPr="0000454C" w:rsidRDefault="00530106" w:rsidP="00A924B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30106" w:rsidRPr="0000454C" w:rsidRDefault="00530106" w:rsidP="00A924BC">
            <w:pPr>
              <w:jc w:val="center"/>
              <w:rPr>
                <w:color w:val="000000"/>
              </w:rPr>
            </w:pP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3D16AB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Шпатлевка по штукатурке и сборным конструкциям стен, подготовленных под окраску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36C79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43</w:t>
            </w:r>
            <w:r w:rsidR="00036C79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5</w:t>
            </w:r>
          </w:p>
        </w:tc>
      </w:tr>
      <w:tr w:rsidR="0000454C" w:rsidRPr="0000454C" w:rsidTr="00FA5FE4">
        <w:trPr>
          <w:trHeight w:val="75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36C79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530106" w:rsidP="0000454C">
            <w:pPr>
              <w:rPr>
                <w:color w:val="000000"/>
              </w:rPr>
            </w:pPr>
            <w:r w:rsidRPr="00530106">
              <w:rPr>
                <w:color w:val="000000"/>
              </w:rPr>
              <w:t xml:space="preserve">Шпатлевка универсальная </w:t>
            </w:r>
            <w:proofErr w:type="spellStart"/>
            <w:r w:rsidRPr="00530106">
              <w:rPr>
                <w:color w:val="000000"/>
              </w:rPr>
              <w:t>Remmers</w:t>
            </w:r>
            <w:proofErr w:type="spellEnd"/>
            <w:r w:rsidRPr="00530106">
              <w:rPr>
                <w:color w:val="000000"/>
              </w:rPr>
              <w:t xml:space="preserve"> </w:t>
            </w:r>
            <w:proofErr w:type="spellStart"/>
            <w:r w:rsidRPr="00530106">
              <w:rPr>
                <w:color w:val="000000"/>
              </w:rPr>
              <w:t>Multispachel</w:t>
            </w:r>
            <w:proofErr w:type="spellEnd"/>
            <w:r w:rsidRPr="00530106">
              <w:rPr>
                <w:color w:val="000000"/>
              </w:rPr>
              <w:t>, строительная для внутренних и наружных работ</w:t>
            </w:r>
            <w:r w:rsidR="0000454C" w:rsidRPr="0000454C">
              <w:rPr>
                <w:color w:val="000000"/>
              </w:rPr>
              <w:t xml:space="preserve"> </w:t>
            </w:r>
            <w:r w:rsidR="00036C79">
              <w:rPr>
                <w:color w:val="000000"/>
              </w:rPr>
              <w:t>(</w:t>
            </w:r>
            <w:r w:rsidR="0000454C" w:rsidRPr="0000454C">
              <w:rPr>
                <w:color w:val="000000"/>
              </w:rPr>
              <w:t>или аналог</w:t>
            </w:r>
            <w:r w:rsidR="00036C79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3D16AB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Оклейка обоями стен по монолитной штукатурке и бетону тиснеными и плотными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525142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34</w:t>
            </w:r>
            <w:r w:rsidR="00525142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8</w:t>
            </w:r>
          </w:p>
        </w:tc>
      </w:tr>
      <w:tr w:rsidR="0000454C" w:rsidRPr="0000454C" w:rsidTr="00FA5FE4">
        <w:trPr>
          <w:trHeight w:val="750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525142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182407" w:rsidP="0000454C">
            <w:pPr>
              <w:rPr>
                <w:color w:val="000000"/>
              </w:rPr>
            </w:pPr>
            <w:r w:rsidRPr="00182407">
              <w:rPr>
                <w:color w:val="000000"/>
              </w:rPr>
              <w:t>Стеклообои из стекловолокнистой ткани для стен и потолков, Финляндия,"</w:t>
            </w:r>
            <w:proofErr w:type="spellStart"/>
            <w:r w:rsidRPr="00182407">
              <w:rPr>
                <w:color w:val="000000"/>
              </w:rPr>
              <w:t>Fit</w:t>
            </w:r>
            <w:proofErr w:type="spellEnd"/>
            <w:r w:rsidRPr="00182407">
              <w:rPr>
                <w:color w:val="000000"/>
              </w:rPr>
              <w:t xml:space="preserve"> </w:t>
            </w:r>
            <w:proofErr w:type="spellStart"/>
            <w:r w:rsidRPr="00182407">
              <w:rPr>
                <w:color w:val="000000"/>
              </w:rPr>
              <w:t>Glass</w:t>
            </w:r>
            <w:proofErr w:type="spellEnd"/>
            <w:r w:rsidRPr="00182407">
              <w:rPr>
                <w:color w:val="000000"/>
              </w:rPr>
              <w:t xml:space="preserve"> </w:t>
            </w:r>
            <w:proofErr w:type="spellStart"/>
            <w:r w:rsidRPr="00182407">
              <w:rPr>
                <w:color w:val="000000"/>
              </w:rPr>
              <w:t>Fibre</w:t>
            </w:r>
            <w:proofErr w:type="spellEnd"/>
            <w:r w:rsidRPr="00182407">
              <w:rPr>
                <w:color w:val="000000"/>
              </w:rPr>
              <w:t>" паутинка (25 г/м</w:t>
            </w:r>
            <w:proofErr w:type="gramStart"/>
            <w:r w:rsidRPr="00182407">
              <w:rPr>
                <w:color w:val="000000"/>
              </w:rPr>
              <w:t>2</w:t>
            </w:r>
            <w:proofErr w:type="gramEnd"/>
            <w:r w:rsidRPr="00182407">
              <w:rPr>
                <w:color w:val="000000"/>
              </w:rPr>
              <w:t>)</w:t>
            </w:r>
            <w:r w:rsidR="00525142">
              <w:rPr>
                <w:color w:val="000000"/>
              </w:rPr>
              <w:t xml:space="preserve"> (</w:t>
            </w:r>
            <w:r w:rsidR="0000454C" w:rsidRPr="0000454C">
              <w:rPr>
                <w:color w:val="000000"/>
              </w:rPr>
              <w:t>или аналог</w:t>
            </w:r>
            <w:r w:rsidR="00525142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2</w:t>
            </w:r>
            <w:r w:rsidR="003D16AB">
              <w:rPr>
                <w:color w:val="000000"/>
              </w:rPr>
              <w:t>0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Окраска поливинилацетатными водоэмульсионными составами по сборным конструкциям стен, подготовленным под окраску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525142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43</w:t>
            </w:r>
            <w:r w:rsidR="00525142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5</w:t>
            </w:r>
          </w:p>
        </w:tc>
      </w:tr>
      <w:tr w:rsidR="0000454C" w:rsidRPr="0000454C" w:rsidTr="00FA5FE4">
        <w:trPr>
          <w:trHeight w:val="375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525142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994C9B" w:rsidP="0000454C">
            <w:pPr>
              <w:rPr>
                <w:color w:val="000000"/>
              </w:rPr>
            </w:pPr>
            <w:r w:rsidRPr="00994C9B">
              <w:rPr>
                <w:color w:val="000000"/>
              </w:rPr>
              <w:t xml:space="preserve">Краски BECKERS (Швеция) </w:t>
            </w:r>
            <w:proofErr w:type="spellStart"/>
            <w:r w:rsidRPr="00994C9B">
              <w:rPr>
                <w:color w:val="000000"/>
              </w:rPr>
              <w:t>Aqua</w:t>
            </w:r>
            <w:proofErr w:type="spellEnd"/>
            <w:r w:rsidRPr="00994C9B">
              <w:rPr>
                <w:color w:val="000000"/>
              </w:rPr>
              <w:t xml:space="preserve"> </w:t>
            </w:r>
            <w:proofErr w:type="spellStart"/>
            <w:r w:rsidRPr="00994C9B">
              <w:rPr>
                <w:color w:val="000000"/>
              </w:rPr>
              <w:t>Decor</w:t>
            </w:r>
            <w:proofErr w:type="spellEnd"/>
            <w:r w:rsidRPr="00994C9B">
              <w:rPr>
                <w:color w:val="000000"/>
              </w:rPr>
              <w:t xml:space="preserve"> </w:t>
            </w:r>
            <w:proofErr w:type="spellStart"/>
            <w:r w:rsidRPr="00994C9B">
              <w:rPr>
                <w:color w:val="000000"/>
              </w:rPr>
              <w:t>Latextempera</w:t>
            </w:r>
            <w:proofErr w:type="spellEnd"/>
            <w:r w:rsidRPr="00994C9B">
              <w:rPr>
                <w:color w:val="000000"/>
              </w:rPr>
              <w:t>, для стен и потолков</w:t>
            </w:r>
            <w:r>
              <w:rPr>
                <w:color w:val="000000"/>
              </w:rPr>
              <w:t xml:space="preserve">, </w:t>
            </w:r>
            <w:r w:rsidR="0000454C" w:rsidRPr="0000454C">
              <w:rPr>
                <w:color w:val="000000"/>
              </w:rPr>
              <w:t>или аналог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994C9B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Снятие наличников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lastRenderedPageBreak/>
              <w:t>2</w:t>
            </w:r>
            <w:r w:rsidR="00994C9B">
              <w:rPr>
                <w:color w:val="000000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Снятие дверных полотен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3</w:t>
            </w:r>
            <w:r w:rsidR="00821EF6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96</w:t>
            </w:r>
          </w:p>
        </w:tc>
      </w:tr>
      <w:tr w:rsidR="0000454C" w:rsidRPr="0000454C" w:rsidTr="00FA5FE4">
        <w:trPr>
          <w:trHeight w:val="375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2</w:t>
            </w:r>
            <w:r w:rsidR="00994C9B">
              <w:rPr>
                <w:color w:val="000000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Демонтаж дверных коробок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00454C" w:rsidRPr="0000454C" w:rsidTr="00FA5FE4">
        <w:trPr>
          <w:trHeight w:val="375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2</w:t>
            </w:r>
            <w:r w:rsidR="00994C9B">
              <w:rPr>
                <w:color w:val="000000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Снятие подоконных досок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5</w:t>
            </w:r>
            <w:r w:rsidR="00821EF6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13</w:t>
            </w:r>
          </w:p>
        </w:tc>
      </w:tr>
      <w:tr w:rsidR="0000454C" w:rsidRPr="0000454C" w:rsidTr="00FA5FE4">
        <w:trPr>
          <w:trHeight w:val="375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2</w:t>
            </w:r>
            <w:r w:rsidR="00994C9B">
              <w:rPr>
                <w:color w:val="000000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Укладка подоконных досок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6</w:t>
            </w:r>
            <w:r w:rsidR="00821EF6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8</w:t>
            </w:r>
          </w:p>
        </w:tc>
      </w:tr>
      <w:tr w:rsidR="0000454C" w:rsidRPr="0000454C" w:rsidTr="00FA5FE4">
        <w:trPr>
          <w:trHeight w:val="75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Подоконник искусственный акриловый камень STARON </w:t>
            </w:r>
            <w:proofErr w:type="spellStart"/>
            <w:r w:rsidRPr="0000454C">
              <w:rPr>
                <w:color w:val="000000"/>
              </w:rPr>
              <w:t>Yukon</w:t>
            </w:r>
            <w:proofErr w:type="spellEnd"/>
            <w:r w:rsidRPr="0000454C">
              <w:rPr>
                <w:color w:val="000000"/>
              </w:rPr>
              <w:t>, или аналог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</w:p>
        </w:tc>
      </w:tr>
      <w:tr w:rsidR="0000454C" w:rsidRPr="0000454C" w:rsidTr="00FA5FE4">
        <w:trPr>
          <w:trHeight w:val="375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2</w:t>
            </w:r>
            <w:r w:rsidR="00994C9B">
              <w:rPr>
                <w:color w:val="000000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16D" w:rsidRPr="00FE016D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Работы (подрезка </w:t>
            </w:r>
            <w:r w:rsidR="00F05F63">
              <w:rPr>
                <w:color w:val="000000"/>
              </w:rPr>
              <w:t>по месту и ремонт, в соответствии</w:t>
            </w:r>
            <w:r w:rsidRPr="0000454C">
              <w:rPr>
                <w:color w:val="000000"/>
              </w:rPr>
              <w:t xml:space="preserve"> </w:t>
            </w:r>
            <w:r w:rsidR="00F05F63">
              <w:rPr>
                <w:color w:val="000000"/>
              </w:rPr>
              <w:t>с требованием подраздела</w:t>
            </w:r>
            <w:r w:rsidRPr="0000454C">
              <w:rPr>
                <w:color w:val="000000"/>
              </w:rPr>
              <w:t xml:space="preserve"> 3.1., раздела 3 н</w:t>
            </w:r>
            <w:r w:rsidR="009122B6">
              <w:rPr>
                <w:color w:val="000000"/>
              </w:rPr>
              <w:t>астоящего технического задания)</w:t>
            </w:r>
            <w:r w:rsidRPr="0000454C">
              <w:rPr>
                <w:color w:val="000000"/>
              </w:rPr>
              <w:t xml:space="preserve">: обрезка по ширине, торцевание, зачистка старого полимерного покрытия, устранение царапин, вмятин сколов и трещин, </w:t>
            </w:r>
            <w:proofErr w:type="spellStart"/>
            <w:r w:rsidRPr="0000454C">
              <w:rPr>
                <w:color w:val="000000"/>
              </w:rPr>
              <w:t>кромление</w:t>
            </w:r>
            <w:proofErr w:type="spellEnd"/>
            <w:r w:rsidRPr="0000454C">
              <w:rPr>
                <w:color w:val="000000"/>
              </w:rPr>
              <w:t>, тонировка цвета покрытия в цвет существую</w:t>
            </w:r>
            <w:r w:rsidR="00F05F63">
              <w:rPr>
                <w:color w:val="000000"/>
              </w:rPr>
              <w:t>щ</w:t>
            </w:r>
            <w:r w:rsidRPr="0000454C">
              <w:rPr>
                <w:color w:val="000000"/>
              </w:rPr>
              <w:t>его шпона</w:t>
            </w:r>
            <w:r w:rsidR="00F05F63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 xml:space="preserve"> нанесение нового полимерного покрытия. Брус декоративный 100х50</w:t>
            </w:r>
            <w:r w:rsidR="00FE016D">
              <w:rPr>
                <w:color w:val="000000"/>
              </w:rPr>
              <w:t>, передаваемый Подрядчику на безвозмездной основе</w:t>
            </w:r>
            <w:r w:rsidRPr="0000454C">
              <w:rPr>
                <w:color w:val="000000"/>
              </w:rPr>
              <w:t xml:space="preserve">. Покрытие </w:t>
            </w:r>
            <w:r w:rsidR="00F05F63">
              <w:rPr>
                <w:color w:val="000000"/>
              </w:rPr>
              <w:t>полимерное полиуретановое, двух</w:t>
            </w:r>
            <w:r w:rsidRPr="0000454C">
              <w:rPr>
                <w:color w:val="000000"/>
              </w:rPr>
              <w:t>слойное с барьерным грунтом, прозрачная отделка RENNER - FI M192/FL M006/FO30 M022 (Италия)</w:t>
            </w:r>
            <w:r w:rsidR="00FE016D">
              <w:rPr>
                <w:color w:val="000000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 w:rsidR="0000454C" w:rsidRPr="0000454C"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95,00</w:t>
            </w:r>
          </w:p>
        </w:tc>
      </w:tr>
      <w:tr w:rsidR="0000454C" w:rsidRPr="0000454C" w:rsidTr="00FA5FE4">
        <w:trPr>
          <w:trHeight w:val="375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2</w:t>
            </w:r>
            <w:r w:rsidR="00994C9B">
              <w:rPr>
                <w:color w:val="000000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Работы (подр</w:t>
            </w:r>
            <w:r w:rsidR="003C2681">
              <w:rPr>
                <w:color w:val="000000"/>
              </w:rPr>
              <w:t>езка по месту и ремонт, в соответствии</w:t>
            </w:r>
            <w:r w:rsidRPr="0000454C">
              <w:rPr>
                <w:color w:val="000000"/>
              </w:rPr>
              <w:t xml:space="preserve"> с</w:t>
            </w:r>
            <w:r w:rsidR="003C2681">
              <w:rPr>
                <w:color w:val="000000"/>
              </w:rPr>
              <w:t xml:space="preserve"> требованием подраздела</w:t>
            </w:r>
            <w:r w:rsidRPr="0000454C">
              <w:rPr>
                <w:color w:val="000000"/>
              </w:rPr>
              <w:t xml:space="preserve"> 3.1., раздела 3 настоящего технического задания): обрезка по ширине, торцевание, зачистка старого полимерного покрытия, устранение царапин, вмятин сколов и трещин, </w:t>
            </w:r>
            <w:proofErr w:type="spellStart"/>
            <w:r w:rsidRPr="0000454C">
              <w:rPr>
                <w:color w:val="000000"/>
              </w:rPr>
              <w:t>кромление</w:t>
            </w:r>
            <w:proofErr w:type="spellEnd"/>
            <w:r w:rsidRPr="0000454C">
              <w:rPr>
                <w:color w:val="000000"/>
              </w:rPr>
              <w:t>, тонировка цвета покрытия в цвет существую</w:t>
            </w:r>
            <w:r w:rsidR="00FE016D">
              <w:rPr>
                <w:color w:val="000000"/>
              </w:rPr>
              <w:t>щ</w:t>
            </w:r>
            <w:r w:rsidRPr="0000454C">
              <w:rPr>
                <w:color w:val="000000"/>
              </w:rPr>
              <w:t>его шпона нанесение нового полимерного покрытия. Брус декоративный 50х50</w:t>
            </w:r>
            <w:r w:rsidR="0032126A">
              <w:rPr>
                <w:color w:val="000000"/>
              </w:rPr>
              <w:t>, передаваемый Подрядчику на безвозмездной основе</w:t>
            </w:r>
            <w:r w:rsidRPr="0000454C">
              <w:rPr>
                <w:color w:val="000000"/>
              </w:rPr>
              <w:t xml:space="preserve">. Покрытие </w:t>
            </w:r>
            <w:r w:rsidR="00FE016D">
              <w:rPr>
                <w:color w:val="000000"/>
              </w:rPr>
              <w:t>полимерное полиуретановое, двух</w:t>
            </w:r>
            <w:r w:rsidRPr="0000454C">
              <w:rPr>
                <w:color w:val="000000"/>
              </w:rPr>
              <w:t>слойное с барьерным грунтом, прозрачная отделка RENNER - FI M192/FL M006/FO30 M022 (Италия)</w:t>
            </w:r>
            <w:r w:rsidR="0032126A">
              <w:rPr>
                <w:color w:val="000000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 w:rsidRPr="0000454C"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14,40</w:t>
            </w:r>
          </w:p>
        </w:tc>
      </w:tr>
      <w:tr w:rsidR="0000454C" w:rsidRPr="0000454C" w:rsidTr="00FA5FE4">
        <w:trPr>
          <w:trHeight w:val="4125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994C9B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Работы (</w:t>
            </w:r>
            <w:r w:rsidR="00FE016D" w:rsidRPr="0000454C">
              <w:rPr>
                <w:color w:val="000000"/>
              </w:rPr>
              <w:t>подр</w:t>
            </w:r>
            <w:r w:rsidR="00FE016D">
              <w:rPr>
                <w:color w:val="000000"/>
              </w:rPr>
              <w:t>езка по месту и ремонт, в соответствии</w:t>
            </w:r>
            <w:r w:rsidR="00FE016D" w:rsidRPr="0000454C">
              <w:rPr>
                <w:color w:val="000000"/>
              </w:rPr>
              <w:t xml:space="preserve"> с</w:t>
            </w:r>
            <w:r w:rsidR="00FE016D">
              <w:rPr>
                <w:color w:val="000000"/>
              </w:rPr>
              <w:t xml:space="preserve"> требованием подраздела</w:t>
            </w:r>
            <w:r w:rsidR="00FE016D" w:rsidRPr="0000454C">
              <w:rPr>
                <w:color w:val="000000"/>
              </w:rPr>
              <w:t xml:space="preserve"> 3.1., раздела 3 настоящего технического задания</w:t>
            </w:r>
            <w:r w:rsidR="00FE016D">
              <w:rPr>
                <w:color w:val="000000"/>
              </w:rPr>
              <w:t>)</w:t>
            </w:r>
            <w:r w:rsidRPr="0000454C">
              <w:rPr>
                <w:color w:val="000000"/>
              </w:rPr>
              <w:t xml:space="preserve">: обрезка по ширине, торцевание, зачистка старого полимерного покрытия, устранение царапин, вмятин сколов и трещин, </w:t>
            </w:r>
            <w:proofErr w:type="spellStart"/>
            <w:r w:rsidRPr="0000454C">
              <w:rPr>
                <w:color w:val="000000"/>
              </w:rPr>
              <w:t>кромление</w:t>
            </w:r>
            <w:proofErr w:type="spellEnd"/>
            <w:r w:rsidRPr="0000454C">
              <w:rPr>
                <w:color w:val="000000"/>
              </w:rPr>
              <w:t>, тонировка цвета покрытия в цвет существую</w:t>
            </w:r>
            <w:r w:rsidR="00FE016D">
              <w:rPr>
                <w:color w:val="000000"/>
              </w:rPr>
              <w:t>щ</w:t>
            </w:r>
            <w:r w:rsidRPr="0000454C">
              <w:rPr>
                <w:color w:val="000000"/>
              </w:rPr>
              <w:t>его шпона нанесение нового полимерного покрытия. Брус декоративный 150х90</w:t>
            </w:r>
            <w:r w:rsidR="0032126A">
              <w:rPr>
                <w:color w:val="000000"/>
              </w:rPr>
              <w:t>, передаваемый Подрядчику на безвозмездной основе</w:t>
            </w:r>
            <w:r w:rsidRPr="0000454C">
              <w:rPr>
                <w:color w:val="000000"/>
              </w:rPr>
              <w:t xml:space="preserve">. Покрытие полимерное полиуретановое, </w:t>
            </w:r>
            <w:proofErr w:type="gramStart"/>
            <w:r w:rsidRPr="0000454C">
              <w:rPr>
                <w:color w:val="000000"/>
              </w:rPr>
              <w:t>двух-</w:t>
            </w:r>
            <w:proofErr w:type="spellStart"/>
            <w:r w:rsidRPr="0000454C">
              <w:rPr>
                <w:color w:val="000000"/>
              </w:rPr>
              <w:t>слойное</w:t>
            </w:r>
            <w:proofErr w:type="spellEnd"/>
            <w:proofErr w:type="gramEnd"/>
            <w:r w:rsidRPr="0000454C">
              <w:rPr>
                <w:color w:val="000000"/>
              </w:rPr>
              <w:t xml:space="preserve"> с барьерным грунтом, прозрачная отделка RENNER - FI M192/FL M006/FO30 M022 (Италия)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 w:rsidRPr="0000454C"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4,30</w:t>
            </w:r>
          </w:p>
        </w:tc>
      </w:tr>
      <w:tr w:rsidR="0000454C" w:rsidRPr="0000454C" w:rsidTr="00FA5FE4">
        <w:trPr>
          <w:trHeight w:val="4125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994C9B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29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Работы (подрезка по месту и ремонт, в соотв. с подразделом 3.1., раздела 3 настоящего технического задания): обрезка по ширине и высоте, </w:t>
            </w:r>
            <w:proofErr w:type="spellStart"/>
            <w:r w:rsidRPr="0000454C">
              <w:rPr>
                <w:color w:val="000000"/>
              </w:rPr>
              <w:t>кромление</w:t>
            </w:r>
            <w:proofErr w:type="spellEnd"/>
            <w:r w:rsidRPr="0000454C">
              <w:rPr>
                <w:color w:val="000000"/>
              </w:rPr>
              <w:t xml:space="preserve"> с 4-х сторон, зачистка старого полимерного покрытия, устранение царапин, вмятин сколов и трещин, </w:t>
            </w:r>
            <w:proofErr w:type="spellStart"/>
            <w:r w:rsidRPr="0000454C">
              <w:rPr>
                <w:color w:val="000000"/>
              </w:rPr>
              <w:t>кромление</w:t>
            </w:r>
            <w:proofErr w:type="spellEnd"/>
            <w:r w:rsidRPr="0000454C">
              <w:rPr>
                <w:color w:val="000000"/>
              </w:rPr>
              <w:t xml:space="preserve">, тонировка цвета покрытия в цвет </w:t>
            </w:r>
            <w:proofErr w:type="spellStart"/>
            <w:r w:rsidRPr="0000454C">
              <w:rPr>
                <w:color w:val="000000"/>
              </w:rPr>
              <w:t>существуюего</w:t>
            </w:r>
            <w:proofErr w:type="spellEnd"/>
            <w:r w:rsidRPr="0000454C">
              <w:rPr>
                <w:color w:val="000000"/>
              </w:rPr>
              <w:t xml:space="preserve"> шпона  нанесение нов</w:t>
            </w:r>
            <w:r w:rsidR="0032126A">
              <w:rPr>
                <w:color w:val="000000"/>
              </w:rPr>
              <w:t>ого полимерного покрытия. Панели стеновые</w:t>
            </w:r>
            <w:r w:rsidRPr="0000454C">
              <w:rPr>
                <w:color w:val="000000"/>
              </w:rPr>
              <w:t>, Тип</w:t>
            </w:r>
            <w:proofErr w:type="gramStart"/>
            <w:r w:rsidRPr="0000454C">
              <w:rPr>
                <w:color w:val="000000"/>
              </w:rPr>
              <w:t xml:space="preserve"> Д</w:t>
            </w:r>
            <w:proofErr w:type="gramEnd"/>
            <w:r w:rsidRPr="0000454C">
              <w:rPr>
                <w:color w:val="000000"/>
              </w:rPr>
              <w:t>, толщина 16 мм</w:t>
            </w:r>
            <w:r w:rsidR="0032126A">
              <w:rPr>
                <w:color w:val="000000"/>
              </w:rPr>
              <w:t>, передаваемые Подрядчику на безвозмездной основе</w:t>
            </w:r>
            <w:r w:rsidRPr="0000454C">
              <w:rPr>
                <w:color w:val="000000"/>
              </w:rPr>
              <w:t xml:space="preserve">. Покрытие полимерное полиуретановое, </w:t>
            </w:r>
            <w:proofErr w:type="gramStart"/>
            <w:r w:rsidRPr="0000454C">
              <w:rPr>
                <w:color w:val="000000"/>
              </w:rPr>
              <w:t>двух-</w:t>
            </w:r>
            <w:proofErr w:type="spellStart"/>
            <w:r w:rsidRPr="0000454C">
              <w:rPr>
                <w:color w:val="000000"/>
              </w:rPr>
              <w:t>слойное</w:t>
            </w:r>
            <w:proofErr w:type="spellEnd"/>
            <w:proofErr w:type="gramEnd"/>
            <w:r w:rsidRPr="0000454C">
              <w:rPr>
                <w:color w:val="000000"/>
              </w:rPr>
              <w:t xml:space="preserve"> с барьерным грунтом, прозрачная отделка RENNER - FI M192/FL M006/FO30 M022 (Италия)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38,00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3</w:t>
            </w:r>
            <w:r w:rsidR="00994C9B">
              <w:rPr>
                <w:color w:val="000000"/>
              </w:rPr>
              <w:t>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Облицовка стен по готовому основанию декоративными отделочными стеновыми панелями.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80</w:t>
            </w:r>
            <w:r w:rsidR="00821EF6">
              <w:rPr>
                <w:color w:val="000000"/>
              </w:rPr>
              <w:t>,0</w:t>
            </w:r>
          </w:p>
        </w:tc>
      </w:tr>
      <w:tr w:rsidR="0000454C" w:rsidRPr="0000454C" w:rsidTr="00FA5FE4">
        <w:trPr>
          <w:trHeight w:val="1875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Отделочные стеновые панели: панель стеновая</w:t>
            </w:r>
            <w:r w:rsidR="0032126A">
              <w:rPr>
                <w:color w:val="000000"/>
              </w:rPr>
              <w:t xml:space="preserve"> декоративная</w:t>
            </w:r>
            <w:r w:rsidRPr="0000454C">
              <w:rPr>
                <w:color w:val="000000"/>
              </w:rPr>
              <w:t>, тип</w:t>
            </w:r>
            <w:proofErr w:type="gramStart"/>
            <w:r w:rsidRPr="0000454C">
              <w:rPr>
                <w:color w:val="000000"/>
              </w:rPr>
              <w:t xml:space="preserve"> Д</w:t>
            </w:r>
            <w:proofErr w:type="gramEnd"/>
            <w:r w:rsidRPr="0000454C">
              <w:rPr>
                <w:color w:val="000000"/>
              </w:rPr>
              <w:t>, толщина 16мм</w:t>
            </w:r>
            <w:r w:rsidR="0032126A">
              <w:rPr>
                <w:color w:val="000000"/>
              </w:rPr>
              <w:t>, поставляемая Подрядчиком в соответствии с требованием дизайн-проекта (Приложение №1 к ТЗ) (Развертка стен)</w:t>
            </w:r>
            <w:r w:rsidRPr="0000454C">
              <w:rPr>
                <w:color w:val="000000"/>
              </w:rPr>
              <w:t>. Подбор и тонировка шпона по фактуре и цвету образца. Покрытие полимерное двухслойное, прозрачная отделка RENNER – FI M192/FL М006/FO30 M022 (Италия)</w:t>
            </w:r>
            <w:r w:rsidR="0032126A">
              <w:rPr>
                <w:color w:val="000000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6,10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30.2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C551B" w:rsidP="0000454C">
            <w:pPr>
              <w:rPr>
                <w:color w:val="000000"/>
              </w:rPr>
            </w:pPr>
            <w:r>
              <w:rPr>
                <w:color w:val="000000"/>
              </w:rPr>
              <w:t>Декоративная вставка между панелями</w:t>
            </w:r>
            <w:r w:rsidR="0000454C" w:rsidRPr="0000454C">
              <w:rPr>
                <w:color w:val="000000"/>
              </w:rPr>
              <w:t xml:space="preserve"> 30х8. Подбор и тонировка шпона по фактуре и цвету образца.</w:t>
            </w:r>
            <w:r w:rsidR="0032126A">
              <w:rPr>
                <w:color w:val="000000"/>
              </w:rPr>
              <w:t xml:space="preserve"> Поставляется Подрядчиком в соответствии с требованием </w:t>
            </w:r>
            <w:proofErr w:type="gramStart"/>
            <w:r w:rsidR="0032126A">
              <w:rPr>
                <w:color w:val="000000"/>
              </w:rPr>
              <w:t>дизайн-проекта</w:t>
            </w:r>
            <w:proofErr w:type="gramEnd"/>
            <w:r w:rsidR="0032126A">
              <w:rPr>
                <w:color w:val="000000"/>
              </w:rPr>
              <w:t xml:space="preserve"> (Приложение №1 к ТЗ) (Развертка стен)</w:t>
            </w:r>
            <w:r w:rsidR="0032126A" w:rsidRPr="0000454C">
              <w:rPr>
                <w:color w:val="000000"/>
              </w:rPr>
              <w:t>.</w:t>
            </w:r>
            <w:r w:rsidR="0000454C" w:rsidRPr="0000454C">
              <w:rPr>
                <w:color w:val="000000"/>
              </w:rPr>
              <w:t xml:space="preserve"> Покрытие полимерное двухслойное, прозрачная отделка RENNER – FI M192/FL М006/FO30 M022 (Италия)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 w:rsidR="0000454C" w:rsidRPr="0000454C"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821EF6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54,0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3</w:t>
            </w:r>
            <w:r w:rsidR="00994C9B">
              <w:rPr>
                <w:color w:val="000000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Установка и крепление брусков декоративных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64502C" w:rsidP="00A924B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 w:rsidRPr="0000454C"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64502C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00454C" w:rsidRPr="0000454C">
              <w:rPr>
                <w:color w:val="000000"/>
              </w:rPr>
              <w:t>09</w:t>
            </w:r>
            <w:r>
              <w:rPr>
                <w:color w:val="000000"/>
              </w:rPr>
              <w:t>,</w:t>
            </w:r>
            <w:r w:rsidR="0000454C" w:rsidRPr="0000454C">
              <w:rPr>
                <w:color w:val="000000"/>
              </w:rPr>
              <w:t>4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64502C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Профиль монтажный из хвойных пород дерева для бруса декоративного 30х40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3</w:t>
            </w:r>
            <w:r w:rsidR="00994C9B">
              <w:rPr>
                <w:color w:val="000000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Сверление установками алмазного бурения в железобетонных конструкциях горизонтальных отверстий глубиной 200 мм диаметром 20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64502C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26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3</w:t>
            </w:r>
            <w:r w:rsidR="00994C9B">
              <w:rPr>
                <w:color w:val="000000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Устройство плинтусов деревянных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64502C" w:rsidP="00A924B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 w:rsidRPr="0000454C"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44</w:t>
            </w:r>
            <w:r w:rsidR="0064502C">
              <w:rPr>
                <w:color w:val="000000"/>
              </w:rPr>
              <w:t>,0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64502C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Плинтус 70х9. Подбор и тонировка шпона по фактуре и цвету образца. Покрытие полимерное двухслойное, прозрачная отделка RENNER – FI M192/FL М006/FO30 M022 (Италия)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</w:p>
        </w:tc>
      </w:tr>
      <w:tr w:rsidR="0000454C" w:rsidRPr="0000454C" w:rsidTr="00FA5FE4">
        <w:trPr>
          <w:trHeight w:val="75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lastRenderedPageBreak/>
              <w:t>3</w:t>
            </w:r>
            <w:r w:rsidR="00994C9B">
              <w:rPr>
                <w:color w:val="000000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Установка блоков в наружных и внутренних дверных проемах в каменных стенах, площадь проема до 3 </w:t>
            </w:r>
            <w:r w:rsidR="0064502C">
              <w:rPr>
                <w:color w:val="000000"/>
              </w:rPr>
              <w:t>м</w:t>
            </w:r>
            <w:proofErr w:type="gramStart"/>
            <w:r w:rsidR="0064502C"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64502C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3</w:t>
            </w:r>
            <w:r w:rsidR="0064502C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96</w:t>
            </w:r>
          </w:p>
        </w:tc>
      </w:tr>
      <w:tr w:rsidR="0000454C" w:rsidRPr="0000454C" w:rsidTr="00FA5FE4">
        <w:trPr>
          <w:trHeight w:val="929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64502C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34.1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Дверь с коробкой и наличниками 850х2200. Подбор и тонировка шпона по фактуре и цвету образца. Покрытие </w:t>
            </w:r>
            <w:r w:rsidR="00A924BC">
              <w:rPr>
                <w:color w:val="000000"/>
              </w:rPr>
              <w:t>полимерное полиуретановое, двух</w:t>
            </w:r>
            <w:r w:rsidRPr="0000454C">
              <w:rPr>
                <w:color w:val="000000"/>
              </w:rPr>
              <w:t>слойное с барьерным грунтом, прозрачная отделка RENNER - FI M192/FL M006/FO30 M022 (Италия). Фурнитура фирмы «APECS», дизайн по согласованию с заказчиком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64502C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</w:t>
            </w:r>
            <w:r w:rsidR="0000454C" w:rsidRPr="0000454C">
              <w:rPr>
                <w:color w:val="000000"/>
              </w:rPr>
              <w:t>т</w:t>
            </w:r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64502C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00454C" w:rsidRPr="0000454C" w:rsidTr="00FA5FE4">
        <w:trPr>
          <w:trHeight w:val="3188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3</w:t>
            </w:r>
            <w:r w:rsidR="00994C9B">
              <w:rPr>
                <w:color w:val="000000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D3650B" w:rsidP="0000454C">
            <w:pPr>
              <w:rPr>
                <w:color w:val="000000"/>
              </w:rPr>
            </w:pPr>
            <w:r>
              <w:rPr>
                <w:color w:val="000000"/>
              </w:rPr>
              <w:t>Работы (в соответствии</w:t>
            </w:r>
            <w:r w:rsidR="0000454C" w:rsidRPr="0000454C">
              <w:rPr>
                <w:color w:val="000000"/>
              </w:rPr>
              <w:t xml:space="preserve"> с</w:t>
            </w:r>
            <w:r>
              <w:rPr>
                <w:color w:val="000000"/>
              </w:rPr>
              <w:t xml:space="preserve"> требованием подраздела</w:t>
            </w:r>
            <w:r w:rsidR="0000454C" w:rsidRPr="0000454C">
              <w:rPr>
                <w:color w:val="000000"/>
              </w:rPr>
              <w:t xml:space="preserve"> 3.1., раздела 3 н</w:t>
            </w:r>
            <w:r>
              <w:rPr>
                <w:color w:val="000000"/>
              </w:rPr>
              <w:t>астоящего технического задания)</w:t>
            </w:r>
            <w:r w:rsidR="0000454C" w:rsidRPr="0000454C">
              <w:rPr>
                <w:color w:val="000000"/>
              </w:rPr>
              <w:t xml:space="preserve">: Удаление старого лакового покрытия; Подбор шпона по фактуре и цвету образца; Подготовка поверхности для </w:t>
            </w:r>
            <w:proofErr w:type="spellStart"/>
            <w:r w:rsidR="0000454C" w:rsidRPr="0000454C">
              <w:rPr>
                <w:color w:val="000000"/>
              </w:rPr>
              <w:t>шпонирования</w:t>
            </w:r>
            <w:proofErr w:type="spellEnd"/>
            <w:r w:rsidR="0000454C" w:rsidRPr="0000454C">
              <w:rPr>
                <w:color w:val="000000"/>
              </w:rPr>
              <w:t xml:space="preserve"> (заделка царапин, сколов, вмятин, старых монтажных пазов и отверстий); Восстановление фасок и фризов; Нанесение нового полимерного покрытия. Декоративные столбы стола 252х240х855</w:t>
            </w:r>
            <w:r>
              <w:rPr>
                <w:color w:val="000000"/>
              </w:rPr>
              <w:t>, передаваемые Подрядчику на безвозмездной основе</w:t>
            </w:r>
            <w:r w:rsidR="0000454C" w:rsidRPr="0000454C">
              <w:rPr>
                <w:color w:val="000000"/>
              </w:rPr>
              <w:t xml:space="preserve">. Покрытие </w:t>
            </w:r>
            <w:r>
              <w:rPr>
                <w:color w:val="000000"/>
              </w:rPr>
              <w:t>полимерное полиуретановое, двух</w:t>
            </w:r>
            <w:r w:rsidR="0000454C" w:rsidRPr="0000454C">
              <w:rPr>
                <w:color w:val="000000"/>
              </w:rPr>
              <w:t>слойное с барьерным грунтом, прозрачная отделка RENNER - FI M192/FL M006/FO30 M022 (Италия)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64502C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</w:t>
            </w:r>
            <w:r w:rsidR="0000454C" w:rsidRPr="0000454C">
              <w:rPr>
                <w:color w:val="000000"/>
              </w:rPr>
              <w:t>т</w:t>
            </w:r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64502C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00454C" w:rsidRPr="0000454C" w:rsidTr="00FA5FE4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3</w:t>
            </w:r>
            <w:r w:rsidR="00994C9B">
              <w:rPr>
                <w:color w:val="000000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D3650B">
            <w:pPr>
              <w:rPr>
                <w:color w:val="000000"/>
              </w:rPr>
            </w:pPr>
            <w:r w:rsidRPr="0000454C">
              <w:rPr>
                <w:color w:val="000000"/>
              </w:rPr>
              <w:t>Работы (</w:t>
            </w:r>
            <w:r w:rsidR="00D3650B">
              <w:rPr>
                <w:color w:val="000000"/>
              </w:rPr>
              <w:t>в соответствии</w:t>
            </w:r>
            <w:r w:rsidR="00D3650B" w:rsidRPr="0000454C">
              <w:rPr>
                <w:color w:val="000000"/>
              </w:rPr>
              <w:t xml:space="preserve"> с</w:t>
            </w:r>
            <w:r w:rsidR="00D3650B">
              <w:rPr>
                <w:color w:val="000000"/>
              </w:rPr>
              <w:t xml:space="preserve"> требованием подраздела</w:t>
            </w:r>
            <w:r w:rsidR="00D3650B" w:rsidRPr="0000454C">
              <w:rPr>
                <w:color w:val="000000"/>
              </w:rPr>
              <w:t xml:space="preserve"> 3.1., раздела 3 н</w:t>
            </w:r>
            <w:r w:rsidR="00D3650B">
              <w:rPr>
                <w:color w:val="000000"/>
              </w:rPr>
              <w:t>астоящего технического задания)</w:t>
            </w:r>
            <w:r w:rsidRPr="0000454C">
              <w:rPr>
                <w:color w:val="000000"/>
              </w:rPr>
              <w:t xml:space="preserve">: Удаление старого лакового покрытия; Подбор и тонировка шпона по фактуре и цвету образца; Подготовка поверхности для </w:t>
            </w:r>
            <w:proofErr w:type="spellStart"/>
            <w:r w:rsidRPr="0000454C">
              <w:rPr>
                <w:color w:val="000000"/>
              </w:rPr>
              <w:t>шпонирования</w:t>
            </w:r>
            <w:proofErr w:type="spellEnd"/>
            <w:r w:rsidRPr="0000454C">
              <w:rPr>
                <w:color w:val="000000"/>
              </w:rPr>
              <w:t xml:space="preserve"> (заделка сколов, вмятин, старых монтажных пазов и отверстий); Облицовка торцов столешниц деревянным массивом; Восстановление фасок и фризов, </w:t>
            </w:r>
            <w:proofErr w:type="spellStart"/>
            <w:r w:rsidRPr="0000454C">
              <w:rPr>
                <w:color w:val="000000"/>
              </w:rPr>
              <w:t>кромление</w:t>
            </w:r>
            <w:proofErr w:type="spellEnd"/>
            <w:r w:rsidRPr="0000454C">
              <w:rPr>
                <w:color w:val="000000"/>
              </w:rPr>
              <w:t>; Нанесение нового полимерного покрытия. Столешница стола 1460х960х50</w:t>
            </w:r>
            <w:r w:rsidR="00D3650B">
              <w:rPr>
                <w:color w:val="000000"/>
              </w:rPr>
              <w:t>, передаваемая Подрядчику на безвозмездной основе</w:t>
            </w:r>
            <w:r w:rsidRPr="0000454C">
              <w:rPr>
                <w:color w:val="000000"/>
              </w:rPr>
              <w:t>. Покрытие полимерное полиуретановое, двухслойное с барьерным грунтом, прозрачная отделка RENNER - FI M192/FL M006/FO30 M022 (Италия)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A924BC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14,016</w:t>
            </w:r>
          </w:p>
        </w:tc>
      </w:tr>
      <w:tr w:rsidR="0000454C" w:rsidRPr="0000454C" w:rsidTr="00FA5FE4">
        <w:trPr>
          <w:trHeight w:val="1453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00454C" w:rsidP="00A924BC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3</w:t>
            </w:r>
            <w:r w:rsidR="00994C9B">
              <w:rPr>
                <w:color w:val="000000"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3C01BA">
            <w:pPr>
              <w:rPr>
                <w:color w:val="000000"/>
              </w:rPr>
            </w:pPr>
            <w:r w:rsidRPr="0000454C">
              <w:rPr>
                <w:color w:val="000000"/>
              </w:rPr>
              <w:t>Работы: Изготовление</w:t>
            </w:r>
            <w:r w:rsidR="003C01BA">
              <w:rPr>
                <w:color w:val="000000"/>
              </w:rPr>
              <w:t xml:space="preserve"> и установка</w:t>
            </w:r>
            <w:r w:rsidRPr="0000454C">
              <w:rPr>
                <w:color w:val="000000"/>
              </w:rPr>
              <w:t xml:space="preserve"> </w:t>
            </w:r>
            <w:proofErr w:type="spellStart"/>
            <w:r w:rsidRPr="0000454C">
              <w:rPr>
                <w:color w:val="000000"/>
              </w:rPr>
              <w:t>обкладов</w:t>
            </w:r>
            <w:proofErr w:type="spellEnd"/>
            <w:r w:rsidRPr="0000454C">
              <w:rPr>
                <w:color w:val="000000"/>
              </w:rPr>
              <w:t xml:space="preserve">; Вклеивание </w:t>
            </w:r>
            <w:proofErr w:type="spellStart"/>
            <w:r w:rsidRPr="0000454C">
              <w:rPr>
                <w:color w:val="000000"/>
              </w:rPr>
              <w:t>обкладов</w:t>
            </w:r>
            <w:proofErr w:type="spellEnd"/>
            <w:r w:rsidRPr="0000454C">
              <w:rPr>
                <w:color w:val="000000"/>
              </w:rPr>
              <w:t xml:space="preserve"> на торцы столешниц; Тонировка по образцу; Нанесение полимерного покрытия; </w:t>
            </w:r>
            <w:proofErr w:type="spellStart"/>
            <w:r w:rsidR="003C01BA">
              <w:rPr>
                <w:color w:val="000000"/>
              </w:rPr>
              <w:t>Обклады</w:t>
            </w:r>
            <w:proofErr w:type="spellEnd"/>
            <w:r w:rsidRPr="0000454C">
              <w:rPr>
                <w:color w:val="000000"/>
              </w:rPr>
              <w:t xml:space="preserve"> столешниц стола 30х50х970</w:t>
            </w:r>
            <w:r w:rsidR="003C01BA">
              <w:rPr>
                <w:color w:val="000000"/>
              </w:rPr>
              <w:t xml:space="preserve">, поставляемые Подрядчиком в соответствии с </w:t>
            </w:r>
            <w:r w:rsidR="003C01BA">
              <w:rPr>
                <w:color w:val="000000"/>
              </w:rPr>
              <w:lastRenderedPageBreak/>
              <w:t xml:space="preserve">требованием </w:t>
            </w:r>
            <w:proofErr w:type="gramStart"/>
            <w:r w:rsidR="003C01BA">
              <w:rPr>
                <w:color w:val="000000"/>
              </w:rPr>
              <w:t>дизайн-проекта</w:t>
            </w:r>
            <w:proofErr w:type="gramEnd"/>
            <w:r w:rsidR="003C01BA">
              <w:rPr>
                <w:color w:val="000000"/>
              </w:rPr>
              <w:t xml:space="preserve"> (Приложение №1 к ТЗ)</w:t>
            </w:r>
            <w:r w:rsidRPr="0000454C">
              <w:rPr>
                <w:color w:val="000000"/>
              </w:rPr>
              <w:t xml:space="preserve">. Покрытие </w:t>
            </w:r>
            <w:r w:rsidR="00D3650B">
              <w:rPr>
                <w:color w:val="000000"/>
              </w:rPr>
              <w:t>полимерное полиуретановое, двух</w:t>
            </w:r>
            <w:r w:rsidRPr="0000454C">
              <w:rPr>
                <w:color w:val="000000"/>
              </w:rPr>
              <w:t>слойное с барьерным грунтом, прозрачная отделка RENNER - FI M192/FL M006/FO30 M022 (Италия)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A924BC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ш</w:t>
            </w:r>
            <w:r w:rsidR="0000454C" w:rsidRPr="0000454C">
              <w:rPr>
                <w:color w:val="000000"/>
              </w:rPr>
              <w:t>т</w:t>
            </w:r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A924BC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00454C" w:rsidRPr="0000454C" w:rsidTr="00FA5FE4">
        <w:trPr>
          <w:trHeight w:val="696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D3650B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54C" w:rsidRPr="0000454C" w:rsidRDefault="0000454C" w:rsidP="005535F3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Работы: Изготовление </w:t>
            </w:r>
            <w:r w:rsidR="005535F3" w:rsidRPr="0000454C">
              <w:rPr>
                <w:color w:val="000000"/>
              </w:rPr>
              <w:t xml:space="preserve">и установка </w:t>
            </w:r>
            <w:r w:rsidRPr="0000454C">
              <w:rPr>
                <w:color w:val="000000"/>
              </w:rPr>
              <w:t xml:space="preserve">боковин стола; Подбор и тонировка шпона по фактуре и цвету образца. Облицовка шпоном; Нанесение полимерного покрытия; </w:t>
            </w:r>
            <w:r w:rsidR="005535F3">
              <w:rPr>
                <w:color w:val="000000"/>
              </w:rPr>
              <w:t>Б</w:t>
            </w:r>
            <w:r w:rsidRPr="0000454C">
              <w:rPr>
                <w:color w:val="000000"/>
              </w:rPr>
              <w:t>оковин</w:t>
            </w:r>
            <w:r w:rsidR="005535F3">
              <w:rPr>
                <w:color w:val="000000"/>
              </w:rPr>
              <w:t>ы</w:t>
            </w:r>
            <w:r w:rsidRPr="0000454C">
              <w:rPr>
                <w:color w:val="000000"/>
              </w:rPr>
              <w:t xml:space="preserve"> концевых модулей столов 500х50х735</w:t>
            </w:r>
            <w:r w:rsidR="005535F3">
              <w:rPr>
                <w:color w:val="000000"/>
              </w:rPr>
              <w:t xml:space="preserve">, поставляемые Подрядчиком в соответствии с требованием </w:t>
            </w:r>
            <w:proofErr w:type="gramStart"/>
            <w:r w:rsidR="005535F3">
              <w:rPr>
                <w:color w:val="000000"/>
              </w:rPr>
              <w:t>дизайн-проекта</w:t>
            </w:r>
            <w:proofErr w:type="gramEnd"/>
            <w:r w:rsidR="005535F3">
              <w:rPr>
                <w:color w:val="000000"/>
              </w:rPr>
              <w:t xml:space="preserve"> (Приложение №1 к ТЗ)</w:t>
            </w:r>
            <w:r w:rsidRPr="0000454C">
              <w:rPr>
                <w:color w:val="000000"/>
              </w:rPr>
              <w:t xml:space="preserve">. Покрытие </w:t>
            </w:r>
            <w:r w:rsidR="005535F3">
              <w:rPr>
                <w:color w:val="000000"/>
              </w:rPr>
              <w:t>полимерное полиуретановое, двух</w:t>
            </w:r>
            <w:r w:rsidRPr="0000454C">
              <w:rPr>
                <w:color w:val="000000"/>
              </w:rPr>
              <w:t>слойное с барьерным грунтом, прозрачная отделка RENNER - FI M192/FL M006/FO30 M022 (Италия)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A924BC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</w:t>
            </w:r>
            <w:r w:rsidR="0000454C" w:rsidRPr="0000454C">
              <w:rPr>
                <w:color w:val="000000"/>
              </w:rPr>
              <w:t>т</w:t>
            </w:r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0454C" w:rsidRPr="0000454C" w:rsidRDefault="00A924BC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50B" w:rsidRDefault="00D3650B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3650B" w:rsidRPr="0000454C" w:rsidRDefault="00D3650B" w:rsidP="00D3650B">
            <w:pPr>
              <w:rPr>
                <w:color w:val="000000"/>
              </w:rPr>
            </w:pPr>
            <w:r w:rsidRPr="0000454C">
              <w:rPr>
                <w:color w:val="000000"/>
              </w:rPr>
              <w:t>Работы по сборке стола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50B" w:rsidRPr="0000454C" w:rsidRDefault="00A924BC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</w:t>
            </w:r>
            <w:r w:rsidR="00D3650B" w:rsidRPr="0000454C">
              <w:rPr>
                <w:color w:val="000000"/>
              </w:rPr>
              <w:t>т</w:t>
            </w:r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650B" w:rsidRPr="0000454C" w:rsidRDefault="00A924BC" w:rsidP="00A924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D3650B" w:rsidRPr="0000454C" w:rsidTr="00FA5FE4">
        <w:trPr>
          <w:trHeight w:val="60"/>
        </w:trPr>
        <w:tc>
          <w:tcPr>
            <w:tcW w:w="978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  <w:hideMark/>
          </w:tcPr>
          <w:p w:rsidR="00D3650B" w:rsidRPr="002B0761" w:rsidRDefault="00D3650B" w:rsidP="0000454C">
            <w:pPr>
              <w:rPr>
                <w:b/>
                <w:bCs/>
                <w:i/>
                <w:color w:val="000000"/>
              </w:rPr>
            </w:pPr>
            <w:r w:rsidRPr="002B0761">
              <w:rPr>
                <w:b/>
                <w:bCs/>
                <w:i/>
                <w:color w:val="000000"/>
              </w:rPr>
              <w:t>Полы</w:t>
            </w:r>
          </w:p>
        </w:tc>
      </w:tr>
      <w:tr w:rsidR="00D3650B" w:rsidRPr="0000454C" w:rsidTr="00B107F4">
        <w:trPr>
          <w:trHeight w:val="6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</w:t>
            </w:r>
            <w:r>
              <w:rPr>
                <w:color w:val="000000"/>
              </w:rPr>
              <w:t>0</w:t>
            </w:r>
          </w:p>
        </w:tc>
        <w:tc>
          <w:tcPr>
            <w:tcW w:w="623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Разборка плинтусов деревянных и из пластмассовых материалов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EF05DE" w:rsidP="00B107F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43</w:t>
            </w:r>
            <w:r w:rsidR="00EF05DE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6</w:t>
            </w:r>
          </w:p>
        </w:tc>
      </w:tr>
      <w:tr w:rsidR="00D3650B" w:rsidRPr="0000454C" w:rsidTr="00B107F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</w:t>
            </w:r>
            <w:r>
              <w:rPr>
                <w:color w:val="000000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Разборка покрытий из досок ламинированных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EF05DE" w:rsidP="00B107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93</w:t>
            </w:r>
            <w:r w:rsidR="00EF05DE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1</w:t>
            </w:r>
          </w:p>
        </w:tc>
      </w:tr>
      <w:tr w:rsidR="00D3650B" w:rsidRPr="0000454C" w:rsidTr="00B107F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</w:t>
            </w:r>
            <w:r>
              <w:rPr>
                <w:color w:val="000000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Разборка покрытий полов из фанеры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EF05DE" w:rsidP="00B107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93</w:t>
            </w:r>
            <w:r w:rsidR="00EF05DE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1</w:t>
            </w:r>
          </w:p>
        </w:tc>
      </w:tr>
      <w:tr w:rsidR="00D3650B" w:rsidRPr="0000454C" w:rsidTr="00B107F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</w:t>
            </w:r>
            <w:r>
              <w:rPr>
                <w:color w:val="000000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Разборка покрытий полов паркетных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EF05DE" w:rsidP="00B107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93</w:t>
            </w:r>
            <w:r w:rsidR="00EF05DE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1</w:t>
            </w:r>
          </w:p>
        </w:tc>
      </w:tr>
      <w:tr w:rsidR="00D3650B" w:rsidRPr="0000454C" w:rsidTr="00B107F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</w:t>
            </w:r>
            <w:r>
              <w:rPr>
                <w:color w:val="000000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Устройство сборных оснований из малоформатных ГВЛ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EF05DE" w:rsidP="00B107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93</w:t>
            </w:r>
            <w:r w:rsidR="00EF05DE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1</w:t>
            </w:r>
          </w:p>
        </w:tc>
      </w:tr>
      <w:tr w:rsidR="00D3650B" w:rsidRPr="0000454C" w:rsidTr="00B107F4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</w:t>
            </w:r>
            <w:r>
              <w:rPr>
                <w:color w:val="000000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1159E8" w:rsidP="0000454C">
            <w:pPr>
              <w:rPr>
                <w:color w:val="000000"/>
              </w:rPr>
            </w:pPr>
            <w:r w:rsidRPr="001159E8">
              <w:rPr>
                <w:color w:val="000000"/>
              </w:rPr>
              <w:t>Устройство стяжек из выравнивающей смеси типа «</w:t>
            </w:r>
            <w:proofErr w:type="spellStart"/>
            <w:r w:rsidRPr="001159E8">
              <w:rPr>
                <w:color w:val="000000"/>
              </w:rPr>
              <w:t>Ветонит</w:t>
            </w:r>
            <w:proofErr w:type="spellEnd"/>
            <w:r w:rsidRPr="001159E8">
              <w:rPr>
                <w:color w:val="000000"/>
              </w:rPr>
              <w:t>» 5000</w:t>
            </w:r>
            <w:r>
              <w:rPr>
                <w:color w:val="000000"/>
              </w:rPr>
              <w:t xml:space="preserve"> (или аналог), толщиной 5</w:t>
            </w:r>
            <w:r w:rsidRPr="001159E8">
              <w:rPr>
                <w:color w:val="000000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EF05DE" w:rsidP="00B107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93</w:t>
            </w:r>
            <w:r w:rsidR="00EF05DE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1</w:t>
            </w:r>
          </w:p>
        </w:tc>
      </w:tr>
      <w:tr w:rsidR="00D3650B" w:rsidRPr="0000454C" w:rsidTr="00B107F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</w:t>
            </w:r>
            <w:r>
              <w:rPr>
                <w:color w:val="000000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Устройство покрытий из готовых ковров на комнату на клее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EF05DE" w:rsidP="00B107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89</w:t>
            </w:r>
            <w:r w:rsidR="00EF05DE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5</w:t>
            </w:r>
          </w:p>
        </w:tc>
      </w:tr>
      <w:tr w:rsidR="00D3650B" w:rsidRPr="0000454C" w:rsidTr="00B107F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EF05DE" w:rsidP="00B107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К</w:t>
            </w:r>
            <w:r w:rsidR="00EF05DE">
              <w:rPr>
                <w:color w:val="000000"/>
              </w:rPr>
              <w:t>овровая плитка 600х600. DYE LAB</w:t>
            </w:r>
            <w:r w:rsidRPr="0000454C">
              <w:rPr>
                <w:color w:val="000000"/>
              </w:rPr>
              <w:t xml:space="preserve"> </w:t>
            </w:r>
            <w:r w:rsidR="00EF05DE">
              <w:rPr>
                <w:color w:val="000000"/>
              </w:rPr>
              <w:t>(</w:t>
            </w:r>
            <w:r w:rsidRPr="0000454C">
              <w:rPr>
                <w:color w:val="000000"/>
              </w:rPr>
              <w:t>или аналог</w:t>
            </w:r>
            <w:r w:rsidR="00EF05DE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</w:p>
        </w:tc>
      </w:tr>
      <w:tr w:rsidR="00D3650B" w:rsidRPr="0000454C" w:rsidTr="00B107F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</w:t>
            </w:r>
            <w:r>
              <w:rPr>
                <w:color w:val="000000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Демонтаж металлического накладного профиля (</w:t>
            </w:r>
            <w:r w:rsidR="00EF05DE">
              <w:rPr>
                <w:color w:val="000000"/>
              </w:rPr>
              <w:t xml:space="preserve">декоративного </w:t>
            </w:r>
            <w:r w:rsidRPr="0000454C">
              <w:rPr>
                <w:color w:val="000000"/>
              </w:rPr>
              <w:t>порога)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EF05DE" w:rsidP="00B107F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3</w:t>
            </w:r>
            <w:r w:rsidR="00EF05DE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6</w:t>
            </w:r>
          </w:p>
        </w:tc>
      </w:tr>
      <w:tr w:rsidR="00D3650B" w:rsidRPr="0000454C" w:rsidTr="00B107F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Укладка металлического накладного профиля (</w:t>
            </w:r>
            <w:r w:rsidR="00EF05DE">
              <w:rPr>
                <w:color w:val="000000"/>
              </w:rPr>
              <w:t xml:space="preserve">декоративного </w:t>
            </w:r>
            <w:r w:rsidRPr="0000454C">
              <w:rPr>
                <w:color w:val="000000"/>
              </w:rPr>
              <w:t>порога)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EF05DE" w:rsidP="00B107F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B107F4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0</w:t>
            </w:r>
            <w:r w:rsidR="00EF05DE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91</w:t>
            </w:r>
          </w:p>
        </w:tc>
      </w:tr>
      <w:tr w:rsidR="00D3650B" w:rsidRPr="0000454C" w:rsidTr="00FA5FE4">
        <w:trPr>
          <w:trHeight w:val="60"/>
        </w:trPr>
        <w:tc>
          <w:tcPr>
            <w:tcW w:w="978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  <w:hideMark/>
          </w:tcPr>
          <w:p w:rsidR="00D3650B" w:rsidRPr="002B0761" w:rsidRDefault="00D3650B" w:rsidP="0000454C">
            <w:pPr>
              <w:rPr>
                <w:b/>
                <w:bCs/>
                <w:i/>
                <w:color w:val="000000"/>
              </w:rPr>
            </w:pPr>
            <w:r w:rsidRPr="002B0761">
              <w:rPr>
                <w:b/>
                <w:bCs/>
                <w:i/>
                <w:color w:val="000000"/>
              </w:rPr>
              <w:t>Отопление и вентиляция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623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Демонтаж внутренних блоков сплит-системы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828A3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828A3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5</w:t>
            </w:r>
            <w:r>
              <w:rPr>
                <w:color w:val="000000"/>
              </w:rPr>
              <w:t>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Установка внутренних блоков сплит-системы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828A3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828A3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5</w:t>
            </w:r>
            <w:r>
              <w:rPr>
                <w:color w:val="000000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Демонтаж радиаторов весом до 160 кг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828A3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</w:tr>
      <w:tr w:rsidR="00B828A3" w:rsidRPr="0000454C" w:rsidTr="00FA5FE4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8A3" w:rsidRPr="0000454C" w:rsidRDefault="00B828A3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5</w:t>
            </w:r>
            <w:r>
              <w:rPr>
                <w:color w:val="000000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8A3" w:rsidRPr="0000454C" w:rsidRDefault="00B828A3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Установка радиаторов стальных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8A3" w:rsidRPr="0000454C" w:rsidRDefault="00B828A3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828A3" w:rsidRPr="0000454C" w:rsidRDefault="00B828A3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828A3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Радиатор биметаллический </w:t>
            </w:r>
            <w:proofErr w:type="spellStart"/>
            <w:r w:rsidRPr="0000454C">
              <w:rPr>
                <w:color w:val="000000"/>
              </w:rPr>
              <w:t>GLobal</w:t>
            </w:r>
            <w:proofErr w:type="spellEnd"/>
            <w:r w:rsidRPr="0000454C">
              <w:rPr>
                <w:color w:val="000000"/>
              </w:rPr>
              <w:t xml:space="preserve"> </w:t>
            </w:r>
            <w:proofErr w:type="spellStart"/>
            <w:r w:rsidRPr="0000454C">
              <w:rPr>
                <w:color w:val="000000"/>
              </w:rPr>
              <w:t>Style</w:t>
            </w:r>
            <w:proofErr w:type="spellEnd"/>
            <w:r w:rsidRPr="0000454C">
              <w:rPr>
                <w:color w:val="000000"/>
              </w:rPr>
              <w:t xml:space="preserve"> </w:t>
            </w:r>
            <w:proofErr w:type="spellStart"/>
            <w:r w:rsidRPr="0000454C">
              <w:rPr>
                <w:color w:val="000000"/>
              </w:rPr>
              <w:t>E</w:t>
            </w:r>
            <w:r w:rsidR="00B828A3">
              <w:rPr>
                <w:color w:val="000000"/>
              </w:rPr>
              <w:t>xtra</w:t>
            </w:r>
            <w:proofErr w:type="spellEnd"/>
            <w:r w:rsidR="00B828A3">
              <w:rPr>
                <w:color w:val="000000"/>
              </w:rPr>
              <w:t xml:space="preserve"> 500 8 секции</w:t>
            </w:r>
            <w:r w:rsidRPr="0000454C">
              <w:rPr>
                <w:color w:val="000000"/>
              </w:rPr>
              <w:t xml:space="preserve"> </w:t>
            </w:r>
            <w:r w:rsidR="00B828A3">
              <w:rPr>
                <w:color w:val="000000"/>
              </w:rPr>
              <w:t>(</w:t>
            </w:r>
            <w:r w:rsidRPr="0000454C">
              <w:rPr>
                <w:color w:val="000000"/>
              </w:rPr>
              <w:t>или аналог</w:t>
            </w:r>
            <w:r w:rsidR="00B828A3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5</w:t>
            </w:r>
            <w:r>
              <w:rPr>
                <w:color w:val="000000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Разборка трубопроводов из </w:t>
            </w:r>
            <w:proofErr w:type="spellStart"/>
            <w:r w:rsidRPr="0000454C">
              <w:rPr>
                <w:color w:val="000000"/>
              </w:rPr>
              <w:t>водогазопроводных</w:t>
            </w:r>
            <w:proofErr w:type="spellEnd"/>
            <w:r w:rsidRPr="0000454C">
              <w:rPr>
                <w:color w:val="000000"/>
              </w:rPr>
              <w:t xml:space="preserve"> труб в зданиях и сооружениях на резьбе диаметром до 32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828A3" w:rsidP="00AD3BA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39</w:t>
            </w:r>
            <w:r w:rsidR="00B828A3">
              <w:rPr>
                <w:color w:val="000000"/>
              </w:rPr>
              <w:t>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5</w:t>
            </w:r>
            <w:r>
              <w:rPr>
                <w:color w:val="000000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Снятие кранов водоразборных или туалетных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828A3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</w:t>
            </w:r>
            <w:r w:rsidR="00D3650B" w:rsidRPr="0000454C">
              <w:rPr>
                <w:color w:val="000000"/>
              </w:rPr>
              <w:t>т</w:t>
            </w:r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12</w:t>
            </w:r>
            <w:r w:rsidR="00B828A3">
              <w:rPr>
                <w:color w:val="000000"/>
              </w:rPr>
              <w:t>,0</w:t>
            </w:r>
          </w:p>
        </w:tc>
      </w:tr>
      <w:tr w:rsidR="00B828A3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8A3" w:rsidRPr="0000454C" w:rsidRDefault="00B828A3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lastRenderedPageBreak/>
              <w:t>5</w:t>
            </w:r>
            <w:r>
              <w:rPr>
                <w:color w:val="000000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8A3" w:rsidRPr="0000454C" w:rsidRDefault="00B828A3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Врезка в действующие внутренние сети трубопроводов отопления и водоснабжения диаметром 20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8A3" w:rsidRPr="0000454C" w:rsidRDefault="00B828A3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828A3" w:rsidRPr="0000454C" w:rsidRDefault="00B828A3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</w:tr>
      <w:tr w:rsidR="00B828A3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8A3" w:rsidRPr="0000454C" w:rsidRDefault="00B828A3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5</w:t>
            </w:r>
            <w:r>
              <w:rPr>
                <w:color w:val="000000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8A3" w:rsidRPr="0000454C" w:rsidRDefault="00B828A3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Врезка в действующие внутренние сети трубопроводов отопления и водоснабжения диаметром 25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8A3" w:rsidRPr="0000454C" w:rsidRDefault="00B828A3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828A3" w:rsidRPr="0000454C" w:rsidRDefault="00B828A3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5</w:t>
            </w:r>
            <w:r>
              <w:rPr>
                <w:color w:val="000000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Прокладка трубопроводов отопления из стальных </w:t>
            </w:r>
            <w:proofErr w:type="spellStart"/>
            <w:r w:rsidRPr="0000454C">
              <w:rPr>
                <w:color w:val="000000"/>
              </w:rPr>
              <w:t>водогазопроводных</w:t>
            </w:r>
            <w:proofErr w:type="spellEnd"/>
            <w:r w:rsidRPr="0000454C">
              <w:rPr>
                <w:color w:val="000000"/>
              </w:rPr>
              <w:t xml:space="preserve"> </w:t>
            </w:r>
            <w:proofErr w:type="spellStart"/>
            <w:r w:rsidRPr="0000454C">
              <w:rPr>
                <w:color w:val="000000"/>
              </w:rPr>
              <w:t>неоцинкованных</w:t>
            </w:r>
            <w:proofErr w:type="spellEnd"/>
            <w:r w:rsidRPr="0000454C">
              <w:rPr>
                <w:color w:val="000000"/>
              </w:rPr>
              <w:t xml:space="preserve"> труб диаметром 20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5185E" w:rsidP="00AD3BA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18</w:t>
            </w:r>
            <w:r w:rsidR="00B5185E">
              <w:rPr>
                <w:color w:val="000000"/>
              </w:rPr>
              <w:t>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Прокладка трубопроводов отопления из стальных </w:t>
            </w:r>
            <w:proofErr w:type="spellStart"/>
            <w:r w:rsidRPr="0000454C">
              <w:rPr>
                <w:color w:val="000000"/>
              </w:rPr>
              <w:t>водогазопроводных</w:t>
            </w:r>
            <w:proofErr w:type="spellEnd"/>
            <w:r w:rsidRPr="0000454C">
              <w:rPr>
                <w:color w:val="000000"/>
              </w:rPr>
              <w:t xml:space="preserve"> </w:t>
            </w:r>
            <w:proofErr w:type="spellStart"/>
            <w:r w:rsidRPr="0000454C">
              <w:rPr>
                <w:color w:val="000000"/>
              </w:rPr>
              <w:t>неоцинкованных</w:t>
            </w:r>
            <w:proofErr w:type="spellEnd"/>
            <w:r w:rsidRPr="0000454C">
              <w:rPr>
                <w:color w:val="000000"/>
              </w:rPr>
              <w:t xml:space="preserve"> труб диаметром 25 мм.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5185E" w:rsidP="00AD3BA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21</w:t>
            </w:r>
            <w:r w:rsidR="00B5185E">
              <w:rPr>
                <w:color w:val="000000"/>
              </w:rPr>
              <w:t>,0</w:t>
            </w:r>
          </w:p>
        </w:tc>
      </w:tr>
      <w:tr w:rsidR="00D3650B" w:rsidRPr="0000454C" w:rsidTr="00FA5FE4">
        <w:trPr>
          <w:trHeight w:val="75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5185E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Краны шаровые BUGATTI для воды и пара станда</w:t>
            </w:r>
            <w:r w:rsidR="00B5185E">
              <w:rPr>
                <w:color w:val="000000"/>
              </w:rPr>
              <w:t>ртные: НН с размером резьбы 1""</w:t>
            </w:r>
            <w:r w:rsidRPr="0000454C">
              <w:rPr>
                <w:color w:val="000000"/>
              </w:rPr>
              <w:t xml:space="preserve"> </w:t>
            </w:r>
            <w:r w:rsidR="00B5185E">
              <w:rPr>
                <w:color w:val="000000"/>
              </w:rPr>
              <w:t>(</w:t>
            </w:r>
            <w:r w:rsidRPr="0000454C">
              <w:rPr>
                <w:color w:val="000000"/>
              </w:rPr>
              <w:t>или аналог</w:t>
            </w:r>
            <w:r w:rsidR="00B5185E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5185E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12,0</w:t>
            </w:r>
          </w:p>
        </w:tc>
      </w:tr>
      <w:tr w:rsidR="00D3650B" w:rsidRPr="0000454C" w:rsidTr="00FA5FE4">
        <w:trPr>
          <w:trHeight w:val="1125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Установка вентилей, задвижек, затворов, клапанов обратных, кранов проходных на трубопроводах из стальных труб диаметром до 25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5185E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5185E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59.1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Краны шаровые "</w:t>
            </w:r>
            <w:proofErr w:type="spellStart"/>
            <w:r w:rsidRPr="0000454C">
              <w:rPr>
                <w:color w:val="000000"/>
              </w:rPr>
              <w:t>Danfoss</w:t>
            </w:r>
            <w:proofErr w:type="spellEnd"/>
            <w:r w:rsidRPr="0000454C">
              <w:rPr>
                <w:color w:val="000000"/>
              </w:rPr>
              <w:t>", диаметр 20 мм с термоголовками, или аналог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5185E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</w:t>
            </w:r>
            <w:r w:rsidR="00D3650B" w:rsidRPr="0000454C">
              <w:rPr>
                <w:color w:val="000000"/>
              </w:rPr>
              <w:t>т</w:t>
            </w:r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5185E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6</w:t>
            </w:r>
            <w:r>
              <w:rPr>
                <w:color w:val="000000"/>
              </w:rPr>
              <w:t>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Очистка поверхности труб щетками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5185E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5185E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5,7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6</w:t>
            </w:r>
            <w:r>
              <w:rPr>
                <w:color w:val="000000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Масляная окраска металлических поверхностей труб диаметром менее 50 мм и т.п., количество окрасок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5185E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5</w:t>
            </w:r>
            <w:r w:rsidR="00B5185E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7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6</w:t>
            </w:r>
            <w:r>
              <w:rPr>
                <w:color w:val="000000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Проверка на прогрев отопительных приборов с регулировкой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B5185E" w:rsidP="00AD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AD3BA3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6</w:t>
            </w:r>
            <w:r w:rsidR="00B5185E">
              <w:rPr>
                <w:color w:val="000000"/>
              </w:rPr>
              <w:t>,0</w:t>
            </w:r>
          </w:p>
        </w:tc>
      </w:tr>
      <w:tr w:rsidR="00D3650B" w:rsidRPr="0000454C" w:rsidTr="00FA5FE4">
        <w:trPr>
          <w:trHeight w:val="60"/>
        </w:trPr>
        <w:tc>
          <w:tcPr>
            <w:tcW w:w="978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  <w:hideMark/>
          </w:tcPr>
          <w:p w:rsidR="00D3650B" w:rsidRPr="002B0761" w:rsidRDefault="00D3650B" w:rsidP="0000454C">
            <w:pPr>
              <w:rPr>
                <w:b/>
                <w:bCs/>
                <w:i/>
                <w:color w:val="000000"/>
              </w:rPr>
            </w:pPr>
            <w:r w:rsidRPr="002B0761">
              <w:rPr>
                <w:b/>
                <w:bCs/>
                <w:i/>
                <w:color w:val="000000"/>
              </w:rPr>
              <w:t>Электромонтажные работы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6</w:t>
            </w:r>
            <w:r>
              <w:rPr>
                <w:color w:val="000000"/>
              </w:rPr>
              <w:t>3</w:t>
            </w:r>
          </w:p>
        </w:tc>
        <w:tc>
          <w:tcPr>
            <w:tcW w:w="623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Демонтаж выключателей, розеток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11</w:t>
            </w:r>
            <w:r w:rsidR="00F07A55">
              <w:rPr>
                <w:color w:val="000000"/>
              </w:rPr>
              <w:t>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6</w:t>
            </w:r>
            <w:r>
              <w:rPr>
                <w:color w:val="000000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Демонтаж светильников с сохранением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16</w:t>
            </w:r>
            <w:r w:rsidR="00F07A55">
              <w:rPr>
                <w:color w:val="000000"/>
              </w:rPr>
              <w:t>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6</w:t>
            </w:r>
            <w:r>
              <w:rPr>
                <w:color w:val="000000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Демонтаж бра, плафонов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42</w:t>
            </w:r>
            <w:r w:rsidR="00F07A55">
              <w:rPr>
                <w:color w:val="000000"/>
              </w:rPr>
              <w:t>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6</w:t>
            </w:r>
            <w:r>
              <w:rPr>
                <w:color w:val="000000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Установка люков в полах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66.1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Коробка огнестойкая, размером 200*200*110 мм, Е30 (30 минут), степень защиты IP66, с </w:t>
            </w:r>
            <w:proofErr w:type="spellStart"/>
            <w:r w:rsidRPr="0000454C">
              <w:rPr>
                <w:color w:val="000000"/>
              </w:rPr>
              <w:t>клеммблоком</w:t>
            </w:r>
            <w:proofErr w:type="spellEnd"/>
            <w:r w:rsidRPr="0000454C">
              <w:rPr>
                <w:color w:val="000000"/>
              </w:rPr>
              <w:t xml:space="preserve"> на </w:t>
            </w:r>
            <w:proofErr w:type="spellStart"/>
            <w:r w:rsidRPr="0000454C">
              <w:rPr>
                <w:color w:val="000000"/>
              </w:rPr>
              <w:t>Din</w:t>
            </w:r>
            <w:proofErr w:type="spellEnd"/>
            <w:r w:rsidRPr="0000454C">
              <w:rPr>
                <w:color w:val="000000"/>
              </w:rPr>
              <w:t>-рейке, с набором дюбелей и кабельным</w:t>
            </w:r>
            <w:r w:rsidR="00465812">
              <w:rPr>
                <w:color w:val="000000"/>
              </w:rPr>
              <w:t>и вводами</w:t>
            </w:r>
            <w:r w:rsidRPr="0000454C">
              <w:rPr>
                <w:color w:val="000000"/>
              </w:rPr>
              <w:t xml:space="preserve"> </w:t>
            </w:r>
            <w:r w:rsidR="00465812">
              <w:rPr>
                <w:color w:val="000000"/>
              </w:rPr>
              <w:t>(</w:t>
            </w:r>
            <w:r w:rsidRPr="0000454C">
              <w:rPr>
                <w:color w:val="000000"/>
              </w:rPr>
              <w:t>или аналог</w:t>
            </w:r>
            <w:r w:rsidR="00465812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7,0</w:t>
            </w:r>
          </w:p>
        </w:tc>
      </w:tr>
      <w:tr w:rsidR="00D3650B" w:rsidRPr="0000454C" w:rsidTr="00FA5FE4">
        <w:trPr>
          <w:trHeight w:val="75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6</w:t>
            </w:r>
            <w:r>
              <w:rPr>
                <w:color w:val="000000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Труба винипластовая по установленным конструкциям, по основанию пола, диаметр до 50 мм.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D3650B" w:rsidRPr="0000454C">
              <w:rPr>
                <w:color w:val="000000"/>
              </w:rPr>
              <w:t>00</w:t>
            </w:r>
            <w:r>
              <w:rPr>
                <w:color w:val="000000"/>
              </w:rPr>
              <w:t>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proofErr w:type="spellStart"/>
            <w:r w:rsidRPr="0000454C">
              <w:rPr>
                <w:color w:val="000000"/>
              </w:rPr>
              <w:t>Гофротруба</w:t>
            </w:r>
            <w:proofErr w:type="spellEnd"/>
            <w:r w:rsidRPr="0000454C">
              <w:rPr>
                <w:color w:val="000000"/>
              </w:rPr>
              <w:t xml:space="preserve"> </w:t>
            </w:r>
            <w:r w:rsidR="00465812">
              <w:rPr>
                <w:color w:val="000000"/>
              </w:rPr>
              <w:t>ПВХ с протяжкой диаметром 32 мм</w:t>
            </w:r>
            <w:r w:rsidRPr="0000454C">
              <w:rPr>
                <w:color w:val="000000"/>
              </w:rPr>
              <w:t>, или аналог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D3650B" w:rsidRPr="0000454C">
              <w:rPr>
                <w:color w:val="000000"/>
              </w:rPr>
              <w:t>0</w:t>
            </w:r>
            <w:r>
              <w:rPr>
                <w:color w:val="000000"/>
              </w:rPr>
              <w:t>,</w:t>
            </w:r>
            <w:r w:rsidR="00D3650B" w:rsidRPr="0000454C">
              <w:rPr>
                <w:color w:val="000000"/>
              </w:rPr>
              <w:t>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D3650B" w:rsidRPr="0000454C">
              <w:rPr>
                <w:color w:val="000000"/>
              </w:rPr>
              <w:t>06</w:t>
            </w:r>
            <w:r>
              <w:rPr>
                <w:color w:val="000000"/>
              </w:rPr>
              <w:t>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Трубы гибкие гофрированные из </w:t>
            </w:r>
            <w:proofErr w:type="spellStart"/>
            <w:r w:rsidRPr="0000454C">
              <w:rPr>
                <w:color w:val="000000"/>
              </w:rPr>
              <w:lastRenderedPageBreak/>
              <w:t>самозатухающего</w:t>
            </w:r>
            <w:proofErr w:type="spellEnd"/>
            <w:r w:rsidRPr="0000454C">
              <w:rPr>
                <w:color w:val="000000"/>
              </w:rPr>
              <w:t xml:space="preserve"> ПВХ-пластиката (ГОСТ </w:t>
            </w:r>
            <w:proofErr w:type="gramStart"/>
            <w:r w:rsidRPr="0000454C">
              <w:rPr>
                <w:color w:val="000000"/>
              </w:rPr>
              <w:t>Р</w:t>
            </w:r>
            <w:proofErr w:type="gramEnd"/>
            <w:r w:rsidRPr="0000454C">
              <w:rPr>
                <w:color w:val="000000"/>
              </w:rPr>
              <w:t xml:space="preserve"> 50827-95) легкого типа, со стальной протяжкой (зо</w:t>
            </w:r>
            <w:r w:rsidR="00465812">
              <w:rPr>
                <w:color w:val="000000"/>
              </w:rPr>
              <w:t>ндом), наружным диаметром 20 мм</w:t>
            </w:r>
            <w:r w:rsidRPr="0000454C">
              <w:rPr>
                <w:color w:val="000000"/>
              </w:rPr>
              <w:t xml:space="preserve"> </w:t>
            </w:r>
            <w:r w:rsidR="00465812">
              <w:rPr>
                <w:color w:val="000000"/>
              </w:rPr>
              <w:t>(</w:t>
            </w:r>
            <w:r w:rsidRPr="0000454C">
              <w:rPr>
                <w:color w:val="000000"/>
              </w:rPr>
              <w:t>или аналог</w:t>
            </w:r>
            <w:r w:rsidR="00465812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п.</w:t>
            </w:r>
            <w:proofErr w:type="gramStart"/>
            <w:r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D3650B" w:rsidRPr="0000454C">
              <w:rPr>
                <w:color w:val="000000"/>
              </w:rPr>
              <w:t>2</w:t>
            </w:r>
            <w:r>
              <w:rPr>
                <w:color w:val="000000"/>
              </w:rPr>
              <w:t>,</w:t>
            </w:r>
            <w:r w:rsidR="00D3650B" w:rsidRPr="0000454C">
              <w:rPr>
                <w:color w:val="000000"/>
              </w:rPr>
              <w:t>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68.2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Трубы для электропроводки и кабельных линий из ПВХ гладкие легко</w:t>
            </w:r>
            <w:r w:rsidR="00AD3BA3">
              <w:rPr>
                <w:color w:val="000000"/>
              </w:rPr>
              <w:t>го типа, наружный диаметр 16 мм</w:t>
            </w:r>
            <w:r w:rsidRPr="0000454C">
              <w:rPr>
                <w:color w:val="000000"/>
              </w:rPr>
              <w:t xml:space="preserve"> </w:t>
            </w:r>
            <w:r w:rsidR="00465812">
              <w:rPr>
                <w:color w:val="000000"/>
              </w:rPr>
              <w:t>(</w:t>
            </w:r>
            <w:r w:rsidRPr="0000454C">
              <w:rPr>
                <w:color w:val="000000"/>
              </w:rPr>
              <w:t>или аналог</w:t>
            </w:r>
            <w:r w:rsidR="00465812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 w:rsidR="00D3650B" w:rsidRPr="0000454C"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144,0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Труба винипластовая по установленным конструкциям, по потолкам, диаметр до 50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 w:rsidRPr="0000454C"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23</w:t>
            </w:r>
            <w:r w:rsidR="00F07A55">
              <w:rPr>
                <w:color w:val="000000"/>
              </w:rPr>
              <w:t>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7568CC">
            <w:pPr>
              <w:rPr>
                <w:color w:val="000000"/>
              </w:rPr>
            </w:pPr>
            <w:proofErr w:type="spellStart"/>
            <w:r w:rsidRPr="0000454C">
              <w:rPr>
                <w:color w:val="000000"/>
              </w:rPr>
              <w:t>Гофротруба</w:t>
            </w:r>
            <w:proofErr w:type="spellEnd"/>
            <w:r w:rsidRPr="0000454C">
              <w:rPr>
                <w:color w:val="000000"/>
              </w:rPr>
              <w:t xml:space="preserve"> </w:t>
            </w:r>
            <w:r w:rsidR="00F07A55">
              <w:rPr>
                <w:color w:val="000000"/>
              </w:rPr>
              <w:t>ПВХ с протяжкой диаметром 32 мм</w:t>
            </w:r>
            <w:r w:rsidRPr="0000454C">
              <w:rPr>
                <w:color w:val="000000"/>
              </w:rPr>
              <w:t xml:space="preserve"> </w:t>
            </w:r>
            <w:r w:rsidR="007568CC">
              <w:rPr>
                <w:color w:val="000000"/>
              </w:rPr>
              <w:t>(</w:t>
            </w:r>
            <w:r w:rsidRPr="0000454C">
              <w:rPr>
                <w:color w:val="000000"/>
              </w:rPr>
              <w:t>или аналог</w:t>
            </w:r>
            <w:r w:rsidR="007568CC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 w:rsidRPr="0000454C"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D3650B" w:rsidRPr="0000454C">
              <w:rPr>
                <w:color w:val="000000"/>
              </w:rPr>
              <w:t>3</w:t>
            </w:r>
            <w:r>
              <w:rPr>
                <w:color w:val="000000"/>
              </w:rPr>
              <w:t>,</w:t>
            </w:r>
            <w:r w:rsidR="00D3650B" w:rsidRPr="0000454C">
              <w:rPr>
                <w:color w:val="000000"/>
              </w:rPr>
              <w:t>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7568CC" w:rsidRDefault="00D3650B" w:rsidP="0000454C">
            <w:pPr>
              <w:rPr>
                <w:color w:val="000000"/>
                <w:vertAlign w:val="superscript"/>
              </w:rPr>
            </w:pPr>
            <w:r w:rsidRPr="0000454C">
              <w:rPr>
                <w:color w:val="000000"/>
              </w:rPr>
              <w:t>Затягивание провода в проложенные трубы и металлические рукава первого одножильного или многожильного в общей оплет</w:t>
            </w:r>
            <w:r w:rsidR="007568CC">
              <w:rPr>
                <w:color w:val="000000"/>
              </w:rPr>
              <w:t>ке, суммарное сечение до 2,5 мм</w:t>
            </w:r>
            <w:proofErr w:type="gramStart"/>
            <w:r w:rsidR="007568CC"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 w:rsidRPr="0000454C"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D3650B" w:rsidRPr="0000454C">
              <w:rPr>
                <w:color w:val="000000"/>
              </w:rPr>
              <w:t>97</w:t>
            </w:r>
            <w:r>
              <w:rPr>
                <w:color w:val="000000"/>
              </w:rPr>
              <w:t>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EB5B0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70.1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Кабели силовые с медными жилами, с изоляцией и оболочкой из ПВХ композиций пониженной </w:t>
            </w:r>
            <w:proofErr w:type="spellStart"/>
            <w:r w:rsidRPr="0000454C">
              <w:rPr>
                <w:color w:val="000000"/>
              </w:rPr>
              <w:t>пожароопасности</w:t>
            </w:r>
            <w:proofErr w:type="spellEnd"/>
            <w:r w:rsidRPr="0000454C">
              <w:rPr>
                <w:color w:val="000000"/>
              </w:rPr>
              <w:t xml:space="preserve">, с низким </w:t>
            </w:r>
            <w:proofErr w:type="spellStart"/>
            <w:r w:rsidRPr="0000454C">
              <w:rPr>
                <w:color w:val="000000"/>
              </w:rPr>
              <w:t>дымо</w:t>
            </w:r>
            <w:proofErr w:type="spellEnd"/>
            <w:r w:rsidRPr="0000454C">
              <w:rPr>
                <w:color w:val="000000"/>
              </w:rPr>
              <w:t xml:space="preserve">-и </w:t>
            </w:r>
            <w:proofErr w:type="spellStart"/>
            <w:r w:rsidRPr="0000454C">
              <w:rPr>
                <w:color w:val="000000"/>
              </w:rPr>
              <w:t>газовыделением</w:t>
            </w:r>
            <w:proofErr w:type="spellEnd"/>
            <w:r w:rsidRPr="0000454C">
              <w:rPr>
                <w:color w:val="000000"/>
              </w:rPr>
              <w:t xml:space="preserve">, в теплостойком исполнении, на напряжение 0,66 </w:t>
            </w:r>
            <w:proofErr w:type="spellStart"/>
            <w:r w:rsidRPr="0000454C">
              <w:rPr>
                <w:color w:val="000000"/>
              </w:rPr>
              <w:t>кВ</w:t>
            </w:r>
            <w:proofErr w:type="spellEnd"/>
            <w:r w:rsidRPr="0000454C">
              <w:rPr>
                <w:color w:val="000000"/>
              </w:rPr>
              <w:t>, марка ВВГнг-LS-Т</w:t>
            </w:r>
            <w:r w:rsidR="007568CC">
              <w:rPr>
                <w:color w:val="000000"/>
              </w:rPr>
              <w:t>, число жил и сечение 3х1.5 мм</w:t>
            </w:r>
            <w:proofErr w:type="gramStart"/>
            <w:r w:rsidR="007568CC">
              <w:rPr>
                <w:color w:val="000000"/>
                <w:vertAlign w:val="superscript"/>
              </w:rPr>
              <w:t>2</w:t>
            </w:r>
            <w:proofErr w:type="gramEnd"/>
            <w:r w:rsidRPr="0000454C">
              <w:rPr>
                <w:color w:val="000000"/>
              </w:rPr>
              <w:t xml:space="preserve"> </w:t>
            </w:r>
            <w:r w:rsidR="007568CC">
              <w:rPr>
                <w:color w:val="000000"/>
              </w:rPr>
              <w:t>(</w:t>
            </w:r>
            <w:r w:rsidRPr="0000454C">
              <w:rPr>
                <w:color w:val="000000"/>
              </w:rPr>
              <w:t>или аналог</w:t>
            </w:r>
            <w:r w:rsidR="007568CC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07A55" w:rsidP="002B7DC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 w:rsidRPr="0000454C"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258</w:t>
            </w:r>
            <w:r w:rsidR="00F07A55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1</w:t>
            </w:r>
          </w:p>
        </w:tc>
      </w:tr>
      <w:tr w:rsidR="00D3650B" w:rsidRPr="0000454C" w:rsidTr="00FA5FE4">
        <w:trPr>
          <w:trHeight w:val="1875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EB5B0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70.2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Кабели силовые с медными жилами, с изоляцией и оболочкой из ПВХ композиций пониженной </w:t>
            </w:r>
            <w:proofErr w:type="spellStart"/>
            <w:r w:rsidRPr="0000454C">
              <w:rPr>
                <w:color w:val="000000"/>
              </w:rPr>
              <w:t>пожароопасности</w:t>
            </w:r>
            <w:proofErr w:type="spellEnd"/>
            <w:r w:rsidRPr="0000454C">
              <w:rPr>
                <w:color w:val="000000"/>
              </w:rPr>
              <w:t xml:space="preserve">, с низким </w:t>
            </w:r>
            <w:proofErr w:type="spellStart"/>
            <w:r w:rsidRPr="0000454C">
              <w:rPr>
                <w:color w:val="000000"/>
              </w:rPr>
              <w:t>дымо</w:t>
            </w:r>
            <w:proofErr w:type="spellEnd"/>
            <w:r w:rsidRPr="0000454C">
              <w:rPr>
                <w:color w:val="000000"/>
              </w:rPr>
              <w:t xml:space="preserve">-и </w:t>
            </w:r>
            <w:proofErr w:type="spellStart"/>
            <w:r w:rsidRPr="0000454C">
              <w:rPr>
                <w:color w:val="000000"/>
              </w:rPr>
              <w:t>газовыделением</w:t>
            </w:r>
            <w:proofErr w:type="spellEnd"/>
            <w:r w:rsidRPr="0000454C">
              <w:rPr>
                <w:color w:val="000000"/>
              </w:rPr>
              <w:t>, в теплостойком исполнении, на напряжение 0,66</w:t>
            </w:r>
            <w:r w:rsidR="007568CC">
              <w:rPr>
                <w:color w:val="000000"/>
              </w:rPr>
              <w:t xml:space="preserve"> </w:t>
            </w:r>
            <w:proofErr w:type="spellStart"/>
            <w:r w:rsidR="007568CC">
              <w:rPr>
                <w:color w:val="000000"/>
              </w:rPr>
              <w:t>кВ</w:t>
            </w:r>
            <w:proofErr w:type="spellEnd"/>
            <w:r w:rsidR="007568CC">
              <w:rPr>
                <w:color w:val="000000"/>
              </w:rPr>
              <w:t>, марка ВВГнг-LS-Т 3х2.5 мм</w:t>
            </w:r>
            <w:proofErr w:type="gramStart"/>
            <w:r w:rsidR="007568CC">
              <w:rPr>
                <w:color w:val="000000"/>
                <w:vertAlign w:val="superscript"/>
              </w:rPr>
              <w:t>2</w:t>
            </w:r>
            <w:proofErr w:type="gramEnd"/>
            <w:r w:rsidRPr="0000454C">
              <w:rPr>
                <w:color w:val="000000"/>
              </w:rPr>
              <w:t xml:space="preserve"> </w:t>
            </w:r>
            <w:r w:rsidR="007568CC">
              <w:rPr>
                <w:color w:val="000000"/>
              </w:rPr>
              <w:t>(</w:t>
            </w:r>
            <w:r w:rsidRPr="0000454C">
              <w:rPr>
                <w:color w:val="000000"/>
              </w:rPr>
              <w:t>или аналог</w:t>
            </w:r>
            <w:r w:rsidR="007568CC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EB5B05" w:rsidP="002B7DC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 w:rsidRPr="0000454C"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44</w:t>
            </w:r>
            <w:r w:rsidR="00F07A55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9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7</w:t>
            </w:r>
            <w:r>
              <w:rPr>
                <w:color w:val="000000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proofErr w:type="gramStart"/>
            <w:r w:rsidRPr="0000454C">
              <w:rPr>
                <w:color w:val="000000"/>
              </w:rPr>
              <w:t>Светильник</w:t>
            </w:r>
            <w:proofErr w:type="gramEnd"/>
            <w:r w:rsidRPr="0000454C">
              <w:rPr>
                <w:color w:val="000000"/>
              </w:rPr>
              <w:t xml:space="preserve"> отдельно устанавливаемый на подвесах (штангах) с количеством ламп в светильнике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10</w:t>
            </w:r>
            <w:r w:rsidR="00EB5B05">
              <w:rPr>
                <w:color w:val="000000"/>
              </w:rPr>
              <w:t>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EB5B0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71.1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Светильник Q-LINE алюмин</w:t>
            </w:r>
            <w:r w:rsidR="000F2505">
              <w:rPr>
                <w:color w:val="000000"/>
              </w:rPr>
              <w:t>иевый на две лампочки, Германия</w:t>
            </w:r>
            <w:r w:rsidRPr="0000454C">
              <w:rPr>
                <w:color w:val="000000"/>
              </w:rPr>
              <w:t xml:space="preserve"> </w:t>
            </w:r>
            <w:r w:rsidR="000F2505">
              <w:rPr>
                <w:color w:val="000000"/>
              </w:rPr>
              <w:t>(</w:t>
            </w:r>
            <w:r w:rsidRPr="0000454C">
              <w:rPr>
                <w:color w:val="000000"/>
              </w:rPr>
              <w:t>или аналог</w:t>
            </w:r>
            <w:r w:rsidR="000F2505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10,0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7</w:t>
            </w:r>
            <w:r>
              <w:rPr>
                <w:color w:val="000000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Светильник в подвесных потолках, устанавливаемый на подвесках, количество ламп в светильнике до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28</w:t>
            </w:r>
            <w:r w:rsidR="00EB5B05">
              <w:rPr>
                <w:color w:val="000000"/>
              </w:rPr>
              <w:t>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EB5B0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Светильник встроенный на две ла</w:t>
            </w:r>
            <w:r w:rsidR="002A5DE6">
              <w:rPr>
                <w:color w:val="000000"/>
              </w:rPr>
              <w:t>мпочки алюминиевый</w:t>
            </w:r>
            <w:proofErr w:type="gramStart"/>
            <w:r w:rsidR="002A5DE6">
              <w:rPr>
                <w:color w:val="000000"/>
              </w:rPr>
              <w:t xml:space="preserve"> А</w:t>
            </w:r>
            <w:proofErr w:type="gramEnd"/>
            <w:r w:rsidR="002A5DE6">
              <w:rPr>
                <w:color w:val="000000"/>
              </w:rPr>
              <w:t>рт. 203-104</w:t>
            </w:r>
            <w:r w:rsidRPr="0000454C">
              <w:rPr>
                <w:color w:val="000000"/>
              </w:rPr>
              <w:t xml:space="preserve"> </w:t>
            </w:r>
            <w:r w:rsidR="002A5DE6">
              <w:rPr>
                <w:color w:val="000000"/>
              </w:rPr>
              <w:t>(</w:t>
            </w:r>
            <w:r w:rsidRPr="0000454C">
              <w:rPr>
                <w:color w:val="000000"/>
              </w:rPr>
              <w:t>или аналог</w:t>
            </w:r>
            <w:r w:rsidR="002A5DE6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EB5B0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7</w:t>
            </w:r>
            <w:r>
              <w:rPr>
                <w:color w:val="000000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Ленточная светодиодная подсветка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1F0335" w:rsidP="002B7DC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42</w:t>
            </w:r>
            <w:r w:rsidR="001F0335">
              <w:rPr>
                <w:color w:val="000000"/>
              </w:rPr>
              <w:t>,</w:t>
            </w:r>
            <w:r w:rsidRPr="0000454C">
              <w:rPr>
                <w:color w:val="000000"/>
              </w:rPr>
              <w:t>36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1F033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Светодиодная лента 24V, 14,4W, 4100К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1F0335" w:rsidP="002B7DC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 w:rsidR="00D3650B" w:rsidRPr="0000454C"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1F033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7</w:t>
            </w:r>
            <w:r>
              <w:rPr>
                <w:color w:val="000000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Отдельно устанавливаемый преобразователь или блок питания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1F033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1F033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Блок питания для светодиодной ленты 24V, 1000W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1F0335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7</w:t>
            </w:r>
            <w:r>
              <w:rPr>
                <w:color w:val="000000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Выключатель двухклавишный утопленного типа при скрытой проводке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3</w:t>
            </w:r>
            <w:r w:rsidR="00C75746">
              <w:rPr>
                <w:color w:val="000000"/>
              </w:rPr>
              <w:t>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C75746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75.1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Механизм выключателя кнопочного 2 модуля, сери</w:t>
            </w:r>
            <w:r w:rsidR="00B01007">
              <w:rPr>
                <w:color w:val="000000"/>
              </w:rPr>
              <w:t>и "MOSAIC", "LEGRAND" (Франция)</w:t>
            </w:r>
            <w:r w:rsidRPr="0000454C">
              <w:rPr>
                <w:color w:val="000000"/>
              </w:rPr>
              <w:t xml:space="preserve"> </w:t>
            </w:r>
            <w:r w:rsidR="00B01007">
              <w:rPr>
                <w:color w:val="000000"/>
              </w:rPr>
              <w:t>(</w:t>
            </w:r>
            <w:r w:rsidRPr="0000454C">
              <w:rPr>
                <w:color w:val="000000"/>
              </w:rPr>
              <w:t>или аналог</w:t>
            </w:r>
            <w:r w:rsidR="00B01007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C75746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</w:t>
            </w:r>
            <w:r w:rsidR="00D3650B" w:rsidRPr="0000454C">
              <w:rPr>
                <w:color w:val="000000"/>
              </w:rPr>
              <w:t>т</w:t>
            </w:r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C75746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</w:tr>
      <w:tr w:rsidR="00D3650B" w:rsidRPr="0000454C" w:rsidTr="00FA5FE4">
        <w:trPr>
          <w:trHeight w:val="75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C75746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75.2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Рамка 2х2 модуля горизонтальная белая с суппортом, сери</w:t>
            </w:r>
            <w:r w:rsidR="00D712FB">
              <w:rPr>
                <w:color w:val="000000"/>
              </w:rPr>
              <w:t>и "MOSAIC", "LEGRAND" (Франция)</w:t>
            </w:r>
            <w:r w:rsidRPr="0000454C">
              <w:rPr>
                <w:color w:val="000000"/>
              </w:rPr>
              <w:t xml:space="preserve"> </w:t>
            </w:r>
            <w:r w:rsidR="00D712FB">
              <w:rPr>
                <w:color w:val="000000"/>
              </w:rPr>
              <w:t>(</w:t>
            </w:r>
            <w:r w:rsidRPr="0000454C">
              <w:rPr>
                <w:color w:val="000000"/>
              </w:rPr>
              <w:t>или аналог</w:t>
            </w:r>
            <w:r w:rsidR="00D712FB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C75746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</w:t>
            </w:r>
            <w:r w:rsidR="00D3650B" w:rsidRPr="0000454C">
              <w:rPr>
                <w:color w:val="000000"/>
              </w:rPr>
              <w:t>т</w:t>
            </w:r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C75746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7</w:t>
            </w:r>
            <w:r>
              <w:rPr>
                <w:color w:val="000000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Розетка штепсельная утопленного типа при скрытой проводке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6</w:t>
            </w:r>
            <w:r w:rsidR="00F577B2">
              <w:rPr>
                <w:color w:val="000000"/>
              </w:rPr>
              <w:t>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577B2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76.1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Рамка-3, серии "TENARA", "LEGRAND" (Франция)</w:t>
            </w:r>
            <w:r w:rsidR="00D712FB">
              <w:rPr>
                <w:color w:val="000000"/>
              </w:rPr>
              <w:t xml:space="preserve"> </w:t>
            </w:r>
            <w:r w:rsidRPr="0000454C">
              <w:rPr>
                <w:color w:val="000000"/>
              </w:rPr>
              <w:t>-</w:t>
            </w:r>
            <w:r w:rsidR="00D712FB">
              <w:rPr>
                <w:color w:val="000000"/>
              </w:rPr>
              <w:t xml:space="preserve"> белый цвет</w:t>
            </w:r>
            <w:r w:rsidRPr="0000454C">
              <w:rPr>
                <w:color w:val="000000"/>
              </w:rPr>
              <w:t xml:space="preserve"> </w:t>
            </w:r>
            <w:r w:rsidR="00D712FB">
              <w:rPr>
                <w:color w:val="000000"/>
              </w:rPr>
              <w:t>(</w:t>
            </w:r>
            <w:r w:rsidRPr="0000454C">
              <w:rPr>
                <w:color w:val="000000"/>
              </w:rPr>
              <w:t>или аналог</w:t>
            </w:r>
            <w:r w:rsidR="00D712FB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577B2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</w:t>
            </w:r>
            <w:r w:rsidR="00D3650B" w:rsidRPr="0000454C">
              <w:rPr>
                <w:color w:val="000000"/>
              </w:rPr>
              <w:t>т</w:t>
            </w:r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577B2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577B2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76.2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Рамка-2, серии "TENARA", "LEGRAND" (Франция)</w:t>
            </w:r>
            <w:r w:rsidR="00D712FB">
              <w:rPr>
                <w:color w:val="000000"/>
              </w:rPr>
              <w:t xml:space="preserve"> </w:t>
            </w:r>
            <w:r w:rsidRPr="0000454C">
              <w:rPr>
                <w:color w:val="000000"/>
              </w:rPr>
              <w:t>-</w:t>
            </w:r>
            <w:r w:rsidR="00D712FB">
              <w:rPr>
                <w:color w:val="000000"/>
              </w:rPr>
              <w:t xml:space="preserve"> белый цвет</w:t>
            </w:r>
            <w:r w:rsidRPr="0000454C">
              <w:rPr>
                <w:color w:val="000000"/>
              </w:rPr>
              <w:t xml:space="preserve"> </w:t>
            </w:r>
            <w:r w:rsidR="00D712FB">
              <w:rPr>
                <w:color w:val="000000"/>
              </w:rPr>
              <w:t>(</w:t>
            </w:r>
            <w:r w:rsidRPr="0000454C">
              <w:rPr>
                <w:color w:val="000000"/>
              </w:rPr>
              <w:t>или аналог</w:t>
            </w:r>
            <w:r w:rsidR="00D712FB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577B2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</w:t>
            </w:r>
            <w:r w:rsidR="00D3650B" w:rsidRPr="0000454C">
              <w:rPr>
                <w:color w:val="000000"/>
              </w:rPr>
              <w:t>т</w:t>
            </w:r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577B2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577B2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76.3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Механизм розетки, сери</w:t>
            </w:r>
            <w:r w:rsidR="00D712FB">
              <w:rPr>
                <w:color w:val="000000"/>
              </w:rPr>
              <w:t>и "MOSAIC", "LEGRAND" (Франция)</w:t>
            </w:r>
            <w:r w:rsidRPr="0000454C">
              <w:rPr>
                <w:color w:val="000000"/>
              </w:rPr>
              <w:t xml:space="preserve"> </w:t>
            </w:r>
            <w:r w:rsidR="00D712FB">
              <w:rPr>
                <w:color w:val="000000"/>
              </w:rPr>
              <w:t>(</w:t>
            </w:r>
            <w:r w:rsidRPr="0000454C">
              <w:rPr>
                <w:color w:val="000000"/>
              </w:rPr>
              <w:t>или аналог</w:t>
            </w:r>
            <w:r w:rsidR="00D712FB">
              <w:rPr>
                <w:color w:val="00000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577B2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</w:t>
            </w:r>
            <w:r w:rsidR="00D3650B" w:rsidRPr="0000454C">
              <w:rPr>
                <w:color w:val="000000"/>
              </w:rPr>
              <w:t>т</w:t>
            </w:r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577B2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7</w:t>
            </w:r>
            <w:r>
              <w:rPr>
                <w:color w:val="000000"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3433F" w:rsidRDefault="00D3650B" w:rsidP="0000454C">
            <w:pPr>
              <w:rPr>
                <w:color w:val="000000"/>
                <w:vertAlign w:val="superscript"/>
              </w:rPr>
            </w:pPr>
            <w:r w:rsidRPr="0000454C">
              <w:rPr>
                <w:color w:val="000000"/>
              </w:rPr>
              <w:t>Разводка по устройствам и подключение жил кабелей</w:t>
            </w:r>
            <w:r w:rsidR="0003433F">
              <w:rPr>
                <w:color w:val="000000"/>
              </w:rPr>
              <w:t xml:space="preserve"> или проводов сечением до 10 мм</w:t>
            </w:r>
            <w:proofErr w:type="gramStart"/>
            <w:r w:rsidR="0003433F"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C14B1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  <w:r w:rsidR="00D3650B" w:rsidRPr="0000454C">
              <w:rPr>
                <w:color w:val="000000"/>
              </w:rPr>
              <w:t xml:space="preserve"> жил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C14B1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D3650B" w:rsidRPr="0000454C">
              <w:rPr>
                <w:color w:val="000000"/>
              </w:rPr>
              <w:t>54</w:t>
            </w:r>
            <w:r>
              <w:rPr>
                <w:color w:val="000000"/>
              </w:rPr>
              <w:t>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Проверка наличия цепи между заземлителями и заземленными элементами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C14B1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  <w:r w:rsidR="00D3650B" w:rsidRPr="0000454C">
              <w:rPr>
                <w:color w:val="000000"/>
              </w:rPr>
              <w:t xml:space="preserve"> точек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42</w:t>
            </w:r>
            <w:r w:rsidR="00FC14B1">
              <w:rPr>
                <w:color w:val="000000"/>
              </w:rPr>
              <w:t>,0</w:t>
            </w:r>
          </w:p>
        </w:tc>
      </w:tr>
      <w:tr w:rsidR="00D3650B" w:rsidRPr="0000454C" w:rsidTr="00FA5FE4">
        <w:trPr>
          <w:trHeight w:val="928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Измерение сопротивления изоляции мегаомметром кабельных и других линий напряжением до 1 </w:t>
            </w:r>
            <w:proofErr w:type="spellStart"/>
            <w:r w:rsidRPr="0000454C">
              <w:rPr>
                <w:color w:val="000000"/>
              </w:rPr>
              <w:t>кВ</w:t>
            </w:r>
            <w:proofErr w:type="spellEnd"/>
            <w:r w:rsidRPr="0000454C">
              <w:rPr>
                <w:color w:val="000000"/>
              </w:rPr>
              <w:t xml:space="preserve">, предназначенных для передачи электроэнергии к распределительным устройствам, щитам, шкафам, коммутационным аппаратам и </w:t>
            </w:r>
            <w:proofErr w:type="spellStart"/>
            <w:r w:rsidRPr="0000454C">
              <w:rPr>
                <w:color w:val="000000"/>
              </w:rPr>
              <w:t>электропотребителям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C14B1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C14B1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2B7DC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8</w:t>
            </w:r>
            <w:r>
              <w:rPr>
                <w:color w:val="000000"/>
              </w:rPr>
              <w:t>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Замер полного сопротивления цепи «фаза-нуль»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C14B1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  <w:r w:rsidR="00D3650B" w:rsidRPr="0000454C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FC14B1" w:rsidP="002B7D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</w:tr>
      <w:tr w:rsidR="00D3650B" w:rsidRPr="0000454C" w:rsidTr="00FA5FE4">
        <w:trPr>
          <w:trHeight w:val="60"/>
        </w:trPr>
        <w:tc>
          <w:tcPr>
            <w:tcW w:w="978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  <w:hideMark/>
          </w:tcPr>
          <w:p w:rsidR="00D3650B" w:rsidRPr="002B0761" w:rsidRDefault="00D3650B" w:rsidP="0000454C">
            <w:pPr>
              <w:rPr>
                <w:b/>
                <w:bCs/>
                <w:i/>
                <w:color w:val="000000"/>
              </w:rPr>
            </w:pPr>
            <w:r w:rsidRPr="002B0761">
              <w:rPr>
                <w:b/>
                <w:bCs/>
                <w:i/>
                <w:color w:val="000000"/>
              </w:rPr>
              <w:t>Пожарная сигнализация</w:t>
            </w:r>
          </w:p>
        </w:tc>
      </w:tr>
      <w:tr w:rsidR="00D3650B" w:rsidRPr="0000454C" w:rsidTr="00FA5FE4">
        <w:trPr>
          <w:trHeight w:val="4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4658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623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Демонтаж. Извещатель ПС </w:t>
            </w:r>
            <w:proofErr w:type="gramStart"/>
            <w:r w:rsidRPr="0000454C">
              <w:rPr>
                <w:color w:val="000000"/>
              </w:rPr>
              <w:t>автоматический</w:t>
            </w:r>
            <w:proofErr w:type="gramEnd"/>
            <w:r w:rsidRPr="0000454C">
              <w:rPr>
                <w:color w:val="000000"/>
              </w:rPr>
              <w:t xml:space="preserve"> дымовой, фотоэлектрический, радиоизотопный, световой в нормальном исполнении (с сохранением)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46581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465812" w:rsidP="004658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D3650B" w:rsidRPr="0000454C" w:rsidTr="00FA5FE4">
        <w:trPr>
          <w:trHeight w:val="133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4658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Демонтаж. Громкоговоритель или звуковая колонка в помещении (с сохранением)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46581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465812" w:rsidP="004658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46581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8</w:t>
            </w:r>
            <w:r>
              <w:rPr>
                <w:color w:val="000000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 xml:space="preserve">Извещатель ПС </w:t>
            </w:r>
            <w:proofErr w:type="gramStart"/>
            <w:r w:rsidRPr="0000454C">
              <w:rPr>
                <w:color w:val="000000"/>
              </w:rPr>
              <w:t>автоматический</w:t>
            </w:r>
            <w:proofErr w:type="gramEnd"/>
            <w:r w:rsidRPr="0000454C">
              <w:rPr>
                <w:color w:val="000000"/>
              </w:rPr>
              <w:t xml:space="preserve"> дымовой, фотоэлектрический, радиоизотопный, световой в нормальном исполнении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46581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465812" w:rsidP="004658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D3650B" w:rsidRPr="0000454C" w:rsidTr="00FA5FE4">
        <w:trPr>
          <w:trHeight w:val="60"/>
        </w:trPr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46581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8</w:t>
            </w:r>
            <w:r>
              <w:rPr>
                <w:color w:val="000000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hideMark/>
          </w:tcPr>
          <w:p w:rsidR="00D3650B" w:rsidRPr="0000454C" w:rsidRDefault="00D3650B" w:rsidP="0000454C">
            <w:pPr>
              <w:rPr>
                <w:color w:val="000000"/>
              </w:rPr>
            </w:pPr>
            <w:r w:rsidRPr="0000454C">
              <w:rPr>
                <w:color w:val="000000"/>
              </w:rPr>
              <w:t>Громкоговоритель или звуковая колонка 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D3650B" w:rsidP="00465812">
            <w:pPr>
              <w:jc w:val="center"/>
              <w:rPr>
                <w:color w:val="000000"/>
              </w:rPr>
            </w:pPr>
            <w:r w:rsidRPr="0000454C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3650B" w:rsidRPr="0000454C" w:rsidRDefault="00465812" w:rsidP="004658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</w:tbl>
    <w:p w:rsidR="00F269AC" w:rsidRPr="00B67278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p w:rsidR="00F269AC" w:rsidRDefault="00F269AC" w:rsidP="00F269AC">
      <w:pPr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F269AC" w:rsidRPr="007475B1" w:rsidRDefault="00F269AC" w:rsidP="00F269AC">
      <w:pPr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p w:rsidR="00F269AC" w:rsidRPr="007475B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08294B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417" w:rsidRDefault="00FC6417" w:rsidP="00FC6417">
            <w:pPr>
              <w:spacing w:line="276" w:lineRule="auto"/>
              <w:ind w:firstLine="567"/>
              <w:jc w:val="both"/>
            </w:pPr>
          </w:p>
          <w:p w:rsidR="00920998" w:rsidRPr="00A93AE5" w:rsidRDefault="00C9556A" w:rsidP="00920998">
            <w:pPr>
              <w:spacing w:line="276" w:lineRule="auto"/>
              <w:ind w:firstLine="567"/>
              <w:jc w:val="both"/>
            </w:pPr>
            <w:r>
              <w:t>- Применяемые изделия</w:t>
            </w:r>
            <w:r w:rsidR="00920998" w:rsidRPr="00A93AE5">
              <w:t xml:space="preserve"> и материалы должны соответствовать требованиям экологических, санитарно-гигиенических, противопожарных и </w:t>
            </w:r>
            <w:r w:rsidR="00920998" w:rsidRPr="00A93AE5">
              <w:lastRenderedPageBreak/>
              <w:t>других норм действующих на территории РФ.</w:t>
            </w:r>
          </w:p>
          <w:p w:rsidR="00920998" w:rsidRPr="00A93AE5" w:rsidRDefault="00920998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A93AE5">
              <w:t>- Качество применяемых материалов, кон</w:t>
            </w:r>
            <w:r w:rsidR="00C9556A">
              <w:t>струкций, изделий</w:t>
            </w:r>
            <w:r w:rsidRPr="00A93AE5">
              <w:t xml:space="preserve"> и их соответствие санитарным, противопожарным и техническим характеристикам должны подтверждаться паспортами, сертификатами и другими документами установленными техническими регламентами.</w:t>
            </w:r>
          </w:p>
          <w:p w:rsidR="00920998" w:rsidRPr="00A93AE5" w:rsidRDefault="00920998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A93AE5">
              <w:t xml:space="preserve">- </w:t>
            </w:r>
            <w:r w:rsidRPr="00A93AE5">
              <w:rPr>
                <w:bCs/>
              </w:rPr>
              <w:t>К</w:t>
            </w:r>
            <w:r w:rsidRPr="00A93AE5">
              <w:t>ачество и безо</w:t>
            </w:r>
            <w:r w:rsidR="00C9556A">
              <w:t>пасность поставляемых материалов и изделий</w:t>
            </w:r>
            <w:r w:rsidRPr="00A93AE5">
              <w:t xml:space="preserve"> для монтажа инженерных систем должны соответствовать действующим ГОСТам, ТУ, санитарным и экологическим нормам и другим нормативным документам (Федеральный закон от 30 декабря 2009 г. № 384-ФЗ "Технический регламент о безопасности зданий и сооружений", СНиП 2.09.04-87 «Административные и бытовые здания», СНиП 2.08.02-89* «Общественные здания и сооружения», СНиП 2.04.05-91* «Отопление, вентиляция и кондиционирование»), утвержденным на данный вид товара, и подтверждаться наличием сертификатов, обязательных для данного вида товара, оформленных в соответствии с законодательством Российской Федерации.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 xml:space="preserve">- Допускается использование только разрешенных к применению органами </w:t>
            </w:r>
            <w:proofErr w:type="spellStart"/>
            <w:r w:rsidRPr="00A93AE5">
              <w:t>Росстандарта</w:t>
            </w:r>
            <w:proofErr w:type="spellEnd"/>
            <w:r w:rsidRPr="00A93AE5">
              <w:t xml:space="preserve">, Госстроя, </w:t>
            </w:r>
            <w:proofErr w:type="spellStart"/>
            <w:r w:rsidRPr="00A93AE5">
              <w:t>Роспотребнадзора</w:t>
            </w:r>
            <w:proofErr w:type="spellEnd"/>
            <w:r w:rsidRPr="00A93AE5">
              <w:t xml:space="preserve"> и МЧС отделочных материалов.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 xml:space="preserve">- </w:t>
            </w:r>
            <w:r w:rsidR="00C9556A">
              <w:t>И</w:t>
            </w:r>
            <w:r w:rsidR="00C9556A" w:rsidRPr="00A93AE5">
              <w:t>спользуемые при</w:t>
            </w:r>
            <w:r w:rsidR="00C9556A">
              <w:t xml:space="preserve"> производстве</w:t>
            </w:r>
            <w:r w:rsidR="00C9556A" w:rsidRPr="00A93AE5">
              <w:t xml:space="preserve"> </w:t>
            </w:r>
            <w:r w:rsidR="00C9556A">
              <w:t>работ по текущему ремонту материалы</w:t>
            </w:r>
            <w:r w:rsidR="00C9556A" w:rsidRPr="00A93AE5">
              <w:t xml:space="preserve">  </w:t>
            </w:r>
            <w:r w:rsidR="00C9556A">
              <w:t>частично поставляются силами Генерального п</w:t>
            </w:r>
            <w:r w:rsidR="00C9556A" w:rsidRPr="00A93AE5">
              <w:t>одрядчика</w:t>
            </w:r>
            <w:r w:rsidRPr="00A93AE5">
              <w:t>.</w:t>
            </w:r>
          </w:p>
          <w:p w:rsidR="00920998" w:rsidRPr="00A93AE5" w:rsidRDefault="00920998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A93AE5">
              <w:t xml:space="preserve">- Все используемые материалы и </w:t>
            </w:r>
            <w:r w:rsidR="00C9556A">
              <w:t>изделия</w:t>
            </w:r>
            <w:r w:rsidRPr="00A93AE5">
              <w:t xml:space="preserve"> должны быть новыми, ранее не </w:t>
            </w:r>
            <w:proofErr w:type="spellStart"/>
            <w:r w:rsidRPr="00A93AE5">
              <w:t>эксплуатировавшимися</w:t>
            </w:r>
            <w:proofErr w:type="spellEnd"/>
            <w:r w:rsidRPr="00A93AE5">
              <w:t>, не подвергавшимися восстановительному или другому ремонту</w:t>
            </w:r>
            <w:r w:rsidR="00C9556A">
              <w:t xml:space="preserve"> за исключением декоративных настенных панелей и брусков, передаваемых Генеральным подрядчиком для проведения отделочных работ Подрядчику</w:t>
            </w:r>
            <w:r w:rsidRPr="00A93AE5">
              <w:t>.</w:t>
            </w:r>
          </w:p>
          <w:p w:rsidR="00920998" w:rsidRPr="00A93AE5" w:rsidRDefault="00AA6F9D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>- Каждое</w:t>
            </w:r>
            <w:r w:rsidR="00920998" w:rsidRPr="00A93AE5">
              <w:t xml:space="preserve"> </w:t>
            </w:r>
            <w:r>
              <w:t>изделие</w:t>
            </w:r>
            <w:r w:rsidR="00920998" w:rsidRPr="00A93AE5">
              <w:t xml:space="preserve"> должн</w:t>
            </w:r>
            <w:r>
              <w:t>о</w:t>
            </w:r>
            <w:r w:rsidR="00920998" w:rsidRPr="00A93AE5">
              <w:t xml:space="preserve"> сопровождаться техническим паспо</w:t>
            </w:r>
            <w:r w:rsidR="007654E4">
              <w:t>ртом</w:t>
            </w:r>
            <w:r w:rsidR="00920998" w:rsidRPr="00A93AE5">
              <w:t xml:space="preserve"> с указанным серийным номером производителя, датой производства </w:t>
            </w:r>
            <w:r w:rsidR="007654E4">
              <w:t>изделия</w:t>
            </w:r>
            <w:r w:rsidR="00920998" w:rsidRPr="00A93AE5">
              <w:t xml:space="preserve">, гарантийным талоном, а также инструкцией по монтажу и руководством пользователя на русском языке. Маркировка </w:t>
            </w:r>
            <w:r w:rsidR="007654E4">
              <w:t>изделия</w:t>
            </w:r>
            <w:r w:rsidR="00920998" w:rsidRPr="00A93AE5">
              <w:t xml:space="preserve"> должна содержать: наименование изделия, наименование фирмы-изготовителя, юридический адрес изготовителя, дату выпуска.</w:t>
            </w:r>
          </w:p>
          <w:p w:rsidR="00920998" w:rsidRPr="00A93AE5" w:rsidRDefault="00920998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A93AE5">
              <w:t xml:space="preserve">- У поставщика должно быть наличие Сертификата на подтверждение полномочий по проведению сервисного и гарантийного обслуживания поставляемого </w:t>
            </w:r>
            <w:r w:rsidR="007654E4">
              <w:t>изделия</w:t>
            </w:r>
            <w:r w:rsidRPr="00A93AE5">
              <w:t>.</w:t>
            </w:r>
          </w:p>
          <w:p w:rsidR="00920998" w:rsidRPr="00A93AE5" w:rsidRDefault="00920998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A93AE5">
              <w:t xml:space="preserve">- Поставляемый товар должен иметь упаковку, способную предотвратить его повреждение, утрату или порчу во время транспортировки и отгрузки. Маркировка упаковки должна строго соответствовать маркировке </w:t>
            </w:r>
            <w:r w:rsidR="007654E4">
              <w:t>изделия</w:t>
            </w:r>
            <w:r w:rsidRPr="00A93AE5">
              <w:t>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 xml:space="preserve">- Материалы и инструмент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</w:t>
            </w:r>
            <w:r w:rsidRPr="00A93AE5">
              <w:lastRenderedPageBreak/>
              <w:t>требований при производстве работ.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t xml:space="preserve">- </w:t>
            </w:r>
            <w:r w:rsidRPr="00A93AE5">
              <w:rPr>
                <w:color w:val="000000"/>
              </w:rPr>
              <w:t>При работе оборудования должно быть исключено выделение вредных газов, наличие повышенного уровня шума и вибраций.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Комплектующие, входящие в состав оборудования, должны иметь возможность полной переработки по окончании эксплуатации.</w:t>
            </w:r>
          </w:p>
          <w:p w:rsidR="00FC6417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>- До начала производства работ Подрядчик передает в адрес Генподрядчика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      </w:r>
          </w:p>
          <w:p w:rsidR="00FC6417" w:rsidRPr="0008294B" w:rsidRDefault="00FC6417" w:rsidP="00FC6417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6. ПЕРЕЧЕНЬ ПРОЕКТНОЙ И РАБОЧЕЙ ДОКУМЕНТАЦИИ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F269AC" w:rsidRPr="001F6931" w:rsidTr="001C61BB">
        <w:trPr>
          <w:trHeight w:val="1616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f4"/>
              <w:tblpPr w:leftFromText="180" w:rightFromText="180" w:vertAnchor="text" w:horzAnchor="margin" w:tblpY="296"/>
              <w:tblOverlap w:val="never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812"/>
              <w:gridCol w:w="1867"/>
              <w:gridCol w:w="5728"/>
              <w:gridCol w:w="1094"/>
            </w:tblGrid>
            <w:tr w:rsidR="00C504C7" w:rsidRPr="00E027E0" w:rsidTr="00C504C7">
              <w:tc>
                <w:tcPr>
                  <w:tcW w:w="812" w:type="dxa"/>
                  <w:vAlign w:val="center"/>
                </w:tcPr>
                <w:p w:rsidR="00C504C7" w:rsidRPr="00183068" w:rsidRDefault="00C504C7" w:rsidP="00CC489C">
                  <w:pPr>
                    <w:pStyle w:val="a3"/>
                    <w:ind w:left="0"/>
                    <w:jc w:val="center"/>
                    <w:rPr>
                      <w:i/>
                      <w:color w:val="000000" w:themeColor="text1"/>
                    </w:rPr>
                  </w:pPr>
                  <w:r w:rsidRPr="00183068">
                    <w:rPr>
                      <w:i/>
                      <w:color w:val="000000" w:themeColor="text1"/>
                    </w:rPr>
                    <w:t>№</w:t>
                  </w:r>
                  <w:r>
                    <w:rPr>
                      <w:i/>
                      <w:color w:val="000000" w:themeColor="text1"/>
                    </w:rPr>
                    <w:t xml:space="preserve"> </w:t>
                  </w:r>
                  <w:proofErr w:type="gramStart"/>
                  <w:r w:rsidRPr="00183068">
                    <w:rPr>
                      <w:i/>
                      <w:color w:val="000000" w:themeColor="text1"/>
                    </w:rPr>
                    <w:t>п</w:t>
                  </w:r>
                  <w:proofErr w:type="gramEnd"/>
                  <w:r w:rsidRPr="00183068">
                    <w:rPr>
                      <w:i/>
                      <w:color w:val="000000" w:themeColor="text1"/>
                    </w:rPr>
                    <w:t>/п</w:t>
                  </w:r>
                </w:p>
              </w:tc>
              <w:tc>
                <w:tcPr>
                  <w:tcW w:w="1867" w:type="dxa"/>
                  <w:vAlign w:val="center"/>
                </w:tcPr>
                <w:p w:rsidR="00C504C7" w:rsidRPr="00183068" w:rsidRDefault="00C504C7" w:rsidP="00CC489C">
                  <w:pPr>
                    <w:pStyle w:val="a3"/>
                    <w:ind w:left="0"/>
                    <w:jc w:val="center"/>
                    <w:rPr>
                      <w:i/>
                      <w:color w:val="000000" w:themeColor="text1"/>
                    </w:rPr>
                  </w:pPr>
                  <w:r w:rsidRPr="00183068">
                    <w:rPr>
                      <w:i/>
                      <w:color w:val="000000" w:themeColor="text1"/>
                    </w:rPr>
                    <w:t>Обозначение</w:t>
                  </w:r>
                </w:p>
              </w:tc>
              <w:tc>
                <w:tcPr>
                  <w:tcW w:w="5728" w:type="dxa"/>
                  <w:vAlign w:val="center"/>
                </w:tcPr>
                <w:p w:rsidR="00C504C7" w:rsidRPr="00183068" w:rsidRDefault="00C504C7" w:rsidP="00CC489C">
                  <w:pPr>
                    <w:pStyle w:val="a3"/>
                    <w:ind w:left="0"/>
                    <w:jc w:val="center"/>
                    <w:rPr>
                      <w:i/>
                      <w:color w:val="000000" w:themeColor="text1"/>
                    </w:rPr>
                  </w:pPr>
                  <w:r w:rsidRPr="00183068">
                    <w:rPr>
                      <w:i/>
                      <w:color w:val="000000" w:themeColor="text1"/>
                    </w:rPr>
                    <w:t>Наименование</w:t>
                  </w:r>
                </w:p>
              </w:tc>
              <w:tc>
                <w:tcPr>
                  <w:tcW w:w="1094" w:type="dxa"/>
                  <w:vAlign w:val="center"/>
                </w:tcPr>
                <w:p w:rsidR="00C504C7" w:rsidRPr="00183068" w:rsidRDefault="00C504C7" w:rsidP="00CC489C">
                  <w:pPr>
                    <w:pStyle w:val="a3"/>
                    <w:ind w:left="0"/>
                    <w:jc w:val="center"/>
                    <w:rPr>
                      <w:i/>
                      <w:color w:val="000000" w:themeColor="text1"/>
                    </w:rPr>
                  </w:pPr>
                  <w:r w:rsidRPr="00183068">
                    <w:rPr>
                      <w:i/>
                      <w:color w:val="000000" w:themeColor="text1"/>
                    </w:rPr>
                    <w:t>Кол-во листов</w:t>
                  </w:r>
                </w:p>
              </w:tc>
            </w:tr>
            <w:tr w:rsidR="00C504C7" w:rsidRPr="00E027E0" w:rsidTr="00C504C7">
              <w:tc>
                <w:tcPr>
                  <w:tcW w:w="812" w:type="dxa"/>
                  <w:vAlign w:val="center"/>
                </w:tcPr>
                <w:p w:rsidR="00C504C7" w:rsidRPr="004D7878" w:rsidRDefault="00C504C7" w:rsidP="00CC489C">
                  <w:pPr>
                    <w:pStyle w:val="a3"/>
                    <w:ind w:left="0"/>
                    <w:jc w:val="center"/>
                    <w:rPr>
                      <w:i/>
                      <w:color w:val="000000" w:themeColor="text1"/>
                    </w:rPr>
                  </w:pPr>
                  <w:r w:rsidRPr="004D7878">
                    <w:rPr>
                      <w:i/>
                      <w:color w:val="000000" w:themeColor="text1"/>
                    </w:rPr>
                    <w:t>1.</w:t>
                  </w:r>
                </w:p>
              </w:tc>
              <w:tc>
                <w:tcPr>
                  <w:tcW w:w="1867" w:type="dxa"/>
                  <w:vAlign w:val="center"/>
                </w:tcPr>
                <w:p w:rsidR="00C504C7" w:rsidRPr="00371C84" w:rsidRDefault="00C504C7" w:rsidP="00CC489C">
                  <w:pPr>
                    <w:pStyle w:val="a3"/>
                    <w:ind w:left="0"/>
                    <w:jc w:val="center"/>
                    <w:rPr>
                      <w:i/>
                      <w:color w:val="000000" w:themeColor="text1"/>
                    </w:rPr>
                  </w:pPr>
                  <w:r>
                    <w:rPr>
                      <w:i/>
                      <w:color w:val="000000" w:themeColor="text1"/>
                    </w:rPr>
                    <w:t>-</w:t>
                  </w:r>
                </w:p>
              </w:tc>
              <w:tc>
                <w:tcPr>
                  <w:tcW w:w="5728" w:type="dxa"/>
                  <w:vAlign w:val="center"/>
                </w:tcPr>
                <w:p w:rsidR="00C504C7" w:rsidRPr="004D7878" w:rsidRDefault="00C504C7" w:rsidP="00CC489C">
                  <w:pPr>
                    <w:pStyle w:val="a3"/>
                    <w:ind w:left="0"/>
                    <w:rPr>
                      <w:i/>
                      <w:color w:val="000000" w:themeColor="text1"/>
                    </w:rPr>
                  </w:pPr>
                  <w:r>
                    <w:rPr>
                      <w:i/>
                      <w:color w:val="000000" w:themeColor="text1"/>
                    </w:rPr>
                    <w:t>Проект интерьера зала заседаний (кабинет 561) по адресу: г. Москва, ул. Большая Ордынка, д.24</w:t>
                  </w:r>
                </w:p>
              </w:tc>
              <w:tc>
                <w:tcPr>
                  <w:tcW w:w="1094" w:type="dxa"/>
                  <w:vAlign w:val="center"/>
                </w:tcPr>
                <w:p w:rsidR="00C504C7" w:rsidRPr="004D7878" w:rsidRDefault="00C504C7" w:rsidP="00CC489C">
                  <w:pPr>
                    <w:pStyle w:val="a3"/>
                    <w:ind w:left="0"/>
                    <w:jc w:val="center"/>
                    <w:rPr>
                      <w:i/>
                      <w:color w:val="000000" w:themeColor="text1"/>
                    </w:rPr>
                  </w:pPr>
                  <w:r>
                    <w:rPr>
                      <w:i/>
                      <w:color w:val="000000" w:themeColor="text1"/>
                    </w:rPr>
                    <w:t>13</w:t>
                  </w:r>
                </w:p>
              </w:tc>
            </w:tr>
          </w:tbl>
          <w:p w:rsidR="00F269AC" w:rsidRDefault="00F269AC" w:rsidP="00E9330C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:rsidR="00C504C7" w:rsidRPr="001F6931" w:rsidRDefault="00C504C7" w:rsidP="00E9330C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0C3742" w:rsidP="00F269AC">
      <w:pPr>
        <w:jc w:val="center"/>
        <w:rPr>
          <w:color w:val="000000"/>
        </w:rPr>
      </w:pPr>
      <w:r>
        <w:rPr>
          <w:color w:val="000000"/>
        </w:rPr>
        <w:t>РАЗДЕЛ 7</w:t>
      </w:r>
      <w:r w:rsidR="00F269AC" w:rsidRPr="001F6931">
        <w:rPr>
          <w:color w:val="000000"/>
        </w:rPr>
        <w:t xml:space="preserve">. </w:t>
      </w:r>
      <w:r w:rsidRPr="008D39AA">
        <w:rPr>
          <w:color w:val="000000"/>
        </w:rPr>
        <w:t>СРОК ВЫПОЛНЕНИЯ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42" w:rsidRDefault="000C3742" w:rsidP="000C3742">
            <w:pPr>
              <w:spacing w:line="276" w:lineRule="auto"/>
              <w:ind w:right="-3" w:firstLine="567"/>
              <w:jc w:val="both"/>
              <w:rPr>
                <w:color w:val="000000" w:themeColor="text1"/>
              </w:rPr>
            </w:pPr>
          </w:p>
          <w:p w:rsidR="00F269AC" w:rsidRPr="0005184A" w:rsidRDefault="0005184A" w:rsidP="000C3742">
            <w:pPr>
              <w:spacing w:line="276" w:lineRule="auto"/>
              <w:ind w:right="-3" w:firstLine="567"/>
              <w:jc w:val="both"/>
            </w:pPr>
            <w:r w:rsidRPr="0005184A">
              <w:t>Срок выполнения работ</w:t>
            </w:r>
            <w:r>
              <w:t xml:space="preserve"> по текущему ремонту</w:t>
            </w:r>
            <w:r w:rsidRPr="0005184A">
              <w:t xml:space="preserve"> составляет 3</w:t>
            </w:r>
            <w:r w:rsidR="0005004B">
              <w:t>0</w:t>
            </w:r>
            <w:r w:rsidRPr="0005184A">
              <w:t xml:space="preserve"> (три</w:t>
            </w:r>
            <w:r w:rsidR="0005004B">
              <w:t>дцать) календарных дней</w:t>
            </w:r>
            <w:r w:rsidRPr="0005184A">
              <w:t xml:space="preserve"> с момента подписания Договора на выполнение работ.</w:t>
            </w:r>
          </w:p>
          <w:p w:rsidR="000C3742" w:rsidRPr="001F6931" w:rsidRDefault="000C3742" w:rsidP="000C3742">
            <w:pPr>
              <w:spacing w:line="276" w:lineRule="auto"/>
              <w:ind w:right="-3"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0C3742" w:rsidRDefault="000C3742" w:rsidP="00F269AC">
      <w:pPr>
        <w:jc w:val="center"/>
        <w:rPr>
          <w:color w:val="000000"/>
        </w:rPr>
      </w:pPr>
    </w:p>
    <w:p w:rsidR="00F269AC" w:rsidRPr="001F6931" w:rsidRDefault="00193524" w:rsidP="00F269AC">
      <w:pPr>
        <w:jc w:val="center"/>
        <w:rPr>
          <w:color w:val="000000"/>
        </w:rPr>
      </w:pPr>
      <w:r>
        <w:rPr>
          <w:color w:val="000000"/>
        </w:rPr>
        <w:t>РАЗДЕЛ 8</w:t>
      </w:r>
      <w:r w:rsidR="00F269AC" w:rsidRPr="001F6931">
        <w:rPr>
          <w:color w:val="000000"/>
        </w:rPr>
        <w:t>. ТРЕБОВАНИЯ К КАЧЕСТВУ ВЫПОЛНЯЕМЫХ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524" w:rsidRDefault="00193524" w:rsidP="00193524">
            <w:pPr>
              <w:pStyle w:val="a3"/>
              <w:spacing w:line="276" w:lineRule="auto"/>
              <w:ind w:left="0" w:firstLine="708"/>
              <w:jc w:val="both"/>
            </w:pP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</w:pPr>
            <w:r w:rsidRPr="00A93AE5">
              <w:t xml:space="preserve">- Все </w:t>
            </w:r>
            <w:r>
              <w:rPr>
                <w:color w:val="000000"/>
              </w:rPr>
              <w:t>работы по текущему ремонту</w:t>
            </w:r>
            <w:r w:rsidRPr="00A93AE5">
              <w:t xml:space="preserve"> должны выполняться с соблюдением действующих нормативно-технических документов и государственных стандартов.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</w:pPr>
            <w:r w:rsidRPr="00A93AE5">
              <w:t>- Подрядчик</w:t>
            </w:r>
            <w:r w:rsidR="00E051AE">
              <w:t xml:space="preserve"> должен иметь внутреннюю систему</w:t>
            </w:r>
            <w:r w:rsidRPr="00A93AE5">
              <w:t xml:space="preserve"> контроля качества выполняемых работ и применяемой строительной продукции, в соответствии с требованиями ст. 53 Градостроительного кодекса РФ.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</w:pPr>
            <w:r w:rsidRPr="00A93AE5">
              <w:t xml:space="preserve">- 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      </w:r>
            <w:r w:rsidR="00165F40">
              <w:t>Генерального подрядчика</w:t>
            </w:r>
            <w:r w:rsidRPr="00A93AE5">
              <w:t xml:space="preserve"> любой информации, связанной с выполнением работ </w:t>
            </w:r>
            <w:r w:rsidRPr="00A93AE5">
              <w:lastRenderedPageBreak/>
              <w:t>на объекте.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Ответственность за качество выполняемых работ возлагается на Подрядчика.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Подрядчик безвозмездно исправляет по требованию Ген</w:t>
            </w:r>
            <w:r w:rsidR="00165F40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  все выявленные недостатки, если в процессе выполнения работ Подрядчик допустил отступление от требований и условий данного ТЗ, ухудшившие качество работ, в течение 3 (трех) дней с момента вручения в письменном виде Ген</w:t>
            </w:r>
            <w:r w:rsidR="00165F40">
              <w:rPr>
                <w:color w:val="000000"/>
              </w:rPr>
              <w:t xml:space="preserve">еральным </w:t>
            </w:r>
            <w:r w:rsidRPr="00A93AE5">
              <w:rPr>
                <w:color w:val="000000"/>
              </w:rPr>
              <w:t>подрядчиком соответствующего требования Подрядчику.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Ген</w:t>
            </w:r>
            <w:r w:rsidR="00165F40">
              <w:rPr>
                <w:color w:val="000000"/>
              </w:rPr>
              <w:t xml:space="preserve">еральным </w:t>
            </w:r>
            <w:r w:rsidRPr="00A93AE5">
              <w:rPr>
                <w:color w:val="000000"/>
              </w:rPr>
              <w:t>подрядчиком.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В своей производственной деятельности Подрядчик обязан использовать только сертифицированные материалы и </w:t>
            </w:r>
            <w:r w:rsidR="00E051AE">
              <w:rPr>
                <w:color w:val="000000"/>
              </w:rPr>
              <w:t>изделия</w:t>
            </w:r>
            <w:r w:rsidRPr="00A93AE5">
              <w:rPr>
                <w:color w:val="000000"/>
              </w:rPr>
              <w:t>.</w:t>
            </w:r>
          </w:p>
          <w:p w:rsidR="00F269AC" w:rsidRDefault="00920998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Материалы и </w:t>
            </w:r>
            <w:r w:rsidR="00E051AE">
              <w:rPr>
                <w:color w:val="000000"/>
              </w:rPr>
              <w:t>изделия</w:t>
            </w:r>
            <w:r w:rsidRPr="00A93AE5">
              <w:rPr>
                <w:color w:val="000000"/>
              </w:rPr>
              <w:t xml:space="preserve">, применяемые при выполнении </w:t>
            </w:r>
            <w:r>
              <w:rPr>
                <w:color w:val="000000"/>
              </w:rPr>
              <w:t>работ по текущему ремонту</w:t>
            </w:r>
            <w:r w:rsidRPr="00A93AE5">
              <w:rPr>
                <w:color w:val="000000"/>
              </w:rPr>
              <w:t>, подлежащие сертификации, должны иметь санитарно-эпидемиологическое заключение с гигиеническими характеристиками, сертификат пожарной безопасности, сертификат качества установленного образца и действующего срока годности, по качеству должны соответствовать ГОСТ (сертификат соответствия). Материалы, не подлежащие сертификации должны иметь декларацию о соответствии.</w:t>
            </w:r>
          </w:p>
          <w:p w:rsidR="00193524" w:rsidRPr="001F6931" w:rsidRDefault="00193524" w:rsidP="00193524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F269AC" w:rsidRPr="001F6931" w:rsidRDefault="007A113B" w:rsidP="00F269AC">
      <w:pPr>
        <w:jc w:val="center"/>
        <w:rPr>
          <w:color w:val="000000"/>
        </w:rPr>
      </w:pPr>
      <w:r>
        <w:rPr>
          <w:color w:val="000000"/>
        </w:rPr>
        <w:t>РАЗДЕЛ 9</w:t>
      </w:r>
      <w:r w:rsidR="00F269AC" w:rsidRPr="001F6931">
        <w:rPr>
          <w:color w:val="000000"/>
        </w:rPr>
        <w:t>. ТРЕБОВАНИЯ К ОСОБЫМ УСЛОВИЯМ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C3" w:rsidRDefault="003D39C3" w:rsidP="00295979">
            <w:pPr>
              <w:spacing w:line="276" w:lineRule="auto"/>
              <w:ind w:firstLine="567"/>
              <w:jc w:val="both"/>
            </w:pP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 xml:space="preserve">1. </w:t>
            </w:r>
            <w:r w:rsidRPr="008907F9">
              <w:t>Работы производятся без авансового платежа.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>2. Сметная документация должна быть разработана с использованием Федеральных единичных расценок (ФЕР).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 xml:space="preserve">3. </w:t>
            </w:r>
            <w:r w:rsidR="00F031AB">
              <w:t>Оплата производится после завершения всех работ по договору, предоставления Генподрядчику построечной документации</w:t>
            </w:r>
            <w:r w:rsidR="00C504C7">
              <w:t xml:space="preserve"> согласно требованиям раздела 13</w:t>
            </w:r>
            <w:r w:rsidR="00F031AB">
              <w:t xml:space="preserve"> настоящего ТЗ, а также после подписания акта выполненных работ по форме КС-2 и справки выполненных работ по форме КС-3 </w:t>
            </w:r>
            <w:proofErr w:type="gramStart"/>
            <w:r w:rsidR="00F031AB">
              <w:t>согласно Раздела</w:t>
            </w:r>
            <w:proofErr w:type="gramEnd"/>
            <w:r w:rsidR="00F031AB">
              <w:t xml:space="preserve"> 12 п.6 настоящего ТЗ в течение 5 (пяти) банковских дней.</w:t>
            </w:r>
          </w:p>
          <w:p w:rsidR="002E18C7" w:rsidRDefault="007F3677" w:rsidP="00CE2370">
            <w:pPr>
              <w:spacing w:line="276" w:lineRule="auto"/>
              <w:ind w:firstLine="567"/>
              <w:jc w:val="both"/>
            </w:pPr>
            <w:r>
              <w:rPr>
                <w:color w:val="000000"/>
              </w:rPr>
              <w:t>4</w:t>
            </w:r>
            <w:r w:rsidR="00CE2370">
              <w:rPr>
                <w:color w:val="000000"/>
              </w:rPr>
              <w:t xml:space="preserve">. </w:t>
            </w:r>
            <w:r w:rsidR="002E18C7" w:rsidRPr="00F408C8">
              <w:t xml:space="preserve">Наличие опыта проведения работ, указанных в настоящем Техническом задании, </w:t>
            </w:r>
            <w:r w:rsidR="002E18C7">
              <w:t>не менее</w:t>
            </w:r>
            <w:r w:rsidR="002E18C7" w:rsidRPr="00F408C8">
              <w:t xml:space="preserve"> </w:t>
            </w:r>
            <w:r w:rsidR="002E18C7">
              <w:t>3</w:t>
            </w:r>
            <w:r w:rsidR="002E18C7" w:rsidRPr="00F408C8">
              <w:t xml:space="preserve"> (</w:t>
            </w:r>
            <w:r w:rsidR="002E18C7">
              <w:t>трех</w:t>
            </w:r>
            <w:r w:rsidR="002E18C7" w:rsidRPr="00F408C8">
              <w:t>) лет</w:t>
            </w:r>
            <w:r w:rsidR="002E18C7">
              <w:t xml:space="preserve">, </w:t>
            </w:r>
            <w:r w:rsidR="002E18C7" w:rsidRPr="00B96D35">
              <w:rPr>
                <w:bCs/>
                <w:color w:val="000000"/>
              </w:rPr>
              <w:t>что подтверждается копиями завершенных договоров</w:t>
            </w:r>
            <w:r w:rsidR="002E18C7">
              <w:rPr>
                <w:bCs/>
                <w:color w:val="000000"/>
              </w:rPr>
              <w:t xml:space="preserve"> по предмету закупки</w:t>
            </w:r>
            <w:r w:rsidR="002E18C7" w:rsidRPr="00B96D35">
              <w:rPr>
                <w:bCs/>
                <w:color w:val="000000"/>
              </w:rPr>
              <w:t xml:space="preserve"> с документами, подтверждающими их </w:t>
            </w:r>
            <w:r w:rsidR="002E18C7" w:rsidRPr="00B96D35">
              <w:rPr>
                <w:bCs/>
                <w:color w:val="000000"/>
              </w:rPr>
              <w:lastRenderedPageBreak/>
              <w:t>однозначное выполнение</w:t>
            </w:r>
            <w:r w:rsidR="00C8160A">
              <w:rPr>
                <w:bCs/>
                <w:color w:val="000000"/>
              </w:rPr>
              <w:t xml:space="preserve"> </w:t>
            </w:r>
            <w:r w:rsidR="00C8160A" w:rsidRPr="00A1192A">
              <w:t>(КС-2, КС-3)</w:t>
            </w:r>
            <w:r w:rsidR="002E18C7">
              <w:t>.</w:t>
            </w:r>
          </w:p>
          <w:p w:rsidR="002E18C7" w:rsidRDefault="007F3677" w:rsidP="00CE2370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>
              <w:t>5</w:t>
            </w:r>
            <w:r w:rsidR="00CE2370">
              <w:t xml:space="preserve">. </w:t>
            </w:r>
            <w:r w:rsidR="00CE2370" w:rsidRPr="00F408C8">
              <w:t>Персонал, привлекаемый к</w:t>
            </w:r>
            <w:r w:rsidR="00CE2370">
              <w:t xml:space="preserve"> проведению работ должен иметь гражданство РФ</w:t>
            </w:r>
            <w:r w:rsidR="002E18C7" w:rsidRPr="00F408C8">
              <w:rPr>
                <w:color w:val="000000"/>
              </w:rPr>
              <w:t xml:space="preserve"> </w:t>
            </w:r>
            <w:r w:rsidR="002E18C7">
              <w:rPr>
                <w:color w:val="000000"/>
              </w:rPr>
              <w:t>в связи с режимностью объекта.</w:t>
            </w:r>
          </w:p>
          <w:p w:rsidR="002E18C7" w:rsidRPr="00F408C8" w:rsidRDefault="007F3677" w:rsidP="00D1682F">
            <w:pPr>
              <w:spacing w:line="276" w:lineRule="auto"/>
              <w:ind w:firstLine="567"/>
              <w:jc w:val="both"/>
            </w:pPr>
            <w:r>
              <w:rPr>
                <w:color w:val="000000"/>
              </w:rPr>
              <w:t>6</w:t>
            </w:r>
            <w:r w:rsidR="00D1682F">
              <w:rPr>
                <w:color w:val="000000"/>
              </w:rPr>
              <w:t xml:space="preserve">. </w:t>
            </w:r>
            <w:r w:rsidR="002E18C7" w:rsidRPr="00F408C8">
              <w:t xml:space="preserve">Наличие документов, </w:t>
            </w:r>
            <w:r w:rsidR="002E18C7" w:rsidRPr="000C1342">
              <w:t>подтверждающих нормативный уровень квалификации рабочего персонала</w:t>
            </w:r>
            <w:r w:rsidR="002E18C7">
              <w:t xml:space="preserve"> (за исключением разнорабочих)</w:t>
            </w:r>
            <w:r w:rsidR="002E18C7" w:rsidRPr="000C1342">
              <w:t xml:space="preserve"> в соответствии с тарификацией выполняемых работ и требованиями законодательства РФ (диплом, удостоверение, свидетельство) и содержащие следующую информацию:</w:t>
            </w:r>
          </w:p>
          <w:p w:rsidR="002E18C7" w:rsidRPr="00F408C8" w:rsidRDefault="002E18C7" w:rsidP="00D1682F">
            <w:pPr>
              <w:spacing w:line="276" w:lineRule="auto"/>
              <w:ind w:firstLine="567"/>
              <w:jc w:val="both"/>
            </w:pPr>
            <w:r w:rsidRPr="00F408C8">
              <w:t>– реквизиты образовательного учреждения (включая номер лицензии);</w:t>
            </w:r>
          </w:p>
          <w:p w:rsidR="002E18C7" w:rsidRPr="00F408C8" w:rsidRDefault="002E18C7" w:rsidP="00D1682F">
            <w:pPr>
              <w:spacing w:line="276" w:lineRule="auto"/>
              <w:ind w:firstLine="567"/>
              <w:jc w:val="both"/>
            </w:pPr>
            <w:r w:rsidRPr="00F408C8">
              <w:t>– реквизиты документа об образовании;</w:t>
            </w:r>
          </w:p>
          <w:p w:rsidR="002E18C7" w:rsidRPr="00F408C8" w:rsidRDefault="002E18C7" w:rsidP="00D1682F">
            <w:pPr>
              <w:spacing w:line="276" w:lineRule="auto"/>
              <w:ind w:firstLine="567"/>
              <w:jc w:val="both"/>
            </w:pPr>
            <w:r w:rsidRPr="00F408C8">
              <w:t>– вид обучения и его продолжительность;</w:t>
            </w:r>
          </w:p>
          <w:p w:rsidR="002E18C7" w:rsidRPr="00F408C8" w:rsidRDefault="002E18C7" w:rsidP="00D1682F">
            <w:pPr>
              <w:spacing w:line="276" w:lineRule="auto"/>
              <w:ind w:firstLine="567"/>
              <w:jc w:val="both"/>
            </w:pPr>
            <w:r w:rsidRPr="00F408C8">
              <w:t>– наименование профессии и уровень присвоенной квалификации;</w:t>
            </w:r>
          </w:p>
          <w:p w:rsidR="002E18C7" w:rsidRDefault="002E18C7" w:rsidP="00D1682F">
            <w:pPr>
              <w:spacing w:line="276" w:lineRule="auto"/>
              <w:ind w:firstLine="567"/>
              <w:jc w:val="both"/>
            </w:pPr>
            <w:r w:rsidRPr="00F408C8">
              <w:t>–</w:t>
            </w:r>
            <w:r>
              <w:t xml:space="preserve"> </w:t>
            </w:r>
            <w:r w:rsidRPr="00F408C8">
              <w:t>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      </w:r>
            <w:r>
              <w:t>.</w:t>
            </w:r>
          </w:p>
          <w:p w:rsidR="002E18C7" w:rsidRPr="006D6CB7" w:rsidRDefault="007F3677" w:rsidP="00C55D44">
            <w:pPr>
              <w:pStyle w:val="a3"/>
              <w:tabs>
                <w:tab w:val="left" w:pos="0"/>
                <w:tab w:val="left" w:pos="993"/>
              </w:tabs>
              <w:spacing w:line="276" w:lineRule="auto"/>
              <w:ind w:left="0" w:right="153" w:firstLine="567"/>
              <w:jc w:val="both"/>
              <w:rPr>
                <w:color w:val="000000"/>
              </w:rPr>
            </w:pPr>
            <w:r>
              <w:t>7</w:t>
            </w:r>
            <w:r w:rsidR="00D1682F">
              <w:t xml:space="preserve">. </w:t>
            </w:r>
            <w:r w:rsidR="002E18C7" w:rsidRPr="006D6CB7">
              <w:rPr>
                <w:bCs/>
                <w:snapToGrid w:val="0"/>
              </w:rPr>
              <w:t>Наличие достаточного</w:t>
            </w:r>
            <w:r w:rsidR="002E18C7" w:rsidRPr="006D6CB7">
              <w:rPr>
                <w:bCs/>
                <w:snapToGrid w:val="0"/>
                <w:color w:val="000000"/>
              </w:rPr>
              <w:t xml:space="preserve"> для исполнения договора количества кадровых ресурсов соответствующей квалификации с подтверждением соответствующими докумен</w:t>
            </w:r>
            <w:r w:rsidR="00C504C7">
              <w:rPr>
                <w:bCs/>
                <w:snapToGrid w:val="0"/>
                <w:color w:val="000000"/>
              </w:rPr>
              <w:t>тами отдела кадров.</w:t>
            </w:r>
          </w:p>
          <w:p w:rsidR="00920998" w:rsidRPr="00A93AE5" w:rsidRDefault="007F3677" w:rsidP="00920998">
            <w:pPr>
              <w:spacing w:line="276" w:lineRule="auto"/>
              <w:ind w:firstLine="567"/>
              <w:jc w:val="both"/>
            </w:pPr>
            <w:r>
              <w:t>8</w:t>
            </w:r>
            <w:r w:rsidR="00920998" w:rsidRPr="00A93AE5">
              <w:t>. Рабочий персонал, привлекаемый непосредственно к проведению электромонтажных работ, должен иметь аттестацию по электробезопасности, с подтверждением копиями удостоверений и протоколов (журналов проверки знаний).</w:t>
            </w:r>
          </w:p>
          <w:p w:rsidR="00920998" w:rsidRPr="00A93AE5" w:rsidRDefault="007F3677" w:rsidP="00920998">
            <w:pPr>
              <w:spacing w:line="276" w:lineRule="auto"/>
              <w:ind w:firstLine="567"/>
              <w:jc w:val="both"/>
            </w:pPr>
            <w:r>
              <w:t>9</w:t>
            </w:r>
            <w:r w:rsidR="00920998" w:rsidRPr="00A93AE5">
              <w:t>. Обязательное наличие свидетельства о регистрации лаборатории напряжением до 1000</w:t>
            </w:r>
            <w:proofErr w:type="gramStart"/>
            <w:r w:rsidR="00920998" w:rsidRPr="00A93AE5">
              <w:t xml:space="preserve"> В</w:t>
            </w:r>
            <w:proofErr w:type="gramEnd"/>
            <w:r w:rsidR="00920998" w:rsidRPr="00A93AE5">
              <w:t xml:space="preserve">, все измерительные приборы должны быть поверены и иметь сертификат </w:t>
            </w:r>
            <w:proofErr w:type="spellStart"/>
            <w:r w:rsidR="00920998" w:rsidRPr="00A93AE5">
              <w:t>Ростеста</w:t>
            </w:r>
            <w:proofErr w:type="spellEnd"/>
            <w:r w:rsidR="00920998" w:rsidRPr="00A93AE5">
              <w:t>.</w:t>
            </w:r>
          </w:p>
          <w:p w:rsidR="00920998" w:rsidRPr="00A93AE5" w:rsidRDefault="007F3677" w:rsidP="00920998">
            <w:pPr>
              <w:spacing w:line="276" w:lineRule="auto"/>
              <w:ind w:firstLine="567"/>
              <w:jc w:val="both"/>
            </w:pPr>
            <w:r>
              <w:t>10</w:t>
            </w:r>
            <w:r w:rsidR="00920998" w:rsidRPr="00A93AE5">
              <w:t>. Условия проведения шумных работ, и работ по монтажу инженерных систем: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 xml:space="preserve">- проведение шумных работ, в том числе: демонтажных и монтажных работ с использованием ударных электрических и ручных инструментов, электрических </w:t>
            </w:r>
            <w:proofErr w:type="spellStart"/>
            <w:r w:rsidRPr="00A93AE5">
              <w:t>углошлифовальных</w:t>
            </w:r>
            <w:proofErr w:type="spellEnd"/>
            <w:r w:rsidRPr="00A93AE5">
              <w:t xml:space="preserve"> машин, электрогазосварочных работ, погрузочно-разгрузочных работ  - </w:t>
            </w:r>
            <w:r w:rsidRPr="00A93AE5">
              <w:rPr>
                <w:b/>
                <w:i/>
              </w:rPr>
              <w:t>запрещено в дневное время, и разрешено  в ночное время и выходные дни</w:t>
            </w:r>
            <w:r w:rsidRPr="00A93AE5">
              <w:t>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>- в дневное время разрешается проведение не создающих шума отделочных и монтажных работы  без использования ударных электрических и ручных инструментов;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>-  работы, не создающие шума, но сопровождающиеся выделением токсичных и едких запахов требуют дополнительного согласования по времени их проведения.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>График работ с повышенным уровнем шума в обязательном порядке  предварительно согласовывается с Ген</w:t>
            </w:r>
            <w:r w:rsidR="00165F40">
              <w:t xml:space="preserve">еральным </w:t>
            </w:r>
            <w:r w:rsidRPr="00A93AE5">
              <w:t>подрядчиком.</w:t>
            </w:r>
          </w:p>
          <w:p w:rsidR="00920998" w:rsidRPr="00A93AE5" w:rsidRDefault="007F3677" w:rsidP="00920998">
            <w:pPr>
              <w:spacing w:line="276" w:lineRule="auto"/>
              <w:ind w:firstLine="567"/>
              <w:jc w:val="both"/>
            </w:pPr>
            <w:r>
              <w:lastRenderedPageBreak/>
              <w:t>11</w:t>
            </w:r>
            <w:r w:rsidR="00920998" w:rsidRPr="00A93AE5">
              <w:t xml:space="preserve">. Производство </w:t>
            </w:r>
            <w:r w:rsidR="00920998">
              <w:t>работ по текущему ремонту осуществляе</w:t>
            </w:r>
            <w:r w:rsidR="00920998" w:rsidRPr="00A93AE5">
              <w:t>тся без прекращения производственного процесса предприятия. Выполнение работ не должно препятствовать или создавать неудобства в работе сотрудников и посетителей ГК «Росатом» или представлять угрозу жизни и здоровью людей, а также не должно представлять угрозу возникновения пожара или других чрезвычайных ситуаций.</w:t>
            </w:r>
          </w:p>
          <w:p w:rsidR="00920998" w:rsidRPr="00A93AE5" w:rsidRDefault="007F3677" w:rsidP="00920998">
            <w:pPr>
              <w:spacing w:line="276" w:lineRule="auto"/>
              <w:ind w:firstLine="567"/>
              <w:jc w:val="both"/>
            </w:pPr>
            <w:r>
              <w:t>12</w:t>
            </w:r>
            <w:r w:rsidR="00920998" w:rsidRPr="00A93AE5">
              <w:t>. Осмотр объекта до начала проведения работ не предусматривается.</w:t>
            </w:r>
          </w:p>
          <w:p w:rsidR="00920998" w:rsidRPr="00A93AE5" w:rsidRDefault="007F3677" w:rsidP="00920998">
            <w:pPr>
              <w:spacing w:line="276" w:lineRule="auto"/>
              <w:ind w:firstLine="567"/>
              <w:jc w:val="both"/>
            </w:pPr>
            <w:r>
              <w:t>13</w:t>
            </w:r>
            <w:r w:rsidR="00920998" w:rsidRPr="00A93AE5">
              <w:t>. Помещений и площадей (за исключением площади помещений, занимаемых для проведения ремонтных работ)  для хранения материала на период производства работ на территории ГК «Росатом» не предоставляются.</w:t>
            </w:r>
          </w:p>
          <w:p w:rsidR="00F269AC" w:rsidRDefault="007F3677" w:rsidP="00920998">
            <w:pPr>
              <w:spacing w:line="276" w:lineRule="auto"/>
              <w:ind w:right="-3" w:firstLine="567"/>
              <w:jc w:val="both"/>
            </w:pPr>
            <w:r>
              <w:t>14</w:t>
            </w:r>
            <w:r w:rsidR="00920998" w:rsidRPr="00A93AE5">
              <w:t xml:space="preserve">. Проживание рабочего персонала в бытовых вагонах на территории административного здания №1 ГК «Росатом», а также в самом здании в период проведения </w:t>
            </w:r>
            <w:r w:rsidR="00920998">
              <w:t>работ по текущему ремонту</w:t>
            </w:r>
            <w:r w:rsidR="00920998" w:rsidRPr="00A93AE5">
              <w:t xml:space="preserve"> не предусматривается.</w:t>
            </w:r>
          </w:p>
          <w:p w:rsidR="002375C0" w:rsidRPr="001F6931" w:rsidRDefault="002375C0" w:rsidP="000A0F20">
            <w:pPr>
              <w:spacing w:line="276" w:lineRule="auto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F269AC" w:rsidRPr="001F6931" w:rsidRDefault="00D72A1D" w:rsidP="00F269AC">
      <w:pPr>
        <w:jc w:val="center"/>
        <w:rPr>
          <w:color w:val="000000"/>
        </w:rPr>
      </w:pPr>
      <w:r>
        <w:rPr>
          <w:color w:val="000000"/>
        </w:rPr>
        <w:t>РАЗДЕЛ 10</w:t>
      </w:r>
      <w:r w:rsidR="00F269AC" w:rsidRPr="001F6931">
        <w:rPr>
          <w:color w:val="000000"/>
        </w:rPr>
        <w:t>. ТРЕБОВАНИЯ К СРОКУ И (ИЛИ) ОБЪЕМУ ПРЕДОСТАВЛЕНИЯ ГАРАНТИЙ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78" w:rsidRDefault="00B67278" w:rsidP="00B67278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</w:p>
          <w:p w:rsidR="00B67278" w:rsidRDefault="00B67278" w:rsidP="00B67278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4C243A">
              <w:rPr>
                <w:color w:val="000000" w:themeColor="text1"/>
              </w:rPr>
              <w:t xml:space="preserve">Гарантийный период на выполненные работы должен составлять не менее </w:t>
            </w:r>
            <w:r>
              <w:rPr>
                <w:color w:val="000000" w:themeColor="text1"/>
              </w:rPr>
              <w:t>24 (двадцати четырех)</w:t>
            </w:r>
            <w:r w:rsidRPr="004C243A">
              <w:rPr>
                <w:color w:val="000000" w:themeColor="text1"/>
              </w:rPr>
              <w:t xml:space="preserve"> мес</w:t>
            </w:r>
            <w:r>
              <w:rPr>
                <w:color w:val="000000" w:themeColor="text1"/>
              </w:rPr>
              <w:t>яцев</w:t>
            </w:r>
            <w:r w:rsidRPr="004C243A">
              <w:rPr>
                <w:color w:val="000000" w:themeColor="text1"/>
              </w:rPr>
              <w:t xml:space="preserve"> с момента </w:t>
            </w:r>
            <w:r>
              <w:rPr>
                <w:color w:val="000000" w:themeColor="text1"/>
              </w:rPr>
              <w:t xml:space="preserve">ввода в постоянную эксплуатацию. </w:t>
            </w:r>
          </w:p>
          <w:p w:rsidR="00F269AC" w:rsidRDefault="00B67278" w:rsidP="00B67278">
            <w:pPr>
              <w:pStyle w:val="a3"/>
              <w:spacing w:line="276" w:lineRule="auto"/>
              <w:ind w:left="0" w:firstLine="567"/>
              <w:jc w:val="both"/>
            </w:pPr>
            <w:r>
              <w:rPr>
                <w:color w:val="000000" w:themeColor="text1"/>
              </w:rPr>
              <w:t xml:space="preserve">- </w:t>
            </w:r>
            <w:r w:rsidRPr="007C3829">
              <w:t xml:space="preserve">Гарантия </w:t>
            </w:r>
            <w:r>
              <w:t>должна распространяться</w:t>
            </w:r>
            <w:r w:rsidRPr="007C3829">
              <w:t xml:space="preserve"> на товар в целом, включая его составные части и комплектующие изделия.</w:t>
            </w:r>
            <w:r w:rsidRPr="007C3829">
              <w:rPr>
                <w:sz w:val="23"/>
                <w:szCs w:val="23"/>
              </w:rPr>
              <w:t xml:space="preserve"> </w:t>
            </w:r>
            <w:r w:rsidRPr="007C3829">
              <w:t xml:space="preserve">Гарантийный талон </w:t>
            </w:r>
            <w:r>
              <w:t>должен быть заверен</w:t>
            </w:r>
            <w:r w:rsidRPr="007C3829">
              <w:t xml:space="preserve"> подписью и печатью Поставщика.</w:t>
            </w:r>
          </w:p>
          <w:p w:rsidR="00B67278" w:rsidRPr="001F6931" w:rsidRDefault="00B67278" w:rsidP="00B67278">
            <w:pPr>
              <w:pStyle w:val="a3"/>
              <w:spacing w:line="276" w:lineRule="auto"/>
              <w:ind w:left="0"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D72A1D" w:rsidP="00F269AC">
      <w:pPr>
        <w:jc w:val="center"/>
        <w:rPr>
          <w:color w:val="000000"/>
        </w:rPr>
      </w:pPr>
      <w:r>
        <w:rPr>
          <w:color w:val="000000"/>
        </w:rPr>
        <w:t>РАЗДЕЛ 11</w:t>
      </w:r>
      <w:r w:rsidR="00F269AC" w:rsidRPr="001F6931">
        <w:rPr>
          <w:color w:val="000000"/>
        </w:rPr>
        <w:t>. ТРЕБОВАНИЯ К БЕЗОПАСНОСТИ ВЫПОЛНЯЕМЫХ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1D" w:rsidRDefault="00D72A1D" w:rsidP="00332BBC">
            <w:pPr>
              <w:pStyle w:val="a3"/>
              <w:spacing w:line="276" w:lineRule="auto"/>
              <w:ind w:left="0" w:firstLine="567"/>
              <w:jc w:val="both"/>
            </w:pP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t>1. 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Ген</w:t>
            </w:r>
            <w:r w:rsidR="00D50C7E">
              <w:t xml:space="preserve">ерального </w:t>
            </w:r>
            <w:r w:rsidRPr="00A93AE5">
              <w:t>подрядчика любой информации, связанной с выполнением работ на объекте;</w:t>
            </w:r>
          </w:p>
          <w:p w:rsidR="00920998" w:rsidRPr="00A93AE5" w:rsidRDefault="00920998" w:rsidP="0092099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2. Обеспечение производства </w:t>
            </w:r>
            <w:r>
              <w:rPr>
                <w:color w:val="000000"/>
              </w:rPr>
              <w:t xml:space="preserve">работ по текущему </w:t>
            </w:r>
            <w:proofErr w:type="gramStart"/>
            <w:r>
              <w:rPr>
                <w:color w:val="000000"/>
              </w:rPr>
              <w:t>ремонту</w:t>
            </w:r>
            <w:proofErr w:type="gramEnd"/>
            <w:r w:rsidRPr="00A93AE5">
              <w:rPr>
                <w:color w:val="000000"/>
              </w:rPr>
      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Технический регламент о требованиях пожарной безопасности № 123-</w:t>
            </w:r>
            <w:r w:rsidRPr="00A93AE5">
              <w:rPr>
                <w:color w:val="000000"/>
              </w:rPr>
              <w:lastRenderedPageBreak/>
              <w:t>ФЗ от 22 июля 2008;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Технический регламент о безопасности зданий и сооружений N 384-ФЗ от 30 декабря 2009 года;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ППР-2012 «Правила противопожарного режима в Российской Федерации»»; 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СП 48.13330.2011 «Организация строительства. Актуализированная редакция СНиП 12-01-2004»;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920998" w:rsidRPr="00A93AE5" w:rsidRDefault="00920998" w:rsidP="00920998">
            <w:pPr>
              <w:shd w:val="clear" w:color="auto" w:fill="FFFFFF"/>
              <w:spacing w:line="276" w:lineRule="auto"/>
              <w:ind w:right="14" w:firstLine="567"/>
              <w:jc w:val="both"/>
            </w:pPr>
            <w:r w:rsidRPr="00A93AE5">
              <w:t>-  СНиП 31-06-2009 - Общественные здания и сооружения;</w:t>
            </w:r>
          </w:p>
          <w:p w:rsidR="00920998" w:rsidRPr="00A93AE5" w:rsidRDefault="00920998" w:rsidP="00920998">
            <w:pPr>
              <w:shd w:val="clear" w:color="auto" w:fill="FFFFFF"/>
              <w:spacing w:line="276" w:lineRule="auto"/>
              <w:ind w:firstLine="567"/>
              <w:jc w:val="both"/>
            </w:pPr>
            <w:r w:rsidRPr="00A93AE5">
              <w:t>- Правил технической эксплуатации энергоустановок;</w:t>
            </w:r>
          </w:p>
          <w:p w:rsidR="00920998" w:rsidRPr="00A93AE5" w:rsidRDefault="00920998" w:rsidP="00920998">
            <w:pPr>
              <w:shd w:val="clear" w:color="auto" w:fill="FFFFFF"/>
              <w:spacing w:line="276" w:lineRule="auto"/>
              <w:ind w:firstLine="567"/>
              <w:jc w:val="both"/>
            </w:pPr>
            <w:r w:rsidRPr="00A93AE5">
              <w:t xml:space="preserve">- Правила устройства и безопасной эксплуатации трубопроводов;  </w:t>
            </w:r>
          </w:p>
          <w:p w:rsidR="00920998" w:rsidRPr="00A93AE5" w:rsidRDefault="00920998" w:rsidP="00920998">
            <w:pPr>
              <w:shd w:val="clear" w:color="auto" w:fill="FFFFFF"/>
              <w:tabs>
                <w:tab w:val="left" w:pos="1080"/>
              </w:tabs>
              <w:spacing w:line="276" w:lineRule="auto"/>
              <w:ind w:firstLine="567"/>
              <w:jc w:val="both"/>
            </w:pPr>
            <w:r w:rsidRPr="00A93AE5">
              <w:t xml:space="preserve">-  СНиП 2.04.05-91 «Отопление, вентиляция и кондиционирование» 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 xml:space="preserve">-  Правила эксплуатации </w:t>
            </w:r>
            <w:proofErr w:type="spellStart"/>
            <w:r w:rsidRPr="00A93AE5">
              <w:t>теплопотребляющих</w:t>
            </w:r>
            <w:proofErr w:type="spellEnd"/>
            <w:r w:rsidRPr="00A93AE5">
              <w:t xml:space="preserve"> установок и тепловых сетей потребителей.</w:t>
            </w:r>
          </w:p>
          <w:p w:rsidR="00920998" w:rsidRPr="00A93AE5" w:rsidRDefault="00920998" w:rsidP="009209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A93AE5">
              <w:t>ЕН 12464-1:2003 Свет и освещение. Освещение рабочих мест. Часть 1. Рабочие места в помещениях;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ГОСТ 12.1.046-85 «Нормы освещения строительных площадок»;</w:t>
            </w:r>
          </w:p>
          <w:p w:rsidR="00920998" w:rsidRPr="007F3677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</w:t>
            </w:r>
            <w:r w:rsidRPr="007F3677">
              <w:rPr>
                <w:color w:val="000000"/>
              </w:rPr>
              <w:t>«</w:t>
            </w:r>
            <w:r w:rsidR="002017A4" w:rsidRPr="007F3677">
              <w:rPr>
                <w:color w:val="000000"/>
              </w:rPr>
              <w:t xml:space="preserve">Правила </w:t>
            </w:r>
            <w:r w:rsidRPr="007F3677">
              <w:rPr>
                <w:color w:val="000000"/>
              </w:rPr>
              <w:t xml:space="preserve"> по охране труда при эксплуатации электроустановок» (Приказ </w:t>
            </w:r>
            <w:proofErr w:type="spellStart"/>
            <w:r w:rsidRPr="007F3677">
              <w:rPr>
                <w:color w:val="000000"/>
              </w:rPr>
              <w:t>МТиСЗ</w:t>
            </w:r>
            <w:proofErr w:type="spellEnd"/>
            <w:r w:rsidRPr="007F3677">
              <w:rPr>
                <w:color w:val="000000"/>
              </w:rPr>
              <w:t xml:space="preserve"> РФ от 24 июля 2013 г. №328);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ПТЭЭП «Правила технической эксплуатации электроустановок потребителей».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ГОСТ 12.3.032-84 ССБТ. Работы электромонтажные. Общие требования безопасности;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ГОСТ </w:t>
            </w:r>
            <w:proofErr w:type="gramStart"/>
            <w:r w:rsidRPr="00A93AE5">
              <w:rPr>
                <w:color w:val="000000"/>
              </w:rPr>
              <w:t>Р</w:t>
            </w:r>
            <w:proofErr w:type="gramEnd"/>
            <w:r w:rsidRPr="00A93AE5">
              <w:rPr>
                <w:color w:val="000000"/>
              </w:rPr>
              <w:t xml:space="preserve"> 50571.16-2007 (МЭК 60364-6:2006) Электроустановки низковольтные. Часть 6. Испытания;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Инструкцией по оформлению приемосдаточной документации по электромонтажным работам И 1.13-07 Минрегионразвития;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ППР (Проектом производства работ) в соответствии с </w:t>
            </w:r>
            <w:r w:rsidRPr="00A93AE5">
              <w:t>СП 48.13330.2011 "Организация строительства. Актуализированная редакция СНиП 12-01-2004"</w:t>
            </w:r>
            <w:r w:rsidR="00D50C7E">
              <w:rPr>
                <w:color w:val="000000"/>
              </w:rPr>
              <w:t>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3. Подрядчик гарантирует, что все его работники будут неукоснительно выполнять нормы и правила Федерального и отраслевого законодательства в области охраны труда. 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4. Подрядчик обязан применять на практике правила безопасности, установленные действующим законодательством Российской Федерации. Все </w:t>
            </w:r>
            <w:r w:rsidRPr="00A93AE5">
              <w:rPr>
                <w:color w:val="000000"/>
              </w:rPr>
              <w:lastRenderedPageBreak/>
              <w:t>инструменты, используемые Подрядчиком, должны быть в рабочем и безопасном состоянии и идентифицированы маркировкой.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5. Ответственность за соблюдение правил техники безопасности и пожарной безопасности при проведении работ несет Подрядчик.</w:t>
            </w:r>
          </w:p>
          <w:p w:rsidR="00332BBC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6. В процессе проведения работ Подрядчик обязан принять все необходимые меры по обеспечению безопасности персонала Ген</w:t>
            </w:r>
            <w:r w:rsidR="00117FDE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подрядчика, находящегося, в процессе выполнения своих прямых обязанностей, в непосредственной близости от места проведения работ, а также обеспечить сохранность имущества Ген</w:t>
            </w:r>
            <w:r w:rsidR="00117FDE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подрядчика.</w:t>
            </w:r>
          </w:p>
          <w:p w:rsidR="00D72A1D" w:rsidRPr="001F6931" w:rsidRDefault="00D72A1D" w:rsidP="00745B2A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D72A1D" w:rsidP="00F269AC">
      <w:pPr>
        <w:jc w:val="center"/>
        <w:rPr>
          <w:color w:val="000000"/>
        </w:rPr>
      </w:pPr>
      <w:r>
        <w:rPr>
          <w:color w:val="000000"/>
        </w:rPr>
        <w:t>РАЗДЕЛ 12</w:t>
      </w:r>
      <w:r w:rsidR="00F269AC" w:rsidRPr="001F6931">
        <w:rPr>
          <w:color w:val="000000"/>
        </w:rPr>
        <w:t>. ТРЕБОВАНИЯ К РЕЗУЛЬТАТАМ РАБОТ И ПОРЯДКУ ПРИЕМКИ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1D" w:rsidRDefault="00D72A1D" w:rsidP="00D72A1D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1. Представитель Ген</w:t>
            </w:r>
            <w:r w:rsidR="00B43C42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 проверяет объемы и качество выполненных Подрядчиком работ и осуществляет их приемку.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2. Приемка объемов, качества выполненных и скрытых работ производится визуально и инструментальными измерениями.</w:t>
            </w:r>
          </w:p>
          <w:p w:rsidR="00920998" w:rsidRPr="00A93AE5" w:rsidRDefault="00920998" w:rsidP="00920998">
            <w:pPr>
              <w:pStyle w:val="a3"/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A93AE5">
              <w:t>3. Подрядчик своевременно предъявляет Ген</w:t>
            </w:r>
            <w:r w:rsidR="00B43C42">
              <w:t xml:space="preserve">еральному </w:t>
            </w:r>
            <w:r w:rsidRPr="00A93AE5">
              <w:t>подрядчику для освидетельствования работы, их соответствие качеству и объёмам.</w:t>
            </w:r>
          </w:p>
          <w:p w:rsidR="00920998" w:rsidRPr="00A93AE5" w:rsidRDefault="00920998" w:rsidP="00920998">
            <w:pPr>
              <w:pStyle w:val="a3"/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A93AE5">
              <w:t>4. 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</w:t>
            </w:r>
            <w:r w:rsidR="002017A4">
              <w:t xml:space="preserve"> </w:t>
            </w:r>
            <w:r w:rsidR="002017A4" w:rsidRPr="007F3677">
              <w:t>и Инструкцией  И 1.13-07 Минрегионразвития</w:t>
            </w:r>
            <w:r w:rsidRPr="00A93AE5">
              <w:t>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t>5. 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      </w:r>
          </w:p>
          <w:p w:rsidR="00F269AC" w:rsidRDefault="00920998" w:rsidP="00920998">
            <w:pPr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 w:rsidRPr="00A93AE5">
              <w:rPr>
                <w:color w:val="000000"/>
              </w:rPr>
              <w:t>6. В течение 2 (двух) рабочих дней с даты завершения этапа работ</w:t>
            </w:r>
            <w:r>
              <w:rPr>
                <w:color w:val="000000"/>
              </w:rPr>
              <w:t xml:space="preserve"> по текущему ремонту</w:t>
            </w:r>
            <w:r w:rsidRPr="00A93AE5">
              <w:rPr>
                <w:color w:val="000000"/>
              </w:rPr>
              <w:t>, Подрядчик предоставляет Ген</w:t>
            </w:r>
            <w:r w:rsidR="00117FDE">
              <w:rPr>
                <w:color w:val="000000"/>
              </w:rPr>
              <w:t xml:space="preserve">еральному </w:t>
            </w:r>
            <w:r w:rsidRPr="00A93AE5">
              <w:rPr>
                <w:color w:val="000000"/>
              </w:rPr>
              <w:t>подрядчику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11.11.99 № 100.</w:t>
            </w:r>
          </w:p>
          <w:p w:rsidR="00D72A1D" w:rsidRPr="001F6931" w:rsidRDefault="00D72A1D" w:rsidP="00D72A1D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F269AC" w:rsidRPr="001F6931" w:rsidRDefault="00D72A1D" w:rsidP="00F269AC">
      <w:pPr>
        <w:jc w:val="both"/>
        <w:rPr>
          <w:color w:val="000000"/>
        </w:rPr>
      </w:pPr>
      <w:r>
        <w:rPr>
          <w:color w:val="000000"/>
        </w:rPr>
        <w:t>РАЗДЕЛ 13</w:t>
      </w:r>
      <w:r w:rsidR="00F269AC"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19" w:rsidRDefault="00654F19" w:rsidP="00654F19">
            <w:pPr>
              <w:pStyle w:val="a3"/>
              <w:spacing w:line="276" w:lineRule="auto"/>
              <w:ind w:left="709"/>
              <w:jc w:val="both"/>
              <w:rPr>
                <w:color w:val="000000" w:themeColor="text1"/>
              </w:rPr>
            </w:pPr>
          </w:p>
          <w:p w:rsidR="00654F19" w:rsidRPr="00575E72" w:rsidRDefault="00654F19" w:rsidP="00110CFD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1. </w:t>
            </w:r>
            <w:r w:rsidRPr="00575E72">
              <w:rPr>
                <w:color w:val="000000" w:themeColor="text1"/>
              </w:rPr>
              <w:t>По завершении работ Подрядчик представляет Ген</w:t>
            </w:r>
            <w:r w:rsidR="00117FDE">
              <w:rPr>
                <w:color w:val="000000" w:themeColor="text1"/>
              </w:rPr>
              <w:t xml:space="preserve">еральному </w:t>
            </w:r>
            <w:r w:rsidRPr="00575E72">
              <w:rPr>
                <w:color w:val="000000" w:themeColor="text1"/>
              </w:rPr>
              <w:t>подрядчику исполнительно-техническую  документацию,  оформленную в соответствии с требованиями ЕСКД, ЕСПД</w:t>
            </w:r>
            <w:r w:rsidR="00B43C42">
              <w:rPr>
                <w:color w:val="000000" w:themeColor="text1"/>
              </w:rPr>
              <w:t xml:space="preserve">, </w:t>
            </w:r>
            <w:r w:rsidR="00B43C42" w:rsidRPr="00DF7923">
              <w:t>РД-11-02-2006</w:t>
            </w:r>
            <w:r w:rsidR="003250D8">
              <w:t xml:space="preserve">, </w:t>
            </w:r>
            <w:r w:rsidR="003250D8" w:rsidRPr="007F3677">
              <w:t>Инструкцией  И 1.13-07 Минрегионразвития</w:t>
            </w:r>
            <w:r w:rsidRPr="00575E72">
              <w:rPr>
                <w:color w:val="000000" w:themeColor="text1"/>
              </w:rPr>
              <w:t xml:space="preserve"> и других нормативных документов</w:t>
            </w:r>
            <w:r w:rsidR="00B43C42">
              <w:rPr>
                <w:color w:val="000000" w:themeColor="text1"/>
              </w:rPr>
              <w:t xml:space="preserve">, и </w:t>
            </w:r>
            <w:r w:rsidRPr="00575E72">
              <w:rPr>
                <w:color w:val="000000" w:themeColor="text1"/>
              </w:rPr>
              <w:t xml:space="preserve"> в бумажном виде на русском языке, в 3-х экземплярах и на электронном носителе в формате DWG </w:t>
            </w:r>
            <w:proofErr w:type="spellStart"/>
            <w:r w:rsidRPr="00575E72">
              <w:rPr>
                <w:color w:val="000000" w:themeColor="text1"/>
              </w:rPr>
              <w:t>AutoCAD</w:t>
            </w:r>
            <w:proofErr w:type="spellEnd"/>
            <w:r w:rsidRPr="00575E72">
              <w:rPr>
                <w:color w:val="000000" w:themeColor="text1"/>
              </w:rPr>
              <w:t>.</w:t>
            </w:r>
          </w:p>
          <w:p w:rsidR="00654F19" w:rsidRPr="00575E72" w:rsidRDefault="00654F19" w:rsidP="009D4BF9">
            <w:pPr>
              <w:pStyle w:val="a3"/>
              <w:numPr>
                <w:ilvl w:val="0"/>
                <w:numId w:val="2"/>
              </w:numPr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575E72">
              <w:rPr>
                <w:color w:val="000000"/>
              </w:rPr>
              <w:t>Копии сертификатов на применяемые материалы должны быть заверенные печатью монтажной организации с подписью «Копия верна».</w:t>
            </w:r>
          </w:p>
          <w:p w:rsidR="00110CFD" w:rsidRPr="001F6931" w:rsidRDefault="00110CFD" w:rsidP="00B43C42">
            <w:pPr>
              <w:pStyle w:val="a3"/>
              <w:spacing w:line="276" w:lineRule="auto"/>
              <w:ind w:left="0"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31117" w:rsidRDefault="00331117" w:rsidP="00F269AC">
      <w:pPr>
        <w:ind w:firstLine="567"/>
        <w:jc w:val="center"/>
        <w:rPr>
          <w:color w:val="000000"/>
        </w:rPr>
      </w:pPr>
    </w:p>
    <w:p w:rsidR="00F269AC" w:rsidRPr="001F6931" w:rsidRDefault="00D72A1D" w:rsidP="00F269AC">
      <w:pPr>
        <w:ind w:firstLine="567"/>
        <w:jc w:val="center"/>
        <w:rPr>
          <w:color w:val="000000"/>
          <w:sz w:val="24"/>
          <w:szCs w:val="24"/>
        </w:rPr>
      </w:pPr>
      <w:r>
        <w:rPr>
          <w:color w:val="000000"/>
        </w:rPr>
        <w:t>РАЗДЕЛ 14</w:t>
      </w:r>
      <w:r w:rsidR="00F269AC" w:rsidRPr="001F6931">
        <w:rPr>
          <w:color w:val="000000"/>
        </w:rPr>
        <w:t>. ПЕРЕЧЕНЬ ПРИНЯТЫХ СОКРАЩЕНИЙ</w:t>
      </w:r>
    </w:p>
    <w:p w:rsidR="00F269AC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985"/>
        <w:gridCol w:w="6945"/>
      </w:tblGrid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 xml:space="preserve">№ </w:t>
            </w:r>
            <w:proofErr w:type="gramStart"/>
            <w:r w:rsidRPr="00B67C79">
              <w:rPr>
                <w:i/>
                <w:color w:val="000000"/>
              </w:rPr>
              <w:t>п</w:t>
            </w:r>
            <w:proofErr w:type="gramEnd"/>
            <w:r w:rsidRPr="00B67C79">
              <w:rPr>
                <w:i/>
                <w:color w:val="000000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Сокращение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Расшифровка сокращения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 w:themeColor="text1"/>
              </w:rPr>
              <w:t>ТЗ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i/>
                <w:color w:val="000000"/>
              </w:rPr>
            </w:pPr>
            <w:r w:rsidRPr="00B67C79">
              <w:rPr>
                <w:color w:val="000000" w:themeColor="text1"/>
              </w:rPr>
              <w:t>техническое задание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ППР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i/>
                <w:color w:val="000000"/>
              </w:rPr>
            </w:pPr>
            <w:r w:rsidRPr="00B67C79">
              <w:rPr>
                <w:color w:val="000000" w:themeColor="text1"/>
              </w:rPr>
              <w:t>проект производства работ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ИТР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инженерно-технический работник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ЕСКД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единая система конструкторской документации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ЕСПД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0405AB" w:rsidP="00E9330C">
            <w:pPr>
              <w:spacing w:line="276" w:lineRule="auto"/>
              <w:rPr>
                <w:color w:val="000000"/>
              </w:rPr>
            </w:pPr>
            <w:r>
              <w:rPr>
                <w:color w:val="000000" w:themeColor="text1"/>
              </w:rPr>
              <w:t>единая система проектной документации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Default="006010B0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АСПС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Default="006010B0" w:rsidP="00E9330C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автоматизированная система пожарной сигнализации</w:t>
            </w:r>
          </w:p>
        </w:tc>
      </w:tr>
      <w:tr w:rsidR="006010B0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0B0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B0" w:rsidRDefault="006010B0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СОУЭ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B0" w:rsidRDefault="006010B0" w:rsidP="00E9330C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система оповещения и управления эвакуацией</w:t>
            </w:r>
          </w:p>
        </w:tc>
      </w:tr>
    </w:tbl>
    <w:p w:rsidR="000405AB" w:rsidRPr="001F6931" w:rsidRDefault="000405AB" w:rsidP="00F269AC">
      <w:pPr>
        <w:ind w:firstLine="567"/>
        <w:jc w:val="both"/>
        <w:rPr>
          <w:color w:val="000000"/>
          <w:sz w:val="24"/>
          <w:szCs w:val="24"/>
        </w:rPr>
      </w:pPr>
    </w:p>
    <w:p w:rsidR="00F269AC" w:rsidRPr="001F6931" w:rsidRDefault="00D72A1D" w:rsidP="00F269AC">
      <w:pPr>
        <w:ind w:firstLine="567"/>
        <w:jc w:val="center"/>
        <w:rPr>
          <w:color w:val="000000"/>
        </w:rPr>
      </w:pPr>
      <w:r>
        <w:rPr>
          <w:color w:val="000000"/>
        </w:rPr>
        <w:t>РАЗДЕЛ 15</w:t>
      </w:r>
      <w:r w:rsidR="00F269AC" w:rsidRPr="001F6931">
        <w:rPr>
          <w:color w:val="000000"/>
        </w:rPr>
        <w:t>. ПЕРЕЧЕНЬ ПРИЛОЖЕНИЙ</w:t>
      </w:r>
    </w:p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p w:rsidR="00F269AC" w:rsidRDefault="004F754D" w:rsidP="004B262E">
      <w:pPr>
        <w:spacing w:line="276" w:lineRule="auto"/>
        <w:ind w:firstLine="567"/>
        <w:jc w:val="both"/>
      </w:pPr>
      <w:r w:rsidRPr="00133696">
        <w:t xml:space="preserve"> </w:t>
      </w:r>
      <w:r w:rsidR="007F06C4">
        <w:t xml:space="preserve">Приложение №1 </w:t>
      </w:r>
      <w:r w:rsidR="00B43C42">
        <w:t>–</w:t>
      </w:r>
      <w:r w:rsidR="007F06C4">
        <w:t xml:space="preserve"> </w:t>
      </w:r>
      <w:r w:rsidR="00B43C42">
        <w:t>Проект интерьера зала заседаний (кабинет 561) по адресу: г. Москва, ул. Большая Ордынка, д.24 - 13</w:t>
      </w:r>
      <w:r w:rsidR="007F06C4">
        <w:t xml:space="preserve"> листов.</w:t>
      </w:r>
    </w:p>
    <w:sectPr w:rsidR="00F269AC" w:rsidSect="00F3335A">
      <w:headerReference w:type="default" r:id="rId8"/>
      <w:pgSz w:w="11906" w:h="16838"/>
      <w:pgMar w:top="851" w:right="851" w:bottom="851" w:left="1134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239" w:rsidRDefault="00694239">
      <w:r>
        <w:separator/>
      </w:r>
    </w:p>
  </w:endnote>
  <w:endnote w:type="continuationSeparator" w:id="0">
    <w:p w:rsidR="00694239" w:rsidRDefault="00694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239" w:rsidRDefault="00694239">
      <w:r>
        <w:separator/>
      </w:r>
    </w:p>
  </w:footnote>
  <w:footnote w:type="continuationSeparator" w:id="0">
    <w:p w:rsidR="00694239" w:rsidRDefault="006942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A55" w:rsidRDefault="00F07A55" w:rsidP="00E9330C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1080"/>
    <w:multiLevelType w:val="hybridMultilevel"/>
    <w:tmpl w:val="78AE41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>
    <w:nsid w:val="179562EE"/>
    <w:multiLevelType w:val="hybridMultilevel"/>
    <w:tmpl w:val="14D241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8AB1545"/>
    <w:multiLevelType w:val="hybridMultilevel"/>
    <w:tmpl w:val="B6BA8744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5">
    <w:nsid w:val="1D127A64"/>
    <w:multiLevelType w:val="hybridMultilevel"/>
    <w:tmpl w:val="3F865784"/>
    <w:lvl w:ilvl="0" w:tplc="02F0157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1E13050F"/>
    <w:multiLevelType w:val="hybridMultilevel"/>
    <w:tmpl w:val="8722C68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1074805"/>
    <w:multiLevelType w:val="hybridMultilevel"/>
    <w:tmpl w:val="5D866348"/>
    <w:lvl w:ilvl="0" w:tplc="7EFC2D8A">
      <w:start w:val="3"/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228E5A7B"/>
    <w:multiLevelType w:val="hybridMultilevel"/>
    <w:tmpl w:val="B4AEFA8C"/>
    <w:lvl w:ilvl="0" w:tplc="9B42AB64">
      <w:start w:val="3"/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A652F93"/>
    <w:multiLevelType w:val="hybridMultilevel"/>
    <w:tmpl w:val="44C81ED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>
    <w:nsid w:val="2F1C0BAE"/>
    <w:multiLevelType w:val="hybridMultilevel"/>
    <w:tmpl w:val="7326E75C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0016221"/>
    <w:multiLevelType w:val="hybridMultilevel"/>
    <w:tmpl w:val="A2226D42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C1660AA"/>
    <w:multiLevelType w:val="hybridMultilevel"/>
    <w:tmpl w:val="2EB89E52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1E41CBD"/>
    <w:multiLevelType w:val="hybridMultilevel"/>
    <w:tmpl w:val="72246F6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42630DE8"/>
    <w:multiLevelType w:val="hybridMultilevel"/>
    <w:tmpl w:val="7CC04982"/>
    <w:lvl w:ilvl="0" w:tplc="041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>
    <w:nsid w:val="45A748D3"/>
    <w:multiLevelType w:val="hybridMultilevel"/>
    <w:tmpl w:val="2EEEDC7C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47E5600A"/>
    <w:multiLevelType w:val="hybridMultilevel"/>
    <w:tmpl w:val="63760952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B1E099D"/>
    <w:multiLevelType w:val="hybridMultilevel"/>
    <w:tmpl w:val="F2FA23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4F523F00"/>
    <w:multiLevelType w:val="hybridMultilevel"/>
    <w:tmpl w:val="C518E2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1F736D4"/>
    <w:multiLevelType w:val="hybridMultilevel"/>
    <w:tmpl w:val="827082DC"/>
    <w:lvl w:ilvl="0" w:tplc="E696C2E6">
      <w:start w:val="2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8B02457"/>
    <w:multiLevelType w:val="hybridMultilevel"/>
    <w:tmpl w:val="94060EDC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DFA14D7"/>
    <w:multiLevelType w:val="hybridMultilevel"/>
    <w:tmpl w:val="6F660BF0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E2C13BC"/>
    <w:multiLevelType w:val="hybridMultilevel"/>
    <w:tmpl w:val="81BA2C12"/>
    <w:lvl w:ilvl="0" w:tplc="041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4">
    <w:nsid w:val="6F247F27"/>
    <w:multiLevelType w:val="hybridMultilevel"/>
    <w:tmpl w:val="948EA5B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>
    <w:nsid w:val="7258670E"/>
    <w:multiLevelType w:val="hybridMultilevel"/>
    <w:tmpl w:val="0C8CAFE4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2A6190E"/>
    <w:multiLevelType w:val="hybridMultilevel"/>
    <w:tmpl w:val="DED897F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45244F4"/>
    <w:multiLevelType w:val="hybridMultilevel"/>
    <w:tmpl w:val="342623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772A4ADD"/>
    <w:multiLevelType w:val="hybridMultilevel"/>
    <w:tmpl w:val="92122C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9493C55"/>
    <w:multiLevelType w:val="hybridMultilevel"/>
    <w:tmpl w:val="72D006AC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79EF0BFB"/>
    <w:multiLevelType w:val="hybridMultilevel"/>
    <w:tmpl w:val="BC963F82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0"/>
  </w:num>
  <w:num w:numId="3">
    <w:abstractNumId w:val="1"/>
  </w:num>
  <w:num w:numId="4">
    <w:abstractNumId w:val="2"/>
  </w:num>
  <w:num w:numId="5">
    <w:abstractNumId w:val="0"/>
  </w:num>
  <w:num w:numId="6">
    <w:abstractNumId w:val="17"/>
  </w:num>
  <w:num w:numId="7">
    <w:abstractNumId w:val="14"/>
  </w:num>
  <w:num w:numId="8">
    <w:abstractNumId w:val="4"/>
  </w:num>
  <w:num w:numId="9">
    <w:abstractNumId w:val="24"/>
  </w:num>
  <w:num w:numId="10">
    <w:abstractNumId w:val="13"/>
  </w:num>
  <w:num w:numId="11">
    <w:abstractNumId w:val="6"/>
  </w:num>
  <w:num w:numId="12">
    <w:abstractNumId w:val="11"/>
  </w:num>
  <w:num w:numId="13">
    <w:abstractNumId w:val="16"/>
  </w:num>
  <w:num w:numId="14">
    <w:abstractNumId w:val="29"/>
  </w:num>
  <w:num w:numId="15">
    <w:abstractNumId w:val="3"/>
  </w:num>
  <w:num w:numId="16">
    <w:abstractNumId w:val="8"/>
  </w:num>
  <w:num w:numId="17">
    <w:abstractNumId w:val="27"/>
  </w:num>
  <w:num w:numId="18">
    <w:abstractNumId w:val="7"/>
  </w:num>
  <w:num w:numId="19">
    <w:abstractNumId w:val="5"/>
  </w:num>
  <w:num w:numId="20">
    <w:abstractNumId w:val="10"/>
  </w:num>
  <w:num w:numId="21">
    <w:abstractNumId w:val="30"/>
  </w:num>
  <w:num w:numId="22">
    <w:abstractNumId w:val="19"/>
  </w:num>
  <w:num w:numId="23">
    <w:abstractNumId w:val="21"/>
  </w:num>
  <w:num w:numId="24">
    <w:abstractNumId w:val="25"/>
  </w:num>
  <w:num w:numId="25">
    <w:abstractNumId w:val="9"/>
  </w:num>
  <w:num w:numId="26">
    <w:abstractNumId w:val="15"/>
  </w:num>
  <w:num w:numId="27">
    <w:abstractNumId w:val="23"/>
  </w:num>
  <w:num w:numId="28">
    <w:abstractNumId w:val="28"/>
  </w:num>
  <w:num w:numId="29">
    <w:abstractNumId w:val="22"/>
  </w:num>
  <w:num w:numId="30">
    <w:abstractNumId w:val="26"/>
  </w:num>
  <w:num w:numId="31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9AC"/>
    <w:rsid w:val="0000454C"/>
    <w:rsid w:val="00017EC5"/>
    <w:rsid w:val="00024259"/>
    <w:rsid w:val="0003433F"/>
    <w:rsid w:val="00036B88"/>
    <w:rsid w:val="00036C79"/>
    <w:rsid w:val="000405AB"/>
    <w:rsid w:val="0005004B"/>
    <w:rsid w:val="0005184A"/>
    <w:rsid w:val="00052C0A"/>
    <w:rsid w:val="00054E06"/>
    <w:rsid w:val="00067DA3"/>
    <w:rsid w:val="000A0F20"/>
    <w:rsid w:val="000C3742"/>
    <w:rsid w:val="000C551B"/>
    <w:rsid w:val="000D1FE7"/>
    <w:rsid w:val="000D6E95"/>
    <w:rsid w:val="000E495E"/>
    <w:rsid w:val="000F2505"/>
    <w:rsid w:val="001056F2"/>
    <w:rsid w:val="00106F69"/>
    <w:rsid w:val="00107807"/>
    <w:rsid w:val="00110CFD"/>
    <w:rsid w:val="001159E8"/>
    <w:rsid w:val="00117FDE"/>
    <w:rsid w:val="00121418"/>
    <w:rsid w:val="00130B3D"/>
    <w:rsid w:val="00165F40"/>
    <w:rsid w:val="00182407"/>
    <w:rsid w:val="00193524"/>
    <w:rsid w:val="001946C4"/>
    <w:rsid w:val="001B59D9"/>
    <w:rsid w:val="001C61BB"/>
    <w:rsid w:val="001D7794"/>
    <w:rsid w:val="001F0335"/>
    <w:rsid w:val="002017A4"/>
    <w:rsid w:val="0020207B"/>
    <w:rsid w:val="002375C0"/>
    <w:rsid w:val="00245795"/>
    <w:rsid w:val="00263A20"/>
    <w:rsid w:val="00275A62"/>
    <w:rsid w:val="0028420F"/>
    <w:rsid w:val="00295979"/>
    <w:rsid w:val="00295C02"/>
    <w:rsid w:val="002A5488"/>
    <w:rsid w:val="002A5DE6"/>
    <w:rsid w:val="002A7E64"/>
    <w:rsid w:val="002B0667"/>
    <w:rsid w:val="002B0761"/>
    <w:rsid w:val="002B2FD7"/>
    <w:rsid w:val="002B7DC2"/>
    <w:rsid w:val="002C4EC3"/>
    <w:rsid w:val="002D71E8"/>
    <w:rsid w:val="002D77BD"/>
    <w:rsid w:val="002E18C7"/>
    <w:rsid w:val="002E3F33"/>
    <w:rsid w:val="00302F92"/>
    <w:rsid w:val="00307192"/>
    <w:rsid w:val="0031335A"/>
    <w:rsid w:val="0032126A"/>
    <w:rsid w:val="00322859"/>
    <w:rsid w:val="003250D8"/>
    <w:rsid w:val="00331117"/>
    <w:rsid w:val="00332BBC"/>
    <w:rsid w:val="003533C4"/>
    <w:rsid w:val="00363025"/>
    <w:rsid w:val="0036637C"/>
    <w:rsid w:val="00371CA3"/>
    <w:rsid w:val="0039128A"/>
    <w:rsid w:val="003A5B06"/>
    <w:rsid w:val="003C01BA"/>
    <w:rsid w:val="003C2681"/>
    <w:rsid w:val="003D16AB"/>
    <w:rsid w:val="003D39C3"/>
    <w:rsid w:val="00416C2D"/>
    <w:rsid w:val="004223BB"/>
    <w:rsid w:val="004469C7"/>
    <w:rsid w:val="004539D4"/>
    <w:rsid w:val="0045691A"/>
    <w:rsid w:val="00457989"/>
    <w:rsid w:val="00465812"/>
    <w:rsid w:val="00477256"/>
    <w:rsid w:val="0049008A"/>
    <w:rsid w:val="004B262E"/>
    <w:rsid w:val="004C1F25"/>
    <w:rsid w:val="004C5EB7"/>
    <w:rsid w:val="004E00B9"/>
    <w:rsid w:val="004F50E0"/>
    <w:rsid w:val="004F6B06"/>
    <w:rsid w:val="004F754D"/>
    <w:rsid w:val="004F7818"/>
    <w:rsid w:val="00501A7B"/>
    <w:rsid w:val="00525142"/>
    <w:rsid w:val="00530106"/>
    <w:rsid w:val="005522A4"/>
    <w:rsid w:val="005535F3"/>
    <w:rsid w:val="005737C2"/>
    <w:rsid w:val="00594C11"/>
    <w:rsid w:val="005B1136"/>
    <w:rsid w:val="005F3812"/>
    <w:rsid w:val="006010B0"/>
    <w:rsid w:val="0064502C"/>
    <w:rsid w:val="00654F19"/>
    <w:rsid w:val="0067343E"/>
    <w:rsid w:val="00677FA0"/>
    <w:rsid w:val="006918C7"/>
    <w:rsid w:val="00694239"/>
    <w:rsid w:val="00697C94"/>
    <w:rsid w:val="006B31F4"/>
    <w:rsid w:val="006B6FAE"/>
    <w:rsid w:val="006C1A06"/>
    <w:rsid w:val="006D576D"/>
    <w:rsid w:val="007030AE"/>
    <w:rsid w:val="007112BF"/>
    <w:rsid w:val="00727401"/>
    <w:rsid w:val="00735325"/>
    <w:rsid w:val="0074018B"/>
    <w:rsid w:val="007452BE"/>
    <w:rsid w:val="00745B2A"/>
    <w:rsid w:val="007568CC"/>
    <w:rsid w:val="007654E4"/>
    <w:rsid w:val="007657B0"/>
    <w:rsid w:val="007727F2"/>
    <w:rsid w:val="00781DCD"/>
    <w:rsid w:val="007A110F"/>
    <w:rsid w:val="007A113B"/>
    <w:rsid w:val="007A3878"/>
    <w:rsid w:val="007B19AF"/>
    <w:rsid w:val="007D13BD"/>
    <w:rsid w:val="007E7D38"/>
    <w:rsid w:val="007F06C4"/>
    <w:rsid w:val="007F3677"/>
    <w:rsid w:val="00806A08"/>
    <w:rsid w:val="00821EF6"/>
    <w:rsid w:val="00831E8A"/>
    <w:rsid w:val="008502FF"/>
    <w:rsid w:val="00852439"/>
    <w:rsid w:val="00852B24"/>
    <w:rsid w:val="008907F9"/>
    <w:rsid w:val="008A1E45"/>
    <w:rsid w:val="008B428C"/>
    <w:rsid w:val="008C01FD"/>
    <w:rsid w:val="008C4C1A"/>
    <w:rsid w:val="009001AB"/>
    <w:rsid w:val="009122B6"/>
    <w:rsid w:val="00920998"/>
    <w:rsid w:val="0094786C"/>
    <w:rsid w:val="00950DA4"/>
    <w:rsid w:val="00971DC8"/>
    <w:rsid w:val="009879F2"/>
    <w:rsid w:val="00992DED"/>
    <w:rsid w:val="00994C9B"/>
    <w:rsid w:val="009B2E39"/>
    <w:rsid w:val="009D4BF9"/>
    <w:rsid w:val="00A234A9"/>
    <w:rsid w:val="00A41080"/>
    <w:rsid w:val="00A411DF"/>
    <w:rsid w:val="00A422DA"/>
    <w:rsid w:val="00A42FEB"/>
    <w:rsid w:val="00A67909"/>
    <w:rsid w:val="00A72707"/>
    <w:rsid w:val="00A924BC"/>
    <w:rsid w:val="00AA6F9D"/>
    <w:rsid w:val="00AD3BA3"/>
    <w:rsid w:val="00AE4578"/>
    <w:rsid w:val="00AF35AE"/>
    <w:rsid w:val="00B01007"/>
    <w:rsid w:val="00B107F4"/>
    <w:rsid w:val="00B20271"/>
    <w:rsid w:val="00B41B3C"/>
    <w:rsid w:val="00B43C42"/>
    <w:rsid w:val="00B5181A"/>
    <w:rsid w:val="00B5185E"/>
    <w:rsid w:val="00B6526C"/>
    <w:rsid w:val="00B67278"/>
    <w:rsid w:val="00B828A3"/>
    <w:rsid w:val="00B847EF"/>
    <w:rsid w:val="00BA0E22"/>
    <w:rsid w:val="00BF0381"/>
    <w:rsid w:val="00BF15B7"/>
    <w:rsid w:val="00C062DB"/>
    <w:rsid w:val="00C237D4"/>
    <w:rsid w:val="00C36322"/>
    <w:rsid w:val="00C504C7"/>
    <w:rsid w:val="00C55D44"/>
    <w:rsid w:val="00C7020C"/>
    <w:rsid w:val="00C75746"/>
    <w:rsid w:val="00C807EF"/>
    <w:rsid w:val="00C8160A"/>
    <w:rsid w:val="00C94EB4"/>
    <w:rsid w:val="00C9556A"/>
    <w:rsid w:val="00CB09F2"/>
    <w:rsid w:val="00CC489C"/>
    <w:rsid w:val="00CE2370"/>
    <w:rsid w:val="00D1682F"/>
    <w:rsid w:val="00D235EC"/>
    <w:rsid w:val="00D3650B"/>
    <w:rsid w:val="00D367DD"/>
    <w:rsid w:val="00D50C7E"/>
    <w:rsid w:val="00D527CD"/>
    <w:rsid w:val="00D65B23"/>
    <w:rsid w:val="00D712FB"/>
    <w:rsid w:val="00D72A1D"/>
    <w:rsid w:val="00D766C3"/>
    <w:rsid w:val="00DA4E57"/>
    <w:rsid w:val="00DC1D54"/>
    <w:rsid w:val="00E051AE"/>
    <w:rsid w:val="00E066E7"/>
    <w:rsid w:val="00E2057C"/>
    <w:rsid w:val="00E24FA3"/>
    <w:rsid w:val="00E51952"/>
    <w:rsid w:val="00E611CB"/>
    <w:rsid w:val="00E614B9"/>
    <w:rsid w:val="00E70127"/>
    <w:rsid w:val="00E77D09"/>
    <w:rsid w:val="00E8532C"/>
    <w:rsid w:val="00E904BA"/>
    <w:rsid w:val="00E9330C"/>
    <w:rsid w:val="00E967D8"/>
    <w:rsid w:val="00EB5B05"/>
    <w:rsid w:val="00ED7642"/>
    <w:rsid w:val="00EF05DE"/>
    <w:rsid w:val="00F031AB"/>
    <w:rsid w:val="00F05F63"/>
    <w:rsid w:val="00F07A55"/>
    <w:rsid w:val="00F179CE"/>
    <w:rsid w:val="00F22F7E"/>
    <w:rsid w:val="00F269AC"/>
    <w:rsid w:val="00F3335A"/>
    <w:rsid w:val="00F447D2"/>
    <w:rsid w:val="00F54113"/>
    <w:rsid w:val="00F577B2"/>
    <w:rsid w:val="00F84FF5"/>
    <w:rsid w:val="00F90341"/>
    <w:rsid w:val="00FA5FE4"/>
    <w:rsid w:val="00FA7275"/>
    <w:rsid w:val="00FB04E6"/>
    <w:rsid w:val="00FB29D3"/>
    <w:rsid w:val="00FC14B1"/>
    <w:rsid w:val="00FC6417"/>
    <w:rsid w:val="00FE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FontStyle17">
    <w:name w:val="Font Style17"/>
    <w:basedOn w:val="a0"/>
    <w:rsid w:val="002A5488"/>
    <w:rPr>
      <w:rFonts w:ascii="Times New Roman" w:hAnsi="Times New Roman" w:cs="Times New Roman"/>
      <w:sz w:val="26"/>
      <w:szCs w:val="26"/>
    </w:rPr>
  </w:style>
  <w:style w:type="character" w:styleId="afa">
    <w:name w:val="Placeholder Text"/>
    <w:basedOn w:val="a0"/>
    <w:uiPriority w:val="99"/>
    <w:semiHidden/>
    <w:rsid w:val="002A5488"/>
    <w:rPr>
      <w:color w:val="808080"/>
    </w:rPr>
  </w:style>
  <w:style w:type="character" w:styleId="afb">
    <w:name w:val="FollowedHyperlink"/>
    <w:basedOn w:val="a0"/>
    <w:uiPriority w:val="99"/>
    <w:semiHidden/>
    <w:unhideWhenUsed/>
    <w:rsid w:val="00735325"/>
    <w:rPr>
      <w:color w:val="800080"/>
      <w:u w:val="single"/>
    </w:rPr>
  </w:style>
  <w:style w:type="paragraph" w:customStyle="1" w:styleId="font5">
    <w:name w:val="font5"/>
    <w:basedOn w:val="a"/>
    <w:rsid w:val="00735325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7353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735325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73532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73532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FontStyle17">
    <w:name w:val="Font Style17"/>
    <w:basedOn w:val="a0"/>
    <w:rsid w:val="002A5488"/>
    <w:rPr>
      <w:rFonts w:ascii="Times New Roman" w:hAnsi="Times New Roman" w:cs="Times New Roman"/>
      <w:sz w:val="26"/>
      <w:szCs w:val="26"/>
    </w:rPr>
  </w:style>
  <w:style w:type="character" w:styleId="afa">
    <w:name w:val="Placeholder Text"/>
    <w:basedOn w:val="a0"/>
    <w:uiPriority w:val="99"/>
    <w:semiHidden/>
    <w:rsid w:val="002A5488"/>
    <w:rPr>
      <w:color w:val="808080"/>
    </w:rPr>
  </w:style>
  <w:style w:type="character" w:styleId="afb">
    <w:name w:val="FollowedHyperlink"/>
    <w:basedOn w:val="a0"/>
    <w:uiPriority w:val="99"/>
    <w:semiHidden/>
    <w:unhideWhenUsed/>
    <w:rsid w:val="00735325"/>
    <w:rPr>
      <w:color w:val="800080"/>
      <w:u w:val="single"/>
    </w:rPr>
  </w:style>
  <w:style w:type="paragraph" w:customStyle="1" w:styleId="font5">
    <w:name w:val="font5"/>
    <w:basedOn w:val="a"/>
    <w:rsid w:val="00735325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7353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735325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73532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73532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3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1409</TotalTime>
  <Pages>25</Pages>
  <Words>6752</Words>
  <Characters>38490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45152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Вишнякова Марина Васильевна</cp:lastModifiedBy>
  <cp:revision>81</cp:revision>
  <dcterms:created xsi:type="dcterms:W3CDTF">2015-07-23T14:13:00Z</dcterms:created>
  <dcterms:modified xsi:type="dcterms:W3CDTF">2015-08-04T10:43:00Z</dcterms:modified>
</cp:coreProperties>
</file>