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5D0" w:rsidRPr="00FC009D" w:rsidRDefault="003615D0" w:rsidP="003615D0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419215350"/>
      <w:r>
        <w:rPr>
          <w:sz w:val="28"/>
          <w:szCs w:val="28"/>
        </w:rPr>
        <w:t>ИЗВЕЩЕНИЕ О ПРОВЕДЕНИИ РЕДУКЦИОНА</w:t>
      </w:r>
      <w:bookmarkEnd w:id="0"/>
    </w:p>
    <w:p w:rsidR="003615D0" w:rsidRPr="00347B82" w:rsidRDefault="003615D0" w:rsidP="003615D0">
      <w:pPr>
        <w:tabs>
          <w:tab w:val="left" w:pos="426"/>
        </w:tabs>
        <w:rPr>
          <w:sz w:val="28"/>
          <w:szCs w:val="28"/>
        </w:rPr>
      </w:pPr>
    </w:p>
    <w:p w:rsidR="003615D0" w:rsidRPr="00A9399D" w:rsidRDefault="003615D0" w:rsidP="003615D0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proofErr w:type="gramStart"/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</w:t>
      </w:r>
      <w:proofErr w:type="gramEnd"/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редукцион</w:t>
      </w:r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615D0" w:rsidRPr="00D05496" w:rsidRDefault="003615D0" w:rsidP="003615D0">
      <w:pPr>
        <w:tabs>
          <w:tab w:val="left" w:pos="426"/>
          <w:tab w:val="left" w:pos="1134"/>
        </w:tabs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3615D0" w:rsidRPr="00744C83" w:rsidRDefault="003615D0" w:rsidP="003615D0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Редукцион</w:t>
      </w:r>
      <w:r w:rsidRPr="00F9255D">
        <w:rPr>
          <w:rFonts w:ascii="Times New Roman" w:hAnsi="Times New Roman"/>
          <w:sz w:val="28"/>
          <w:szCs w:val="28"/>
        </w:rPr>
        <w:t xml:space="preserve"> проводится в соответствии с Единым </w:t>
      </w:r>
      <w:r w:rsidRPr="00F9255D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F9255D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(протокол от 29.04.2015 № 72</w:t>
      </w:r>
      <w:r w:rsidRPr="001F51A6">
        <w:rPr>
          <w:rFonts w:ascii="Times New Roman" w:hAnsi="Times New Roman"/>
          <w:sz w:val="28"/>
          <w:szCs w:val="28"/>
        </w:rPr>
        <w:t>)</w:t>
      </w:r>
      <w:r w:rsidRPr="001F51A6">
        <w:rPr>
          <w:rFonts w:ascii="Times New Roman" w:hAnsi="Times New Roman"/>
          <w:b/>
          <w:i/>
        </w:rPr>
        <w:t>.</w:t>
      </w:r>
    </w:p>
    <w:p w:rsidR="003615D0" w:rsidRPr="00F9255D" w:rsidRDefault="003615D0" w:rsidP="003615D0">
      <w:pPr>
        <w:pStyle w:val="a6"/>
        <w:tabs>
          <w:tab w:val="left" w:pos="0"/>
          <w:tab w:val="left" w:pos="426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На Заказчика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F9255D">
        <w:rPr>
          <w:rFonts w:ascii="Times New Roman" w:hAnsi="Times New Roman"/>
          <w:sz w:val="28"/>
          <w:szCs w:val="28"/>
        </w:rPr>
        <w:t>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3615D0" w:rsidRPr="00B34CAB" w:rsidRDefault="003615D0" w:rsidP="003615D0">
      <w:pPr>
        <w:tabs>
          <w:tab w:val="left" w:pos="426"/>
          <w:tab w:val="left" w:pos="1134"/>
        </w:tabs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3615D0" w:rsidRPr="005C0EFF" w:rsidRDefault="003615D0" w:rsidP="003615D0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редукциона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Pr="00F9255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9255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>
        <w:rPr>
          <w:rFonts w:ascii="Times New Roman" w:hAnsi="Times New Roman"/>
          <w:spacing w:val="-6"/>
          <w:sz w:val="28"/>
          <w:szCs w:val="28"/>
        </w:rPr>
        <w:t>аммиачной селитры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3615D0" w:rsidRPr="00F24835" w:rsidRDefault="003615D0" w:rsidP="003615D0">
      <w:pPr>
        <w:tabs>
          <w:tab w:val="left" w:pos="426"/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3615D0" w:rsidRPr="00F24835" w:rsidRDefault="003615D0" w:rsidP="003615D0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</w:rPr>
      </w:pPr>
      <w:r w:rsidRPr="00F24835">
        <w:rPr>
          <w:rFonts w:ascii="Times New Roman" w:hAnsi="Times New Roman"/>
          <w:sz w:val="28"/>
          <w:szCs w:val="28"/>
        </w:rPr>
        <w:t>Заказчик</w:t>
      </w:r>
      <w:r w:rsidRPr="00F24835">
        <w:rPr>
          <w:rFonts w:ascii="Times New Roman" w:hAnsi="Times New Roman"/>
          <w:spacing w:val="-6"/>
          <w:sz w:val="28"/>
          <w:szCs w:val="28"/>
        </w:rPr>
        <w:t>: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F24835">
        <w:rPr>
          <w:rFonts w:ascii="Times New Roman" w:hAnsi="Times New Roman"/>
          <w:spacing w:val="-6"/>
          <w:sz w:val="28"/>
          <w:szCs w:val="28"/>
        </w:rPr>
        <w:t>АО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F24835">
        <w:rPr>
          <w:rFonts w:ascii="Times New Roman" w:hAnsi="Times New Roman"/>
          <w:spacing w:val="-6"/>
          <w:sz w:val="28"/>
          <w:szCs w:val="28"/>
        </w:rPr>
        <w:t xml:space="preserve">«Далур» </w:t>
      </w:r>
    </w:p>
    <w:p w:rsidR="003615D0" w:rsidRPr="005D4184" w:rsidRDefault="003615D0" w:rsidP="003615D0">
      <w:pPr>
        <w:tabs>
          <w:tab w:val="left" w:pos="426"/>
        </w:tabs>
        <w:jc w:val="both"/>
        <w:rPr>
          <w:sz w:val="28"/>
          <w:szCs w:val="28"/>
        </w:rPr>
      </w:pPr>
      <w:proofErr w:type="gramStart"/>
      <w:r w:rsidRPr="005D4184">
        <w:rPr>
          <w:sz w:val="28"/>
          <w:szCs w:val="28"/>
        </w:rPr>
        <w:t xml:space="preserve">Место нахождения: </w:t>
      </w:r>
      <w:r w:rsidRPr="005D4184">
        <w:rPr>
          <w:spacing w:val="-6"/>
          <w:sz w:val="28"/>
          <w:szCs w:val="28"/>
        </w:rPr>
        <w:t xml:space="preserve">641750, РФ, Курганская область, </w:t>
      </w:r>
      <w:proofErr w:type="spellStart"/>
      <w:r w:rsidRPr="005D4184">
        <w:rPr>
          <w:spacing w:val="-6"/>
          <w:sz w:val="28"/>
          <w:szCs w:val="28"/>
        </w:rPr>
        <w:t>Далматовский</w:t>
      </w:r>
      <w:proofErr w:type="spellEnd"/>
      <w:r w:rsidRPr="005D4184">
        <w:rPr>
          <w:spacing w:val="-6"/>
          <w:sz w:val="28"/>
          <w:szCs w:val="28"/>
        </w:rPr>
        <w:t xml:space="preserve"> район, с. Уксянское, ул. Ленина, 42</w:t>
      </w:r>
      <w:r w:rsidRPr="005D4184">
        <w:rPr>
          <w:sz w:val="28"/>
          <w:szCs w:val="28"/>
        </w:rPr>
        <w:t>.</w:t>
      </w:r>
      <w:proofErr w:type="gramEnd"/>
    </w:p>
    <w:p w:rsidR="003615D0" w:rsidRPr="005D4184" w:rsidRDefault="003615D0" w:rsidP="003615D0">
      <w:pPr>
        <w:tabs>
          <w:tab w:val="left" w:pos="426"/>
        </w:tabs>
        <w:jc w:val="both"/>
        <w:rPr>
          <w:sz w:val="28"/>
          <w:szCs w:val="28"/>
        </w:rPr>
      </w:pPr>
      <w:proofErr w:type="gramStart"/>
      <w:r w:rsidRPr="005D4184">
        <w:rPr>
          <w:sz w:val="28"/>
          <w:szCs w:val="28"/>
        </w:rPr>
        <w:t xml:space="preserve">Почтовый адрес: </w:t>
      </w:r>
      <w:r w:rsidRPr="005D4184">
        <w:rPr>
          <w:spacing w:val="-6"/>
          <w:sz w:val="28"/>
          <w:szCs w:val="28"/>
        </w:rPr>
        <w:t xml:space="preserve">641750, РФ, Курганская область, </w:t>
      </w:r>
      <w:proofErr w:type="spellStart"/>
      <w:r w:rsidRPr="005D4184">
        <w:rPr>
          <w:spacing w:val="-6"/>
          <w:sz w:val="28"/>
          <w:szCs w:val="28"/>
        </w:rPr>
        <w:t>Далматовский</w:t>
      </w:r>
      <w:proofErr w:type="spellEnd"/>
      <w:r w:rsidRPr="005D4184">
        <w:rPr>
          <w:spacing w:val="-6"/>
          <w:sz w:val="28"/>
          <w:szCs w:val="28"/>
        </w:rPr>
        <w:t xml:space="preserve"> район, с. Уксянское, ул. Ленина, 42</w:t>
      </w:r>
      <w:r w:rsidRPr="005D4184">
        <w:rPr>
          <w:sz w:val="28"/>
          <w:szCs w:val="28"/>
        </w:rPr>
        <w:t>.</w:t>
      </w:r>
      <w:proofErr w:type="gramEnd"/>
    </w:p>
    <w:p w:rsidR="003615D0" w:rsidRPr="005D4184" w:rsidRDefault="003615D0" w:rsidP="003615D0">
      <w:pPr>
        <w:tabs>
          <w:tab w:val="left" w:pos="426"/>
          <w:tab w:val="left" w:pos="1134"/>
        </w:tabs>
        <w:contextualSpacing/>
        <w:jc w:val="both"/>
        <w:rPr>
          <w:sz w:val="28"/>
          <w:szCs w:val="28"/>
        </w:rPr>
      </w:pPr>
    </w:p>
    <w:p w:rsidR="003615D0" w:rsidRPr="005D4184" w:rsidRDefault="003615D0" w:rsidP="003615D0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</w:rPr>
      </w:pPr>
      <w:r w:rsidRPr="005D4184">
        <w:rPr>
          <w:rFonts w:ascii="Times New Roman" w:hAnsi="Times New Roman"/>
          <w:sz w:val="28"/>
          <w:szCs w:val="28"/>
        </w:rPr>
        <w:t>Организатор редукциона:</w:t>
      </w:r>
      <w:r w:rsidRPr="005D4184">
        <w:rPr>
          <w:rFonts w:ascii="Times New Roman" w:hAnsi="Times New Roman"/>
          <w:spacing w:val="-6"/>
          <w:sz w:val="28"/>
          <w:szCs w:val="28"/>
        </w:rPr>
        <w:t> </w:t>
      </w:r>
      <w:r w:rsidRPr="005D4184">
        <w:rPr>
          <w:rFonts w:ascii="Times New Roman" w:hAnsi="Times New Roman"/>
          <w:sz w:val="28"/>
          <w:szCs w:val="28"/>
        </w:rPr>
        <w:t>ООО "АРМЗ Сервис"</w:t>
      </w:r>
      <w:r w:rsidRPr="005D4184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3615D0" w:rsidRPr="005D4184" w:rsidRDefault="003615D0" w:rsidP="003615D0">
      <w:pPr>
        <w:pStyle w:val="a6"/>
        <w:tabs>
          <w:tab w:val="left" w:pos="-142"/>
          <w:tab w:val="num" w:pos="0"/>
          <w:tab w:val="left" w:pos="426"/>
        </w:tabs>
        <w:ind w:left="0"/>
        <w:jc w:val="both"/>
        <w:rPr>
          <w:rFonts w:ascii="Times New Roman" w:hAnsi="Times New Roman"/>
          <w:spacing w:val="-4"/>
          <w:sz w:val="28"/>
          <w:szCs w:val="28"/>
        </w:rPr>
      </w:pPr>
      <w:proofErr w:type="gramStart"/>
      <w:r w:rsidRPr="005D4184">
        <w:rPr>
          <w:rFonts w:ascii="Times New Roman" w:hAnsi="Times New Roman"/>
          <w:spacing w:val="-4"/>
          <w:sz w:val="28"/>
          <w:szCs w:val="28"/>
        </w:rPr>
        <w:t>Место нахождения: 109004, г. Москва, Большой Дровяной переулок, д. 12, стр. 3;</w:t>
      </w:r>
      <w:proofErr w:type="gramEnd"/>
    </w:p>
    <w:p w:rsidR="003615D0" w:rsidRPr="005D4184" w:rsidRDefault="003615D0" w:rsidP="003615D0">
      <w:pPr>
        <w:pStyle w:val="a6"/>
        <w:tabs>
          <w:tab w:val="left" w:pos="-142"/>
          <w:tab w:val="num" w:pos="0"/>
          <w:tab w:val="left" w:pos="426"/>
          <w:tab w:val="left" w:pos="1134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>Почтовый адрес: 109004, г. Москва, Большой Дровяной переулок, д. 12, стр. 3.</w:t>
      </w:r>
    </w:p>
    <w:p w:rsidR="003615D0" w:rsidRPr="005D4184" w:rsidRDefault="003615D0" w:rsidP="003615D0">
      <w:pPr>
        <w:pStyle w:val="a6"/>
        <w:tabs>
          <w:tab w:val="left" w:pos="-142"/>
          <w:tab w:val="num" w:pos="0"/>
          <w:tab w:val="left" w:pos="426"/>
          <w:tab w:val="left" w:pos="1134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 xml:space="preserve">Контактное лицо: Потёмкин Сергей Дмитриевич, тел./факс: +7-499-951-60-57 </w:t>
      </w:r>
      <w:proofErr w:type="spellStart"/>
      <w:r w:rsidRPr="005D4184">
        <w:rPr>
          <w:rFonts w:ascii="Times New Roman" w:hAnsi="Times New Roman"/>
          <w:sz w:val="28"/>
          <w:szCs w:val="28"/>
        </w:rPr>
        <w:t>доб</w:t>
      </w:r>
      <w:proofErr w:type="spellEnd"/>
      <w:r w:rsidRPr="005D4184">
        <w:rPr>
          <w:rFonts w:ascii="Times New Roman" w:hAnsi="Times New Roman"/>
          <w:sz w:val="28"/>
          <w:szCs w:val="28"/>
        </w:rPr>
        <w:t xml:space="preserve">. 2237, </w:t>
      </w:r>
      <w:proofErr w:type="spellStart"/>
      <w:r w:rsidRPr="005D4184">
        <w:rPr>
          <w:rFonts w:ascii="Times New Roman" w:hAnsi="Times New Roman"/>
          <w:sz w:val="28"/>
          <w:szCs w:val="28"/>
        </w:rPr>
        <w:t>эл</w:t>
      </w:r>
      <w:proofErr w:type="spellEnd"/>
      <w:r w:rsidRPr="005D4184">
        <w:rPr>
          <w:rFonts w:ascii="Times New Roman" w:hAnsi="Times New Roman"/>
          <w:sz w:val="28"/>
          <w:szCs w:val="28"/>
        </w:rPr>
        <w:t xml:space="preserve">. почта: </w:t>
      </w:r>
      <w:hyperlink r:id="rId5" w:history="1"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tovar</w:t>
        </w:r>
        <w:r w:rsidRPr="005D4184">
          <w:rPr>
            <w:rStyle w:val="a4"/>
            <w:rFonts w:ascii="Times New Roman" w:hAnsi="Times New Roman"/>
            <w:sz w:val="28"/>
            <w:szCs w:val="28"/>
          </w:rPr>
          <w:t>@</w:t>
        </w:r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armz</w:t>
        </w:r>
        <w:r w:rsidRPr="005D4184">
          <w:rPr>
            <w:rStyle w:val="a4"/>
            <w:rFonts w:ascii="Times New Roman" w:hAnsi="Times New Roman"/>
            <w:sz w:val="28"/>
            <w:szCs w:val="28"/>
          </w:rPr>
          <w:t>-</w:t>
        </w:r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service</w:t>
        </w:r>
        <w:r w:rsidRPr="005D4184">
          <w:rPr>
            <w:rStyle w:val="a4"/>
            <w:rFonts w:ascii="Times New Roman" w:hAnsi="Times New Roman"/>
            <w:sz w:val="28"/>
            <w:szCs w:val="28"/>
          </w:rPr>
          <w:t>.</w:t>
        </w:r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3615D0" w:rsidRPr="005D4184" w:rsidRDefault="003615D0" w:rsidP="003615D0">
      <w:pPr>
        <w:pStyle w:val="a6"/>
        <w:tabs>
          <w:tab w:val="left" w:pos="426"/>
          <w:tab w:val="left" w:pos="1134"/>
        </w:tabs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>Время работы: в рабочие дни с 8-00 до 17-00 (в пятницу с 8-00 до 15-45) по московскому времени.</w:t>
      </w:r>
    </w:p>
    <w:p w:rsidR="003615D0" w:rsidRPr="00946024" w:rsidRDefault="003615D0" w:rsidP="003615D0">
      <w:pPr>
        <w:tabs>
          <w:tab w:val="left" w:pos="426"/>
          <w:tab w:val="left" w:pos="1134"/>
        </w:tabs>
        <w:contextualSpacing/>
        <w:rPr>
          <w:sz w:val="28"/>
          <w:szCs w:val="28"/>
        </w:rPr>
      </w:pPr>
    </w:p>
    <w:p w:rsidR="003615D0" w:rsidRPr="00EC5CDB" w:rsidRDefault="003615D0" w:rsidP="003615D0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3615D0" w:rsidRPr="005C0EFF" w:rsidRDefault="003615D0" w:rsidP="003615D0">
      <w:pPr>
        <w:tabs>
          <w:tab w:val="left" w:pos="426"/>
          <w:tab w:val="left" w:pos="1134"/>
        </w:tabs>
        <w:contextualSpacing/>
        <w:rPr>
          <w:sz w:val="28"/>
          <w:szCs w:val="28"/>
        </w:rPr>
      </w:pPr>
    </w:p>
    <w:p w:rsidR="003615D0" w:rsidRDefault="003615D0" w:rsidP="003615D0">
      <w:pPr>
        <w:pStyle w:val="a6"/>
        <w:numPr>
          <w:ilvl w:val="0"/>
          <w:numId w:val="4"/>
        </w:numPr>
        <w:tabs>
          <w:tab w:val="left" w:pos="426"/>
        </w:tabs>
        <w:ind w:left="0" w:firstLine="0"/>
        <w:rPr>
          <w:rFonts w:ascii="Times New Roman" w:hAnsi="Times New Roman"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/>
          <w:sz w:val="28"/>
          <w:szCs w:val="28"/>
        </w:rPr>
        <w:t>поставка</w:t>
      </w:r>
      <w:r w:rsidRPr="00F925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аммиачной селитры</w:t>
      </w:r>
      <w:r w:rsidRPr="00F9255D">
        <w:rPr>
          <w:rFonts w:ascii="Times New Roman" w:hAnsi="Times New Roman"/>
          <w:sz w:val="28"/>
          <w:szCs w:val="28"/>
        </w:rPr>
        <w:t>.</w:t>
      </w:r>
    </w:p>
    <w:p w:rsidR="003615D0" w:rsidRPr="00744C83" w:rsidRDefault="003615D0" w:rsidP="003615D0">
      <w:pPr>
        <w:pStyle w:val="a6"/>
        <w:tabs>
          <w:tab w:val="left" w:pos="426"/>
        </w:tabs>
        <w:ind w:left="0"/>
        <w:rPr>
          <w:sz w:val="28"/>
          <w:szCs w:val="28"/>
        </w:rPr>
      </w:pPr>
    </w:p>
    <w:p w:rsidR="003615D0" w:rsidRPr="00F24835" w:rsidRDefault="003615D0" w:rsidP="003615D0">
      <w:pPr>
        <w:pStyle w:val="a6"/>
        <w:tabs>
          <w:tab w:val="left" w:pos="426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F24835">
        <w:rPr>
          <w:rFonts w:ascii="Times New Roman" w:hAnsi="Times New Roman"/>
          <w:sz w:val="28"/>
          <w:szCs w:val="28"/>
        </w:rPr>
        <w:t>Срок выполнения поставок: в соответствии с проектом договора и приложениям к нему.</w:t>
      </w:r>
    </w:p>
    <w:p w:rsidR="003615D0" w:rsidRPr="00F24835" w:rsidRDefault="003615D0" w:rsidP="003615D0">
      <w:pPr>
        <w:tabs>
          <w:tab w:val="left" w:pos="426"/>
          <w:tab w:val="left" w:pos="1134"/>
        </w:tabs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t>Место выполнения поставок: в соответствии с проектом договора и приложениям к нему.</w:t>
      </w:r>
    </w:p>
    <w:p w:rsidR="003615D0" w:rsidRPr="00F24835" w:rsidRDefault="003615D0" w:rsidP="003615D0">
      <w:pPr>
        <w:tabs>
          <w:tab w:val="left" w:pos="426"/>
          <w:tab w:val="left" w:pos="1134"/>
        </w:tabs>
        <w:contextualSpacing/>
        <w:jc w:val="both"/>
        <w:rPr>
          <w:sz w:val="28"/>
          <w:szCs w:val="28"/>
        </w:rPr>
      </w:pPr>
    </w:p>
    <w:p w:rsidR="003615D0" w:rsidRPr="00F24835" w:rsidRDefault="003615D0" w:rsidP="003615D0">
      <w:pPr>
        <w:tabs>
          <w:tab w:val="left" w:pos="426"/>
          <w:tab w:val="left" w:pos="1134"/>
        </w:tabs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lastRenderedPageBreak/>
        <w:t>Состав и объем поставок: в соответствии с проектом договора и приложениям к нему.</w:t>
      </w:r>
    </w:p>
    <w:p w:rsidR="003615D0" w:rsidRPr="005C0EFF" w:rsidRDefault="003615D0" w:rsidP="003615D0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3615D0" w:rsidRPr="00770CC1" w:rsidRDefault="003615D0" w:rsidP="003615D0">
      <w:pPr>
        <w:pStyle w:val="a6"/>
        <w:numPr>
          <w:ilvl w:val="0"/>
          <w:numId w:val="4"/>
        </w:numPr>
        <w:tabs>
          <w:tab w:val="left" w:pos="0"/>
          <w:tab w:val="left" w:pos="426"/>
        </w:tabs>
        <w:spacing w:after="0" w:line="240" w:lineRule="auto"/>
        <w:ind w:left="0" w:right="153" w:firstLine="0"/>
        <w:jc w:val="both"/>
        <w:rPr>
          <w:sz w:val="28"/>
          <w:szCs w:val="28"/>
        </w:rPr>
      </w:pPr>
      <w:r w:rsidRPr="00770CC1">
        <w:rPr>
          <w:rFonts w:ascii="Times New Roman" w:hAnsi="Times New Roman"/>
          <w:sz w:val="28"/>
          <w:szCs w:val="28"/>
        </w:rPr>
        <w:t xml:space="preserve">Условия оплаты: </w:t>
      </w:r>
      <w:r w:rsidRPr="00F24835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3615D0" w:rsidRDefault="003615D0" w:rsidP="003615D0">
      <w:pPr>
        <w:tabs>
          <w:tab w:val="left" w:pos="426"/>
        </w:tabs>
        <w:ind w:right="153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 w:rsidRPr="007575B4">
        <w:rPr>
          <w:b/>
          <w:sz w:val="28"/>
          <w:szCs w:val="28"/>
        </w:rPr>
        <w:t>Встречные предложения участников по проекту договора не допускаются</w:t>
      </w:r>
      <w:r>
        <w:t>.</w:t>
      </w:r>
    </w:p>
    <w:p w:rsidR="003615D0" w:rsidRPr="005C0EFF" w:rsidRDefault="003615D0" w:rsidP="003615D0">
      <w:pPr>
        <w:tabs>
          <w:tab w:val="left" w:pos="426"/>
          <w:tab w:val="left" w:pos="1134"/>
        </w:tabs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3615D0" w:rsidRPr="005C0EFF" w:rsidRDefault="003615D0" w:rsidP="003615D0">
      <w:pPr>
        <w:tabs>
          <w:tab w:val="left" w:pos="426"/>
          <w:tab w:val="left" w:pos="1134"/>
        </w:tabs>
        <w:contextualSpacing/>
        <w:jc w:val="both"/>
        <w:rPr>
          <w:sz w:val="28"/>
          <w:szCs w:val="28"/>
        </w:rPr>
      </w:pPr>
    </w:p>
    <w:p w:rsidR="003615D0" w:rsidRDefault="003615D0" w:rsidP="003615D0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3615D0" w:rsidRDefault="003615D0" w:rsidP="003615D0">
      <w:pPr>
        <w:pStyle w:val="a6"/>
        <w:numPr>
          <w:ilvl w:val="0"/>
          <w:numId w:val="6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11 577 224 (Одиннадцать миллионов пятьсот семьдесят семь тысяч двести двадцать четыре) рубля 70 копеек</w:t>
      </w:r>
      <w:r w:rsidRPr="00D05496">
        <w:rPr>
          <w:rFonts w:ascii="Times New Roman" w:hAnsi="Times New Roman"/>
          <w:sz w:val="28"/>
          <w:szCs w:val="28"/>
        </w:rPr>
        <w:t>, включая НДС.</w:t>
      </w:r>
    </w:p>
    <w:p w:rsidR="003615D0" w:rsidRDefault="003615D0" w:rsidP="003615D0">
      <w:pPr>
        <w:pStyle w:val="a6"/>
        <w:tabs>
          <w:tab w:val="left" w:pos="0"/>
          <w:tab w:val="left" w:pos="426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843"/>
        <w:gridCol w:w="2126"/>
        <w:gridCol w:w="5245"/>
      </w:tblGrid>
      <w:tr w:rsidR="003615D0" w:rsidRPr="00E51F67" w:rsidTr="003615D0">
        <w:trPr>
          <w:trHeight w:val="1832"/>
        </w:trPr>
        <w:tc>
          <w:tcPr>
            <w:tcW w:w="851" w:type="dxa"/>
            <w:shd w:val="clear" w:color="auto" w:fill="auto"/>
            <w:vAlign w:val="center"/>
          </w:tcPr>
          <w:p w:rsidR="003615D0" w:rsidRPr="00E51F67" w:rsidRDefault="003615D0" w:rsidP="003615D0">
            <w:pPr>
              <w:tabs>
                <w:tab w:val="left" w:pos="426"/>
              </w:tabs>
              <w:contextualSpacing/>
              <w:jc w:val="center"/>
              <w:rPr>
                <w:b/>
                <w:sz w:val="22"/>
                <w:szCs w:val="22"/>
              </w:rPr>
            </w:pPr>
            <w:r w:rsidRPr="00E51F67">
              <w:rPr>
                <w:b/>
                <w:sz w:val="22"/>
                <w:szCs w:val="22"/>
              </w:rPr>
              <w:t>№</w:t>
            </w:r>
          </w:p>
          <w:p w:rsidR="003615D0" w:rsidRPr="00E51F67" w:rsidRDefault="003615D0" w:rsidP="003615D0">
            <w:pPr>
              <w:tabs>
                <w:tab w:val="left" w:pos="426"/>
              </w:tabs>
              <w:contextualSpacing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E51F67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E51F67">
              <w:rPr>
                <w:b/>
                <w:sz w:val="22"/>
                <w:szCs w:val="22"/>
              </w:rPr>
              <w:t>/</w:t>
            </w:r>
            <w:proofErr w:type="spellStart"/>
            <w:r w:rsidRPr="00E51F67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3615D0" w:rsidRPr="00E51F67" w:rsidRDefault="003615D0" w:rsidP="003615D0">
            <w:pPr>
              <w:tabs>
                <w:tab w:val="left" w:pos="426"/>
              </w:tabs>
              <w:contextualSpacing/>
              <w:jc w:val="center"/>
              <w:rPr>
                <w:b/>
                <w:sz w:val="22"/>
                <w:szCs w:val="22"/>
              </w:rPr>
            </w:pPr>
            <w:r w:rsidRPr="00E51F67">
              <w:rPr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615D0" w:rsidRPr="00E51F67" w:rsidRDefault="003615D0" w:rsidP="003615D0">
            <w:pPr>
              <w:tabs>
                <w:tab w:val="left" w:pos="426"/>
              </w:tabs>
              <w:contextualSpacing/>
              <w:jc w:val="center"/>
              <w:rPr>
                <w:b/>
                <w:sz w:val="22"/>
                <w:szCs w:val="22"/>
              </w:rPr>
            </w:pPr>
            <w:r w:rsidRPr="00E51F67">
              <w:rPr>
                <w:b/>
                <w:sz w:val="22"/>
                <w:szCs w:val="22"/>
              </w:rPr>
              <w:t>ГОСТ/ТУ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615D0" w:rsidRPr="00E51F67" w:rsidRDefault="003615D0" w:rsidP="003615D0">
            <w:pPr>
              <w:tabs>
                <w:tab w:val="left" w:pos="426"/>
              </w:tabs>
              <w:jc w:val="center"/>
              <w:rPr>
                <w:b/>
                <w:sz w:val="22"/>
                <w:szCs w:val="22"/>
              </w:rPr>
            </w:pPr>
            <w:r w:rsidRPr="00E51F67">
              <w:rPr>
                <w:b/>
                <w:sz w:val="22"/>
                <w:szCs w:val="22"/>
              </w:rPr>
              <w:t>Начальная (максимальная) цена единицы товара (1 (одной) тонны)</w:t>
            </w:r>
          </w:p>
        </w:tc>
      </w:tr>
      <w:tr w:rsidR="003615D0" w:rsidRPr="00E51F67" w:rsidTr="003615D0">
        <w:tc>
          <w:tcPr>
            <w:tcW w:w="851" w:type="dxa"/>
            <w:shd w:val="clear" w:color="auto" w:fill="auto"/>
            <w:vAlign w:val="center"/>
          </w:tcPr>
          <w:p w:rsidR="003615D0" w:rsidRPr="006C0133" w:rsidRDefault="003615D0" w:rsidP="003615D0">
            <w:pPr>
              <w:tabs>
                <w:tab w:val="left" w:pos="426"/>
              </w:tabs>
              <w:jc w:val="center"/>
              <w:rPr>
                <w:spacing w:val="-6"/>
                <w:sz w:val="28"/>
                <w:szCs w:val="28"/>
              </w:rPr>
            </w:pPr>
            <w:r w:rsidRPr="006C0133">
              <w:rPr>
                <w:spacing w:val="-6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615D0" w:rsidRPr="00380C1B" w:rsidRDefault="003615D0" w:rsidP="003615D0">
            <w:pPr>
              <w:tabs>
                <w:tab w:val="left" w:pos="426"/>
              </w:tabs>
              <w:jc w:val="center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Аммиачная селитра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615D0" w:rsidRPr="00380C1B" w:rsidRDefault="003615D0" w:rsidP="003615D0">
            <w:pPr>
              <w:tabs>
                <w:tab w:val="left" w:pos="426"/>
              </w:tabs>
              <w:jc w:val="center"/>
              <w:rPr>
                <w:spacing w:val="-6"/>
                <w:sz w:val="28"/>
                <w:szCs w:val="28"/>
              </w:rPr>
            </w:pPr>
            <w:r w:rsidRPr="006C0133">
              <w:rPr>
                <w:spacing w:val="-6"/>
                <w:sz w:val="28"/>
                <w:szCs w:val="28"/>
              </w:rPr>
              <w:t>ГОСТ 2-2013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615D0" w:rsidRPr="00380C1B" w:rsidRDefault="003615D0" w:rsidP="003615D0">
            <w:pPr>
              <w:tabs>
                <w:tab w:val="left" w:pos="426"/>
              </w:tabs>
              <w:jc w:val="center"/>
              <w:rPr>
                <w:spacing w:val="-6"/>
                <w:sz w:val="28"/>
                <w:szCs w:val="28"/>
              </w:rPr>
            </w:pPr>
            <w:r w:rsidRPr="006C0133">
              <w:rPr>
                <w:spacing w:val="-6"/>
                <w:sz w:val="28"/>
                <w:szCs w:val="28"/>
              </w:rPr>
              <w:t>14</w:t>
            </w:r>
            <w:r>
              <w:rPr>
                <w:spacing w:val="-6"/>
                <w:sz w:val="28"/>
                <w:szCs w:val="28"/>
              </w:rPr>
              <w:t xml:space="preserve"> 292 </w:t>
            </w:r>
            <w:r w:rsidRPr="00380C1B">
              <w:rPr>
                <w:spacing w:val="-6"/>
                <w:sz w:val="28"/>
                <w:szCs w:val="28"/>
              </w:rPr>
              <w:t>(</w:t>
            </w:r>
            <w:r>
              <w:rPr>
                <w:spacing w:val="-6"/>
                <w:sz w:val="28"/>
                <w:szCs w:val="28"/>
              </w:rPr>
              <w:t>четырнадцать тысяч</w:t>
            </w:r>
            <w:r w:rsidRPr="00380C1B"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pacing w:val="-6"/>
                <w:sz w:val="28"/>
                <w:szCs w:val="28"/>
              </w:rPr>
              <w:t>двести девяносто два</w:t>
            </w:r>
            <w:r w:rsidRPr="00380C1B">
              <w:rPr>
                <w:spacing w:val="-6"/>
                <w:sz w:val="28"/>
                <w:szCs w:val="28"/>
              </w:rPr>
              <w:t>) рубл</w:t>
            </w:r>
            <w:r>
              <w:rPr>
                <w:spacing w:val="-6"/>
                <w:sz w:val="28"/>
                <w:szCs w:val="28"/>
              </w:rPr>
              <w:t>я</w:t>
            </w:r>
            <w:r w:rsidRPr="00380C1B"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pacing w:val="-6"/>
                <w:sz w:val="28"/>
                <w:szCs w:val="28"/>
              </w:rPr>
              <w:t>87</w:t>
            </w:r>
            <w:r w:rsidRPr="00380C1B">
              <w:rPr>
                <w:spacing w:val="-6"/>
                <w:sz w:val="28"/>
                <w:szCs w:val="28"/>
              </w:rPr>
              <w:t xml:space="preserve"> копеек, в т.ч. НДС.</w:t>
            </w:r>
          </w:p>
        </w:tc>
      </w:tr>
    </w:tbl>
    <w:p w:rsidR="003615D0" w:rsidRDefault="003615D0" w:rsidP="003615D0">
      <w:pPr>
        <w:tabs>
          <w:tab w:val="left" w:pos="426"/>
          <w:tab w:val="left" w:pos="1134"/>
        </w:tabs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3615D0" w:rsidRDefault="003615D0" w:rsidP="003615D0">
      <w:pPr>
        <w:tabs>
          <w:tab w:val="left" w:pos="426"/>
          <w:tab w:val="left" w:pos="1134"/>
        </w:tabs>
        <w:contextualSpacing/>
        <w:jc w:val="both"/>
        <w:rPr>
          <w:rFonts w:eastAsia="Calibri"/>
          <w:sz w:val="28"/>
          <w:szCs w:val="28"/>
          <w:lang w:eastAsia="en-US"/>
        </w:rPr>
      </w:pPr>
      <w:r w:rsidRPr="00916D98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E51F67">
        <w:rPr>
          <w:rFonts w:eastAsia="Calibri"/>
          <w:sz w:val="28"/>
          <w:szCs w:val="28"/>
          <w:lang w:eastAsia="en-US"/>
        </w:rPr>
        <w:t>.</w:t>
      </w:r>
    </w:p>
    <w:p w:rsidR="003615D0" w:rsidRPr="00D05496" w:rsidRDefault="003615D0" w:rsidP="003615D0">
      <w:pPr>
        <w:tabs>
          <w:tab w:val="left" w:pos="426"/>
          <w:tab w:val="left" w:pos="1134"/>
        </w:tabs>
        <w:contextualSpacing/>
        <w:jc w:val="both"/>
        <w:rPr>
          <w:sz w:val="28"/>
          <w:szCs w:val="28"/>
        </w:rPr>
      </w:pPr>
    </w:p>
    <w:p w:rsidR="003615D0" w:rsidRPr="0078176D" w:rsidRDefault="003615D0" w:rsidP="003615D0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редукциона: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3615D0" w:rsidRPr="0078176D" w:rsidRDefault="003615D0" w:rsidP="003615D0">
      <w:pPr>
        <w:tabs>
          <w:tab w:val="left" w:pos="426"/>
          <w:tab w:val="left" w:pos="1134"/>
        </w:tabs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proofErr w:type="gramStart"/>
      <w:r>
        <w:rPr>
          <w:rFonts w:eastAsia="Calibri"/>
          <w:sz w:val="28"/>
          <w:szCs w:val="28"/>
          <w:lang w:eastAsia="en-US"/>
        </w:rPr>
        <w:t>Заявка на участие в редукционе</w:t>
      </w:r>
      <w:r w:rsidRPr="0078176D">
        <w:rPr>
          <w:rFonts w:eastAsia="Calibri"/>
          <w:sz w:val="28"/>
          <w:szCs w:val="28"/>
          <w:lang w:eastAsia="en-US"/>
        </w:rPr>
        <w:t xml:space="preserve">, подготовленная </w:t>
      </w:r>
      <w:r>
        <w:rPr>
          <w:rFonts w:eastAsia="Calibri"/>
          <w:sz w:val="28"/>
          <w:szCs w:val="28"/>
          <w:lang w:eastAsia="en-US"/>
        </w:rPr>
        <w:t>участником редукциона</w:t>
      </w:r>
      <w:r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proofErr w:type="spellStart"/>
      <w:r>
        <w:rPr>
          <w:rFonts w:eastAsia="Calibri"/>
          <w:sz w:val="28"/>
          <w:szCs w:val="28"/>
          <w:lang w:eastAsia="en-US"/>
        </w:rPr>
        <w:t>редукционом</w:t>
      </w:r>
      <w:proofErr w:type="spellEnd"/>
      <w:r w:rsidRPr="0078176D">
        <w:rPr>
          <w:rFonts w:eastAsia="Calibri"/>
          <w:sz w:val="28"/>
          <w:szCs w:val="28"/>
          <w:lang w:eastAsia="en-US"/>
        </w:rPr>
        <w:t xml:space="preserve">, которыми обмениваются </w:t>
      </w:r>
      <w:r>
        <w:rPr>
          <w:rFonts w:eastAsia="Calibri"/>
          <w:sz w:val="28"/>
          <w:szCs w:val="28"/>
          <w:lang w:eastAsia="en-US"/>
        </w:rPr>
        <w:t>участники редукциона</w:t>
      </w:r>
      <w:r w:rsidRPr="0078176D">
        <w:rPr>
          <w:rFonts w:eastAsia="Calibri"/>
          <w:sz w:val="28"/>
          <w:szCs w:val="28"/>
          <w:lang w:eastAsia="en-US"/>
        </w:rPr>
        <w:t xml:space="preserve"> и организатор </w:t>
      </w:r>
      <w:r>
        <w:rPr>
          <w:rFonts w:eastAsia="Calibri"/>
          <w:sz w:val="28"/>
          <w:szCs w:val="28"/>
          <w:lang w:eastAsia="en-US"/>
        </w:rPr>
        <w:t>редукциона</w:t>
      </w:r>
      <w:r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proofErr w:type="gramEnd"/>
      <w:r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sz w:val="28"/>
          <w:szCs w:val="28"/>
          <w:lang w:eastAsia="en-US"/>
        </w:rPr>
        <w:t>Редукционная</w:t>
      </w:r>
      <w:r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</w:t>
      </w:r>
      <w:r>
        <w:rPr>
          <w:rFonts w:eastAsia="Calibri"/>
          <w:sz w:val="28"/>
          <w:szCs w:val="28"/>
          <w:lang w:eastAsia="en-US"/>
        </w:rPr>
        <w:t xml:space="preserve">заявки на участие в </w:t>
      </w:r>
      <w:r>
        <w:rPr>
          <w:rFonts w:eastAsia="Calibri"/>
          <w:sz w:val="28"/>
          <w:szCs w:val="28"/>
          <w:lang w:eastAsia="en-US"/>
        </w:rPr>
        <w:lastRenderedPageBreak/>
        <w:t>редукционе</w:t>
      </w:r>
      <w:r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</w:t>
      </w:r>
      <w:r>
        <w:rPr>
          <w:rFonts w:eastAsia="Calibri"/>
          <w:sz w:val="28"/>
          <w:szCs w:val="28"/>
          <w:lang w:eastAsia="en-US"/>
        </w:rPr>
        <w:t>участник редукциона</w:t>
      </w:r>
      <w:r w:rsidRPr="0078176D">
        <w:rPr>
          <w:rFonts w:eastAsia="Calibri"/>
          <w:sz w:val="28"/>
          <w:szCs w:val="28"/>
          <w:lang w:eastAsia="en-US"/>
        </w:rPr>
        <w:t>.</w:t>
      </w:r>
    </w:p>
    <w:p w:rsidR="003615D0" w:rsidRPr="0078176D" w:rsidRDefault="003615D0" w:rsidP="003615D0">
      <w:pPr>
        <w:tabs>
          <w:tab w:val="left" w:pos="426"/>
          <w:tab w:val="left" w:pos="1134"/>
        </w:tabs>
        <w:contextualSpacing/>
        <w:jc w:val="both"/>
        <w:rPr>
          <w:sz w:val="28"/>
          <w:szCs w:val="28"/>
        </w:rPr>
      </w:pPr>
    </w:p>
    <w:p w:rsidR="003615D0" w:rsidRPr="00594882" w:rsidRDefault="003615D0" w:rsidP="003615D0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редукциона: </w:t>
      </w:r>
      <w:r w:rsidRPr="00AC28D6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3615D0" w:rsidRPr="0078176D" w:rsidRDefault="003615D0" w:rsidP="003615D0">
      <w:pPr>
        <w:tabs>
          <w:tab w:val="left" w:pos="426"/>
          <w:tab w:val="left" w:pos="1134"/>
        </w:tabs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</w:t>
      </w:r>
      <w:r>
        <w:rPr>
          <w:rFonts w:eastAsia="Calibri"/>
          <w:sz w:val="28"/>
          <w:szCs w:val="28"/>
          <w:lang w:eastAsia="en-US"/>
        </w:rPr>
        <w:t>участнику редукциона</w:t>
      </w:r>
      <w:r w:rsidRPr="0078176D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3615D0" w:rsidRPr="0078176D" w:rsidRDefault="003615D0" w:rsidP="003615D0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</w:t>
      </w:r>
      <w:r>
        <w:rPr>
          <w:rFonts w:ascii="Times New Roman" w:hAnsi="Times New Roman"/>
          <w:sz w:val="28"/>
          <w:szCs w:val="28"/>
        </w:rPr>
        <w:t>заявки на участие в редукционе</w:t>
      </w:r>
      <w:r w:rsidRPr="005C0EFF">
        <w:rPr>
          <w:rFonts w:ascii="Times New Roman" w:hAnsi="Times New Roman"/>
          <w:sz w:val="28"/>
        </w:rPr>
        <w:t>:</w:t>
      </w:r>
    </w:p>
    <w:p w:rsidR="003615D0" w:rsidRPr="0002511E" w:rsidRDefault="003615D0" w:rsidP="003615D0">
      <w:pPr>
        <w:pStyle w:val="a6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3615D0" w:rsidRPr="00727339" w:rsidRDefault="003615D0" w:rsidP="003615D0">
      <w:pPr>
        <w:pStyle w:val="a6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 xml:space="preserve">в размере </w:t>
      </w:r>
      <w:r>
        <w:rPr>
          <w:rFonts w:ascii="Times New Roman" w:hAnsi="Times New Roman"/>
          <w:spacing w:val="-6"/>
          <w:sz w:val="28"/>
          <w:szCs w:val="28"/>
        </w:rPr>
        <w:t xml:space="preserve">578 861 </w:t>
      </w:r>
      <w:r w:rsidRPr="0002511E">
        <w:rPr>
          <w:rFonts w:ascii="Times New Roman" w:hAnsi="Times New Roman"/>
          <w:spacing w:val="-6"/>
          <w:sz w:val="28"/>
          <w:szCs w:val="28"/>
        </w:rPr>
        <w:t>(</w:t>
      </w:r>
      <w:r>
        <w:rPr>
          <w:rFonts w:ascii="Times New Roman" w:hAnsi="Times New Roman"/>
          <w:spacing w:val="-6"/>
          <w:sz w:val="28"/>
          <w:szCs w:val="28"/>
        </w:rPr>
        <w:t>пятьсот семьдесят восемь</w:t>
      </w:r>
      <w:r w:rsidRPr="0002511E">
        <w:rPr>
          <w:rFonts w:ascii="Times New Roman" w:hAnsi="Times New Roman"/>
          <w:spacing w:val="-6"/>
          <w:sz w:val="28"/>
          <w:szCs w:val="28"/>
        </w:rPr>
        <w:t xml:space="preserve"> тысяч</w:t>
      </w:r>
      <w:r>
        <w:rPr>
          <w:rFonts w:ascii="Times New Roman" w:hAnsi="Times New Roman"/>
          <w:spacing w:val="-6"/>
          <w:sz w:val="28"/>
          <w:szCs w:val="28"/>
        </w:rPr>
        <w:t xml:space="preserve"> восемьсот шестьдесят один</w:t>
      </w:r>
      <w:r w:rsidRPr="00727339">
        <w:rPr>
          <w:rFonts w:ascii="Times New Roman" w:hAnsi="Times New Roman"/>
          <w:spacing w:val="-6"/>
          <w:sz w:val="28"/>
          <w:szCs w:val="28"/>
        </w:rPr>
        <w:t>)</w:t>
      </w:r>
      <w:r w:rsidRPr="00727339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27339">
        <w:rPr>
          <w:rFonts w:ascii="Times New Roman" w:hAnsi="Times New Roman"/>
          <w:sz w:val="28"/>
          <w:szCs w:val="28"/>
        </w:rPr>
        <w:t>рубл</w:t>
      </w:r>
      <w:r>
        <w:rPr>
          <w:rFonts w:ascii="Times New Roman" w:hAnsi="Times New Roman"/>
          <w:sz w:val="28"/>
          <w:szCs w:val="28"/>
        </w:rPr>
        <w:t>ь</w:t>
      </w:r>
      <w:r w:rsidRPr="00727339">
        <w:rPr>
          <w:rFonts w:ascii="Times New Roman" w:hAnsi="Times New Roman"/>
          <w:sz w:val="28"/>
          <w:szCs w:val="28"/>
        </w:rPr>
        <w:t xml:space="preserve"> 00 копеек</w:t>
      </w:r>
    </w:p>
    <w:p w:rsidR="003615D0" w:rsidRPr="00727339" w:rsidRDefault="003615D0" w:rsidP="003615D0">
      <w:pPr>
        <w:pStyle w:val="a6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27339">
        <w:rPr>
          <w:rFonts w:ascii="Times New Roman" w:hAnsi="Times New Roman"/>
          <w:sz w:val="28"/>
          <w:szCs w:val="28"/>
        </w:rPr>
        <w:t>российский рубль</w:t>
      </w:r>
    </w:p>
    <w:p w:rsidR="003615D0" w:rsidRPr="00F24835" w:rsidRDefault="003615D0" w:rsidP="003615D0">
      <w:pPr>
        <w:pStyle w:val="a6"/>
        <w:tabs>
          <w:tab w:val="left" w:pos="426"/>
        </w:tabs>
        <w:ind w:left="0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Получатель: ООО «АРМЗ СЕРВИС»</w:t>
      </w:r>
    </w:p>
    <w:p w:rsidR="003615D0" w:rsidRPr="00F24835" w:rsidRDefault="003615D0" w:rsidP="003615D0">
      <w:pPr>
        <w:pStyle w:val="a6"/>
        <w:tabs>
          <w:tab w:val="left" w:pos="426"/>
        </w:tabs>
        <w:ind w:left="0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Юридический адрес: 109004, г. Москва, Большой Дровяной переулок, д. 12, стр. 3</w:t>
      </w:r>
    </w:p>
    <w:p w:rsidR="003615D0" w:rsidRPr="00F24835" w:rsidRDefault="003615D0" w:rsidP="003615D0">
      <w:pPr>
        <w:pStyle w:val="a6"/>
        <w:tabs>
          <w:tab w:val="left" w:pos="426"/>
        </w:tabs>
        <w:ind w:left="0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Фактический адрес: 109004, г. Москва, Большой Дровяной переулок, д. 12, стр. 3</w:t>
      </w:r>
    </w:p>
    <w:p w:rsidR="003615D0" w:rsidRPr="00F24835" w:rsidRDefault="003615D0" w:rsidP="003615D0">
      <w:pPr>
        <w:pStyle w:val="a6"/>
        <w:tabs>
          <w:tab w:val="left" w:pos="426"/>
        </w:tabs>
        <w:ind w:left="0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ИНН 7708671295, КПП 770601001 ОГРН 1087746628903</w:t>
      </w:r>
    </w:p>
    <w:p w:rsidR="003615D0" w:rsidRPr="00F24835" w:rsidRDefault="003615D0" w:rsidP="003615D0">
      <w:pPr>
        <w:pStyle w:val="a6"/>
        <w:tabs>
          <w:tab w:val="left" w:pos="426"/>
        </w:tabs>
        <w:ind w:left="0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Реквизиты АО «АЛЬФА-БАНК»:</w:t>
      </w:r>
    </w:p>
    <w:p w:rsidR="003615D0" w:rsidRPr="00F24835" w:rsidRDefault="003615D0" w:rsidP="003615D0">
      <w:pPr>
        <w:pStyle w:val="a6"/>
        <w:tabs>
          <w:tab w:val="left" w:pos="426"/>
        </w:tabs>
        <w:ind w:left="0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ИНН 7728168971, ОГРН 1027700067328, БИК 044525593</w:t>
      </w:r>
    </w:p>
    <w:p w:rsidR="003615D0" w:rsidRPr="00F24835" w:rsidRDefault="003615D0" w:rsidP="003615D0">
      <w:pPr>
        <w:pStyle w:val="a6"/>
        <w:tabs>
          <w:tab w:val="left" w:pos="426"/>
        </w:tabs>
        <w:ind w:left="0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Корреспондентский счет  № 30101810200000000593 в ОПЕРУ МОСКВА</w:t>
      </w:r>
    </w:p>
    <w:p w:rsidR="003615D0" w:rsidRPr="00F24835" w:rsidRDefault="003615D0" w:rsidP="003615D0">
      <w:pPr>
        <w:pStyle w:val="a6"/>
        <w:tabs>
          <w:tab w:val="left" w:pos="426"/>
        </w:tabs>
        <w:ind w:left="0" w:right="162"/>
        <w:jc w:val="both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Расчетный счет № 40702810701300005892 в  АО "АЛЬФА-БАНК".</w:t>
      </w:r>
    </w:p>
    <w:p w:rsidR="003615D0" w:rsidRPr="005C0EFF" w:rsidRDefault="003615D0" w:rsidP="003615D0">
      <w:pPr>
        <w:tabs>
          <w:tab w:val="left" w:pos="426"/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</w:t>
      </w:r>
      <w:r>
        <w:rPr>
          <w:spacing w:val="-6"/>
          <w:sz w:val="28"/>
          <w:szCs w:val="28"/>
        </w:rPr>
        <w:t>заявки на участие в редукционе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</w:t>
      </w:r>
      <w:r>
        <w:rPr>
          <w:rFonts w:eastAsia="Calibri"/>
          <w:b/>
          <w:i/>
          <w:lang w:eastAsia="en-US"/>
        </w:rPr>
        <w:t>участника редукциона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>
        <w:rPr>
          <w:rFonts w:eastAsia="Calibri"/>
          <w:b/>
          <w:i/>
          <w:lang w:eastAsia="en-US"/>
        </w:rPr>
        <w:t>редукциона</w:t>
      </w:r>
      <w:r w:rsidRPr="005C0EFF">
        <w:rPr>
          <w:rFonts w:eastAsia="Calibri"/>
          <w:b/>
          <w:i/>
          <w:lang w:eastAsia="en-US"/>
        </w:rPr>
        <w:t>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3615D0" w:rsidRPr="005C0EFF" w:rsidRDefault="003615D0" w:rsidP="003615D0">
      <w:pPr>
        <w:tabs>
          <w:tab w:val="left" w:pos="426"/>
          <w:tab w:val="left" w:pos="1134"/>
        </w:tabs>
        <w:contextualSpacing/>
        <w:jc w:val="both"/>
        <w:rPr>
          <w:rFonts w:eastAsia="Calibri"/>
          <w:b/>
          <w:i/>
          <w:lang w:eastAsia="en-US"/>
        </w:rPr>
      </w:pPr>
    </w:p>
    <w:p w:rsidR="003615D0" w:rsidRPr="005C0EFF" w:rsidRDefault="003615D0" w:rsidP="003615D0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F01126">
        <w:rPr>
          <w:rFonts w:ascii="Times New Roman" w:hAnsi="Times New Roman"/>
          <w:sz w:val="28"/>
          <w:szCs w:val="28"/>
        </w:rPr>
        <w:t>Сведения о порядке</w:t>
      </w:r>
      <w:r w:rsidRPr="005C0EFF">
        <w:rPr>
          <w:rFonts w:ascii="Times New Roman" w:hAnsi="Times New Roman"/>
          <w:sz w:val="28"/>
          <w:szCs w:val="28"/>
        </w:rPr>
        <w:t xml:space="preserve">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редукционе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редукцион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3615D0" w:rsidRPr="005C0EFF" w:rsidRDefault="003615D0" w:rsidP="003615D0">
      <w:pPr>
        <w:tabs>
          <w:tab w:val="left" w:pos="426"/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Редукцион</w:t>
      </w:r>
      <w:r w:rsidRPr="0078176D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проводится на электронной то</w:t>
      </w:r>
      <w:r>
        <w:rPr>
          <w:sz w:val="28"/>
          <w:szCs w:val="28"/>
        </w:rPr>
        <w:t>рговой площадке (ЭТП) ООО 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6" w:history="1">
        <w:r w:rsidRPr="005C3BE3">
          <w:rPr>
            <w:rStyle w:val="a4"/>
            <w:sz w:val="28"/>
            <w:szCs w:val="28"/>
          </w:rPr>
          <w:t>www.</w:t>
        </w:r>
        <w:r w:rsidRPr="005C3BE3">
          <w:rPr>
            <w:rStyle w:val="a4"/>
            <w:sz w:val="28"/>
            <w:szCs w:val="28"/>
            <w:lang w:val="en-US"/>
          </w:rPr>
          <w:t>a</w:t>
        </w:r>
        <w:r w:rsidRPr="005C3BE3">
          <w:rPr>
            <w:rStyle w:val="a4"/>
            <w:sz w:val="28"/>
            <w:szCs w:val="28"/>
          </w:rPr>
          <w:t>-</w:t>
        </w:r>
        <w:r w:rsidRPr="005C3BE3">
          <w:rPr>
            <w:rStyle w:val="a4"/>
            <w:sz w:val="28"/>
            <w:szCs w:val="28"/>
            <w:lang w:val="en-US"/>
          </w:rPr>
          <w:t>k</w:t>
        </w:r>
        <w:r w:rsidRPr="005C3BE3">
          <w:rPr>
            <w:rStyle w:val="a4"/>
            <w:sz w:val="28"/>
            <w:szCs w:val="28"/>
          </w:rPr>
          <w:t>-</w:t>
        </w:r>
        <w:r w:rsidRPr="005C3BE3">
          <w:rPr>
            <w:rStyle w:val="a4"/>
            <w:sz w:val="28"/>
            <w:szCs w:val="28"/>
            <w:lang w:val="en-US"/>
          </w:rPr>
          <w:t>d</w:t>
        </w:r>
        <w:r w:rsidRPr="005C3BE3">
          <w:rPr>
            <w:rStyle w:val="a4"/>
            <w:sz w:val="28"/>
            <w:szCs w:val="28"/>
          </w:rPr>
          <w:t>.</w:t>
        </w:r>
        <w:proofErr w:type="spellStart"/>
        <w:r w:rsidRPr="005C3BE3">
          <w:rPr>
            <w:rStyle w:val="a4"/>
            <w:sz w:val="28"/>
            <w:szCs w:val="28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редукционной документации</w:t>
      </w:r>
      <w:r w:rsidRPr="005C0EFF">
        <w:rPr>
          <w:sz w:val="28"/>
          <w:szCs w:val="28"/>
        </w:rPr>
        <w:t>.</w:t>
      </w:r>
    </w:p>
    <w:p w:rsidR="003615D0" w:rsidRPr="005C0EFF" w:rsidRDefault="003615D0" w:rsidP="003615D0">
      <w:pPr>
        <w:tabs>
          <w:tab w:val="left" w:pos="426"/>
          <w:tab w:val="left" w:pos="1134"/>
        </w:tabs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редукционе</w:t>
      </w:r>
      <w:r w:rsidRPr="0078176D">
        <w:rPr>
          <w:sz w:val="28"/>
          <w:szCs w:val="28"/>
        </w:rPr>
        <w:t xml:space="preserve">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3615D0" w:rsidRPr="00D50243" w:rsidRDefault="003615D0" w:rsidP="003615D0">
      <w:pPr>
        <w:tabs>
          <w:tab w:val="left" w:pos="426"/>
          <w:tab w:val="left" w:pos="1134"/>
        </w:tabs>
        <w:contextualSpacing/>
        <w:jc w:val="both"/>
        <w:rPr>
          <w:sz w:val="28"/>
          <w:szCs w:val="28"/>
        </w:rPr>
      </w:pPr>
      <w:r w:rsidRPr="00D50243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редукциона</w:t>
      </w:r>
      <w:r w:rsidRPr="00D50243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редукционной</w:t>
      </w:r>
      <w:r w:rsidRPr="00D50243">
        <w:rPr>
          <w:sz w:val="28"/>
          <w:szCs w:val="28"/>
        </w:rPr>
        <w:t xml:space="preserve"> документации.</w:t>
      </w:r>
    </w:p>
    <w:p w:rsidR="003615D0" w:rsidRDefault="003615D0" w:rsidP="003615D0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редукционной документации:</w:t>
      </w:r>
    </w:p>
    <w:p w:rsidR="003615D0" w:rsidRPr="00C72671" w:rsidRDefault="003615D0" w:rsidP="003615D0">
      <w:pPr>
        <w:tabs>
          <w:tab w:val="left" w:pos="426"/>
          <w:tab w:val="left" w:pos="1134"/>
        </w:tabs>
        <w:contextualSpacing/>
        <w:jc w:val="both"/>
        <w:rPr>
          <w:b/>
          <w:i/>
          <w:sz w:val="28"/>
          <w:szCs w:val="28"/>
        </w:rPr>
      </w:pPr>
      <w:r w:rsidRPr="00C72671">
        <w:rPr>
          <w:sz w:val="28"/>
          <w:szCs w:val="28"/>
        </w:rPr>
        <w:t xml:space="preserve">На официальных сайтах редукционная документация находится в открытом доступе, начиная </w:t>
      </w:r>
      <w:proofErr w:type="gramStart"/>
      <w:r w:rsidRPr="00C72671">
        <w:rPr>
          <w:sz w:val="28"/>
          <w:szCs w:val="28"/>
        </w:rPr>
        <w:t>с даты</w:t>
      </w:r>
      <w:proofErr w:type="gramEnd"/>
      <w:r w:rsidRPr="00C72671">
        <w:rPr>
          <w:sz w:val="28"/>
          <w:szCs w:val="28"/>
        </w:rPr>
        <w:t xml:space="preserve"> официальной публикации.</w:t>
      </w:r>
      <w:r w:rsidRPr="00C72671">
        <w:rPr>
          <w:spacing w:val="-6"/>
          <w:sz w:val="28"/>
          <w:szCs w:val="28"/>
        </w:rPr>
        <w:t xml:space="preserve"> Порядок получения редукционной документации на ЭТП определяется правилами данной ЭТП.</w:t>
      </w:r>
    </w:p>
    <w:p w:rsidR="003615D0" w:rsidRPr="00C72671" w:rsidRDefault="003615D0" w:rsidP="003615D0">
      <w:pPr>
        <w:pStyle w:val="a6"/>
        <w:numPr>
          <w:ilvl w:val="0"/>
          <w:numId w:val="3"/>
        </w:numPr>
        <w:tabs>
          <w:tab w:val="left" w:pos="142"/>
          <w:tab w:val="left" w:pos="386"/>
          <w:tab w:val="left" w:pos="426"/>
        </w:tabs>
        <w:ind w:left="0" w:firstLine="0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Официальная публикация документов по данной закупке: </w:t>
      </w:r>
      <w:r w:rsidRPr="00C72671">
        <w:rPr>
          <w:rFonts w:ascii="Times New Roman" w:hAnsi="Times New Roman"/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C72671">
          <w:rPr>
            <w:rStyle w:val="a4"/>
            <w:rFonts w:ascii="Times New Roman" w:eastAsia="Times New Roman" w:hAnsi="Times New Roman"/>
            <w:sz w:val="28"/>
            <w:szCs w:val="28"/>
            <w:lang w:eastAsia="ru-RU"/>
          </w:rPr>
          <w:t>http://zakupki.rosatom.ru</w:t>
        </w:r>
      </w:hyperlink>
      <w:r w:rsidRPr="00C72671">
        <w:rPr>
          <w:rFonts w:ascii="Times New Roman" w:hAnsi="Times New Roman"/>
          <w:spacing w:val="-6"/>
          <w:sz w:val="28"/>
          <w:szCs w:val="28"/>
        </w:rPr>
        <w:t>).</w:t>
      </w:r>
    </w:p>
    <w:p w:rsidR="003615D0" w:rsidRPr="00C72671" w:rsidRDefault="003615D0" w:rsidP="003615D0">
      <w:pPr>
        <w:pStyle w:val="a6"/>
        <w:numPr>
          <w:ilvl w:val="0"/>
          <w:numId w:val="3"/>
        </w:numPr>
        <w:tabs>
          <w:tab w:val="left" w:pos="142"/>
          <w:tab w:val="left" w:pos="386"/>
          <w:tab w:val="left" w:pos="426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C72671">
          <w:rPr>
            <w:rStyle w:val="a4"/>
            <w:rFonts w:ascii="Times New Roman" w:eastAsia="Times New Roman" w:hAnsi="Times New Roman"/>
            <w:sz w:val="28"/>
            <w:szCs w:val="28"/>
            <w:lang w:eastAsia="ru-RU"/>
          </w:rPr>
          <w:t>www.a-k-d.ru</w:t>
        </w:r>
      </w:hyperlink>
      <w:r w:rsidRPr="00C72671">
        <w:rPr>
          <w:rStyle w:val="a4"/>
          <w:rFonts w:eastAsia="Times New Roman"/>
          <w:lang w:eastAsia="ru-RU"/>
        </w:rPr>
        <w:t>.</w:t>
      </w:r>
    </w:p>
    <w:p w:rsidR="003615D0" w:rsidRPr="00B16B62" w:rsidRDefault="003615D0" w:rsidP="003615D0">
      <w:pPr>
        <w:pStyle w:val="a6"/>
        <w:numPr>
          <w:ilvl w:val="0"/>
          <w:numId w:val="4"/>
        </w:numPr>
        <w:tabs>
          <w:tab w:val="left" w:pos="386"/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>Привлечение субподрядчиков (юридических или физических лиц, выполняющих часть работ по договору): участник конкурса должен выполнить собственными силами не менее 60% от общего объема выполняемых по договору поставок товара (в денежном выражении не менее 60% от общей стоимости договора)</w:t>
      </w:r>
    </w:p>
    <w:p w:rsidR="003615D0" w:rsidRPr="00380C1B" w:rsidRDefault="003615D0" w:rsidP="003615D0">
      <w:pPr>
        <w:tabs>
          <w:tab w:val="left" w:pos="386"/>
          <w:tab w:val="left" w:pos="426"/>
        </w:tabs>
        <w:contextualSpacing/>
        <w:jc w:val="both"/>
        <w:rPr>
          <w:color w:val="FF0000"/>
          <w:sz w:val="28"/>
          <w:szCs w:val="28"/>
        </w:rPr>
      </w:pPr>
    </w:p>
    <w:p w:rsidR="003615D0" w:rsidRPr="00C72671" w:rsidRDefault="003615D0" w:rsidP="003615D0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C72671">
        <w:rPr>
          <w:rFonts w:ascii="Times New Roman" w:hAnsi="Times New Roman"/>
          <w:spacing w:val="-6"/>
          <w:sz w:val="28"/>
          <w:szCs w:val="28"/>
        </w:rPr>
        <w:t>окончания подачи заявок на участие в редукционе (открытия доступа к поданным заявкам): 12-00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8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июня 2015 года. </w:t>
      </w:r>
    </w:p>
    <w:p w:rsidR="003615D0" w:rsidRPr="00C72671" w:rsidRDefault="003615D0" w:rsidP="003615D0">
      <w:pPr>
        <w:pStyle w:val="a6"/>
        <w:tabs>
          <w:tab w:val="left" w:pos="0"/>
          <w:tab w:val="left" w:pos="426"/>
          <w:tab w:val="left" w:pos="1134"/>
        </w:tabs>
        <w:spacing w:after="0" w:line="240" w:lineRule="auto"/>
        <w:ind w:left="0"/>
        <w:jc w:val="both"/>
        <w:rPr>
          <w:spacing w:val="-6"/>
          <w:sz w:val="28"/>
          <w:szCs w:val="28"/>
        </w:rPr>
      </w:pPr>
    </w:p>
    <w:p w:rsidR="003615D0" w:rsidRPr="00C72671" w:rsidRDefault="003615D0" w:rsidP="003615D0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редукционе: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 позднее «1</w:t>
      </w:r>
      <w:r>
        <w:rPr>
          <w:rFonts w:ascii="Times New Roman" w:hAnsi="Times New Roman"/>
          <w:spacing w:val="-6"/>
          <w:sz w:val="28"/>
          <w:szCs w:val="28"/>
        </w:rPr>
        <w:t>8</w:t>
      </w:r>
      <w:r w:rsidRPr="00C72671">
        <w:rPr>
          <w:rFonts w:ascii="Times New Roman" w:hAnsi="Times New Roman"/>
          <w:spacing w:val="-6"/>
          <w:sz w:val="28"/>
          <w:szCs w:val="28"/>
        </w:rPr>
        <w:t>» июня 2015 года.</w:t>
      </w:r>
      <w:r w:rsidRPr="00C7267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3615D0" w:rsidRPr="00C72671" w:rsidRDefault="003615D0" w:rsidP="003615D0">
      <w:pPr>
        <w:tabs>
          <w:tab w:val="left" w:pos="426"/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615D0" w:rsidRPr="00C72671" w:rsidRDefault="003615D0" w:rsidP="003615D0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>Дата и время начала проведения редукциона:</w:t>
      </w:r>
      <w:r w:rsidRPr="00C72671">
        <w:rPr>
          <w:rFonts w:ascii="Times New Roman" w:hAnsi="Times New Roman"/>
          <w:b/>
          <w:i/>
        </w:rPr>
        <w:t xml:space="preserve"> </w:t>
      </w:r>
      <w:r w:rsidRPr="00C72671">
        <w:rPr>
          <w:rFonts w:ascii="Times New Roman" w:hAnsi="Times New Roman"/>
          <w:spacing w:val="-6"/>
          <w:sz w:val="28"/>
          <w:szCs w:val="28"/>
        </w:rPr>
        <w:t>12-00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22</w:t>
      </w:r>
      <w:r w:rsidRPr="00C72671">
        <w:rPr>
          <w:rFonts w:ascii="Times New Roman" w:hAnsi="Times New Roman"/>
          <w:spacing w:val="-6"/>
          <w:sz w:val="28"/>
          <w:szCs w:val="28"/>
        </w:rPr>
        <w:t>» июня 2015 года.</w:t>
      </w:r>
    </w:p>
    <w:p w:rsidR="003615D0" w:rsidRPr="00C72671" w:rsidRDefault="003615D0" w:rsidP="003615D0">
      <w:pPr>
        <w:pStyle w:val="a6"/>
        <w:tabs>
          <w:tab w:val="left" w:pos="0"/>
          <w:tab w:val="left" w:pos="426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3615D0" w:rsidRPr="00C72671" w:rsidRDefault="003615D0" w:rsidP="003615D0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редукционе и подведения итогов редукциона: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 позднее «</w:t>
      </w:r>
      <w:r>
        <w:rPr>
          <w:rFonts w:ascii="Times New Roman" w:hAnsi="Times New Roman"/>
          <w:spacing w:val="-6"/>
          <w:sz w:val="28"/>
          <w:szCs w:val="28"/>
        </w:rPr>
        <w:t>02</w:t>
      </w:r>
      <w:r w:rsidRPr="00C72671">
        <w:rPr>
          <w:rFonts w:ascii="Times New Roman" w:hAnsi="Times New Roman"/>
          <w:spacing w:val="-6"/>
          <w:sz w:val="28"/>
          <w:szCs w:val="28"/>
        </w:rPr>
        <w:t>» июня 2015 года</w:t>
      </w:r>
      <w:r w:rsidRPr="00C72671">
        <w:rPr>
          <w:rFonts w:ascii="Times New Roman" w:hAnsi="Times New Roman"/>
          <w:b/>
          <w:i/>
          <w:sz w:val="24"/>
        </w:rPr>
        <w:t xml:space="preserve">. </w:t>
      </w:r>
    </w:p>
    <w:p w:rsidR="003615D0" w:rsidRPr="00C72671" w:rsidRDefault="003615D0" w:rsidP="003615D0">
      <w:pPr>
        <w:tabs>
          <w:tab w:val="left" w:pos="426"/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615D0" w:rsidRDefault="003615D0" w:rsidP="003615D0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sz w:val="28"/>
          <w:szCs w:val="28"/>
        </w:rPr>
        <w:t>3</w:t>
      </w:r>
      <w:r w:rsidRPr="00946024">
        <w:rPr>
          <w:rFonts w:ascii="Times New Roman" w:hAnsi="Times New Roman"/>
          <w:sz w:val="28"/>
          <w:szCs w:val="28"/>
        </w:rPr>
        <w:t>0 (</w:t>
      </w:r>
      <w:r>
        <w:rPr>
          <w:rFonts w:ascii="Times New Roman" w:hAnsi="Times New Roman"/>
          <w:sz w:val="28"/>
          <w:szCs w:val="28"/>
        </w:rPr>
        <w:t>тридцати</w:t>
      </w:r>
      <w:r w:rsidRPr="00946024">
        <w:rPr>
          <w:rFonts w:ascii="Times New Roman" w:hAnsi="Times New Roman"/>
          <w:sz w:val="28"/>
          <w:szCs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редукциона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3615D0" w:rsidRDefault="003615D0" w:rsidP="003615D0">
      <w:pPr>
        <w:tabs>
          <w:tab w:val="left" w:pos="426"/>
          <w:tab w:val="left" w:pos="1134"/>
        </w:tabs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3615D0" w:rsidRDefault="003615D0" w:rsidP="003615D0">
      <w:pPr>
        <w:tabs>
          <w:tab w:val="left" w:pos="426"/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3615D0" w:rsidRDefault="003615D0" w:rsidP="003615D0">
      <w:pPr>
        <w:tabs>
          <w:tab w:val="left" w:pos="426"/>
          <w:tab w:val="left" w:pos="1134"/>
        </w:tabs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3615D0" w:rsidRDefault="003615D0" w:rsidP="003615D0">
      <w:pPr>
        <w:tabs>
          <w:tab w:val="left" w:pos="426"/>
          <w:tab w:val="left" w:pos="1134"/>
        </w:tabs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>
        <w:rPr>
          <w:bCs/>
          <w:iCs/>
          <w:sz w:val="28"/>
          <w:szCs w:val="28"/>
        </w:rPr>
        <w:t>10</w:t>
      </w:r>
      <w:r w:rsidRPr="00946024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десяти</w:t>
      </w:r>
      <w:r w:rsidRPr="00946024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редукционной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редукциона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редукциона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редукциона)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>
        <w:rPr>
          <w:rFonts w:eastAsia="Calibri"/>
          <w:spacing w:val="-6"/>
          <w:sz w:val="28"/>
          <w:szCs w:val="28"/>
          <w:lang w:eastAsia="en-US"/>
        </w:rPr>
        <w:t>заявке на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 участие в редукционе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редукционной документации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3615D0" w:rsidRDefault="003615D0" w:rsidP="003615D0">
      <w:pPr>
        <w:tabs>
          <w:tab w:val="left" w:pos="426"/>
          <w:tab w:val="left" w:pos="1134"/>
        </w:tabs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3615D0" w:rsidRDefault="003615D0" w:rsidP="003615D0">
      <w:pPr>
        <w:tabs>
          <w:tab w:val="left" w:pos="426"/>
          <w:tab w:val="left" w:pos="1134"/>
        </w:tabs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946024">
        <w:rPr>
          <w:bCs/>
          <w:iCs/>
          <w:sz w:val="28"/>
          <w:szCs w:val="28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15D0" w:rsidRPr="00B16B62" w:rsidRDefault="003615D0" w:rsidP="003615D0">
      <w:pPr>
        <w:pStyle w:val="a6"/>
        <w:numPr>
          <w:ilvl w:val="0"/>
          <w:numId w:val="4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16B62">
        <w:rPr>
          <w:rFonts w:ascii="Times New Roman" w:hAnsi="Times New Roman"/>
          <w:sz w:val="28"/>
          <w:szCs w:val="28"/>
        </w:rPr>
        <w:t>Обеспечение</w:t>
      </w:r>
      <w:r w:rsidRPr="00B16B62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Предусмотрено, в соответствии с проектом договора.</w:t>
      </w:r>
    </w:p>
    <w:p w:rsidR="003615D0" w:rsidRPr="00B16B62" w:rsidRDefault="003615D0" w:rsidP="003615D0">
      <w:pPr>
        <w:pStyle w:val="a6"/>
        <w:numPr>
          <w:ilvl w:val="0"/>
          <w:numId w:val="4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pacing w:val="-6"/>
          <w:sz w:val="28"/>
          <w:szCs w:val="28"/>
        </w:rPr>
        <w:t>Процедур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16B62">
        <w:rPr>
          <w:rFonts w:ascii="Times New Roman" w:hAnsi="Times New Roman"/>
          <w:spacing w:val="-6"/>
          <w:sz w:val="28"/>
          <w:szCs w:val="28"/>
        </w:rPr>
        <w:t xml:space="preserve"> редукциона не является торгами по законодательству Российской Федерации.</w:t>
      </w:r>
    </w:p>
    <w:p w:rsidR="003615D0" w:rsidRPr="00B16B62" w:rsidRDefault="003615D0" w:rsidP="003615D0">
      <w:pPr>
        <w:pStyle w:val="a6"/>
        <w:numPr>
          <w:ilvl w:val="0"/>
          <w:numId w:val="4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 xml:space="preserve"> Отказ организатора редукциона от проведения редукциона по решению заказчика, не позднее пяти дней до дня окончания срока подачи заявок на участие в редукционе, в указанных ниже случаях не приводит к каким-либо последствиям для организатора редукциона:</w:t>
      </w:r>
    </w:p>
    <w:p w:rsidR="003615D0" w:rsidRPr="005C0EFF" w:rsidRDefault="003615D0" w:rsidP="003615D0">
      <w:pPr>
        <w:pStyle w:val="a5"/>
        <w:tabs>
          <w:tab w:val="left" w:pos="426"/>
        </w:tabs>
        <w:spacing w:after="0"/>
        <w:ind w:left="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615D0" w:rsidRPr="005C0EFF" w:rsidRDefault="003615D0" w:rsidP="003615D0">
      <w:pPr>
        <w:pStyle w:val="a5"/>
        <w:tabs>
          <w:tab w:val="left" w:pos="426"/>
        </w:tabs>
        <w:spacing w:after="0"/>
        <w:ind w:left="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615D0" w:rsidRPr="005C0EFF" w:rsidRDefault="003615D0" w:rsidP="003615D0">
      <w:pPr>
        <w:pStyle w:val="a5"/>
        <w:tabs>
          <w:tab w:val="left" w:pos="426"/>
        </w:tabs>
        <w:spacing w:after="0"/>
        <w:ind w:left="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615D0" w:rsidRDefault="003615D0" w:rsidP="003615D0">
      <w:pPr>
        <w:pStyle w:val="a5"/>
        <w:tabs>
          <w:tab w:val="left" w:pos="426"/>
        </w:tabs>
        <w:spacing w:after="0"/>
        <w:ind w:left="0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редукциона</w:t>
      </w:r>
      <w:r w:rsidRPr="001A662C">
        <w:rPr>
          <w:sz w:val="28"/>
          <w:szCs w:val="28"/>
        </w:rPr>
        <w:t xml:space="preserve"> или любого лота </w:t>
      </w:r>
      <w:r>
        <w:rPr>
          <w:sz w:val="28"/>
          <w:szCs w:val="28"/>
        </w:rPr>
        <w:t>редукциона,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>
        <w:rPr>
          <w:sz w:val="28"/>
          <w:szCs w:val="28"/>
        </w:rPr>
        <w:t>организатором редукциона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>
        <w:rPr>
          <w:sz w:val="28"/>
          <w:szCs w:val="28"/>
        </w:rPr>
        <w:t>редукциона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>
        <w:rPr>
          <w:sz w:val="28"/>
          <w:szCs w:val="28"/>
        </w:rPr>
        <w:t>редукциона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для размещения </w:t>
      </w:r>
      <w:r>
        <w:rPr>
          <w:sz w:val="28"/>
          <w:szCs w:val="28"/>
        </w:rPr>
        <w:t>извещения о проведении редукциона и</w:t>
      </w:r>
      <w:proofErr w:type="gramEnd"/>
      <w:r>
        <w:rPr>
          <w:sz w:val="28"/>
          <w:szCs w:val="28"/>
        </w:rPr>
        <w:t xml:space="preserve"> редукционной документации</w:t>
      </w:r>
      <w:r w:rsidRPr="001A662C">
        <w:rPr>
          <w:sz w:val="28"/>
          <w:szCs w:val="28"/>
        </w:rPr>
        <w:t>.</w:t>
      </w:r>
    </w:p>
    <w:p w:rsidR="003615D0" w:rsidRDefault="003615D0" w:rsidP="003615D0">
      <w:pPr>
        <w:tabs>
          <w:tab w:val="left" w:pos="426"/>
          <w:tab w:val="left" w:pos="1134"/>
        </w:tabs>
        <w:contextualSpacing/>
        <w:jc w:val="both"/>
        <w:rPr>
          <w:sz w:val="28"/>
          <w:szCs w:val="28"/>
        </w:rPr>
      </w:pPr>
    </w:p>
    <w:p w:rsidR="003615D0" w:rsidRDefault="003615D0" w:rsidP="003615D0">
      <w:pPr>
        <w:pStyle w:val="a6"/>
        <w:numPr>
          <w:ilvl w:val="0"/>
          <w:numId w:val="4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>
        <w:rPr>
          <w:rFonts w:ascii="Times New Roman" w:hAnsi="Times New Roman"/>
          <w:sz w:val="28"/>
          <w:szCs w:val="28"/>
        </w:rPr>
        <w:t>организатора редукциона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редукционной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644B49" w:rsidRDefault="003615D0" w:rsidP="003615D0">
      <w:pPr>
        <w:tabs>
          <w:tab w:val="left" w:pos="426"/>
        </w:tabs>
      </w:pPr>
      <w:r w:rsidRPr="00CD6C43">
        <w:rPr>
          <w:sz w:val="28"/>
          <w:szCs w:val="28"/>
        </w:rPr>
        <w:t>Центральный арбитражный комитет (ЦАК)</w:t>
      </w:r>
      <w:r>
        <w:rPr>
          <w:sz w:val="28"/>
          <w:szCs w:val="28"/>
        </w:rPr>
        <w:t xml:space="preserve"> -</w:t>
      </w:r>
      <w:r w:rsidRPr="00CD6C43">
        <w:rPr>
          <w:sz w:val="28"/>
          <w:szCs w:val="28"/>
        </w:rPr>
        <w:t xml:space="preserve"> </w:t>
      </w:r>
      <w:hyperlink r:id="rId9" w:history="1">
        <w:r w:rsidRPr="00CD6C43">
          <w:rPr>
            <w:sz w:val="28"/>
            <w:szCs w:val="28"/>
          </w:rPr>
          <w:t>arbitration@rosatom.ru</w:t>
        </w:r>
      </w:hyperlink>
      <w:r>
        <w:rPr>
          <w:sz w:val="28"/>
          <w:szCs w:val="28"/>
        </w:rPr>
        <w:t>.</w:t>
      </w:r>
    </w:p>
    <w:sectPr w:rsidR="00644B49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69D26984"/>
    <w:multiLevelType w:val="hybridMultilevel"/>
    <w:tmpl w:val="99BAF4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15D0"/>
    <w:rsid w:val="00097B3E"/>
    <w:rsid w:val="00112688"/>
    <w:rsid w:val="00170AC9"/>
    <w:rsid w:val="00195E74"/>
    <w:rsid w:val="002934EA"/>
    <w:rsid w:val="003615D0"/>
    <w:rsid w:val="0049259D"/>
    <w:rsid w:val="005109D1"/>
    <w:rsid w:val="00587450"/>
    <w:rsid w:val="00644B49"/>
    <w:rsid w:val="007831FC"/>
    <w:rsid w:val="008A0F21"/>
    <w:rsid w:val="00910B47"/>
    <w:rsid w:val="00981D2C"/>
    <w:rsid w:val="009D55B9"/>
    <w:rsid w:val="00AC0154"/>
    <w:rsid w:val="00BF6EEB"/>
    <w:rsid w:val="00CE4E5C"/>
    <w:rsid w:val="00DC3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61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615D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615D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615D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3615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3615D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3615D0"/>
    <w:rPr>
      <w:color w:val="0000FF"/>
      <w:u w:val="single"/>
    </w:rPr>
  </w:style>
  <w:style w:type="paragraph" w:styleId="a5">
    <w:name w:val="List Continue"/>
    <w:basedOn w:val="a0"/>
    <w:rsid w:val="003615D0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3615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3615D0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1615</Words>
  <Characters>9211</Characters>
  <Application>Microsoft Office Word</Application>
  <DocSecurity>0</DocSecurity>
  <Lines>76</Lines>
  <Paragraphs>21</Paragraphs>
  <ScaleCrop>false</ScaleCrop>
  <Company/>
  <LinksUpToDate>false</LinksUpToDate>
  <CharactersWithSpaces>10805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2</cp:revision>
  <dcterms:created xsi:type="dcterms:W3CDTF">2015-05-14T06:11:00Z</dcterms:created>
  <dcterms:modified xsi:type="dcterms:W3CDTF">2015-05-14T06:14:00Z</dcterms:modified>
</cp:coreProperties>
</file>