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552C8" w:rsidRPr="00FC009D" w14:paraId="686EE830" w14:textId="77777777" w:rsidTr="00C35A36">
        <w:trPr>
          <w:trHeight w:val="1135"/>
        </w:trPr>
        <w:tc>
          <w:tcPr>
            <w:tcW w:w="4077" w:type="dxa"/>
          </w:tcPr>
          <w:p w14:paraId="0318DA0B" w14:textId="77777777" w:rsidR="008552C8" w:rsidRPr="00FC009D" w:rsidRDefault="008552C8" w:rsidP="00C35A36">
            <w:pPr>
              <w:rPr>
                <w:szCs w:val="28"/>
              </w:rPr>
            </w:pPr>
          </w:p>
        </w:tc>
        <w:tc>
          <w:tcPr>
            <w:tcW w:w="6096" w:type="dxa"/>
          </w:tcPr>
          <w:p w14:paraId="6B718553" w14:textId="77777777" w:rsidR="008552C8" w:rsidRPr="00FC009D" w:rsidRDefault="008552C8" w:rsidP="00C35A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7D14BD3C" w14:textId="77777777" w:rsidR="008552C8" w:rsidRPr="00FC009D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14:paraId="1FAC8FEC" w14:textId="77777777" w:rsidR="008552C8" w:rsidRPr="00FC009D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14:paraId="3A1A2494" w14:textId="77777777" w:rsidR="008552C8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14:paraId="17FA256C" w14:textId="77777777" w:rsidR="008552C8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7A6A09" w14:textId="77777777" w:rsidR="008552C8" w:rsidRPr="00FC009D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14:paraId="5D42D840" w14:textId="77777777" w:rsidR="008552C8" w:rsidRPr="00FC009D" w:rsidRDefault="008552C8" w:rsidP="00C35A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14:paraId="01CE6A95" w14:textId="77777777" w:rsidR="008552C8" w:rsidRPr="00FC009D" w:rsidRDefault="008552C8" w:rsidP="008552C8">
      <w:pPr>
        <w:jc w:val="center"/>
        <w:rPr>
          <w:bCs/>
        </w:rPr>
      </w:pPr>
    </w:p>
    <w:p w14:paraId="66DB943E" w14:textId="77777777" w:rsidR="008552C8" w:rsidRPr="00FC009D" w:rsidRDefault="008552C8" w:rsidP="008552C8">
      <w:pPr>
        <w:jc w:val="center"/>
        <w:rPr>
          <w:bCs/>
        </w:rPr>
      </w:pPr>
    </w:p>
    <w:p w14:paraId="10D2FE9F" w14:textId="77777777" w:rsidR="008552C8" w:rsidRDefault="008552C8" w:rsidP="008552C8">
      <w:pPr>
        <w:jc w:val="center"/>
        <w:rPr>
          <w:bCs/>
        </w:rPr>
      </w:pPr>
    </w:p>
    <w:p w14:paraId="097EDA0E" w14:textId="77777777" w:rsidR="008552C8" w:rsidRPr="00563FFA" w:rsidRDefault="008552C8" w:rsidP="008552C8">
      <w:pPr>
        <w:jc w:val="center"/>
        <w:rPr>
          <w:bCs/>
        </w:rPr>
      </w:pPr>
    </w:p>
    <w:p w14:paraId="627FF8B7" w14:textId="77777777" w:rsidR="008552C8" w:rsidRPr="00563FFA" w:rsidRDefault="008552C8" w:rsidP="008552C8">
      <w:pPr>
        <w:pStyle w:val="112"/>
        <w:keepNext w:val="0"/>
        <w:rPr>
          <w:bCs/>
          <w:snapToGrid/>
          <w:sz w:val="28"/>
          <w:szCs w:val="24"/>
        </w:rPr>
      </w:pPr>
    </w:p>
    <w:p w14:paraId="62757612" w14:textId="77777777" w:rsidR="008552C8" w:rsidRPr="00563FFA" w:rsidRDefault="008552C8" w:rsidP="008552C8">
      <w:pPr>
        <w:jc w:val="center"/>
        <w:rPr>
          <w:bCs/>
        </w:rPr>
      </w:pPr>
    </w:p>
    <w:p w14:paraId="4F3F7877" w14:textId="77777777" w:rsidR="008552C8" w:rsidRPr="00563FFA" w:rsidRDefault="008552C8" w:rsidP="008552C8">
      <w:pPr>
        <w:jc w:val="center"/>
        <w:rPr>
          <w:bCs/>
        </w:rPr>
      </w:pPr>
    </w:p>
    <w:p w14:paraId="50FD4499" w14:textId="77777777" w:rsidR="008552C8" w:rsidRPr="00563FFA" w:rsidRDefault="008552C8" w:rsidP="008552C8">
      <w:pPr>
        <w:jc w:val="center"/>
        <w:rPr>
          <w:bCs/>
        </w:rPr>
      </w:pPr>
    </w:p>
    <w:p w14:paraId="1F3D737B" w14:textId="77777777" w:rsidR="008552C8" w:rsidRPr="00563FFA" w:rsidRDefault="008552C8" w:rsidP="008552C8">
      <w:pPr>
        <w:jc w:val="center"/>
        <w:rPr>
          <w:bCs/>
          <w:szCs w:val="28"/>
        </w:rPr>
      </w:pPr>
    </w:p>
    <w:p w14:paraId="1383FD9E" w14:textId="77777777" w:rsidR="008552C8" w:rsidRPr="00563FFA" w:rsidRDefault="008552C8" w:rsidP="008552C8">
      <w:pPr>
        <w:jc w:val="center"/>
        <w:outlineLvl w:val="0"/>
        <w:rPr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Cs w:val="28"/>
        </w:rPr>
        <w:t>ЗАКУПОЧНАЯ ДОКУМЕНТАЦИЯ</w:t>
      </w:r>
      <w:bookmarkEnd w:id="0"/>
      <w:bookmarkEnd w:id="1"/>
      <w:bookmarkEnd w:id="2"/>
    </w:p>
    <w:p w14:paraId="49A55843" w14:textId="77777777" w:rsidR="008552C8" w:rsidRPr="00531227" w:rsidRDefault="008552C8" w:rsidP="008552C8">
      <w:pPr>
        <w:jc w:val="center"/>
        <w:outlineLvl w:val="0"/>
        <w:rPr>
          <w:szCs w:val="28"/>
        </w:rPr>
      </w:pPr>
      <w:r>
        <w:rPr>
          <w:szCs w:val="28"/>
        </w:rPr>
        <w:t xml:space="preserve">открытого </w:t>
      </w:r>
      <w:r w:rsidRPr="00531227">
        <w:rPr>
          <w:szCs w:val="28"/>
        </w:rPr>
        <w:t>конкурса в электронной форме, участниками которого являются только субъекты малого и среднего предпринимательства</w:t>
      </w:r>
      <w:r>
        <w:rPr>
          <w:szCs w:val="28"/>
        </w:rPr>
        <w:t xml:space="preserve"> на право заключения договора по лоту </w:t>
      </w:r>
    </w:p>
    <w:p w14:paraId="6737CF37" w14:textId="77777777" w:rsidR="008552C8" w:rsidRPr="00563FFA" w:rsidRDefault="008552C8" w:rsidP="008552C8">
      <w:pPr>
        <w:jc w:val="center"/>
        <w:rPr>
          <w:szCs w:val="28"/>
        </w:rPr>
      </w:pPr>
      <w:r>
        <w:rPr>
          <w:szCs w:val="28"/>
        </w:rPr>
        <w:t>№ 228ИТ/ОК-015 «Внедрение информационных систем программно-аппаратного комплекса ИТ-инфраструктуры единого информационного пространства «Вычислительный кластер»»</w:t>
      </w:r>
    </w:p>
    <w:p w14:paraId="631558C1" w14:textId="77777777" w:rsidR="008552C8" w:rsidRPr="00563FFA" w:rsidRDefault="008552C8" w:rsidP="008552C8">
      <w:pPr>
        <w:jc w:val="center"/>
        <w:rPr>
          <w:szCs w:val="28"/>
        </w:rPr>
      </w:pPr>
    </w:p>
    <w:p w14:paraId="44FAD3E8" w14:textId="77777777" w:rsidR="008552C8" w:rsidRPr="00563FFA" w:rsidRDefault="008552C8" w:rsidP="008552C8">
      <w:pPr>
        <w:jc w:val="center"/>
        <w:rPr>
          <w:szCs w:val="28"/>
        </w:rPr>
      </w:pPr>
    </w:p>
    <w:p w14:paraId="65A0456B" w14:textId="77777777" w:rsidR="008552C8" w:rsidRPr="00563FFA" w:rsidRDefault="008552C8" w:rsidP="008552C8">
      <w:pPr>
        <w:jc w:val="center"/>
        <w:rPr>
          <w:szCs w:val="28"/>
        </w:rPr>
      </w:pPr>
    </w:p>
    <w:p w14:paraId="5094076A" w14:textId="77777777" w:rsidR="008552C8" w:rsidRPr="00563FFA" w:rsidRDefault="008552C8" w:rsidP="008552C8">
      <w:pPr>
        <w:jc w:val="center"/>
        <w:rPr>
          <w:szCs w:val="28"/>
        </w:rPr>
      </w:pPr>
    </w:p>
    <w:p w14:paraId="59ED5CC6" w14:textId="5478F5CA" w:rsidR="008552C8" w:rsidRPr="00563FFA" w:rsidRDefault="008552C8" w:rsidP="008552C8">
      <w:pPr>
        <w:jc w:val="center"/>
        <w:rPr>
          <w:caps/>
          <w:szCs w:val="28"/>
        </w:rPr>
      </w:pPr>
      <w:r w:rsidRPr="00563FFA">
        <w:rPr>
          <w:caps/>
          <w:szCs w:val="28"/>
        </w:rPr>
        <w:t xml:space="preserve">том </w:t>
      </w:r>
      <w:r>
        <w:rPr>
          <w:caps/>
          <w:szCs w:val="28"/>
        </w:rPr>
        <w:t>2</w:t>
      </w:r>
      <w:r w:rsidRPr="00563FFA">
        <w:rPr>
          <w:caps/>
          <w:szCs w:val="28"/>
        </w:rPr>
        <w:t xml:space="preserve"> «</w:t>
      </w:r>
      <w:r>
        <w:rPr>
          <w:caps/>
          <w:szCs w:val="28"/>
        </w:rPr>
        <w:t>ТЕХНИЧЕСКАЯ ЧАСТЬ</w:t>
      </w:r>
      <w:bookmarkStart w:id="3" w:name="_GoBack"/>
      <w:bookmarkEnd w:id="3"/>
      <w:r w:rsidRPr="00563FFA">
        <w:rPr>
          <w:caps/>
          <w:szCs w:val="28"/>
        </w:rPr>
        <w:t>»</w:t>
      </w:r>
    </w:p>
    <w:p w14:paraId="020D0E05" w14:textId="77777777" w:rsidR="008552C8" w:rsidRPr="00563FFA" w:rsidRDefault="008552C8" w:rsidP="008552C8">
      <w:pPr>
        <w:jc w:val="center"/>
        <w:rPr>
          <w:szCs w:val="28"/>
        </w:rPr>
      </w:pPr>
    </w:p>
    <w:p w14:paraId="49DF937B" w14:textId="77777777" w:rsidR="008552C8" w:rsidRPr="00563FFA" w:rsidRDefault="008552C8" w:rsidP="008552C8">
      <w:pPr>
        <w:jc w:val="center"/>
        <w:rPr>
          <w:szCs w:val="28"/>
        </w:rPr>
      </w:pPr>
    </w:p>
    <w:p w14:paraId="2129C256" w14:textId="77777777" w:rsidR="008552C8" w:rsidRPr="00563FFA" w:rsidRDefault="008552C8" w:rsidP="008552C8">
      <w:pPr>
        <w:jc w:val="center"/>
      </w:pPr>
    </w:p>
    <w:p w14:paraId="5A110FE4" w14:textId="77777777" w:rsidR="008552C8" w:rsidRPr="00563FFA" w:rsidRDefault="008552C8" w:rsidP="008552C8">
      <w:pPr>
        <w:jc w:val="center"/>
      </w:pPr>
    </w:p>
    <w:p w14:paraId="5B9B95F0" w14:textId="77777777" w:rsidR="008552C8" w:rsidRPr="00563FFA" w:rsidRDefault="008552C8" w:rsidP="008552C8">
      <w:pPr>
        <w:jc w:val="center"/>
      </w:pPr>
    </w:p>
    <w:p w14:paraId="7AD3F88B" w14:textId="77777777" w:rsidR="008552C8" w:rsidRPr="00563FFA" w:rsidRDefault="008552C8" w:rsidP="008552C8">
      <w:pPr>
        <w:jc w:val="center"/>
      </w:pPr>
    </w:p>
    <w:p w14:paraId="30F2DCF7" w14:textId="77777777" w:rsidR="008552C8" w:rsidRPr="00563FFA" w:rsidRDefault="008552C8" w:rsidP="008552C8">
      <w:pPr>
        <w:jc w:val="center"/>
      </w:pPr>
    </w:p>
    <w:p w14:paraId="7013BBEE" w14:textId="77777777" w:rsidR="008552C8" w:rsidRPr="00563FFA" w:rsidRDefault="008552C8" w:rsidP="008552C8">
      <w:pPr>
        <w:jc w:val="center"/>
      </w:pPr>
    </w:p>
    <w:p w14:paraId="401D8F40" w14:textId="77777777" w:rsidR="008552C8" w:rsidRPr="00563FFA" w:rsidRDefault="008552C8" w:rsidP="008552C8">
      <w:pPr>
        <w:jc w:val="center"/>
      </w:pPr>
    </w:p>
    <w:p w14:paraId="490D5268" w14:textId="77777777" w:rsidR="008552C8" w:rsidRPr="00563FFA" w:rsidRDefault="008552C8" w:rsidP="008552C8">
      <w:pPr>
        <w:jc w:val="center"/>
      </w:pPr>
    </w:p>
    <w:p w14:paraId="1F1F368D" w14:textId="77777777" w:rsidR="008552C8" w:rsidRPr="00563FFA" w:rsidRDefault="008552C8" w:rsidP="008552C8">
      <w:pPr>
        <w:jc w:val="center"/>
      </w:pPr>
    </w:p>
    <w:p w14:paraId="0B7C7FBD" w14:textId="77777777" w:rsidR="008552C8" w:rsidRPr="00563FFA" w:rsidRDefault="008552C8" w:rsidP="008552C8">
      <w:pPr>
        <w:jc w:val="center"/>
      </w:pPr>
    </w:p>
    <w:p w14:paraId="423D3832" w14:textId="77777777" w:rsidR="008552C8" w:rsidRPr="00563FFA" w:rsidRDefault="008552C8" w:rsidP="008552C8">
      <w:pPr>
        <w:jc w:val="center"/>
      </w:pPr>
    </w:p>
    <w:p w14:paraId="41A1BB64" w14:textId="77777777" w:rsidR="008552C8" w:rsidRPr="00563FFA" w:rsidRDefault="008552C8" w:rsidP="008552C8">
      <w:pPr>
        <w:jc w:val="center"/>
      </w:pPr>
    </w:p>
    <w:p w14:paraId="749ED460" w14:textId="77777777" w:rsidR="008552C8" w:rsidRPr="00563FFA" w:rsidRDefault="008552C8" w:rsidP="008552C8">
      <w:pPr>
        <w:pStyle w:val="112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 г.</w:t>
      </w:r>
    </w:p>
    <w:p w14:paraId="094602D1" w14:textId="43A25478" w:rsidR="008552C8" w:rsidRDefault="008552C8">
      <w:pPr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458F6858" w14:textId="77777777" w:rsidR="00FE3065" w:rsidRDefault="00FE3065" w:rsidP="001C7EDF">
      <w:pPr>
        <w:ind w:left="5103" w:firstLine="0"/>
        <w:rPr>
          <w:szCs w:val="28"/>
        </w:rPr>
      </w:pPr>
    </w:p>
    <w:p w14:paraId="5DE6CF82" w14:textId="77777777" w:rsidR="00FE3065" w:rsidRDefault="00FE3065" w:rsidP="001C7EDF">
      <w:pPr>
        <w:ind w:left="5103" w:firstLine="0"/>
        <w:rPr>
          <w:szCs w:val="28"/>
        </w:rPr>
      </w:pPr>
    </w:p>
    <w:p w14:paraId="4CC888C6" w14:textId="0B6BE17A" w:rsidR="00FE3065" w:rsidRDefault="00FE3065">
      <w:pPr>
        <w:pStyle w:val="a5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925018">
        <w:rPr>
          <w:rFonts w:ascii="Times New Roman" w:hAnsi="Times New Roman"/>
          <w:color w:val="auto"/>
        </w:rPr>
        <w:t>СОДЕРЖАНИЕ</w:t>
      </w:r>
    </w:p>
    <w:p w14:paraId="4433FB1B" w14:textId="77777777" w:rsidR="00FE3065" w:rsidRPr="00A25971" w:rsidRDefault="00FE3065"/>
    <w:p w14:paraId="2559730F" w14:textId="24B7B0AE" w:rsidR="005132FB" w:rsidRDefault="002E00A8" w:rsidP="005132FB">
      <w:pPr>
        <w:pStyle w:val="23"/>
        <w:tabs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r w:rsidRPr="003F61F4">
        <w:rPr>
          <w:szCs w:val="28"/>
        </w:rPr>
        <w:fldChar w:fldCharType="begin"/>
      </w:r>
      <w:r w:rsidR="00FE3065" w:rsidRPr="003F61F4">
        <w:rPr>
          <w:szCs w:val="28"/>
        </w:rPr>
        <w:instrText xml:space="preserve"> TOC \o "1-3" \h \z \u </w:instrText>
      </w:r>
      <w:r w:rsidRPr="003F61F4">
        <w:rPr>
          <w:szCs w:val="28"/>
        </w:rPr>
        <w:fldChar w:fldCharType="separate"/>
      </w:r>
      <w:hyperlink w:anchor="_Toc431460559" w:history="1"/>
    </w:p>
    <w:p w14:paraId="739FD618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0" w:history="1">
        <w:r w:rsidR="005132FB" w:rsidRPr="00290227">
          <w:rPr>
            <w:rStyle w:val="a6"/>
            <w:noProof/>
          </w:rPr>
          <w:t>1.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Назначение Комплекса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_Toc431460560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4</w:t>
        </w:r>
        <w:r w:rsidR="005132FB">
          <w:rPr>
            <w:noProof/>
            <w:webHidden/>
          </w:rPr>
          <w:fldChar w:fldCharType="end"/>
        </w:r>
      </w:hyperlink>
    </w:p>
    <w:p w14:paraId="55E55A24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1" w:history="1">
        <w:r w:rsidR="005132FB" w:rsidRPr="00290227">
          <w:rPr>
            <w:rStyle w:val="a6"/>
            <w:noProof/>
          </w:rPr>
          <w:t>1.1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Задачи Комплекса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_Toc431460561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4</w:t>
        </w:r>
        <w:r w:rsidR="005132FB">
          <w:rPr>
            <w:noProof/>
            <w:webHidden/>
          </w:rPr>
          <w:fldChar w:fldCharType="end"/>
        </w:r>
      </w:hyperlink>
    </w:p>
    <w:p w14:paraId="5AC007FE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2" w:history="1">
        <w:r w:rsidR="005132FB" w:rsidRPr="00290227">
          <w:rPr>
            <w:rStyle w:val="a6"/>
            <w:noProof/>
          </w:rPr>
          <w:t>1.2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функционалу Комплекса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_Toc431460562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4</w:t>
        </w:r>
        <w:r w:rsidR="005132FB">
          <w:rPr>
            <w:noProof/>
            <w:webHidden/>
          </w:rPr>
          <w:fldChar w:fldCharType="end"/>
        </w:r>
      </w:hyperlink>
    </w:p>
    <w:p w14:paraId="13FF9137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3" w:history="1">
        <w:r w:rsidR="005132FB" w:rsidRPr="00290227">
          <w:rPr>
            <w:rStyle w:val="a6"/>
            <w:noProof/>
          </w:rPr>
          <w:t>2.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Состав Комплекса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_Toc431460563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4</w:t>
        </w:r>
        <w:r w:rsidR="005132FB">
          <w:rPr>
            <w:noProof/>
            <w:webHidden/>
          </w:rPr>
          <w:fldChar w:fldCharType="end"/>
        </w:r>
      </w:hyperlink>
    </w:p>
    <w:p w14:paraId="4E729AB6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4" w:history="1">
        <w:r w:rsidR="005132FB" w:rsidRPr="00290227">
          <w:rPr>
            <w:rStyle w:val="a6"/>
            <w:noProof/>
          </w:rPr>
          <w:t>3.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назначению и составу функциональных систем Комплекса и их подсистем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_Toc431460564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8</w:t>
        </w:r>
        <w:r w:rsidR="005132FB">
          <w:rPr>
            <w:noProof/>
            <w:webHidden/>
          </w:rPr>
          <w:fldChar w:fldCharType="end"/>
        </w:r>
      </w:hyperlink>
    </w:p>
    <w:p w14:paraId="1DA606A5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5" w:history="1">
        <w:r w:rsidR="005132FB" w:rsidRPr="00290227">
          <w:rPr>
            <w:rStyle w:val="a6"/>
            <w:noProof/>
          </w:rPr>
          <w:t>3.1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Система виртуализации рабочих столов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_Toc431460565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8</w:t>
        </w:r>
        <w:r w:rsidR="005132FB">
          <w:rPr>
            <w:noProof/>
            <w:webHidden/>
          </w:rPr>
          <w:fldChar w:fldCharType="end"/>
        </w:r>
      </w:hyperlink>
    </w:p>
    <w:p w14:paraId="0559A935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6" w:history="1">
        <w:r w:rsidR="005132FB" w:rsidRPr="00290227">
          <w:rPr>
            <w:rStyle w:val="a6"/>
            <w:rFonts w:eastAsia="Batang"/>
            <w:noProof/>
          </w:rPr>
          <w:t>3.2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Система хранения данных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_Toc431460566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12</w:t>
        </w:r>
        <w:r w:rsidR="005132FB">
          <w:rPr>
            <w:noProof/>
            <w:webHidden/>
          </w:rPr>
          <w:fldChar w:fldCharType="end"/>
        </w:r>
      </w:hyperlink>
    </w:p>
    <w:p w14:paraId="5BBD11BF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7" w:history="1">
        <w:r w:rsidR="005132FB" w:rsidRPr="00290227">
          <w:rPr>
            <w:rStyle w:val="a6"/>
            <w:noProof/>
          </w:rPr>
          <w:t>3.3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Система коммутации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_Toc431460567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21</w:t>
        </w:r>
        <w:r w:rsidR="005132FB">
          <w:rPr>
            <w:noProof/>
            <w:webHidden/>
          </w:rPr>
          <w:fldChar w:fldCharType="end"/>
        </w:r>
      </w:hyperlink>
    </w:p>
    <w:p w14:paraId="7F5EAEC4" w14:textId="77777777" w:rsidR="005132FB" w:rsidRDefault="008552C8" w:rsidP="005132FB">
      <w:pPr>
        <w:pStyle w:val="31"/>
        <w:tabs>
          <w:tab w:val="left" w:pos="2049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8" w:history="1">
        <w:r w:rsidR="005132FB" w:rsidRPr="00290227">
          <w:rPr>
            <w:rStyle w:val="a6"/>
            <w:noProof/>
          </w:rPr>
          <w:t>3.3.1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 xml:space="preserve">Подсистема </w:t>
        </w:r>
        <w:r w:rsidR="005132FB" w:rsidRPr="00290227">
          <w:rPr>
            <w:rStyle w:val="a6"/>
            <w:noProof/>
            <w:lang w:val="en-US"/>
          </w:rPr>
          <w:t>IP-</w:t>
        </w:r>
        <w:r w:rsidR="005132FB" w:rsidRPr="00290227">
          <w:rPr>
            <w:rStyle w:val="a6"/>
            <w:noProof/>
          </w:rPr>
          <w:t>телефонии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_Toc431460568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23</w:t>
        </w:r>
        <w:r w:rsidR="005132FB">
          <w:rPr>
            <w:noProof/>
            <w:webHidden/>
          </w:rPr>
          <w:fldChar w:fldCharType="end"/>
        </w:r>
      </w:hyperlink>
    </w:p>
    <w:p w14:paraId="6E6381FF" w14:textId="77777777" w:rsidR="005132FB" w:rsidRDefault="008552C8" w:rsidP="005132FB">
      <w:pPr>
        <w:pStyle w:val="31"/>
        <w:tabs>
          <w:tab w:val="left" w:pos="2049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69" w:history="1">
        <w:r w:rsidR="005132FB" w:rsidRPr="00290227">
          <w:rPr>
            <w:rStyle w:val="a6"/>
            <w:noProof/>
          </w:rPr>
          <w:t>3.3.2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Подсистема беспроводной</w:t>
        </w:r>
        <w:r w:rsidR="005132FB" w:rsidRPr="00290227">
          <w:rPr>
            <w:rStyle w:val="a6"/>
            <w:noProof/>
            <w:lang w:val="en-US"/>
          </w:rPr>
          <w:t xml:space="preserve"> локальной</w:t>
        </w:r>
        <w:r w:rsidR="005132FB" w:rsidRPr="00290227">
          <w:rPr>
            <w:rStyle w:val="a6"/>
            <w:noProof/>
          </w:rPr>
          <w:t xml:space="preserve"> сети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_Toc431460569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24</w:t>
        </w:r>
        <w:r w:rsidR="005132FB">
          <w:rPr>
            <w:noProof/>
            <w:webHidden/>
          </w:rPr>
          <w:fldChar w:fldCharType="end"/>
        </w:r>
      </w:hyperlink>
    </w:p>
    <w:p w14:paraId="7A7F09F2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0" w:history="1">
        <w:r w:rsidR="005132FB" w:rsidRPr="00290227">
          <w:rPr>
            <w:rStyle w:val="a6"/>
            <w:noProof/>
          </w:rPr>
          <w:t>3.4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Система пользовательского доступа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_Toc431460570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28</w:t>
        </w:r>
        <w:r w:rsidR="005132FB">
          <w:rPr>
            <w:noProof/>
            <w:webHidden/>
          </w:rPr>
          <w:fldChar w:fldCharType="end"/>
        </w:r>
      </w:hyperlink>
    </w:p>
    <w:p w14:paraId="76AD81EC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1" w:history="1">
        <w:r w:rsidR="005132FB" w:rsidRPr="00290227">
          <w:rPr>
            <w:rStyle w:val="a6"/>
            <w:noProof/>
          </w:rPr>
          <w:t>3.5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Система бесперебойного энергоснабжения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_Toc431460571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31</w:t>
        </w:r>
        <w:r w:rsidR="005132FB">
          <w:rPr>
            <w:noProof/>
            <w:webHidden/>
          </w:rPr>
          <w:fldChar w:fldCharType="end"/>
        </w:r>
      </w:hyperlink>
    </w:p>
    <w:p w14:paraId="795E220F" w14:textId="77777777" w:rsidR="005132FB" w:rsidRDefault="008552C8" w:rsidP="005132FB">
      <w:pPr>
        <w:pStyle w:val="23"/>
        <w:tabs>
          <w:tab w:val="left" w:pos="176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2" w:history="1">
        <w:r w:rsidR="005132FB" w:rsidRPr="00290227">
          <w:rPr>
            <w:rStyle w:val="a6"/>
            <w:noProof/>
          </w:rPr>
          <w:t>3.6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режимам функционирования комплекса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_Toc431460572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32</w:t>
        </w:r>
        <w:r w:rsidR="005132FB">
          <w:rPr>
            <w:noProof/>
            <w:webHidden/>
          </w:rPr>
          <w:fldChar w:fldCharType="end"/>
        </w:r>
      </w:hyperlink>
    </w:p>
    <w:p w14:paraId="2B4D85DF" w14:textId="77777777" w:rsidR="005132FB" w:rsidRDefault="008552C8" w:rsidP="005132FB">
      <w:pPr>
        <w:pStyle w:val="31"/>
        <w:tabs>
          <w:tab w:val="left" w:pos="2049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3" w:history="1">
        <w:r w:rsidR="005132FB" w:rsidRPr="00290227">
          <w:rPr>
            <w:rStyle w:val="a6"/>
            <w:noProof/>
          </w:rPr>
          <w:t>3.6.1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надежности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_Toc431460573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32</w:t>
        </w:r>
        <w:r w:rsidR="005132FB">
          <w:rPr>
            <w:noProof/>
            <w:webHidden/>
          </w:rPr>
          <w:fldChar w:fldCharType="end"/>
        </w:r>
      </w:hyperlink>
    </w:p>
    <w:p w14:paraId="58158F8E" w14:textId="77777777" w:rsidR="005132FB" w:rsidRDefault="008552C8" w:rsidP="005132FB">
      <w:pPr>
        <w:pStyle w:val="31"/>
        <w:tabs>
          <w:tab w:val="left" w:pos="2049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4" w:history="1">
        <w:r w:rsidR="005132FB" w:rsidRPr="00290227">
          <w:rPr>
            <w:rStyle w:val="a6"/>
            <w:noProof/>
          </w:rPr>
          <w:t>3.6.2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безопасности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_Toc431460574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32</w:t>
        </w:r>
        <w:r w:rsidR="005132FB">
          <w:rPr>
            <w:noProof/>
            <w:webHidden/>
          </w:rPr>
          <w:fldChar w:fldCharType="end"/>
        </w:r>
      </w:hyperlink>
    </w:p>
    <w:p w14:paraId="4E3128BB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5" w:history="1">
        <w:r w:rsidR="005132FB" w:rsidRPr="00290227">
          <w:rPr>
            <w:rStyle w:val="a6"/>
            <w:noProof/>
          </w:rPr>
          <w:t>4.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выполняемым работам.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_Toc431460575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32</w:t>
        </w:r>
        <w:r w:rsidR="005132FB">
          <w:rPr>
            <w:noProof/>
            <w:webHidden/>
          </w:rPr>
          <w:fldChar w:fldCharType="end"/>
        </w:r>
      </w:hyperlink>
    </w:p>
    <w:p w14:paraId="4EF46839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6" w:history="1">
        <w:r w:rsidR="005132FB" w:rsidRPr="00290227">
          <w:rPr>
            <w:rStyle w:val="a6"/>
            <w:noProof/>
          </w:rPr>
          <w:t>5.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Комплексу в целом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_Toc431460576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34</w:t>
        </w:r>
        <w:r w:rsidR="005132FB">
          <w:rPr>
            <w:noProof/>
            <w:webHidden/>
          </w:rPr>
          <w:fldChar w:fldCharType="end"/>
        </w:r>
      </w:hyperlink>
    </w:p>
    <w:p w14:paraId="114F27D4" w14:textId="77777777" w:rsidR="005132FB" w:rsidRDefault="008552C8" w:rsidP="005132FB">
      <w:pPr>
        <w:pStyle w:val="12"/>
        <w:spacing w:line="360" w:lineRule="auto"/>
        <w:rPr>
          <w:rFonts w:asciiTheme="minorHAnsi" w:eastAsiaTheme="minorEastAsia" w:hAnsiTheme="minorHAnsi" w:cstheme="minorBidi"/>
          <w:noProof/>
          <w:sz w:val="22"/>
        </w:rPr>
      </w:pPr>
      <w:hyperlink w:anchor="_Toc431460577" w:history="1">
        <w:r w:rsidR="005132FB" w:rsidRPr="00290227">
          <w:rPr>
            <w:rStyle w:val="a6"/>
            <w:noProof/>
          </w:rPr>
          <w:t>6.</w:t>
        </w:r>
        <w:r w:rsidR="005132FB">
          <w:rPr>
            <w:rFonts w:asciiTheme="minorHAnsi" w:eastAsiaTheme="minorEastAsia" w:hAnsiTheme="minorHAnsi" w:cstheme="minorBidi"/>
            <w:noProof/>
            <w:sz w:val="22"/>
          </w:rPr>
          <w:tab/>
        </w:r>
        <w:r w:rsidR="005132FB" w:rsidRPr="00290227">
          <w:rPr>
            <w:rStyle w:val="a6"/>
            <w:noProof/>
          </w:rPr>
          <w:t>Требования к предоставляемой технической документации</w:t>
        </w:r>
        <w:r w:rsidR="005132FB">
          <w:rPr>
            <w:noProof/>
            <w:webHidden/>
          </w:rPr>
          <w:tab/>
        </w:r>
        <w:r w:rsidR="005132FB">
          <w:rPr>
            <w:noProof/>
            <w:webHidden/>
          </w:rPr>
          <w:fldChar w:fldCharType="begin"/>
        </w:r>
        <w:r w:rsidR="005132FB">
          <w:rPr>
            <w:noProof/>
            <w:webHidden/>
          </w:rPr>
          <w:instrText xml:space="preserve"> PAGEREF _Toc431460577 \h </w:instrText>
        </w:r>
        <w:r w:rsidR="005132FB">
          <w:rPr>
            <w:noProof/>
            <w:webHidden/>
          </w:rPr>
        </w:r>
        <w:r w:rsidR="005132FB">
          <w:rPr>
            <w:noProof/>
            <w:webHidden/>
          </w:rPr>
          <w:fldChar w:fldCharType="separate"/>
        </w:r>
        <w:r w:rsidR="005132FB">
          <w:rPr>
            <w:noProof/>
            <w:webHidden/>
          </w:rPr>
          <w:t>34</w:t>
        </w:r>
        <w:r w:rsidR="005132FB">
          <w:rPr>
            <w:noProof/>
            <w:webHidden/>
          </w:rPr>
          <w:fldChar w:fldCharType="end"/>
        </w:r>
      </w:hyperlink>
    </w:p>
    <w:p w14:paraId="59CE8A4C" w14:textId="77777777" w:rsidR="00FE3065" w:rsidRPr="00925018" w:rsidRDefault="002E00A8" w:rsidP="003F61F4">
      <w:pPr>
        <w:spacing w:line="360" w:lineRule="auto"/>
        <w:ind w:left="284" w:hanging="284"/>
        <w:rPr>
          <w:szCs w:val="28"/>
        </w:rPr>
      </w:pPr>
      <w:r w:rsidRPr="003F61F4">
        <w:rPr>
          <w:szCs w:val="28"/>
        </w:rPr>
        <w:fldChar w:fldCharType="end"/>
      </w:r>
    </w:p>
    <w:p w14:paraId="639C61B2" w14:textId="77777777" w:rsidR="00784F5E" w:rsidRPr="00A8112B" w:rsidRDefault="00FE3065" w:rsidP="00784F5E">
      <w:pPr>
        <w:pStyle w:val="24"/>
        <w:numPr>
          <w:ilvl w:val="0"/>
          <w:numId w:val="0"/>
        </w:numPr>
        <w:tabs>
          <w:tab w:val="left" w:pos="-4820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925018">
        <w:rPr>
          <w:szCs w:val="28"/>
        </w:rPr>
        <w:br w:type="page"/>
      </w:r>
      <w:bookmarkStart w:id="4" w:name="_Toc266784821"/>
      <w:bookmarkStart w:id="5" w:name="_Toc307304642"/>
      <w:bookmarkStart w:id="6" w:name="_Toc431460559"/>
      <w:r w:rsidR="00784F5E" w:rsidRPr="00A8112B">
        <w:rPr>
          <w:rFonts w:ascii="Times New Roman" w:hAnsi="Times New Roman"/>
          <w:b/>
        </w:rPr>
        <w:lastRenderedPageBreak/>
        <w:t>Определения, обозначения и сокращения</w:t>
      </w:r>
      <w:bookmarkEnd w:id="4"/>
      <w:bookmarkEnd w:id="5"/>
      <w:bookmarkEnd w:id="6"/>
    </w:p>
    <w:p w14:paraId="015CCC93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>ТЗ  - Техническое Задание;</w:t>
      </w:r>
    </w:p>
    <w:p w14:paraId="658756EE" w14:textId="77777777" w:rsidR="00784F5E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>БЛВС – Беспроводная локальная вычислительная сеть;</w:t>
      </w:r>
    </w:p>
    <w:p w14:paraId="1A50ABFD" w14:textId="4B883C58" w:rsidR="007617D9" w:rsidRPr="00A64826" w:rsidRDefault="007617D9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КСПД – корпоративная сеть передачи данных</w:t>
      </w:r>
      <w:r w:rsidR="00516C55" w:rsidRPr="00A64826">
        <w:rPr>
          <w:rFonts w:ascii="Times New Roman" w:hAnsi="Times New Roman"/>
          <w:color w:val="auto"/>
          <w:sz w:val="24"/>
          <w:szCs w:val="24"/>
        </w:rPr>
        <w:t>;</w:t>
      </w:r>
    </w:p>
    <w:p w14:paraId="141EC91F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>ПО – Программное обеспечение;</w:t>
      </w:r>
    </w:p>
    <w:p w14:paraId="7C1669DF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7" w:name="_Toc214269151"/>
      <w:r w:rsidRPr="00A8112B">
        <w:rPr>
          <w:rFonts w:ascii="Times New Roman" w:hAnsi="Times New Roman"/>
          <w:color w:val="auto"/>
          <w:sz w:val="24"/>
          <w:szCs w:val="24"/>
        </w:rPr>
        <w:t>VPN – «Virtual Private Network» – виртуальная частная сеть;</w:t>
      </w:r>
      <w:bookmarkEnd w:id="7"/>
    </w:p>
    <w:p w14:paraId="02E89863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  <w:lang w:val="en-US"/>
        </w:rPr>
      </w:pPr>
      <w:bookmarkStart w:id="8" w:name="_Toc214269152"/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 xml:space="preserve">GRE – «Generic Routing Encapsulation» – </w:t>
      </w:r>
      <w:r w:rsidRPr="00A8112B">
        <w:rPr>
          <w:rFonts w:ascii="Times New Roman" w:hAnsi="Times New Roman"/>
          <w:color w:val="auto"/>
          <w:sz w:val="24"/>
          <w:szCs w:val="24"/>
        </w:rPr>
        <w:t>общая</w:t>
      </w: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Pr="00A8112B">
        <w:rPr>
          <w:rFonts w:ascii="Times New Roman" w:hAnsi="Times New Roman"/>
          <w:color w:val="auto"/>
          <w:sz w:val="24"/>
          <w:szCs w:val="24"/>
        </w:rPr>
        <w:t>инкапсуляция</w:t>
      </w: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Pr="00A8112B">
        <w:rPr>
          <w:rFonts w:ascii="Times New Roman" w:hAnsi="Times New Roman"/>
          <w:color w:val="auto"/>
          <w:sz w:val="24"/>
          <w:szCs w:val="24"/>
        </w:rPr>
        <w:t>маршрутов</w:t>
      </w: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>;</w:t>
      </w:r>
      <w:bookmarkEnd w:id="8"/>
    </w:p>
    <w:p w14:paraId="302AB18F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9" w:name="_Toc214269153"/>
      <w:r w:rsidRPr="00A8112B">
        <w:rPr>
          <w:rFonts w:ascii="Times New Roman" w:hAnsi="Times New Roman"/>
          <w:color w:val="auto"/>
          <w:sz w:val="24"/>
          <w:szCs w:val="24"/>
        </w:rPr>
        <w:t>IPSec – «IP Security» – набор протоколов для обеспечения защиты данных;</w:t>
      </w:r>
      <w:bookmarkEnd w:id="9"/>
    </w:p>
    <w:p w14:paraId="70EA7924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0" w:name="_Toc214269154"/>
      <w:r w:rsidRPr="00A8112B">
        <w:rPr>
          <w:rFonts w:ascii="Times New Roman" w:hAnsi="Times New Roman"/>
          <w:color w:val="auto"/>
          <w:sz w:val="24"/>
          <w:szCs w:val="24"/>
        </w:rPr>
        <w:t>MPLS – «Multiprotocol Label Switching» – мультипротокольная коммутация по меткам;</w:t>
      </w:r>
      <w:bookmarkEnd w:id="10"/>
    </w:p>
    <w:p w14:paraId="6E3641C7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1" w:name="_Toc214269156"/>
      <w:r w:rsidRPr="00A8112B">
        <w:rPr>
          <w:rFonts w:ascii="Times New Roman" w:hAnsi="Times New Roman"/>
          <w:color w:val="auto"/>
          <w:sz w:val="24"/>
          <w:szCs w:val="24"/>
        </w:rPr>
        <w:t>HSRP – «Hot Standby Router Protocol» – протокол виртуальной маршрутизации;</w:t>
      </w:r>
      <w:bookmarkEnd w:id="11"/>
    </w:p>
    <w:p w14:paraId="3286581E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2" w:name="_Toc214269157"/>
      <w:r w:rsidRPr="00A8112B">
        <w:rPr>
          <w:rFonts w:ascii="Times New Roman" w:hAnsi="Times New Roman"/>
          <w:color w:val="auto"/>
          <w:sz w:val="24"/>
          <w:szCs w:val="24"/>
        </w:rPr>
        <w:t>VLAN – «Virtual Local Area Network» – виртуальная локальная вычислительная сеть;</w:t>
      </w:r>
      <w:bookmarkEnd w:id="12"/>
    </w:p>
    <w:p w14:paraId="66EF553B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3" w:name="_Toc214269158"/>
      <w:r w:rsidRPr="00A8112B">
        <w:rPr>
          <w:rFonts w:ascii="Times New Roman" w:hAnsi="Times New Roman"/>
          <w:color w:val="auto"/>
          <w:sz w:val="24"/>
          <w:szCs w:val="24"/>
        </w:rPr>
        <w:t>RSTP – «Rapid Spanning Tree Protocol» – быстрый протокол разворачивающегося дерева;</w:t>
      </w:r>
      <w:bookmarkEnd w:id="13"/>
    </w:p>
    <w:p w14:paraId="06A5AC94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 xml:space="preserve">HTTP – Hyper-Text Transmission Protocol – протокол прикладного уровня передачи данных;  </w:t>
      </w:r>
    </w:p>
    <w:p w14:paraId="1CDA4BB6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 xml:space="preserve">Telnet – TELecommunication NETwork – </w:t>
      </w:r>
      <w:hyperlink r:id="rId9" w:tooltip="Сетевой протокол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сетевой протокол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для реализации </w:t>
      </w:r>
      <w:hyperlink r:id="rId10" w:tooltip="Текстовый интерфейс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текстового интерфейса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по </w:t>
      </w:r>
      <w:hyperlink r:id="rId11" w:tooltip="Компьютерная сеть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сети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(в современной форме — при помощи транспорта </w:t>
      </w:r>
      <w:hyperlink r:id="rId12" w:tooltip="TCP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TCP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>). Название «telnet» имеют также некоторые утилиты, реализующие клиентскую часть протокола;</w:t>
      </w:r>
    </w:p>
    <w:p w14:paraId="7D974374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 xml:space="preserve">SNMP – Simple Network Management Protocol – протокол простого управления сетями) — это </w:t>
      </w:r>
      <w:hyperlink r:id="rId13" w:tooltip="Сетевой протокол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протокол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14" w:tooltip="Управление сетями связи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управления сетями связи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на основе архитектуры </w:t>
      </w:r>
      <w:hyperlink r:id="rId15" w:tooltip="TCP/IP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TCP/IP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>;</w:t>
      </w:r>
    </w:p>
    <w:p w14:paraId="2F03BE24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  <w:lang w:val="en-US"/>
        </w:rPr>
      </w:pP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 xml:space="preserve">QoS – Quality of Service – </w:t>
      </w:r>
      <w:r w:rsidRPr="00A8112B">
        <w:rPr>
          <w:rFonts w:ascii="Times New Roman" w:hAnsi="Times New Roman"/>
          <w:color w:val="auto"/>
          <w:sz w:val="24"/>
          <w:szCs w:val="24"/>
        </w:rPr>
        <w:t>качество</w:t>
      </w: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Pr="00A8112B">
        <w:rPr>
          <w:rFonts w:ascii="Times New Roman" w:hAnsi="Times New Roman"/>
          <w:color w:val="auto"/>
          <w:sz w:val="24"/>
          <w:szCs w:val="24"/>
        </w:rPr>
        <w:t>обслуживания</w:t>
      </w:r>
      <w:r w:rsidRPr="00A8112B">
        <w:rPr>
          <w:rFonts w:ascii="Times New Roman" w:hAnsi="Times New Roman"/>
          <w:color w:val="auto"/>
          <w:sz w:val="24"/>
          <w:szCs w:val="24"/>
          <w:lang w:val="en-US"/>
        </w:rPr>
        <w:t>;</w:t>
      </w:r>
    </w:p>
    <w:p w14:paraId="3DA22E70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 xml:space="preserve">SSH – Secure Shell – «безопасная оболочка» – </w:t>
      </w:r>
      <w:hyperlink r:id="rId16" w:tooltip="Сетевой протокол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сетевой протокол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прикладного уровня, позволяющий производить </w:t>
      </w:r>
      <w:hyperlink r:id="rId17" w:tooltip="Удалённое управление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удалённое управление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18" w:tooltip="Операционная система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операционной системой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и туннелирование TCP-соединений (например, для передачи файлов);</w:t>
      </w:r>
    </w:p>
    <w:p w14:paraId="11DC63D8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A8112B">
        <w:rPr>
          <w:rFonts w:ascii="Times New Roman" w:hAnsi="Times New Roman"/>
          <w:color w:val="auto"/>
          <w:sz w:val="24"/>
          <w:szCs w:val="24"/>
        </w:rPr>
        <w:t xml:space="preserve">DHCP – Dynamic Host Configuration Protocol – протокол динамической конфигурации узла – это </w:t>
      </w:r>
      <w:hyperlink r:id="rId19" w:tooltip="Сетевой протокол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сетевой протокол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, позволяющий компьютерам автоматически получать </w:t>
      </w:r>
      <w:hyperlink r:id="rId20" w:tooltip="IP-адрес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IP адрес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 xml:space="preserve"> и другие параметры, необходимые для работы в сети </w:t>
      </w:r>
      <w:hyperlink r:id="rId21" w:tooltip="Стек протоколов TCP/IP" w:history="1">
        <w:r w:rsidRPr="00A8112B">
          <w:rPr>
            <w:rFonts w:ascii="Times New Roman" w:hAnsi="Times New Roman"/>
            <w:color w:val="auto"/>
            <w:sz w:val="24"/>
            <w:szCs w:val="24"/>
          </w:rPr>
          <w:t>TCP/IP</w:t>
        </w:r>
      </w:hyperlink>
      <w:r w:rsidRPr="00A8112B">
        <w:rPr>
          <w:rFonts w:ascii="Times New Roman" w:hAnsi="Times New Roman"/>
          <w:color w:val="auto"/>
          <w:sz w:val="24"/>
          <w:szCs w:val="24"/>
        </w:rPr>
        <w:t>;</w:t>
      </w:r>
    </w:p>
    <w:p w14:paraId="4EEF1130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4" w:name="_Toc214269159"/>
      <w:r w:rsidRPr="00A8112B">
        <w:rPr>
          <w:rFonts w:ascii="Times New Roman" w:hAnsi="Times New Roman"/>
          <w:color w:val="auto"/>
          <w:sz w:val="24"/>
          <w:szCs w:val="24"/>
        </w:rPr>
        <w:t>SFP – «Small Form-factor Pluggable» – компактный оптический приёмопередатчик;</w:t>
      </w:r>
      <w:bookmarkEnd w:id="14"/>
    </w:p>
    <w:p w14:paraId="44732F5C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5" w:name="_Toc214269160"/>
      <w:r w:rsidRPr="00A8112B">
        <w:rPr>
          <w:rFonts w:ascii="Times New Roman" w:hAnsi="Times New Roman"/>
          <w:color w:val="auto"/>
          <w:sz w:val="24"/>
          <w:szCs w:val="24"/>
        </w:rPr>
        <w:t>DMVPN – «Dynamic Multipoint VPN» – динамический VPN;</w:t>
      </w:r>
      <w:bookmarkEnd w:id="15"/>
    </w:p>
    <w:p w14:paraId="11ECBCDC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6" w:name="_Toc214269161"/>
      <w:r w:rsidRPr="00A8112B">
        <w:rPr>
          <w:rFonts w:ascii="Times New Roman" w:hAnsi="Times New Roman"/>
          <w:color w:val="auto"/>
          <w:sz w:val="24"/>
          <w:szCs w:val="24"/>
        </w:rPr>
        <w:t>DMZ – «demilitarized zone» – демилитаризованная зона;</w:t>
      </w:r>
      <w:bookmarkEnd w:id="16"/>
    </w:p>
    <w:p w14:paraId="4215EEA2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7" w:name="_Toc214269162"/>
      <w:r w:rsidRPr="00A8112B">
        <w:rPr>
          <w:rFonts w:ascii="Times New Roman" w:hAnsi="Times New Roman"/>
          <w:color w:val="auto"/>
          <w:sz w:val="24"/>
          <w:szCs w:val="24"/>
        </w:rPr>
        <w:t>BGP – «Border Gateway Protocol» – протокол граничного шлюза;</w:t>
      </w:r>
      <w:bookmarkEnd w:id="17"/>
    </w:p>
    <w:p w14:paraId="5E7084DB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8" w:name="_Toc214269163"/>
      <w:r w:rsidRPr="00A8112B">
        <w:rPr>
          <w:rFonts w:ascii="Times New Roman" w:hAnsi="Times New Roman"/>
          <w:color w:val="auto"/>
          <w:sz w:val="24"/>
          <w:szCs w:val="24"/>
        </w:rPr>
        <w:t>NAT – «Network Address Translation» – преобразование сетевых адресов;</w:t>
      </w:r>
      <w:bookmarkEnd w:id="18"/>
    </w:p>
    <w:p w14:paraId="1DA5B4C1" w14:textId="77777777" w:rsidR="00784F5E" w:rsidRPr="00A8112B" w:rsidRDefault="00784F5E" w:rsidP="00784F5E">
      <w:pPr>
        <w:pStyle w:val="af4"/>
        <w:keepNext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bookmarkStart w:id="19" w:name="_Toc214269164"/>
      <w:r w:rsidRPr="00A8112B">
        <w:rPr>
          <w:rFonts w:ascii="Times New Roman" w:hAnsi="Times New Roman"/>
          <w:color w:val="auto"/>
          <w:sz w:val="24"/>
          <w:szCs w:val="24"/>
        </w:rPr>
        <w:t>EIGRP – «Enhanced Interior Gateway Routing Protocol» – протокол для многопротокольных маршрутизаторов.</w:t>
      </w:r>
      <w:bookmarkEnd w:id="19"/>
    </w:p>
    <w:p w14:paraId="791418DE" w14:textId="77777777" w:rsidR="00FE3065" w:rsidRDefault="00FE3065" w:rsidP="00931FD0">
      <w:pPr>
        <w:pStyle w:val="10"/>
        <w:ind w:left="0" w:firstLine="360"/>
      </w:pPr>
      <w:bookmarkStart w:id="20" w:name="_Toc431460560"/>
      <w:r w:rsidRPr="00925018">
        <w:lastRenderedPageBreak/>
        <w:t xml:space="preserve">Назначение </w:t>
      </w:r>
      <w:r w:rsidR="003878B2">
        <w:t>Комплекса</w:t>
      </w:r>
      <w:bookmarkEnd w:id="20"/>
    </w:p>
    <w:p w14:paraId="130AE4CD" w14:textId="77777777" w:rsidR="004445FA" w:rsidRPr="001C7EDF" w:rsidRDefault="004445FA" w:rsidP="00931FD0">
      <w:pPr>
        <w:ind w:firstLine="360"/>
      </w:pPr>
    </w:p>
    <w:p w14:paraId="23F85288" w14:textId="77777777" w:rsidR="00FE3065" w:rsidRDefault="00FE3065" w:rsidP="00931FD0">
      <w:pPr>
        <w:pStyle w:val="2"/>
        <w:spacing w:before="0" w:after="0"/>
        <w:ind w:left="0" w:firstLine="360"/>
      </w:pPr>
      <w:bookmarkStart w:id="21" w:name="_Toc431460561"/>
      <w:r w:rsidRPr="00A459AB">
        <w:t xml:space="preserve">Задачи </w:t>
      </w:r>
      <w:r w:rsidR="003878B2">
        <w:t>Комплекса</w:t>
      </w:r>
      <w:bookmarkEnd w:id="21"/>
    </w:p>
    <w:p w14:paraId="0882FEE1" w14:textId="77777777" w:rsidR="008D6D98" w:rsidRPr="00CA488D" w:rsidRDefault="008D6D98" w:rsidP="00931FD0">
      <w:pPr>
        <w:ind w:firstLine="360"/>
      </w:pPr>
    </w:p>
    <w:p w14:paraId="2478BE8E" w14:textId="77777777" w:rsidR="003875AD" w:rsidRPr="00B217AD" w:rsidRDefault="003875AD" w:rsidP="001D2766">
      <w:pPr>
        <w:pStyle w:val="ad"/>
        <w:numPr>
          <w:ilvl w:val="0"/>
          <w:numId w:val="4"/>
        </w:numPr>
        <w:spacing w:before="0" w:after="0"/>
        <w:ind w:left="0" w:firstLine="360"/>
        <w:rPr>
          <w:sz w:val="28"/>
          <w:szCs w:val="28"/>
        </w:rPr>
      </w:pPr>
      <w:r>
        <w:rPr>
          <w:sz w:val="28"/>
          <w:szCs w:val="28"/>
        </w:rPr>
        <w:t>Обеспечить сотрудников рабочими местами на основе тонких клиентов в составе инфраструктуры виртуальных рабочих столов (</w:t>
      </w:r>
      <w:r>
        <w:rPr>
          <w:sz w:val="28"/>
          <w:szCs w:val="28"/>
          <w:lang w:val="en-US"/>
        </w:rPr>
        <w:t>Virtual</w:t>
      </w:r>
      <w:r w:rsidRPr="008D6D9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Desktop</w:t>
      </w:r>
      <w:r w:rsidRPr="008D6D9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Infrastructure</w:t>
      </w:r>
      <w:r w:rsidRPr="008D6D98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VDI</w:t>
      </w:r>
      <w:r w:rsidRPr="008D6D98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14:paraId="473305A2" w14:textId="0A40A474" w:rsidR="00876599" w:rsidRPr="00B217AD" w:rsidRDefault="00876599" w:rsidP="001D2766">
      <w:pPr>
        <w:pStyle w:val="ad"/>
        <w:numPr>
          <w:ilvl w:val="0"/>
          <w:numId w:val="4"/>
        </w:numPr>
        <w:spacing w:before="0" w:after="0"/>
        <w:ind w:left="0" w:firstLine="360"/>
        <w:rPr>
          <w:sz w:val="28"/>
          <w:szCs w:val="28"/>
        </w:rPr>
      </w:pPr>
      <w:r w:rsidRPr="00B217AD">
        <w:rPr>
          <w:sz w:val="28"/>
          <w:szCs w:val="28"/>
        </w:rPr>
        <w:t xml:space="preserve">Обеспечивать </w:t>
      </w:r>
      <w:r w:rsidR="00066F0E">
        <w:rPr>
          <w:sz w:val="28"/>
          <w:szCs w:val="28"/>
        </w:rPr>
        <w:t>виртуальные рабочие столы</w:t>
      </w:r>
      <w:r w:rsidR="003875AD">
        <w:rPr>
          <w:sz w:val="28"/>
          <w:szCs w:val="28"/>
        </w:rPr>
        <w:t xml:space="preserve"> средствами</w:t>
      </w:r>
      <w:r w:rsidRPr="00B217AD">
        <w:rPr>
          <w:sz w:val="28"/>
          <w:szCs w:val="28"/>
        </w:rPr>
        <w:t xml:space="preserve"> </w:t>
      </w:r>
      <w:r w:rsidR="00066F0E">
        <w:rPr>
          <w:sz w:val="28"/>
          <w:szCs w:val="28"/>
          <w:lang w:val="en-US"/>
        </w:rPr>
        <w:t>IP</w:t>
      </w:r>
      <w:r w:rsidR="00066F0E" w:rsidRPr="00066F0E">
        <w:rPr>
          <w:sz w:val="28"/>
          <w:szCs w:val="28"/>
        </w:rPr>
        <w:t>-</w:t>
      </w:r>
      <w:r w:rsidR="00066F0E">
        <w:rPr>
          <w:sz w:val="28"/>
          <w:szCs w:val="28"/>
        </w:rPr>
        <w:t>телефонии</w:t>
      </w:r>
      <w:r w:rsidR="003875AD">
        <w:rPr>
          <w:sz w:val="28"/>
          <w:szCs w:val="28"/>
        </w:rPr>
        <w:t xml:space="preserve">, интегрированными с существующим решением на базе </w:t>
      </w:r>
      <w:r w:rsidR="003875AD">
        <w:rPr>
          <w:sz w:val="28"/>
          <w:szCs w:val="28"/>
          <w:lang w:val="en-US"/>
        </w:rPr>
        <w:t>Cisco</w:t>
      </w:r>
      <w:r w:rsidR="003875AD" w:rsidRPr="003875AD">
        <w:rPr>
          <w:sz w:val="28"/>
          <w:szCs w:val="28"/>
        </w:rPr>
        <w:t xml:space="preserve"> </w:t>
      </w:r>
      <w:r w:rsidR="003875AD">
        <w:rPr>
          <w:sz w:val="28"/>
          <w:szCs w:val="28"/>
          <w:lang w:val="en-US"/>
        </w:rPr>
        <w:t>Unified</w:t>
      </w:r>
      <w:r w:rsidR="003875AD" w:rsidRPr="003875AD">
        <w:rPr>
          <w:sz w:val="28"/>
          <w:szCs w:val="28"/>
        </w:rPr>
        <w:t xml:space="preserve"> </w:t>
      </w:r>
      <w:r w:rsidR="003875AD">
        <w:rPr>
          <w:sz w:val="28"/>
          <w:szCs w:val="28"/>
          <w:lang w:val="en-US"/>
        </w:rPr>
        <w:t>Communication</w:t>
      </w:r>
      <w:r w:rsidR="003875AD" w:rsidRPr="003875AD">
        <w:rPr>
          <w:sz w:val="28"/>
          <w:szCs w:val="28"/>
        </w:rPr>
        <w:t xml:space="preserve"> </w:t>
      </w:r>
      <w:r w:rsidR="003875AD">
        <w:rPr>
          <w:sz w:val="28"/>
          <w:szCs w:val="28"/>
          <w:lang w:val="en-US"/>
        </w:rPr>
        <w:t>Manager</w:t>
      </w:r>
      <w:r w:rsidR="003875AD">
        <w:rPr>
          <w:sz w:val="28"/>
          <w:szCs w:val="28"/>
        </w:rPr>
        <w:t xml:space="preserve"> </w:t>
      </w:r>
      <w:r w:rsidR="0026197A">
        <w:rPr>
          <w:sz w:val="28"/>
          <w:szCs w:val="28"/>
        </w:rPr>
        <w:t>(UCM).</w:t>
      </w:r>
    </w:p>
    <w:p w14:paraId="0B6BEC99" w14:textId="77777777" w:rsidR="00DA2F8B" w:rsidRDefault="005A7C9A" w:rsidP="001D2766">
      <w:pPr>
        <w:pStyle w:val="ad"/>
        <w:numPr>
          <w:ilvl w:val="0"/>
          <w:numId w:val="4"/>
        </w:numPr>
        <w:spacing w:before="0" w:after="0"/>
        <w:ind w:left="0" w:firstLine="360"/>
        <w:rPr>
          <w:sz w:val="28"/>
          <w:szCs w:val="28"/>
        </w:rPr>
      </w:pPr>
      <w:r w:rsidRPr="00B217AD">
        <w:rPr>
          <w:sz w:val="28"/>
          <w:szCs w:val="28"/>
        </w:rPr>
        <w:t>Обеспечивать возможность беспроводного обмена данными с персональными</w:t>
      </w:r>
      <w:r w:rsidR="006F0EE4" w:rsidRPr="00B217AD">
        <w:rPr>
          <w:sz w:val="28"/>
          <w:szCs w:val="28"/>
        </w:rPr>
        <w:t xml:space="preserve"> устройства</w:t>
      </w:r>
      <w:r w:rsidRPr="00B217AD">
        <w:rPr>
          <w:sz w:val="28"/>
          <w:szCs w:val="28"/>
        </w:rPr>
        <w:t>ми</w:t>
      </w:r>
      <w:r w:rsidR="006F0EE4" w:rsidRPr="00B217AD">
        <w:rPr>
          <w:sz w:val="28"/>
          <w:szCs w:val="28"/>
        </w:rPr>
        <w:t xml:space="preserve"> </w:t>
      </w:r>
      <w:r w:rsidRPr="00B217AD">
        <w:rPr>
          <w:sz w:val="28"/>
          <w:szCs w:val="28"/>
        </w:rPr>
        <w:t>(</w:t>
      </w:r>
      <w:r w:rsidR="006F0EE4" w:rsidRPr="00B217AD">
        <w:rPr>
          <w:sz w:val="28"/>
          <w:szCs w:val="28"/>
        </w:rPr>
        <w:t>смартфоны, планшеты, ноутбуки</w:t>
      </w:r>
      <w:r w:rsidR="003875AD" w:rsidRPr="003875AD">
        <w:rPr>
          <w:sz w:val="28"/>
          <w:szCs w:val="28"/>
        </w:rPr>
        <w:t xml:space="preserve">, </w:t>
      </w:r>
      <w:r w:rsidR="003875AD">
        <w:rPr>
          <w:sz w:val="28"/>
          <w:szCs w:val="28"/>
        </w:rPr>
        <w:t>компоненты решения мультимедиа</w:t>
      </w:r>
      <w:r w:rsidRPr="00B217AD">
        <w:rPr>
          <w:sz w:val="28"/>
          <w:szCs w:val="28"/>
        </w:rPr>
        <w:t>)</w:t>
      </w:r>
      <w:r w:rsidR="006F0EE4" w:rsidRPr="00B217AD">
        <w:rPr>
          <w:sz w:val="28"/>
          <w:szCs w:val="28"/>
        </w:rPr>
        <w:t>.</w:t>
      </w:r>
    </w:p>
    <w:p w14:paraId="46606DC4" w14:textId="77777777" w:rsidR="00DA2F8B" w:rsidRPr="00835D13" w:rsidRDefault="00DA2F8B" w:rsidP="00931FD0">
      <w:pPr>
        <w:pStyle w:val="ad"/>
        <w:spacing w:before="0" w:after="0"/>
        <w:ind w:firstLine="360"/>
        <w:rPr>
          <w:sz w:val="28"/>
          <w:szCs w:val="28"/>
        </w:rPr>
      </w:pPr>
    </w:p>
    <w:p w14:paraId="7C5FDD47" w14:textId="22CA17D8" w:rsidR="00FE3065" w:rsidRDefault="00245BCD" w:rsidP="00931FD0">
      <w:pPr>
        <w:pStyle w:val="2"/>
        <w:spacing w:before="0" w:after="0"/>
        <w:ind w:left="0" w:firstLine="360"/>
      </w:pPr>
      <w:bookmarkStart w:id="22" w:name="_Toc431460562"/>
      <w:r>
        <w:t>Требования к функционалу</w:t>
      </w:r>
      <w:r w:rsidR="00FE3065" w:rsidRPr="00835D13">
        <w:t xml:space="preserve"> Комплекса</w:t>
      </w:r>
      <w:bookmarkEnd w:id="22"/>
    </w:p>
    <w:p w14:paraId="04B8EE46" w14:textId="77777777" w:rsidR="0078618E" w:rsidRPr="00CA488D" w:rsidRDefault="0078618E" w:rsidP="00931FD0">
      <w:pPr>
        <w:ind w:firstLine="360"/>
      </w:pPr>
    </w:p>
    <w:p w14:paraId="31ECEC3B" w14:textId="4D35D879" w:rsidR="00FE3065" w:rsidRDefault="00245BCD" w:rsidP="00931FD0">
      <w:pPr>
        <w:ind w:firstLine="360"/>
      </w:pPr>
      <w:r>
        <w:t>Входящая в состав комплекса и</w:t>
      </w:r>
      <w:r w:rsidR="008D6D98">
        <w:t>нфраструктура ИТ должна обеспечить:</w:t>
      </w:r>
    </w:p>
    <w:p w14:paraId="692F6807" w14:textId="10D6639D" w:rsidR="006E41CC" w:rsidRDefault="006E41CC" w:rsidP="001D2766">
      <w:pPr>
        <w:pStyle w:val="a3"/>
        <w:numPr>
          <w:ilvl w:val="0"/>
          <w:numId w:val="5"/>
        </w:numPr>
        <w:ind w:left="0" w:firstLine="360"/>
      </w:pPr>
      <w:r w:rsidRPr="006E41CC">
        <w:t xml:space="preserve">Одновременную работу не менее </w:t>
      </w:r>
      <w:r w:rsidR="0026197A">
        <w:t>60</w:t>
      </w:r>
      <w:r w:rsidRPr="006E41CC">
        <w:t xml:space="preserve"> виртуальных рабочих столов </w:t>
      </w:r>
      <w:r w:rsidR="00365993">
        <w:t xml:space="preserve">под управлением ОС </w:t>
      </w:r>
      <w:r w:rsidR="00365993">
        <w:rPr>
          <w:lang w:val="en-US"/>
        </w:rPr>
        <w:t>Microsoft</w:t>
      </w:r>
      <w:r w:rsidR="00365993" w:rsidRPr="00365993">
        <w:t xml:space="preserve"> </w:t>
      </w:r>
      <w:r w:rsidR="00365993">
        <w:rPr>
          <w:lang w:val="en-US"/>
        </w:rPr>
        <w:t>Windows</w:t>
      </w:r>
      <w:r w:rsidR="00365993" w:rsidRPr="00365993">
        <w:t xml:space="preserve"> 7 </w:t>
      </w:r>
      <w:r w:rsidR="00365993">
        <w:t xml:space="preserve">или  </w:t>
      </w:r>
      <w:r w:rsidR="00365993">
        <w:rPr>
          <w:lang w:val="en-US"/>
        </w:rPr>
        <w:t>Windows</w:t>
      </w:r>
      <w:r w:rsidR="00365993" w:rsidRPr="00365993">
        <w:t xml:space="preserve"> 8.1 </w:t>
      </w:r>
      <w:r w:rsidRPr="006E41CC">
        <w:t>с возможностью использования видеоконференцсвязи</w:t>
      </w:r>
      <w:r>
        <w:t xml:space="preserve"> (ВКС)</w:t>
      </w:r>
      <w:r w:rsidR="00CD37E2">
        <w:t>;</w:t>
      </w:r>
    </w:p>
    <w:p w14:paraId="5AB6B127" w14:textId="34787E74" w:rsidR="00F87C03" w:rsidRDefault="006E41CC" w:rsidP="001D2766">
      <w:pPr>
        <w:pStyle w:val="a3"/>
        <w:numPr>
          <w:ilvl w:val="0"/>
          <w:numId w:val="5"/>
        </w:numPr>
        <w:ind w:left="0" w:firstLine="360"/>
      </w:pPr>
      <w:r>
        <w:t xml:space="preserve">Наличие </w:t>
      </w:r>
      <w:r w:rsidR="0026197A">
        <w:t>6</w:t>
      </w:r>
      <w:r>
        <w:t xml:space="preserve">0 рабочих мест, оборудованных тонкими клиентами для доступа к инфраструктуре </w:t>
      </w:r>
      <w:r w:rsidRPr="006669D8">
        <w:rPr>
          <w:lang w:val="en-US"/>
        </w:rPr>
        <w:t>VDI</w:t>
      </w:r>
      <w:r w:rsidR="00017326">
        <w:t xml:space="preserve"> в офисных помещениях 3-го этажа</w:t>
      </w:r>
      <w:r w:rsidR="00CD37E2" w:rsidRPr="00CD37E2">
        <w:t>;</w:t>
      </w:r>
    </w:p>
    <w:p w14:paraId="7E682B62" w14:textId="77777777" w:rsidR="00C93528" w:rsidRDefault="006E41CC" w:rsidP="001D2766">
      <w:pPr>
        <w:pStyle w:val="a3"/>
        <w:numPr>
          <w:ilvl w:val="0"/>
          <w:numId w:val="5"/>
        </w:numPr>
        <w:ind w:left="0" w:firstLine="360"/>
      </w:pPr>
      <w:r>
        <w:t>Каждое рабочее место должно иметь в</w:t>
      </w:r>
      <w:r w:rsidR="00C93528">
        <w:t xml:space="preserve"> составе считыватель смарт-карт</w:t>
      </w:r>
    </w:p>
    <w:p w14:paraId="634D1FC6" w14:textId="64DD56D4" w:rsidR="006669D8" w:rsidRDefault="00C93528" w:rsidP="001D2766">
      <w:pPr>
        <w:pStyle w:val="a3"/>
        <w:numPr>
          <w:ilvl w:val="0"/>
          <w:numId w:val="5"/>
        </w:numPr>
        <w:ind w:left="0" w:firstLine="360"/>
      </w:pPr>
      <w:r>
        <w:t>20 рабочих мест должны быть оборудованы видеокамерой</w:t>
      </w:r>
      <w:r w:rsidR="006E41CC">
        <w:t xml:space="preserve"> для </w:t>
      </w:r>
      <w:r w:rsidR="00CD37E2">
        <w:t>ВКС</w:t>
      </w:r>
      <w:r w:rsidR="00CD37E2" w:rsidRPr="00CD37E2">
        <w:t>;</w:t>
      </w:r>
    </w:p>
    <w:p w14:paraId="52213B5C" w14:textId="21DC7846" w:rsidR="001B62F9" w:rsidRPr="00784F5E" w:rsidRDefault="001B62F9" w:rsidP="001D2766">
      <w:pPr>
        <w:pStyle w:val="a3"/>
        <w:numPr>
          <w:ilvl w:val="0"/>
          <w:numId w:val="5"/>
        </w:numPr>
        <w:ind w:left="0" w:firstLine="360"/>
      </w:pPr>
      <w:r>
        <w:t>Среда виртуализации должна предусматривать возможность горизонтального мас</w:t>
      </w:r>
      <w:r w:rsidR="00486182">
        <w:t>шт</w:t>
      </w:r>
      <w:r>
        <w:t>абирования (до 200 одновременно работающих пользователей)</w:t>
      </w:r>
      <w:r w:rsidR="00CD37E2" w:rsidRPr="00CD37E2">
        <w:t>;</w:t>
      </w:r>
    </w:p>
    <w:p w14:paraId="5FEF0945" w14:textId="3E2CFDF8" w:rsidR="004445FA" w:rsidRDefault="00784F5E" w:rsidP="001D2766">
      <w:pPr>
        <w:pStyle w:val="a3"/>
        <w:numPr>
          <w:ilvl w:val="0"/>
          <w:numId w:val="5"/>
        </w:numPr>
        <w:ind w:left="0" w:firstLine="360"/>
      </w:pPr>
      <w:r w:rsidRPr="00784F5E">
        <w:t xml:space="preserve">Беспроводная локальная вычислительная сеть </w:t>
      </w:r>
      <w:r w:rsidR="00A8474E">
        <w:t xml:space="preserve">3-го этажа офисного помещения </w:t>
      </w:r>
      <w:r w:rsidRPr="00784F5E">
        <w:t xml:space="preserve">должна </w:t>
      </w:r>
      <w:r w:rsidR="00CD37E2">
        <w:t>состоять из 10 точек доступа, управляемых централизованно</w:t>
      </w:r>
      <w:r w:rsidR="00A8474E">
        <w:t xml:space="preserve"> и интегрироваться с существующим решением беспроводной сети, развернутого на 2-м этаже</w:t>
      </w:r>
      <w:r w:rsidR="00CD37E2" w:rsidRPr="00CD37E2">
        <w:t>;</w:t>
      </w:r>
    </w:p>
    <w:p w14:paraId="644C36D0" w14:textId="1F4800FC" w:rsidR="0026197A" w:rsidRPr="0026197A" w:rsidRDefault="0026197A" w:rsidP="001D2766">
      <w:pPr>
        <w:keepNext/>
        <w:numPr>
          <w:ilvl w:val="0"/>
          <w:numId w:val="8"/>
        </w:numPr>
        <w:ind w:left="0" w:firstLine="360"/>
        <w:contextualSpacing/>
        <w:rPr>
          <w:b/>
          <w:bCs/>
          <w:kern w:val="32"/>
          <w:szCs w:val="28"/>
        </w:rPr>
      </w:pPr>
      <w:r>
        <w:rPr>
          <w:lang w:val="en-US"/>
        </w:rPr>
        <w:t>IP</w:t>
      </w:r>
      <w:r w:rsidRPr="0026197A">
        <w:t>-</w:t>
      </w:r>
      <w:r>
        <w:t>телефония должна</w:t>
      </w:r>
      <w:r w:rsidR="00B40F57" w:rsidRPr="00B40F57">
        <w:t xml:space="preserve"> предусматривать подключение к существующей системе</w:t>
      </w:r>
      <w:r w:rsidR="00B40F57">
        <w:t xml:space="preserve"> телефонных переговоров на </w:t>
      </w:r>
      <w:r w:rsidR="00B40F57">
        <w:rPr>
          <w:szCs w:val="28"/>
          <w:lang w:val="en-US"/>
        </w:rPr>
        <w:t>C</w:t>
      </w:r>
      <w:r w:rsidR="00B40F57" w:rsidRPr="00FE09C9">
        <w:rPr>
          <w:szCs w:val="28"/>
        </w:rPr>
        <w:t xml:space="preserve">isco </w:t>
      </w:r>
      <w:r w:rsidR="00B40F57">
        <w:rPr>
          <w:szCs w:val="28"/>
          <w:lang w:val="en-US"/>
        </w:rPr>
        <w:t>U</w:t>
      </w:r>
      <w:r w:rsidR="00B40F57" w:rsidRPr="00FE09C9">
        <w:rPr>
          <w:szCs w:val="28"/>
        </w:rPr>
        <w:t xml:space="preserve">nified </w:t>
      </w:r>
      <w:r w:rsidR="00B40F57">
        <w:rPr>
          <w:szCs w:val="28"/>
          <w:lang w:val="en-US"/>
        </w:rPr>
        <w:t>C</w:t>
      </w:r>
      <w:r w:rsidR="00B40F57" w:rsidRPr="00FE09C9">
        <w:rPr>
          <w:szCs w:val="28"/>
        </w:rPr>
        <w:t xml:space="preserve">ommunications </w:t>
      </w:r>
      <w:r w:rsidR="00B40F57">
        <w:rPr>
          <w:szCs w:val="28"/>
          <w:lang w:val="en-US"/>
        </w:rPr>
        <w:t>M</w:t>
      </w:r>
      <w:r w:rsidR="00B40F57" w:rsidRPr="00FE09C9">
        <w:rPr>
          <w:szCs w:val="28"/>
        </w:rPr>
        <w:t>anager 9;</w:t>
      </w:r>
      <w:bookmarkStart w:id="23" w:name="_Toc352257979"/>
    </w:p>
    <w:p w14:paraId="395917FD" w14:textId="5ADFA7F9" w:rsidR="00B40F57" w:rsidRDefault="0026197A" w:rsidP="0026197A">
      <w:pPr>
        <w:keepNext/>
        <w:ind w:left="360" w:firstLine="0"/>
        <w:contextualSpacing/>
        <w:rPr>
          <w:b/>
          <w:bCs/>
          <w:kern w:val="32"/>
          <w:szCs w:val="28"/>
        </w:rPr>
      </w:pPr>
      <w:r>
        <w:rPr>
          <w:b/>
          <w:bCs/>
          <w:kern w:val="32"/>
          <w:szCs w:val="28"/>
        </w:rPr>
        <w:t xml:space="preserve"> </w:t>
      </w:r>
    </w:p>
    <w:p w14:paraId="29FA1E27" w14:textId="77777777" w:rsidR="00FE3065" w:rsidRPr="000B238F" w:rsidRDefault="00FE3065" w:rsidP="00931FD0">
      <w:pPr>
        <w:pStyle w:val="10"/>
        <w:ind w:left="0" w:firstLine="360"/>
      </w:pPr>
      <w:bookmarkStart w:id="24" w:name="_Toc431460563"/>
      <w:r w:rsidRPr="000B238F">
        <w:t>Состав Комплекса</w:t>
      </w:r>
      <w:bookmarkEnd w:id="23"/>
      <w:bookmarkEnd w:id="24"/>
    </w:p>
    <w:p w14:paraId="7B637E74" w14:textId="77777777" w:rsidR="002B29BD" w:rsidRDefault="002B29BD" w:rsidP="00931FD0">
      <w:pPr>
        <w:ind w:firstLine="360"/>
        <w:rPr>
          <w:szCs w:val="28"/>
        </w:rPr>
      </w:pPr>
    </w:p>
    <w:p w14:paraId="22A257F7" w14:textId="64C90A81" w:rsidR="00216701" w:rsidRDefault="006E41CC" w:rsidP="00A86D28">
      <w:pPr>
        <w:ind w:firstLine="360"/>
        <w:rPr>
          <w:szCs w:val="28"/>
        </w:rPr>
      </w:pPr>
      <w:r>
        <w:rPr>
          <w:szCs w:val="28"/>
        </w:rPr>
        <w:t>ИТ-инфраструктура комплекса</w:t>
      </w:r>
      <w:r w:rsidR="00FE3065" w:rsidRPr="000B238F">
        <w:rPr>
          <w:szCs w:val="28"/>
        </w:rPr>
        <w:t xml:space="preserve"> включает </w:t>
      </w:r>
      <w:r w:rsidR="00A86D28">
        <w:rPr>
          <w:szCs w:val="28"/>
        </w:rPr>
        <w:t xml:space="preserve">в себя нижеприведенное оборудование или его аналоги, согласно </w:t>
      </w:r>
      <w:r w:rsidR="007D290F">
        <w:rPr>
          <w:szCs w:val="28"/>
        </w:rPr>
        <w:t>требований данного</w:t>
      </w:r>
      <w:r w:rsidR="00A86D28">
        <w:rPr>
          <w:szCs w:val="28"/>
        </w:rPr>
        <w:t xml:space="preserve"> ТЗ, объединенное в </w:t>
      </w:r>
      <w:r w:rsidR="00FE3065" w:rsidRPr="000B238F">
        <w:rPr>
          <w:szCs w:val="28"/>
        </w:rPr>
        <w:t>системы, функционирующие в рамках решения единой задачи:</w:t>
      </w:r>
    </w:p>
    <w:p w14:paraId="641E462B" w14:textId="6745F6B7" w:rsidR="00D64C8F" w:rsidRDefault="00D64C8F">
      <w:pPr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58"/>
        <w:gridCol w:w="1162"/>
        <w:gridCol w:w="1150"/>
      </w:tblGrid>
      <w:tr w:rsidR="00A86D28" w:rsidRPr="007823FF" w14:paraId="3378E4FA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6FDD92BD" w14:textId="77777777" w:rsidR="00A86D28" w:rsidRPr="007823FF" w:rsidRDefault="00A86D28" w:rsidP="00015EA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607" w:type="pct"/>
            <w:vAlign w:val="center"/>
          </w:tcPr>
          <w:p w14:paraId="24095EB3" w14:textId="77777777" w:rsidR="00A86D28" w:rsidRPr="007823FF" w:rsidRDefault="00A86D28" w:rsidP="00015EA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601" w:type="pct"/>
            <w:vAlign w:val="center"/>
          </w:tcPr>
          <w:p w14:paraId="1682D02C" w14:textId="77777777" w:rsidR="00A86D28" w:rsidRPr="007823FF" w:rsidRDefault="00A86D28" w:rsidP="00015EA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Кол-во</w:t>
            </w:r>
          </w:p>
        </w:tc>
      </w:tr>
      <w:tr w:rsidR="00A86D28" w:rsidRPr="007823FF" w14:paraId="49D6CBE5" w14:textId="77777777" w:rsidTr="00A86D28">
        <w:trPr>
          <w:trHeight w:val="20"/>
        </w:trPr>
        <w:tc>
          <w:tcPr>
            <w:tcW w:w="3792" w:type="pct"/>
          </w:tcPr>
          <w:p w14:paraId="3FF51F1D" w14:textId="77777777" w:rsidR="00A86D28" w:rsidRPr="007823FF" w:rsidRDefault="00A86D28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Система виртуализации рабочих столов </w:t>
            </w:r>
          </w:p>
        </w:tc>
        <w:tc>
          <w:tcPr>
            <w:tcW w:w="607" w:type="pct"/>
          </w:tcPr>
          <w:p w14:paraId="39B782A3" w14:textId="6F6A2AA8" w:rsidR="00A86D28" w:rsidRPr="007823FF" w:rsidRDefault="00A86D28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1" w:type="pct"/>
          </w:tcPr>
          <w:p w14:paraId="501B7EA8" w14:textId="77777777" w:rsidR="00A86D28" w:rsidRPr="007823FF" w:rsidRDefault="00A86D28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A86D28" w:rsidRPr="007823FF" w14:paraId="4DC74461" w14:textId="77777777" w:rsidTr="00A86D28">
        <w:trPr>
          <w:trHeight w:val="312"/>
        </w:trPr>
        <w:tc>
          <w:tcPr>
            <w:tcW w:w="3792" w:type="pct"/>
          </w:tcPr>
          <w:p w14:paraId="5058FA5D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Шасси</w:t>
            </w:r>
            <w:r w:rsidRPr="00443EA8">
              <w:rPr>
                <w:sz w:val="24"/>
                <w:szCs w:val="24"/>
                <w:lang w:val="en-US"/>
              </w:rPr>
              <w:t xml:space="preserve"> Flex System Enterprise Chassis with 2x2500W PSU, Rackable</w:t>
            </w:r>
          </w:p>
        </w:tc>
        <w:tc>
          <w:tcPr>
            <w:tcW w:w="607" w:type="pct"/>
            <w:noWrap/>
            <w:vAlign w:val="center"/>
          </w:tcPr>
          <w:p w14:paraId="725459F5" w14:textId="339A4D58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90C0923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:rsidRPr="007823FF" w14:paraId="696B114E" w14:textId="77777777" w:rsidTr="00A86D28">
        <w:trPr>
          <w:trHeight w:val="20"/>
        </w:trPr>
        <w:tc>
          <w:tcPr>
            <w:tcW w:w="3792" w:type="pct"/>
          </w:tcPr>
          <w:p w14:paraId="70970DB5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Блок</w:t>
            </w:r>
            <w:r w:rsidRPr="00443EA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питания</w:t>
            </w:r>
            <w:r w:rsidRPr="00443EA8">
              <w:rPr>
                <w:sz w:val="24"/>
                <w:szCs w:val="24"/>
                <w:lang w:val="en-US"/>
              </w:rPr>
              <w:t xml:space="preserve"> Flex System Enterprise Chassis 2500W Power Module</w:t>
            </w:r>
          </w:p>
        </w:tc>
        <w:tc>
          <w:tcPr>
            <w:tcW w:w="607" w:type="pct"/>
            <w:noWrap/>
            <w:vAlign w:val="center"/>
          </w:tcPr>
          <w:p w14:paraId="6C640597" w14:textId="2EDA8035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43752A9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4</w:t>
            </w:r>
          </w:p>
        </w:tc>
      </w:tr>
      <w:tr w:rsidR="00A86D28" w:rsidRPr="007823FF" w14:paraId="728722DA" w14:textId="77777777" w:rsidTr="00A86D28">
        <w:trPr>
          <w:trHeight w:val="20"/>
        </w:trPr>
        <w:tc>
          <w:tcPr>
            <w:tcW w:w="3792" w:type="pct"/>
          </w:tcPr>
          <w:p w14:paraId="4B83DD77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Коммутатор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ЛВС</w:t>
            </w:r>
            <w:r w:rsidRPr="00127248">
              <w:rPr>
                <w:sz w:val="24"/>
                <w:szCs w:val="24"/>
                <w:lang w:val="en-US"/>
              </w:rPr>
              <w:t xml:space="preserve"> Lenovo Flex System Fabric EN4093R 10Gb Scalable Switch</w:t>
            </w:r>
          </w:p>
        </w:tc>
        <w:tc>
          <w:tcPr>
            <w:tcW w:w="607" w:type="pct"/>
            <w:noWrap/>
            <w:vAlign w:val="center"/>
          </w:tcPr>
          <w:p w14:paraId="62460F17" w14:textId="1DCF576F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4BDDAFE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:rsidRPr="007823FF" w14:paraId="1E38E4FB" w14:textId="77777777" w:rsidTr="00A86D28">
        <w:trPr>
          <w:trHeight w:val="20"/>
        </w:trPr>
        <w:tc>
          <w:tcPr>
            <w:tcW w:w="3792" w:type="pct"/>
          </w:tcPr>
          <w:p w14:paraId="45510A91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Коммутатор</w:t>
            </w:r>
            <w:r w:rsidRPr="00127248">
              <w:rPr>
                <w:sz w:val="24"/>
                <w:szCs w:val="24"/>
                <w:lang w:val="en-US"/>
              </w:rPr>
              <w:t xml:space="preserve"> SAN Lenovo Flex System FC5022 24-port 16Gb SAN Scalable Switch</w:t>
            </w:r>
          </w:p>
        </w:tc>
        <w:tc>
          <w:tcPr>
            <w:tcW w:w="607" w:type="pct"/>
            <w:noWrap/>
            <w:vAlign w:val="center"/>
          </w:tcPr>
          <w:p w14:paraId="1B9DA496" w14:textId="42694FD5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9BFCD70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:rsidRPr="007823FF" w14:paraId="63E4F7FC" w14:textId="77777777" w:rsidTr="00A86D28">
        <w:trPr>
          <w:trHeight w:val="144"/>
        </w:trPr>
        <w:tc>
          <w:tcPr>
            <w:tcW w:w="3792" w:type="pct"/>
          </w:tcPr>
          <w:p w14:paraId="07B539DE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Модуль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управления</w:t>
            </w:r>
            <w:r w:rsidRPr="00127248">
              <w:rPr>
                <w:sz w:val="24"/>
                <w:szCs w:val="24"/>
                <w:lang w:val="en-US"/>
              </w:rPr>
              <w:t xml:space="preserve"> Lenovo Flex System Redundant Chassis Management Module 2</w:t>
            </w:r>
          </w:p>
        </w:tc>
        <w:tc>
          <w:tcPr>
            <w:tcW w:w="607" w:type="pct"/>
            <w:noWrap/>
            <w:vAlign w:val="center"/>
          </w:tcPr>
          <w:p w14:paraId="4A02A449" w14:textId="7456B0FD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2655118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:rsidRPr="007823FF" w14:paraId="3888BF90" w14:textId="77777777" w:rsidTr="00A86D28">
        <w:trPr>
          <w:trHeight w:val="20"/>
        </w:trPr>
        <w:tc>
          <w:tcPr>
            <w:tcW w:w="3792" w:type="pct"/>
          </w:tcPr>
          <w:p w14:paraId="620A5876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Модуль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охлаждения</w:t>
            </w:r>
            <w:r w:rsidRPr="00127248">
              <w:rPr>
                <w:sz w:val="24"/>
                <w:szCs w:val="24"/>
                <w:lang w:val="en-US"/>
              </w:rPr>
              <w:t xml:space="preserve"> Flex System Enterprise Chassis 80mm Fan Module Pair</w:t>
            </w:r>
          </w:p>
        </w:tc>
        <w:tc>
          <w:tcPr>
            <w:tcW w:w="607" w:type="pct"/>
            <w:noWrap/>
            <w:vAlign w:val="center"/>
          </w:tcPr>
          <w:p w14:paraId="56539DBC" w14:textId="3030202E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0D723E4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:rsidRPr="00443EA8" w14:paraId="7F490E11" w14:textId="77777777" w:rsidTr="00A86D28">
        <w:trPr>
          <w:trHeight w:val="20"/>
        </w:trPr>
        <w:tc>
          <w:tcPr>
            <w:tcW w:w="3792" w:type="pct"/>
          </w:tcPr>
          <w:p w14:paraId="7129DA11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Опция</w:t>
            </w:r>
            <w:r w:rsidRPr="00443EA8">
              <w:rPr>
                <w:sz w:val="24"/>
                <w:szCs w:val="24"/>
                <w:lang w:val="en-US"/>
              </w:rPr>
              <w:t xml:space="preserve"> 3 Year Onsite Repair 9X5 Next Business Day Committed Parts</w:t>
            </w:r>
          </w:p>
        </w:tc>
        <w:tc>
          <w:tcPr>
            <w:tcW w:w="607" w:type="pct"/>
            <w:noWrap/>
            <w:vAlign w:val="center"/>
          </w:tcPr>
          <w:p w14:paraId="7705F16F" w14:textId="1D8931C9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A0C2736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:rsidRPr="00443EA8" w14:paraId="439070C1" w14:textId="77777777" w:rsidTr="00A86D28">
        <w:trPr>
          <w:trHeight w:val="20"/>
        </w:trPr>
        <w:tc>
          <w:tcPr>
            <w:tcW w:w="3792" w:type="pct"/>
          </w:tcPr>
          <w:p w14:paraId="30AD9F02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Кабель</w:t>
            </w:r>
            <w:r w:rsidRPr="00127248">
              <w:rPr>
                <w:sz w:val="24"/>
                <w:szCs w:val="24"/>
                <w:lang w:val="en-US"/>
              </w:rPr>
              <w:t xml:space="preserve"> 1m Passive DAC SFP+ Cable</w:t>
            </w:r>
          </w:p>
        </w:tc>
        <w:tc>
          <w:tcPr>
            <w:tcW w:w="607" w:type="pct"/>
            <w:noWrap/>
            <w:vAlign w:val="center"/>
          </w:tcPr>
          <w:p w14:paraId="1A82EA27" w14:textId="5E347781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B5DABB1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14:paraId="1A60951C" w14:textId="77777777" w:rsidTr="00A86D28">
        <w:trPr>
          <w:trHeight w:val="20"/>
        </w:trPr>
        <w:tc>
          <w:tcPr>
            <w:tcW w:w="3792" w:type="pct"/>
          </w:tcPr>
          <w:p w14:paraId="17427295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Модуль SFP+ LR Transceiver</w:t>
            </w:r>
          </w:p>
        </w:tc>
        <w:tc>
          <w:tcPr>
            <w:tcW w:w="607" w:type="pct"/>
            <w:noWrap/>
            <w:vAlign w:val="center"/>
          </w:tcPr>
          <w:p w14:paraId="4A52103E" w14:textId="3C146965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945EB4C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:rsidRPr="00443EA8" w14:paraId="0C2D3058" w14:textId="77777777" w:rsidTr="00A86D28">
        <w:trPr>
          <w:trHeight w:val="20"/>
        </w:trPr>
        <w:tc>
          <w:tcPr>
            <w:tcW w:w="3792" w:type="pct"/>
          </w:tcPr>
          <w:p w14:paraId="06450621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Сервер</w:t>
            </w:r>
            <w:r w:rsidRPr="00127248">
              <w:rPr>
                <w:sz w:val="24"/>
                <w:szCs w:val="24"/>
                <w:lang w:val="en-US"/>
              </w:rPr>
              <w:t xml:space="preserve"> Flex System x240 M5 Compute Node, Xeon 10C E5-2660v3 105W 2.6GHz/2133MHz/25MB, 1x16GB, O/Bay 2.5in SAS</w:t>
            </w:r>
          </w:p>
        </w:tc>
        <w:tc>
          <w:tcPr>
            <w:tcW w:w="607" w:type="pct"/>
            <w:noWrap/>
            <w:vAlign w:val="center"/>
          </w:tcPr>
          <w:p w14:paraId="0E73DB6D" w14:textId="2F7E98BF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DB5A2A4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8</w:t>
            </w:r>
          </w:p>
        </w:tc>
      </w:tr>
      <w:tr w:rsidR="00A86D28" w:rsidRPr="00443EA8" w14:paraId="6FE5C245" w14:textId="77777777" w:rsidTr="00A86D28">
        <w:trPr>
          <w:trHeight w:val="20"/>
        </w:trPr>
        <w:tc>
          <w:tcPr>
            <w:tcW w:w="3792" w:type="pct"/>
          </w:tcPr>
          <w:p w14:paraId="3CA44D60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Процессор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Intel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Xeon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Proc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E</w:t>
            </w:r>
            <w:r w:rsidRPr="00A86D28">
              <w:rPr>
                <w:sz w:val="24"/>
                <w:szCs w:val="24"/>
              </w:rPr>
              <w:t xml:space="preserve">5-2660 </w:t>
            </w:r>
            <w:r w:rsidRPr="00127248">
              <w:rPr>
                <w:sz w:val="24"/>
                <w:szCs w:val="24"/>
                <w:lang w:val="en-US"/>
              </w:rPr>
              <w:t>v</w:t>
            </w:r>
            <w:r w:rsidRPr="00A86D28">
              <w:rPr>
                <w:sz w:val="24"/>
                <w:szCs w:val="24"/>
              </w:rPr>
              <w:t>3 10</w:t>
            </w:r>
            <w:r w:rsidRPr="00127248">
              <w:rPr>
                <w:sz w:val="24"/>
                <w:szCs w:val="24"/>
                <w:lang w:val="en-US"/>
              </w:rPr>
              <w:t>C</w:t>
            </w:r>
            <w:r w:rsidRPr="00A86D28">
              <w:rPr>
                <w:sz w:val="24"/>
                <w:szCs w:val="24"/>
              </w:rPr>
              <w:t xml:space="preserve"> 2.6</w:t>
            </w:r>
            <w:r w:rsidRPr="00127248">
              <w:rPr>
                <w:sz w:val="24"/>
                <w:szCs w:val="24"/>
                <w:lang w:val="en-US"/>
              </w:rPr>
              <w:t>GHz</w:t>
            </w:r>
            <w:r w:rsidRPr="00A86D28">
              <w:rPr>
                <w:sz w:val="24"/>
                <w:szCs w:val="24"/>
              </w:rPr>
              <w:t xml:space="preserve"> 25</w:t>
            </w:r>
            <w:r w:rsidRPr="00127248">
              <w:rPr>
                <w:sz w:val="24"/>
                <w:szCs w:val="24"/>
                <w:lang w:val="en-US"/>
              </w:rPr>
              <w:t>MB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Cache</w:t>
            </w:r>
            <w:r w:rsidRPr="00A86D28">
              <w:rPr>
                <w:sz w:val="24"/>
                <w:szCs w:val="24"/>
              </w:rPr>
              <w:t xml:space="preserve"> 2133</w:t>
            </w:r>
            <w:r w:rsidRPr="00127248">
              <w:rPr>
                <w:sz w:val="24"/>
                <w:szCs w:val="24"/>
                <w:lang w:val="en-US"/>
              </w:rPr>
              <w:t>MHz</w:t>
            </w:r>
            <w:r w:rsidRPr="00A86D28">
              <w:rPr>
                <w:sz w:val="24"/>
                <w:szCs w:val="24"/>
              </w:rPr>
              <w:t xml:space="preserve"> 105</w:t>
            </w:r>
            <w:r w:rsidRPr="00127248">
              <w:rPr>
                <w:sz w:val="24"/>
                <w:szCs w:val="24"/>
                <w:lang w:val="en-US"/>
              </w:rPr>
              <w:t>W</w:t>
            </w:r>
          </w:p>
        </w:tc>
        <w:tc>
          <w:tcPr>
            <w:tcW w:w="607" w:type="pct"/>
            <w:noWrap/>
            <w:vAlign w:val="center"/>
          </w:tcPr>
          <w:p w14:paraId="7A648C66" w14:textId="450E058B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E6B27E0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8</w:t>
            </w:r>
          </w:p>
        </w:tc>
      </w:tr>
      <w:tr w:rsidR="00A86D28" w:rsidRPr="00443EA8" w14:paraId="048ED8B8" w14:textId="77777777" w:rsidTr="00A86D28">
        <w:trPr>
          <w:trHeight w:val="20"/>
        </w:trPr>
        <w:tc>
          <w:tcPr>
            <w:tcW w:w="3792" w:type="pct"/>
          </w:tcPr>
          <w:p w14:paraId="5C5AC1AF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Модуль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</w:rPr>
              <w:t>памяти</w:t>
            </w:r>
            <w:r w:rsidRPr="00A86D28">
              <w:rPr>
                <w:sz w:val="24"/>
                <w:szCs w:val="24"/>
              </w:rPr>
              <w:t xml:space="preserve"> 16</w:t>
            </w:r>
            <w:r w:rsidRPr="00127248">
              <w:rPr>
                <w:sz w:val="24"/>
                <w:szCs w:val="24"/>
                <w:lang w:val="en-US"/>
              </w:rPr>
              <w:t>GB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TruDDR</w:t>
            </w:r>
            <w:r w:rsidRPr="00A86D28">
              <w:rPr>
                <w:sz w:val="24"/>
                <w:szCs w:val="24"/>
              </w:rPr>
              <w:t xml:space="preserve">4 </w:t>
            </w:r>
            <w:r w:rsidRPr="00127248">
              <w:rPr>
                <w:sz w:val="24"/>
                <w:szCs w:val="24"/>
                <w:lang w:val="en-US"/>
              </w:rPr>
              <w:t>Memory</w:t>
            </w:r>
            <w:r w:rsidRPr="00A86D28">
              <w:rPr>
                <w:sz w:val="24"/>
                <w:szCs w:val="24"/>
              </w:rPr>
              <w:t xml:space="preserve"> (2</w:t>
            </w:r>
            <w:r w:rsidRPr="00127248">
              <w:rPr>
                <w:sz w:val="24"/>
                <w:szCs w:val="24"/>
                <w:lang w:val="en-US"/>
              </w:rPr>
              <w:t>Rx</w:t>
            </w:r>
            <w:r w:rsidRPr="00A86D28">
              <w:rPr>
                <w:sz w:val="24"/>
                <w:szCs w:val="24"/>
              </w:rPr>
              <w:t>4, 1.2</w:t>
            </w:r>
            <w:r w:rsidRPr="00127248">
              <w:rPr>
                <w:sz w:val="24"/>
                <w:szCs w:val="24"/>
                <w:lang w:val="en-US"/>
              </w:rPr>
              <w:t>V</w:t>
            </w:r>
            <w:r w:rsidRPr="00A86D28">
              <w:rPr>
                <w:sz w:val="24"/>
                <w:szCs w:val="24"/>
              </w:rPr>
              <w:t xml:space="preserve">) </w:t>
            </w:r>
            <w:r w:rsidRPr="00127248">
              <w:rPr>
                <w:sz w:val="24"/>
                <w:szCs w:val="24"/>
                <w:lang w:val="en-US"/>
              </w:rPr>
              <w:t>PC</w:t>
            </w:r>
            <w:r w:rsidRPr="00A86D28">
              <w:rPr>
                <w:sz w:val="24"/>
                <w:szCs w:val="24"/>
              </w:rPr>
              <w:t xml:space="preserve">4-17000 </w:t>
            </w:r>
            <w:r w:rsidRPr="00127248">
              <w:rPr>
                <w:sz w:val="24"/>
                <w:szCs w:val="24"/>
                <w:lang w:val="en-US"/>
              </w:rPr>
              <w:t>CL</w:t>
            </w:r>
            <w:r w:rsidRPr="00A86D28">
              <w:rPr>
                <w:sz w:val="24"/>
                <w:szCs w:val="24"/>
              </w:rPr>
              <w:t>15 2133</w:t>
            </w:r>
            <w:r w:rsidRPr="00127248">
              <w:rPr>
                <w:sz w:val="24"/>
                <w:szCs w:val="24"/>
                <w:lang w:val="en-US"/>
              </w:rPr>
              <w:t>MHz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LP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RDIMM</w:t>
            </w:r>
          </w:p>
        </w:tc>
        <w:tc>
          <w:tcPr>
            <w:tcW w:w="607" w:type="pct"/>
            <w:noWrap/>
            <w:vAlign w:val="center"/>
          </w:tcPr>
          <w:p w14:paraId="0F9579AB" w14:textId="40FFAD62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4693E7B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80</w:t>
            </w:r>
          </w:p>
        </w:tc>
      </w:tr>
      <w:tr w:rsidR="00A86D28" w:rsidRPr="00443EA8" w14:paraId="6B350BB9" w14:textId="77777777" w:rsidTr="00A86D28">
        <w:trPr>
          <w:trHeight w:val="20"/>
        </w:trPr>
        <w:tc>
          <w:tcPr>
            <w:tcW w:w="3792" w:type="pct"/>
          </w:tcPr>
          <w:p w14:paraId="771CAAD6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Адаптер</w:t>
            </w:r>
            <w:r w:rsidRPr="00443EA8">
              <w:rPr>
                <w:sz w:val="24"/>
                <w:szCs w:val="24"/>
                <w:lang w:val="en-US"/>
              </w:rPr>
              <w:t xml:space="preserve"> SAN Flex System FC5052 2-port 16Gb FC Adapter</w:t>
            </w:r>
          </w:p>
        </w:tc>
        <w:tc>
          <w:tcPr>
            <w:tcW w:w="607" w:type="pct"/>
            <w:noWrap/>
            <w:vAlign w:val="center"/>
          </w:tcPr>
          <w:p w14:paraId="7A874E38" w14:textId="67E3E69E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3D0C57D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8</w:t>
            </w:r>
          </w:p>
        </w:tc>
      </w:tr>
      <w:tr w:rsidR="00A86D28" w:rsidRPr="00443EA8" w14:paraId="02F81DC4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6D0FA4B3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Лицензия VMware vCenter 6 Standard , включая 3-х летнюю поддержку и подписку</w:t>
            </w:r>
          </w:p>
        </w:tc>
        <w:tc>
          <w:tcPr>
            <w:tcW w:w="607" w:type="pct"/>
            <w:noWrap/>
            <w:vAlign w:val="center"/>
          </w:tcPr>
          <w:p w14:paraId="46B55832" w14:textId="55249D27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605436B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443EA8" w14:paraId="4E06CDEC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039A9D08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Лицензия Vmware Horizon Advanced Edition для 10 конкурентных пользователей, включая 3-х летнюю поддержку и подписку</w:t>
            </w:r>
          </w:p>
        </w:tc>
        <w:tc>
          <w:tcPr>
            <w:tcW w:w="607" w:type="pct"/>
            <w:noWrap/>
            <w:vAlign w:val="center"/>
          </w:tcPr>
          <w:p w14:paraId="690BF5EE" w14:textId="3C5F083A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AE6A9A5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86D28" w:rsidRPr="007823FF" w14:paraId="157ACBA2" w14:textId="77777777" w:rsidTr="00A86D28">
        <w:trPr>
          <w:trHeight w:val="20"/>
        </w:trPr>
        <w:tc>
          <w:tcPr>
            <w:tcW w:w="3792" w:type="pct"/>
            <w:vAlign w:val="bottom"/>
          </w:tcPr>
          <w:p w14:paraId="7616AC4D" w14:textId="77777777" w:rsidR="00A86D28" w:rsidRPr="00443EA8" w:rsidRDefault="00A86D28" w:rsidP="00015EA8">
            <w:pPr>
              <w:ind w:firstLine="0"/>
              <w:rPr>
                <w:b/>
                <w:sz w:val="24"/>
                <w:szCs w:val="24"/>
              </w:rPr>
            </w:pPr>
            <w:r w:rsidRPr="00443EA8">
              <w:rPr>
                <w:b/>
                <w:sz w:val="24"/>
                <w:szCs w:val="24"/>
              </w:rPr>
              <w:t>Система хранения данных</w:t>
            </w:r>
          </w:p>
        </w:tc>
        <w:tc>
          <w:tcPr>
            <w:tcW w:w="607" w:type="pct"/>
            <w:noWrap/>
            <w:vAlign w:val="center"/>
          </w:tcPr>
          <w:p w14:paraId="0FBF8ACA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pct"/>
            <w:noWrap/>
            <w:vAlign w:val="center"/>
          </w:tcPr>
          <w:p w14:paraId="423C1191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86D28" w:rsidRPr="007823FF" w14:paraId="11D6ECE2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22E2C52B" w14:textId="77777777" w:rsidR="00A86D28" w:rsidRPr="00B727B2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Управляющий сервер для системы хранения VSP G200 SVP - Service Processor</w:t>
            </w:r>
          </w:p>
        </w:tc>
        <w:tc>
          <w:tcPr>
            <w:tcW w:w="607" w:type="pct"/>
            <w:noWrap/>
            <w:vAlign w:val="center"/>
          </w:tcPr>
          <w:p w14:paraId="5EB9FA5A" w14:textId="2A43BA7E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FC63473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7823FF" w14:paraId="733C7E9E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D4A4A0D" w14:textId="77777777" w:rsidR="00A86D28" w:rsidRPr="007823FF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Универсальный комплект крепления в серверный шкаф - Universal rail kit</w:t>
            </w:r>
          </w:p>
        </w:tc>
        <w:tc>
          <w:tcPr>
            <w:tcW w:w="607" w:type="pct"/>
            <w:noWrap/>
            <w:vAlign w:val="center"/>
          </w:tcPr>
          <w:p w14:paraId="1B3885D6" w14:textId="1F76A286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2731012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7823FF" w14:paraId="04240BE1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2D26BCE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Модуль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резервного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хранения</w:t>
            </w:r>
            <w:r w:rsidRPr="0012724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кэшпамяти</w:t>
            </w:r>
            <w:r w:rsidRPr="00127248">
              <w:rPr>
                <w:sz w:val="24"/>
                <w:szCs w:val="24"/>
                <w:lang w:val="en-US"/>
              </w:rPr>
              <w:t xml:space="preserve"> VSP G Cache Flash Memory Mid for S</w:t>
            </w:r>
          </w:p>
        </w:tc>
        <w:tc>
          <w:tcPr>
            <w:tcW w:w="607" w:type="pct"/>
            <w:noWrap/>
            <w:vAlign w:val="center"/>
          </w:tcPr>
          <w:p w14:paraId="15D08249" w14:textId="7B25AD4E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B22E124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86D28" w:rsidRPr="007823FF" w14:paraId="52425D56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5E87C7E" w14:textId="77777777" w:rsidR="00A86D28" w:rsidRPr="00B727B2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Модуль контроллера системы хранения VSP G-S Controller</w:t>
            </w:r>
          </w:p>
        </w:tc>
        <w:tc>
          <w:tcPr>
            <w:tcW w:w="607" w:type="pct"/>
            <w:noWrap/>
            <w:vAlign w:val="center"/>
          </w:tcPr>
          <w:p w14:paraId="7AC977F6" w14:textId="2F092197" w:rsidR="00A86D28" w:rsidRPr="002B142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E0C205D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7823FF" w14:paraId="30F63F8A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57038601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Контроллерное шасси системы хранения с возможностью установки 24 дисков форм-фактора SFF (2,5") - HM800-S Controller Box - SFF 2U x 24</w:t>
            </w:r>
          </w:p>
        </w:tc>
        <w:tc>
          <w:tcPr>
            <w:tcW w:w="607" w:type="pct"/>
            <w:noWrap/>
            <w:vAlign w:val="center"/>
          </w:tcPr>
          <w:p w14:paraId="4601F1CF" w14:textId="05CB780C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3A66179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A86D28" w:rsidRPr="007823FF" w14:paraId="5C983245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1F07024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Лицевая панель управляющего сервера HDS SVP Bezel ASM (including brackets)</w:t>
            </w:r>
          </w:p>
        </w:tc>
        <w:tc>
          <w:tcPr>
            <w:tcW w:w="607" w:type="pct"/>
            <w:noWrap/>
            <w:vAlign w:val="center"/>
          </w:tcPr>
          <w:p w14:paraId="1E415854" w14:textId="6225C41A" w:rsidR="00A86D28" w:rsidRPr="007823FF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BE64955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86D28" w14:paraId="0B312BB6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55CD6C96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Дисковый накопитель 1,2TB@10K в форм-факторе LFF (3,5") для дисковой полки DB60 - VSP G200 1.2TB 10K rpm LFF Disk Drive for DB60</w:t>
            </w:r>
          </w:p>
        </w:tc>
        <w:tc>
          <w:tcPr>
            <w:tcW w:w="607" w:type="pct"/>
            <w:noWrap/>
            <w:vAlign w:val="center"/>
          </w:tcPr>
          <w:p w14:paraId="49C731FC" w14:textId="1DFE19DC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9D5692F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14:paraId="2730CBFA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8668D80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Дисковый накопитель 400GB@SSD в форм-факторе SFF (2,5") для дисковой полки SFF/контроллерного шасси с возможностью установки дисков форм-фактора SFF -VSP G200 400GB SFF Solid State Drive 12Gbps</w:t>
            </w:r>
          </w:p>
        </w:tc>
        <w:tc>
          <w:tcPr>
            <w:tcW w:w="607" w:type="pct"/>
            <w:noWrap/>
            <w:vAlign w:val="center"/>
          </w:tcPr>
          <w:p w14:paraId="5494584D" w14:textId="11E8AE3E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A0C5BF6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14:paraId="5B683F50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160E06F8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4-х портовый модуль подключения типа FC 8Gbps -  VSP G200 Host I/O Module FC 8Gbps 4port</w:t>
            </w:r>
          </w:p>
        </w:tc>
        <w:tc>
          <w:tcPr>
            <w:tcW w:w="607" w:type="pct"/>
            <w:noWrap/>
            <w:vAlign w:val="center"/>
          </w:tcPr>
          <w:p w14:paraId="16663A62" w14:textId="60187358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ADA7FDD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14:paraId="0F9ABECA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4951CDFB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Дисковый накопитель 4TB@7.2K в форм-факторе LFF (3,5") для дисковой полки DB60 -VSP G200 4TB 7.2K rpm LFF Disk Drive for DB60</w:t>
            </w:r>
          </w:p>
        </w:tc>
        <w:tc>
          <w:tcPr>
            <w:tcW w:w="607" w:type="pct"/>
            <w:noWrap/>
            <w:vAlign w:val="center"/>
          </w:tcPr>
          <w:p w14:paraId="1F4B4B75" w14:textId="1E60E341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69A7C2E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14:paraId="120A87C5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3E960933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lastRenderedPageBreak/>
              <w:t>Дисковая полка высокой плотности DB60 с возможностью установки до 60 дисков в форм-факторе LFF (3,5") VSP G200 Drive Box (Dense)</w:t>
            </w:r>
          </w:p>
        </w:tc>
        <w:tc>
          <w:tcPr>
            <w:tcW w:w="607" w:type="pct"/>
            <w:noWrap/>
            <w:vAlign w:val="center"/>
          </w:tcPr>
          <w:p w14:paraId="64AE51E0" w14:textId="0589CD53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E87FD3B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14:paraId="398D92EE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3907410C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Кабель сети передачи данных LAN Crossover Cable 14'</w:t>
            </w:r>
          </w:p>
        </w:tc>
        <w:tc>
          <w:tcPr>
            <w:tcW w:w="607" w:type="pct"/>
            <w:noWrap/>
            <w:vAlign w:val="center"/>
          </w:tcPr>
          <w:p w14:paraId="359E9FB5" w14:textId="375F9A06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161A1EC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14:paraId="025B1541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074A9725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Кабель питания J2F Power Cord</w:t>
            </w:r>
          </w:p>
        </w:tc>
        <w:tc>
          <w:tcPr>
            <w:tcW w:w="607" w:type="pct"/>
            <w:noWrap/>
            <w:vAlign w:val="center"/>
          </w:tcPr>
          <w:p w14:paraId="24722308" w14:textId="6BB9193B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9B6BC1A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41</w:t>
            </w:r>
          </w:p>
        </w:tc>
      </w:tr>
      <w:tr w:rsidR="00A86D28" w14:paraId="5267C55E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B4B0FFD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Управляющий сервер для системы хранения VSP G200 SVP - Service Processor</w:t>
            </w:r>
          </w:p>
        </w:tc>
        <w:tc>
          <w:tcPr>
            <w:tcW w:w="607" w:type="pct"/>
            <w:noWrap/>
            <w:vAlign w:val="center"/>
          </w:tcPr>
          <w:p w14:paraId="08D8208B" w14:textId="11078F24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6652C77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17</w:t>
            </w:r>
          </w:p>
        </w:tc>
      </w:tr>
      <w:tr w:rsidR="00A86D28" w14:paraId="6CBED337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720B95D1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Универсальный комплект крепления в серверный шкаф - Universal rail kit</w:t>
            </w:r>
          </w:p>
        </w:tc>
        <w:tc>
          <w:tcPr>
            <w:tcW w:w="607" w:type="pct"/>
            <w:noWrap/>
            <w:vAlign w:val="center"/>
          </w:tcPr>
          <w:p w14:paraId="4E9280E9" w14:textId="445CBD0B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56848D4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</w:t>
            </w:r>
          </w:p>
        </w:tc>
      </w:tr>
      <w:tr w:rsidR="00A86D28" w:rsidRPr="00443EA8" w14:paraId="7E1A64B0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6FB9DBE4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Модуль</w:t>
            </w:r>
            <w:r w:rsidRPr="00443EA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резервного</w:t>
            </w:r>
            <w:r w:rsidRPr="00443EA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хранения</w:t>
            </w:r>
            <w:r w:rsidRPr="00443EA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кэшпамяти</w:t>
            </w:r>
            <w:r w:rsidRPr="00443EA8">
              <w:rPr>
                <w:sz w:val="24"/>
                <w:szCs w:val="24"/>
                <w:lang w:val="en-US"/>
              </w:rPr>
              <w:t xml:space="preserve"> VSP G Cache Flash Memory Mid for S</w:t>
            </w:r>
          </w:p>
        </w:tc>
        <w:tc>
          <w:tcPr>
            <w:tcW w:w="607" w:type="pct"/>
            <w:noWrap/>
            <w:vAlign w:val="center"/>
          </w:tcPr>
          <w:p w14:paraId="2EEADE23" w14:textId="3D6DCDDF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358BB69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17</w:t>
            </w:r>
          </w:p>
        </w:tc>
      </w:tr>
      <w:tr w:rsidR="00A86D28" w14:paraId="3E1419A7" w14:textId="77777777" w:rsidTr="00A86D28">
        <w:trPr>
          <w:trHeight w:val="20"/>
        </w:trPr>
        <w:tc>
          <w:tcPr>
            <w:tcW w:w="3792" w:type="pct"/>
            <w:vAlign w:val="center"/>
          </w:tcPr>
          <w:p w14:paraId="5595A0F5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Модуль контроллера системы хранения VSP G-S Controller</w:t>
            </w:r>
          </w:p>
        </w:tc>
        <w:tc>
          <w:tcPr>
            <w:tcW w:w="607" w:type="pct"/>
            <w:noWrap/>
            <w:vAlign w:val="center"/>
          </w:tcPr>
          <w:p w14:paraId="42781649" w14:textId="17CE43EE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3FBCDD5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1</w:t>
            </w:r>
          </w:p>
        </w:tc>
      </w:tr>
      <w:tr w:rsidR="00A86D28" w14:paraId="01E7304A" w14:textId="77777777" w:rsidTr="00A86D28">
        <w:trPr>
          <w:trHeight w:val="20"/>
        </w:trPr>
        <w:tc>
          <w:tcPr>
            <w:tcW w:w="3792" w:type="pct"/>
          </w:tcPr>
          <w:p w14:paraId="2428FB21" w14:textId="77777777" w:rsidR="00A86D28" w:rsidRPr="00443EA8" w:rsidRDefault="00A86D28" w:rsidP="00015EA8">
            <w:pPr>
              <w:ind w:firstLine="0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 xml:space="preserve">Модуль кэшпамяти </w:t>
            </w:r>
            <w:r w:rsidRPr="00443EA8">
              <w:rPr>
                <w:sz w:val="24"/>
                <w:szCs w:val="24"/>
                <w:lang w:val="en-US"/>
              </w:rPr>
              <w:t>VSP</w:t>
            </w:r>
            <w:r w:rsidRPr="00443EA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G</w:t>
            </w:r>
            <w:r w:rsidRPr="00443EA8">
              <w:rPr>
                <w:sz w:val="24"/>
                <w:szCs w:val="24"/>
              </w:rPr>
              <w:t xml:space="preserve">200 </w:t>
            </w:r>
            <w:r w:rsidRPr="00443EA8">
              <w:rPr>
                <w:sz w:val="24"/>
                <w:szCs w:val="24"/>
                <w:lang w:val="en-US"/>
              </w:rPr>
              <w:t>Cache</w:t>
            </w:r>
            <w:r w:rsidRPr="00443EA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Memory</w:t>
            </w:r>
            <w:r w:rsidRPr="00443EA8">
              <w:rPr>
                <w:sz w:val="24"/>
                <w:szCs w:val="24"/>
              </w:rPr>
              <w:t xml:space="preserve"> (8</w:t>
            </w:r>
            <w:r w:rsidRPr="00443EA8">
              <w:rPr>
                <w:sz w:val="24"/>
                <w:szCs w:val="24"/>
                <w:lang w:val="en-US"/>
              </w:rPr>
              <w:t>GB</w:t>
            </w:r>
            <w:r w:rsidRPr="00443EA8">
              <w:rPr>
                <w:sz w:val="24"/>
                <w:szCs w:val="24"/>
              </w:rPr>
              <w:t xml:space="preserve">) </w:t>
            </w:r>
            <w:r w:rsidRPr="00443EA8">
              <w:rPr>
                <w:sz w:val="24"/>
                <w:szCs w:val="24"/>
                <w:lang w:val="en-US"/>
              </w:rPr>
              <w:t>DDR</w:t>
            </w:r>
            <w:r w:rsidRPr="00443EA8">
              <w:rPr>
                <w:sz w:val="24"/>
                <w:szCs w:val="24"/>
              </w:rPr>
              <w:t xml:space="preserve">3 </w:t>
            </w:r>
            <w:r w:rsidRPr="00443EA8">
              <w:rPr>
                <w:sz w:val="24"/>
                <w:szCs w:val="24"/>
                <w:lang w:val="en-US"/>
              </w:rPr>
              <w:t>RDIMM</w:t>
            </w:r>
          </w:p>
        </w:tc>
        <w:tc>
          <w:tcPr>
            <w:tcW w:w="607" w:type="pct"/>
            <w:noWrap/>
            <w:vAlign w:val="center"/>
          </w:tcPr>
          <w:p w14:paraId="74491658" w14:textId="2124F3E7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32EB2495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4</w:t>
            </w:r>
          </w:p>
        </w:tc>
      </w:tr>
      <w:tr w:rsidR="00A86D28" w14:paraId="12837B8B" w14:textId="77777777" w:rsidTr="00A86D28">
        <w:trPr>
          <w:trHeight w:val="20"/>
        </w:trPr>
        <w:tc>
          <w:tcPr>
            <w:tcW w:w="3792" w:type="pct"/>
          </w:tcPr>
          <w:p w14:paraId="1D34374A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127248">
              <w:rPr>
                <w:sz w:val="24"/>
                <w:szCs w:val="24"/>
              </w:rPr>
              <w:t>Опция для компонентов системы хранения</w:t>
            </w:r>
            <w:r w:rsidRPr="00443EA8">
              <w:rPr>
                <w:sz w:val="24"/>
                <w:szCs w:val="24"/>
                <w:lang w:val="en-US"/>
              </w:rPr>
              <w:t>SVC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VSP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G</w:t>
            </w:r>
            <w:r w:rsidRPr="00127248">
              <w:rPr>
                <w:sz w:val="24"/>
                <w:szCs w:val="24"/>
              </w:rPr>
              <w:t xml:space="preserve">200 </w:t>
            </w:r>
            <w:r w:rsidRPr="00443EA8">
              <w:rPr>
                <w:sz w:val="24"/>
                <w:szCs w:val="24"/>
                <w:lang w:val="en-US"/>
              </w:rPr>
              <w:t>Backline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Spt</w:t>
            </w:r>
            <w:r w:rsidRPr="00127248">
              <w:rPr>
                <w:sz w:val="24"/>
                <w:szCs w:val="24"/>
              </w:rPr>
              <w:t xml:space="preserve">. </w:t>
            </w:r>
            <w:r w:rsidRPr="00443EA8">
              <w:rPr>
                <w:sz w:val="24"/>
                <w:szCs w:val="24"/>
                <w:lang w:val="en-US"/>
              </w:rPr>
              <w:t>Inc</w:t>
            </w:r>
            <w:r w:rsidRPr="00A86D28">
              <w:rPr>
                <w:sz w:val="24"/>
                <w:szCs w:val="24"/>
              </w:rPr>
              <w:t>'</w:t>
            </w:r>
            <w:r w:rsidRPr="00443EA8">
              <w:rPr>
                <w:sz w:val="24"/>
                <w:szCs w:val="24"/>
                <w:lang w:val="en-US"/>
              </w:rPr>
              <w:t>l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Spares</w:t>
            </w:r>
            <w:r w:rsidRPr="00A86D28">
              <w:rPr>
                <w:sz w:val="24"/>
                <w:szCs w:val="24"/>
              </w:rPr>
              <w:t xml:space="preserve"> - </w:t>
            </w:r>
            <w:r w:rsidRPr="00443EA8">
              <w:rPr>
                <w:sz w:val="24"/>
                <w:szCs w:val="24"/>
                <w:lang w:val="en-US"/>
              </w:rPr>
              <w:t>NBD</w:t>
            </w:r>
          </w:p>
        </w:tc>
        <w:tc>
          <w:tcPr>
            <w:tcW w:w="607" w:type="pct"/>
            <w:noWrap/>
            <w:vAlign w:val="center"/>
          </w:tcPr>
          <w:p w14:paraId="1BD7DF75" w14:textId="1D34BB6D" w:rsidR="00A86D28" w:rsidRDefault="00486182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43A455FC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36</w:t>
            </w:r>
          </w:p>
        </w:tc>
      </w:tr>
      <w:tr w:rsidR="00A86D28" w14:paraId="19B54A0C" w14:textId="77777777" w:rsidTr="00A86D28">
        <w:trPr>
          <w:trHeight w:val="20"/>
        </w:trPr>
        <w:tc>
          <w:tcPr>
            <w:tcW w:w="3792" w:type="pct"/>
          </w:tcPr>
          <w:p w14:paraId="5927328D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127248">
              <w:rPr>
                <w:sz w:val="24"/>
                <w:szCs w:val="24"/>
              </w:rPr>
              <w:t xml:space="preserve">Опция для дискового накопителя типа </w:t>
            </w:r>
            <w:r w:rsidRPr="00443EA8">
              <w:rPr>
                <w:sz w:val="24"/>
                <w:szCs w:val="24"/>
                <w:lang w:val="en-US"/>
              </w:rPr>
              <w:t>HDD</w:t>
            </w:r>
            <w:r w:rsidRPr="00127248">
              <w:rPr>
                <w:sz w:val="24"/>
                <w:szCs w:val="24"/>
              </w:rPr>
              <w:t xml:space="preserve"> (жесткий диск) - </w:t>
            </w:r>
            <w:r w:rsidRPr="00443EA8">
              <w:rPr>
                <w:sz w:val="24"/>
                <w:szCs w:val="24"/>
                <w:lang w:val="en-US"/>
              </w:rPr>
              <w:t>SVC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VSP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G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HDD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Backline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Spt</w:t>
            </w:r>
            <w:r w:rsidRPr="00127248">
              <w:rPr>
                <w:sz w:val="24"/>
                <w:szCs w:val="24"/>
              </w:rPr>
              <w:t xml:space="preserve">. </w:t>
            </w:r>
            <w:r w:rsidRPr="00443EA8">
              <w:rPr>
                <w:sz w:val="24"/>
                <w:szCs w:val="24"/>
                <w:lang w:val="en-US"/>
              </w:rPr>
              <w:t>Inc</w:t>
            </w:r>
            <w:r w:rsidRPr="00A86D28">
              <w:rPr>
                <w:sz w:val="24"/>
                <w:szCs w:val="24"/>
              </w:rPr>
              <w:t>'</w:t>
            </w:r>
            <w:r w:rsidRPr="00443EA8">
              <w:rPr>
                <w:sz w:val="24"/>
                <w:szCs w:val="24"/>
                <w:lang w:val="en-US"/>
              </w:rPr>
              <w:t>l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Spares</w:t>
            </w:r>
            <w:r w:rsidRPr="00A86D28">
              <w:rPr>
                <w:sz w:val="24"/>
                <w:szCs w:val="24"/>
              </w:rPr>
              <w:t xml:space="preserve"> - </w:t>
            </w:r>
            <w:r w:rsidRPr="00443EA8">
              <w:rPr>
                <w:sz w:val="24"/>
                <w:szCs w:val="24"/>
                <w:lang w:val="en-US"/>
              </w:rPr>
              <w:t>NBD</w:t>
            </w:r>
          </w:p>
        </w:tc>
        <w:tc>
          <w:tcPr>
            <w:tcW w:w="607" w:type="pct"/>
            <w:noWrap/>
            <w:vAlign w:val="center"/>
          </w:tcPr>
          <w:p w14:paraId="6F885A7F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</w:t>
            </w:r>
          </w:p>
        </w:tc>
        <w:tc>
          <w:tcPr>
            <w:tcW w:w="601" w:type="pct"/>
            <w:noWrap/>
          </w:tcPr>
          <w:p w14:paraId="5D04BC36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2088</w:t>
            </w:r>
          </w:p>
        </w:tc>
      </w:tr>
      <w:tr w:rsidR="00A86D28" w14:paraId="5FDC329E" w14:textId="77777777" w:rsidTr="00A86D28">
        <w:trPr>
          <w:trHeight w:val="20"/>
        </w:trPr>
        <w:tc>
          <w:tcPr>
            <w:tcW w:w="3792" w:type="pct"/>
          </w:tcPr>
          <w:p w14:paraId="5AE66D73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127248">
              <w:rPr>
                <w:sz w:val="24"/>
                <w:szCs w:val="24"/>
              </w:rPr>
              <w:t xml:space="preserve">Опция для дискового накопителя типа </w:t>
            </w:r>
            <w:r w:rsidRPr="00443EA8">
              <w:rPr>
                <w:sz w:val="24"/>
                <w:szCs w:val="24"/>
                <w:lang w:val="en-US"/>
              </w:rPr>
              <w:t>SSD</w:t>
            </w:r>
            <w:r w:rsidRPr="00127248">
              <w:rPr>
                <w:sz w:val="24"/>
                <w:szCs w:val="24"/>
              </w:rPr>
              <w:t xml:space="preserve"> (твердотельный жесткий диск) </w:t>
            </w:r>
            <w:r w:rsidRPr="00443EA8">
              <w:rPr>
                <w:sz w:val="24"/>
                <w:szCs w:val="24"/>
                <w:lang w:val="en-US"/>
              </w:rPr>
              <w:t>SVC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VSP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G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SSD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Backline</w:t>
            </w:r>
            <w:r w:rsidRPr="0012724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Spt</w:t>
            </w:r>
            <w:r w:rsidRPr="00127248">
              <w:rPr>
                <w:sz w:val="24"/>
                <w:szCs w:val="24"/>
              </w:rPr>
              <w:t xml:space="preserve">. </w:t>
            </w:r>
            <w:r w:rsidRPr="00443EA8">
              <w:rPr>
                <w:sz w:val="24"/>
                <w:szCs w:val="24"/>
                <w:lang w:val="en-US"/>
              </w:rPr>
              <w:t>Inc</w:t>
            </w:r>
            <w:r w:rsidRPr="00A86D28">
              <w:rPr>
                <w:sz w:val="24"/>
                <w:szCs w:val="24"/>
              </w:rPr>
              <w:t>'</w:t>
            </w:r>
            <w:r w:rsidRPr="00443EA8">
              <w:rPr>
                <w:sz w:val="24"/>
                <w:szCs w:val="24"/>
                <w:lang w:val="en-US"/>
              </w:rPr>
              <w:t>l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Spares</w:t>
            </w:r>
            <w:r w:rsidRPr="00A86D28">
              <w:rPr>
                <w:sz w:val="24"/>
                <w:szCs w:val="24"/>
              </w:rPr>
              <w:t xml:space="preserve"> - </w:t>
            </w:r>
            <w:r w:rsidRPr="00443EA8">
              <w:rPr>
                <w:sz w:val="24"/>
                <w:szCs w:val="24"/>
                <w:lang w:val="en-US"/>
              </w:rPr>
              <w:t>NBD</w:t>
            </w:r>
          </w:p>
        </w:tc>
        <w:tc>
          <w:tcPr>
            <w:tcW w:w="607" w:type="pct"/>
            <w:noWrap/>
            <w:vAlign w:val="center"/>
          </w:tcPr>
          <w:p w14:paraId="43B2E435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</w:t>
            </w:r>
          </w:p>
        </w:tc>
        <w:tc>
          <w:tcPr>
            <w:tcW w:w="601" w:type="pct"/>
            <w:noWrap/>
          </w:tcPr>
          <w:p w14:paraId="40E9AE9A" w14:textId="77777777" w:rsid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443EA8">
              <w:rPr>
                <w:sz w:val="24"/>
                <w:szCs w:val="24"/>
              </w:rPr>
              <w:t>612</w:t>
            </w:r>
          </w:p>
        </w:tc>
      </w:tr>
      <w:tr w:rsidR="00A86D28" w:rsidRPr="00443EA8" w14:paraId="5ADF7575" w14:textId="77777777" w:rsidTr="00A86D28">
        <w:trPr>
          <w:trHeight w:val="20"/>
        </w:trPr>
        <w:tc>
          <w:tcPr>
            <w:tcW w:w="3792" w:type="pct"/>
            <w:vAlign w:val="bottom"/>
          </w:tcPr>
          <w:p w14:paraId="1D8ECE16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Б</w:t>
            </w:r>
            <w:r w:rsidRPr="00443EA8">
              <w:rPr>
                <w:sz w:val="24"/>
                <w:szCs w:val="24"/>
              </w:rPr>
              <w:t>азовый</w:t>
            </w:r>
            <w:r w:rsidRPr="00443EA8">
              <w:rPr>
                <w:sz w:val="24"/>
                <w:szCs w:val="24"/>
                <w:lang w:val="en-US"/>
              </w:rPr>
              <w:t xml:space="preserve"> </w:t>
            </w:r>
            <w:r w:rsidRPr="00443EA8">
              <w:rPr>
                <w:sz w:val="24"/>
                <w:szCs w:val="24"/>
              </w:rPr>
              <w:t>функционал</w:t>
            </w:r>
            <w:r w:rsidRPr="00443EA8">
              <w:rPr>
                <w:sz w:val="24"/>
                <w:szCs w:val="24"/>
                <w:lang w:val="en-US"/>
              </w:rPr>
              <w:t xml:space="preserve"> VSP G200 - SVOS - Frame License</w:t>
            </w:r>
          </w:p>
        </w:tc>
        <w:tc>
          <w:tcPr>
            <w:tcW w:w="607" w:type="pct"/>
            <w:noWrap/>
            <w:vAlign w:val="center"/>
          </w:tcPr>
          <w:p w14:paraId="4B79F7DB" w14:textId="24EC2823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1267190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443EA8" w14:paraId="24CFB351" w14:textId="77777777" w:rsidTr="00A86D28">
        <w:trPr>
          <w:trHeight w:val="20"/>
        </w:trPr>
        <w:tc>
          <w:tcPr>
            <w:tcW w:w="3792" w:type="pct"/>
            <w:vAlign w:val="bottom"/>
          </w:tcPr>
          <w:p w14:paraId="49A9E2AB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  <w:lang w:val="en-US"/>
              </w:rPr>
              <w:t>Функционал локальной репликации VSP G200 - Hitachi Local Replication - Frame License</w:t>
            </w:r>
          </w:p>
        </w:tc>
        <w:tc>
          <w:tcPr>
            <w:tcW w:w="607" w:type="pct"/>
            <w:noWrap/>
            <w:vAlign w:val="center"/>
          </w:tcPr>
          <w:p w14:paraId="63F49A7E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01" w:type="pct"/>
            <w:noWrap/>
            <w:vAlign w:val="center"/>
          </w:tcPr>
          <w:p w14:paraId="39D7BF39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443EA8" w14:paraId="5EA84EDD" w14:textId="77777777" w:rsidTr="00A86D28">
        <w:trPr>
          <w:trHeight w:val="20"/>
        </w:trPr>
        <w:tc>
          <w:tcPr>
            <w:tcW w:w="3792" w:type="pct"/>
            <w:vAlign w:val="bottom"/>
          </w:tcPr>
          <w:p w14:paraId="4F1EFA73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Функционал динамического многоуровневого хранения данных </w:t>
            </w:r>
            <w:r w:rsidRPr="00443EA8">
              <w:rPr>
                <w:sz w:val="24"/>
                <w:szCs w:val="24"/>
                <w:lang w:val="en-US"/>
              </w:rPr>
              <w:t>VSP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G</w:t>
            </w:r>
            <w:r w:rsidRPr="00A86D28">
              <w:rPr>
                <w:sz w:val="24"/>
                <w:szCs w:val="24"/>
              </w:rPr>
              <w:t xml:space="preserve">200 - </w:t>
            </w:r>
            <w:r w:rsidRPr="00443EA8">
              <w:rPr>
                <w:sz w:val="24"/>
                <w:szCs w:val="24"/>
                <w:lang w:val="en-US"/>
              </w:rPr>
              <w:t>Hitachi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Data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Mobility</w:t>
            </w:r>
            <w:r w:rsidRPr="00A86D28">
              <w:rPr>
                <w:sz w:val="24"/>
                <w:szCs w:val="24"/>
              </w:rPr>
              <w:t xml:space="preserve"> - </w:t>
            </w:r>
            <w:r w:rsidRPr="00443EA8">
              <w:rPr>
                <w:sz w:val="24"/>
                <w:szCs w:val="24"/>
                <w:lang w:val="en-US"/>
              </w:rPr>
              <w:t>Frame</w:t>
            </w:r>
            <w:r w:rsidRPr="00A86D28">
              <w:rPr>
                <w:sz w:val="24"/>
                <w:szCs w:val="24"/>
              </w:rPr>
              <w:t xml:space="preserve"> </w:t>
            </w:r>
            <w:r w:rsidRPr="00443EA8">
              <w:rPr>
                <w:sz w:val="24"/>
                <w:szCs w:val="24"/>
                <w:lang w:val="en-US"/>
              </w:rPr>
              <w:t>License</w:t>
            </w:r>
          </w:p>
        </w:tc>
        <w:tc>
          <w:tcPr>
            <w:tcW w:w="607" w:type="pct"/>
            <w:noWrap/>
            <w:vAlign w:val="center"/>
          </w:tcPr>
          <w:p w14:paraId="211C6685" w14:textId="77777777" w:rsidR="00A86D28" w:rsidRPr="00A86D2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pct"/>
            <w:noWrap/>
            <w:vAlign w:val="center"/>
          </w:tcPr>
          <w:p w14:paraId="5995B0B1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D28" w:rsidRPr="00443EA8" w14:paraId="51B35922" w14:textId="77777777" w:rsidTr="00A86D28">
        <w:trPr>
          <w:trHeight w:val="20"/>
        </w:trPr>
        <w:tc>
          <w:tcPr>
            <w:tcW w:w="3792" w:type="pct"/>
          </w:tcPr>
          <w:p w14:paraId="79E668F2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  <w:lang w:val="en-US"/>
              </w:rPr>
              <w:t>Опция  SVC Mo VSP G200 - SVOS - Frame Lic - SW Backline Sppt</w:t>
            </w:r>
          </w:p>
        </w:tc>
        <w:tc>
          <w:tcPr>
            <w:tcW w:w="607" w:type="pct"/>
            <w:noWrap/>
            <w:vAlign w:val="center"/>
          </w:tcPr>
          <w:p w14:paraId="25CDEAD1" w14:textId="4CF67340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67B624EC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36</w:t>
            </w:r>
          </w:p>
        </w:tc>
      </w:tr>
      <w:tr w:rsidR="00A86D28" w:rsidRPr="00443EA8" w14:paraId="40C7B58F" w14:textId="77777777" w:rsidTr="00A86D28">
        <w:trPr>
          <w:trHeight w:val="20"/>
        </w:trPr>
        <w:tc>
          <w:tcPr>
            <w:tcW w:w="3792" w:type="pct"/>
          </w:tcPr>
          <w:p w14:paraId="686F60AA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  <w:lang w:val="en-US"/>
              </w:rPr>
              <w:t>Опция SVC Mo VSP G200 - Hitachi Local Rep - Frame Lic-SW Backline</w:t>
            </w:r>
          </w:p>
        </w:tc>
        <w:tc>
          <w:tcPr>
            <w:tcW w:w="607" w:type="pct"/>
            <w:noWrap/>
            <w:vAlign w:val="center"/>
          </w:tcPr>
          <w:p w14:paraId="2AB56C80" w14:textId="77BA559D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0D102E2A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36</w:t>
            </w:r>
          </w:p>
        </w:tc>
      </w:tr>
      <w:tr w:rsidR="00A86D28" w:rsidRPr="00443EA8" w14:paraId="41BCB04E" w14:textId="77777777" w:rsidTr="00A86D28">
        <w:trPr>
          <w:trHeight w:val="20"/>
        </w:trPr>
        <w:tc>
          <w:tcPr>
            <w:tcW w:w="3792" w:type="pct"/>
          </w:tcPr>
          <w:p w14:paraId="488D008C" w14:textId="77777777" w:rsidR="00A86D28" w:rsidRPr="00443EA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  <w:lang w:val="en-US"/>
              </w:rPr>
              <w:t>Опция  SVC Mo VSP G200 - Hitachi Data Mobility-Frame Lic-SW Backlin</w:t>
            </w:r>
          </w:p>
        </w:tc>
        <w:tc>
          <w:tcPr>
            <w:tcW w:w="607" w:type="pct"/>
            <w:noWrap/>
            <w:vAlign w:val="center"/>
          </w:tcPr>
          <w:p w14:paraId="3B7FC13E" w14:textId="60EE586B" w:rsidR="00A86D28" w:rsidRPr="00443EA8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2F253706" w14:textId="77777777" w:rsidR="00A86D28" w:rsidRPr="00443EA8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443EA8">
              <w:rPr>
                <w:sz w:val="24"/>
                <w:szCs w:val="24"/>
              </w:rPr>
              <w:t>36</w:t>
            </w:r>
          </w:p>
        </w:tc>
      </w:tr>
      <w:tr w:rsidR="00A86D28" w:rsidRPr="007823FF" w14:paraId="5ACFA60D" w14:textId="77777777" w:rsidTr="00A86D28">
        <w:trPr>
          <w:trHeight w:val="20"/>
        </w:trPr>
        <w:tc>
          <w:tcPr>
            <w:tcW w:w="3792" w:type="pct"/>
            <w:vAlign w:val="bottom"/>
          </w:tcPr>
          <w:p w14:paraId="7EC472FA" w14:textId="77777777" w:rsidR="00A86D28" w:rsidRPr="00B727B2" w:rsidRDefault="00A86D28" w:rsidP="00015EA8">
            <w:pPr>
              <w:ind w:firstLine="0"/>
              <w:rPr>
                <w:sz w:val="24"/>
                <w:szCs w:val="24"/>
              </w:rPr>
            </w:pPr>
            <w:r w:rsidRPr="00DD78F5">
              <w:rPr>
                <w:b/>
                <w:sz w:val="24"/>
                <w:szCs w:val="24"/>
              </w:rPr>
              <w:t>Система коммутации</w:t>
            </w:r>
          </w:p>
        </w:tc>
        <w:tc>
          <w:tcPr>
            <w:tcW w:w="607" w:type="pct"/>
            <w:noWrap/>
            <w:vAlign w:val="center"/>
          </w:tcPr>
          <w:p w14:paraId="61F572C1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pct"/>
            <w:noWrap/>
            <w:vAlign w:val="center"/>
          </w:tcPr>
          <w:p w14:paraId="204038CC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86D28" w:rsidRPr="009C3F0F" w14:paraId="7BD2BDC0" w14:textId="77777777" w:rsidTr="00A86D28">
        <w:trPr>
          <w:trHeight w:val="20"/>
        </w:trPr>
        <w:tc>
          <w:tcPr>
            <w:tcW w:w="3792" w:type="pct"/>
          </w:tcPr>
          <w:p w14:paraId="6B22268C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Коммутатор Catalyst 4500-X 16 Port 10G IP Base  Front-to-Back  No P/S</w:t>
            </w:r>
          </w:p>
        </w:tc>
        <w:tc>
          <w:tcPr>
            <w:tcW w:w="607" w:type="pct"/>
            <w:noWrap/>
            <w:vAlign w:val="center"/>
          </w:tcPr>
          <w:p w14:paraId="47002099" w14:textId="7C83394A" w:rsidR="00A86D28" w:rsidRPr="009C3F0F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AEF5D14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6F3B50E5" w14:textId="77777777" w:rsidTr="00A86D28">
        <w:trPr>
          <w:trHeight w:val="20"/>
        </w:trPr>
        <w:tc>
          <w:tcPr>
            <w:tcW w:w="3792" w:type="pct"/>
          </w:tcPr>
          <w:p w14:paraId="5EC667C2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Опция  3YR SMARTNET 8X5XNBD Catalyst 4500-X 16 Pt 10G IP Base Fro</w:t>
            </w:r>
          </w:p>
        </w:tc>
        <w:tc>
          <w:tcPr>
            <w:tcW w:w="607" w:type="pct"/>
            <w:noWrap/>
            <w:vAlign w:val="center"/>
          </w:tcPr>
          <w:p w14:paraId="4B805CF1" w14:textId="2FA52D32" w:rsidR="00A86D28" w:rsidRPr="009C3F0F" w:rsidRDefault="00486182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67A5C80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39A4E30E" w14:textId="77777777" w:rsidTr="00A86D28">
        <w:trPr>
          <w:trHeight w:val="20"/>
        </w:trPr>
        <w:tc>
          <w:tcPr>
            <w:tcW w:w="3792" w:type="pct"/>
          </w:tcPr>
          <w:p w14:paraId="519B5C73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Основной блок питания Catalyst 4500X 750W AC front to back cooling power supply</w:t>
            </w:r>
          </w:p>
        </w:tc>
        <w:tc>
          <w:tcPr>
            <w:tcW w:w="607" w:type="pct"/>
            <w:noWrap/>
            <w:vAlign w:val="center"/>
          </w:tcPr>
          <w:p w14:paraId="6925C714" w14:textId="5FDE1969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9533F00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25F1ABAB" w14:textId="77777777" w:rsidTr="00A86D28">
        <w:trPr>
          <w:trHeight w:val="20"/>
        </w:trPr>
        <w:tc>
          <w:tcPr>
            <w:tcW w:w="3792" w:type="pct"/>
          </w:tcPr>
          <w:p w14:paraId="05A753D3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Резервный блок питания Catalyst 4500X 750W AC front to back cooling 2nd PWR supply</w:t>
            </w:r>
          </w:p>
        </w:tc>
        <w:tc>
          <w:tcPr>
            <w:tcW w:w="607" w:type="pct"/>
            <w:noWrap/>
            <w:vAlign w:val="center"/>
          </w:tcPr>
          <w:p w14:paraId="5A9A0990" w14:textId="1A63765F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26DB626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4272576C" w14:textId="77777777" w:rsidTr="00A86D28">
        <w:trPr>
          <w:trHeight w:val="20"/>
        </w:trPr>
        <w:tc>
          <w:tcPr>
            <w:tcW w:w="3792" w:type="pct"/>
          </w:tcPr>
          <w:p w14:paraId="43538D1F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Модуль 1000BASE-LX/LH SFP transceiver module, MMF/SMF, 1310nm, DOM</w:t>
            </w:r>
          </w:p>
        </w:tc>
        <w:tc>
          <w:tcPr>
            <w:tcW w:w="607" w:type="pct"/>
            <w:noWrap/>
            <w:vAlign w:val="center"/>
          </w:tcPr>
          <w:p w14:paraId="07F7E872" w14:textId="27B60607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C9D1D1A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5C040693" w14:textId="77777777" w:rsidTr="00A86D28">
        <w:trPr>
          <w:trHeight w:val="20"/>
        </w:trPr>
        <w:tc>
          <w:tcPr>
            <w:tcW w:w="3792" w:type="pct"/>
          </w:tcPr>
          <w:p w14:paraId="37909012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Кабель Twinax 1M Cisco 10GBASE-CU SFP+ Cable 1 Meter</w:t>
            </w:r>
          </w:p>
        </w:tc>
        <w:tc>
          <w:tcPr>
            <w:tcW w:w="607" w:type="pct"/>
            <w:noWrap/>
            <w:vAlign w:val="center"/>
          </w:tcPr>
          <w:p w14:paraId="1B40A1D6" w14:textId="05BC7248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98D47B1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056E3364" w14:textId="77777777" w:rsidTr="00A86D28">
        <w:trPr>
          <w:trHeight w:val="20"/>
        </w:trPr>
        <w:tc>
          <w:tcPr>
            <w:tcW w:w="3792" w:type="pct"/>
          </w:tcPr>
          <w:p w14:paraId="217D14D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Кабель Twinax 1M Cisco 10GBASE-CU SFP+ Cable 5 Meter</w:t>
            </w:r>
          </w:p>
        </w:tc>
        <w:tc>
          <w:tcPr>
            <w:tcW w:w="607" w:type="pct"/>
            <w:noWrap/>
            <w:vAlign w:val="center"/>
          </w:tcPr>
          <w:p w14:paraId="20FC7705" w14:textId="207D2AF4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06ECAFE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5313640D" w14:textId="77777777" w:rsidTr="00A86D28">
        <w:trPr>
          <w:trHeight w:val="20"/>
        </w:trPr>
        <w:tc>
          <w:tcPr>
            <w:tcW w:w="3792" w:type="pct"/>
          </w:tcPr>
          <w:p w14:paraId="6FB630E2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Коммутатор Catalyst 2960-X 48 GigE PoE 740W  2 x 10G SFP+  LAN Base</w:t>
            </w:r>
          </w:p>
        </w:tc>
        <w:tc>
          <w:tcPr>
            <w:tcW w:w="607" w:type="pct"/>
            <w:noWrap/>
            <w:vAlign w:val="center"/>
          </w:tcPr>
          <w:p w14:paraId="2ECD5D7A" w14:textId="0FA9D84B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787E2C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08523720" w14:textId="77777777" w:rsidTr="00A86D28">
        <w:trPr>
          <w:trHeight w:val="20"/>
        </w:trPr>
        <w:tc>
          <w:tcPr>
            <w:tcW w:w="3792" w:type="pct"/>
          </w:tcPr>
          <w:p w14:paraId="29F22150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Опция 3YR SMARTNET 8X5XNBD Cat 2960-X 48 GigE PoE 740W, 2 x 10</w:t>
            </w:r>
          </w:p>
        </w:tc>
        <w:tc>
          <w:tcPr>
            <w:tcW w:w="607" w:type="pct"/>
            <w:noWrap/>
            <w:vAlign w:val="center"/>
          </w:tcPr>
          <w:p w14:paraId="09038072" w14:textId="5A6CC5F2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6633E19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20C23F2F" w14:textId="77777777" w:rsidTr="00A86D28">
        <w:trPr>
          <w:trHeight w:val="20"/>
        </w:trPr>
        <w:tc>
          <w:tcPr>
            <w:tcW w:w="3792" w:type="pct"/>
          </w:tcPr>
          <w:p w14:paraId="55198BA2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Модуль Catalyst 2960-X FlexStack Plus Stacking Module</w:t>
            </w:r>
          </w:p>
        </w:tc>
        <w:tc>
          <w:tcPr>
            <w:tcW w:w="607" w:type="pct"/>
            <w:noWrap/>
            <w:vAlign w:val="center"/>
          </w:tcPr>
          <w:p w14:paraId="46403D8E" w14:textId="0F913A7F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986504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3D329B5A" w14:textId="77777777" w:rsidTr="00A86D28">
        <w:trPr>
          <w:trHeight w:val="20"/>
        </w:trPr>
        <w:tc>
          <w:tcPr>
            <w:tcW w:w="3792" w:type="pct"/>
          </w:tcPr>
          <w:p w14:paraId="56FEB8E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Кабель Cisco FlexStack 1m stacking cable</w:t>
            </w:r>
          </w:p>
        </w:tc>
        <w:tc>
          <w:tcPr>
            <w:tcW w:w="607" w:type="pct"/>
            <w:noWrap/>
            <w:vAlign w:val="center"/>
          </w:tcPr>
          <w:p w14:paraId="3F954A9E" w14:textId="6384E35A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D5C68F0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6D28" w:rsidRPr="009C3F0F" w14:paraId="3E3FEEB8" w14:textId="77777777" w:rsidTr="00A86D28">
        <w:trPr>
          <w:trHeight w:val="20"/>
        </w:trPr>
        <w:tc>
          <w:tcPr>
            <w:tcW w:w="3792" w:type="pct"/>
          </w:tcPr>
          <w:p w14:paraId="597E8F34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Лицензия 5 AP Adder License for the 5508 Controller (eDelivery)</w:t>
            </w:r>
          </w:p>
        </w:tc>
        <w:tc>
          <w:tcPr>
            <w:tcW w:w="607" w:type="pct"/>
            <w:noWrap/>
            <w:vAlign w:val="center"/>
          </w:tcPr>
          <w:p w14:paraId="0C0F22DB" w14:textId="78C2AE2C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3BB8DE96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2</w:t>
            </w:r>
          </w:p>
        </w:tc>
      </w:tr>
      <w:tr w:rsidR="00A86D28" w:rsidRPr="009C3F0F" w14:paraId="0010329C" w14:textId="77777777" w:rsidTr="00A86D28">
        <w:trPr>
          <w:trHeight w:val="20"/>
        </w:trPr>
        <w:tc>
          <w:tcPr>
            <w:tcW w:w="3792" w:type="pct"/>
          </w:tcPr>
          <w:p w14:paraId="35B5D499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Опция 3YR SMARTNET 8X5XNBD 5 AP Adder License for the 5508</w:t>
            </w:r>
          </w:p>
        </w:tc>
        <w:tc>
          <w:tcPr>
            <w:tcW w:w="607" w:type="pct"/>
            <w:noWrap/>
            <w:vAlign w:val="center"/>
          </w:tcPr>
          <w:p w14:paraId="1A057AE7" w14:textId="33E27DEA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5F489F32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2</w:t>
            </w:r>
          </w:p>
        </w:tc>
      </w:tr>
      <w:tr w:rsidR="00A86D28" w:rsidRPr="009C3F0F" w14:paraId="66E66A7A" w14:textId="77777777" w:rsidTr="00A86D28">
        <w:trPr>
          <w:trHeight w:val="20"/>
        </w:trPr>
        <w:tc>
          <w:tcPr>
            <w:tcW w:w="3792" w:type="pct"/>
          </w:tcPr>
          <w:p w14:paraId="08723E4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 xml:space="preserve">Точка доступа 802.11ac Ctrlr AP 4x4:3SS w/CleanAir; Int Ant; R Reg </w:t>
            </w:r>
            <w:r w:rsidRPr="009C3F0F">
              <w:rPr>
                <w:sz w:val="24"/>
                <w:szCs w:val="24"/>
                <w:lang w:val="en-US"/>
              </w:rPr>
              <w:lastRenderedPageBreak/>
              <w:t>Domain</w:t>
            </w:r>
          </w:p>
        </w:tc>
        <w:tc>
          <w:tcPr>
            <w:tcW w:w="607" w:type="pct"/>
            <w:noWrap/>
            <w:vAlign w:val="center"/>
          </w:tcPr>
          <w:p w14:paraId="4AECA329" w14:textId="4C9432D8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601" w:type="pct"/>
            <w:noWrap/>
          </w:tcPr>
          <w:p w14:paraId="733C2F10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10</w:t>
            </w:r>
          </w:p>
        </w:tc>
      </w:tr>
      <w:tr w:rsidR="00A86D28" w:rsidRPr="009C3F0F" w14:paraId="0C68BE95" w14:textId="77777777" w:rsidTr="00A86D28">
        <w:trPr>
          <w:trHeight w:val="20"/>
        </w:trPr>
        <w:tc>
          <w:tcPr>
            <w:tcW w:w="3792" w:type="pct"/>
          </w:tcPr>
          <w:p w14:paraId="308FB94A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lastRenderedPageBreak/>
              <w:t>Опция   SMARTNET 8X5XNBD 802.11n CAP w/CleanAir; 4x4:3SS; Mod; In</w:t>
            </w:r>
          </w:p>
        </w:tc>
        <w:tc>
          <w:tcPr>
            <w:tcW w:w="607" w:type="pct"/>
            <w:noWrap/>
            <w:vAlign w:val="center"/>
          </w:tcPr>
          <w:p w14:paraId="5D16D194" w14:textId="0674B563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4F73113A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30</w:t>
            </w:r>
          </w:p>
        </w:tc>
      </w:tr>
      <w:tr w:rsidR="00A86D28" w:rsidRPr="009C3F0F" w14:paraId="680485A2" w14:textId="77777777" w:rsidTr="00A86D28">
        <w:trPr>
          <w:trHeight w:val="20"/>
        </w:trPr>
        <w:tc>
          <w:tcPr>
            <w:tcW w:w="3792" w:type="pct"/>
          </w:tcPr>
          <w:p w14:paraId="29640BCF" w14:textId="44330F88" w:rsidR="00A86D28" w:rsidRPr="009C3F0F" w:rsidRDefault="00486182" w:rsidP="00015EA8">
            <w:pPr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Опция</w:t>
            </w:r>
            <w:r w:rsidR="00A86D28" w:rsidRPr="009C3F0F">
              <w:rPr>
                <w:sz w:val="24"/>
                <w:szCs w:val="24"/>
                <w:lang w:val="en-US"/>
              </w:rPr>
              <w:t xml:space="preserve"> Cisco UC Manager-9.x Enh Plus Single User-Under 1K</w:t>
            </w:r>
          </w:p>
        </w:tc>
        <w:tc>
          <w:tcPr>
            <w:tcW w:w="607" w:type="pct"/>
            <w:noWrap/>
            <w:vAlign w:val="center"/>
          </w:tcPr>
          <w:p w14:paraId="7B5C12D5" w14:textId="4F75B135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64B7642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60</w:t>
            </w:r>
          </w:p>
        </w:tc>
      </w:tr>
      <w:tr w:rsidR="00A86D28" w:rsidRPr="009C3F0F" w14:paraId="4276E1F0" w14:textId="77777777" w:rsidTr="00A86D28">
        <w:trPr>
          <w:trHeight w:val="20"/>
        </w:trPr>
        <w:tc>
          <w:tcPr>
            <w:tcW w:w="3792" w:type="pct"/>
          </w:tcPr>
          <w:p w14:paraId="108798E2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Опция SNTC SWSS UPGRADES UC Manager-9.x Enh P</w:t>
            </w:r>
          </w:p>
        </w:tc>
        <w:tc>
          <w:tcPr>
            <w:tcW w:w="607" w:type="pct"/>
            <w:noWrap/>
            <w:vAlign w:val="center"/>
          </w:tcPr>
          <w:p w14:paraId="376F961B" w14:textId="5DF1E119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EDE5530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60</w:t>
            </w:r>
          </w:p>
        </w:tc>
      </w:tr>
      <w:tr w:rsidR="00A86D28" w:rsidRPr="009C3F0F" w14:paraId="451D35DD" w14:textId="77777777" w:rsidTr="00A86D28">
        <w:trPr>
          <w:trHeight w:val="20"/>
        </w:trPr>
        <w:tc>
          <w:tcPr>
            <w:tcW w:w="3792" w:type="pct"/>
          </w:tcPr>
          <w:p w14:paraId="65C6834F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Desktop Right to Use</w:t>
            </w:r>
          </w:p>
        </w:tc>
        <w:tc>
          <w:tcPr>
            <w:tcW w:w="607" w:type="pct"/>
            <w:noWrap/>
            <w:vAlign w:val="center"/>
          </w:tcPr>
          <w:p w14:paraId="7E27ACBD" w14:textId="1B4F9619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31AC5A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33F14325" w14:textId="77777777" w:rsidTr="00A86D28">
        <w:trPr>
          <w:trHeight w:val="20"/>
        </w:trPr>
        <w:tc>
          <w:tcPr>
            <w:tcW w:w="3792" w:type="pct"/>
          </w:tcPr>
          <w:p w14:paraId="0CA840D8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Tablet Right to Use</w:t>
            </w:r>
          </w:p>
        </w:tc>
        <w:tc>
          <w:tcPr>
            <w:tcW w:w="607" w:type="pct"/>
            <w:noWrap/>
            <w:vAlign w:val="center"/>
          </w:tcPr>
          <w:p w14:paraId="6B2B9E1C" w14:textId="025E804B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35D78D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18056CF7" w14:textId="77777777" w:rsidTr="00A86D28">
        <w:trPr>
          <w:trHeight w:val="20"/>
        </w:trPr>
        <w:tc>
          <w:tcPr>
            <w:tcW w:w="3792" w:type="pct"/>
          </w:tcPr>
          <w:p w14:paraId="49A9AC05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VXME for Windows Right to Use</w:t>
            </w:r>
          </w:p>
        </w:tc>
        <w:tc>
          <w:tcPr>
            <w:tcW w:w="607" w:type="pct"/>
            <w:noWrap/>
            <w:vAlign w:val="center"/>
          </w:tcPr>
          <w:p w14:paraId="253E2D02" w14:textId="1F4A509C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D516E68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047A93C9" w14:textId="77777777" w:rsidTr="00A86D28">
        <w:trPr>
          <w:trHeight w:val="20"/>
        </w:trPr>
        <w:tc>
          <w:tcPr>
            <w:tcW w:w="3792" w:type="pct"/>
          </w:tcPr>
          <w:p w14:paraId="233209C3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Android Right to Use</w:t>
            </w:r>
          </w:p>
        </w:tc>
        <w:tc>
          <w:tcPr>
            <w:tcW w:w="607" w:type="pct"/>
            <w:noWrap/>
            <w:vAlign w:val="center"/>
          </w:tcPr>
          <w:p w14:paraId="5D91B0AB" w14:textId="7437AD50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9336A1C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6A053B22" w14:textId="77777777" w:rsidTr="00A86D28">
        <w:trPr>
          <w:trHeight w:val="20"/>
        </w:trPr>
        <w:tc>
          <w:tcPr>
            <w:tcW w:w="3792" w:type="pct"/>
          </w:tcPr>
          <w:p w14:paraId="6D8430C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iPhone Right to Use</w:t>
            </w:r>
          </w:p>
        </w:tc>
        <w:tc>
          <w:tcPr>
            <w:tcW w:w="607" w:type="pct"/>
            <w:noWrap/>
            <w:vAlign w:val="center"/>
          </w:tcPr>
          <w:p w14:paraId="1FCBFB4E" w14:textId="15FACE10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F74AC5C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74160226" w14:textId="77777777" w:rsidTr="00A86D28">
        <w:trPr>
          <w:trHeight w:val="20"/>
        </w:trPr>
        <w:tc>
          <w:tcPr>
            <w:tcW w:w="3792" w:type="pct"/>
          </w:tcPr>
          <w:p w14:paraId="65BA6EFA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UC Manager Enhanced Plus 9.x License</w:t>
            </w:r>
          </w:p>
        </w:tc>
        <w:tc>
          <w:tcPr>
            <w:tcW w:w="607" w:type="pct"/>
            <w:noWrap/>
            <w:vAlign w:val="center"/>
          </w:tcPr>
          <w:p w14:paraId="34FC0EDE" w14:textId="4A7FA4BD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4D32A99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60</w:t>
            </w:r>
          </w:p>
        </w:tc>
      </w:tr>
      <w:tr w:rsidR="00A86D28" w:rsidRPr="009C3F0F" w14:paraId="4281BC2E" w14:textId="77777777" w:rsidTr="00A86D28">
        <w:trPr>
          <w:trHeight w:val="20"/>
        </w:trPr>
        <w:tc>
          <w:tcPr>
            <w:tcW w:w="3792" w:type="pct"/>
          </w:tcPr>
          <w:p w14:paraId="0B5D7274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JAB9 SDK for UCM Right to Use Certificate</w:t>
            </w:r>
          </w:p>
        </w:tc>
        <w:tc>
          <w:tcPr>
            <w:tcW w:w="607" w:type="pct"/>
            <w:noWrap/>
            <w:vAlign w:val="center"/>
          </w:tcPr>
          <w:p w14:paraId="32F142F8" w14:textId="29B279A7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6CA2F444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43ABE2EA" w14:textId="77777777" w:rsidTr="00A86D28">
        <w:trPr>
          <w:trHeight w:val="20"/>
        </w:trPr>
        <w:tc>
          <w:tcPr>
            <w:tcW w:w="3792" w:type="pct"/>
          </w:tcPr>
          <w:p w14:paraId="061D04B6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UCM 9X/10X PAK</w:t>
            </w:r>
          </w:p>
        </w:tc>
        <w:tc>
          <w:tcPr>
            <w:tcW w:w="607" w:type="pct"/>
            <w:noWrap/>
            <w:vAlign w:val="center"/>
          </w:tcPr>
          <w:p w14:paraId="71F32889" w14:textId="59B64627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8670808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6C697A22" w14:textId="77777777" w:rsidTr="00A86D28">
        <w:trPr>
          <w:trHeight w:val="20"/>
        </w:trPr>
        <w:tc>
          <w:tcPr>
            <w:tcW w:w="3792" w:type="pct"/>
          </w:tcPr>
          <w:p w14:paraId="342CF3D7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Cisco VXME for Windows for UCL</w:t>
            </w:r>
          </w:p>
        </w:tc>
        <w:tc>
          <w:tcPr>
            <w:tcW w:w="607" w:type="pct"/>
            <w:noWrap/>
            <w:vAlign w:val="center"/>
          </w:tcPr>
          <w:p w14:paraId="4507BDCF" w14:textId="772DAEEF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5099A18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1AB6E56F" w14:textId="77777777" w:rsidTr="00A86D28">
        <w:trPr>
          <w:trHeight w:val="20"/>
        </w:trPr>
        <w:tc>
          <w:tcPr>
            <w:tcW w:w="3792" w:type="pct"/>
          </w:tcPr>
          <w:p w14:paraId="257F6E61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Desktop for PC and Mac</w:t>
            </w:r>
          </w:p>
        </w:tc>
        <w:tc>
          <w:tcPr>
            <w:tcW w:w="607" w:type="pct"/>
            <w:noWrap/>
            <w:vAlign w:val="center"/>
          </w:tcPr>
          <w:p w14:paraId="1CB40E80" w14:textId="56A2660E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29CF6DA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65B7D945" w14:textId="77777777" w:rsidTr="00A86D28">
        <w:trPr>
          <w:trHeight w:val="20"/>
        </w:trPr>
        <w:tc>
          <w:tcPr>
            <w:tcW w:w="3792" w:type="pct"/>
          </w:tcPr>
          <w:p w14:paraId="758C9DC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iPad and Android Tablet</w:t>
            </w:r>
          </w:p>
        </w:tc>
        <w:tc>
          <w:tcPr>
            <w:tcW w:w="607" w:type="pct"/>
            <w:noWrap/>
            <w:vAlign w:val="center"/>
          </w:tcPr>
          <w:p w14:paraId="16BA13BA" w14:textId="2C06F986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B93873B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1D464CAC" w14:textId="77777777" w:rsidTr="00A86D28">
        <w:trPr>
          <w:trHeight w:val="20"/>
        </w:trPr>
        <w:tc>
          <w:tcPr>
            <w:tcW w:w="3792" w:type="pct"/>
          </w:tcPr>
          <w:p w14:paraId="59170933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iPhone UCM Only</w:t>
            </w:r>
          </w:p>
        </w:tc>
        <w:tc>
          <w:tcPr>
            <w:tcW w:w="607" w:type="pct"/>
            <w:noWrap/>
            <w:vAlign w:val="center"/>
          </w:tcPr>
          <w:p w14:paraId="5F93620D" w14:textId="52925259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4257D57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26455FD8" w14:textId="77777777" w:rsidTr="00A86D28">
        <w:trPr>
          <w:trHeight w:val="20"/>
        </w:trPr>
        <w:tc>
          <w:tcPr>
            <w:tcW w:w="3792" w:type="pct"/>
          </w:tcPr>
          <w:p w14:paraId="2CF822B3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9.x for SDK UCM Only</w:t>
            </w:r>
          </w:p>
        </w:tc>
        <w:tc>
          <w:tcPr>
            <w:tcW w:w="607" w:type="pct"/>
            <w:noWrap/>
            <w:vAlign w:val="center"/>
          </w:tcPr>
          <w:p w14:paraId="5A9D1BE0" w14:textId="61D54820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8433B43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5BC661EA" w14:textId="77777777" w:rsidTr="00A86D28">
        <w:trPr>
          <w:trHeight w:val="20"/>
        </w:trPr>
        <w:tc>
          <w:tcPr>
            <w:tcW w:w="3792" w:type="pct"/>
          </w:tcPr>
          <w:p w14:paraId="4E7AA787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for Android UCM Only</w:t>
            </w:r>
          </w:p>
        </w:tc>
        <w:tc>
          <w:tcPr>
            <w:tcW w:w="607" w:type="pct"/>
            <w:noWrap/>
            <w:vAlign w:val="center"/>
          </w:tcPr>
          <w:p w14:paraId="7052E69C" w14:textId="120CCD15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3765E9C8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34EEB72A" w14:textId="77777777" w:rsidTr="00A86D28">
        <w:trPr>
          <w:trHeight w:val="20"/>
        </w:trPr>
        <w:tc>
          <w:tcPr>
            <w:tcW w:w="3792" w:type="pct"/>
          </w:tcPr>
          <w:p w14:paraId="64A73A0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Guest Right to Use</w:t>
            </w:r>
          </w:p>
        </w:tc>
        <w:tc>
          <w:tcPr>
            <w:tcW w:w="607" w:type="pct"/>
            <w:noWrap/>
            <w:vAlign w:val="center"/>
          </w:tcPr>
          <w:p w14:paraId="09DDAC1D" w14:textId="5B1E569C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18209487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524E10CF" w14:textId="77777777" w:rsidTr="00A86D28">
        <w:trPr>
          <w:trHeight w:val="20"/>
        </w:trPr>
        <w:tc>
          <w:tcPr>
            <w:tcW w:w="3792" w:type="pct"/>
          </w:tcPr>
          <w:p w14:paraId="44F5A1F8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Jabber Guest Session</w:t>
            </w:r>
          </w:p>
        </w:tc>
        <w:tc>
          <w:tcPr>
            <w:tcW w:w="607" w:type="pct"/>
            <w:noWrap/>
            <w:vAlign w:val="center"/>
          </w:tcPr>
          <w:p w14:paraId="071BB929" w14:textId="75684667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4D9B1A5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30E072E6" w14:textId="77777777" w:rsidTr="00A86D28">
        <w:trPr>
          <w:trHeight w:val="20"/>
        </w:trPr>
        <w:tc>
          <w:tcPr>
            <w:tcW w:w="3792" w:type="pct"/>
          </w:tcPr>
          <w:p w14:paraId="17E7BE8D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9C3F0F">
              <w:rPr>
                <w:sz w:val="24"/>
                <w:szCs w:val="24"/>
                <w:lang w:val="en-US"/>
              </w:rPr>
              <w:t>CUCM  Software Version 9.X Unrestricted</w:t>
            </w:r>
          </w:p>
        </w:tc>
        <w:tc>
          <w:tcPr>
            <w:tcW w:w="607" w:type="pct"/>
            <w:noWrap/>
            <w:vAlign w:val="center"/>
          </w:tcPr>
          <w:p w14:paraId="366650C5" w14:textId="0DE5381A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E35613F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1</w:t>
            </w:r>
          </w:p>
        </w:tc>
      </w:tr>
      <w:tr w:rsidR="00A86D28" w:rsidRPr="009C3F0F" w14:paraId="7320BE78" w14:textId="77777777" w:rsidTr="00A86D28">
        <w:trPr>
          <w:trHeight w:val="20"/>
        </w:trPr>
        <w:tc>
          <w:tcPr>
            <w:tcW w:w="3792" w:type="pct"/>
          </w:tcPr>
          <w:p w14:paraId="2DA4A032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Модуль </w:t>
            </w:r>
            <w:r w:rsidRPr="009C3F0F">
              <w:rPr>
                <w:sz w:val="24"/>
                <w:szCs w:val="24"/>
                <w:lang w:val="en-US"/>
              </w:rPr>
              <w:t>SFP</w:t>
            </w:r>
            <w:r w:rsidRPr="00A86D28">
              <w:rPr>
                <w:sz w:val="24"/>
                <w:szCs w:val="24"/>
              </w:rPr>
              <w:t>+, 10</w:t>
            </w:r>
            <w:r w:rsidRPr="009C3F0F">
              <w:rPr>
                <w:sz w:val="24"/>
                <w:szCs w:val="24"/>
                <w:lang w:val="en-US"/>
              </w:rPr>
              <w:t>G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9C3F0F">
              <w:rPr>
                <w:sz w:val="24"/>
                <w:szCs w:val="24"/>
                <w:lang w:val="en-US"/>
              </w:rPr>
              <w:t>LC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9C3F0F">
              <w:rPr>
                <w:sz w:val="24"/>
                <w:szCs w:val="24"/>
                <w:lang w:val="en-US"/>
              </w:rPr>
              <w:t>sm</w:t>
            </w:r>
            <w:r w:rsidRPr="00A86D28">
              <w:rPr>
                <w:sz w:val="24"/>
                <w:szCs w:val="24"/>
              </w:rPr>
              <w:t>, 1310</w:t>
            </w:r>
            <w:r w:rsidRPr="009C3F0F">
              <w:rPr>
                <w:sz w:val="24"/>
                <w:szCs w:val="24"/>
                <w:lang w:val="en-US"/>
              </w:rPr>
              <w:t>nm</w:t>
            </w:r>
            <w:r w:rsidRPr="00A86D28">
              <w:rPr>
                <w:sz w:val="24"/>
                <w:szCs w:val="24"/>
              </w:rPr>
              <w:t>, 2</w:t>
            </w:r>
            <w:r w:rsidRPr="009C3F0F"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607" w:type="pct"/>
            <w:noWrap/>
            <w:vAlign w:val="center"/>
          </w:tcPr>
          <w:p w14:paraId="6FD512F7" w14:textId="51240A66" w:rsidR="00A86D28" w:rsidRPr="009C3F0F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5C458C35" w14:textId="77777777" w:rsidR="00A86D28" w:rsidRPr="009C3F0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9C3F0F">
              <w:rPr>
                <w:sz w:val="24"/>
                <w:szCs w:val="24"/>
              </w:rPr>
              <w:t>8</w:t>
            </w:r>
          </w:p>
        </w:tc>
      </w:tr>
      <w:tr w:rsidR="00A86D28" w:rsidRPr="003A6447" w14:paraId="6FCD9863" w14:textId="77777777" w:rsidTr="00A86D28">
        <w:trPr>
          <w:trHeight w:val="20"/>
        </w:trPr>
        <w:tc>
          <w:tcPr>
            <w:tcW w:w="3792" w:type="pct"/>
          </w:tcPr>
          <w:p w14:paraId="4A37ED0A" w14:textId="77777777" w:rsidR="00A86D28" w:rsidRPr="009C3F0F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3A6447">
              <w:rPr>
                <w:sz w:val="24"/>
                <w:szCs w:val="24"/>
                <w:lang w:val="en-US"/>
              </w:rPr>
              <w:t>Органайзер Horizontal Cable Organizer 1U</w:t>
            </w:r>
          </w:p>
        </w:tc>
        <w:tc>
          <w:tcPr>
            <w:tcW w:w="607" w:type="pct"/>
            <w:noWrap/>
            <w:vAlign w:val="center"/>
          </w:tcPr>
          <w:p w14:paraId="60CAB033" w14:textId="68D0AEF9" w:rsidR="00A86D28" w:rsidRPr="003A6447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5AD67183" w14:textId="77777777" w:rsidR="00A86D28" w:rsidRPr="003A6447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1</w:t>
            </w:r>
          </w:p>
        </w:tc>
      </w:tr>
      <w:tr w:rsidR="00A86D28" w:rsidRPr="003A6447" w14:paraId="0DCC5321" w14:textId="77777777" w:rsidTr="00A86D28">
        <w:trPr>
          <w:trHeight w:val="20"/>
        </w:trPr>
        <w:tc>
          <w:tcPr>
            <w:tcW w:w="3792" w:type="pct"/>
          </w:tcPr>
          <w:p w14:paraId="3D5BFA16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Патч-корд волоконно-оптический (шнур) </w:t>
            </w:r>
            <w:r w:rsidRPr="003A6447">
              <w:rPr>
                <w:sz w:val="24"/>
                <w:szCs w:val="24"/>
                <w:lang w:val="en-US"/>
              </w:rPr>
              <w:t>SM</w:t>
            </w:r>
            <w:r w:rsidRPr="00A86D28">
              <w:rPr>
                <w:sz w:val="24"/>
                <w:szCs w:val="24"/>
              </w:rPr>
              <w:t xml:space="preserve"> 9/125, </w:t>
            </w:r>
            <w:r w:rsidRPr="003A6447">
              <w:rPr>
                <w:sz w:val="24"/>
                <w:szCs w:val="24"/>
                <w:lang w:val="en-US"/>
              </w:rPr>
              <w:t>LC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UPC</w:t>
            </w:r>
            <w:r w:rsidRPr="00A86D28">
              <w:rPr>
                <w:sz w:val="24"/>
                <w:szCs w:val="24"/>
              </w:rPr>
              <w:t>-</w:t>
            </w:r>
            <w:r w:rsidRPr="003A6447">
              <w:rPr>
                <w:sz w:val="24"/>
                <w:szCs w:val="24"/>
                <w:lang w:val="en-US"/>
              </w:rPr>
              <w:t>LC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UPC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3A6447">
              <w:rPr>
                <w:sz w:val="24"/>
                <w:szCs w:val="24"/>
                <w:lang w:val="en-US"/>
              </w:rPr>
              <w:t>duplex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3A6447">
              <w:rPr>
                <w:sz w:val="24"/>
                <w:szCs w:val="24"/>
                <w:lang w:val="en-US"/>
              </w:rPr>
              <w:t>LSZH</w:t>
            </w:r>
            <w:r w:rsidRPr="00A86D28">
              <w:rPr>
                <w:sz w:val="24"/>
                <w:szCs w:val="24"/>
              </w:rPr>
              <w:t>, 3 м</w:t>
            </w:r>
          </w:p>
        </w:tc>
        <w:tc>
          <w:tcPr>
            <w:tcW w:w="607" w:type="pct"/>
            <w:noWrap/>
            <w:vAlign w:val="center"/>
          </w:tcPr>
          <w:p w14:paraId="1FDE8DFE" w14:textId="1F5FF851" w:rsidR="00A86D28" w:rsidRPr="003A6447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37FA0631" w14:textId="77777777" w:rsidR="00A86D28" w:rsidRPr="003A6447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8</w:t>
            </w:r>
          </w:p>
        </w:tc>
      </w:tr>
      <w:tr w:rsidR="00A86D28" w:rsidRPr="003A6447" w14:paraId="2EC0E5F3" w14:textId="77777777" w:rsidTr="00A86D28">
        <w:trPr>
          <w:trHeight w:val="20"/>
        </w:trPr>
        <w:tc>
          <w:tcPr>
            <w:tcW w:w="3792" w:type="pct"/>
          </w:tcPr>
          <w:p w14:paraId="729DDDD8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Патч-корд волоконно-оптический (шнур) </w:t>
            </w:r>
            <w:r w:rsidRPr="003A6447">
              <w:rPr>
                <w:sz w:val="24"/>
                <w:szCs w:val="24"/>
                <w:lang w:val="en-US"/>
              </w:rPr>
              <w:t>MM</w:t>
            </w:r>
            <w:r w:rsidRPr="00A86D28">
              <w:rPr>
                <w:sz w:val="24"/>
                <w:szCs w:val="24"/>
              </w:rPr>
              <w:t xml:space="preserve"> 50/125 (</w:t>
            </w:r>
            <w:r w:rsidRPr="003A6447">
              <w:rPr>
                <w:sz w:val="24"/>
                <w:szCs w:val="24"/>
                <w:lang w:val="en-US"/>
              </w:rPr>
              <w:t>OM</w:t>
            </w:r>
            <w:r w:rsidRPr="00A86D28">
              <w:rPr>
                <w:sz w:val="24"/>
                <w:szCs w:val="24"/>
              </w:rPr>
              <w:t xml:space="preserve">3), </w:t>
            </w:r>
            <w:r w:rsidRPr="003A6447">
              <w:rPr>
                <w:sz w:val="24"/>
                <w:szCs w:val="24"/>
                <w:lang w:val="en-US"/>
              </w:rPr>
              <w:t>LC</w:t>
            </w:r>
            <w:r w:rsidRPr="00A86D28">
              <w:rPr>
                <w:sz w:val="24"/>
                <w:szCs w:val="24"/>
              </w:rPr>
              <w:t>-</w:t>
            </w:r>
            <w:r w:rsidRPr="003A6447">
              <w:rPr>
                <w:sz w:val="24"/>
                <w:szCs w:val="24"/>
                <w:lang w:val="en-US"/>
              </w:rPr>
              <w:t>LC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3A6447">
              <w:rPr>
                <w:sz w:val="24"/>
                <w:szCs w:val="24"/>
                <w:lang w:val="en-US"/>
              </w:rPr>
              <w:t>duplex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3A6447">
              <w:rPr>
                <w:sz w:val="24"/>
                <w:szCs w:val="24"/>
                <w:lang w:val="en-US"/>
              </w:rPr>
              <w:t>LSZH</w:t>
            </w:r>
            <w:r w:rsidRPr="00A86D28">
              <w:rPr>
                <w:sz w:val="24"/>
                <w:szCs w:val="24"/>
              </w:rPr>
              <w:t>, 3 м</w:t>
            </w:r>
          </w:p>
        </w:tc>
        <w:tc>
          <w:tcPr>
            <w:tcW w:w="607" w:type="pct"/>
            <w:noWrap/>
            <w:vAlign w:val="center"/>
          </w:tcPr>
          <w:p w14:paraId="7242A0B4" w14:textId="26FDAA82" w:rsidR="00A86D28" w:rsidRPr="003A6447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011C1E3E" w14:textId="77777777" w:rsidR="00A86D28" w:rsidRPr="003A6447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4</w:t>
            </w:r>
          </w:p>
        </w:tc>
      </w:tr>
      <w:tr w:rsidR="001F1EFD" w:rsidRPr="003A6447" w14:paraId="331A4072" w14:textId="77777777" w:rsidTr="001F1EFD">
        <w:trPr>
          <w:trHeight w:val="331"/>
        </w:trPr>
        <w:tc>
          <w:tcPr>
            <w:tcW w:w="3792" w:type="pct"/>
          </w:tcPr>
          <w:p w14:paraId="42C25D88" w14:textId="66225954" w:rsidR="001F1EFD" w:rsidRPr="007823FF" w:rsidRDefault="001F1EFD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 </w:t>
            </w:r>
            <w:r w:rsidRPr="001F1EFD">
              <w:rPr>
                <w:b/>
                <w:bCs/>
                <w:sz w:val="24"/>
                <w:szCs w:val="24"/>
              </w:rPr>
              <w:t>Система пользовательского доступа</w:t>
            </w:r>
          </w:p>
        </w:tc>
        <w:tc>
          <w:tcPr>
            <w:tcW w:w="607" w:type="pct"/>
          </w:tcPr>
          <w:p w14:paraId="343E2BC1" w14:textId="77777777" w:rsidR="001F1EFD" w:rsidRPr="007823FF" w:rsidRDefault="001F1EFD" w:rsidP="0048618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1" w:type="pct"/>
          </w:tcPr>
          <w:p w14:paraId="358B110F" w14:textId="490DDF59" w:rsidR="001F1EFD" w:rsidRPr="003A6447" w:rsidRDefault="001F1EFD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 </w:t>
            </w:r>
          </w:p>
        </w:tc>
      </w:tr>
      <w:tr w:rsidR="00A86D28" w:rsidRPr="00127248" w14:paraId="7E9F796C" w14:textId="77777777" w:rsidTr="00A86D28">
        <w:trPr>
          <w:trHeight w:val="20"/>
        </w:trPr>
        <w:tc>
          <w:tcPr>
            <w:tcW w:w="3792" w:type="pct"/>
          </w:tcPr>
          <w:p w14:paraId="112720A5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127248">
              <w:rPr>
                <w:sz w:val="24"/>
                <w:szCs w:val="24"/>
                <w:lang w:val="en-US"/>
              </w:rPr>
              <w:t>Тонкий клиент M73 Tiny, Celeron G1840T, 2GB RAM, 8GB Flash, USB Mouse/Kbd, WES 7</w:t>
            </w:r>
          </w:p>
        </w:tc>
        <w:tc>
          <w:tcPr>
            <w:tcW w:w="607" w:type="pct"/>
            <w:noWrap/>
            <w:vAlign w:val="center"/>
          </w:tcPr>
          <w:p w14:paraId="444DD855" w14:textId="76C07667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7970FCCF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60</w:t>
            </w:r>
          </w:p>
        </w:tc>
      </w:tr>
      <w:tr w:rsidR="00A86D28" w:rsidRPr="00127248" w14:paraId="4328B406" w14:textId="77777777" w:rsidTr="00A86D28">
        <w:trPr>
          <w:trHeight w:val="20"/>
        </w:trPr>
        <w:tc>
          <w:tcPr>
            <w:tcW w:w="3792" w:type="pct"/>
          </w:tcPr>
          <w:p w14:paraId="4702178D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Монитор 28" 16:9 </w:t>
            </w:r>
            <w:r w:rsidRPr="00127248">
              <w:rPr>
                <w:sz w:val="24"/>
                <w:szCs w:val="24"/>
                <w:lang w:val="en-US"/>
              </w:rPr>
              <w:t>MVA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127248">
              <w:rPr>
                <w:sz w:val="24"/>
                <w:szCs w:val="24"/>
                <w:lang w:val="en-US"/>
              </w:rPr>
              <w:t>WLED</w:t>
            </w:r>
            <w:r w:rsidRPr="00A86D28">
              <w:rPr>
                <w:sz w:val="24"/>
                <w:szCs w:val="24"/>
              </w:rPr>
              <w:t xml:space="preserve"> 1920</w:t>
            </w:r>
            <w:r w:rsidRPr="00127248">
              <w:rPr>
                <w:sz w:val="24"/>
                <w:szCs w:val="24"/>
                <w:lang w:val="en-US"/>
              </w:rPr>
              <w:t>x</w:t>
            </w:r>
            <w:r w:rsidRPr="00A86D28">
              <w:rPr>
                <w:sz w:val="24"/>
                <w:szCs w:val="24"/>
              </w:rPr>
              <w:t>1080 7</w:t>
            </w:r>
            <w:r w:rsidRPr="00127248">
              <w:rPr>
                <w:sz w:val="24"/>
                <w:szCs w:val="24"/>
                <w:lang w:val="en-US"/>
              </w:rPr>
              <w:t>ms</w:t>
            </w:r>
            <w:r w:rsidRPr="00A86D28">
              <w:rPr>
                <w:sz w:val="24"/>
                <w:szCs w:val="24"/>
              </w:rPr>
              <w:t xml:space="preserve"> 3000:1 300 178/178 </w:t>
            </w:r>
            <w:r w:rsidRPr="00127248">
              <w:rPr>
                <w:sz w:val="24"/>
                <w:szCs w:val="24"/>
                <w:lang w:val="en-US"/>
              </w:rPr>
              <w:t>VGA</w:t>
            </w:r>
            <w:r w:rsidRPr="00A86D28">
              <w:rPr>
                <w:sz w:val="24"/>
                <w:szCs w:val="24"/>
              </w:rPr>
              <w:t>/</w:t>
            </w:r>
            <w:r w:rsidRPr="00127248">
              <w:rPr>
                <w:sz w:val="24"/>
                <w:szCs w:val="24"/>
                <w:lang w:val="en-US"/>
              </w:rPr>
              <w:t>N</w:t>
            </w:r>
            <w:r w:rsidRPr="00A86D28">
              <w:rPr>
                <w:sz w:val="24"/>
                <w:szCs w:val="24"/>
              </w:rPr>
              <w:t>/</w:t>
            </w:r>
            <w:r w:rsidRPr="00127248">
              <w:rPr>
                <w:sz w:val="24"/>
                <w:szCs w:val="24"/>
                <w:lang w:val="en-US"/>
              </w:rPr>
              <w:t>HDMI</w:t>
            </w:r>
            <w:r w:rsidRPr="00A86D28">
              <w:rPr>
                <w:sz w:val="24"/>
                <w:szCs w:val="24"/>
              </w:rPr>
              <w:t>/</w:t>
            </w:r>
            <w:r w:rsidRPr="00127248">
              <w:rPr>
                <w:sz w:val="24"/>
                <w:szCs w:val="24"/>
                <w:lang w:val="en-US"/>
              </w:rPr>
              <w:t>DP</w:t>
            </w:r>
            <w:r w:rsidRPr="00A86D28">
              <w:rPr>
                <w:sz w:val="24"/>
                <w:szCs w:val="24"/>
              </w:rPr>
              <w:t>/</w:t>
            </w:r>
            <w:r w:rsidRPr="00127248">
              <w:rPr>
                <w:sz w:val="24"/>
                <w:szCs w:val="24"/>
                <w:lang w:val="en-US"/>
              </w:rPr>
              <w:t>Tilt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127248">
              <w:rPr>
                <w:sz w:val="24"/>
                <w:szCs w:val="24"/>
                <w:lang w:val="en-US"/>
              </w:rPr>
              <w:t>swivel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127248">
              <w:rPr>
                <w:sz w:val="24"/>
                <w:szCs w:val="24"/>
                <w:lang w:val="en-US"/>
              </w:rPr>
              <w:t>lift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127248">
              <w:rPr>
                <w:sz w:val="24"/>
                <w:szCs w:val="24"/>
                <w:lang w:val="en-US"/>
              </w:rPr>
              <w:t>Pivot</w:t>
            </w:r>
            <w:r w:rsidRPr="00A86D28">
              <w:rPr>
                <w:sz w:val="24"/>
                <w:szCs w:val="24"/>
              </w:rPr>
              <w:t xml:space="preserve">, </w:t>
            </w:r>
            <w:r w:rsidRPr="00127248">
              <w:rPr>
                <w:sz w:val="24"/>
                <w:szCs w:val="24"/>
                <w:lang w:val="en-US"/>
              </w:rPr>
              <w:t>USB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Hub</w:t>
            </w:r>
            <w:r w:rsidRPr="00A86D28">
              <w:rPr>
                <w:sz w:val="24"/>
                <w:szCs w:val="24"/>
              </w:rPr>
              <w:t xml:space="preserve"> </w:t>
            </w:r>
            <w:r w:rsidRPr="00127248">
              <w:rPr>
                <w:sz w:val="24"/>
                <w:szCs w:val="24"/>
                <w:lang w:val="en-US"/>
              </w:rPr>
              <w:t>USB</w:t>
            </w:r>
            <w:r w:rsidRPr="00A86D28">
              <w:rPr>
                <w:sz w:val="24"/>
                <w:szCs w:val="24"/>
              </w:rPr>
              <w:t>3.0</w:t>
            </w:r>
          </w:p>
        </w:tc>
        <w:tc>
          <w:tcPr>
            <w:tcW w:w="607" w:type="pct"/>
            <w:noWrap/>
            <w:vAlign w:val="center"/>
          </w:tcPr>
          <w:p w14:paraId="64FFF8CD" w14:textId="0BE5963C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4AF8BAF2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60</w:t>
            </w:r>
          </w:p>
        </w:tc>
      </w:tr>
      <w:tr w:rsidR="00A86D28" w:rsidRPr="00127248" w14:paraId="4C7CCAE6" w14:textId="77777777" w:rsidTr="00A86D28">
        <w:trPr>
          <w:trHeight w:val="20"/>
        </w:trPr>
        <w:tc>
          <w:tcPr>
            <w:tcW w:w="3792" w:type="pct"/>
          </w:tcPr>
          <w:p w14:paraId="0B8F296B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127248">
              <w:rPr>
                <w:sz w:val="24"/>
                <w:szCs w:val="24"/>
                <w:lang w:val="en-US"/>
              </w:rPr>
              <w:t>Клавиатура Lenovo USB Smartcard Keyboard - Russian</w:t>
            </w:r>
          </w:p>
        </w:tc>
        <w:tc>
          <w:tcPr>
            <w:tcW w:w="607" w:type="pct"/>
            <w:noWrap/>
            <w:vAlign w:val="center"/>
          </w:tcPr>
          <w:p w14:paraId="3DB2664C" w14:textId="6CF16E92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000B4C5A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60</w:t>
            </w:r>
          </w:p>
        </w:tc>
      </w:tr>
      <w:tr w:rsidR="00A86D28" w:rsidRPr="00127248" w14:paraId="36BB1326" w14:textId="77777777" w:rsidTr="00A86D28">
        <w:trPr>
          <w:trHeight w:val="20"/>
        </w:trPr>
        <w:tc>
          <w:tcPr>
            <w:tcW w:w="3792" w:type="pct"/>
          </w:tcPr>
          <w:p w14:paraId="6A80A7DB" w14:textId="77777777" w:rsidR="00A86D28" w:rsidRPr="00127248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3A6447">
              <w:rPr>
                <w:sz w:val="24"/>
                <w:szCs w:val="24"/>
                <w:lang w:val="en-US"/>
              </w:rPr>
              <w:t>Беспроводная мышь Logitech Wireless Mouse M280 Black</w:t>
            </w:r>
          </w:p>
        </w:tc>
        <w:tc>
          <w:tcPr>
            <w:tcW w:w="607" w:type="pct"/>
            <w:noWrap/>
            <w:vAlign w:val="center"/>
          </w:tcPr>
          <w:p w14:paraId="793DAD72" w14:textId="7C973DA9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4E33DD3C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60</w:t>
            </w:r>
          </w:p>
        </w:tc>
      </w:tr>
      <w:tr w:rsidR="00A86D28" w:rsidRPr="00127248" w14:paraId="5CB58C5C" w14:textId="77777777" w:rsidTr="00A86D28">
        <w:trPr>
          <w:trHeight w:val="20"/>
        </w:trPr>
        <w:tc>
          <w:tcPr>
            <w:tcW w:w="3792" w:type="pct"/>
          </w:tcPr>
          <w:p w14:paraId="41DA762A" w14:textId="77777777" w:rsidR="00A86D28" w:rsidRPr="003A6447" w:rsidRDefault="00A86D28" w:rsidP="00015EA8">
            <w:pPr>
              <w:ind w:firstLine="0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 xml:space="preserve">Веб-камера </w:t>
            </w:r>
            <w:r w:rsidRPr="003A6447">
              <w:rPr>
                <w:sz w:val="24"/>
                <w:szCs w:val="24"/>
                <w:lang w:val="en-US"/>
              </w:rPr>
              <w:t>Logitech</w:t>
            </w:r>
            <w:r w:rsidRPr="003A6447">
              <w:rPr>
                <w:sz w:val="24"/>
                <w:szCs w:val="24"/>
              </w:rPr>
              <w:t xml:space="preserve"> </w:t>
            </w:r>
            <w:r w:rsidRPr="003A6447">
              <w:rPr>
                <w:sz w:val="24"/>
                <w:szCs w:val="24"/>
                <w:lang w:val="en-US"/>
              </w:rPr>
              <w:t>HD</w:t>
            </w:r>
            <w:r w:rsidRPr="003A6447">
              <w:rPr>
                <w:sz w:val="24"/>
                <w:szCs w:val="24"/>
              </w:rPr>
              <w:t xml:space="preserve"> </w:t>
            </w:r>
            <w:r w:rsidRPr="003A6447">
              <w:rPr>
                <w:sz w:val="24"/>
                <w:szCs w:val="24"/>
                <w:lang w:val="en-US"/>
              </w:rPr>
              <w:t>Webcam</w:t>
            </w:r>
            <w:r w:rsidRPr="003A6447">
              <w:rPr>
                <w:sz w:val="24"/>
                <w:szCs w:val="24"/>
              </w:rPr>
              <w:t xml:space="preserve"> </w:t>
            </w:r>
            <w:r w:rsidRPr="003A6447">
              <w:rPr>
                <w:sz w:val="24"/>
                <w:szCs w:val="24"/>
                <w:lang w:val="en-US"/>
              </w:rPr>
              <w:t>C</w:t>
            </w:r>
            <w:r w:rsidRPr="003A6447">
              <w:rPr>
                <w:sz w:val="24"/>
                <w:szCs w:val="24"/>
              </w:rPr>
              <w:t>525</w:t>
            </w:r>
          </w:p>
        </w:tc>
        <w:tc>
          <w:tcPr>
            <w:tcW w:w="607" w:type="pct"/>
            <w:noWrap/>
            <w:vAlign w:val="center"/>
          </w:tcPr>
          <w:p w14:paraId="1E041A5B" w14:textId="2488FE28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1E73D4C0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20</w:t>
            </w:r>
          </w:p>
        </w:tc>
      </w:tr>
      <w:tr w:rsidR="00A86D28" w:rsidRPr="003A6447" w14:paraId="14CFE1FC" w14:textId="77777777" w:rsidTr="00A86D28">
        <w:trPr>
          <w:trHeight w:val="20"/>
        </w:trPr>
        <w:tc>
          <w:tcPr>
            <w:tcW w:w="3792" w:type="pct"/>
          </w:tcPr>
          <w:p w14:paraId="3BD6919E" w14:textId="77777777" w:rsidR="00A86D28" w:rsidRPr="003A6447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3A6447">
              <w:rPr>
                <w:sz w:val="24"/>
                <w:szCs w:val="24"/>
                <w:lang w:val="en-US"/>
              </w:rPr>
              <w:t>Гарнитура JABRA UC VOICE 250 MS</w:t>
            </w:r>
          </w:p>
        </w:tc>
        <w:tc>
          <w:tcPr>
            <w:tcW w:w="607" w:type="pct"/>
            <w:noWrap/>
            <w:vAlign w:val="center"/>
          </w:tcPr>
          <w:p w14:paraId="450BD196" w14:textId="11AE98F9" w:rsidR="00A86D28" w:rsidRPr="003A6447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717446E0" w14:textId="77777777" w:rsidR="00A86D28" w:rsidRPr="003A6447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60</w:t>
            </w:r>
          </w:p>
        </w:tc>
      </w:tr>
      <w:tr w:rsidR="00A86D28" w:rsidRPr="003A6447" w14:paraId="02AAC0B1" w14:textId="77777777" w:rsidTr="00A86D28">
        <w:trPr>
          <w:trHeight w:val="20"/>
        </w:trPr>
        <w:tc>
          <w:tcPr>
            <w:tcW w:w="3792" w:type="pct"/>
          </w:tcPr>
          <w:p w14:paraId="061D3586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Комбинированные смарткарты для авторизации в </w:t>
            </w:r>
            <w:r w:rsidRPr="003A6447">
              <w:rPr>
                <w:sz w:val="24"/>
                <w:szCs w:val="24"/>
                <w:lang w:val="en-US"/>
              </w:rPr>
              <w:t>Active</w:t>
            </w:r>
            <w:r w:rsidRPr="00A86D28">
              <w:rPr>
                <w:sz w:val="24"/>
                <w:szCs w:val="24"/>
              </w:rPr>
              <w:t xml:space="preserve"> </w:t>
            </w:r>
            <w:r w:rsidRPr="003A6447">
              <w:rPr>
                <w:sz w:val="24"/>
                <w:szCs w:val="24"/>
                <w:lang w:val="en-US"/>
              </w:rPr>
              <w:t>Directory</w:t>
            </w:r>
            <w:r w:rsidRPr="00A86D28">
              <w:rPr>
                <w:sz w:val="24"/>
                <w:szCs w:val="24"/>
              </w:rPr>
              <w:t xml:space="preserve"> и СКУД </w:t>
            </w:r>
            <w:r w:rsidRPr="003A6447">
              <w:rPr>
                <w:sz w:val="24"/>
                <w:szCs w:val="24"/>
                <w:lang w:val="en-US"/>
              </w:rPr>
              <w:t>eToken</w:t>
            </w:r>
            <w:r w:rsidRPr="00A86D28">
              <w:rPr>
                <w:sz w:val="24"/>
                <w:szCs w:val="24"/>
              </w:rPr>
              <w:t xml:space="preserve"> </w:t>
            </w:r>
            <w:r w:rsidRPr="003A6447">
              <w:rPr>
                <w:sz w:val="24"/>
                <w:szCs w:val="24"/>
                <w:lang w:val="en-US"/>
              </w:rPr>
              <w:t>PRO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SC</w:t>
            </w:r>
            <w:r w:rsidRPr="00A86D28">
              <w:rPr>
                <w:sz w:val="24"/>
                <w:szCs w:val="24"/>
              </w:rPr>
              <w:t>/72</w:t>
            </w:r>
            <w:r w:rsidRPr="003A6447">
              <w:rPr>
                <w:sz w:val="24"/>
                <w:szCs w:val="24"/>
                <w:lang w:val="en-US"/>
              </w:rPr>
              <w:t>K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Java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RM</w:t>
            </w:r>
            <w:r w:rsidRPr="00A86D28">
              <w:rPr>
                <w:sz w:val="24"/>
                <w:szCs w:val="24"/>
              </w:rPr>
              <w:t>-</w:t>
            </w:r>
            <w:r w:rsidRPr="003A6447">
              <w:rPr>
                <w:sz w:val="24"/>
                <w:szCs w:val="24"/>
                <w:lang w:val="en-US"/>
              </w:rPr>
              <w:t>EMM</w:t>
            </w:r>
            <w:r w:rsidRPr="00A86D28">
              <w:rPr>
                <w:sz w:val="24"/>
                <w:szCs w:val="24"/>
              </w:rPr>
              <w:t>/</w:t>
            </w:r>
            <w:r w:rsidRPr="003A6447">
              <w:rPr>
                <w:sz w:val="24"/>
                <w:szCs w:val="24"/>
                <w:lang w:val="en-US"/>
              </w:rPr>
              <w:t>CERT</w:t>
            </w:r>
            <w:r w:rsidRPr="00A86D28">
              <w:rPr>
                <w:sz w:val="24"/>
                <w:szCs w:val="24"/>
              </w:rPr>
              <w:t>-1883</w:t>
            </w:r>
          </w:p>
        </w:tc>
        <w:tc>
          <w:tcPr>
            <w:tcW w:w="607" w:type="pct"/>
            <w:noWrap/>
            <w:vAlign w:val="center"/>
          </w:tcPr>
          <w:p w14:paraId="304C33C6" w14:textId="18E473F5" w:rsidR="00A86D28" w:rsidRPr="003A6447" w:rsidRDefault="00486182" w:rsidP="0048618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766B04F9" w14:textId="77777777" w:rsidR="00A86D28" w:rsidRPr="003A6447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200</w:t>
            </w:r>
          </w:p>
        </w:tc>
      </w:tr>
      <w:tr w:rsidR="00A86D28" w:rsidRPr="00127248" w14:paraId="1367C8E8" w14:textId="77777777" w:rsidTr="00A86D28">
        <w:trPr>
          <w:trHeight w:val="20"/>
        </w:trPr>
        <w:tc>
          <w:tcPr>
            <w:tcW w:w="3792" w:type="pct"/>
          </w:tcPr>
          <w:p w14:paraId="6BAF0011" w14:textId="77777777" w:rsidR="00A86D28" w:rsidRPr="00A86D28" w:rsidRDefault="00A86D28" w:rsidP="00015EA8">
            <w:pPr>
              <w:ind w:firstLine="0"/>
              <w:rPr>
                <w:sz w:val="24"/>
                <w:szCs w:val="24"/>
              </w:rPr>
            </w:pPr>
            <w:r w:rsidRPr="00A86D28">
              <w:rPr>
                <w:sz w:val="24"/>
                <w:szCs w:val="24"/>
              </w:rPr>
              <w:t xml:space="preserve">Комплект документации и ПО для сертифицированных электронных ключей и смарт-карт </w:t>
            </w:r>
            <w:r w:rsidRPr="003A6447">
              <w:rPr>
                <w:sz w:val="24"/>
                <w:szCs w:val="24"/>
                <w:lang w:val="en-US"/>
              </w:rPr>
              <w:t>eToken</w:t>
            </w:r>
            <w:r w:rsidRPr="00A86D28">
              <w:rPr>
                <w:sz w:val="24"/>
                <w:szCs w:val="24"/>
              </w:rPr>
              <w:t xml:space="preserve"> (сертификат ФСТЭК №1883)</w:t>
            </w:r>
          </w:p>
        </w:tc>
        <w:tc>
          <w:tcPr>
            <w:tcW w:w="607" w:type="pct"/>
            <w:noWrap/>
            <w:vAlign w:val="center"/>
          </w:tcPr>
          <w:p w14:paraId="6F403DAF" w14:textId="53420B49" w:rsidR="00A86D28" w:rsidRPr="00127248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</w:tcPr>
          <w:p w14:paraId="0E8B5C7C" w14:textId="77777777" w:rsidR="00A86D28" w:rsidRPr="00127248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3A6447">
              <w:rPr>
                <w:sz w:val="24"/>
                <w:szCs w:val="24"/>
              </w:rPr>
              <w:t>1</w:t>
            </w:r>
          </w:p>
        </w:tc>
      </w:tr>
      <w:tr w:rsidR="00A86D28" w:rsidRPr="007823FF" w14:paraId="2B4AB358" w14:textId="77777777" w:rsidTr="00A86D28">
        <w:trPr>
          <w:trHeight w:val="20"/>
        </w:trPr>
        <w:tc>
          <w:tcPr>
            <w:tcW w:w="3792" w:type="pct"/>
          </w:tcPr>
          <w:p w14:paraId="0F93272E" w14:textId="77777777" w:rsidR="00A86D28" w:rsidRPr="007823FF" w:rsidRDefault="00A86D28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Система бесперебойного энергоснабжения</w:t>
            </w:r>
          </w:p>
        </w:tc>
        <w:tc>
          <w:tcPr>
            <w:tcW w:w="607" w:type="pct"/>
          </w:tcPr>
          <w:p w14:paraId="20456E77" w14:textId="3659F9A4" w:rsidR="00A86D28" w:rsidRPr="007823FF" w:rsidRDefault="00A86D28" w:rsidP="0048618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1" w:type="pct"/>
          </w:tcPr>
          <w:p w14:paraId="22AB939D" w14:textId="77777777" w:rsidR="00A86D28" w:rsidRPr="007823FF" w:rsidRDefault="00A86D28" w:rsidP="00015EA8">
            <w:pPr>
              <w:ind w:firstLine="0"/>
              <w:rPr>
                <w:b/>
                <w:bCs/>
                <w:sz w:val="24"/>
                <w:szCs w:val="24"/>
              </w:rPr>
            </w:pPr>
            <w:r w:rsidRPr="007823FF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A86D28" w:rsidRPr="007823FF" w14:paraId="4A6FAB4C" w14:textId="77777777" w:rsidTr="00A86D28">
        <w:trPr>
          <w:trHeight w:val="20"/>
        </w:trPr>
        <w:tc>
          <w:tcPr>
            <w:tcW w:w="3792" w:type="pct"/>
          </w:tcPr>
          <w:p w14:paraId="6BCF117B" w14:textId="77777777" w:rsidR="00A86D28" w:rsidRPr="00EC051E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EC051E">
              <w:rPr>
                <w:sz w:val="24"/>
                <w:szCs w:val="24"/>
                <w:lang w:val="en-US"/>
              </w:rPr>
              <w:t>Силовой модуль APC Symmetra PX Power Module, 10/16kW, 400V</w:t>
            </w:r>
          </w:p>
        </w:tc>
        <w:tc>
          <w:tcPr>
            <w:tcW w:w="607" w:type="pct"/>
            <w:noWrap/>
            <w:vAlign w:val="center"/>
          </w:tcPr>
          <w:p w14:paraId="62A8F957" w14:textId="52414E3F" w:rsidR="00A86D28" w:rsidRPr="007823FF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077263EA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6D28" w:rsidRPr="007823FF" w14:paraId="16FAF5FF" w14:textId="77777777" w:rsidTr="00A86D28">
        <w:trPr>
          <w:trHeight w:val="20"/>
        </w:trPr>
        <w:tc>
          <w:tcPr>
            <w:tcW w:w="3792" w:type="pct"/>
          </w:tcPr>
          <w:p w14:paraId="390B71A7" w14:textId="77777777" w:rsidR="00A86D28" w:rsidRPr="00EC051E" w:rsidRDefault="00A86D28" w:rsidP="00015EA8">
            <w:pPr>
              <w:ind w:firstLine="0"/>
              <w:rPr>
                <w:sz w:val="24"/>
                <w:szCs w:val="24"/>
                <w:lang w:val="en-US"/>
              </w:rPr>
            </w:pPr>
            <w:r w:rsidRPr="00EC051E">
              <w:rPr>
                <w:sz w:val="24"/>
                <w:szCs w:val="24"/>
                <w:lang w:val="en-US"/>
              </w:rPr>
              <w:t>APC High-Performance Battery Module for 400V Symmetra PX 48/96/160KW &amp; 208V Symmetra PX 100KW</w:t>
            </w:r>
          </w:p>
        </w:tc>
        <w:tc>
          <w:tcPr>
            <w:tcW w:w="607" w:type="pct"/>
            <w:noWrap/>
            <w:vAlign w:val="center"/>
          </w:tcPr>
          <w:p w14:paraId="0FC58B3B" w14:textId="400B4661" w:rsidR="00A86D28" w:rsidRPr="007823FF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287B2303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86D28" w:rsidRPr="007823FF" w14:paraId="231A2DC3" w14:textId="77777777" w:rsidTr="00A86D28">
        <w:trPr>
          <w:trHeight w:val="20"/>
        </w:trPr>
        <w:tc>
          <w:tcPr>
            <w:tcW w:w="3792" w:type="pct"/>
            <w:noWrap/>
          </w:tcPr>
          <w:p w14:paraId="34BBEB30" w14:textId="77777777" w:rsidR="00A86D28" w:rsidRPr="00EC051E" w:rsidRDefault="00A86D28" w:rsidP="00015EA8">
            <w:pPr>
              <w:ind w:firstLine="0"/>
              <w:rPr>
                <w:sz w:val="24"/>
                <w:szCs w:val="24"/>
              </w:rPr>
            </w:pPr>
            <w:r w:rsidRPr="00EC051E">
              <w:rPr>
                <w:sz w:val="24"/>
                <w:szCs w:val="24"/>
              </w:rPr>
              <w:t>Комплект кабелей и расходных материалов</w:t>
            </w:r>
          </w:p>
        </w:tc>
        <w:tc>
          <w:tcPr>
            <w:tcW w:w="607" w:type="pct"/>
            <w:noWrap/>
            <w:vAlign w:val="center"/>
          </w:tcPr>
          <w:p w14:paraId="55BACB5E" w14:textId="5A090044" w:rsidR="00A86D28" w:rsidRPr="007823FF" w:rsidRDefault="00486182" w:rsidP="0048618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601" w:type="pct"/>
            <w:noWrap/>
            <w:vAlign w:val="center"/>
          </w:tcPr>
          <w:p w14:paraId="7A18C3BD" w14:textId="77777777" w:rsidR="00A86D28" w:rsidRPr="007823FF" w:rsidRDefault="00A86D28" w:rsidP="00015EA8">
            <w:pPr>
              <w:ind w:firstLine="0"/>
              <w:jc w:val="center"/>
              <w:rPr>
                <w:sz w:val="24"/>
                <w:szCs w:val="24"/>
              </w:rPr>
            </w:pPr>
            <w:r w:rsidRPr="007823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</w:tr>
    </w:tbl>
    <w:p w14:paraId="49156324" w14:textId="77777777" w:rsidR="0078618E" w:rsidRDefault="0078618E" w:rsidP="00931FD0">
      <w:pPr>
        <w:pStyle w:val="a3"/>
        <w:ind w:left="0" w:firstLine="360"/>
        <w:rPr>
          <w:szCs w:val="28"/>
        </w:rPr>
      </w:pPr>
    </w:p>
    <w:p w14:paraId="54892FB2" w14:textId="77777777" w:rsidR="004445FA" w:rsidRPr="00F37C13" w:rsidRDefault="004445FA" w:rsidP="00931FD0">
      <w:pPr>
        <w:pStyle w:val="a3"/>
        <w:ind w:left="0" w:firstLine="360"/>
        <w:rPr>
          <w:b/>
          <w:szCs w:val="28"/>
        </w:rPr>
      </w:pPr>
    </w:p>
    <w:p w14:paraId="2DF7B4C7" w14:textId="77777777" w:rsidR="00FE3065" w:rsidRDefault="00FE3065" w:rsidP="00931FD0">
      <w:pPr>
        <w:pStyle w:val="10"/>
        <w:ind w:left="0" w:firstLine="360"/>
      </w:pPr>
      <w:bookmarkStart w:id="25" w:name="_Toc352257981"/>
      <w:bookmarkStart w:id="26" w:name="_Toc431460564"/>
      <w:r w:rsidRPr="000B238F">
        <w:t xml:space="preserve">Требования к назначению и составу функциональных систем </w:t>
      </w:r>
      <w:r w:rsidRPr="000B238F">
        <w:lastRenderedPageBreak/>
        <w:t>Комплекса и их подсистем</w:t>
      </w:r>
      <w:bookmarkEnd w:id="25"/>
      <w:bookmarkEnd w:id="26"/>
    </w:p>
    <w:p w14:paraId="12DF0C77" w14:textId="77777777" w:rsidR="004445FA" w:rsidRPr="001C7EDF" w:rsidRDefault="004445FA" w:rsidP="00931FD0">
      <w:pPr>
        <w:ind w:firstLine="360"/>
      </w:pPr>
    </w:p>
    <w:p w14:paraId="11EDE05D" w14:textId="2DEDD17C" w:rsidR="00FE3065" w:rsidRPr="000B238F" w:rsidRDefault="00284D7A" w:rsidP="00284D7A">
      <w:pPr>
        <w:pStyle w:val="2"/>
      </w:pPr>
      <w:bookmarkStart w:id="27" w:name="_Toc431460565"/>
      <w:r w:rsidRPr="00284D7A">
        <w:t>Система виртуализации рабочих столов</w:t>
      </w:r>
      <w:bookmarkEnd w:id="27"/>
    </w:p>
    <w:p w14:paraId="6DC50CED" w14:textId="77777777" w:rsidR="00867EF0" w:rsidRDefault="00867EF0" w:rsidP="00931FD0">
      <w:pPr>
        <w:ind w:firstLine="360"/>
        <w:rPr>
          <w:szCs w:val="28"/>
        </w:rPr>
      </w:pPr>
      <w:bookmarkStart w:id="28" w:name="_Toc314667929"/>
    </w:p>
    <w:p w14:paraId="3B8DC254" w14:textId="77777777" w:rsidR="00F87C03" w:rsidRPr="00EE4BF6" w:rsidRDefault="00F87C03" w:rsidP="00931FD0">
      <w:pPr>
        <w:ind w:firstLine="360"/>
        <w:rPr>
          <w:rFonts w:eastAsia="Batang"/>
        </w:rPr>
      </w:pPr>
      <w:r>
        <w:rPr>
          <w:b/>
        </w:rPr>
        <w:t>Вычислительная подсистема</w:t>
      </w:r>
    </w:p>
    <w:p w14:paraId="4864EF73" w14:textId="77777777" w:rsidR="00F87C03" w:rsidRPr="00F87C03" w:rsidRDefault="00F87C03" w:rsidP="00931FD0">
      <w:pPr>
        <w:ind w:firstLine="360"/>
        <w:rPr>
          <w:b/>
          <w:szCs w:val="28"/>
        </w:rPr>
      </w:pPr>
    </w:p>
    <w:p w14:paraId="6342EDEF" w14:textId="78FBCA22" w:rsidR="00FE3065" w:rsidRDefault="00B64F98" w:rsidP="00931FD0">
      <w:pPr>
        <w:ind w:firstLine="360"/>
        <w:rPr>
          <w:szCs w:val="28"/>
        </w:rPr>
      </w:pPr>
      <w:r>
        <w:rPr>
          <w:szCs w:val="28"/>
        </w:rPr>
        <w:t xml:space="preserve">Вычислительная подсистема инфраструктуры должна быть реализована </w:t>
      </w:r>
      <w:r w:rsidR="00957B78">
        <w:rPr>
          <w:szCs w:val="28"/>
        </w:rPr>
        <w:t>в форм-факторе серверов-лезвий</w:t>
      </w:r>
      <w:r>
        <w:rPr>
          <w:szCs w:val="28"/>
        </w:rPr>
        <w:t>.</w:t>
      </w:r>
    </w:p>
    <w:p w14:paraId="6483352A" w14:textId="77777777" w:rsidR="00E605AF" w:rsidRDefault="00E605AF" w:rsidP="00931FD0">
      <w:pPr>
        <w:ind w:firstLine="360"/>
        <w:rPr>
          <w:szCs w:val="28"/>
        </w:rPr>
      </w:pPr>
    </w:p>
    <w:p w14:paraId="2B889CE9" w14:textId="77777777" w:rsidR="00090BD2" w:rsidRDefault="00090BD2" w:rsidP="00090BD2">
      <w:pPr>
        <w:ind w:firstLine="360"/>
        <w:rPr>
          <w:szCs w:val="28"/>
        </w:rPr>
      </w:pPr>
      <w:r>
        <w:rPr>
          <w:szCs w:val="28"/>
        </w:rPr>
        <w:t>Серверы-лезвия необходимо разместить в шасси. Характеристики шасси должны соответствовать следующим требованиям:</w:t>
      </w:r>
    </w:p>
    <w:p w14:paraId="32F851EA" w14:textId="77777777" w:rsidR="00090BD2" w:rsidRDefault="00090BD2" w:rsidP="00090BD2">
      <w:pPr>
        <w:ind w:firstLine="360"/>
        <w:rPr>
          <w:szCs w:val="28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2943"/>
        <w:gridCol w:w="6521"/>
      </w:tblGrid>
      <w:tr w:rsidR="00090BD2" w:rsidRPr="00975D7D" w14:paraId="5E3BA6D7" w14:textId="77777777" w:rsidTr="009D3FEE">
        <w:tc>
          <w:tcPr>
            <w:tcW w:w="9464" w:type="dxa"/>
            <w:gridSpan w:val="2"/>
            <w:shd w:val="clear" w:color="auto" w:fill="A6A6A6" w:themeFill="background1" w:themeFillShade="A6"/>
          </w:tcPr>
          <w:p w14:paraId="7B6B4B7B" w14:textId="77777777" w:rsidR="00090BD2" w:rsidRPr="00975D7D" w:rsidRDefault="00090BD2" w:rsidP="009D3FEE">
            <w:pPr>
              <w:ind w:firstLine="360"/>
              <w:rPr>
                <w:b/>
                <w:szCs w:val="28"/>
              </w:rPr>
            </w:pPr>
            <w:r w:rsidRPr="00975D7D">
              <w:rPr>
                <w:b/>
                <w:szCs w:val="28"/>
              </w:rPr>
              <w:t>Требования к шасси для серверов-лезвия</w:t>
            </w:r>
          </w:p>
        </w:tc>
      </w:tr>
      <w:tr w:rsidR="00090BD2" w:rsidRPr="00975D7D" w14:paraId="7B8AEFDC" w14:textId="77777777" w:rsidTr="009D3FEE">
        <w:tc>
          <w:tcPr>
            <w:tcW w:w="2943" w:type="dxa"/>
            <w:shd w:val="clear" w:color="auto" w:fill="F2F2F2" w:themeFill="background1" w:themeFillShade="F2"/>
          </w:tcPr>
          <w:p w14:paraId="6BCC715E" w14:textId="77777777" w:rsidR="00C332E3" w:rsidRPr="00975D7D" w:rsidRDefault="00090BD2" w:rsidP="009D3FEE">
            <w:pPr>
              <w:ind w:firstLine="0"/>
              <w:rPr>
                <w:b/>
                <w:sz w:val="24"/>
                <w:szCs w:val="24"/>
              </w:rPr>
            </w:pPr>
            <w:r w:rsidRPr="00975D7D">
              <w:rPr>
                <w:b/>
                <w:sz w:val="24"/>
                <w:szCs w:val="24"/>
              </w:rPr>
              <w:t>Характеристика/</w:t>
            </w:r>
          </w:p>
          <w:p w14:paraId="317C7B5F" w14:textId="1D262381" w:rsidR="00090BD2" w:rsidRPr="00975D7D" w:rsidRDefault="00090BD2" w:rsidP="009D3FEE">
            <w:pPr>
              <w:ind w:firstLine="0"/>
              <w:rPr>
                <w:b/>
                <w:sz w:val="24"/>
                <w:szCs w:val="24"/>
              </w:rPr>
            </w:pPr>
            <w:r w:rsidRPr="00975D7D">
              <w:rPr>
                <w:b/>
                <w:sz w:val="24"/>
                <w:szCs w:val="24"/>
              </w:rPr>
              <w:t>компонент</w:t>
            </w:r>
          </w:p>
        </w:tc>
        <w:tc>
          <w:tcPr>
            <w:tcW w:w="6521" w:type="dxa"/>
            <w:shd w:val="clear" w:color="auto" w:fill="F2F2F2" w:themeFill="background1" w:themeFillShade="F2"/>
          </w:tcPr>
          <w:p w14:paraId="0F95A942" w14:textId="77777777" w:rsidR="00090BD2" w:rsidRPr="00975D7D" w:rsidRDefault="00090BD2" w:rsidP="009D3FEE">
            <w:pPr>
              <w:ind w:firstLine="360"/>
              <w:jc w:val="center"/>
              <w:rPr>
                <w:b/>
                <w:sz w:val="24"/>
                <w:szCs w:val="24"/>
              </w:rPr>
            </w:pPr>
            <w:r w:rsidRPr="00975D7D">
              <w:rPr>
                <w:b/>
                <w:sz w:val="24"/>
                <w:szCs w:val="24"/>
              </w:rPr>
              <w:t>Требования</w:t>
            </w:r>
          </w:p>
        </w:tc>
      </w:tr>
      <w:tr w:rsidR="00090BD2" w14:paraId="2EABE78B" w14:textId="77777777" w:rsidTr="009D3FEE">
        <w:tc>
          <w:tcPr>
            <w:tcW w:w="2943" w:type="dxa"/>
          </w:tcPr>
          <w:p w14:paraId="1C20D58B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Общая высота шасси</w:t>
            </w:r>
          </w:p>
        </w:tc>
        <w:tc>
          <w:tcPr>
            <w:tcW w:w="6521" w:type="dxa"/>
          </w:tcPr>
          <w:p w14:paraId="32ACEA79" w14:textId="77777777" w:rsidR="00090BD2" w:rsidRPr="007777B1" w:rsidRDefault="00090BD2" w:rsidP="00F318B8">
            <w:pPr>
              <w:ind w:firstLine="360"/>
              <w:jc w:val="left"/>
              <w:rPr>
                <w:sz w:val="24"/>
                <w:szCs w:val="24"/>
                <w:lang w:val="en-US"/>
              </w:rPr>
            </w:pPr>
            <w:r w:rsidRPr="007777B1">
              <w:rPr>
                <w:sz w:val="24"/>
                <w:szCs w:val="24"/>
              </w:rPr>
              <w:t>Не более 10</w:t>
            </w:r>
            <w:r w:rsidRPr="007777B1">
              <w:rPr>
                <w:sz w:val="24"/>
                <w:szCs w:val="24"/>
                <w:lang w:val="en-US"/>
              </w:rPr>
              <w:t>U</w:t>
            </w:r>
          </w:p>
        </w:tc>
      </w:tr>
      <w:tr w:rsidR="00090BD2" w14:paraId="096B845E" w14:textId="77777777" w:rsidTr="009D3FEE">
        <w:tc>
          <w:tcPr>
            <w:tcW w:w="2943" w:type="dxa"/>
          </w:tcPr>
          <w:p w14:paraId="13DE9332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Количество слотов для серверов-лезвий</w:t>
            </w:r>
          </w:p>
        </w:tc>
        <w:tc>
          <w:tcPr>
            <w:tcW w:w="6521" w:type="dxa"/>
          </w:tcPr>
          <w:p w14:paraId="76BCB519" w14:textId="3B9DCEC9" w:rsidR="002153A6" w:rsidRPr="002153A6" w:rsidRDefault="002153A6" w:rsidP="00F318B8">
            <w:pPr>
              <w:ind w:firstLine="36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Не менее</w:t>
            </w:r>
            <w:r w:rsidRPr="002153A6">
              <w:rPr>
                <w:sz w:val="24"/>
                <w:szCs w:val="24"/>
              </w:rPr>
              <w:t xml:space="preserve"> 14 слотов для установки полуразмерных лезвий. </w:t>
            </w:r>
          </w:p>
          <w:p w14:paraId="5CC19484" w14:textId="676953A8" w:rsidR="00090BD2" w:rsidRPr="00394FA0" w:rsidRDefault="00090BD2" w:rsidP="00F318B8">
            <w:pPr>
              <w:ind w:firstLine="360"/>
              <w:jc w:val="left"/>
              <w:rPr>
                <w:sz w:val="24"/>
                <w:szCs w:val="24"/>
              </w:rPr>
            </w:pPr>
          </w:p>
        </w:tc>
      </w:tr>
      <w:tr w:rsidR="00090BD2" w14:paraId="18BDA35F" w14:textId="77777777" w:rsidTr="009D3FEE">
        <w:tc>
          <w:tcPr>
            <w:tcW w:w="2943" w:type="dxa"/>
          </w:tcPr>
          <w:p w14:paraId="7CC1B9A6" w14:textId="733D9293" w:rsidR="00090BD2" w:rsidRPr="007777B1" w:rsidRDefault="002153A6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Поддерживаемые конфигурации серверов лезвий</w:t>
            </w:r>
          </w:p>
        </w:tc>
        <w:tc>
          <w:tcPr>
            <w:tcW w:w="6521" w:type="dxa"/>
          </w:tcPr>
          <w:p w14:paraId="266D8382" w14:textId="77777777" w:rsidR="00820C88" w:rsidRPr="00A64826" w:rsidRDefault="002153A6" w:rsidP="00F318B8">
            <w:pPr>
              <w:ind w:firstLine="36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Полуразмерные лезвия, полноразмерные, возможность объединения полноразмерных лезвий по технологии </w:t>
            </w:r>
            <w:r w:rsidRPr="00A64826">
              <w:rPr>
                <w:sz w:val="24"/>
                <w:szCs w:val="24"/>
                <w:lang w:val="en-US"/>
              </w:rPr>
              <w:t>SMP</w:t>
            </w:r>
            <w:r w:rsidRPr="00A64826">
              <w:rPr>
                <w:sz w:val="24"/>
                <w:szCs w:val="24"/>
              </w:rPr>
              <w:t xml:space="preserve"> через интерфейс </w:t>
            </w:r>
            <w:r w:rsidRPr="00A64826">
              <w:rPr>
                <w:sz w:val="24"/>
                <w:szCs w:val="24"/>
                <w:lang w:val="en-US"/>
              </w:rPr>
              <w:t>QPI</w:t>
            </w:r>
            <w:r w:rsidRPr="00A64826">
              <w:rPr>
                <w:sz w:val="24"/>
                <w:szCs w:val="24"/>
              </w:rPr>
              <w:t xml:space="preserve"> (до 8 процессоров </w:t>
            </w:r>
            <w:r w:rsidRPr="00A64826">
              <w:rPr>
                <w:sz w:val="24"/>
                <w:szCs w:val="24"/>
                <w:lang w:val="en-US"/>
              </w:rPr>
              <w:t>Intel</w:t>
            </w:r>
            <w:r w:rsidRPr="00A64826">
              <w:rPr>
                <w:sz w:val="24"/>
                <w:szCs w:val="24"/>
              </w:rPr>
              <w:t xml:space="preserve"> </w:t>
            </w:r>
            <w:r w:rsidRPr="00A64826">
              <w:rPr>
                <w:sz w:val="24"/>
                <w:szCs w:val="24"/>
                <w:lang w:val="en-US"/>
              </w:rPr>
              <w:t>E</w:t>
            </w:r>
            <w:r w:rsidRPr="00A64826">
              <w:rPr>
                <w:sz w:val="24"/>
                <w:szCs w:val="24"/>
              </w:rPr>
              <w:t>7-</w:t>
            </w:r>
            <w:r w:rsidRPr="00A64826">
              <w:rPr>
                <w:sz w:val="24"/>
                <w:szCs w:val="24"/>
                <w:lang w:val="en-US"/>
              </w:rPr>
              <w:t>XXX</w:t>
            </w:r>
            <w:r w:rsidRPr="00A64826">
              <w:rPr>
                <w:sz w:val="24"/>
                <w:szCs w:val="24"/>
              </w:rPr>
              <w:t>)</w:t>
            </w:r>
          </w:p>
          <w:p w14:paraId="2EFC1BA7" w14:textId="4E891B24" w:rsidR="00C53B6D" w:rsidRPr="00C53B6D" w:rsidRDefault="00820C88" w:rsidP="00F318B8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Возможность одновременной установки лезвий различных типов.</w:t>
            </w:r>
          </w:p>
        </w:tc>
      </w:tr>
      <w:tr w:rsidR="00090BD2" w14:paraId="2CDA784B" w14:textId="77777777" w:rsidTr="009D3FEE">
        <w:tc>
          <w:tcPr>
            <w:tcW w:w="2943" w:type="dxa"/>
          </w:tcPr>
          <w:p w14:paraId="3E3134DA" w14:textId="797F61BB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Поддерживаемые типы серверов-лезвий</w:t>
            </w:r>
          </w:p>
        </w:tc>
        <w:tc>
          <w:tcPr>
            <w:tcW w:w="6521" w:type="dxa"/>
          </w:tcPr>
          <w:p w14:paraId="00C551A9" w14:textId="77777777" w:rsidR="00090BD2" w:rsidRPr="007777B1" w:rsidRDefault="00090BD2" w:rsidP="00F318B8">
            <w:pPr>
              <w:ind w:firstLine="36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 xml:space="preserve">Стандартные серверы, лезвия для установки карт </w:t>
            </w:r>
            <w:r w:rsidRPr="007777B1">
              <w:rPr>
                <w:sz w:val="24"/>
                <w:szCs w:val="24"/>
                <w:lang w:val="en-US"/>
              </w:rPr>
              <w:t>PCI</w:t>
            </w:r>
            <w:r w:rsidRPr="007777B1">
              <w:rPr>
                <w:sz w:val="24"/>
                <w:szCs w:val="24"/>
              </w:rPr>
              <w:t>, лезвия для установки дополнительных жестких дисков к серверу.</w:t>
            </w:r>
          </w:p>
        </w:tc>
      </w:tr>
      <w:tr w:rsidR="00090BD2" w14:paraId="1A146F08" w14:textId="77777777" w:rsidTr="009D3FEE">
        <w:tc>
          <w:tcPr>
            <w:tcW w:w="2943" w:type="dxa"/>
          </w:tcPr>
          <w:p w14:paraId="54459C0E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Модули управления</w:t>
            </w:r>
          </w:p>
        </w:tc>
        <w:tc>
          <w:tcPr>
            <w:tcW w:w="6521" w:type="dxa"/>
          </w:tcPr>
          <w:p w14:paraId="0D809D05" w14:textId="77777777" w:rsidR="00090BD2" w:rsidRPr="007777B1" w:rsidRDefault="00090BD2" w:rsidP="00F318B8">
            <w:pPr>
              <w:ind w:firstLine="36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Не менее двух управляющих модулей, обеспечивающих автоматическое резервирование интерфейса управления</w:t>
            </w:r>
          </w:p>
        </w:tc>
      </w:tr>
      <w:tr w:rsidR="00090BD2" w14:paraId="500CEC83" w14:textId="77777777" w:rsidTr="009D3FEE">
        <w:tc>
          <w:tcPr>
            <w:tcW w:w="2943" w:type="dxa"/>
          </w:tcPr>
          <w:p w14:paraId="1CF451D0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Характеристики модуля управления</w:t>
            </w:r>
          </w:p>
        </w:tc>
        <w:tc>
          <w:tcPr>
            <w:tcW w:w="6521" w:type="dxa"/>
          </w:tcPr>
          <w:p w14:paraId="63F34C1C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Каждый модуль управления должен:</w:t>
            </w:r>
          </w:p>
          <w:p w14:paraId="07BBCD2E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Иметь выделенный порт управления, скоростью 10/100/1000 Мбит/с</w:t>
            </w:r>
          </w:p>
          <w:p w14:paraId="4ABB0C9E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Предоставлять возможность удаленного управления питанием серверов и компонентов шасси</w:t>
            </w:r>
          </w:p>
          <w:p w14:paraId="1A6E403C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Обеспечивать удаленное администрирование, в том числе, возможность удаленного подключения к графической консоли сервера до загрузки операционной системы.</w:t>
            </w:r>
          </w:p>
          <w:p w14:paraId="12A2F52C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 xml:space="preserve">Обеспечивать доступ через </w:t>
            </w:r>
            <w:r w:rsidRPr="007777B1">
              <w:rPr>
                <w:sz w:val="24"/>
                <w:szCs w:val="24"/>
                <w:lang w:val="en-US"/>
              </w:rPr>
              <w:t>Web</w:t>
            </w:r>
            <w:r w:rsidRPr="007777B1">
              <w:rPr>
                <w:sz w:val="24"/>
                <w:szCs w:val="24"/>
              </w:rPr>
              <w:t>, с поддержкой протокола SSL</w:t>
            </w:r>
          </w:p>
          <w:p w14:paraId="10A45561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 xml:space="preserve">Поддерживать интерфейс командной по протоколам </w:t>
            </w:r>
            <w:r w:rsidRPr="007777B1">
              <w:rPr>
                <w:sz w:val="24"/>
                <w:szCs w:val="24"/>
                <w:lang w:val="en-US"/>
              </w:rPr>
              <w:t>telnet</w:t>
            </w:r>
            <w:r w:rsidRPr="007777B1">
              <w:rPr>
                <w:sz w:val="24"/>
                <w:szCs w:val="24"/>
              </w:rPr>
              <w:t>/</w:t>
            </w:r>
            <w:r w:rsidRPr="007777B1">
              <w:rPr>
                <w:sz w:val="24"/>
                <w:szCs w:val="24"/>
                <w:lang w:val="en-US"/>
              </w:rPr>
              <w:t>ssh</w:t>
            </w:r>
          </w:p>
          <w:p w14:paraId="0B6C2D27" w14:textId="77777777" w:rsidR="00090BD2" w:rsidRPr="007777B1" w:rsidRDefault="00090BD2" w:rsidP="001D2766">
            <w:pPr>
              <w:pStyle w:val="a3"/>
              <w:numPr>
                <w:ilvl w:val="0"/>
                <w:numId w:val="8"/>
              </w:numPr>
              <w:ind w:left="743" w:hanging="425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Возможность интеграции в централизованную систему управления компании - производителя оборудования</w:t>
            </w:r>
          </w:p>
        </w:tc>
      </w:tr>
      <w:tr w:rsidR="00090BD2" w14:paraId="035A801E" w14:textId="77777777" w:rsidTr="009D3FEE">
        <w:tc>
          <w:tcPr>
            <w:tcW w:w="2943" w:type="dxa"/>
          </w:tcPr>
          <w:p w14:paraId="1ADA3209" w14:textId="77777777" w:rsidR="00090BD2" w:rsidRPr="0074086C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4086C">
              <w:rPr>
                <w:sz w:val="24"/>
                <w:szCs w:val="24"/>
              </w:rPr>
              <w:t>Блоки питания</w:t>
            </w:r>
          </w:p>
        </w:tc>
        <w:tc>
          <w:tcPr>
            <w:tcW w:w="6521" w:type="dxa"/>
          </w:tcPr>
          <w:p w14:paraId="3FBE51F2" w14:textId="15D9022F" w:rsidR="00090BD2" w:rsidRPr="0074086C" w:rsidRDefault="0074086C" w:rsidP="0074086C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Не</w:t>
            </w:r>
            <w:r w:rsidR="00FF28F5" w:rsidRPr="00A64826">
              <w:rPr>
                <w:sz w:val="24"/>
                <w:szCs w:val="24"/>
              </w:rPr>
              <w:t xml:space="preserve"> менее 6 блоков питания. Мощностью не менее 2500Вт, сертифицированные по стандарту </w:t>
            </w:r>
            <w:r w:rsidR="00FF28F5" w:rsidRPr="00A64826">
              <w:rPr>
                <w:sz w:val="24"/>
                <w:szCs w:val="24"/>
                <w:lang w:val="en-US"/>
              </w:rPr>
              <w:t>Platinum</w:t>
            </w:r>
            <w:r w:rsidR="00325E40" w:rsidRPr="00A64826">
              <w:rPr>
                <w:sz w:val="24"/>
                <w:szCs w:val="24"/>
              </w:rPr>
              <w:t>.</w:t>
            </w:r>
            <w:r w:rsidR="00FF28F5" w:rsidRPr="00A64826">
              <w:rPr>
                <w:sz w:val="24"/>
                <w:szCs w:val="24"/>
              </w:rPr>
              <w:t xml:space="preserve"> </w:t>
            </w:r>
            <w:r w:rsidR="00090BD2" w:rsidRPr="00A64826">
              <w:rPr>
                <w:sz w:val="24"/>
                <w:szCs w:val="24"/>
              </w:rPr>
              <w:t>С возможностью резервирования по схеме</w:t>
            </w:r>
            <w:r w:rsidRPr="00A64826">
              <w:rPr>
                <w:sz w:val="24"/>
                <w:szCs w:val="24"/>
                <w:lang w:val="en-US"/>
              </w:rPr>
              <w:t xml:space="preserve"> </w:t>
            </w:r>
            <w:r w:rsidR="00090BD2" w:rsidRPr="00A64826">
              <w:rPr>
                <w:sz w:val="24"/>
                <w:szCs w:val="24"/>
                <w:lang w:val="en-US"/>
              </w:rPr>
              <w:t>N</w:t>
            </w:r>
            <w:r w:rsidR="00090BD2" w:rsidRPr="00A64826">
              <w:rPr>
                <w:sz w:val="24"/>
                <w:szCs w:val="24"/>
              </w:rPr>
              <w:t>+</w:t>
            </w:r>
            <w:r w:rsidR="00090BD2" w:rsidRPr="00A64826">
              <w:rPr>
                <w:sz w:val="24"/>
                <w:szCs w:val="24"/>
                <w:lang w:val="en-US"/>
              </w:rPr>
              <w:t>N</w:t>
            </w:r>
            <w:r w:rsidR="00090BD2" w:rsidRPr="00A64826">
              <w:rPr>
                <w:sz w:val="24"/>
                <w:szCs w:val="24"/>
              </w:rPr>
              <w:t xml:space="preserve">, </w:t>
            </w:r>
            <w:r w:rsidR="00090BD2" w:rsidRPr="00A64826">
              <w:rPr>
                <w:sz w:val="24"/>
                <w:szCs w:val="24"/>
                <w:lang w:val="en-US"/>
              </w:rPr>
              <w:t>N</w:t>
            </w:r>
            <w:r w:rsidR="00090BD2" w:rsidRPr="00A64826">
              <w:rPr>
                <w:sz w:val="24"/>
                <w:szCs w:val="24"/>
              </w:rPr>
              <w:t>+1</w:t>
            </w:r>
            <w:r w:rsidRPr="0074086C">
              <w:rPr>
                <w:sz w:val="24"/>
                <w:szCs w:val="24"/>
              </w:rPr>
              <w:t>.</w:t>
            </w:r>
          </w:p>
        </w:tc>
      </w:tr>
      <w:tr w:rsidR="00090BD2" w14:paraId="38173C94" w14:textId="77777777" w:rsidTr="009D3FEE">
        <w:tc>
          <w:tcPr>
            <w:tcW w:w="2943" w:type="dxa"/>
          </w:tcPr>
          <w:p w14:paraId="41F1B226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lastRenderedPageBreak/>
              <w:t>Количество слотов для модулей ввода-вывода</w:t>
            </w:r>
          </w:p>
        </w:tc>
        <w:tc>
          <w:tcPr>
            <w:tcW w:w="6521" w:type="dxa"/>
          </w:tcPr>
          <w:p w14:paraId="704C3EEF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Не менее 4-х</w:t>
            </w:r>
          </w:p>
        </w:tc>
      </w:tr>
      <w:tr w:rsidR="00090BD2" w14:paraId="59AF6108" w14:textId="77777777" w:rsidTr="009D3FEE">
        <w:tc>
          <w:tcPr>
            <w:tcW w:w="2943" w:type="dxa"/>
          </w:tcPr>
          <w:p w14:paraId="6E7BC704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Модули ввода-вывода для локальной сети</w:t>
            </w:r>
          </w:p>
        </w:tc>
        <w:tc>
          <w:tcPr>
            <w:tcW w:w="6521" w:type="dxa"/>
          </w:tcPr>
          <w:p w14:paraId="67F2519B" w14:textId="173AA78A" w:rsidR="0074086C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 xml:space="preserve">Коммутаторы сети </w:t>
            </w:r>
            <w:r w:rsidRPr="007777B1">
              <w:rPr>
                <w:sz w:val="24"/>
                <w:szCs w:val="24"/>
                <w:lang w:val="en-US"/>
              </w:rPr>
              <w:t>Ethernet</w:t>
            </w:r>
            <w:r w:rsidRPr="007777B1">
              <w:rPr>
                <w:sz w:val="24"/>
                <w:szCs w:val="24"/>
              </w:rPr>
              <w:t xml:space="preserve"> </w:t>
            </w:r>
            <w:r w:rsidR="0074086C">
              <w:rPr>
                <w:sz w:val="24"/>
                <w:szCs w:val="24"/>
              </w:rPr>
              <w:t>-2</w:t>
            </w:r>
            <w:r w:rsidR="00486182">
              <w:rPr>
                <w:sz w:val="24"/>
                <w:szCs w:val="24"/>
              </w:rPr>
              <w:t>шт</w:t>
            </w:r>
            <w:r w:rsidR="0074086C">
              <w:rPr>
                <w:sz w:val="24"/>
                <w:szCs w:val="24"/>
              </w:rPr>
              <w:t>.</w:t>
            </w:r>
          </w:p>
          <w:p w14:paraId="1F610CCE" w14:textId="046780D8" w:rsidR="00416EE0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Характеристики коммутатора:</w:t>
            </w:r>
          </w:p>
          <w:p w14:paraId="2647F3EC" w14:textId="77777777" w:rsidR="00416EE0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D8EC8B6" w14:textId="11E5219A" w:rsidR="00090BD2" w:rsidRPr="007777B1" w:rsidRDefault="0074086C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</w:t>
            </w:r>
            <w:r w:rsidR="00090BD2" w:rsidRPr="007777B1">
              <w:rPr>
                <w:sz w:val="24"/>
                <w:szCs w:val="24"/>
              </w:rPr>
              <w:t xml:space="preserve"> количество внутренних и внешних открытых портов 10</w:t>
            </w:r>
            <w:r w:rsidR="00090BD2" w:rsidRPr="007777B1">
              <w:rPr>
                <w:sz w:val="24"/>
                <w:szCs w:val="24"/>
                <w:lang w:val="en-US"/>
              </w:rPr>
              <w:t>Gb</w:t>
            </w:r>
            <w:r w:rsidR="00090BD2" w:rsidRPr="007777B1">
              <w:rPr>
                <w:sz w:val="24"/>
                <w:szCs w:val="24"/>
              </w:rPr>
              <w:t>/</w:t>
            </w:r>
            <w:r w:rsidR="00090BD2" w:rsidRPr="007777B1">
              <w:rPr>
                <w:sz w:val="24"/>
                <w:szCs w:val="24"/>
                <w:lang w:val="en-US"/>
              </w:rPr>
              <w:t>s</w:t>
            </w:r>
            <w:r w:rsidR="00090BD2" w:rsidRPr="007777B1">
              <w:rPr>
                <w:sz w:val="24"/>
                <w:szCs w:val="24"/>
              </w:rPr>
              <w:t xml:space="preserve"> не менее 24 </w:t>
            </w:r>
            <w:r w:rsidR="00486182">
              <w:rPr>
                <w:sz w:val="24"/>
                <w:szCs w:val="24"/>
              </w:rPr>
              <w:t>шт</w:t>
            </w:r>
            <w:r w:rsidR="00090BD2" w:rsidRPr="007777B1">
              <w:rPr>
                <w:sz w:val="24"/>
                <w:szCs w:val="24"/>
              </w:rPr>
              <w:t>.</w:t>
            </w:r>
          </w:p>
          <w:p w14:paraId="09B6A318" w14:textId="77777777" w:rsidR="00090BD2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0A07B1DB" w14:textId="1AE1C0CF" w:rsidR="0074086C" w:rsidRPr="0074086C" w:rsidRDefault="0074086C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внешних портов  </w:t>
            </w:r>
            <w:r>
              <w:rPr>
                <w:sz w:val="24"/>
                <w:szCs w:val="24"/>
                <w:lang w:val="en-US"/>
              </w:rPr>
              <w:t>SFP</w:t>
            </w:r>
            <w:r w:rsidRPr="00A64826">
              <w:rPr>
                <w:sz w:val="24"/>
                <w:szCs w:val="24"/>
              </w:rPr>
              <w:t xml:space="preserve">+ </w:t>
            </w:r>
            <w:r>
              <w:rPr>
                <w:sz w:val="24"/>
                <w:szCs w:val="24"/>
              </w:rPr>
              <w:t>не менее 10</w:t>
            </w:r>
            <w:r w:rsidR="00486182">
              <w:rPr>
                <w:sz w:val="24"/>
                <w:szCs w:val="24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  <w:p w14:paraId="716EEB07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662AAC37" w14:textId="77777777" w:rsidR="001B05DB" w:rsidRPr="007777B1" w:rsidRDefault="001B05DB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24F17568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Поддержка стека – до 8 коммутаторов в одном стеке.</w:t>
            </w:r>
          </w:p>
          <w:p w14:paraId="5E31E54E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07E6EDAF" w14:textId="418F7AE4" w:rsidR="00BF2B3C" w:rsidRPr="00A358D7" w:rsidRDefault="00090BD2" w:rsidP="00BF2B3C">
            <w:pPr>
              <w:ind w:firstLine="0"/>
              <w:jc w:val="left"/>
              <w:rPr>
                <w:sz w:val="24"/>
                <w:szCs w:val="24"/>
              </w:rPr>
            </w:pPr>
            <w:r w:rsidRPr="00553D66">
              <w:rPr>
                <w:sz w:val="24"/>
                <w:szCs w:val="24"/>
              </w:rPr>
              <w:t xml:space="preserve">Возможность виртуализации сетевых адаптеров, включая поддержку на виртуальных адаптерах протоколов </w:t>
            </w:r>
            <w:r w:rsidRPr="00553D66">
              <w:rPr>
                <w:sz w:val="24"/>
                <w:szCs w:val="24"/>
                <w:lang w:val="en-US"/>
              </w:rPr>
              <w:t>Ethernet</w:t>
            </w:r>
            <w:r w:rsidRPr="00553D66">
              <w:rPr>
                <w:sz w:val="24"/>
                <w:szCs w:val="24"/>
              </w:rPr>
              <w:t xml:space="preserve">, </w:t>
            </w:r>
            <w:r w:rsidRPr="00553D66">
              <w:rPr>
                <w:sz w:val="24"/>
                <w:szCs w:val="24"/>
                <w:lang w:val="en-US"/>
              </w:rPr>
              <w:t>iSCSI</w:t>
            </w:r>
            <w:r w:rsidRPr="00553D66">
              <w:rPr>
                <w:sz w:val="24"/>
                <w:szCs w:val="24"/>
              </w:rPr>
              <w:t xml:space="preserve">, </w:t>
            </w:r>
            <w:r w:rsidRPr="00A64826">
              <w:rPr>
                <w:sz w:val="24"/>
                <w:szCs w:val="24"/>
                <w:lang w:val="en-US"/>
              </w:rPr>
              <w:t>FCoE</w:t>
            </w:r>
            <w:r w:rsidRPr="00553D66">
              <w:rPr>
                <w:sz w:val="24"/>
                <w:szCs w:val="24"/>
              </w:rPr>
              <w:t>.</w:t>
            </w:r>
            <w:r w:rsidR="00BF2B3C" w:rsidRPr="00A64826">
              <w:rPr>
                <w:sz w:val="24"/>
                <w:szCs w:val="24"/>
              </w:rPr>
              <w:t xml:space="preserve"> </w:t>
            </w:r>
          </w:p>
          <w:p w14:paraId="3FC86739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062CD817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7777B1">
              <w:rPr>
                <w:sz w:val="24"/>
                <w:szCs w:val="24"/>
              </w:rPr>
              <w:t>Поддержка</w:t>
            </w:r>
            <w:r w:rsidRPr="007777B1">
              <w:rPr>
                <w:sz w:val="24"/>
                <w:szCs w:val="24"/>
                <w:lang w:val="en-US"/>
              </w:rPr>
              <w:t xml:space="preserve"> </w:t>
            </w:r>
            <w:r w:rsidRPr="007777B1">
              <w:rPr>
                <w:sz w:val="24"/>
                <w:szCs w:val="24"/>
              </w:rPr>
              <w:t>протоколов</w:t>
            </w:r>
            <w:r w:rsidRPr="007777B1">
              <w:rPr>
                <w:sz w:val="24"/>
                <w:szCs w:val="24"/>
                <w:lang w:val="en-US"/>
              </w:rPr>
              <w:t xml:space="preserve"> Data Center Bridging/Converged Enhanced Ethernet (DCB/CEE) .</w:t>
            </w:r>
          </w:p>
          <w:p w14:paraId="750D0554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5AF7A7D0" w14:textId="6212F539" w:rsidR="004151EE" w:rsidRDefault="00812126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поставке </w:t>
            </w:r>
            <w:r w:rsidR="00416EE0">
              <w:rPr>
                <w:sz w:val="24"/>
                <w:szCs w:val="24"/>
              </w:rPr>
              <w:t xml:space="preserve">с блейд-шасси </w:t>
            </w:r>
            <w:r>
              <w:rPr>
                <w:sz w:val="24"/>
                <w:szCs w:val="24"/>
              </w:rPr>
              <w:t>должны быть предусмотрены необходимы коммутационные модули и кабели</w:t>
            </w:r>
            <w:r w:rsidR="004151EE">
              <w:rPr>
                <w:sz w:val="24"/>
                <w:szCs w:val="24"/>
              </w:rPr>
              <w:t>:</w:t>
            </w:r>
          </w:p>
          <w:p w14:paraId="605E5770" w14:textId="7C9A9F0D" w:rsidR="004151EE" w:rsidRPr="00553D66" w:rsidRDefault="004151EE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553D66">
              <w:rPr>
                <w:sz w:val="24"/>
                <w:szCs w:val="24"/>
              </w:rPr>
              <w:t xml:space="preserve">- </w:t>
            </w:r>
            <w:r w:rsidR="00812126" w:rsidRPr="00A64826">
              <w:rPr>
                <w:sz w:val="24"/>
                <w:szCs w:val="24"/>
              </w:rPr>
              <w:t>Кабелями</w:t>
            </w:r>
            <w:r w:rsidR="00090BD2" w:rsidRPr="00A64826">
              <w:rPr>
                <w:sz w:val="24"/>
                <w:szCs w:val="24"/>
              </w:rPr>
              <w:t xml:space="preserve"> </w:t>
            </w:r>
            <w:r w:rsidR="00090BD2" w:rsidRPr="00A64826">
              <w:rPr>
                <w:sz w:val="24"/>
                <w:szCs w:val="24"/>
                <w:lang w:val="en-US"/>
              </w:rPr>
              <w:t>Twinax</w:t>
            </w:r>
            <w:r w:rsidR="00090BD2" w:rsidRPr="00A64826">
              <w:rPr>
                <w:sz w:val="24"/>
                <w:szCs w:val="24"/>
              </w:rPr>
              <w:t xml:space="preserve"> </w:t>
            </w:r>
            <w:r w:rsidR="0045112A" w:rsidRPr="00A64826">
              <w:rPr>
                <w:sz w:val="24"/>
                <w:szCs w:val="24"/>
              </w:rPr>
              <w:t xml:space="preserve">1м -  2 </w:t>
            </w:r>
            <w:r w:rsidR="00486182">
              <w:rPr>
                <w:sz w:val="24"/>
                <w:szCs w:val="24"/>
              </w:rPr>
              <w:t>шт</w:t>
            </w:r>
          </w:p>
          <w:p w14:paraId="60197421" w14:textId="45C711AC" w:rsidR="00090BD2" w:rsidRDefault="004151EE" w:rsidP="004151EE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- М</w:t>
            </w:r>
            <w:r w:rsidR="0045112A" w:rsidRPr="00A64826">
              <w:rPr>
                <w:sz w:val="24"/>
                <w:szCs w:val="24"/>
              </w:rPr>
              <w:t xml:space="preserve">одулями </w:t>
            </w:r>
            <w:r w:rsidR="0045112A" w:rsidRPr="00A64826">
              <w:rPr>
                <w:sz w:val="24"/>
                <w:szCs w:val="24"/>
                <w:lang w:val="en-US"/>
              </w:rPr>
              <w:t>SFP</w:t>
            </w:r>
            <w:r w:rsidR="0045112A" w:rsidRPr="00A64826">
              <w:rPr>
                <w:sz w:val="24"/>
                <w:szCs w:val="24"/>
              </w:rPr>
              <w:t>+ 10</w:t>
            </w:r>
            <w:r w:rsidR="0045112A" w:rsidRPr="00A64826">
              <w:rPr>
                <w:sz w:val="24"/>
                <w:szCs w:val="24"/>
                <w:lang w:val="en-US"/>
              </w:rPr>
              <w:t>Gb</w:t>
            </w:r>
            <w:r w:rsidR="0045112A" w:rsidRPr="00A64826">
              <w:rPr>
                <w:sz w:val="24"/>
                <w:szCs w:val="24"/>
              </w:rPr>
              <w:t>/</w:t>
            </w:r>
            <w:r w:rsidR="0045112A" w:rsidRPr="00A64826">
              <w:rPr>
                <w:sz w:val="24"/>
                <w:szCs w:val="24"/>
                <w:lang w:val="en-US"/>
              </w:rPr>
              <w:t>s</w:t>
            </w:r>
            <w:r w:rsidR="0045112A" w:rsidRPr="00A64826">
              <w:rPr>
                <w:sz w:val="24"/>
                <w:szCs w:val="24"/>
              </w:rPr>
              <w:t xml:space="preserve"> для одномодового оптоволокна – 2 </w:t>
            </w:r>
            <w:r w:rsidR="00486182">
              <w:rPr>
                <w:sz w:val="24"/>
                <w:szCs w:val="24"/>
              </w:rPr>
              <w:t>шт</w:t>
            </w:r>
            <w:r w:rsidR="0045112A" w:rsidRPr="00A64826">
              <w:rPr>
                <w:sz w:val="24"/>
                <w:szCs w:val="24"/>
              </w:rPr>
              <w:t>.</w:t>
            </w:r>
          </w:p>
          <w:p w14:paraId="7D8B0799" w14:textId="71DAC3C2" w:rsidR="00A358D7" w:rsidRPr="007777B1" w:rsidRDefault="00A358D7" w:rsidP="00812126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90BD2" w14:paraId="2AC1C6F7" w14:textId="77777777" w:rsidTr="009D3FEE">
        <w:tc>
          <w:tcPr>
            <w:tcW w:w="2943" w:type="dxa"/>
          </w:tcPr>
          <w:p w14:paraId="382A51D7" w14:textId="5631A184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Модули ввода-вывода для сети хранения данных</w:t>
            </w:r>
          </w:p>
        </w:tc>
        <w:tc>
          <w:tcPr>
            <w:tcW w:w="6521" w:type="dxa"/>
          </w:tcPr>
          <w:p w14:paraId="7EDEB7FC" w14:textId="22FFE33C" w:rsidR="00416EE0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Коммутаторы сети Fibre Channel (производитель Brocade)</w:t>
            </w:r>
            <w:r w:rsidR="00416EE0">
              <w:rPr>
                <w:sz w:val="24"/>
                <w:szCs w:val="24"/>
              </w:rPr>
              <w:t xml:space="preserve"> – 2</w:t>
            </w:r>
            <w:r w:rsidR="00486182">
              <w:rPr>
                <w:sz w:val="24"/>
                <w:szCs w:val="24"/>
              </w:rPr>
              <w:t>шт</w:t>
            </w:r>
            <w:r w:rsidR="00416EE0">
              <w:rPr>
                <w:sz w:val="24"/>
                <w:szCs w:val="24"/>
              </w:rPr>
              <w:t>.</w:t>
            </w:r>
          </w:p>
          <w:p w14:paraId="3F1B25C8" w14:textId="77777777" w:rsidR="00416EE0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4686349D" w14:textId="77777777" w:rsidR="00416EE0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Характеристики коммутатора:</w:t>
            </w:r>
          </w:p>
          <w:p w14:paraId="05745A05" w14:textId="77777777" w:rsidR="00416EE0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4A926817" w14:textId="6C93C48A" w:rsidR="00090BD2" w:rsidRPr="007777B1" w:rsidRDefault="00416EE0" w:rsidP="00F318B8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</w:t>
            </w:r>
            <w:r w:rsidR="00090BD2" w:rsidRPr="007777B1">
              <w:rPr>
                <w:sz w:val="24"/>
                <w:szCs w:val="24"/>
              </w:rPr>
              <w:t xml:space="preserve"> количество внутренних и внешних открытых портов не менее 24 </w:t>
            </w:r>
            <w:r w:rsidR="00486182">
              <w:rPr>
                <w:sz w:val="24"/>
                <w:szCs w:val="24"/>
              </w:rPr>
              <w:t>шт</w:t>
            </w:r>
            <w:r w:rsidR="00090BD2" w:rsidRPr="007777B1">
              <w:rPr>
                <w:sz w:val="24"/>
                <w:szCs w:val="24"/>
              </w:rPr>
              <w:t xml:space="preserve">. </w:t>
            </w:r>
          </w:p>
          <w:p w14:paraId="6DB02307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93CBA3B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Возможность перераспределения лицензий между внутренними и внешними портами.</w:t>
            </w:r>
          </w:p>
          <w:p w14:paraId="49C1387C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4A0B8BA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Скорость передачи данных на порт – 16</w:t>
            </w:r>
            <w:r w:rsidRPr="007777B1">
              <w:rPr>
                <w:sz w:val="24"/>
                <w:szCs w:val="24"/>
                <w:lang w:val="en-US"/>
              </w:rPr>
              <w:t>Gbs</w:t>
            </w:r>
            <w:r w:rsidRPr="007777B1">
              <w:rPr>
                <w:sz w:val="24"/>
                <w:szCs w:val="24"/>
              </w:rPr>
              <w:t xml:space="preserve"> без переподписки.</w:t>
            </w:r>
          </w:p>
          <w:p w14:paraId="74DB7C94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23471EC5" w14:textId="09C8F03B" w:rsidR="00090BD2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Максимальное количество портов при приобретении лицензий </w:t>
            </w:r>
            <w:r w:rsidRPr="00A64826">
              <w:rPr>
                <w:sz w:val="24"/>
                <w:szCs w:val="24"/>
                <w:lang w:val="en-US"/>
              </w:rPr>
              <w:t>Port</w:t>
            </w:r>
            <w:r w:rsidRPr="00A64826">
              <w:rPr>
                <w:sz w:val="24"/>
                <w:szCs w:val="24"/>
              </w:rPr>
              <w:t xml:space="preserve"> </w:t>
            </w:r>
            <w:r w:rsidRPr="00A64826">
              <w:rPr>
                <w:sz w:val="24"/>
                <w:szCs w:val="24"/>
                <w:lang w:val="en-US"/>
              </w:rPr>
              <w:t>on</w:t>
            </w:r>
            <w:r w:rsidRPr="00A64826">
              <w:rPr>
                <w:sz w:val="24"/>
                <w:szCs w:val="24"/>
              </w:rPr>
              <w:t xml:space="preserve"> </w:t>
            </w:r>
            <w:r w:rsidRPr="00A64826">
              <w:rPr>
                <w:sz w:val="24"/>
                <w:szCs w:val="24"/>
                <w:lang w:val="en-US"/>
              </w:rPr>
              <w:t>Demand</w:t>
            </w:r>
            <w:r w:rsidRPr="00A64826">
              <w:rPr>
                <w:sz w:val="24"/>
                <w:szCs w:val="24"/>
              </w:rPr>
              <w:t xml:space="preserve"> (</w:t>
            </w:r>
            <w:r w:rsidRPr="00A64826">
              <w:rPr>
                <w:sz w:val="24"/>
                <w:szCs w:val="24"/>
                <w:lang w:val="en-US"/>
              </w:rPr>
              <w:t>POD</w:t>
            </w:r>
            <w:r w:rsidRPr="00A64826">
              <w:rPr>
                <w:sz w:val="24"/>
                <w:szCs w:val="24"/>
              </w:rPr>
              <w:t xml:space="preserve">) – 48 </w:t>
            </w:r>
            <w:r w:rsidR="00486182">
              <w:rPr>
                <w:sz w:val="24"/>
                <w:szCs w:val="24"/>
              </w:rPr>
              <w:t>шт</w:t>
            </w:r>
            <w:r w:rsidRPr="00A64826">
              <w:rPr>
                <w:sz w:val="24"/>
                <w:szCs w:val="24"/>
              </w:rPr>
              <w:t>.</w:t>
            </w:r>
          </w:p>
          <w:p w14:paraId="7A743FB5" w14:textId="77777777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  <w:p w14:paraId="58BD0248" w14:textId="2AAAE8AB" w:rsidR="00090BD2" w:rsidRPr="00C76158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 xml:space="preserve">Количество модулей SFP+ </w:t>
            </w:r>
            <w:r w:rsidR="003548A2">
              <w:rPr>
                <w:sz w:val="24"/>
                <w:szCs w:val="24"/>
              </w:rPr>
              <w:t>16</w:t>
            </w:r>
            <w:r w:rsidRPr="007777B1">
              <w:rPr>
                <w:sz w:val="24"/>
                <w:szCs w:val="24"/>
                <w:lang w:val="en-US"/>
              </w:rPr>
              <w:t>Gb</w:t>
            </w:r>
            <w:r w:rsidRPr="007777B1">
              <w:rPr>
                <w:sz w:val="24"/>
                <w:szCs w:val="24"/>
              </w:rPr>
              <w:t>/</w:t>
            </w:r>
            <w:r w:rsidRPr="007777B1">
              <w:rPr>
                <w:sz w:val="24"/>
                <w:szCs w:val="24"/>
                <w:lang w:val="en-US"/>
              </w:rPr>
              <w:t>s</w:t>
            </w:r>
            <w:r w:rsidRPr="007777B1">
              <w:rPr>
                <w:sz w:val="24"/>
                <w:szCs w:val="24"/>
              </w:rPr>
              <w:t xml:space="preserve"> для мультимодового оптоволокна – не менее </w:t>
            </w:r>
            <w:r w:rsidR="003548A2">
              <w:rPr>
                <w:sz w:val="24"/>
                <w:szCs w:val="24"/>
              </w:rPr>
              <w:t>2</w:t>
            </w:r>
            <w:r w:rsidRPr="007777B1">
              <w:rPr>
                <w:sz w:val="24"/>
                <w:szCs w:val="24"/>
              </w:rPr>
              <w:t>-х на коммутатор.</w:t>
            </w:r>
          </w:p>
          <w:p w14:paraId="660D63FD" w14:textId="109A7D54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90BD2" w14:paraId="0BB2F268" w14:textId="77777777" w:rsidTr="009D3FEE">
        <w:tc>
          <w:tcPr>
            <w:tcW w:w="2943" w:type="dxa"/>
          </w:tcPr>
          <w:p w14:paraId="66FAB457" w14:textId="259D3D75" w:rsidR="00090BD2" w:rsidRPr="007777B1" w:rsidRDefault="00090BD2" w:rsidP="00F318B8">
            <w:pPr>
              <w:ind w:firstLine="0"/>
              <w:jc w:val="left"/>
              <w:rPr>
                <w:sz w:val="24"/>
                <w:szCs w:val="24"/>
              </w:rPr>
            </w:pPr>
            <w:r w:rsidRPr="007777B1">
              <w:rPr>
                <w:sz w:val="24"/>
                <w:szCs w:val="24"/>
              </w:rPr>
              <w:t>Количество вентиляторов охлаждения</w:t>
            </w:r>
          </w:p>
        </w:tc>
        <w:tc>
          <w:tcPr>
            <w:tcW w:w="6521" w:type="dxa"/>
          </w:tcPr>
          <w:p w14:paraId="3AE559CD" w14:textId="3E4AB91B" w:rsidR="00A358D7" w:rsidRPr="007777B1" w:rsidRDefault="00A358D7" w:rsidP="00A358D7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Возможность установки до 10 </w:t>
            </w:r>
            <w:r w:rsidR="00486182">
              <w:rPr>
                <w:sz w:val="24"/>
                <w:szCs w:val="24"/>
              </w:rPr>
              <w:t>шт</w:t>
            </w:r>
          </w:p>
        </w:tc>
      </w:tr>
    </w:tbl>
    <w:p w14:paraId="54ADD31B" w14:textId="77777777" w:rsidR="00090BD2" w:rsidRDefault="00090BD2" w:rsidP="00931FD0">
      <w:pPr>
        <w:ind w:firstLine="360"/>
        <w:rPr>
          <w:szCs w:val="28"/>
        </w:rPr>
      </w:pPr>
    </w:p>
    <w:p w14:paraId="213B6D99" w14:textId="0EAF0B26" w:rsidR="00AE1831" w:rsidRPr="008C19DE" w:rsidRDefault="00AE1831" w:rsidP="00931FD0">
      <w:pPr>
        <w:ind w:firstLine="360"/>
        <w:rPr>
          <w:i/>
          <w:szCs w:val="28"/>
        </w:rPr>
      </w:pPr>
      <w:r w:rsidRPr="008C19DE">
        <w:rPr>
          <w:i/>
          <w:szCs w:val="28"/>
        </w:rPr>
        <w:t xml:space="preserve">Количество вычислительных узлов для среды виртуализации рабочих столов </w:t>
      </w:r>
      <w:r w:rsidR="009A5DAB" w:rsidRPr="006E0CD4">
        <w:rPr>
          <w:i/>
          <w:szCs w:val="28"/>
        </w:rPr>
        <w:t>(</w:t>
      </w:r>
      <w:r w:rsidR="009A5DAB" w:rsidRPr="008C19DE">
        <w:rPr>
          <w:i/>
          <w:szCs w:val="28"/>
          <w:lang w:val="en-US"/>
        </w:rPr>
        <w:t>VDI</w:t>
      </w:r>
      <w:r w:rsidR="009A5DAB" w:rsidRPr="006E0CD4">
        <w:rPr>
          <w:i/>
          <w:szCs w:val="28"/>
        </w:rPr>
        <w:t xml:space="preserve">) </w:t>
      </w:r>
      <w:r w:rsidRPr="008C19DE">
        <w:rPr>
          <w:i/>
          <w:szCs w:val="28"/>
        </w:rPr>
        <w:t xml:space="preserve">– </w:t>
      </w:r>
      <w:r w:rsidR="00AF550C">
        <w:rPr>
          <w:i/>
          <w:szCs w:val="28"/>
        </w:rPr>
        <w:t xml:space="preserve">3 </w:t>
      </w:r>
      <w:r w:rsidR="00486182">
        <w:rPr>
          <w:i/>
          <w:szCs w:val="28"/>
        </w:rPr>
        <w:t>шт</w:t>
      </w:r>
      <w:r w:rsidRPr="008C19DE">
        <w:rPr>
          <w:i/>
          <w:szCs w:val="28"/>
        </w:rPr>
        <w:t>.</w:t>
      </w:r>
    </w:p>
    <w:p w14:paraId="7FE85208" w14:textId="77777777" w:rsidR="00AE1831" w:rsidRDefault="00AE1831" w:rsidP="00931FD0">
      <w:pPr>
        <w:ind w:firstLine="360"/>
        <w:rPr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5953"/>
        <w:gridCol w:w="1524"/>
      </w:tblGrid>
      <w:tr w:rsidR="00E605AF" w:rsidRPr="002D1CEE" w14:paraId="1EE784E4" w14:textId="77777777" w:rsidTr="00F30ACF">
        <w:tc>
          <w:tcPr>
            <w:tcW w:w="9570" w:type="dxa"/>
            <w:gridSpan w:val="3"/>
            <w:shd w:val="clear" w:color="auto" w:fill="A6A6A6" w:themeFill="background1" w:themeFillShade="A6"/>
          </w:tcPr>
          <w:p w14:paraId="189B7516" w14:textId="2AA91553" w:rsidR="00E605AF" w:rsidRPr="002D1CEE" w:rsidRDefault="00E605AF" w:rsidP="00931FD0">
            <w:pPr>
              <w:ind w:firstLine="360"/>
              <w:rPr>
                <w:b/>
                <w:sz w:val="24"/>
                <w:szCs w:val="28"/>
              </w:rPr>
            </w:pPr>
            <w:r w:rsidRPr="00E55497">
              <w:rPr>
                <w:b/>
                <w:sz w:val="24"/>
                <w:szCs w:val="28"/>
              </w:rPr>
              <w:t xml:space="preserve">Характеристики </w:t>
            </w:r>
            <w:r w:rsidR="00814F50" w:rsidRPr="00E55497">
              <w:rPr>
                <w:b/>
                <w:sz w:val="24"/>
                <w:szCs w:val="28"/>
              </w:rPr>
              <w:t>узла</w:t>
            </w:r>
            <w:r w:rsidRPr="00E55497">
              <w:rPr>
                <w:b/>
                <w:sz w:val="24"/>
                <w:szCs w:val="28"/>
              </w:rPr>
              <w:t xml:space="preserve"> вычислительной системы</w:t>
            </w:r>
            <w:r w:rsidR="008C19DE" w:rsidRPr="00E55497">
              <w:rPr>
                <w:b/>
                <w:sz w:val="24"/>
                <w:szCs w:val="28"/>
              </w:rPr>
              <w:t xml:space="preserve"> </w:t>
            </w:r>
            <w:r w:rsidR="008C19DE" w:rsidRPr="00E55497">
              <w:rPr>
                <w:b/>
                <w:sz w:val="24"/>
                <w:szCs w:val="28"/>
                <w:lang w:val="en-US"/>
              </w:rPr>
              <w:t>VDI</w:t>
            </w:r>
          </w:p>
        </w:tc>
      </w:tr>
      <w:tr w:rsidR="00E605AF" w:rsidRPr="002D1CEE" w14:paraId="12161B71" w14:textId="77777777" w:rsidTr="00D13C74">
        <w:tc>
          <w:tcPr>
            <w:tcW w:w="2093" w:type="dxa"/>
            <w:shd w:val="clear" w:color="auto" w:fill="F2F2F2" w:themeFill="background1" w:themeFillShade="F2"/>
          </w:tcPr>
          <w:p w14:paraId="32E1E5A3" w14:textId="77777777" w:rsidR="00E605AF" w:rsidRPr="002D1CEE" w:rsidRDefault="00E605AF" w:rsidP="00E93330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Компонент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F336AA5" w14:textId="77777777" w:rsidR="00E605AF" w:rsidRPr="002D1CEE" w:rsidRDefault="00E605AF" w:rsidP="00E93330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Описание</w:t>
            </w:r>
          </w:p>
        </w:tc>
        <w:tc>
          <w:tcPr>
            <w:tcW w:w="1524" w:type="dxa"/>
            <w:shd w:val="clear" w:color="auto" w:fill="F2F2F2" w:themeFill="background1" w:themeFillShade="F2"/>
          </w:tcPr>
          <w:p w14:paraId="128EF9E9" w14:textId="77777777" w:rsidR="00E605AF" w:rsidRPr="002D1CEE" w:rsidRDefault="00E605AF" w:rsidP="00E93330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Кол-во</w:t>
            </w:r>
          </w:p>
        </w:tc>
      </w:tr>
      <w:tr w:rsidR="006D296B" w14:paraId="347F6976" w14:textId="77777777" w:rsidTr="00D13C74">
        <w:tc>
          <w:tcPr>
            <w:tcW w:w="2093" w:type="dxa"/>
          </w:tcPr>
          <w:p w14:paraId="6B72B9AE" w14:textId="16FDA52B" w:rsidR="006D296B" w:rsidRPr="00EB0D78" w:rsidRDefault="006D296B" w:rsidP="005223BC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Форм-фактор</w:t>
            </w:r>
          </w:p>
        </w:tc>
        <w:tc>
          <w:tcPr>
            <w:tcW w:w="5953" w:type="dxa"/>
          </w:tcPr>
          <w:p w14:paraId="2B4A32D6" w14:textId="71421F8D" w:rsidR="006D296B" w:rsidRPr="00EB0D78" w:rsidRDefault="00744E56" w:rsidP="00744E5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Сервер-лезвие половинной ширины</w:t>
            </w:r>
          </w:p>
        </w:tc>
        <w:tc>
          <w:tcPr>
            <w:tcW w:w="1524" w:type="dxa"/>
          </w:tcPr>
          <w:p w14:paraId="588D0180" w14:textId="3EAEF2D1" w:rsidR="006D296B" w:rsidRPr="00EB0D78" w:rsidRDefault="0070131E" w:rsidP="00E93330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05AF" w14:paraId="143F6F52" w14:textId="77777777" w:rsidTr="00D13C74">
        <w:tc>
          <w:tcPr>
            <w:tcW w:w="2093" w:type="dxa"/>
          </w:tcPr>
          <w:p w14:paraId="75276F93" w14:textId="77777777" w:rsidR="00E605AF" w:rsidRPr="00EB0D78" w:rsidRDefault="00E605AF" w:rsidP="005223BC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Процессор</w:t>
            </w:r>
          </w:p>
        </w:tc>
        <w:tc>
          <w:tcPr>
            <w:tcW w:w="5953" w:type="dxa"/>
          </w:tcPr>
          <w:p w14:paraId="04F05D15" w14:textId="77777777" w:rsidR="00E605AF" w:rsidRPr="00EB0D78" w:rsidRDefault="00E605AF" w:rsidP="004C5D75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С характеристиками не хуже:</w:t>
            </w:r>
          </w:p>
          <w:p w14:paraId="142F99B7" w14:textId="0B9F04AD" w:rsidR="00E605AF" w:rsidRPr="00C03320" w:rsidRDefault="00E605AF" w:rsidP="004C5D75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Тактовая частота 2.</w:t>
            </w:r>
            <w:r w:rsidR="004A69E8" w:rsidRPr="00EB0D78">
              <w:rPr>
                <w:sz w:val="24"/>
                <w:szCs w:val="24"/>
              </w:rPr>
              <w:t>6</w:t>
            </w:r>
            <w:r w:rsidRPr="00EB0D78">
              <w:rPr>
                <w:sz w:val="24"/>
                <w:szCs w:val="24"/>
              </w:rPr>
              <w:t>GHz, количество ядер – 1</w:t>
            </w:r>
            <w:r w:rsidR="009D3FEE">
              <w:rPr>
                <w:sz w:val="24"/>
                <w:szCs w:val="24"/>
              </w:rPr>
              <w:t>0</w:t>
            </w:r>
            <w:r w:rsidRPr="00EB0D78">
              <w:rPr>
                <w:sz w:val="24"/>
                <w:szCs w:val="24"/>
              </w:rPr>
              <w:t xml:space="preserve">, объем кэш-памяти 3-го уровня </w:t>
            </w:r>
            <w:r w:rsidR="009D3FEE">
              <w:rPr>
                <w:sz w:val="24"/>
                <w:szCs w:val="24"/>
              </w:rPr>
              <w:t>25</w:t>
            </w:r>
            <w:r w:rsidR="00C35319" w:rsidRPr="00EB0D78">
              <w:rPr>
                <w:sz w:val="24"/>
                <w:szCs w:val="24"/>
                <w:lang w:val="en-US"/>
              </w:rPr>
              <w:t>MB</w:t>
            </w:r>
            <w:r w:rsidR="009D3FEE">
              <w:rPr>
                <w:sz w:val="24"/>
                <w:szCs w:val="24"/>
              </w:rPr>
              <w:t xml:space="preserve">, тепловыделение </w:t>
            </w:r>
            <w:r w:rsidR="00F6123B">
              <w:rPr>
                <w:sz w:val="24"/>
                <w:szCs w:val="24"/>
              </w:rPr>
              <w:t xml:space="preserve">не более </w:t>
            </w:r>
            <w:r w:rsidR="009D3FEE">
              <w:rPr>
                <w:sz w:val="24"/>
                <w:szCs w:val="24"/>
              </w:rPr>
              <w:t>105</w:t>
            </w:r>
            <w:r w:rsidR="009D3FEE">
              <w:rPr>
                <w:sz w:val="24"/>
                <w:szCs w:val="24"/>
                <w:lang w:val="en-US"/>
              </w:rPr>
              <w:t>W</w:t>
            </w:r>
          </w:p>
        </w:tc>
        <w:tc>
          <w:tcPr>
            <w:tcW w:w="1524" w:type="dxa"/>
          </w:tcPr>
          <w:p w14:paraId="0128C5F8" w14:textId="77777777" w:rsidR="00E605AF" w:rsidRPr="00EB0D78" w:rsidRDefault="00E605AF" w:rsidP="00E93330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2</w:t>
            </w:r>
          </w:p>
        </w:tc>
      </w:tr>
      <w:tr w:rsidR="00E605AF" w14:paraId="5A5CA9BC" w14:textId="77777777" w:rsidTr="00D13C74">
        <w:tc>
          <w:tcPr>
            <w:tcW w:w="2093" w:type="dxa"/>
          </w:tcPr>
          <w:p w14:paraId="609E676B" w14:textId="77777777" w:rsidR="00E605AF" w:rsidRPr="00EB0D78" w:rsidRDefault="00E605AF" w:rsidP="000559E8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5953" w:type="dxa"/>
          </w:tcPr>
          <w:p w14:paraId="37F255EA" w14:textId="77777777" w:rsidR="00E605AF" w:rsidRPr="00EB0D78" w:rsidRDefault="00E605AF" w:rsidP="00E60CF0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 xml:space="preserve">Модуль оперативной памяти </w:t>
            </w:r>
            <w:r w:rsidR="00C35319" w:rsidRPr="00EB0D78">
              <w:rPr>
                <w:sz w:val="24"/>
                <w:szCs w:val="24"/>
                <w:lang w:val="en-US"/>
              </w:rPr>
              <w:t>DDR</w:t>
            </w:r>
            <w:r w:rsidR="004A69E8" w:rsidRPr="00EB0D78">
              <w:rPr>
                <w:sz w:val="24"/>
                <w:szCs w:val="24"/>
              </w:rPr>
              <w:t>4</w:t>
            </w:r>
            <w:r w:rsidR="00C35319" w:rsidRPr="00EB0D78">
              <w:rPr>
                <w:sz w:val="24"/>
                <w:szCs w:val="24"/>
              </w:rPr>
              <w:t xml:space="preserve"> </w:t>
            </w:r>
            <w:r w:rsidRPr="00EB0D78">
              <w:rPr>
                <w:sz w:val="24"/>
                <w:szCs w:val="24"/>
              </w:rPr>
              <w:t>16</w:t>
            </w:r>
            <w:r w:rsidRPr="00EB0D78">
              <w:rPr>
                <w:sz w:val="24"/>
                <w:szCs w:val="24"/>
                <w:lang w:val="en-US"/>
              </w:rPr>
              <w:t>GB</w:t>
            </w:r>
            <w:r w:rsidR="00C35319" w:rsidRPr="00EB0D78">
              <w:rPr>
                <w:sz w:val="24"/>
                <w:szCs w:val="24"/>
              </w:rPr>
              <w:t xml:space="preserve">, тактовая частота </w:t>
            </w:r>
            <w:r w:rsidR="004A69E8" w:rsidRPr="00EB0D78">
              <w:rPr>
                <w:sz w:val="24"/>
                <w:szCs w:val="24"/>
              </w:rPr>
              <w:t>2133 MHz</w:t>
            </w:r>
          </w:p>
        </w:tc>
        <w:tc>
          <w:tcPr>
            <w:tcW w:w="1524" w:type="dxa"/>
          </w:tcPr>
          <w:p w14:paraId="66D6D2AA" w14:textId="77777777" w:rsidR="00E605AF" w:rsidRPr="00EB0D78" w:rsidRDefault="00E605AF" w:rsidP="00E93330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16</w:t>
            </w:r>
          </w:p>
        </w:tc>
      </w:tr>
      <w:tr w:rsidR="00E605AF" w14:paraId="055A4525" w14:textId="77777777" w:rsidTr="00D13C74">
        <w:tc>
          <w:tcPr>
            <w:tcW w:w="2093" w:type="dxa"/>
          </w:tcPr>
          <w:p w14:paraId="508A8E7E" w14:textId="77777777" w:rsidR="00E605AF" w:rsidRPr="00EB0D78" w:rsidRDefault="00AF4DE2" w:rsidP="004C4BD4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Сетевой адаптер</w:t>
            </w:r>
          </w:p>
        </w:tc>
        <w:tc>
          <w:tcPr>
            <w:tcW w:w="5953" w:type="dxa"/>
          </w:tcPr>
          <w:p w14:paraId="6E895535" w14:textId="67AFCDC6" w:rsidR="00B45295" w:rsidRPr="00EB0D78" w:rsidRDefault="00073820" w:rsidP="009B071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Мезанинный а</w:t>
            </w:r>
            <w:r w:rsidR="00AF4DE2" w:rsidRPr="00EB0D78">
              <w:rPr>
                <w:sz w:val="24"/>
                <w:szCs w:val="24"/>
              </w:rPr>
              <w:t xml:space="preserve">даптер </w:t>
            </w:r>
            <w:r w:rsidR="00AF4DE2" w:rsidRPr="00EB0D78">
              <w:rPr>
                <w:sz w:val="24"/>
                <w:szCs w:val="24"/>
                <w:lang w:val="en-US"/>
              </w:rPr>
              <w:t>Ethernet</w:t>
            </w:r>
            <w:r w:rsidR="008724B8">
              <w:rPr>
                <w:sz w:val="24"/>
                <w:szCs w:val="24"/>
              </w:rPr>
              <w:t xml:space="preserve"> </w:t>
            </w:r>
            <w:r w:rsidR="008724B8" w:rsidRPr="00A64826">
              <w:rPr>
                <w:sz w:val="24"/>
                <w:szCs w:val="24"/>
              </w:rPr>
              <w:t>со скоростью не менее</w:t>
            </w:r>
            <w:r w:rsidR="00AF4DE2" w:rsidRPr="00EB0D78">
              <w:rPr>
                <w:sz w:val="24"/>
                <w:szCs w:val="24"/>
              </w:rPr>
              <w:t xml:space="preserve"> 10</w:t>
            </w:r>
            <w:r w:rsidR="00AF4DE2" w:rsidRPr="00EB0D78">
              <w:rPr>
                <w:sz w:val="24"/>
                <w:szCs w:val="24"/>
                <w:lang w:val="en-US"/>
              </w:rPr>
              <w:t>Gb</w:t>
            </w:r>
            <w:r w:rsidR="00AF4DE2" w:rsidRPr="00EB0D78">
              <w:rPr>
                <w:sz w:val="24"/>
                <w:szCs w:val="24"/>
              </w:rPr>
              <w:t>/</w:t>
            </w:r>
            <w:r w:rsidR="00AF4DE2" w:rsidRPr="00EB0D78">
              <w:rPr>
                <w:sz w:val="24"/>
                <w:szCs w:val="24"/>
                <w:lang w:val="en-US"/>
              </w:rPr>
              <w:t>s</w:t>
            </w:r>
            <w:r w:rsidR="00AF4DE2" w:rsidRPr="00EB0D78">
              <w:rPr>
                <w:sz w:val="24"/>
                <w:szCs w:val="24"/>
              </w:rPr>
              <w:t>, с поддержкой технологий виртуализации</w:t>
            </w:r>
            <w:r w:rsidR="00A401FA">
              <w:rPr>
                <w:sz w:val="24"/>
                <w:szCs w:val="24"/>
              </w:rPr>
              <w:t xml:space="preserve"> и</w:t>
            </w:r>
            <w:r w:rsidR="00AF4DE2" w:rsidRPr="00EB0D78">
              <w:rPr>
                <w:sz w:val="24"/>
                <w:szCs w:val="24"/>
              </w:rPr>
              <w:t xml:space="preserve"> </w:t>
            </w:r>
            <w:r w:rsidR="00AF4DE2" w:rsidRPr="00EB0D78">
              <w:rPr>
                <w:sz w:val="24"/>
                <w:szCs w:val="24"/>
                <w:lang w:val="en-US"/>
              </w:rPr>
              <w:t>Jumbo</w:t>
            </w:r>
            <w:r w:rsidR="00AF4DE2" w:rsidRPr="00EB0D78">
              <w:rPr>
                <w:sz w:val="24"/>
                <w:szCs w:val="24"/>
              </w:rPr>
              <w:t xml:space="preserve"> </w:t>
            </w:r>
            <w:r w:rsidR="00AF4DE2" w:rsidRPr="00EB0D78">
              <w:rPr>
                <w:sz w:val="24"/>
                <w:szCs w:val="24"/>
                <w:lang w:val="en-US"/>
              </w:rPr>
              <w:t>Frame</w:t>
            </w:r>
            <w:r w:rsidR="00523DEC" w:rsidRPr="00A64826">
              <w:rPr>
                <w:sz w:val="24"/>
                <w:szCs w:val="24"/>
              </w:rPr>
              <w:t>.</w:t>
            </w:r>
            <w:r w:rsidR="008724B8">
              <w:rPr>
                <w:sz w:val="24"/>
                <w:szCs w:val="24"/>
              </w:rPr>
              <w:t xml:space="preserve"> </w:t>
            </w:r>
            <w:r w:rsidR="009B0716">
              <w:rPr>
                <w:sz w:val="24"/>
                <w:szCs w:val="24"/>
              </w:rPr>
              <w:t>Один физический адаптер должен иметь возможность разделения на 4 виртуальных.</w:t>
            </w:r>
          </w:p>
          <w:p w14:paraId="2596BF80" w14:textId="77777777" w:rsidR="00AF4DE2" w:rsidRPr="00EB0D78" w:rsidRDefault="00AF4DE2" w:rsidP="0051214D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 xml:space="preserve">Количество портов </w:t>
            </w:r>
            <w:r w:rsidR="00B45295" w:rsidRPr="00EB0D78">
              <w:rPr>
                <w:sz w:val="24"/>
                <w:szCs w:val="24"/>
              </w:rPr>
              <w:t xml:space="preserve"> на одном адаптере </w:t>
            </w:r>
            <w:r w:rsidRPr="00EB0D78">
              <w:rPr>
                <w:sz w:val="24"/>
                <w:szCs w:val="24"/>
              </w:rPr>
              <w:t>– не менее 2-х</w:t>
            </w:r>
            <w:r w:rsidR="00D13C74" w:rsidRPr="00EB0D78">
              <w:rPr>
                <w:sz w:val="24"/>
                <w:szCs w:val="24"/>
              </w:rPr>
              <w:t>.</w:t>
            </w:r>
          </w:p>
        </w:tc>
        <w:tc>
          <w:tcPr>
            <w:tcW w:w="1524" w:type="dxa"/>
          </w:tcPr>
          <w:p w14:paraId="233D650C" w14:textId="723F78FE" w:rsidR="00E605AF" w:rsidRPr="00EB0D78" w:rsidRDefault="0051214D" w:rsidP="00E93330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3C74" w14:paraId="38335690" w14:textId="77777777" w:rsidTr="00D13C74">
        <w:tc>
          <w:tcPr>
            <w:tcW w:w="2093" w:type="dxa"/>
          </w:tcPr>
          <w:p w14:paraId="267EE643" w14:textId="3483E927" w:rsidR="00D13C74" w:rsidRPr="00EB0D78" w:rsidRDefault="009C73FB" w:rsidP="00393AB5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Возможность </w:t>
            </w:r>
            <w:r w:rsidR="00DD61C3">
              <w:rPr>
                <w:sz w:val="24"/>
                <w:szCs w:val="24"/>
              </w:rPr>
              <w:t>установки накопителей</w:t>
            </w:r>
          </w:p>
        </w:tc>
        <w:tc>
          <w:tcPr>
            <w:tcW w:w="5953" w:type="dxa"/>
          </w:tcPr>
          <w:p w14:paraId="6D544EE3" w14:textId="13B07C89" w:rsidR="00D13C74" w:rsidRPr="00C03320" w:rsidRDefault="003B760A" w:rsidP="00304A71">
            <w:pPr>
              <w:ind w:firstLine="0"/>
              <w:jc w:val="left"/>
              <w:rPr>
                <w:sz w:val="24"/>
                <w:szCs w:val="24"/>
              </w:rPr>
            </w:pPr>
            <w:r w:rsidRPr="00C03320">
              <w:rPr>
                <w:sz w:val="24"/>
                <w:szCs w:val="24"/>
              </w:rPr>
              <w:t>Слот для накопителей форм-фактора 2,5”</w:t>
            </w:r>
          </w:p>
        </w:tc>
        <w:tc>
          <w:tcPr>
            <w:tcW w:w="1524" w:type="dxa"/>
          </w:tcPr>
          <w:p w14:paraId="56633D4B" w14:textId="77777777" w:rsidR="00D13C74" w:rsidRPr="00EB0D78" w:rsidRDefault="00814F50" w:rsidP="00E93330">
            <w:pPr>
              <w:ind w:firstLine="360"/>
              <w:jc w:val="left"/>
              <w:rPr>
                <w:sz w:val="24"/>
                <w:szCs w:val="24"/>
                <w:lang w:val="en-US"/>
              </w:rPr>
            </w:pPr>
            <w:r w:rsidRPr="00EB0D78">
              <w:rPr>
                <w:sz w:val="24"/>
                <w:szCs w:val="24"/>
                <w:lang w:val="en-US"/>
              </w:rPr>
              <w:t>2</w:t>
            </w:r>
          </w:p>
        </w:tc>
      </w:tr>
      <w:tr w:rsidR="00D13C74" w14:paraId="7ADE6949" w14:textId="77777777" w:rsidTr="00D13C74">
        <w:tc>
          <w:tcPr>
            <w:tcW w:w="2093" w:type="dxa"/>
          </w:tcPr>
          <w:p w14:paraId="04A8D94F" w14:textId="29DAE05D" w:rsidR="00D13C74" w:rsidRPr="00867157" w:rsidRDefault="000B0657" w:rsidP="00867157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Контроллер сети</w:t>
            </w:r>
            <w:r w:rsidR="00867157">
              <w:rPr>
                <w:sz w:val="24"/>
                <w:szCs w:val="24"/>
              </w:rPr>
              <w:t xml:space="preserve"> </w:t>
            </w:r>
            <w:r w:rsidR="00867157">
              <w:rPr>
                <w:sz w:val="24"/>
                <w:szCs w:val="24"/>
                <w:lang w:val="en-US"/>
              </w:rPr>
              <w:t>Fibre Channel</w:t>
            </w:r>
          </w:p>
        </w:tc>
        <w:tc>
          <w:tcPr>
            <w:tcW w:w="5953" w:type="dxa"/>
          </w:tcPr>
          <w:p w14:paraId="4E49F522" w14:textId="256997C7" w:rsidR="00D13C74" w:rsidRPr="00EB0D78" w:rsidRDefault="006D31A0" w:rsidP="00713AC0">
            <w:pPr>
              <w:ind w:firstLine="0"/>
              <w:jc w:val="left"/>
              <w:rPr>
                <w:sz w:val="24"/>
                <w:szCs w:val="24"/>
              </w:rPr>
            </w:pPr>
            <w:r w:rsidRPr="00C03320">
              <w:rPr>
                <w:sz w:val="24"/>
                <w:szCs w:val="24"/>
              </w:rPr>
              <w:t>Мезанинный а</w:t>
            </w:r>
            <w:r w:rsidR="00580EAB" w:rsidRPr="00C03320">
              <w:rPr>
                <w:sz w:val="24"/>
                <w:szCs w:val="24"/>
              </w:rPr>
              <w:t>даптер</w:t>
            </w:r>
            <w:r w:rsidR="00073820" w:rsidRPr="00C03320">
              <w:rPr>
                <w:sz w:val="24"/>
                <w:szCs w:val="24"/>
              </w:rPr>
              <w:t xml:space="preserve"> </w:t>
            </w:r>
            <w:r w:rsidR="008724B8" w:rsidRPr="00A64826">
              <w:rPr>
                <w:sz w:val="24"/>
                <w:szCs w:val="24"/>
              </w:rPr>
              <w:t>со скоростью не менее</w:t>
            </w:r>
            <w:r w:rsidR="008724B8">
              <w:rPr>
                <w:sz w:val="24"/>
                <w:szCs w:val="24"/>
              </w:rPr>
              <w:t xml:space="preserve"> </w:t>
            </w:r>
            <w:r w:rsidR="00713AC0" w:rsidRPr="00C03320">
              <w:rPr>
                <w:sz w:val="24"/>
                <w:szCs w:val="24"/>
              </w:rPr>
              <w:t>8</w:t>
            </w:r>
            <w:r w:rsidR="00073820">
              <w:rPr>
                <w:sz w:val="24"/>
                <w:szCs w:val="24"/>
                <w:lang w:val="en-US"/>
              </w:rPr>
              <w:t>Gb</w:t>
            </w:r>
            <w:r w:rsidR="00073820" w:rsidRPr="00C03320">
              <w:rPr>
                <w:sz w:val="24"/>
                <w:szCs w:val="24"/>
              </w:rPr>
              <w:t>/</w:t>
            </w:r>
            <w:r w:rsidR="00073820">
              <w:rPr>
                <w:sz w:val="24"/>
                <w:szCs w:val="24"/>
                <w:lang w:val="en-US"/>
              </w:rPr>
              <w:t>s</w:t>
            </w:r>
            <w:r w:rsidR="00811F23" w:rsidRPr="00C03320">
              <w:rPr>
                <w:sz w:val="24"/>
                <w:szCs w:val="24"/>
              </w:rPr>
              <w:t xml:space="preserve">, количество </w:t>
            </w:r>
            <w:r w:rsidR="00753831" w:rsidRPr="00C03320">
              <w:rPr>
                <w:sz w:val="24"/>
                <w:szCs w:val="24"/>
              </w:rPr>
              <w:t>портов</w:t>
            </w:r>
            <w:r w:rsidR="00811F23" w:rsidRPr="00C03320">
              <w:rPr>
                <w:sz w:val="24"/>
                <w:szCs w:val="24"/>
              </w:rPr>
              <w:t xml:space="preserve"> на одном адаптере – 2</w:t>
            </w:r>
            <w:r w:rsidR="00486182">
              <w:rPr>
                <w:sz w:val="24"/>
                <w:szCs w:val="24"/>
              </w:rPr>
              <w:t>шт</w:t>
            </w:r>
            <w:r w:rsidR="00753831" w:rsidRPr="00C03320">
              <w:rPr>
                <w:sz w:val="24"/>
                <w:szCs w:val="24"/>
              </w:rPr>
              <w:t xml:space="preserve">. </w:t>
            </w:r>
            <w:r w:rsidR="00514B80" w:rsidRPr="008724B8">
              <w:rPr>
                <w:sz w:val="24"/>
                <w:szCs w:val="24"/>
              </w:rPr>
              <w:t>Поддержка загрузки ОС по сети хранения данных.</w:t>
            </w:r>
          </w:p>
        </w:tc>
        <w:tc>
          <w:tcPr>
            <w:tcW w:w="1524" w:type="dxa"/>
          </w:tcPr>
          <w:p w14:paraId="064E09E6" w14:textId="77777777" w:rsidR="00D13C74" w:rsidRPr="00EB0D78" w:rsidRDefault="00814F50" w:rsidP="00E93330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1</w:t>
            </w:r>
          </w:p>
        </w:tc>
      </w:tr>
      <w:tr w:rsidR="00814F50" w14:paraId="5F754605" w14:textId="77777777" w:rsidTr="00F30ACF">
        <w:tc>
          <w:tcPr>
            <w:tcW w:w="2093" w:type="dxa"/>
          </w:tcPr>
          <w:p w14:paraId="417A0038" w14:textId="5F4BFAB2" w:rsidR="00814F50" w:rsidRPr="00EB0D78" w:rsidRDefault="00F857D7" w:rsidP="006D31A0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Удаленное управление</w:t>
            </w:r>
          </w:p>
        </w:tc>
        <w:tc>
          <w:tcPr>
            <w:tcW w:w="5953" w:type="dxa"/>
          </w:tcPr>
          <w:p w14:paraId="00673100" w14:textId="7BA4AEF3" w:rsidR="00814F50" w:rsidRPr="00EB0D78" w:rsidRDefault="00814F50" w:rsidP="008338A5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В сервере должна быть предусмотрена возможность удаленного управления</w:t>
            </w:r>
            <w:r w:rsidR="008338A5">
              <w:rPr>
                <w:sz w:val="24"/>
                <w:szCs w:val="24"/>
              </w:rPr>
              <w:t xml:space="preserve">. </w:t>
            </w:r>
            <w:r w:rsidRPr="00EB0D78">
              <w:rPr>
                <w:sz w:val="24"/>
                <w:szCs w:val="24"/>
              </w:rPr>
              <w:t>Необходима поддержка удаленной текстовой и графической консоли, виртуальных CD и DVD, управление электропитанием, командная строка и web-интерфейс, поддержка SSL для защищенного соединения с сервером</w:t>
            </w:r>
          </w:p>
        </w:tc>
        <w:tc>
          <w:tcPr>
            <w:tcW w:w="1524" w:type="dxa"/>
          </w:tcPr>
          <w:p w14:paraId="11CF7983" w14:textId="77777777" w:rsidR="00814F50" w:rsidRPr="00EB0D78" w:rsidRDefault="00814F50" w:rsidP="00E93330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1</w:t>
            </w:r>
          </w:p>
        </w:tc>
      </w:tr>
    </w:tbl>
    <w:p w14:paraId="1A1E4ADA" w14:textId="77777777" w:rsidR="00E605AF" w:rsidRDefault="00E605AF" w:rsidP="00931FD0">
      <w:pPr>
        <w:ind w:firstLine="360"/>
        <w:rPr>
          <w:szCs w:val="28"/>
        </w:rPr>
      </w:pPr>
    </w:p>
    <w:p w14:paraId="4E442E69" w14:textId="77777777" w:rsidR="00DD6FB2" w:rsidRDefault="00DD6FB2">
      <w:pPr>
        <w:ind w:firstLine="0"/>
        <w:jc w:val="left"/>
        <w:rPr>
          <w:i/>
          <w:szCs w:val="28"/>
        </w:rPr>
      </w:pPr>
      <w:r>
        <w:rPr>
          <w:i/>
          <w:szCs w:val="28"/>
        </w:rPr>
        <w:br w:type="page"/>
      </w:r>
    </w:p>
    <w:p w14:paraId="52A7E6A1" w14:textId="46C8B6B9" w:rsidR="00001CE9" w:rsidRPr="008C19DE" w:rsidRDefault="00001CE9" w:rsidP="00001CE9">
      <w:pPr>
        <w:ind w:firstLine="360"/>
        <w:rPr>
          <w:i/>
          <w:szCs w:val="28"/>
        </w:rPr>
      </w:pPr>
      <w:r w:rsidRPr="008C19DE">
        <w:rPr>
          <w:i/>
          <w:szCs w:val="28"/>
        </w:rPr>
        <w:lastRenderedPageBreak/>
        <w:t>Количество вычислительны</w:t>
      </w:r>
      <w:r w:rsidR="00CD7F93">
        <w:rPr>
          <w:i/>
          <w:szCs w:val="28"/>
        </w:rPr>
        <w:t xml:space="preserve">х узлов для серверной виртуализации </w:t>
      </w:r>
      <w:r w:rsidRPr="008C19DE">
        <w:rPr>
          <w:i/>
          <w:szCs w:val="28"/>
        </w:rPr>
        <w:t xml:space="preserve">– </w:t>
      </w:r>
      <w:r w:rsidR="00211135">
        <w:rPr>
          <w:i/>
          <w:szCs w:val="28"/>
        </w:rPr>
        <w:t xml:space="preserve">5 </w:t>
      </w:r>
      <w:r w:rsidR="00486182">
        <w:rPr>
          <w:i/>
          <w:szCs w:val="28"/>
        </w:rPr>
        <w:t>шт</w:t>
      </w:r>
      <w:r w:rsidRPr="008C19DE">
        <w:rPr>
          <w:i/>
          <w:szCs w:val="28"/>
        </w:rPr>
        <w:t>.</w:t>
      </w:r>
    </w:p>
    <w:p w14:paraId="33A3C8D3" w14:textId="77777777" w:rsidR="008C19DE" w:rsidRDefault="008C19DE" w:rsidP="00931FD0">
      <w:pPr>
        <w:ind w:firstLine="360"/>
        <w:rPr>
          <w:szCs w:val="28"/>
        </w:rPr>
      </w:pPr>
    </w:p>
    <w:p w14:paraId="4F9C13E6" w14:textId="77777777" w:rsidR="008C19DE" w:rsidRDefault="008C19DE" w:rsidP="00931FD0">
      <w:pPr>
        <w:ind w:firstLine="360"/>
        <w:rPr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5953"/>
        <w:gridCol w:w="1524"/>
      </w:tblGrid>
      <w:tr w:rsidR="004151EE" w:rsidRPr="002D1CEE" w14:paraId="7C6ACF0D" w14:textId="77777777" w:rsidTr="000F53DA">
        <w:tc>
          <w:tcPr>
            <w:tcW w:w="9570" w:type="dxa"/>
            <w:gridSpan w:val="3"/>
            <w:shd w:val="clear" w:color="auto" w:fill="A6A6A6" w:themeFill="background1" w:themeFillShade="A6"/>
          </w:tcPr>
          <w:p w14:paraId="3DD05572" w14:textId="5D710080" w:rsidR="004151EE" w:rsidRPr="002D1CEE" w:rsidRDefault="004151EE" w:rsidP="00D4006B">
            <w:pPr>
              <w:ind w:firstLine="360"/>
              <w:rPr>
                <w:b/>
                <w:sz w:val="24"/>
                <w:szCs w:val="28"/>
              </w:rPr>
            </w:pPr>
            <w:r w:rsidRPr="00E55497">
              <w:rPr>
                <w:b/>
                <w:sz w:val="24"/>
                <w:szCs w:val="28"/>
              </w:rPr>
              <w:t xml:space="preserve">Характеристики </w:t>
            </w:r>
            <w:r w:rsidR="00D4006B">
              <w:rPr>
                <w:b/>
                <w:sz w:val="24"/>
                <w:szCs w:val="28"/>
              </w:rPr>
              <w:t xml:space="preserve">вычислительного </w:t>
            </w:r>
            <w:r w:rsidRPr="00E55497">
              <w:rPr>
                <w:b/>
                <w:sz w:val="24"/>
                <w:szCs w:val="28"/>
              </w:rPr>
              <w:t xml:space="preserve">узла </w:t>
            </w:r>
            <w:r w:rsidR="00D4006B">
              <w:rPr>
                <w:b/>
                <w:sz w:val="24"/>
                <w:szCs w:val="28"/>
              </w:rPr>
              <w:t>кластера</w:t>
            </w:r>
            <w:r w:rsidR="00D4006B" w:rsidRPr="00E55497">
              <w:rPr>
                <w:b/>
                <w:sz w:val="24"/>
                <w:szCs w:val="28"/>
              </w:rPr>
              <w:t xml:space="preserve"> </w:t>
            </w:r>
            <w:r w:rsidR="00D4006B">
              <w:rPr>
                <w:b/>
                <w:sz w:val="24"/>
                <w:szCs w:val="28"/>
              </w:rPr>
              <w:t>vSphere</w:t>
            </w:r>
          </w:p>
        </w:tc>
      </w:tr>
      <w:tr w:rsidR="004151EE" w:rsidRPr="002D1CEE" w14:paraId="03E504DD" w14:textId="77777777" w:rsidTr="000F53DA">
        <w:tc>
          <w:tcPr>
            <w:tcW w:w="2093" w:type="dxa"/>
            <w:shd w:val="clear" w:color="auto" w:fill="F2F2F2" w:themeFill="background1" w:themeFillShade="F2"/>
          </w:tcPr>
          <w:p w14:paraId="2896215B" w14:textId="77777777" w:rsidR="004151EE" w:rsidRPr="002D1CEE" w:rsidRDefault="004151EE" w:rsidP="000F53DA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Компонент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228A6EA9" w14:textId="77777777" w:rsidR="004151EE" w:rsidRPr="002D1CEE" w:rsidRDefault="004151EE" w:rsidP="000F53DA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Описание</w:t>
            </w:r>
          </w:p>
        </w:tc>
        <w:tc>
          <w:tcPr>
            <w:tcW w:w="1524" w:type="dxa"/>
            <w:shd w:val="clear" w:color="auto" w:fill="F2F2F2" w:themeFill="background1" w:themeFillShade="F2"/>
          </w:tcPr>
          <w:p w14:paraId="33C411A0" w14:textId="77777777" w:rsidR="004151EE" w:rsidRPr="002D1CEE" w:rsidRDefault="004151EE" w:rsidP="000F53DA">
            <w:pPr>
              <w:ind w:firstLine="360"/>
              <w:jc w:val="left"/>
              <w:rPr>
                <w:b/>
                <w:sz w:val="24"/>
                <w:szCs w:val="28"/>
              </w:rPr>
            </w:pPr>
            <w:r w:rsidRPr="002D1CEE">
              <w:rPr>
                <w:b/>
                <w:sz w:val="24"/>
                <w:szCs w:val="28"/>
              </w:rPr>
              <w:t>Кол-во</w:t>
            </w:r>
          </w:p>
        </w:tc>
      </w:tr>
      <w:tr w:rsidR="004151EE" w14:paraId="0CB9388B" w14:textId="77777777" w:rsidTr="000F53DA">
        <w:tc>
          <w:tcPr>
            <w:tcW w:w="2093" w:type="dxa"/>
          </w:tcPr>
          <w:p w14:paraId="03F84EAE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Форм-фактор</w:t>
            </w:r>
          </w:p>
        </w:tc>
        <w:tc>
          <w:tcPr>
            <w:tcW w:w="5953" w:type="dxa"/>
          </w:tcPr>
          <w:p w14:paraId="67EF2C1F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Сервер-лезвие половинной ширины</w:t>
            </w:r>
          </w:p>
        </w:tc>
        <w:tc>
          <w:tcPr>
            <w:tcW w:w="1524" w:type="dxa"/>
          </w:tcPr>
          <w:p w14:paraId="5D7C82F7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51EE" w14:paraId="1904FE01" w14:textId="77777777" w:rsidTr="000F53DA">
        <w:tc>
          <w:tcPr>
            <w:tcW w:w="2093" w:type="dxa"/>
          </w:tcPr>
          <w:p w14:paraId="38BAD4CF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Процессор</w:t>
            </w:r>
          </w:p>
        </w:tc>
        <w:tc>
          <w:tcPr>
            <w:tcW w:w="5953" w:type="dxa"/>
          </w:tcPr>
          <w:p w14:paraId="7282D865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С характеристиками не хуже:</w:t>
            </w:r>
          </w:p>
          <w:p w14:paraId="20B49AAC" w14:textId="77777777" w:rsidR="004151EE" w:rsidRPr="00C03320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Тактовая частота 2.6GHz, количество ядер – 1</w:t>
            </w:r>
            <w:r>
              <w:rPr>
                <w:sz w:val="24"/>
                <w:szCs w:val="24"/>
              </w:rPr>
              <w:t>0</w:t>
            </w:r>
            <w:r w:rsidRPr="00EB0D78">
              <w:rPr>
                <w:sz w:val="24"/>
                <w:szCs w:val="24"/>
              </w:rPr>
              <w:t xml:space="preserve">, объем кэш-памяти 3-го уровня </w:t>
            </w:r>
            <w:r>
              <w:rPr>
                <w:sz w:val="24"/>
                <w:szCs w:val="24"/>
              </w:rPr>
              <w:t>25</w:t>
            </w:r>
            <w:r w:rsidRPr="00EB0D78">
              <w:rPr>
                <w:sz w:val="24"/>
                <w:szCs w:val="24"/>
                <w:lang w:val="en-US"/>
              </w:rPr>
              <w:t>MB</w:t>
            </w:r>
            <w:r>
              <w:rPr>
                <w:sz w:val="24"/>
                <w:szCs w:val="24"/>
              </w:rPr>
              <w:t>, тепловыделение не более 105</w:t>
            </w:r>
            <w:r>
              <w:rPr>
                <w:sz w:val="24"/>
                <w:szCs w:val="24"/>
                <w:lang w:val="en-US"/>
              </w:rPr>
              <w:t>W</w:t>
            </w:r>
          </w:p>
        </w:tc>
        <w:tc>
          <w:tcPr>
            <w:tcW w:w="1524" w:type="dxa"/>
          </w:tcPr>
          <w:p w14:paraId="4B9E7540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2</w:t>
            </w:r>
          </w:p>
        </w:tc>
      </w:tr>
      <w:tr w:rsidR="004151EE" w14:paraId="1F0AF826" w14:textId="77777777" w:rsidTr="000F53DA">
        <w:tc>
          <w:tcPr>
            <w:tcW w:w="2093" w:type="dxa"/>
          </w:tcPr>
          <w:p w14:paraId="6F913976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5953" w:type="dxa"/>
          </w:tcPr>
          <w:p w14:paraId="3156608D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 xml:space="preserve">Модуль оперативной памяти </w:t>
            </w:r>
            <w:r w:rsidRPr="00EB0D78">
              <w:rPr>
                <w:sz w:val="24"/>
                <w:szCs w:val="24"/>
                <w:lang w:val="en-US"/>
              </w:rPr>
              <w:t>DDR</w:t>
            </w:r>
            <w:r w:rsidRPr="00EB0D78">
              <w:rPr>
                <w:sz w:val="24"/>
                <w:szCs w:val="24"/>
              </w:rPr>
              <w:t>4 16</w:t>
            </w:r>
            <w:r w:rsidRPr="00EB0D78">
              <w:rPr>
                <w:sz w:val="24"/>
                <w:szCs w:val="24"/>
                <w:lang w:val="en-US"/>
              </w:rPr>
              <w:t>GB</w:t>
            </w:r>
            <w:r w:rsidRPr="00EB0D78">
              <w:rPr>
                <w:sz w:val="24"/>
                <w:szCs w:val="24"/>
              </w:rPr>
              <w:t>, тактовая частота 2133 MHz</w:t>
            </w:r>
          </w:p>
        </w:tc>
        <w:tc>
          <w:tcPr>
            <w:tcW w:w="1524" w:type="dxa"/>
          </w:tcPr>
          <w:p w14:paraId="59C2BE4A" w14:textId="532D0F15" w:rsidR="004151EE" w:rsidRPr="00EB0D78" w:rsidRDefault="00D4006B" w:rsidP="000F53DA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151EE" w14:paraId="3579A9CB" w14:textId="77777777" w:rsidTr="000F53DA">
        <w:tc>
          <w:tcPr>
            <w:tcW w:w="2093" w:type="dxa"/>
          </w:tcPr>
          <w:p w14:paraId="02DE866D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Сетевой адаптер</w:t>
            </w:r>
          </w:p>
        </w:tc>
        <w:tc>
          <w:tcPr>
            <w:tcW w:w="5953" w:type="dxa"/>
          </w:tcPr>
          <w:p w14:paraId="2DD7B50D" w14:textId="04BBAEE0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Мезанинный а</w:t>
            </w:r>
            <w:r w:rsidRPr="00EB0D78">
              <w:rPr>
                <w:sz w:val="24"/>
                <w:szCs w:val="24"/>
              </w:rPr>
              <w:t xml:space="preserve">даптер </w:t>
            </w:r>
            <w:r w:rsidRPr="00EB0D78">
              <w:rPr>
                <w:sz w:val="24"/>
                <w:szCs w:val="24"/>
                <w:lang w:val="en-US"/>
              </w:rPr>
              <w:t>Ethernet</w:t>
            </w:r>
            <w:r w:rsidRPr="00EB0D78">
              <w:rPr>
                <w:sz w:val="24"/>
                <w:szCs w:val="24"/>
              </w:rPr>
              <w:t xml:space="preserve"> </w:t>
            </w:r>
            <w:r w:rsidR="008724B8" w:rsidRPr="00A64826">
              <w:rPr>
                <w:sz w:val="24"/>
                <w:szCs w:val="24"/>
              </w:rPr>
              <w:t>со скоростью не менее</w:t>
            </w:r>
            <w:r w:rsidR="008724B8">
              <w:rPr>
                <w:sz w:val="24"/>
                <w:szCs w:val="24"/>
              </w:rPr>
              <w:t xml:space="preserve"> </w:t>
            </w:r>
            <w:r w:rsidRPr="00EB0D78">
              <w:rPr>
                <w:sz w:val="24"/>
                <w:szCs w:val="24"/>
              </w:rPr>
              <w:t>10</w:t>
            </w:r>
            <w:r w:rsidRPr="00EB0D78">
              <w:rPr>
                <w:sz w:val="24"/>
                <w:szCs w:val="24"/>
                <w:lang w:val="en-US"/>
              </w:rPr>
              <w:t>Gb</w:t>
            </w:r>
            <w:r w:rsidRPr="00EB0D78">
              <w:rPr>
                <w:sz w:val="24"/>
                <w:szCs w:val="24"/>
              </w:rPr>
              <w:t>/</w:t>
            </w:r>
            <w:r w:rsidRPr="00EB0D78">
              <w:rPr>
                <w:sz w:val="24"/>
                <w:szCs w:val="24"/>
                <w:lang w:val="en-US"/>
              </w:rPr>
              <w:t>s</w:t>
            </w:r>
            <w:r w:rsidRPr="00EB0D78">
              <w:rPr>
                <w:sz w:val="24"/>
                <w:szCs w:val="24"/>
              </w:rPr>
              <w:t>, с поддержкой технологий виртуализации</w:t>
            </w:r>
            <w:r>
              <w:rPr>
                <w:sz w:val="24"/>
                <w:szCs w:val="24"/>
              </w:rPr>
              <w:t xml:space="preserve"> и</w:t>
            </w:r>
            <w:r w:rsidRPr="00EB0D78">
              <w:rPr>
                <w:sz w:val="24"/>
                <w:szCs w:val="24"/>
              </w:rPr>
              <w:t xml:space="preserve"> </w:t>
            </w:r>
            <w:r w:rsidRPr="00EB0D78">
              <w:rPr>
                <w:sz w:val="24"/>
                <w:szCs w:val="24"/>
                <w:lang w:val="en-US"/>
              </w:rPr>
              <w:t>Jumbo</w:t>
            </w:r>
            <w:r w:rsidRPr="00EB0D78">
              <w:rPr>
                <w:sz w:val="24"/>
                <w:szCs w:val="24"/>
              </w:rPr>
              <w:t xml:space="preserve"> </w:t>
            </w:r>
            <w:r w:rsidRPr="00EB0D78">
              <w:rPr>
                <w:sz w:val="24"/>
                <w:szCs w:val="24"/>
                <w:lang w:val="en-US"/>
              </w:rPr>
              <w:t>Frame</w:t>
            </w:r>
            <w:r w:rsidR="0073022D">
              <w:rPr>
                <w:sz w:val="24"/>
                <w:szCs w:val="24"/>
              </w:rPr>
              <w:t>.</w:t>
            </w:r>
            <w:r w:rsidR="008724B8">
              <w:rPr>
                <w:sz w:val="24"/>
                <w:szCs w:val="24"/>
              </w:rPr>
              <w:t xml:space="preserve"> </w:t>
            </w:r>
            <w:r w:rsidRPr="00EB0D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Один физический адаптер должен иметь возможность разделения на 4 виртуальных.</w:t>
            </w:r>
          </w:p>
          <w:p w14:paraId="47498911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Количество портов  на одном адаптере – не менее 2-х.</w:t>
            </w:r>
          </w:p>
        </w:tc>
        <w:tc>
          <w:tcPr>
            <w:tcW w:w="1524" w:type="dxa"/>
          </w:tcPr>
          <w:p w14:paraId="6B1C3DBF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51EE" w14:paraId="2A9C0E52" w14:textId="77777777" w:rsidTr="000F53DA">
        <w:tc>
          <w:tcPr>
            <w:tcW w:w="2093" w:type="dxa"/>
          </w:tcPr>
          <w:p w14:paraId="1773AFAF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Возможность установки накопителей</w:t>
            </w:r>
          </w:p>
        </w:tc>
        <w:tc>
          <w:tcPr>
            <w:tcW w:w="5953" w:type="dxa"/>
          </w:tcPr>
          <w:p w14:paraId="4C27855F" w14:textId="77777777" w:rsidR="004151EE" w:rsidRPr="00C03320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C03320">
              <w:rPr>
                <w:sz w:val="24"/>
                <w:szCs w:val="24"/>
              </w:rPr>
              <w:t>Слот для накопителей форм-фактора 2,5”</w:t>
            </w:r>
          </w:p>
        </w:tc>
        <w:tc>
          <w:tcPr>
            <w:tcW w:w="1524" w:type="dxa"/>
          </w:tcPr>
          <w:p w14:paraId="23345B37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  <w:lang w:val="en-US"/>
              </w:rPr>
            </w:pPr>
            <w:r w:rsidRPr="00EB0D78">
              <w:rPr>
                <w:sz w:val="24"/>
                <w:szCs w:val="24"/>
                <w:lang w:val="en-US"/>
              </w:rPr>
              <w:t>2</w:t>
            </w:r>
          </w:p>
        </w:tc>
      </w:tr>
      <w:tr w:rsidR="004151EE" w14:paraId="393B647B" w14:textId="77777777" w:rsidTr="000F53DA">
        <w:tc>
          <w:tcPr>
            <w:tcW w:w="2093" w:type="dxa"/>
          </w:tcPr>
          <w:p w14:paraId="3FDE2240" w14:textId="77777777" w:rsidR="004151EE" w:rsidRPr="00867157" w:rsidRDefault="004151EE" w:rsidP="000F53D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Контроллер сети </w:t>
            </w:r>
            <w:r>
              <w:rPr>
                <w:sz w:val="24"/>
                <w:szCs w:val="24"/>
                <w:lang w:val="en-US"/>
              </w:rPr>
              <w:t>Fibre Channel</w:t>
            </w:r>
          </w:p>
        </w:tc>
        <w:tc>
          <w:tcPr>
            <w:tcW w:w="5953" w:type="dxa"/>
          </w:tcPr>
          <w:p w14:paraId="47D4CF82" w14:textId="08094843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C03320">
              <w:rPr>
                <w:sz w:val="24"/>
                <w:szCs w:val="24"/>
              </w:rPr>
              <w:t xml:space="preserve">Мезанинный адаптер </w:t>
            </w:r>
            <w:r w:rsidR="008724B8" w:rsidRPr="00A64826">
              <w:rPr>
                <w:sz w:val="24"/>
                <w:szCs w:val="24"/>
              </w:rPr>
              <w:t>со скоростью не менее</w:t>
            </w:r>
            <w:r w:rsidR="008724B8">
              <w:rPr>
                <w:sz w:val="24"/>
                <w:szCs w:val="24"/>
              </w:rPr>
              <w:t xml:space="preserve"> </w:t>
            </w:r>
            <w:r w:rsidRPr="00C0332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Gb</w:t>
            </w:r>
            <w:r w:rsidRPr="00C03320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s</w:t>
            </w:r>
            <w:r w:rsidRPr="00C03320">
              <w:rPr>
                <w:sz w:val="24"/>
                <w:szCs w:val="24"/>
              </w:rPr>
              <w:t>, количество портов на одном адаптере – 2</w:t>
            </w:r>
            <w:r w:rsidR="00486182">
              <w:rPr>
                <w:sz w:val="24"/>
                <w:szCs w:val="24"/>
              </w:rPr>
              <w:t>шт</w:t>
            </w:r>
            <w:r w:rsidRPr="00C03320">
              <w:rPr>
                <w:sz w:val="24"/>
                <w:szCs w:val="24"/>
              </w:rPr>
              <w:t xml:space="preserve">. </w:t>
            </w:r>
            <w:r w:rsidRPr="008724B8">
              <w:rPr>
                <w:sz w:val="24"/>
                <w:szCs w:val="24"/>
              </w:rPr>
              <w:t>Поддержка загрузки ОС по сети хранения данных.</w:t>
            </w:r>
          </w:p>
        </w:tc>
        <w:tc>
          <w:tcPr>
            <w:tcW w:w="1524" w:type="dxa"/>
          </w:tcPr>
          <w:p w14:paraId="4A299B66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1</w:t>
            </w:r>
          </w:p>
        </w:tc>
      </w:tr>
      <w:tr w:rsidR="004151EE" w14:paraId="4958D69B" w14:textId="77777777" w:rsidTr="000F53DA">
        <w:tc>
          <w:tcPr>
            <w:tcW w:w="2093" w:type="dxa"/>
          </w:tcPr>
          <w:p w14:paraId="368AA703" w14:textId="77777777" w:rsidR="004151EE" w:rsidRPr="00EB0D78" w:rsidRDefault="004151EE" w:rsidP="000F53DA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Удаленное управление</w:t>
            </w:r>
          </w:p>
        </w:tc>
        <w:tc>
          <w:tcPr>
            <w:tcW w:w="5953" w:type="dxa"/>
          </w:tcPr>
          <w:p w14:paraId="00360040" w14:textId="482DEB23" w:rsidR="004151EE" w:rsidRPr="00EB0D78" w:rsidRDefault="004151EE" w:rsidP="0073022D">
            <w:pPr>
              <w:ind w:firstLine="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В сервере должна быть предусмотрена возможность удаленного управления</w:t>
            </w:r>
            <w:r w:rsidR="0073022D">
              <w:rPr>
                <w:sz w:val="24"/>
                <w:szCs w:val="24"/>
              </w:rPr>
              <w:t xml:space="preserve">. </w:t>
            </w:r>
            <w:r w:rsidRPr="00EB0D78">
              <w:rPr>
                <w:sz w:val="24"/>
                <w:szCs w:val="24"/>
              </w:rPr>
              <w:t>Необходима поддержка удаленной текстовой и графической консоли, виртуальных CD и DVD, управление электропитанием, командная строка и web-интерфейс, поддержка SSL для защищенного соединения с сервером</w:t>
            </w:r>
          </w:p>
        </w:tc>
        <w:tc>
          <w:tcPr>
            <w:tcW w:w="1524" w:type="dxa"/>
          </w:tcPr>
          <w:p w14:paraId="32B448C7" w14:textId="77777777" w:rsidR="004151EE" w:rsidRPr="00EB0D78" w:rsidRDefault="004151EE" w:rsidP="000F53DA">
            <w:pPr>
              <w:ind w:firstLine="360"/>
              <w:jc w:val="left"/>
              <w:rPr>
                <w:sz w:val="24"/>
                <w:szCs w:val="24"/>
              </w:rPr>
            </w:pPr>
            <w:r w:rsidRPr="00EB0D78">
              <w:rPr>
                <w:sz w:val="24"/>
                <w:szCs w:val="24"/>
              </w:rPr>
              <w:t>1</w:t>
            </w:r>
          </w:p>
        </w:tc>
      </w:tr>
    </w:tbl>
    <w:p w14:paraId="31B43DB7" w14:textId="77777777" w:rsidR="008C19DE" w:rsidRDefault="008C19DE" w:rsidP="00931FD0">
      <w:pPr>
        <w:ind w:firstLine="360"/>
        <w:rPr>
          <w:szCs w:val="28"/>
        </w:rPr>
      </w:pPr>
    </w:p>
    <w:p w14:paraId="5DCA3434" w14:textId="77777777" w:rsidR="004151EE" w:rsidRDefault="004151EE" w:rsidP="00931FD0">
      <w:pPr>
        <w:ind w:firstLine="360"/>
        <w:rPr>
          <w:szCs w:val="28"/>
        </w:rPr>
      </w:pPr>
    </w:p>
    <w:p w14:paraId="3141A128" w14:textId="77777777" w:rsidR="004151EE" w:rsidRDefault="004151EE" w:rsidP="00931FD0">
      <w:pPr>
        <w:ind w:firstLine="360"/>
        <w:rPr>
          <w:szCs w:val="28"/>
        </w:rPr>
      </w:pPr>
    </w:p>
    <w:p w14:paraId="6AF01113" w14:textId="0A166EE1" w:rsidR="00D50BD4" w:rsidRPr="00D670DE" w:rsidRDefault="00D50BD4" w:rsidP="00931FD0">
      <w:pPr>
        <w:ind w:firstLine="360"/>
        <w:rPr>
          <w:szCs w:val="28"/>
        </w:rPr>
      </w:pPr>
      <w:r>
        <w:rPr>
          <w:szCs w:val="28"/>
        </w:rPr>
        <w:t>Тр</w:t>
      </w:r>
      <w:r w:rsidR="00D670DE">
        <w:rPr>
          <w:szCs w:val="28"/>
        </w:rPr>
        <w:t>ебования к сервисной поддержке вычислительных узлов</w:t>
      </w:r>
      <w:r w:rsidR="00884E35">
        <w:rPr>
          <w:szCs w:val="28"/>
        </w:rPr>
        <w:t xml:space="preserve"> и шасси</w:t>
      </w:r>
      <w:r w:rsidR="00D670DE">
        <w:rPr>
          <w:szCs w:val="28"/>
        </w:rPr>
        <w:t xml:space="preserve">: </w:t>
      </w:r>
      <w:r w:rsidR="00D670DE" w:rsidRPr="00C03320">
        <w:rPr>
          <w:szCs w:val="28"/>
        </w:rPr>
        <w:t xml:space="preserve">3 </w:t>
      </w:r>
      <w:r w:rsidR="00D670DE">
        <w:rPr>
          <w:szCs w:val="28"/>
        </w:rPr>
        <w:t xml:space="preserve">года, в режиме </w:t>
      </w:r>
      <w:r w:rsidR="00D670DE" w:rsidRPr="00C03320">
        <w:rPr>
          <w:szCs w:val="28"/>
        </w:rPr>
        <w:t>9</w:t>
      </w:r>
      <w:r w:rsidR="00D670DE">
        <w:rPr>
          <w:szCs w:val="28"/>
          <w:lang w:val="en-US"/>
        </w:rPr>
        <w:t>x</w:t>
      </w:r>
      <w:r w:rsidR="00D670DE" w:rsidRPr="00C03320">
        <w:rPr>
          <w:szCs w:val="28"/>
        </w:rPr>
        <w:t xml:space="preserve">5, </w:t>
      </w:r>
      <w:r w:rsidR="00917895" w:rsidRPr="00C03320">
        <w:rPr>
          <w:szCs w:val="28"/>
        </w:rPr>
        <w:t xml:space="preserve">с выездом к заказчику на следующий рабочий день и </w:t>
      </w:r>
      <w:r w:rsidR="00D670DE">
        <w:rPr>
          <w:szCs w:val="28"/>
        </w:rPr>
        <w:t xml:space="preserve"> гарантированной заменой </w:t>
      </w:r>
      <w:r w:rsidR="00917895">
        <w:rPr>
          <w:szCs w:val="28"/>
        </w:rPr>
        <w:t>неисправных запчастей</w:t>
      </w:r>
      <w:r w:rsidR="00D670DE">
        <w:rPr>
          <w:szCs w:val="28"/>
        </w:rPr>
        <w:t>.</w:t>
      </w:r>
    </w:p>
    <w:p w14:paraId="6D7CE1D1" w14:textId="77777777" w:rsidR="00D50BD4" w:rsidRDefault="00D50BD4" w:rsidP="00931FD0">
      <w:pPr>
        <w:ind w:firstLine="360"/>
        <w:rPr>
          <w:szCs w:val="28"/>
        </w:rPr>
      </w:pPr>
    </w:p>
    <w:p w14:paraId="7D0AC52E" w14:textId="62494B11" w:rsidR="00AE1831" w:rsidRPr="00C03320" w:rsidRDefault="00B45295" w:rsidP="0038624F">
      <w:pPr>
        <w:ind w:firstLine="360"/>
        <w:rPr>
          <w:szCs w:val="28"/>
          <w:lang w:val="en-US"/>
        </w:rPr>
      </w:pPr>
      <w:r>
        <w:rPr>
          <w:szCs w:val="28"/>
        </w:rPr>
        <w:t>Вычислительные</w:t>
      </w:r>
      <w:r w:rsidRPr="00C03320">
        <w:rPr>
          <w:szCs w:val="28"/>
          <w:lang w:val="en-US"/>
        </w:rPr>
        <w:t xml:space="preserve"> </w:t>
      </w:r>
      <w:r>
        <w:rPr>
          <w:szCs w:val="28"/>
        </w:rPr>
        <w:t>узлы</w:t>
      </w:r>
      <w:r w:rsidRPr="00C03320">
        <w:rPr>
          <w:szCs w:val="28"/>
          <w:lang w:val="en-US"/>
        </w:rPr>
        <w:t xml:space="preserve"> </w:t>
      </w:r>
      <w:r>
        <w:rPr>
          <w:szCs w:val="28"/>
        </w:rPr>
        <w:t>должны</w:t>
      </w:r>
      <w:r w:rsidRPr="00C03320">
        <w:rPr>
          <w:szCs w:val="28"/>
          <w:lang w:val="en-US"/>
        </w:rPr>
        <w:t xml:space="preserve"> </w:t>
      </w:r>
      <w:r>
        <w:rPr>
          <w:szCs w:val="28"/>
        </w:rPr>
        <w:t>быть</w:t>
      </w:r>
      <w:r w:rsidRPr="00C03320">
        <w:rPr>
          <w:szCs w:val="28"/>
          <w:lang w:val="en-US"/>
        </w:rPr>
        <w:t xml:space="preserve"> </w:t>
      </w:r>
      <w:r>
        <w:rPr>
          <w:szCs w:val="28"/>
        </w:rPr>
        <w:t>совместимы</w:t>
      </w:r>
      <w:r w:rsidRPr="00C03320">
        <w:rPr>
          <w:szCs w:val="28"/>
          <w:lang w:val="en-US"/>
        </w:rPr>
        <w:t xml:space="preserve"> </w:t>
      </w:r>
      <w:r>
        <w:rPr>
          <w:szCs w:val="28"/>
        </w:rPr>
        <w:t>с</w:t>
      </w:r>
      <w:r w:rsidRPr="00C03320">
        <w:rPr>
          <w:szCs w:val="28"/>
          <w:lang w:val="en-US"/>
        </w:rPr>
        <w:t xml:space="preserve"> </w:t>
      </w:r>
      <w:r w:rsidRPr="0038624F">
        <w:rPr>
          <w:szCs w:val="28"/>
        </w:rPr>
        <w:t>ОС</w:t>
      </w:r>
      <w:r w:rsidRPr="00C03320">
        <w:rPr>
          <w:szCs w:val="28"/>
          <w:lang w:val="en-US"/>
        </w:rPr>
        <w:t xml:space="preserve"> </w:t>
      </w:r>
      <w:r w:rsidR="0038624F" w:rsidRPr="0038624F">
        <w:rPr>
          <w:szCs w:val="28"/>
          <w:lang w:val="en-US"/>
        </w:rPr>
        <w:t>Microsoft Windows Server 2012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Microsoft Windows Server 2012 R2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Red Hat Enterprise Linux 6 Server x64 Edition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Red Hat Enterprise Linux 7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SUSE LINUX Enterprise Server 11 for AMD64/EM64T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SUSE LINUX Enterprise Server 11 with Xen for AMD64/EM64T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VMware vSphere 5.1 (ESXi)</w:t>
      </w:r>
      <w:r w:rsidR="0038624F">
        <w:rPr>
          <w:szCs w:val="28"/>
          <w:lang w:val="en-US"/>
        </w:rPr>
        <w:t xml:space="preserve">, </w:t>
      </w:r>
      <w:r w:rsidR="0038624F" w:rsidRPr="0038624F">
        <w:rPr>
          <w:szCs w:val="28"/>
          <w:lang w:val="en-US"/>
        </w:rPr>
        <w:t>VMware vSphere 5.5 (ESXi)</w:t>
      </w:r>
    </w:p>
    <w:p w14:paraId="2D620E91" w14:textId="77777777" w:rsidR="00155FB5" w:rsidRPr="00C03320" w:rsidRDefault="00155FB5" w:rsidP="00931FD0">
      <w:pPr>
        <w:ind w:firstLine="360"/>
        <w:rPr>
          <w:szCs w:val="28"/>
          <w:lang w:val="en-US"/>
        </w:rPr>
      </w:pPr>
    </w:p>
    <w:p w14:paraId="7A8FD8BA" w14:textId="77777777" w:rsidR="00155FB5" w:rsidRPr="00C03320" w:rsidRDefault="00155FB5" w:rsidP="00931FD0">
      <w:pPr>
        <w:ind w:firstLine="360"/>
        <w:rPr>
          <w:szCs w:val="28"/>
          <w:lang w:val="en-US"/>
        </w:rPr>
      </w:pPr>
    </w:p>
    <w:p w14:paraId="1FC98607" w14:textId="77777777" w:rsidR="004675E0" w:rsidRPr="008668FA" w:rsidRDefault="004675E0">
      <w:pPr>
        <w:ind w:firstLine="0"/>
        <w:jc w:val="left"/>
        <w:rPr>
          <w:b/>
          <w:lang w:val="en-US"/>
        </w:rPr>
      </w:pPr>
      <w:r w:rsidRPr="008668FA">
        <w:rPr>
          <w:b/>
          <w:lang w:val="en-US"/>
        </w:rPr>
        <w:br w:type="page"/>
      </w:r>
    </w:p>
    <w:p w14:paraId="10602E14" w14:textId="631B0CDE" w:rsidR="00F87C03" w:rsidRPr="00EE4BF6" w:rsidRDefault="00F87C03" w:rsidP="00284D7A">
      <w:pPr>
        <w:pStyle w:val="2"/>
        <w:rPr>
          <w:rFonts w:eastAsia="Batang"/>
        </w:rPr>
      </w:pPr>
      <w:bookmarkStart w:id="29" w:name="_Toc431460566"/>
      <w:r w:rsidRPr="00C47A25">
        <w:lastRenderedPageBreak/>
        <w:t>Система хранения данных</w:t>
      </w:r>
      <w:bookmarkEnd w:id="29"/>
    </w:p>
    <w:p w14:paraId="54D48045" w14:textId="77777777" w:rsidR="00F87C03" w:rsidRDefault="00F87C03" w:rsidP="00931FD0">
      <w:pPr>
        <w:ind w:firstLine="360"/>
        <w:rPr>
          <w:szCs w:val="28"/>
        </w:rPr>
      </w:pPr>
    </w:p>
    <w:p w14:paraId="6D2C32F7" w14:textId="53AC1B6D" w:rsidR="00093C56" w:rsidRPr="008668FA" w:rsidRDefault="00093C56" w:rsidP="00931FD0">
      <w:pPr>
        <w:ind w:firstLine="360"/>
        <w:rPr>
          <w:szCs w:val="28"/>
        </w:rPr>
      </w:pPr>
      <w:r>
        <w:rPr>
          <w:szCs w:val="28"/>
        </w:rPr>
        <w:t>Общие требования к СХД</w:t>
      </w:r>
    </w:p>
    <w:p w14:paraId="7172AE11" w14:textId="77777777" w:rsidR="00EA6FB1" w:rsidRPr="008668FA" w:rsidRDefault="00EA6FB1" w:rsidP="00EA6FB1">
      <w:pPr>
        <w:ind w:left="360" w:firstLine="0"/>
        <w:rPr>
          <w:szCs w:val="28"/>
        </w:rPr>
      </w:pPr>
    </w:p>
    <w:p w14:paraId="55125215" w14:textId="77777777" w:rsidR="00375F2E" w:rsidRPr="008668FA" w:rsidRDefault="00375F2E" w:rsidP="00375F2E">
      <w:pPr>
        <w:ind w:left="360" w:firstLine="0"/>
        <w:rPr>
          <w:szCs w:val="28"/>
        </w:rPr>
      </w:pPr>
      <w:r w:rsidRPr="00375F2E">
        <w:rPr>
          <w:szCs w:val="28"/>
        </w:rPr>
        <w:t>Система хранения должна удовлетворять следующим требованиям:</w:t>
      </w:r>
    </w:p>
    <w:p w14:paraId="0BB19861" w14:textId="77777777" w:rsidR="009C1F83" w:rsidRPr="008668FA" w:rsidRDefault="009C1F83" w:rsidP="00375F2E">
      <w:pPr>
        <w:ind w:left="360" w:firstLine="0"/>
        <w:rPr>
          <w:szCs w:val="28"/>
        </w:rPr>
      </w:pPr>
    </w:p>
    <w:p w14:paraId="3AE3CF17" w14:textId="1E8888EE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t xml:space="preserve">включать в себя не менее 2-ух контроллеров, работающих по схеме </w:t>
      </w:r>
      <w:r w:rsidRPr="005E4899">
        <w:rPr>
          <w:szCs w:val="28"/>
          <w:lang w:val="en-US"/>
        </w:rPr>
        <w:t>active</w:t>
      </w:r>
      <w:r w:rsidRPr="005E4899">
        <w:rPr>
          <w:szCs w:val="28"/>
        </w:rPr>
        <w:t>-</w:t>
      </w:r>
      <w:r w:rsidRPr="005E4899">
        <w:rPr>
          <w:szCs w:val="28"/>
          <w:lang w:val="en-US"/>
        </w:rPr>
        <w:t>active</w:t>
      </w:r>
      <w:r w:rsidRPr="005E4899">
        <w:rPr>
          <w:szCs w:val="28"/>
        </w:rPr>
        <w:t>.</w:t>
      </w:r>
    </w:p>
    <w:p w14:paraId="508C6891" w14:textId="71CC34C2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t>архитектура контроллеров должна обеспечивать процессинг данных, служебные операции, а также работу установленного программного обеспечения</w:t>
      </w:r>
      <w:r w:rsidR="00EF42C7">
        <w:rPr>
          <w:szCs w:val="28"/>
        </w:rPr>
        <w:t>.</w:t>
      </w:r>
    </w:p>
    <w:p w14:paraId="359459E5" w14:textId="35754303" w:rsidR="00375F2E" w:rsidRPr="00740661" w:rsidRDefault="00740661" w:rsidP="001D2766">
      <w:pPr>
        <w:pStyle w:val="a3"/>
        <w:numPr>
          <w:ilvl w:val="0"/>
          <w:numId w:val="19"/>
        </w:numPr>
        <w:rPr>
          <w:szCs w:val="28"/>
        </w:rPr>
      </w:pPr>
      <w:r w:rsidRPr="00740661">
        <w:rPr>
          <w:szCs w:val="28"/>
        </w:rPr>
        <w:t>О</w:t>
      </w:r>
      <w:r w:rsidR="00375F2E" w:rsidRPr="00740661">
        <w:rPr>
          <w:szCs w:val="28"/>
        </w:rPr>
        <w:t xml:space="preserve">бъем кэш-памяти системы должен составлять </w:t>
      </w:r>
      <w:r w:rsidR="008724B8" w:rsidRPr="00A64826">
        <w:rPr>
          <w:szCs w:val="28"/>
        </w:rPr>
        <w:t>не менее</w:t>
      </w:r>
      <w:r w:rsidR="008724B8" w:rsidRPr="00740661">
        <w:rPr>
          <w:szCs w:val="28"/>
        </w:rPr>
        <w:t xml:space="preserve"> </w:t>
      </w:r>
      <w:r w:rsidR="00375F2E" w:rsidRPr="00740661">
        <w:rPr>
          <w:szCs w:val="28"/>
        </w:rPr>
        <w:t>32</w:t>
      </w:r>
      <w:r w:rsidR="00375F2E" w:rsidRPr="00740661">
        <w:rPr>
          <w:szCs w:val="28"/>
          <w:lang w:val="en-US"/>
        </w:rPr>
        <w:t>GB</w:t>
      </w:r>
      <w:r w:rsidR="00375F2E" w:rsidRPr="00740661">
        <w:rPr>
          <w:szCs w:val="28"/>
        </w:rPr>
        <w:t xml:space="preserve"> </w:t>
      </w:r>
      <w:r w:rsidR="00375F2E" w:rsidRPr="00A64826">
        <w:rPr>
          <w:szCs w:val="28"/>
        </w:rPr>
        <w:t>с возможностью мас</w:t>
      </w:r>
      <w:r w:rsidR="00486182">
        <w:rPr>
          <w:szCs w:val="28"/>
        </w:rPr>
        <w:t>шт</w:t>
      </w:r>
      <w:r w:rsidR="00375F2E" w:rsidRPr="00A64826">
        <w:rPr>
          <w:szCs w:val="28"/>
        </w:rPr>
        <w:t>абирования не менее, чем до 64</w:t>
      </w:r>
      <w:r w:rsidR="00375F2E" w:rsidRPr="00A64826">
        <w:rPr>
          <w:szCs w:val="28"/>
          <w:lang w:val="en-US"/>
        </w:rPr>
        <w:t>GB</w:t>
      </w:r>
      <w:r w:rsidR="00CE28C6" w:rsidRPr="00A64826">
        <w:rPr>
          <w:szCs w:val="28"/>
        </w:rPr>
        <w:t xml:space="preserve"> без увеличения числа контроллеров или их замены</w:t>
      </w:r>
      <w:r w:rsidR="00375F2E" w:rsidRPr="00A64826">
        <w:rPr>
          <w:szCs w:val="28"/>
        </w:rPr>
        <w:t>.</w:t>
      </w:r>
      <w:r w:rsidR="00375F2E" w:rsidRPr="00740661">
        <w:rPr>
          <w:szCs w:val="28"/>
        </w:rPr>
        <w:t xml:space="preserve"> </w:t>
      </w:r>
      <w:r w:rsidR="00375F2E" w:rsidRPr="00A64826">
        <w:rPr>
          <w:szCs w:val="28"/>
        </w:rPr>
        <w:t>Архитектура системы хранения должна обеспечивать доступность всего объема кэш-памяти для любого из установленных контроллеров.</w:t>
      </w:r>
      <w:r w:rsidR="00465DF4" w:rsidRPr="00740661">
        <w:rPr>
          <w:szCs w:val="28"/>
        </w:rPr>
        <w:t xml:space="preserve"> </w:t>
      </w:r>
    </w:p>
    <w:p w14:paraId="17496A27" w14:textId="2B920052" w:rsidR="00375F2E" w:rsidRPr="00A64826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A64826">
        <w:rPr>
          <w:szCs w:val="28"/>
        </w:rPr>
        <w:t>должна быть реализована возможность сохранения транзакций кэш-памяти при отказе электропитания</w:t>
      </w:r>
      <w:r w:rsidR="00CE28C6" w:rsidRPr="00A64826">
        <w:rPr>
          <w:szCs w:val="28"/>
        </w:rPr>
        <w:t>.</w:t>
      </w:r>
    </w:p>
    <w:p w14:paraId="47B73315" w14:textId="34227F1F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t xml:space="preserve">система должна </w:t>
      </w:r>
      <w:r w:rsidR="00C26B2C" w:rsidRPr="005E4899">
        <w:rPr>
          <w:szCs w:val="28"/>
        </w:rPr>
        <w:t xml:space="preserve">иметь возможность </w:t>
      </w:r>
      <w:r w:rsidRPr="005E4899">
        <w:rPr>
          <w:szCs w:val="28"/>
        </w:rPr>
        <w:t xml:space="preserve">обеспечивать доступ к дисковому пространству по протоколам </w:t>
      </w:r>
      <w:r w:rsidRPr="005E4899">
        <w:rPr>
          <w:szCs w:val="28"/>
          <w:lang w:val="en-US"/>
        </w:rPr>
        <w:t>FC</w:t>
      </w:r>
      <w:r w:rsidRPr="005E4899">
        <w:rPr>
          <w:szCs w:val="28"/>
        </w:rPr>
        <w:t xml:space="preserve"> со скоростью передачи 8</w:t>
      </w:r>
      <w:r w:rsidRPr="005E4899">
        <w:rPr>
          <w:szCs w:val="28"/>
          <w:lang w:val="en-US"/>
        </w:rPr>
        <w:t>Gbps</w:t>
      </w:r>
      <w:r w:rsidRPr="005E4899">
        <w:rPr>
          <w:szCs w:val="28"/>
        </w:rPr>
        <w:t xml:space="preserve"> , 16</w:t>
      </w:r>
      <w:r w:rsidRPr="005E4899">
        <w:rPr>
          <w:szCs w:val="28"/>
          <w:lang w:val="en-US"/>
        </w:rPr>
        <w:t>Gbps</w:t>
      </w:r>
      <w:r w:rsidRPr="005E4899">
        <w:rPr>
          <w:szCs w:val="28"/>
        </w:rPr>
        <w:t xml:space="preserve"> и </w:t>
      </w:r>
      <w:r w:rsidRPr="005E4899">
        <w:rPr>
          <w:szCs w:val="28"/>
          <w:lang w:val="en-US"/>
        </w:rPr>
        <w:t>iSCSI</w:t>
      </w:r>
      <w:r w:rsidRPr="005E4899">
        <w:rPr>
          <w:szCs w:val="28"/>
        </w:rPr>
        <w:t xml:space="preserve"> со скоростью 10</w:t>
      </w:r>
      <w:r w:rsidRPr="005E4899">
        <w:rPr>
          <w:szCs w:val="28"/>
          <w:lang w:val="en-US"/>
        </w:rPr>
        <w:t>Gbps</w:t>
      </w:r>
      <w:r w:rsidRPr="005E4899">
        <w:rPr>
          <w:szCs w:val="28"/>
        </w:rPr>
        <w:t>, с возможностью совместного использования протоколов</w:t>
      </w:r>
    </w:p>
    <w:p w14:paraId="5A2F809F" w14:textId="3EBA6F62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t xml:space="preserve">модули подключения внешних устройств должны содержать не менее 4-х портов </w:t>
      </w:r>
      <w:r w:rsidRPr="005E4899">
        <w:rPr>
          <w:szCs w:val="28"/>
          <w:lang w:val="en-US"/>
        </w:rPr>
        <w:t>FC</w:t>
      </w:r>
      <w:r w:rsidRPr="005E4899">
        <w:rPr>
          <w:szCs w:val="28"/>
        </w:rPr>
        <w:t xml:space="preserve"> со скоростью 8</w:t>
      </w:r>
      <w:r w:rsidRPr="005E4899">
        <w:rPr>
          <w:szCs w:val="28"/>
          <w:lang w:val="en-US"/>
        </w:rPr>
        <w:t>Gbps</w:t>
      </w:r>
    </w:p>
    <w:p w14:paraId="2363917F" w14:textId="771620B8" w:rsidR="006C50C7" w:rsidRPr="00A64826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B434A5">
        <w:rPr>
          <w:szCs w:val="28"/>
        </w:rPr>
        <w:t xml:space="preserve">полки расширения дискового пространства должны подключаться к контроллеру   по интерфейсу </w:t>
      </w:r>
      <w:r w:rsidRPr="00B434A5">
        <w:rPr>
          <w:szCs w:val="28"/>
          <w:lang w:val="en-US"/>
        </w:rPr>
        <w:t>SAS</w:t>
      </w:r>
      <w:r w:rsidRPr="00B434A5">
        <w:rPr>
          <w:szCs w:val="28"/>
        </w:rPr>
        <w:t xml:space="preserve"> со скоростью </w:t>
      </w:r>
      <w:r w:rsidRPr="00A64826">
        <w:rPr>
          <w:szCs w:val="28"/>
        </w:rPr>
        <w:t xml:space="preserve">не менее </w:t>
      </w:r>
      <w:r w:rsidR="00B434A5" w:rsidRPr="00B434A5">
        <w:rPr>
          <w:szCs w:val="28"/>
        </w:rPr>
        <w:t xml:space="preserve">12 </w:t>
      </w:r>
      <w:r w:rsidRPr="00B434A5">
        <w:rPr>
          <w:szCs w:val="28"/>
          <w:lang w:val="en-US"/>
        </w:rPr>
        <w:t>Gbp</w:t>
      </w:r>
    </w:p>
    <w:p w14:paraId="0344772D" w14:textId="2BBEEE48" w:rsidR="006C50C7" w:rsidRPr="00A64826" w:rsidRDefault="006C50C7" w:rsidP="001D2766">
      <w:pPr>
        <w:pStyle w:val="a3"/>
        <w:numPr>
          <w:ilvl w:val="0"/>
          <w:numId w:val="19"/>
        </w:numPr>
        <w:rPr>
          <w:szCs w:val="28"/>
        </w:rPr>
      </w:pPr>
      <w:r w:rsidRPr="00A64826">
        <w:rPr>
          <w:szCs w:val="28"/>
        </w:rPr>
        <w:t>Система</w:t>
      </w:r>
      <w:r w:rsidR="00375F2E" w:rsidRPr="00740661">
        <w:rPr>
          <w:szCs w:val="28"/>
        </w:rPr>
        <w:t xml:space="preserve"> хранения должна иметь возможность использовать полки на 24 диска форм-фактора </w:t>
      </w:r>
      <w:r w:rsidR="00375F2E" w:rsidRPr="00740661">
        <w:rPr>
          <w:szCs w:val="28"/>
          <w:lang w:val="en-US"/>
        </w:rPr>
        <w:t>SFF</w:t>
      </w:r>
      <w:r w:rsidR="00375F2E" w:rsidRPr="00740661">
        <w:rPr>
          <w:szCs w:val="28"/>
        </w:rPr>
        <w:t xml:space="preserve">, на 12 дисков форм-фактора </w:t>
      </w:r>
      <w:r w:rsidR="00375F2E" w:rsidRPr="00740661">
        <w:rPr>
          <w:szCs w:val="28"/>
          <w:lang w:val="en-US"/>
        </w:rPr>
        <w:t>LFF</w:t>
      </w:r>
    </w:p>
    <w:p w14:paraId="7EC99948" w14:textId="5D9D9D6E" w:rsidR="00375F2E" w:rsidRPr="006C50C7" w:rsidRDefault="006C50C7" w:rsidP="001D2766">
      <w:pPr>
        <w:pStyle w:val="a3"/>
        <w:numPr>
          <w:ilvl w:val="0"/>
          <w:numId w:val="19"/>
        </w:numPr>
        <w:ind w:left="360" w:firstLine="0"/>
        <w:rPr>
          <w:szCs w:val="28"/>
        </w:rPr>
      </w:pPr>
      <w:r w:rsidRPr="006C50C7">
        <w:rPr>
          <w:szCs w:val="28"/>
        </w:rPr>
        <w:t>С</w:t>
      </w:r>
      <w:r w:rsidR="00375F2E" w:rsidRPr="006C50C7">
        <w:rPr>
          <w:szCs w:val="28"/>
        </w:rPr>
        <w:t xml:space="preserve">истема должна поддерживать не менее 190 дисков </w:t>
      </w:r>
      <w:r w:rsidR="00375F2E" w:rsidRPr="006C50C7">
        <w:rPr>
          <w:szCs w:val="28"/>
          <w:lang w:val="en-US"/>
        </w:rPr>
        <w:t>SAS</w:t>
      </w:r>
      <w:r w:rsidR="00375F2E" w:rsidRPr="006C50C7">
        <w:rPr>
          <w:szCs w:val="28"/>
        </w:rPr>
        <w:t xml:space="preserve"> форм-фактора </w:t>
      </w:r>
      <w:r w:rsidR="00375F2E" w:rsidRPr="006C50C7">
        <w:rPr>
          <w:szCs w:val="28"/>
          <w:lang w:val="en-US"/>
        </w:rPr>
        <w:t>SFF</w:t>
      </w:r>
      <w:r w:rsidR="00375F2E" w:rsidRPr="006C50C7">
        <w:rPr>
          <w:szCs w:val="28"/>
        </w:rPr>
        <w:t xml:space="preserve"> или не менее </w:t>
      </w:r>
      <w:r w:rsidR="00375F2E" w:rsidRPr="00A64826">
        <w:rPr>
          <w:szCs w:val="28"/>
        </w:rPr>
        <w:t>250</w:t>
      </w:r>
      <w:r w:rsidR="00375F2E" w:rsidRPr="006C50C7">
        <w:rPr>
          <w:szCs w:val="28"/>
        </w:rPr>
        <w:t xml:space="preserve"> дисков </w:t>
      </w:r>
      <w:r w:rsidR="00375F2E" w:rsidRPr="006C50C7">
        <w:rPr>
          <w:szCs w:val="28"/>
          <w:lang w:val="en-US"/>
        </w:rPr>
        <w:t>NL</w:t>
      </w:r>
      <w:r w:rsidR="00375F2E" w:rsidRPr="006C50C7">
        <w:rPr>
          <w:szCs w:val="28"/>
        </w:rPr>
        <w:t>-</w:t>
      </w:r>
      <w:r w:rsidR="00375F2E" w:rsidRPr="006C50C7">
        <w:rPr>
          <w:szCs w:val="28"/>
          <w:lang w:val="en-US"/>
        </w:rPr>
        <w:t>SAS</w:t>
      </w:r>
      <w:r w:rsidR="00375F2E" w:rsidRPr="006C50C7">
        <w:rPr>
          <w:szCs w:val="28"/>
        </w:rPr>
        <w:t xml:space="preserve"> форм-фактора </w:t>
      </w:r>
      <w:r w:rsidR="00375F2E" w:rsidRPr="006C50C7">
        <w:rPr>
          <w:szCs w:val="28"/>
          <w:lang w:val="en-US"/>
        </w:rPr>
        <w:t>LFF</w:t>
      </w:r>
    </w:p>
    <w:p w14:paraId="170A6E1F" w14:textId="64045A05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t xml:space="preserve">система должна поддерживать дисковые накопители различных типов и объемов, а именно </w:t>
      </w:r>
    </w:p>
    <w:p w14:paraId="062F649F" w14:textId="13739BA1" w:rsidR="00375F2E" w:rsidRPr="005E4899" w:rsidRDefault="00375F2E" w:rsidP="001D2766">
      <w:pPr>
        <w:pStyle w:val="a3"/>
        <w:numPr>
          <w:ilvl w:val="1"/>
          <w:numId w:val="19"/>
        </w:numPr>
        <w:rPr>
          <w:szCs w:val="28"/>
          <w:lang w:val="en-US"/>
        </w:rPr>
      </w:pPr>
      <w:r w:rsidRPr="005E4899">
        <w:rPr>
          <w:szCs w:val="28"/>
          <w:lang w:val="en-US"/>
        </w:rPr>
        <w:t>SAS 10000rpm 600GB, 1200GB;</w:t>
      </w:r>
    </w:p>
    <w:p w14:paraId="6333D491" w14:textId="557A6731" w:rsidR="00375F2E" w:rsidRPr="005E4899" w:rsidRDefault="00375F2E" w:rsidP="001D2766">
      <w:pPr>
        <w:pStyle w:val="a3"/>
        <w:numPr>
          <w:ilvl w:val="1"/>
          <w:numId w:val="19"/>
        </w:numPr>
        <w:rPr>
          <w:szCs w:val="28"/>
          <w:lang w:val="en-US"/>
        </w:rPr>
      </w:pPr>
      <w:r w:rsidRPr="005E4899">
        <w:rPr>
          <w:szCs w:val="28"/>
          <w:lang w:val="en-US"/>
        </w:rPr>
        <w:t>SAS 15000rpm 300GB, 600GB;</w:t>
      </w:r>
    </w:p>
    <w:p w14:paraId="566EB057" w14:textId="489D05E6" w:rsidR="00375F2E" w:rsidRPr="005E4899" w:rsidRDefault="00375F2E" w:rsidP="001D2766">
      <w:pPr>
        <w:pStyle w:val="a3"/>
        <w:numPr>
          <w:ilvl w:val="1"/>
          <w:numId w:val="19"/>
        </w:numPr>
        <w:rPr>
          <w:szCs w:val="28"/>
          <w:lang w:val="en-US"/>
        </w:rPr>
      </w:pPr>
      <w:r w:rsidRPr="005E4899">
        <w:rPr>
          <w:szCs w:val="28"/>
          <w:lang w:val="en-US"/>
        </w:rPr>
        <w:t>NL-SAS 7200rpm 4TB, 6TB;</w:t>
      </w:r>
    </w:p>
    <w:p w14:paraId="6F6FE87F" w14:textId="22C67998" w:rsidR="00375F2E" w:rsidRPr="005E4899" w:rsidRDefault="00C71FC4" w:rsidP="001D2766">
      <w:pPr>
        <w:pStyle w:val="a3"/>
        <w:numPr>
          <w:ilvl w:val="0"/>
          <w:numId w:val="19"/>
        </w:numPr>
        <w:rPr>
          <w:szCs w:val="28"/>
        </w:rPr>
      </w:pPr>
      <w:r>
        <w:rPr>
          <w:szCs w:val="28"/>
        </w:rPr>
        <w:t xml:space="preserve">Поддержка </w:t>
      </w:r>
      <w:r w:rsidR="00375F2E" w:rsidRPr="005E4899">
        <w:rPr>
          <w:szCs w:val="28"/>
        </w:rPr>
        <w:t xml:space="preserve">высокопроизводительные накопители объемом </w:t>
      </w:r>
      <w:r>
        <w:rPr>
          <w:szCs w:val="28"/>
        </w:rPr>
        <w:t xml:space="preserve">не менее </w:t>
      </w:r>
      <w:r w:rsidRPr="00A64826">
        <w:rPr>
          <w:szCs w:val="28"/>
        </w:rPr>
        <w:t>2</w:t>
      </w:r>
      <w:r w:rsidR="00375F2E" w:rsidRPr="00A64826">
        <w:rPr>
          <w:szCs w:val="28"/>
        </w:rPr>
        <w:t>00</w:t>
      </w:r>
      <w:r w:rsidR="00375F2E" w:rsidRPr="00A64826">
        <w:rPr>
          <w:szCs w:val="28"/>
          <w:lang w:val="en-US"/>
        </w:rPr>
        <w:t>GB</w:t>
      </w:r>
    </w:p>
    <w:p w14:paraId="333749BF" w14:textId="0F987672" w:rsidR="00375F2E" w:rsidRPr="00C71FC4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C71FC4">
        <w:rPr>
          <w:szCs w:val="28"/>
        </w:rPr>
        <w:t xml:space="preserve">дисковое пространство системы должно быть организовано на основе </w:t>
      </w:r>
      <w:r w:rsidRPr="00C71FC4">
        <w:rPr>
          <w:szCs w:val="28"/>
          <w:lang w:val="en-US"/>
        </w:rPr>
        <w:t>RAID</w:t>
      </w:r>
      <w:r w:rsidRPr="00C71FC4">
        <w:rPr>
          <w:szCs w:val="28"/>
        </w:rPr>
        <w:t xml:space="preserve">-групп, с поддержкой уровней </w:t>
      </w:r>
      <w:r w:rsidRPr="00C71FC4">
        <w:rPr>
          <w:szCs w:val="28"/>
          <w:lang w:val="en-US"/>
        </w:rPr>
        <w:t>RAID</w:t>
      </w:r>
      <w:r w:rsidRPr="00C71FC4">
        <w:rPr>
          <w:szCs w:val="28"/>
        </w:rPr>
        <w:t xml:space="preserve">10, </w:t>
      </w:r>
      <w:r w:rsidRPr="00C71FC4">
        <w:rPr>
          <w:szCs w:val="28"/>
          <w:lang w:val="en-US"/>
        </w:rPr>
        <w:t>RAID</w:t>
      </w:r>
      <w:r w:rsidRPr="00C71FC4">
        <w:rPr>
          <w:szCs w:val="28"/>
        </w:rPr>
        <w:t xml:space="preserve">5, </w:t>
      </w:r>
      <w:r w:rsidRPr="00C71FC4">
        <w:rPr>
          <w:szCs w:val="28"/>
          <w:lang w:val="en-US"/>
        </w:rPr>
        <w:t>RAID</w:t>
      </w:r>
      <w:r w:rsidRPr="00C71FC4">
        <w:rPr>
          <w:szCs w:val="28"/>
        </w:rPr>
        <w:t xml:space="preserve">6. В системе хранения </w:t>
      </w:r>
      <w:r w:rsidR="00C71FC4" w:rsidRPr="00C71FC4">
        <w:rPr>
          <w:szCs w:val="28"/>
        </w:rPr>
        <w:t xml:space="preserve">должна быть предусмотрена возможность </w:t>
      </w:r>
      <w:r w:rsidRPr="00C71FC4">
        <w:rPr>
          <w:szCs w:val="28"/>
        </w:rPr>
        <w:t xml:space="preserve">быть </w:t>
      </w:r>
      <w:r w:rsidR="00C71FC4" w:rsidRPr="00A64826">
        <w:rPr>
          <w:szCs w:val="28"/>
        </w:rPr>
        <w:t xml:space="preserve">выделения отдельных </w:t>
      </w:r>
      <w:r w:rsidRPr="00A64826">
        <w:rPr>
          <w:szCs w:val="28"/>
        </w:rPr>
        <w:t>дисковы</w:t>
      </w:r>
      <w:r w:rsidR="00C71FC4" w:rsidRPr="00A64826">
        <w:rPr>
          <w:szCs w:val="28"/>
        </w:rPr>
        <w:t>х</w:t>
      </w:r>
      <w:r w:rsidRPr="00A64826">
        <w:rPr>
          <w:szCs w:val="28"/>
        </w:rPr>
        <w:t xml:space="preserve"> накопители для обеспечения копирования данных при отказе носителей, входящих в </w:t>
      </w:r>
      <w:r w:rsidRPr="00A64826">
        <w:rPr>
          <w:szCs w:val="28"/>
          <w:lang w:val="en-US"/>
        </w:rPr>
        <w:t>RAID</w:t>
      </w:r>
      <w:r w:rsidRPr="00A64826">
        <w:rPr>
          <w:szCs w:val="28"/>
        </w:rPr>
        <w:t>-группы.</w:t>
      </w:r>
    </w:p>
    <w:p w14:paraId="6B14F6BB" w14:textId="04FB7F37" w:rsidR="00375F2E" w:rsidRPr="005E4899" w:rsidRDefault="00375F2E" w:rsidP="001D2766">
      <w:pPr>
        <w:pStyle w:val="a3"/>
        <w:numPr>
          <w:ilvl w:val="0"/>
          <w:numId w:val="19"/>
        </w:numPr>
        <w:rPr>
          <w:szCs w:val="28"/>
        </w:rPr>
      </w:pPr>
      <w:r w:rsidRPr="005E4899">
        <w:rPr>
          <w:szCs w:val="28"/>
        </w:rPr>
        <w:lastRenderedPageBreak/>
        <w:t xml:space="preserve">дисковый массив должен поддерживать объединение ресурсов в дисковые </w:t>
      </w:r>
      <w:r w:rsidR="00541A41">
        <w:rPr>
          <w:szCs w:val="28"/>
        </w:rPr>
        <w:t>и</w:t>
      </w:r>
      <w:r w:rsidRPr="005E4899">
        <w:rPr>
          <w:szCs w:val="28"/>
        </w:rPr>
        <w:t xml:space="preserve"> обладать функционалом «тонкого» выделения дискового пространства (</w:t>
      </w:r>
      <w:r w:rsidRPr="005E4899">
        <w:rPr>
          <w:szCs w:val="28"/>
          <w:lang w:val="en-US"/>
        </w:rPr>
        <w:t>Thing</w:t>
      </w:r>
      <w:r w:rsidRPr="005E4899">
        <w:rPr>
          <w:szCs w:val="28"/>
        </w:rPr>
        <w:t xml:space="preserve"> </w:t>
      </w:r>
      <w:r w:rsidRPr="005E4899">
        <w:rPr>
          <w:szCs w:val="28"/>
          <w:lang w:val="en-US"/>
        </w:rPr>
        <w:t>Provisioning</w:t>
      </w:r>
      <w:r w:rsidRPr="005E4899">
        <w:rPr>
          <w:szCs w:val="28"/>
        </w:rPr>
        <w:t>)</w:t>
      </w:r>
    </w:p>
    <w:p w14:paraId="07A50C72" w14:textId="77777777" w:rsidR="00503F60" w:rsidRPr="009C1F83" w:rsidRDefault="00503F60" w:rsidP="00375F2E">
      <w:pPr>
        <w:ind w:left="360" w:firstLine="0"/>
        <w:rPr>
          <w:szCs w:val="28"/>
        </w:rPr>
      </w:pPr>
    </w:p>
    <w:p w14:paraId="1E4A55AD" w14:textId="77777777" w:rsidR="00375F2E" w:rsidRPr="008668FA" w:rsidRDefault="00375F2E" w:rsidP="00375F2E">
      <w:pPr>
        <w:ind w:left="360" w:firstLine="0"/>
        <w:rPr>
          <w:szCs w:val="28"/>
        </w:rPr>
      </w:pPr>
      <w:r w:rsidRPr="00375F2E">
        <w:rPr>
          <w:szCs w:val="28"/>
        </w:rPr>
        <w:t>Дисковый массив, при необходимости,  должен обеспечивать доступ к дисковому пространству по файловым протоколам  (</w:t>
      </w:r>
      <w:r w:rsidRPr="00375F2E">
        <w:rPr>
          <w:szCs w:val="28"/>
          <w:lang w:val="en-US"/>
        </w:rPr>
        <w:t>CIFS</w:t>
      </w:r>
      <w:r w:rsidRPr="00375F2E">
        <w:rPr>
          <w:szCs w:val="28"/>
        </w:rPr>
        <w:t xml:space="preserve">, </w:t>
      </w:r>
      <w:r w:rsidRPr="00375F2E">
        <w:rPr>
          <w:szCs w:val="28"/>
          <w:lang w:val="en-US"/>
        </w:rPr>
        <w:t>NFS</w:t>
      </w:r>
      <w:r w:rsidRPr="00375F2E">
        <w:rPr>
          <w:szCs w:val="28"/>
        </w:rPr>
        <w:t xml:space="preserve"> и т.д.) с помощью специализированных  модулей, которые должны удовлетворять следующим требованиям:</w:t>
      </w:r>
    </w:p>
    <w:p w14:paraId="656AD69D" w14:textId="77777777" w:rsidR="009C1F83" w:rsidRPr="008668FA" w:rsidRDefault="009C1F83" w:rsidP="00375F2E">
      <w:pPr>
        <w:ind w:left="360" w:firstLine="0"/>
        <w:rPr>
          <w:szCs w:val="28"/>
        </w:rPr>
      </w:pPr>
    </w:p>
    <w:p w14:paraId="24C59D59" w14:textId="0C3DB37D" w:rsidR="00375F2E" w:rsidRPr="009C1F83" w:rsidRDefault="00375F2E" w:rsidP="001D2766">
      <w:pPr>
        <w:pStyle w:val="a3"/>
        <w:numPr>
          <w:ilvl w:val="0"/>
          <w:numId w:val="17"/>
        </w:numPr>
        <w:rPr>
          <w:szCs w:val="28"/>
        </w:rPr>
      </w:pPr>
      <w:r w:rsidRPr="009C1F83">
        <w:rPr>
          <w:szCs w:val="28"/>
        </w:rPr>
        <w:t>файловые модули должны поддерживать объединение в отказоустойчивый кластер со скоростью соединения кластерных нод не менее 10</w:t>
      </w:r>
      <w:r w:rsidRPr="009C1F83">
        <w:rPr>
          <w:szCs w:val="28"/>
          <w:lang w:val="en-US"/>
        </w:rPr>
        <w:t>Gbps</w:t>
      </w:r>
    </w:p>
    <w:p w14:paraId="4C322E75" w14:textId="361B7EBA" w:rsidR="00375F2E" w:rsidRPr="009C1F83" w:rsidRDefault="00375F2E" w:rsidP="001D2766">
      <w:pPr>
        <w:pStyle w:val="a3"/>
        <w:numPr>
          <w:ilvl w:val="0"/>
          <w:numId w:val="17"/>
        </w:numPr>
        <w:rPr>
          <w:szCs w:val="28"/>
        </w:rPr>
      </w:pPr>
      <w:r w:rsidRPr="009C1F83">
        <w:rPr>
          <w:szCs w:val="28"/>
        </w:rPr>
        <w:t>файловые модули должны быть реализованы с использованием специализированных микросхем, обеспечивающих обработку процессинга доступа к данным по файловым протоколам отдельно от выполнения служебных операций</w:t>
      </w:r>
    </w:p>
    <w:p w14:paraId="3C2D1126" w14:textId="57D987E0" w:rsidR="00375F2E" w:rsidRPr="009C1F83" w:rsidRDefault="00375F2E" w:rsidP="001D2766">
      <w:pPr>
        <w:pStyle w:val="a3"/>
        <w:numPr>
          <w:ilvl w:val="0"/>
          <w:numId w:val="17"/>
        </w:numPr>
        <w:rPr>
          <w:szCs w:val="28"/>
        </w:rPr>
      </w:pPr>
      <w:r w:rsidRPr="009C1F83">
        <w:rPr>
          <w:szCs w:val="28"/>
        </w:rPr>
        <w:t>общая память файлового модуля должна быть разделена между выполняемыми задачами обеспечения доступа к дисковому пространству, хранения метаданных системы, выполнения внутренних служебных операций.</w:t>
      </w:r>
    </w:p>
    <w:p w14:paraId="27F7C60F" w14:textId="4F3E8234" w:rsidR="00375F2E" w:rsidRPr="009C1F83" w:rsidRDefault="00375F2E" w:rsidP="001D2766">
      <w:pPr>
        <w:pStyle w:val="a3"/>
        <w:numPr>
          <w:ilvl w:val="0"/>
          <w:numId w:val="17"/>
        </w:numPr>
        <w:rPr>
          <w:szCs w:val="28"/>
        </w:rPr>
      </w:pPr>
      <w:r w:rsidRPr="009C1F83">
        <w:rPr>
          <w:szCs w:val="28"/>
        </w:rPr>
        <w:t xml:space="preserve">подключение файлового модуля к системе хранения должно обеспечиваться по протоколу </w:t>
      </w:r>
      <w:r w:rsidRPr="009C1F83">
        <w:rPr>
          <w:szCs w:val="28"/>
          <w:lang w:val="en-US"/>
        </w:rPr>
        <w:t>FC</w:t>
      </w:r>
      <w:r w:rsidRPr="009C1F83">
        <w:rPr>
          <w:szCs w:val="28"/>
        </w:rPr>
        <w:t xml:space="preserve"> со скоростью 8</w:t>
      </w:r>
      <w:r w:rsidRPr="009C1F83">
        <w:rPr>
          <w:szCs w:val="28"/>
          <w:lang w:val="en-US"/>
        </w:rPr>
        <w:t>Gbps</w:t>
      </w:r>
      <w:r w:rsidRPr="009C1F83">
        <w:rPr>
          <w:szCs w:val="28"/>
        </w:rPr>
        <w:t xml:space="preserve"> </w:t>
      </w:r>
    </w:p>
    <w:p w14:paraId="31FD61DB" w14:textId="5D312790" w:rsidR="00375F2E" w:rsidRPr="009C1F83" w:rsidRDefault="00375F2E" w:rsidP="001D2766">
      <w:pPr>
        <w:pStyle w:val="a3"/>
        <w:numPr>
          <w:ilvl w:val="0"/>
          <w:numId w:val="17"/>
        </w:numPr>
        <w:rPr>
          <w:szCs w:val="28"/>
        </w:rPr>
      </w:pPr>
      <w:r w:rsidRPr="009C1F83">
        <w:rPr>
          <w:szCs w:val="28"/>
        </w:rPr>
        <w:t>Количество внешних портов подключения должно быть  не менее 4-х, конструктивно порты должны располагаться на файловом модуле.</w:t>
      </w:r>
    </w:p>
    <w:p w14:paraId="29654BED" w14:textId="77777777" w:rsidR="00BA4EA7" w:rsidRPr="009C1F83" w:rsidRDefault="00BA4EA7" w:rsidP="00375F2E">
      <w:pPr>
        <w:ind w:left="360" w:firstLine="0"/>
        <w:rPr>
          <w:szCs w:val="28"/>
        </w:rPr>
      </w:pPr>
    </w:p>
    <w:p w14:paraId="609FD31E" w14:textId="77777777" w:rsidR="00375F2E" w:rsidRPr="00375F2E" w:rsidRDefault="00375F2E" w:rsidP="00375F2E">
      <w:pPr>
        <w:ind w:left="360" w:firstLine="0"/>
        <w:rPr>
          <w:szCs w:val="28"/>
        </w:rPr>
      </w:pPr>
      <w:r w:rsidRPr="00375F2E">
        <w:rPr>
          <w:szCs w:val="28"/>
        </w:rPr>
        <w:t>Программное обеспечение дискового массива должно обеспечивать следующие возможности:</w:t>
      </w:r>
    </w:p>
    <w:p w14:paraId="2E1E949F" w14:textId="77777777" w:rsidR="00BA4EA7" w:rsidRPr="008668FA" w:rsidRDefault="00BA4EA7" w:rsidP="00375F2E">
      <w:pPr>
        <w:ind w:left="360" w:firstLine="0"/>
        <w:rPr>
          <w:szCs w:val="28"/>
        </w:rPr>
      </w:pPr>
    </w:p>
    <w:p w14:paraId="6E730774" w14:textId="77777777" w:rsidR="00375F2E" w:rsidRPr="00BA4EA7" w:rsidRDefault="00375F2E" w:rsidP="00375F2E">
      <w:pPr>
        <w:ind w:left="360" w:firstLine="0"/>
        <w:rPr>
          <w:i/>
          <w:szCs w:val="28"/>
        </w:rPr>
      </w:pPr>
      <w:r w:rsidRPr="00BA4EA7">
        <w:rPr>
          <w:i/>
          <w:szCs w:val="28"/>
        </w:rPr>
        <w:t>без ввода дополнительных лицензий:</w:t>
      </w:r>
    </w:p>
    <w:p w14:paraId="52457C15" w14:textId="28532306" w:rsidR="00375F2E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1A7A90">
        <w:rPr>
          <w:szCs w:val="28"/>
        </w:rPr>
        <w:t>ПО должно быть адаптировано к работе с высокоскоростными дисковыми накопителями</w:t>
      </w:r>
    </w:p>
    <w:p w14:paraId="4A81BA0E" w14:textId="18919B5A" w:rsidR="00B2418A" w:rsidRPr="00A64826" w:rsidRDefault="00B2418A" w:rsidP="001D2766">
      <w:pPr>
        <w:pStyle w:val="a3"/>
        <w:numPr>
          <w:ilvl w:val="0"/>
          <w:numId w:val="16"/>
        </w:numPr>
        <w:rPr>
          <w:szCs w:val="28"/>
        </w:rPr>
      </w:pPr>
      <w:r w:rsidRPr="00A64826">
        <w:rPr>
          <w:szCs w:val="28"/>
        </w:rPr>
        <w:t>мониторинг компонентов системы хранения с возможностью автоматического отправления уведомлений о различных событиях</w:t>
      </w:r>
    </w:p>
    <w:p w14:paraId="4EB6070C" w14:textId="033F8F3D" w:rsidR="00375F2E" w:rsidRPr="00A64826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A64826">
        <w:rPr>
          <w:szCs w:val="28"/>
        </w:rPr>
        <w:t>обеспечивать приоритет доступа к дисковым ресурсам от определенных хостов</w:t>
      </w:r>
      <w:r w:rsidR="00E9621D" w:rsidRPr="00A64826">
        <w:rPr>
          <w:szCs w:val="28"/>
        </w:rPr>
        <w:t xml:space="preserve"> </w:t>
      </w:r>
    </w:p>
    <w:p w14:paraId="6A02B8FA" w14:textId="37F83BF2" w:rsidR="00375F2E" w:rsidRPr="00A64826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A64826">
        <w:rPr>
          <w:szCs w:val="28"/>
        </w:rPr>
        <w:t xml:space="preserve">возможность виртуализации внешних систем хранения различных вендоров. </w:t>
      </w:r>
      <w:r w:rsidR="002F2187">
        <w:rPr>
          <w:szCs w:val="28"/>
        </w:rPr>
        <w:t>Поддержка с</w:t>
      </w:r>
      <w:r w:rsidR="002F2187" w:rsidRPr="00A64826">
        <w:rPr>
          <w:szCs w:val="28"/>
        </w:rPr>
        <w:t>уммарн</w:t>
      </w:r>
      <w:r w:rsidR="002F2187">
        <w:rPr>
          <w:szCs w:val="28"/>
        </w:rPr>
        <w:t>ой</w:t>
      </w:r>
      <w:r w:rsidR="002F2187" w:rsidRPr="00A64826">
        <w:rPr>
          <w:szCs w:val="28"/>
        </w:rPr>
        <w:t xml:space="preserve"> емкост</w:t>
      </w:r>
      <w:r w:rsidR="002F2187">
        <w:rPr>
          <w:szCs w:val="28"/>
        </w:rPr>
        <w:t>и</w:t>
      </w:r>
      <w:r w:rsidR="002F2187" w:rsidRPr="00A64826">
        <w:rPr>
          <w:szCs w:val="28"/>
        </w:rPr>
        <w:t xml:space="preserve"> </w:t>
      </w:r>
      <w:r w:rsidRPr="00A64826">
        <w:rPr>
          <w:szCs w:val="28"/>
        </w:rPr>
        <w:t>внутреннего и внешнего дискового пространства  не менее 3,5</w:t>
      </w:r>
      <w:r w:rsidRPr="00A64826">
        <w:rPr>
          <w:szCs w:val="28"/>
          <w:lang w:val="en-US"/>
        </w:rPr>
        <w:t>PB</w:t>
      </w:r>
      <w:r w:rsidRPr="00A64826">
        <w:rPr>
          <w:szCs w:val="28"/>
        </w:rPr>
        <w:t xml:space="preserve">. </w:t>
      </w:r>
    </w:p>
    <w:p w14:paraId="004F479F" w14:textId="4C78D61B" w:rsidR="00375F2E" w:rsidRPr="001A7A90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1A7A90">
        <w:rPr>
          <w:szCs w:val="28"/>
        </w:rPr>
        <w:t>программное обеспечение для подключения хостов по нескольким путям к системе хранения</w:t>
      </w:r>
    </w:p>
    <w:p w14:paraId="7C7B5DD9" w14:textId="5D390812" w:rsidR="00375F2E" w:rsidRPr="001A7A90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1A7A90">
        <w:rPr>
          <w:szCs w:val="28"/>
        </w:rPr>
        <w:t>функционал гарантированного удаления данных с дисковых накопителей путем многократной перезаписи информации</w:t>
      </w:r>
    </w:p>
    <w:p w14:paraId="1FFA987A" w14:textId="77777777" w:rsidR="00180FB3" w:rsidRPr="008668FA" w:rsidRDefault="00180FB3" w:rsidP="00180FB3">
      <w:pPr>
        <w:ind w:firstLine="0"/>
        <w:rPr>
          <w:szCs w:val="28"/>
        </w:rPr>
      </w:pPr>
    </w:p>
    <w:p w14:paraId="23CC4BCA" w14:textId="4D6B0013" w:rsidR="00375F2E" w:rsidRDefault="00375F2E" w:rsidP="00180FB3">
      <w:pPr>
        <w:ind w:firstLine="0"/>
        <w:rPr>
          <w:i/>
          <w:szCs w:val="28"/>
        </w:rPr>
      </w:pPr>
      <w:r w:rsidRPr="00180FB3">
        <w:rPr>
          <w:i/>
          <w:szCs w:val="28"/>
        </w:rPr>
        <w:lastRenderedPageBreak/>
        <w:t>с вводом дополнительных лицензий:</w:t>
      </w:r>
    </w:p>
    <w:p w14:paraId="0192EC98" w14:textId="08856D01" w:rsidR="005A5025" w:rsidRDefault="006069E7" w:rsidP="001D2766">
      <w:pPr>
        <w:pStyle w:val="a3"/>
        <w:numPr>
          <w:ilvl w:val="0"/>
          <w:numId w:val="21"/>
        </w:numPr>
        <w:rPr>
          <w:szCs w:val="28"/>
        </w:rPr>
      </w:pPr>
      <w:r w:rsidRPr="00A64826">
        <w:rPr>
          <w:szCs w:val="28"/>
        </w:rPr>
        <w:t>обеспечивать приоритет доступа к дисковым ресурсам</w:t>
      </w:r>
    </w:p>
    <w:p w14:paraId="205FFE13" w14:textId="01B36641" w:rsidR="005A5025" w:rsidRDefault="00375F2E" w:rsidP="001D2766">
      <w:pPr>
        <w:pStyle w:val="a3"/>
        <w:numPr>
          <w:ilvl w:val="0"/>
          <w:numId w:val="21"/>
        </w:numPr>
        <w:rPr>
          <w:szCs w:val="28"/>
        </w:rPr>
      </w:pPr>
      <w:r w:rsidRPr="00E30BEE">
        <w:rPr>
          <w:szCs w:val="28"/>
        </w:rPr>
        <w:t>создание локальных копий дисковых томов без остановки процессинга данных к основному дисковому тому</w:t>
      </w:r>
    </w:p>
    <w:p w14:paraId="6F5EBB6E" w14:textId="2186E6BD" w:rsidR="005A5025" w:rsidRDefault="00375F2E" w:rsidP="001D2766">
      <w:pPr>
        <w:pStyle w:val="a3"/>
        <w:numPr>
          <w:ilvl w:val="0"/>
          <w:numId w:val="21"/>
        </w:numPr>
        <w:rPr>
          <w:szCs w:val="28"/>
        </w:rPr>
      </w:pPr>
      <w:r w:rsidRPr="00E30BEE">
        <w:rPr>
          <w:szCs w:val="28"/>
        </w:rPr>
        <w:t>удаленную репликацию как в синхронном, так и асинхронном</w:t>
      </w:r>
      <w:r w:rsidR="00E30BEE" w:rsidRPr="00E30BEE">
        <w:rPr>
          <w:szCs w:val="28"/>
        </w:rPr>
        <w:t xml:space="preserve"> </w:t>
      </w:r>
      <w:r w:rsidRPr="00E30BEE">
        <w:rPr>
          <w:szCs w:val="28"/>
        </w:rPr>
        <w:t>режиме</w:t>
      </w:r>
    </w:p>
    <w:p w14:paraId="4263E828" w14:textId="100E4F35" w:rsidR="005A5025" w:rsidRDefault="00375F2E" w:rsidP="001D2766">
      <w:pPr>
        <w:pStyle w:val="a3"/>
        <w:numPr>
          <w:ilvl w:val="0"/>
          <w:numId w:val="21"/>
        </w:numPr>
        <w:rPr>
          <w:szCs w:val="28"/>
        </w:rPr>
      </w:pPr>
      <w:r w:rsidRPr="00E30BEE">
        <w:rPr>
          <w:szCs w:val="28"/>
        </w:rPr>
        <w:t xml:space="preserve">возможность создания удаленной синхронной копии тома  в режиме </w:t>
      </w:r>
      <w:r w:rsidRPr="00E30BEE">
        <w:rPr>
          <w:szCs w:val="28"/>
          <w:lang w:val="en-US"/>
        </w:rPr>
        <w:t>active</w:t>
      </w:r>
      <w:r w:rsidRPr="00E30BEE">
        <w:rPr>
          <w:szCs w:val="28"/>
        </w:rPr>
        <w:t>-</w:t>
      </w:r>
      <w:r w:rsidRPr="00E30BEE">
        <w:rPr>
          <w:szCs w:val="28"/>
          <w:lang w:val="en-US"/>
        </w:rPr>
        <w:t>active</w:t>
      </w:r>
      <w:r w:rsidR="006069E7" w:rsidRPr="00E30BEE">
        <w:rPr>
          <w:szCs w:val="28"/>
        </w:rPr>
        <w:t xml:space="preserve"> </w:t>
      </w:r>
      <w:r w:rsidR="006069E7" w:rsidRPr="00A64826">
        <w:rPr>
          <w:szCs w:val="28"/>
        </w:rPr>
        <w:t xml:space="preserve">или </w:t>
      </w:r>
      <w:r w:rsidR="006069E7" w:rsidRPr="00A64826">
        <w:rPr>
          <w:szCs w:val="28"/>
          <w:lang w:val="en-US"/>
        </w:rPr>
        <w:t>active</w:t>
      </w:r>
      <w:r w:rsidR="006069E7" w:rsidRPr="00A64826">
        <w:rPr>
          <w:szCs w:val="28"/>
        </w:rPr>
        <w:t>-</w:t>
      </w:r>
      <w:r w:rsidR="006069E7" w:rsidRPr="00A64826">
        <w:rPr>
          <w:szCs w:val="28"/>
          <w:lang w:val="en-US"/>
        </w:rPr>
        <w:t>passive</w:t>
      </w:r>
      <w:r w:rsidRPr="00E30BEE">
        <w:rPr>
          <w:szCs w:val="28"/>
        </w:rPr>
        <w:t xml:space="preserve">, </w:t>
      </w:r>
      <w:r w:rsidRPr="00A64826">
        <w:rPr>
          <w:szCs w:val="28"/>
        </w:rPr>
        <w:t>с обеспечением непрерывности операций ввода/вывода со стороны хостов</w:t>
      </w:r>
    </w:p>
    <w:p w14:paraId="5A3C3CB4" w14:textId="6275A6F7" w:rsidR="00375F2E" w:rsidRPr="00E30BEE" w:rsidRDefault="00375F2E" w:rsidP="001D2766">
      <w:pPr>
        <w:pStyle w:val="a3"/>
        <w:numPr>
          <w:ilvl w:val="0"/>
          <w:numId w:val="21"/>
        </w:numPr>
        <w:rPr>
          <w:szCs w:val="28"/>
        </w:rPr>
      </w:pPr>
      <w:r w:rsidRPr="00E30BEE">
        <w:rPr>
          <w:szCs w:val="28"/>
        </w:rPr>
        <w:t>анализ использования ресурсов системы и ее производительности с сохранением истории, возможностью создания отчетов по различным показателям массива</w:t>
      </w:r>
    </w:p>
    <w:p w14:paraId="53F1A79F" w14:textId="496A34DB" w:rsidR="00375F2E" w:rsidRPr="00E30BEE" w:rsidRDefault="00375F2E" w:rsidP="001D2766">
      <w:pPr>
        <w:pStyle w:val="a3"/>
        <w:numPr>
          <w:ilvl w:val="0"/>
          <w:numId w:val="21"/>
        </w:numPr>
        <w:rPr>
          <w:szCs w:val="28"/>
        </w:rPr>
      </w:pPr>
      <w:r w:rsidRPr="00E30BEE">
        <w:rPr>
          <w:szCs w:val="28"/>
        </w:rPr>
        <w:t>многоуровневое хранения данных (не менее 3-х уровней) с их</w:t>
      </w:r>
      <w:r w:rsidR="00102D5C" w:rsidRPr="00E30BEE">
        <w:rPr>
          <w:szCs w:val="28"/>
        </w:rPr>
        <w:t xml:space="preserve"> автоматическим распределением </w:t>
      </w:r>
      <w:r w:rsidRPr="00E30BEE">
        <w:rPr>
          <w:szCs w:val="28"/>
        </w:rPr>
        <w:t>в зависимости от частоты использования.</w:t>
      </w:r>
    </w:p>
    <w:p w14:paraId="25C58021" w14:textId="77777777" w:rsidR="001A7A90" w:rsidRPr="001A7A90" w:rsidRDefault="001A7A90" w:rsidP="00375F2E">
      <w:pPr>
        <w:ind w:left="360" w:firstLine="0"/>
        <w:rPr>
          <w:szCs w:val="28"/>
        </w:rPr>
      </w:pPr>
    </w:p>
    <w:p w14:paraId="02C2D860" w14:textId="528D7D59" w:rsidR="006069E7" w:rsidRPr="006069E7" w:rsidRDefault="00375F2E" w:rsidP="006069E7">
      <w:pPr>
        <w:ind w:left="1068" w:firstLine="0"/>
        <w:rPr>
          <w:szCs w:val="28"/>
          <w:highlight w:val="yellow"/>
        </w:rPr>
      </w:pPr>
      <w:r w:rsidRPr="005E4899">
        <w:rPr>
          <w:szCs w:val="28"/>
        </w:rPr>
        <w:t xml:space="preserve">Программное обеспечение дискового массива </w:t>
      </w:r>
      <w:r w:rsidR="005A5025">
        <w:rPr>
          <w:szCs w:val="28"/>
        </w:rPr>
        <w:t xml:space="preserve">в поставке </w:t>
      </w:r>
      <w:r w:rsidRPr="005E4899">
        <w:rPr>
          <w:szCs w:val="28"/>
        </w:rPr>
        <w:t xml:space="preserve">должно </w:t>
      </w:r>
      <w:r w:rsidR="005A5025">
        <w:rPr>
          <w:szCs w:val="28"/>
        </w:rPr>
        <w:t>быть лицензировано</w:t>
      </w:r>
      <w:r w:rsidR="005A5025" w:rsidRPr="005E4899">
        <w:rPr>
          <w:szCs w:val="28"/>
        </w:rPr>
        <w:t xml:space="preserve"> </w:t>
      </w:r>
      <w:r w:rsidRPr="005E4899">
        <w:rPr>
          <w:szCs w:val="28"/>
        </w:rPr>
        <w:t xml:space="preserve">на весь массив целиком, </w:t>
      </w:r>
      <w:r w:rsidR="005A5025">
        <w:rPr>
          <w:szCs w:val="28"/>
        </w:rPr>
        <w:t>зависимо от количества</w:t>
      </w:r>
      <w:r w:rsidRPr="005E4899">
        <w:rPr>
          <w:szCs w:val="28"/>
        </w:rPr>
        <w:t xml:space="preserve"> носителей в системе хранения, а также вне зависимости от объема дисковой системы</w:t>
      </w:r>
      <w:r w:rsidR="005A5025">
        <w:rPr>
          <w:szCs w:val="28"/>
        </w:rPr>
        <w:t>.</w:t>
      </w:r>
    </w:p>
    <w:p w14:paraId="78B85D9E" w14:textId="5BDD9E2E" w:rsidR="00375F2E" w:rsidRPr="006069E7" w:rsidRDefault="00375F2E" w:rsidP="006069E7">
      <w:pPr>
        <w:ind w:left="1068" w:firstLine="0"/>
        <w:rPr>
          <w:szCs w:val="28"/>
        </w:rPr>
      </w:pPr>
    </w:p>
    <w:p w14:paraId="53EC74F4" w14:textId="600A393B" w:rsidR="00375F2E" w:rsidRPr="005E4899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5E4899">
        <w:rPr>
          <w:szCs w:val="28"/>
        </w:rPr>
        <w:t>Управление системой хранения должно осуществляться как из графического интерфейса, так и из интерфейса командной строки</w:t>
      </w:r>
    </w:p>
    <w:p w14:paraId="314F868A" w14:textId="03426334" w:rsidR="00375F2E" w:rsidRPr="005E4899" w:rsidRDefault="00375F2E" w:rsidP="001D2766">
      <w:pPr>
        <w:pStyle w:val="a3"/>
        <w:numPr>
          <w:ilvl w:val="0"/>
          <w:numId w:val="16"/>
        </w:numPr>
        <w:rPr>
          <w:szCs w:val="28"/>
        </w:rPr>
      </w:pPr>
      <w:r w:rsidRPr="005E4899">
        <w:rPr>
          <w:szCs w:val="28"/>
        </w:rPr>
        <w:t>Все основные компоненты системы хранения должны быть дублированы, система не должна иметь единой точки отказа.</w:t>
      </w:r>
    </w:p>
    <w:p w14:paraId="139B5A39" w14:textId="77777777" w:rsidR="004F6F42" w:rsidRPr="00375F2E" w:rsidRDefault="004F6F42" w:rsidP="005E4899">
      <w:pPr>
        <w:ind w:left="360" w:firstLine="0"/>
        <w:rPr>
          <w:szCs w:val="28"/>
        </w:rPr>
      </w:pPr>
    </w:p>
    <w:p w14:paraId="49E0FEDE" w14:textId="77777777" w:rsidR="004F6F42" w:rsidRPr="00375F2E" w:rsidRDefault="004F6F42" w:rsidP="00EA6FB1">
      <w:pPr>
        <w:ind w:left="360" w:firstLine="0"/>
        <w:rPr>
          <w:szCs w:val="28"/>
        </w:rPr>
      </w:pPr>
    </w:p>
    <w:p w14:paraId="579E7366" w14:textId="77777777" w:rsidR="004F6F42" w:rsidRPr="00375F2E" w:rsidRDefault="004F6F42" w:rsidP="00EA6FB1">
      <w:pPr>
        <w:ind w:left="360" w:firstLine="0"/>
        <w:rPr>
          <w:szCs w:val="28"/>
        </w:rPr>
      </w:pPr>
    </w:p>
    <w:p w14:paraId="313A5654" w14:textId="7BA3507E" w:rsidR="0015616F" w:rsidRDefault="0015616F">
      <w:pPr>
        <w:ind w:firstLine="0"/>
        <w:jc w:val="left"/>
        <w:rPr>
          <w:szCs w:val="28"/>
        </w:rPr>
      </w:pPr>
    </w:p>
    <w:p w14:paraId="225DBE58" w14:textId="33D5EEE3" w:rsidR="0007466B" w:rsidRPr="00BC47F8" w:rsidRDefault="0007466B" w:rsidP="00EA6FB1">
      <w:pPr>
        <w:ind w:left="360" w:firstLine="0"/>
        <w:rPr>
          <w:szCs w:val="28"/>
        </w:rPr>
      </w:pPr>
      <w:r>
        <w:rPr>
          <w:szCs w:val="28"/>
        </w:rPr>
        <w:t>Поставляемая система должна обладать следующими характеристиками</w:t>
      </w:r>
    </w:p>
    <w:p w14:paraId="60A89856" w14:textId="77777777" w:rsidR="00C03320" w:rsidRPr="00BC47F8" w:rsidRDefault="00C03320" w:rsidP="00EA6FB1">
      <w:pPr>
        <w:ind w:left="360" w:firstLine="0"/>
        <w:rPr>
          <w:szCs w:val="28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2943"/>
        <w:gridCol w:w="6521"/>
      </w:tblGrid>
      <w:tr w:rsidR="000B132A" w:rsidRPr="0007466B" w14:paraId="5C95F6D6" w14:textId="77777777" w:rsidTr="00BC57C1">
        <w:tc>
          <w:tcPr>
            <w:tcW w:w="9464" w:type="dxa"/>
            <w:gridSpan w:val="2"/>
            <w:shd w:val="clear" w:color="auto" w:fill="A6A6A6" w:themeFill="background1" w:themeFillShade="A6"/>
          </w:tcPr>
          <w:p w14:paraId="7CEE49E6" w14:textId="3512B52E" w:rsidR="000B132A" w:rsidRPr="00A64826" w:rsidRDefault="000B132A" w:rsidP="004675E0">
            <w:pPr>
              <w:ind w:firstLine="0"/>
              <w:rPr>
                <w:b/>
                <w:szCs w:val="28"/>
              </w:rPr>
            </w:pPr>
            <w:r w:rsidRPr="00A64826">
              <w:rPr>
                <w:b/>
                <w:szCs w:val="28"/>
              </w:rPr>
              <w:t xml:space="preserve">Требования к </w:t>
            </w:r>
            <w:r w:rsidR="004675E0" w:rsidRPr="00A64826">
              <w:rPr>
                <w:b/>
                <w:szCs w:val="28"/>
              </w:rPr>
              <w:t>конфигурации СХД</w:t>
            </w:r>
          </w:p>
        </w:tc>
      </w:tr>
      <w:tr w:rsidR="000B132A" w:rsidRPr="0007466B" w14:paraId="2D174F4D" w14:textId="77777777" w:rsidTr="00BC57C1">
        <w:tc>
          <w:tcPr>
            <w:tcW w:w="2943" w:type="dxa"/>
            <w:shd w:val="clear" w:color="auto" w:fill="F2F2F2" w:themeFill="background1" w:themeFillShade="F2"/>
          </w:tcPr>
          <w:p w14:paraId="002B5A5F" w14:textId="77777777" w:rsidR="000B132A" w:rsidRPr="00A64826" w:rsidRDefault="000B132A" w:rsidP="00BC57C1">
            <w:pPr>
              <w:ind w:firstLine="0"/>
              <w:rPr>
                <w:b/>
                <w:sz w:val="24"/>
                <w:szCs w:val="24"/>
              </w:rPr>
            </w:pPr>
            <w:r w:rsidRPr="00A64826">
              <w:rPr>
                <w:b/>
                <w:sz w:val="24"/>
                <w:szCs w:val="24"/>
              </w:rPr>
              <w:t>Характеристика/</w:t>
            </w:r>
          </w:p>
          <w:p w14:paraId="1A368DD6" w14:textId="77777777" w:rsidR="000B132A" w:rsidRPr="00A64826" w:rsidRDefault="000B132A" w:rsidP="00BC57C1">
            <w:pPr>
              <w:ind w:firstLine="0"/>
              <w:rPr>
                <w:b/>
                <w:sz w:val="24"/>
                <w:szCs w:val="24"/>
              </w:rPr>
            </w:pPr>
            <w:r w:rsidRPr="00A64826">
              <w:rPr>
                <w:b/>
                <w:sz w:val="24"/>
                <w:szCs w:val="24"/>
              </w:rPr>
              <w:t>компонент</w:t>
            </w:r>
          </w:p>
        </w:tc>
        <w:tc>
          <w:tcPr>
            <w:tcW w:w="6521" w:type="dxa"/>
            <w:shd w:val="clear" w:color="auto" w:fill="F2F2F2" w:themeFill="background1" w:themeFillShade="F2"/>
          </w:tcPr>
          <w:p w14:paraId="39EBFB5F" w14:textId="77777777" w:rsidR="000B132A" w:rsidRPr="00A64826" w:rsidRDefault="000B132A" w:rsidP="00BC57C1">
            <w:pPr>
              <w:ind w:firstLine="360"/>
              <w:jc w:val="center"/>
              <w:rPr>
                <w:b/>
                <w:sz w:val="24"/>
                <w:szCs w:val="24"/>
              </w:rPr>
            </w:pPr>
            <w:r w:rsidRPr="00A64826">
              <w:rPr>
                <w:b/>
                <w:sz w:val="24"/>
                <w:szCs w:val="24"/>
              </w:rPr>
              <w:t>Требования</w:t>
            </w:r>
          </w:p>
        </w:tc>
      </w:tr>
      <w:tr w:rsidR="00F11914" w:rsidRPr="0007466B" w14:paraId="4BB6F460" w14:textId="77777777" w:rsidTr="00BC57C1">
        <w:tc>
          <w:tcPr>
            <w:tcW w:w="2943" w:type="dxa"/>
          </w:tcPr>
          <w:p w14:paraId="00B33FF9" w14:textId="5C0950D2" w:rsidR="00F11914" w:rsidRPr="00A64826" w:rsidRDefault="0007466B" w:rsidP="006C657C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Количество дисков </w:t>
            </w:r>
            <w:r w:rsidR="006C657C" w:rsidRPr="00A64826">
              <w:rPr>
                <w:sz w:val="24"/>
                <w:szCs w:val="24"/>
                <w:lang w:val="en-US"/>
              </w:rPr>
              <w:t>SSD (Flash)</w:t>
            </w:r>
          </w:p>
        </w:tc>
        <w:tc>
          <w:tcPr>
            <w:tcW w:w="6521" w:type="dxa"/>
          </w:tcPr>
          <w:p w14:paraId="77A9E4AF" w14:textId="6D439C42" w:rsidR="00F11914" w:rsidRPr="00A64826" w:rsidRDefault="006C657C" w:rsidP="006C657C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  <w:lang w:val="en-US"/>
              </w:rPr>
              <w:t>17</w:t>
            </w:r>
            <w:r w:rsidR="0007466B" w:rsidRPr="00A64826">
              <w:rPr>
                <w:sz w:val="24"/>
                <w:szCs w:val="24"/>
              </w:rPr>
              <w:t xml:space="preserve"> </w:t>
            </w:r>
            <w:r w:rsidR="00486182">
              <w:rPr>
                <w:sz w:val="24"/>
                <w:szCs w:val="24"/>
              </w:rPr>
              <w:t>шт</w:t>
            </w:r>
            <w:r w:rsidR="0007466B" w:rsidRPr="00A64826">
              <w:rPr>
                <w:sz w:val="24"/>
                <w:szCs w:val="24"/>
              </w:rPr>
              <w:t xml:space="preserve">. </w:t>
            </w:r>
            <w:r w:rsidR="0007466B" w:rsidRPr="00A64826">
              <w:rPr>
                <w:sz w:val="24"/>
                <w:szCs w:val="24"/>
                <w:lang w:val="en-US"/>
              </w:rPr>
              <w:t xml:space="preserve">x </w:t>
            </w:r>
            <w:r w:rsidRPr="00A64826">
              <w:rPr>
                <w:sz w:val="24"/>
                <w:szCs w:val="24"/>
                <w:lang w:val="en-US"/>
              </w:rPr>
              <w:t>400 G</w:t>
            </w:r>
            <w:r w:rsidR="0007466B" w:rsidRPr="00A64826">
              <w:rPr>
                <w:sz w:val="24"/>
                <w:szCs w:val="24"/>
                <w:lang w:val="en-US"/>
              </w:rPr>
              <w:t>B</w:t>
            </w:r>
          </w:p>
        </w:tc>
      </w:tr>
      <w:tr w:rsidR="007A71AF" w:rsidRPr="009C0023" w14:paraId="15930640" w14:textId="77777777" w:rsidTr="00BC57C1">
        <w:tc>
          <w:tcPr>
            <w:tcW w:w="2943" w:type="dxa"/>
          </w:tcPr>
          <w:p w14:paraId="709A479C" w14:textId="27415419" w:rsidR="007A71AF" w:rsidRPr="00A64826" w:rsidRDefault="0007466B" w:rsidP="00BC57C1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</w:rPr>
              <w:t xml:space="preserve">Количество дисков </w:t>
            </w:r>
            <w:r w:rsidRPr="00A64826">
              <w:rPr>
                <w:sz w:val="24"/>
                <w:szCs w:val="24"/>
                <w:lang w:val="en-US"/>
              </w:rPr>
              <w:t>SAS</w:t>
            </w:r>
          </w:p>
        </w:tc>
        <w:tc>
          <w:tcPr>
            <w:tcW w:w="6521" w:type="dxa"/>
          </w:tcPr>
          <w:p w14:paraId="21A016AF" w14:textId="6B98BED7" w:rsidR="007A71AF" w:rsidRPr="00A64826" w:rsidRDefault="00C97955" w:rsidP="00C97955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</w:rPr>
              <w:t xml:space="preserve">41 </w:t>
            </w:r>
            <w:r w:rsidR="00486182">
              <w:rPr>
                <w:sz w:val="24"/>
                <w:szCs w:val="24"/>
              </w:rPr>
              <w:t>шт</w:t>
            </w:r>
            <w:r w:rsidR="0007466B" w:rsidRPr="00A64826">
              <w:rPr>
                <w:sz w:val="24"/>
                <w:szCs w:val="24"/>
              </w:rPr>
              <w:t xml:space="preserve">. </w:t>
            </w:r>
            <w:r w:rsidR="0007466B" w:rsidRPr="00A64826">
              <w:rPr>
                <w:sz w:val="24"/>
                <w:szCs w:val="24"/>
                <w:lang w:val="en-US"/>
              </w:rPr>
              <w:t xml:space="preserve">x </w:t>
            </w:r>
            <w:r w:rsidRPr="00A64826">
              <w:rPr>
                <w:sz w:val="24"/>
                <w:szCs w:val="24"/>
                <w:lang w:val="en-US"/>
              </w:rPr>
              <w:t>1.2TB</w:t>
            </w:r>
            <w:r w:rsidR="0007466B" w:rsidRPr="00A64826">
              <w:rPr>
                <w:sz w:val="24"/>
                <w:szCs w:val="24"/>
                <w:lang w:val="en-US"/>
              </w:rPr>
              <w:t xml:space="preserve"> SAS 10K</w:t>
            </w:r>
          </w:p>
        </w:tc>
      </w:tr>
      <w:tr w:rsidR="007A71AF" w:rsidRPr="008552C8" w14:paraId="0040AB90" w14:textId="77777777" w:rsidTr="00BC57C1">
        <w:tc>
          <w:tcPr>
            <w:tcW w:w="2943" w:type="dxa"/>
          </w:tcPr>
          <w:p w14:paraId="44639473" w14:textId="08540878" w:rsidR="007A71AF" w:rsidRPr="00A64826" w:rsidRDefault="0007466B" w:rsidP="00BC57C1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Количество дисков </w:t>
            </w:r>
            <w:r w:rsidRPr="00A64826">
              <w:rPr>
                <w:sz w:val="24"/>
                <w:szCs w:val="24"/>
                <w:lang w:val="en-US"/>
              </w:rPr>
              <w:t>NL</w:t>
            </w:r>
            <w:r w:rsidRPr="00A64826">
              <w:rPr>
                <w:sz w:val="24"/>
                <w:szCs w:val="24"/>
              </w:rPr>
              <w:t>-</w:t>
            </w:r>
            <w:r w:rsidRPr="00A64826">
              <w:rPr>
                <w:sz w:val="24"/>
                <w:szCs w:val="24"/>
                <w:lang w:val="en-US"/>
              </w:rPr>
              <w:t>SAS</w:t>
            </w:r>
          </w:p>
        </w:tc>
        <w:tc>
          <w:tcPr>
            <w:tcW w:w="6521" w:type="dxa"/>
          </w:tcPr>
          <w:p w14:paraId="26540496" w14:textId="3211CE22" w:rsidR="00143683" w:rsidRPr="00A64826" w:rsidRDefault="00C97955" w:rsidP="004A7BC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  <w:lang w:val="en-US"/>
              </w:rPr>
              <w:t xml:space="preserve">17  </w:t>
            </w:r>
            <w:r w:rsidR="00486182">
              <w:rPr>
                <w:sz w:val="24"/>
                <w:szCs w:val="24"/>
              </w:rPr>
              <w:t>шт</w:t>
            </w:r>
            <w:r w:rsidR="0007466B" w:rsidRPr="00A64826">
              <w:rPr>
                <w:sz w:val="24"/>
                <w:szCs w:val="24"/>
                <w:lang w:val="en-US"/>
              </w:rPr>
              <w:t>. x 4 TB NL-SAS 7.2K</w:t>
            </w:r>
          </w:p>
        </w:tc>
      </w:tr>
      <w:tr w:rsidR="004675E0" w:rsidRPr="006C657C" w14:paraId="0D31D2D2" w14:textId="77777777" w:rsidTr="00BC57C1">
        <w:tc>
          <w:tcPr>
            <w:tcW w:w="2943" w:type="dxa"/>
          </w:tcPr>
          <w:p w14:paraId="4C506652" w14:textId="4B7181E7" w:rsidR="004675E0" w:rsidRPr="00A64826" w:rsidRDefault="004675E0" w:rsidP="00BC57C1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Объем кэш-памяти</w:t>
            </w:r>
          </w:p>
        </w:tc>
        <w:tc>
          <w:tcPr>
            <w:tcW w:w="6521" w:type="dxa"/>
          </w:tcPr>
          <w:p w14:paraId="4372263D" w14:textId="2CA0A204" w:rsidR="004675E0" w:rsidRPr="00A64826" w:rsidRDefault="00311484" w:rsidP="00773CE3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  <w:lang w:val="en-US"/>
              </w:rPr>
              <w:t xml:space="preserve">32 </w:t>
            </w:r>
            <w:r w:rsidR="004675E0" w:rsidRPr="00A64826">
              <w:rPr>
                <w:sz w:val="24"/>
                <w:szCs w:val="24"/>
                <w:lang w:val="en-US"/>
              </w:rPr>
              <w:t>GB</w:t>
            </w:r>
          </w:p>
        </w:tc>
      </w:tr>
      <w:tr w:rsidR="004675E0" w:rsidRPr="004675E0" w14:paraId="5381C007" w14:textId="77777777" w:rsidTr="00BC57C1">
        <w:tc>
          <w:tcPr>
            <w:tcW w:w="2943" w:type="dxa"/>
          </w:tcPr>
          <w:p w14:paraId="27D0424E" w14:textId="19F49A66" w:rsidR="004675E0" w:rsidRPr="00A64826" w:rsidRDefault="004675E0" w:rsidP="00BC57C1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 xml:space="preserve">Количество портов </w:t>
            </w:r>
            <w:r w:rsidRPr="00A64826">
              <w:rPr>
                <w:sz w:val="24"/>
                <w:szCs w:val="24"/>
                <w:lang w:val="en-US"/>
              </w:rPr>
              <w:t>Fibre</w:t>
            </w:r>
            <w:r w:rsidRPr="00A64826">
              <w:rPr>
                <w:sz w:val="24"/>
                <w:szCs w:val="24"/>
              </w:rPr>
              <w:t xml:space="preserve"> </w:t>
            </w:r>
            <w:r w:rsidRPr="00A64826">
              <w:rPr>
                <w:sz w:val="24"/>
                <w:szCs w:val="24"/>
                <w:lang w:val="en-US"/>
              </w:rPr>
              <w:t>Channel</w:t>
            </w:r>
            <w:r w:rsidRPr="00A64826">
              <w:rPr>
                <w:sz w:val="24"/>
                <w:szCs w:val="24"/>
              </w:rPr>
              <w:t xml:space="preserve"> 8</w:t>
            </w:r>
            <w:r w:rsidRPr="00A64826">
              <w:rPr>
                <w:sz w:val="24"/>
                <w:szCs w:val="24"/>
                <w:lang w:val="en-US"/>
              </w:rPr>
              <w:t>Gb</w:t>
            </w:r>
            <w:r w:rsidRPr="00A64826">
              <w:rPr>
                <w:sz w:val="24"/>
                <w:szCs w:val="24"/>
              </w:rPr>
              <w:t>/</w:t>
            </w:r>
            <w:r w:rsidRPr="00A64826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6521" w:type="dxa"/>
          </w:tcPr>
          <w:p w14:paraId="7B8C6168" w14:textId="41C0EF88" w:rsidR="004675E0" w:rsidRPr="00A64826" w:rsidRDefault="004675E0" w:rsidP="004A7BCA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A64826">
              <w:rPr>
                <w:sz w:val="24"/>
                <w:szCs w:val="24"/>
                <w:lang w:val="en-US"/>
              </w:rPr>
              <w:t>8</w:t>
            </w:r>
            <w:r w:rsidR="00486182">
              <w:rPr>
                <w:sz w:val="24"/>
                <w:szCs w:val="24"/>
              </w:rPr>
              <w:t>шт</w:t>
            </w:r>
          </w:p>
        </w:tc>
      </w:tr>
      <w:tr w:rsidR="004F6F42" w:rsidRPr="004675E0" w14:paraId="1E3ECB1D" w14:textId="77777777" w:rsidTr="00BC57C1">
        <w:tc>
          <w:tcPr>
            <w:tcW w:w="2943" w:type="dxa"/>
          </w:tcPr>
          <w:p w14:paraId="0A203265" w14:textId="29209A79" w:rsidR="004F6F42" w:rsidRPr="00A64826" w:rsidRDefault="004F6F42" w:rsidP="00BC57C1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Требования к ПО</w:t>
            </w:r>
            <w:r w:rsidR="005D278F">
              <w:rPr>
                <w:sz w:val="24"/>
                <w:szCs w:val="24"/>
              </w:rPr>
              <w:t xml:space="preserve"> в поставке системы</w:t>
            </w:r>
          </w:p>
        </w:tc>
        <w:tc>
          <w:tcPr>
            <w:tcW w:w="6521" w:type="dxa"/>
          </w:tcPr>
          <w:p w14:paraId="103A0E2F" w14:textId="07A06A5C" w:rsidR="004F6F42" w:rsidRPr="00A64826" w:rsidRDefault="004F6F42" w:rsidP="004A7BCA">
            <w:pPr>
              <w:ind w:firstLine="0"/>
              <w:jc w:val="left"/>
              <w:rPr>
                <w:sz w:val="24"/>
                <w:szCs w:val="24"/>
              </w:rPr>
            </w:pPr>
            <w:r w:rsidRPr="00A64826">
              <w:rPr>
                <w:sz w:val="24"/>
                <w:szCs w:val="24"/>
              </w:rPr>
              <w:t>Обеспечение функционала многоуровневого хранения и локальной репликации.</w:t>
            </w:r>
          </w:p>
        </w:tc>
      </w:tr>
    </w:tbl>
    <w:p w14:paraId="4883571A" w14:textId="65114DBB" w:rsidR="00344FC4" w:rsidRPr="008668FA" w:rsidRDefault="00344FC4" w:rsidP="00344FC4">
      <w:pPr>
        <w:ind w:firstLine="0"/>
        <w:rPr>
          <w:szCs w:val="28"/>
        </w:rPr>
      </w:pPr>
      <w:r>
        <w:rPr>
          <w:szCs w:val="28"/>
        </w:rPr>
        <w:lastRenderedPageBreak/>
        <w:t>Система хранения</w:t>
      </w:r>
      <w:r w:rsidRPr="00344FC4">
        <w:rPr>
          <w:szCs w:val="28"/>
        </w:rPr>
        <w:t xml:space="preserve"> должн</w:t>
      </w:r>
      <w:r>
        <w:rPr>
          <w:szCs w:val="28"/>
        </w:rPr>
        <w:t>а</w:t>
      </w:r>
      <w:r w:rsidRPr="00344FC4">
        <w:rPr>
          <w:szCs w:val="28"/>
        </w:rPr>
        <w:t xml:space="preserve"> быть укомплектован</w:t>
      </w:r>
      <w:r>
        <w:rPr>
          <w:szCs w:val="28"/>
        </w:rPr>
        <w:t>а</w:t>
      </w:r>
      <w:r w:rsidRPr="00344FC4">
        <w:rPr>
          <w:szCs w:val="28"/>
        </w:rPr>
        <w:t xml:space="preserve"> необходимым количеством соединительных кабелей и комплектами направляющих для монтажа в стойку.</w:t>
      </w:r>
    </w:p>
    <w:p w14:paraId="6E74B7F1" w14:textId="77777777" w:rsidR="00344FC4" w:rsidRPr="004675E0" w:rsidRDefault="00344FC4" w:rsidP="00344FC4">
      <w:pPr>
        <w:ind w:firstLine="0"/>
        <w:rPr>
          <w:szCs w:val="28"/>
        </w:rPr>
      </w:pPr>
    </w:p>
    <w:p w14:paraId="1C9AB17C" w14:textId="2EEC242F" w:rsidR="00E36A2D" w:rsidRDefault="00E36A2D" w:rsidP="008D3BEB">
      <w:pPr>
        <w:ind w:firstLine="0"/>
        <w:rPr>
          <w:szCs w:val="28"/>
        </w:rPr>
      </w:pPr>
      <w:r>
        <w:rPr>
          <w:szCs w:val="28"/>
        </w:rPr>
        <w:t>СХД должн</w:t>
      </w:r>
      <w:r w:rsidR="00442B1A">
        <w:rPr>
          <w:szCs w:val="28"/>
        </w:rPr>
        <w:t>а</w:t>
      </w:r>
      <w:r>
        <w:rPr>
          <w:szCs w:val="28"/>
        </w:rPr>
        <w:t xml:space="preserve"> комплектоваться </w:t>
      </w:r>
      <w:r w:rsidR="00442B1A">
        <w:rPr>
          <w:szCs w:val="28"/>
        </w:rPr>
        <w:t>4-мя</w:t>
      </w:r>
      <w:r>
        <w:rPr>
          <w:szCs w:val="28"/>
        </w:rPr>
        <w:t xml:space="preserve"> </w:t>
      </w:r>
      <w:r w:rsidR="00541A1C">
        <w:rPr>
          <w:szCs w:val="28"/>
        </w:rPr>
        <w:t>патчкордами</w:t>
      </w:r>
      <w:r w:rsidR="00C11EF5">
        <w:rPr>
          <w:szCs w:val="28"/>
        </w:rPr>
        <w:t xml:space="preserve"> из многомодового оптоволокна</w:t>
      </w:r>
      <w:r w:rsidR="00904E95" w:rsidRPr="00904E95">
        <w:rPr>
          <w:szCs w:val="28"/>
        </w:rPr>
        <w:t xml:space="preserve"> (</w:t>
      </w:r>
      <w:r w:rsidR="00904E95">
        <w:rPr>
          <w:szCs w:val="28"/>
          <w:lang w:val="en-US"/>
        </w:rPr>
        <w:t>OM</w:t>
      </w:r>
      <w:r w:rsidR="00904E95" w:rsidRPr="00DB391F">
        <w:rPr>
          <w:szCs w:val="28"/>
        </w:rPr>
        <w:t>3</w:t>
      </w:r>
      <w:r w:rsidR="00904E95" w:rsidRPr="00904E95">
        <w:rPr>
          <w:szCs w:val="28"/>
        </w:rPr>
        <w:t>)</w:t>
      </w:r>
      <w:r w:rsidR="00C11EF5">
        <w:rPr>
          <w:szCs w:val="28"/>
        </w:rPr>
        <w:t xml:space="preserve"> с разъемами</w:t>
      </w:r>
      <w:r>
        <w:rPr>
          <w:szCs w:val="28"/>
        </w:rPr>
        <w:t xml:space="preserve"> </w:t>
      </w:r>
      <w:r>
        <w:rPr>
          <w:szCs w:val="28"/>
          <w:lang w:val="en-US"/>
        </w:rPr>
        <w:t>LC</w:t>
      </w:r>
      <w:r w:rsidRPr="00C03320">
        <w:rPr>
          <w:szCs w:val="28"/>
        </w:rPr>
        <w:t>-</w:t>
      </w:r>
      <w:r>
        <w:rPr>
          <w:szCs w:val="28"/>
          <w:lang w:val="en-US"/>
        </w:rPr>
        <w:t>LC</w:t>
      </w:r>
      <w:r w:rsidR="00D35ED3">
        <w:rPr>
          <w:szCs w:val="28"/>
        </w:rPr>
        <w:t xml:space="preserve"> длинной</w:t>
      </w:r>
      <w:r w:rsidRPr="00C03320">
        <w:rPr>
          <w:szCs w:val="28"/>
        </w:rPr>
        <w:t xml:space="preserve"> 3</w:t>
      </w:r>
      <w:r>
        <w:rPr>
          <w:szCs w:val="28"/>
        </w:rPr>
        <w:t>м</w:t>
      </w:r>
      <w:r w:rsidR="00F52DAA" w:rsidRPr="00686FF4">
        <w:rPr>
          <w:szCs w:val="28"/>
        </w:rPr>
        <w:t>.</w:t>
      </w:r>
    </w:p>
    <w:p w14:paraId="1AA62F67" w14:textId="77777777" w:rsidR="00261748" w:rsidRPr="00344FC4" w:rsidRDefault="00261748" w:rsidP="008D3BEB">
      <w:pPr>
        <w:ind w:firstLine="0"/>
        <w:rPr>
          <w:szCs w:val="28"/>
        </w:rPr>
      </w:pPr>
    </w:p>
    <w:p w14:paraId="4B33BB53" w14:textId="77777777" w:rsidR="00261748" w:rsidRPr="00BE0D72" w:rsidRDefault="00261748" w:rsidP="00261748">
      <w:pPr>
        <w:ind w:firstLine="0"/>
        <w:rPr>
          <w:szCs w:val="28"/>
        </w:rPr>
      </w:pPr>
      <w:r>
        <w:rPr>
          <w:szCs w:val="28"/>
        </w:rPr>
        <w:t xml:space="preserve">Система хранения данных должна подключаться через интерфейс </w:t>
      </w:r>
      <w:r>
        <w:rPr>
          <w:szCs w:val="28"/>
          <w:lang w:val="en-US"/>
        </w:rPr>
        <w:t>FibreChannel</w:t>
      </w:r>
      <w:r w:rsidRPr="00BE0D72">
        <w:rPr>
          <w:szCs w:val="28"/>
        </w:rPr>
        <w:t xml:space="preserve"> </w:t>
      </w:r>
      <w:r>
        <w:rPr>
          <w:szCs w:val="28"/>
        </w:rPr>
        <w:t>к коммутаторам серверного шасси (не менее чем 2-мя портами к каждому коммутатору).</w:t>
      </w:r>
    </w:p>
    <w:p w14:paraId="2DD92AD1" w14:textId="77777777" w:rsidR="007B4EDD" w:rsidRPr="00261748" w:rsidRDefault="007B4EDD" w:rsidP="008D3BEB">
      <w:pPr>
        <w:ind w:firstLine="0"/>
        <w:rPr>
          <w:szCs w:val="28"/>
        </w:rPr>
      </w:pPr>
    </w:p>
    <w:p w14:paraId="3D43A519" w14:textId="77777777" w:rsidR="00934FD2" w:rsidRDefault="007B4EDD" w:rsidP="00934FD2">
      <w:pPr>
        <w:ind w:firstLine="0"/>
        <w:rPr>
          <w:szCs w:val="28"/>
        </w:rPr>
      </w:pPr>
      <w:r>
        <w:rPr>
          <w:szCs w:val="28"/>
        </w:rPr>
        <w:t>Г</w:t>
      </w:r>
      <w:r w:rsidRPr="007B4EDD">
        <w:rPr>
          <w:szCs w:val="28"/>
        </w:rPr>
        <w:t xml:space="preserve">арантия на все оборудование и программное обеспечение </w:t>
      </w:r>
      <w:r w:rsidR="00F30C1A">
        <w:rPr>
          <w:szCs w:val="28"/>
        </w:rPr>
        <w:t xml:space="preserve">СХД </w:t>
      </w:r>
      <w:r w:rsidRPr="007B4EDD">
        <w:rPr>
          <w:szCs w:val="28"/>
        </w:rPr>
        <w:t>– не менее 3-х лет</w:t>
      </w:r>
      <w:r w:rsidR="00934FD2">
        <w:rPr>
          <w:szCs w:val="28"/>
        </w:rPr>
        <w:t xml:space="preserve">. </w:t>
      </w:r>
    </w:p>
    <w:p w14:paraId="0C6757E7" w14:textId="4EE7B573" w:rsidR="00934FD2" w:rsidRDefault="00934FD2" w:rsidP="00934FD2">
      <w:pPr>
        <w:ind w:firstLine="0"/>
        <w:rPr>
          <w:szCs w:val="28"/>
        </w:rPr>
      </w:pPr>
      <w:r>
        <w:rPr>
          <w:szCs w:val="28"/>
        </w:rPr>
        <w:t>Сервисное обслуживание должно обеспечиваться авторизованным сервисным партнером компании-производителя оборудования.</w:t>
      </w:r>
    </w:p>
    <w:p w14:paraId="2A28D6D8" w14:textId="77777777" w:rsidR="00934FD2" w:rsidRDefault="00934FD2" w:rsidP="00934FD2">
      <w:pPr>
        <w:ind w:firstLine="0"/>
        <w:rPr>
          <w:szCs w:val="28"/>
        </w:rPr>
      </w:pPr>
    </w:p>
    <w:p w14:paraId="7BC6DCAE" w14:textId="555867CE" w:rsidR="00934FD2" w:rsidRDefault="00934FD2" w:rsidP="00934FD2">
      <w:pPr>
        <w:ind w:firstLine="0"/>
        <w:rPr>
          <w:szCs w:val="28"/>
        </w:rPr>
      </w:pPr>
      <w:r>
        <w:rPr>
          <w:szCs w:val="28"/>
        </w:rPr>
        <w:t>Требования к сервисному партнеру</w:t>
      </w:r>
      <w:r w:rsidR="0098092B">
        <w:rPr>
          <w:szCs w:val="28"/>
        </w:rPr>
        <w:t xml:space="preserve"> (исполнителю)</w:t>
      </w:r>
      <w:r>
        <w:rPr>
          <w:szCs w:val="28"/>
        </w:rPr>
        <w:t>:</w:t>
      </w:r>
    </w:p>
    <w:p w14:paraId="7B63855E" w14:textId="063574FF" w:rsidR="0098092B" w:rsidRPr="0098092B" w:rsidRDefault="0098092B" w:rsidP="0098092B">
      <w:pPr>
        <w:ind w:firstLine="0"/>
        <w:rPr>
          <w:szCs w:val="28"/>
        </w:rPr>
      </w:pPr>
      <w:r>
        <w:rPr>
          <w:szCs w:val="28"/>
        </w:rPr>
        <w:t>-</w:t>
      </w:r>
      <w:r w:rsidRPr="0098092B">
        <w:rPr>
          <w:szCs w:val="28"/>
        </w:rPr>
        <w:t>Обязательное наличие статуса партнёра Вендора и сертифицированных специалистов.</w:t>
      </w:r>
    </w:p>
    <w:p w14:paraId="0F3071F2" w14:textId="6EBA16C4" w:rsidR="0098092B" w:rsidRPr="0098092B" w:rsidRDefault="0098092B" w:rsidP="0098092B">
      <w:pPr>
        <w:ind w:firstLine="0"/>
        <w:rPr>
          <w:szCs w:val="28"/>
        </w:rPr>
      </w:pPr>
      <w:r>
        <w:rPr>
          <w:szCs w:val="28"/>
        </w:rPr>
        <w:t>-</w:t>
      </w:r>
      <w:r w:rsidRPr="0098092B">
        <w:rPr>
          <w:szCs w:val="28"/>
        </w:rPr>
        <w:t xml:space="preserve"> Наличие сервисных контрактов, предусматривающих обращение напрямую к Вендору.</w:t>
      </w:r>
    </w:p>
    <w:p w14:paraId="1145E791" w14:textId="33DE515D" w:rsidR="00934FD2" w:rsidRDefault="0098092B" w:rsidP="0098092B">
      <w:pPr>
        <w:ind w:firstLine="0"/>
        <w:rPr>
          <w:szCs w:val="28"/>
        </w:rPr>
      </w:pPr>
      <w:r>
        <w:rPr>
          <w:szCs w:val="28"/>
        </w:rPr>
        <w:t>-</w:t>
      </w:r>
      <w:r w:rsidRPr="0098092B">
        <w:rPr>
          <w:szCs w:val="28"/>
        </w:rPr>
        <w:t xml:space="preserve"> Наличие опыта поддержки оборудования </w:t>
      </w:r>
      <w:r>
        <w:rPr>
          <w:szCs w:val="28"/>
        </w:rPr>
        <w:t>СХД компании-производителя.</w:t>
      </w:r>
    </w:p>
    <w:p w14:paraId="17C6A921" w14:textId="77777777" w:rsidR="0098092B" w:rsidRPr="00934FD2" w:rsidRDefault="0098092B" w:rsidP="0098092B">
      <w:pPr>
        <w:ind w:firstLine="0"/>
        <w:rPr>
          <w:szCs w:val="28"/>
        </w:rPr>
      </w:pPr>
    </w:p>
    <w:p w14:paraId="5038B57E" w14:textId="77777777" w:rsidR="00934FD2" w:rsidRPr="00934FD2" w:rsidRDefault="00934FD2" w:rsidP="00934FD2">
      <w:pPr>
        <w:ind w:firstLine="0"/>
        <w:rPr>
          <w:szCs w:val="28"/>
        </w:rPr>
      </w:pPr>
    </w:p>
    <w:p w14:paraId="2A977486" w14:textId="77777777" w:rsidR="00934FD2" w:rsidRPr="00934FD2" w:rsidRDefault="00934FD2" w:rsidP="00934FD2">
      <w:pPr>
        <w:ind w:firstLine="0"/>
        <w:rPr>
          <w:szCs w:val="28"/>
        </w:rPr>
      </w:pPr>
      <w:r w:rsidRPr="00934FD2">
        <w:rPr>
          <w:szCs w:val="28"/>
        </w:rPr>
        <w:t>Сервисное обслуживание должно включать в себя:</w:t>
      </w:r>
    </w:p>
    <w:p w14:paraId="0F5DF2AD" w14:textId="77777777" w:rsidR="00934FD2" w:rsidRPr="00934FD2" w:rsidRDefault="00934FD2" w:rsidP="00934FD2">
      <w:pPr>
        <w:ind w:firstLine="0"/>
        <w:rPr>
          <w:szCs w:val="28"/>
        </w:rPr>
      </w:pPr>
    </w:p>
    <w:p w14:paraId="5043FE33" w14:textId="78B937B8" w:rsidR="0098092B" w:rsidRDefault="0098092B" w:rsidP="00934FD2">
      <w:pPr>
        <w:ind w:firstLine="0"/>
        <w:rPr>
          <w:szCs w:val="28"/>
        </w:rPr>
      </w:pPr>
      <w:r>
        <w:rPr>
          <w:szCs w:val="28"/>
        </w:rPr>
        <w:t>- Прием заявок на обслуживание в режиме 24</w:t>
      </w:r>
      <w:r w:rsidRPr="0098092B">
        <w:rPr>
          <w:szCs w:val="28"/>
        </w:rPr>
        <w:t xml:space="preserve"> </w:t>
      </w:r>
      <w:r>
        <w:rPr>
          <w:szCs w:val="28"/>
          <w:lang w:val="en-US"/>
        </w:rPr>
        <w:t>x</w:t>
      </w:r>
      <w:r w:rsidRPr="0098092B">
        <w:rPr>
          <w:szCs w:val="28"/>
        </w:rPr>
        <w:t xml:space="preserve"> 7 </w:t>
      </w:r>
      <w:r>
        <w:rPr>
          <w:szCs w:val="28"/>
        </w:rPr>
        <w:t>по электронной почте и телефону</w:t>
      </w:r>
    </w:p>
    <w:p w14:paraId="749B85E0" w14:textId="6BD5177C" w:rsidR="0098092B" w:rsidRPr="0098092B" w:rsidRDefault="0098092B" w:rsidP="0098092B">
      <w:pPr>
        <w:ind w:firstLine="0"/>
        <w:rPr>
          <w:szCs w:val="28"/>
        </w:rPr>
      </w:pPr>
      <w:r>
        <w:rPr>
          <w:szCs w:val="28"/>
        </w:rPr>
        <w:t>- Про-активный мониторинг СХД через подключение к сети Интернет посредством ПО компании-производителя. М</w:t>
      </w:r>
      <w:r w:rsidRPr="00934FD2">
        <w:rPr>
          <w:szCs w:val="28"/>
        </w:rPr>
        <w:t>ониторинга состояния оборудования с автоматическим заведением заявок по случившимся инцидентам</w:t>
      </w:r>
    </w:p>
    <w:p w14:paraId="0FAF6476" w14:textId="0763831A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 xml:space="preserve">- </w:t>
      </w:r>
      <w:r w:rsidR="00934FD2" w:rsidRPr="00934FD2">
        <w:rPr>
          <w:szCs w:val="28"/>
        </w:rPr>
        <w:t xml:space="preserve"> Обслуживание в режиме 9х5 (Понедельник - Пятница, исключая выходные и праздничные </w:t>
      </w:r>
      <w:r>
        <w:rPr>
          <w:szCs w:val="28"/>
        </w:rPr>
        <w:t>дни).</w:t>
      </w:r>
    </w:p>
    <w:p w14:paraId="56ADB2E5" w14:textId="0BF4FABE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 xml:space="preserve">- </w:t>
      </w:r>
      <w:r w:rsidR="00934FD2" w:rsidRPr="00934FD2">
        <w:rPr>
          <w:szCs w:val="28"/>
        </w:rPr>
        <w:t xml:space="preserve"> Реакция на заявку в течение следующего рабочего дня с момента поступления заявки.</w:t>
      </w:r>
    </w:p>
    <w:p w14:paraId="4E9CE191" w14:textId="7B1E3AA9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>-</w:t>
      </w:r>
      <w:r w:rsidR="00934FD2" w:rsidRPr="00934FD2">
        <w:rPr>
          <w:szCs w:val="28"/>
        </w:rPr>
        <w:t xml:space="preserve"> Возможность вызова специалистов на территорию Заказчика для восстановления работоспособности системы после сбоя.</w:t>
      </w:r>
    </w:p>
    <w:p w14:paraId="04EECFBD" w14:textId="6AB5C754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>-</w:t>
      </w:r>
      <w:r w:rsidR="00934FD2" w:rsidRPr="00934FD2">
        <w:rPr>
          <w:szCs w:val="28"/>
        </w:rPr>
        <w:t xml:space="preserve"> Предоставление русскоговорящей первой линии поддержки. </w:t>
      </w:r>
    </w:p>
    <w:p w14:paraId="2F0E46F1" w14:textId="32EC5D95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>-</w:t>
      </w:r>
      <w:r w:rsidR="00934FD2" w:rsidRPr="00934FD2">
        <w:rPr>
          <w:szCs w:val="28"/>
        </w:rPr>
        <w:t xml:space="preserve"> Возможность самостоятельного контроля процесса решения инцидентов.</w:t>
      </w:r>
    </w:p>
    <w:p w14:paraId="724AEED9" w14:textId="0ADD6832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>-</w:t>
      </w:r>
      <w:r w:rsidR="00934FD2" w:rsidRPr="00934FD2">
        <w:rPr>
          <w:szCs w:val="28"/>
        </w:rPr>
        <w:t xml:space="preserve"> Осуществление мониторинга состояния оборудования с автоматическим заведением </w:t>
      </w:r>
    </w:p>
    <w:p w14:paraId="6A4F446D" w14:textId="4576C9BA" w:rsidR="00934FD2" w:rsidRPr="00934FD2" w:rsidRDefault="0098092B" w:rsidP="00934FD2">
      <w:pPr>
        <w:ind w:firstLine="0"/>
        <w:rPr>
          <w:szCs w:val="28"/>
        </w:rPr>
      </w:pPr>
      <w:r>
        <w:rPr>
          <w:szCs w:val="28"/>
        </w:rPr>
        <w:t xml:space="preserve">- </w:t>
      </w:r>
      <w:r w:rsidR="00934FD2" w:rsidRPr="00934FD2">
        <w:rPr>
          <w:szCs w:val="28"/>
        </w:rPr>
        <w:t>Возможность привлечения технической поддержки производителя для решения сложных ситуаций.</w:t>
      </w:r>
    </w:p>
    <w:p w14:paraId="4E761334" w14:textId="38291244" w:rsidR="00442B1A" w:rsidRPr="00EA6FB1" w:rsidRDefault="0098092B" w:rsidP="00934FD2">
      <w:pPr>
        <w:ind w:firstLine="0"/>
        <w:rPr>
          <w:szCs w:val="28"/>
        </w:rPr>
      </w:pPr>
      <w:r>
        <w:rPr>
          <w:szCs w:val="28"/>
        </w:rPr>
        <w:t xml:space="preserve">- </w:t>
      </w:r>
      <w:r w:rsidR="00934FD2" w:rsidRPr="00934FD2">
        <w:rPr>
          <w:szCs w:val="28"/>
        </w:rPr>
        <w:t xml:space="preserve"> Возможность консультации по вопросам эксплуатации</w:t>
      </w:r>
    </w:p>
    <w:p w14:paraId="0FF2CCFC" w14:textId="77777777" w:rsidR="00BE0D72" w:rsidRPr="00BE0D72" w:rsidRDefault="00BE0D72" w:rsidP="00BE0D72">
      <w:pPr>
        <w:ind w:firstLine="0"/>
        <w:rPr>
          <w:b/>
        </w:rPr>
      </w:pPr>
    </w:p>
    <w:p w14:paraId="73191FBE" w14:textId="05C8C233" w:rsidR="00F61ED8" w:rsidRDefault="00F61ED8" w:rsidP="00BE0D72">
      <w:pPr>
        <w:ind w:firstLine="0"/>
        <w:rPr>
          <w:b/>
        </w:rPr>
      </w:pPr>
      <w:r w:rsidRPr="00A32EAE">
        <w:rPr>
          <w:b/>
        </w:rPr>
        <w:t>Оснащение телекоммуникационного шкафа</w:t>
      </w:r>
      <w:r w:rsidR="002F6256">
        <w:rPr>
          <w:b/>
        </w:rPr>
        <w:t xml:space="preserve"> и модернизация ИБ в ЦОД</w:t>
      </w:r>
      <w:r w:rsidRPr="00A32EAE">
        <w:rPr>
          <w:b/>
        </w:rPr>
        <w:t>.</w:t>
      </w:r>
    </w:p>
    <w:p w14:paraId="01CEC2CC" w14:textId="77777777" w:rsidR="002F6256" w:rsidRDefault="002F6256" w:rsidP="00BE0D72">
      <w:pPr>
        <w:ind w:firstLine="0"/>
        <w:rPr>
          <w:b/>
        </w:rPr>
      </w:pPr>
    </w:p>
    <w:p w14:paraId="2CD2B543" w14:textId="35DC8C87" w:rsidR="006413CD" w:rsidRPr="008E563B" w:rsidRDefault="00A24541" w:rsidP="006413CD">
      <w:pPr>
        <w:ind w:firstLine="0"/>
        <w:rPr>
          <w:szCs w:val="28"/>
        </w:rPr>
      </w:pPr>
      <w:r w:rsidRPr="008E563B">
        <w:rPr>
          <w:szCs w:val="28"/>
        </w:rPr>
        <w:t>При</w:t>
      </w:r>
      <w:r w:rsidR="006413CD" w:rsidRPr="008E563B">
        <w:rPr>
          <w:szCs w:val="28"/>
        </w:rPr>
        <w:t xml:space="preserve"> размещени</w:t>
      </w:r>
      <w:r w:rsidR="00DC5184" w:rsidRPr="008E563B">
        <w:rPr>
          <w:szCs w:val="28"/>
        </w:rPr>
        <w:t>и</w:t>
      </w:r>
      <w:r w:rsidR="006413CD" w:rsidRPr="008E563B">
        <w:rPr>
          <w:szCs w:val="28"/>
        </w:rPr>
        <w:t xml:space="preserve"> </w:t>
      </w:r>
      <w:r w:rsidR="004F3B0A" w:rsidRPr="008E563B">
        <w:rPr>
          <w:szCs w:val="28"/>
        </w:rPr>
        <w:t xml:space="preserve">серверного </w:t>
      </w:r>
      <w:r w:rsidR="006413CD" w:rsidRPr="008E563B">
        <w:rPr>
          <w:szCs w:val="28"/>
        </w:rPr>
        <w:t xml:space="preserve">оборудования </w:t>
      </w:r>
      <w:r w:rsidR="004F3B0A" w:rsidRPr="008E563B">
        <w:rPr>
          <w:szCs w:val="28"/>
        </w:rPr>
        <w:t xml:space="preserve">и СХД </w:t>
      </w:r>
      <w:r w:rsidR="006413CD" w:rsidRPr="008E563B">
        <w:rPr>
          <w:szCs w:val="28"/>
        </w:rPr>
        <w:t>используется существующий телекоммуникационный шкаф заказчика</w:t>
      </w:r>
      <w:r w:rsidR="00886874" w:rsidRPr="008E563B">
        <w:rPr>
          <w:szCs w:val="28"/>
        </w:rPr>
        <w:t>.</w:t>
      </w:r>
    </w:p>
    <w:p w14:paraId="23FD2B02" w14:textId="77777777" w:rsidR="006413CD" w:rsidRPr="008E563B" w:rsidRDefault="006413CD" w:rsidP="006413CD">
      <w:pPr>
        <w:ind w:firstLine="0"/>
        <w:rPr>
          <w:szCs w:val="28"/>
        </w:rPr>
      </w:pPr>
    </w:p>
    <w:p w14:paraId="4C823836" w14:textId="342B34DC" w:rsidR="009C5A9D" w:rsidRPr="008E563B" w:rsidRDefault="009C5A9D" w:rsidP="006413CD">
      <w:pPr>
        <w:ind w:firstLine="0"/>
        <w:rPr>
          <w:szCs w:val="28"/>
        </w:rPr>
      </w:pPr>
      <w:r w:rsidRPr="008E563B">
        <w:rPr>
          <w:szCs w:val="28"/>
        </w:rPr>
        <w:t xml:space="preserve">Для обеспечения подключения к электропитанию и монтажа кабельных коммуникаций необходимо предусмотреть </w:t>
      </w:r>
      <w:r w:rsidR="002F6256" w:rsidRPr="008E563B">
        <w:rPr>
          <w:szCs w:val="28"/>
        </w:rPr>
        <w:t>модернизацию существующего в ЦОД-е заказчика ИБП и установку дополнительного оборудования в шкаф, где размещаться оборудование.</w:t>
      </w:r>
    </w:p>
    <w:p w14:paraId="0B4F5C98" w14:textId="77777777" w:rsidR="009C5A9D" w:rsidRPr="008E563B" w:rsidRDefault="009C5A9D" w:rsidP="006413CD">
      <w:pPr>
        <w:ind w:firstLine="0"/>
        <w:rPr>
          <w:szCs w:val="28"/>
        </w:rPr>
      </w:pPr>
    </w:p>
    <w:p w14:paraId="2CB2D124" w14:textId="4906FF78" w:rsidR="009C5A9D" w:rsidRPr="008E563B" w:rsidRDefault="009C5A9D" w:rsidP="001D2766">
      <w:pPr>
        <w:pStyle w:val="a3"/>
        <w:numPr>
          <w:ilvl w:val="0"/>
          <w:numId w:val="13"/>
        </w:numPr>
        <w:rPr>
          <w:szCs w:val="28"/>
        </w:rPr>
      </w:pPr>
      <w:r w:rsidRPr="008E563B">
        <w:rPr>
          <w:szCs w:val="28"/>
        </w:rPr>
        <w:t xml:space="preserve">Блок распределения электропитания – 2 </w:t>
      </w:r>
      <w:r w:rsidR="00486182">
        <w:rPr>
          <w:szCs w:val="28"/>
        </w:rPr>
        <w:t>шт</w:t>
      </w:r>
      <w:r w:rsidR="001976A7" w:rsidRPr="008E563B">
        <w:rPr>
          <w:szCs w:val="28"/>
        </w:rPr>
        <w:t>.</w:t>
      </w:r>
    </w:p>
    <w:p w14:paraId="36935D50" w14:textId="4B8A822B" w:rsidR="009C5A9D" w:rsidRPr="008E563B" w:rsidRDefault="009C5A9D" w:rsidP="001D2766">
      <w:pPr>
        <w:pStyle w:val="a3"/>
        <w:numPr>
          <w:ilvl w:val="0"/>
          <w:numId w:val="13"/>
        </w:numPr>
        <w:rPr>
          <w:szCs w:val="28"/>
        </w:rPr>
      </w:pPr>
      <w:r w:rsidRPr="008E563B">
        <w:rPr>
          <w:szCs w:val="28"/>
        </w:rPr>
        <w:t>Органайзер горизонтальный</w:t>
      </w:r>
      <w:r w:rsidR="00320C87" w:rsidRPr="008E563B">
        <w:rPr>
          <w:szCs w:val="28"/>
        </w:rPr>
        <w:t>, металлический</w:t>
      </w:r>
      <w:r w:rsidRPr="008E563B">
        <w:rPr>
          <w:szCs w:val="28"/>
        </w:rPr>
        <w:t xml:space="preserve"> – </w:t>
      </w:r>
      <w:r w:rsidR="001976A7" w:rsidRPr="008E563B">
        <w:rPr>
          <w:szCs w:val="28"/>
        </w:rPr>
        <w:t>2</w:t>
      </w:r>
      <w:r w:rsidR="00320C87" w:rsidRPr="008E563B">
        <w:rPr>
          <w:szCs w:val="28"/>
        </w:rPr>
        <w:t xml:space="preserve"> </w:t>
      </w:r>
      <w:r w:rsidR="00486182">
        <w:rPr>
          <w:szCs w:val="28"/>
        </w:rPr>
        <w:t>шт</w:t>
      </w:r>
      <w:r w:rsidR="00320C87" w:rsidRPr="008E563B">
        <w:rPr>
          <w:szCs w:val="28"/>
        </w:rPr>
        <w:t xml:space="preserve">. Высота 1U. </w:t>
      </w:r>
    </w:p>
    <w:p w14:paraId="2B5974D1" w14:textId="77777777" w:rsidR="00720788" w:rsidRPr="008E563B" w:rsidRDefault="00720788" w:rsidP="00720788">
      <w:pPr>
        <w:pStyle w:val="a3"/>
        <w:ind w:firstLine="0"/>
        <w:rPr>
          <w:szCs w:val="28"/>
        </w:rPr>
      </w:pPr>
    </w:p>
    <w:p w14:paraId="271653C9" w14:textId="5BF920C7" w:rsidR="00720788" w:rsidRPr="008E563B" w:rsidRDefault="00720788" w:rsidP="00720788">
      <w:pPr>
        <w:pStyle w:val="a3"/>
        <w:ind w:left="0" w:firstLine="0"/>
        <w:rPr>
          <w:szCs w:val="28"/>
        </w:rPr>
      </w:pPr>
      <w:r w:rsidRPr="008E563B">
        <w:rPr>
          <w:szCs w:val="28"/>
        </w:rPr>
        <w:t>Модернизацию существующих ИБП в ЦОДе Заказчика выполнить путём наращивания его мощности и увеличения времени автономной работы</w:t>
      </w:r>
      <w:r w:rsidR="00D2387C" w:rsidRPr="008E563B">
        <w:rPr>
          <w:szCs w:val="28"/>
        </w:rPr>
        <w:t xml:space="preserve"> до 15-20 мин</w:t>
      </w:r>
      <w:r w:rsidRPr="008E563B">
        <w:rPr>
          <w:szCs w:val="28"/>
        </w:rPr>
        <w:t>.</w:t>
      </w:r>
    </w:p>
    <w:p w14:paraId="13E6D33B" w14:textId="77777777" w:rsidR="00720788" w:rsidRPr="008E563B" w:rsidRDefault="00720788" w:rsidP="00720788">
      <w:pPr>
        <w:pStyle w:val="a3"/>
        <w:ind w:left="0" w:firstLine="0"/>
        <w:rPr>
          <w:szCs w:val="28"/>
        </w:rPr>
      </w:pPr>
      <w:r w:rsidRPr="008E563B">
        <w:rPr>
          <w:szCs w:val="28"/>
        </w:rPr>
        <w:t>Для этого необходимо в каждый ИБП доустановить:</w:t>
      </w:r>
    </w:p>
    <w:p w14:paraId="5B4968E7" w14:textId="5CFA1D2D" w:rsidR="00720788" w:rsidRPr="008E563B" w:rsidRDefault="00460C8E" w:rsidP="001D2766">
      <w:pPr>
        <w:pStyle w:val="a3"/>
        <w:numPr>
          <w:ilvl w:val="0"/>
          <w:numId w:val="20"/>
        </w:numPr>
        <w:rPr>
          <w:szCs w:val="28"/>
        </w:rPr>
      </w:pPr>
      <w:r w:rsidRPr="00D2387C">
        <w:rPr>
          <w:szCs w:val="28"/>
        </w:rPr>
        <w:t>Силов</w:t>
      </w:r>
      <w:r w:rsidR="00D2387C">
        <w:rPr>
          <w:szCs w:val="28"/>
        </w:rPr>
        <w:t>ые</w:t>
      </w:r>
      <w:r w:rsidRPr="00D2387C">
        <w:rPr>
          <w:szCs w:val="28"/>
        </w:rPr>
        <w:t xml:space="preserve"> модул</w:t>
      </w:r>
      <w:r w:rsidR="00D2387C">
        <w:rPr>
          <w:szCs w:val="28"/>
        </w:rPr>
        <w:t>и</w:t>
      </w:r>
      <w:r w:rsidRPr="00D2387C">
        <w:rPr>
          <w:szCs w:val="28"/>
        </w:rPr>
        <w:t>, 10/16</w:t>
      </w:r>
      <w:r w:rsidRPr="008E563B">
        <w:rPr>
          <w:szCs w:val="28"/>
        </w:rPr>
        <w:t>kW</w:t>
      </w:r>
      <w:r w:rsidRPr="00D2387C">
        <w:rPr>
          <w:szCs w:val="28"/>
        </w:rPr>
        <w:t>, 400</w:t>
      </w:r>
      <w:r w:rsidRPr="008E563B">
        <w:rPr>
          <w:szCs w:val="28"/>
        </w:rPr>
        <w:t>V</w:t>
      </w:r>
      <w:r w:rsidR="00D2387C">
        <w:rPr>
          <w:szCs w:val="28"/>
        </w:rPr>
        <w:t xml:space="preserve"> по 2 </w:t>
      </w:r>
      <w:r w:rsidR="00486182">
        <w:rPr>
          <w:szCs w:val="28"/>
        </w:rPr>
        <w:t>шт</w:t>
      </w:r>
      <w:r w:rsidR="00D2387C">
        <w:rPr>
          <w:szCs w:val="28"/>
        </w:rPr>
        <w:t>.</w:t>
      </w:r>
    </w:p>
    <w:p w14:paraId="3A09D4F8" w14:textId="65C9A648" w:rsidR="00460C8E" w:rsidRPr="008E563B" w:rsidRDefault="00460C8E" w:rsidP="001D2766">
      <w:pPr>
        <w:pStyle w:val="a3"/>
        <w:numPr>
          <w:ilvl w:val="0"/>
          <w:numId w:val="20"/>
        </w:numPr>
        <w:rPr>
          <w:szCs w:val="28"/>
        </w:rPr>
      </w:pPr>
      <w:r w:rsidRPr="00D2387C">
        <w:rPr>
          <w:szCs w:val="28"/>
        </w:rPr>
        <w:t>Батарейны</w:t>
      </w:r>
      <w:r w:rsidR="00D2387C">
        <w:rPr>
          <w:szCs w:val="28"/>
        </w:rPr>
        <w:t>е</w:t>
      </w:r>
      <w:r w:rsidRPr="00D2387C">
        <w:rPr>
          <w:szCs w:val="28"/>
        </w:rPr>
        <w:t xml:space="preserve"> модул</w:t>
      </w:r>
      <w:r w:rsidR="00D2387C">
        <w:rPr>
          <w:szCs w:val="28"/>
        </w:rPr>
        <w:t>и, необходимые для обеспечения автономной работы</w:t>
      </w:r>
      <w:r w:rsidRPr="00D2387C">
        <w:rPr>
          <w:szCs w:val="28"/>
        </w:rPr>
        <w:t xml:space="preserve"> </w:t>
      </w:r>
      <w:r w:rsidR="00D2387C">
        <w:rPr>
          <w:szCs w:val="28"/>
        </w:rPr>
        <w:t xml:space="preserve">ИБП при нагрузке 48 кВт в течение не менее 15 мин. </w:t>
      </w:r>
      <w:r>
        <w:rPr>
          <w:szCs w:val="28"/>
        </w:rPr>
        <w:t>Также необходимо заменить существующие электрораспределительные щиты ЦОД  и кабели питания ИБП.</w:t>
      </w:r>
    </w:p>
    <w:p w14:paraId="623F0525" w14:textId="77777777" w:rsidR="00720788" w:rsidRPr="00460C8E" w:rsidRDefault="00720788" w:rsidP="00720788">
      <w:pPr>
        <w:pStyle w:val="a3"/>
        <w:rPr>
          <w:szCs w:val="28"/>
          <w:highlight w:val="yellow"/>
        </w:rPr>
      </w:pPr>
    </w:p>
    <w:p w14:paraId="16129732" w14:textId="77777777" w:rsidR="00720788" w:rsidRPr="00460C8E" w:rsidRDefault="00720788" w:rsidP="00720788">
      <w:pPr>
        <w:pStyle w:val="a3"/>
        <w:ind w:firstLine="0"/>
        <w:rPr>
          <w:szCs w:val="28"/>
          <w:highlight w:val="yellow"/>
        </w:rPr>
      </w:pPr>
    </w:p>
    <w:p w14:paraId="5C91231D" w14:textId="77777777" w:rsidR="001976A7" w:rsidRPr="00460C8E" w:rsidRDefault="001976A7" w:rsidP="001976A7">
      <w:pPr>
        <w:ind w:left="360" w:firstLine="0"/>
        <w:rPr>
          <w:szCs w:val="28"/>
        </w:rPr>
      </w:pPr>
    </w:p>
    <w:p w14:paraId="0473F9C2" w14:textId="77777777" w:rsidR="001976A7" w:rsidRPr="00460C8E" w:rsidRDefault="001976A7" w:rsidP="001976A7">
      <w:pPr>
        <w:ind w:left="360" w:firstLine="0"/>
        <w:rPr>
          <w:szCs w:val="28"/>
        </w:rPr>
      </w:pPr>
    </w:p>
    <w:p w14:paraId="43949B47" w14:textId="77777777" w:rsidR="00F61ED8" w:rsidRPr="00460C8E" w:rsidRDefault="00F61ED8" w:rsidP="00BE0D72">
      <w:pPr>
        <w:ind w:firstLine="0"/>
        <w:rPr>
          <w:b/>
        </w:rPr>
      </w:pPr>
    </w:p>
    <w:p w14:paraId="4EFE6D6A" w14:textId="28877984" w:rsidR="000002FC" w:rsidRPr="00C828B6" w:rsidRDefault="002F6256" w:rsidP="000002FC">
      <w:pPr>
        <w:ind w:firstLine="360"/>
        <w:rPr>
          <w:rFonts w:eastAsia="Batang"/>
        </w:rPr>
      </w:pPr>
      <w:r>
        <w:rPr>
          <w:b/>
        </w:rPr>
        <w:t>С</w:t>
      </w:r>
      <w:r w:rsidR="000002FC">
        <w:rPr>
          <w:b/>
        </w:rPr>
        <w:t>ред</w:t>
      </w:r>
      <w:r>
        <w:rPr>
          <w:b/>
        </w:rPr>
        <w:t>а</w:t>
      </w:r>
      <w:r w:rsidR="000002FC">
        <w:rPr>
          <w:b/>
        </w:rPr>
        <w:t xml:space="preserve"> виртуальных рабочих столов</w:t>
      </w:r>
    </w:p>
    <w:p w14:paraId="11B867EF" w14:textId="77777777" w:rsidR="000002FC" w:rsidRPr="00F87C03" w:rsidRDefault="000002FC" w:rsidP="000002FC">
      <w:pPr>
        <w:ind w:firstLine="360"/>
        <w:rPr>
          <w:b/>
          <w:szCs w:val="28"/>
        </w:rPr>
      </w:pPr>
    </w:p>
    <w:p w14:paraId="6A77E8EE" w14:textId="77777777" w:rsidR="000002FC" w:rsidRDefault="000002FC" w:rsidP="000002FC">
      <w:pPr>
        <w:ind w:firstLine="360"/>
        <w:rPr>
          <w:szCs w:val="28"/>
        </w:rPr>
      </w:pPr>
      <w:r w:rsidRPr="00BD4807">
        <w:rPr>
          <w:szCs w:val="28"/>
        </w:rPr>
        <w:t>Программное обеспечение виртуализации рабочих мест должно удовлетворять следующим требованиям:</w:t>
      </w:r>
    </w:p>
    <w:p w14:paraId="6F1331F9" w14:textId="21EB97F8" w:rsidR="00F325E8" w:rsidRPr="00F325E8" w:rsidRDefault="00F325E8" w:rsidP="001D2766">
      <w:pPr>
        <w:pStyle w:val="a3"/>
        <w:numPr>
          <w:ilvl w:val="0"/>
          <w:numId w:val="12"/>
        </w:numPr>
        <w:rPr>
          <w:szCs w:val="28"/>
        </w:rPr>
      </w:pPr>
      <w:r>
        <w:rPr>
          <w:szCs w:val="28"/>
        </w:rPr>
        <w:t>Единый производитель с ПО среды виртуализации</w:t>
      </w:r>
      <w:r w:rsidR="00E74638">
        <w:rPr>
          <w:szCs w:val="28"/>
        </w:rPr>
        <w:t xml:space="preserve"> серверов</w:t>
      </w:r>
      <w:r>
        <w:rPr>
          <w:szCs w:val="28"/>
        </w:rPr>
        <w:t>, используемой в проекте.</w:t>
      </w:r>
    </w:p>
    <w:p w14:paraId="152FD9A4" w14:textId="77777777" w:rsidR="000002FC" w:rsidRPr="00B37F1A" w:rsidRDefault="000002FC" w:rsidP="001D2766">
      <w:pPr>
        <w:pStyle w:val="a3"/>
        <w:numPr>
          <w:ilvl w:val="0"/>
          <w:numId w:val="12"/>
        </w:numPr>
        <w:rPr>
          <w:szCs w:val="28"/>
        </w:rPr>
      </w:pPr>
      <w:r>
        <w:rPr>
          <w:szCs w:val="28"/>
        </w:rPr>
        <w:t>Предоставление доступа к виртуальным машинам и приложениям в унифицированной рабочей области, с любых устройств;</w:t>
      </w:r>
    </w:p>
    <w:p w14:paraId="67BD209F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 xml:space="preserve">Поддержка </w:t>
      </w:r>
      <w:r>
        <w:rPr>
          <w:szCs w:val="28"/>
        </w:rPr>
        <w:t xml:space="preserve">32-битных и </w:t>
      </w:r>
      <w:r w:rsidRPr="00BD4807">
        <w:rPr>
          <w:szCs w:val="28"/>
        </w:rPr>
        <w:t>64-битных гостевых операционных систем (ОС)</w:t>
      </w:r>
      <w:r>
        <w:rPr>
          <w:szCs w:val="28"/>
        </w:rPr>
        <w:t xml:space="preserve"> на базе </w:t>
      </w:r>
      <w:r>
        <w:rPr>
          <w:szCs w:val="28"/>
          <w:lang w:val="en-US"/>
        </w:rPr>
        <w:t>Windows</w:t>
      </w:r>
      <w:r w:rsidRPr="00B37F1A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Linux</w:t>
      </w:r>
      <w:r>
        <w:rPr>
          <w:szCs w:val="28"/>
        </w:rPr>
        <w:t>, в том числе Windows 8.1</w:t>
      </w:r>
      <w:r w:rsidRPr="00BD4807">
        <w:rPr>
          <w:szCs w:val="28"/>
        </w:rPr>
        <w:t>;</w:t>
      </w:r>
    </w:p>
    <w:p w14:paraId="5D996EDE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>Сохранение работоспособности сервисных служб путём репликации данных между управляющими серверами;</w:t>
      </w:r>
    </w:p>
    <w:p w14:paraId="623F2532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высокопроизводительной потоковой передачи мультимедийных данных;</w:t>
      </w:r>
    </w:p>
    <w:p w14:paraId="2B82D43E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lastRenderedPageBreak/>
        <w:t xml:space="preserve">Оптимизация систем унифицированных коммуникаций, в частности, </w:t>
      </w:r>
      <w:r>
        <w:rPr>
          <w:szCs w:val="28"/>
          <w:lang w:val="en-US"/>
        </w:rPr>
        <w:t>Cisco</w:t>
      </w:r>
      <w:r w:rsidRPr="006E055A">
        <w:rPr>
          <w:szCs w:val="28"/>
        </w:rPr>
        <w:t xml:space="preserve"> </w:t>
      </w:r>
      <w:r>
        <w:rPr>
          <w:szCs w:val="28"/>
          <w:lang w:val="en-US"/>
        </w:rPr>
        <w:t>UCM</w:t>
      </w:r>
      <w:r>
        <w:rPr>
          <w:szCs w:val="28"/>
        </w:rPr>
        <w:t xml:space="preserve"> и </w:t>
      </w:r>
      <w:r>
        <w:rPr>
          <w:szCs w:val="28"/>
          <w:lang w:val="en-US"/>
        </w:rPr>
        <w:t>Cisco</w:t>
      </w:r>
      <w:r w:rsidRPr="006E055A">
        <w:rPr>
          <w:szCs w:val="28"/>
        </w:rPr>
        <w:t xml:space="preserve"> </w:t>
      </w:r>
      <w:r>
        <w:rPr>
          <w:szCs w:val="28"/>
          <w:lang w:val="en-US"/>
        </w:rPr>
        <w:t>Jabber</w:t>
      </w:r>
      <w:r w:rsidRPr="006E055A">
        <w:rPr>
          <w:szCs w:val="28"/>
        </w:rPr>
        <w:t>,</w:t>
      </w:r>
      <w:r>
        <w:rPr>
          <w:szCs w:val="28"/>
        </w:rPr>
        <w:t xml:space="preserve"> поддержка аудио и видео в реальном времени;</w:t>
      </w:r>
    </w:p>
    <w:p w14:paraId="551529A3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Наличие контекстно-зависимого интерфейса, упрощающего использование </w:t>
      </w:r>
      <w:r>
        <w:rPr>
          <w:szCs w:val="28"/>
          <w:lang w:val="en-US"/>
        </w:rPr>
        <w:t>Windows</w:t>
      </w:r>
      <w:r w:rsidRPr="006E055A">
        <w:rPr>
          <w:szCs w:val="28"/>
        </w:rPr>
        <w:t xml:space="preserve"> </w:t>
      </w:r>
      <w:r>
        <w:rPr>
          <w:szCs w:val="28"/>
        </w:rPr>
        <w:t>на мобильных устройствах;</w:t>
      </w:r>
    </w:p>
    <w:p w14:paraId="27EB2743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Возможность доступа к локальным, периферийным и </w:t>
      </w:r>
      <w:r>
        <w:rPr>
          <w:szCs w:val="28"/>
          <w:lang w:val="en-US"/>
        </w:rPr>
        <w:t>USB</w:t>
      </w:r>
      <w:r w:rsidRPr="006E055A">
        <w:rPr>
          <w:szCs w:val="28"/>
        </w:rPr>
        <w:t>-</w:t>
      </w:r>
      <w:r>
        <w:rPr>
          <w:szCs w:val="28"/>
        </w:rPr>
        <w:t>устройствам из гостевой ОС;</w:t>
      </w:r>
    </w:p>
    <w:p w14:paraId="034DEF0A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централизованной динамической настройки профилей конечных пользователей в виртуальной среде;</w:t>
      </w:r>
    </w:p>
    <w:p w14:paraId="5FD800DD" w14:textId="2851D4A8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Предоставление и администрирование приложений в режиме реального времени с возможностью мас</w:t>
      </w:r>
      <w:r w:rsidR="00486182">
        <w:rPr>
          <w:szCs w:val="28"/>
        </w:rPr>
        <w:t>шт</w:t>
      </w:r>
      <w:r>
        <w:rPr>
          <w:szCs w:val="28"/>
        </w:rPr>
        <w:t>абирования и динамического назначения приложений пользователям, группам или устройствам;</w:t>
      </w:r>
    </w:p>
    <w:p w14:paraId="7CA5FAE5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Наличие средств анализа работоспособности и визуализации среды </w:t>
      </w:r>
      <w:r>
        <w:rPr>
          <w:szCs w:val="28"/>
          <w:lang w:val="en-US"/>
        </w:rPr>
        <w:t>VDI</w:t>
      </w:r>
      <w:r w:rsidRPr="009D021B">
        <w:rPr>
          <w:szCs w:val="28"/>
        </w:rPr>
        <w:t xml:space="preserve"> </w:t>
      </w:r>
      <w:r>
        <w:rPr>
          <w:szCs w:val="28"/>
        </w:rPr>
        <w:t>и приложений;</w:t>
      </w:r>
    </w:p>
    <w:p w14:paraId="06972785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Наличие средств автоматической инициализации виртуальных рабочих мест и приложений;</w:t>
      </w:r>
    </w:p>
    <w:p w14:paraId="6FD3C466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>Предоставление организации структуры с использованием нескольких реплицируемых между собой системных компонентов, расположенных в разных географических точках, с работающими гостевыми виртуальными машинами;</w:t>
      </w:r>
    </w:p>
    <w:p w14:paraId="2A2267E7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>Предоставление возможностей по обеспечению резервного копирование пользовательских профилей на выделенном хранилище данных;</w:t>
      </w:r>
    </w:p>
    <w:p w14:paraId="04F8E3A9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 xml:space="preserve">Предоставление возможностей по размещению виртуальных десктопов на локальном отказоустойчивом хранилище, предоставляемым </w:t>
      </w:r>
      <w:r>
        <w:rPr>
          <w:szCs w:val="28"/>
        </w:rPr>
        <w:t>программным обеспечением</w:t>
      </w:r>
      <w:r w:rsidRPr="00BD4807">
        <w:rPr>
          <w:szCs w:val="28"/>
        </w:rPr>
        <w:t xml:space="preserve"> виртуализации;</w:t>
      </w:r>
    </w:p>
    <w:p w14:paraId="5B427C98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 xml:space="preserve">Предоставление </w:t>
      </w:r>
      <w:r>
        <w:rPr>
          <w:szCs w:val="28"/>
        </w:rPr>
        <w:t>доступа к</w:t>
      </w:r>
      <w:r w:rsidRPr="00BD4807">
        <w:rPr>
          <w:szCs w:val="28"/>
        </w:rPr>
        <w:t xml:space="preserve"> приложениям без необходимости </w:t>
      </w:r>
      <w:r>
        <w:rPr>
          <w:szCs w:val="28"/>
        </w:rPr>
        <w:t>подключения</w:t>
      </w:r>
      <w:r w:rsidRPr="00BD4807">
        <w:rPr>
          <w:szCs w:val="28"/>
        </w:rPr>
        <w:t xml:space="preserve"> к виртуальному рабочему месту;</w:t>
      </w:r>
    </w:p>
    <w:p w14:paraId="20B2C7E2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>Возможность подключения антивирусного модуля, работающего в сочетании с уровнем виртуализации;</w:t>
      </w:r>
    </w:p>
    <w:p w14:paraId="05AAFBD4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 xml:space="preserve">Централизованная система обновления антивирусных баз и сигнатур в динамической виртуальной инфраструктуре; </w:t>
      </w:r>
    </w:p>
    <w:p w14:paraId="0B8B9583" w14:textId="77777777" w:rsidR="000002FC" w:rsidRPr="00A2228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 w:rsidRPr="00BD4807">
        <w:rPr>
          <w:szCs w:val="28"/>
        </w:rPr>
        <w:t>Обеспечение защиты виртуальных машин без необходимости установки и администрирования клиентской части в каждой из них;</w:t>
      </w:r>
    </w:p>
    <w:p w14:paraId="53D34BA0" w14:textId="236A4771" w:rsidR="00A22287" w:rsidRPr="00BD4807" w:rsidRDefault="00A22287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Программное обеспечение должно поставляться по </w:t>
      </w:r>
      <w:r>
        <w:rPr>
          <w:szCs w:val="28"/>
          <w:lang w:val="en-US"/>
        </w:rPr>
        <w:t>oem</w:t>
      </w:r>
      <w:r w:rsidRPr="00A22287">
        <w:rPr>
          <w:szCs w:val="28"/>
        </w:rPr>
        <w:t>-</w:t>
      </w:r>
      <w:r>
        <w:rPr>
          <w:szCs w:val="28"/>
        </w:rPr>
        <w:t>каналу производителя серверного оборудования</w:t>
      </w:r>
    </w:p>
    <w:p w14:paraId="04F37D7D" w14:textId="77777777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Срок технической поддержки, включая подписку на обновление программного обеспечения – 3 года</w:t>
      </w:r>
    </w:p>
    <w:p w14:paraId="0C21CF0C" w14:textId="4D73A0F8" w:rsidR="000002FC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Необходимое количество лицензий – лицензирование </w:t>
      </w:r>
      <w:r w:rsidR="00885EC1">
        <w:rPr>
          <w:szCs w:val="28"/>
        </w:rPr>
        <w:t>6</w:t>
      </w:r>
      <w:r>
        <w:rPr>
          <w:szCs w:val="28"/>
        </w:rPr>
        <w:t xml:space="preserve">0 одновременно рабочих виртуальных машин в среде </w:t>
      </w:r>
      <w:r w:rsidRPr="002F45AC">
        <w:rPr>
          <w:szCs w:val="28"/>
        </w:rPr>
        <w:t>VDI</w:t>
      </w:r>
      <w:r w:rsidRPr="0005334D">
        <w:rPr>
          <w:szCs w:val="28"/>
        </w:rPr>
        <w:t>.</w:t>
      </w:r>
    </w:p>
    <w:p w14:paraId="0810C067" w14:textId="77777777" w:rsidR="000002FC" w:rsidRPr="00BD4807" w:rsidRDefault="000002FC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Совместимость компонентов решения с решениями </w:t>
      </w:r>
      <w:r>
        <w:rPr>
          <w:szCs w:val="28"/>
          <w:lang w:val="en-US"/>
        </w:rPr>
        <w:t>VDI</w:t>
      </w:r>
      <w:r>
        <w:rPr>
          <w:szCs w:val="28"/>
        </w:rPr>
        <w:t xml:space="preserve"> других вендоров.</w:t>
      </w:r>
    </w:p>
    <w:p w14:paraId="05B1D603" w14:textId="77777777" w:rsidR="000002FC" w:rsidRDefault="000002FC" w:rsidP="000002FC">
      <w:pPr>
        <w:pStyle w:val="a3"/>
        <w:ind w:firstLine="0"/>
        <w:rPr>
          <w:szCs w:val="28"/>
        </w:rPr>
      </w:pPr>
    </w:p>
    <w:p w14:paraId="7894CBBF" w14:textId="6B4B5F2B" w:rsidR="00EE30A6" w:rsidRPr="00C828B6" w:rsidRDefault="002F6256" w:rsidP="00EE30A6">
      <w:pPr>
        <w:ind w:firstLine="360"/>
        <w:rPr>
          <w:rFonts w:eastAsia="Batang"/>
        </w:rPr>
      </w:pPr>
      <w:r>
        <w:rPr>
          <w:b/>
        </w:rPr>
        <w:t>Серверная виртуализация</w:t>
      </w:r>
    </w:p>
    <w:p w14:paraId="7F595D29" w14:textId="77777777" w:rsidR="00EE30A6" w:rsidRPr="00F87C03" w:rsidRDefault="00EE30A6" w:rsidP="00EE30A6">
      <w:pPr>
        <w:ind w:firstLine="360"/>
        <w:rPr>
          <w:b/>
          <w:szCs w:val="28"/>
        </w:rPr>
      </w:pPr>
    </w:p>
    <w:p w14:paraId="2257FAFD" w14:textId="77777777" w:rsidR="00EE30A6" w:rsidRDefault="00EE30A6" w:rsidP="00EE30A6">
      <w:pPr>
        <w:ind w:firstLine="360"/>
        <w:rPr>
          <w:szCs w:val="28"/>
        </w:rPr>
      </w:pPr>
      <w:r w:rsidRPr="00BD4807">
        <w:rPr>
          <w:szCs w:val="28"/>
        </w:rPr>
        <w:t xml:space="preserve">Программное обеспечение </w:t>
      </w:r>
      <w:r>
        <w:rPr>
          <w:szCs w:val="28"/>
        </w:rPr>
        <w:t>виртуальной серверной инфраструктуры</w:t>
      </w:r>
      <w:r w:rsidRPr="00BD4807">
        <w:rPr>
          <w:szCs w:val="28"/>
        </w:rPr>
        <w:t xml:space="preserve"> должно удовлетворять следующим требованиям:</w:t>
      </w:r>
    </w:p>
    <w:p w14:paraId="24447096" w14:textId="77777777" w:rsidR="00EE30A6" w:rsidRDefault="00EE30A6" w:rsidP="00EE30A6">
      <w:pPr>
        <w:ind w:firstLine="360"/>
        <w:rPr>
          <w:szCs w:val="28"/>
        </w:rPr>
      </w:pPr>
    </w:p>
    <w:p w14:paraId="709FF891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Обеспечение надежного высокопроизводительного уровня виртуализации, абстрагирующего аппаратные ресурсы серверов, с поддержкой новейших чипсетов </w:t>
      </w:r>
      <w:r>
        <w:rPr>
          <w:szCs w:val="28"/>
          <w:lang w:val="en-US"/>
        </w:rPr>
        <w:t>x</w:t>
      </w:r>
      <w:r w:rsidRPr="008229CB">
        <w:rPr>
          <w:szCs w:val="28"/>
        </w:rPr>
        <w:t>86</w:t>
      </w:r>
      <w:r>
        <w:rPr>
          <w:szCs w:val="28"/>
        </w:rPr>
        <w:t>, устройств, драйверов и гостевых ОС;</w:t>
      </w:r>
    </w:p>
    <w:p w14:paraId="440FB6DB" w14:textId="77777777" w:rsidR="00EE30A6" w:rsidRPr="004C3D61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Поддержка узлами виртуализации до 480 логических процессоров и до 12 ТБ ОЗУ, до 1024 виртуальных машин на узел, до 64 узлов на кластер;</w:t>
      </w:r>
    </w:p>
    <w:p w14:paraId="29E6C3DB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Поддержка виртуальными машинами до 128 виртуальных ЦП и до 4 ТБ виртуального ОЗУ;</w:t>
      </w:r>
    </w:p>
    <w:p w14:paraId="14F4694D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создания виртуальных жестких дисков объемом до 62 ТБ;</w:t>
      </w:r>
    </w:p>
    <w:p w14:paraId="7F78600C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создания пулов физических ресурсов ЦП и ОЗУ для их разделения и распределения между виртуальными машинами;</w:t>
      </w:r>
    </w:p>
    <w:p w14:paraId="6C59B070" w14:textId="53F619D8" w:rsidR="008668FA" w:rsidRPr="008668FA" w:rsidRDefault="008668FA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Поддержка технологии аппаратного ускорения графики для виртуализированных решений </w:t>
      </w:r>
      <w:r>
        <w:rPr>
          <w:szCs w:val="28"/>
          <w:lang w:val="en-US"/>
        </w:rPr>
        <w:t>NVIDIA</w:t>
      </w:r>
      <w:r w:rsidRPr="004C3D61">
        <w:rPr>
          <w:szCs w:val="28"/>
        </w:rPr>
        <w:t xml:space="preserve"> </w:t>
      </w:r>
      <w:r>
        <w:rPr>
          <w:szCs w:val="28"/>
          <w:lang w:val="en-US"/>
        </w:rPr>
        <w:t>GRID</w:t>
      </w:r>
      <w:r w:rsidRPr="004C3D61">
        <w:rPr>
          <w:szCs w:val="28"/>
        </w:rPr>
        <w:t xml:space="preserve"> </w:t>
      </w:r>
      <w:r>
        <w:rPr>
          <w:szCs w:val="28"/>
          <w:lang w:val="en-US"/>
        </w:rPr>
        <w:t>vGPU</w:t>
      </w:r>
      <w:r>
        <w:rPr>
          <w:szCs w:val="28"/>
        </w:rPr>
        <w:t>;</w:t>
      </w:r>
    </w:p>
    <w:p w14:paraId="4809AB96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Поддержка распределенных виртуальных сетевых коммутаторов с возможностью централизованного управления и мониторинга виртуальной сети;</w:t>
      </w:r>
    </w:p>
    <w:p w14:paraId="75C692E2" w14:textId="31275F63" w:rsidR="008668FA" w:rsidRPr="008668FA" w:rsidRDefault="008668FA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управления вводом-выводом сети для обеспечения приоритетного доступа к сети для важных приложений;</w:t>
      </w:r>
    </w:p>
    <w:p w14:paraId="360883D1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Поддержка всех основных способов подключения хранилищ данных блочного типа (прямое подключение, </w:t>
      </w:r>
      <w:r>
        <w:rPr>
          <w:szCs w:val="28"/>
          <w:lang w:val="en-US"/>
        </w:rPr>
        <w:t>Fibre</w:t>
      </w:r>
      <w:r w:rsidRPr="00CA1681">
        <w:rPr>
          <w:szCs w:val="28"/>
        </w:rPr>
        <w:t xml:space="preserve"> </w:t>
      </w:r>
      <w:r>
        <w:rPr>
          <w:szCs w:val="28"/>
          <w:lang w:val="en-US"/>
        </w:rPr>
        <w:t>Channel</w:t>
      </w:r>
      <w:r w:rsidRPr="00CA1681">
        <w:rPr>
          <w:szCs w:val="28"/>
        </w:rPr>
        <w:t xml:space="preserve">, </w:t>
      </w:r>
      <w:r>
        <w:rPr>
          <w:szCs w:val="28"/>
          <w:lang w:val="en-US"/>
        </w:rPr>
        <w:t>FCoE</w:t>
      </w:r>
      <w:r w:rsidRPr="00CA1681">
        <w:rPr>
          <w:szCs w:val="28"/>
        </w:rPr>
        <w:t xml:space="preserve">, </w:t>
      </w:r>
      <w:r>
        <w:rPr>
          <w:szCs w:val="28"/>
          <w:lang w:val="en-US"/>
        </w:rPr>
        <w:t>iSCSI</w:t>
      </w:r>
      <w:r>
        <w:rPr>
          <w:szCs w:val="28"/>
        </w:rPr>
        <w:t xml:space="preserve">), а также размещения хранилища данных на устройствах </w:t>
      </w:r>
      <w:r>
        <w:rPr>
          <w:szCs w:val="28"/>
          <w:lang w:val="en-US"/>
        </w:rPr>
        <w:t>NAS</w:t>
      </w:r>
      <w:r>
        <w:rPr>
          <w:szCs w:val="28"/>
        </w:rPr>
        <w:t xml:space="preserve"> с доступом по </w:t>
      </w:r>
      <w:r>
        <w:rPr>
          <w:szCs w:val="28"/>
          <w:lang w:val="en-US"/>
        </w:rPr>
        <w:t>IP</w:t>
      </w:r>
      <w:r w:rsidRPr="00CA1681">
        <w:rPr>
          <w:szCs w:val="28"/>
        </w:rPr>
        <w:t>-сети;</w:t>
      </w:r>
    </w:p>
    <w:p w14:paraId="19B6E0B8" w14:textId="21A8D4AF" w:rsidR="008668FA" w:rsidRPr="008668FA" w:rsidRDefault="008668FA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управления вводом-выводом хранилища данных для определения приоритета ввода-вывода виртуальных машин в группе узлов, использующих общий пул ресурсов хранения;</w:t>
      </w:r>
    </w:p>
    <w:p w14:paraId="7FB5B918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переноса файлов виртуальных дисков работающих виртуальных машин внутри массивов хранения и между массивами хранения без прерывания работы;</w:t>
      </w:r>
    </w:p>
    <w:p w14:paraId="798ADB8E" w14:textId="77777777" w:rsidR="00EE30A6" w:rsidRPr="00CA1681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переноса активных рабочих нагрузок между узлами виртуализации, серверами управления виртуальной средой и виртуальными коммутаторами на медленных каналах передачи данных;</w:t>
      </w:r>
    </w:p>
    <w:p w14:paraId="5F15D0F1" w14:textId="77777777" w:rsidR="00EE30A6" w:rsidRPr="00CA1681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Поддержка отказоустойчивости для многопроцессорных рабочих нагрузок (до 2 виртуальных ЦП);</w:t>
      </w:r>
    </w:p>
    <w:p w14:paraId="62FD9F37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Обеспечение высокой доступности узлов и виртуальных машин за счет отсутствия зависимостей от внешних компонентов и возможности обмена данными несколькими путями – через подсистему хранилища и сеть управления;</w:t>
      </w:r>
    </w:p>
    <w:p w14:paraId="36D1EFE0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lastRenderedPageBreak/>
        <w:t>Возможность автоматического перезапуска виртуальных машин на других узлах кластера в случае системных сбоев или недоступности узла;</w:t>
      </w:r>
    </w:p>
    <w:p w14:paraId="2EEC379F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балансировки вычислительных ресурсов в пределах кластера для оптимизации производительности узлов и виртуальных машин;</w:t>
      </w:r>
    </w:p>
    <w:p w14:paraId="7E0E8A68" w14:textId="69478390" w:rsidR="008668FA" w:rsidRPr="008668FA" w:rsidRDefault="008668FA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балансировки нагрузки ввода-вывода и использования пространства хранилищ для исключения нехватки дисковых ресурсов и обеспечения необходимых уровней обслуживания приложений;</w:t>
      </w:r>
    </w:p>
    <w:p w14:paraId="371EA109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Возможность динамической оптимизации энергопотребления кластером;</w:t>
      </w:r>
    </w:p>
    <w:p w14:paraId="2D149AAE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Возможность резервного копирования виртуальных машин и приложений без использования агентов, с исключением дублирования для блоков переменной длины, с возможностью интеграции с </w:t>
      </w:r>
      <w:r>
        <w:rPr>
          <w:szCs w:val="28"/>
          <w:lang w:val="en-US"/>
        </w:rPr>
        <w:t>EMC</w:t>
      </w:r>
      <w:r w:rsidRPr="002438C3">
        <w:rPr>
          <w:szCs w:val="28"/>
        </w:rPr>
        <w:t xml:space="preserve"> </w:t>
      </w:r>
      <w:r>
        <w:rPr>
          <w:szCs w:val="28"/>
          <w:lang w:val="en-US"/>
        </w:rPr>
        <w:t>Data</w:t>
      </w:r>
      <w:r w:rsidRPr="002438C3">
        <w:rPr>
          <w:szCs w:val="28"/>
        </w:rPr>
        <w:t xml:space="preserve"> </w:t>
      </w:r>
      <w:r>
        <w:rPr>
          <w:szCs w:val="28"/>
          <w:lang w:val="en-US"/>
        </w:rPr>
        <w:t>Domain</w:t>
      </w:r>
      <w:r>
        <w:rPr>
          <w:szCs w:val="28"/>
        </w:rPr>
        <w:t>;</w:t>
      </w:r>
    </w:p>
    <w:p w14:paraId="0A7ED8D6" w14:textId="77777777" w:rsidR="00EE30A6" w:rsidRPr="002438C3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Возможность репликации отдельных виртуальных машин с копированием только измененных блоков и использованием различных технологий хранения данных (например, </w:t>
      </w:r>
      <w:r>
        <w:rPr>
          <w:szCs w:val="28"/>
          <w:lang w:val="en-US"/>
        </w:rPr>
        <w:t>SAN</w:t>
      </w:r>
      <w:r w:rsidRPr="00F3651B">
        <w:rPr>
          <w:szCs w:val="28"/>
        </w:rPr>
        <w:t>-</w:t>
      </w:r>
      <w:r>
        <w:rPr>
          <w:szCs w:val="28"/>
          <w:lang w:val="en-US"/>
        </w:rPr>
        <w:t>NAS</w:t>
      </w:r>
      <w:r w:rsidRPr="00F3651B">
        <w:rPr>
          <w:szCs w:val="28"/>
        </w:rPr>
        <w:t xml:space="preserve">, </w:t>
      </w:r>
      <w:r>
        <w:rPr>
          <w:szCs w:val="28"/>
          <w:lang w:val="en-US"/>
        </w:rPr>
        <w:t>FC</w:t>
      </w:r>
      <w:r w:rsidRPr="00F3651B">
        <w:rPr>
          <w:szCs w:val="28"/>
        </w:rPr>
        <w:t>-</w:t>
      </w:r>
      <w:r>
        <w:rPr>
          <w:szCs w:val="28"/>
          <w:lang w:val="en-US"/>
        </w:rPr>
        <w:t>iSCSI</w:t>
      </w:r>
      <w:r w:rsidRPr="00F3651B">
        <w:rPr>
          <w:szCs w:val="28"/>
        </w:rPr>
        <w:t>)</w:t>
      </w:r>
      <w:r>
        <w:rPr>
          <w:szCs w:val="28"/>
        </w:rPr>
        <w:t>;</w:t>
      </w:r>
    </w:p>
    <w:p w14:paraId="3F513221" w14:textId="5A0ABCAB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Возможность исключения «антивирусных </w:t>
      </w:r>
      <w:r w:rsidR="00486182">
        <w:rPr>
          <w:szCs w:val="28"/>
        </w:rPr>
        <w:t>шт</w:t>
      </w:r>
      <w:r>
        <w:rPr>
          <w:szCs w:val="28"/>
        </w:rPr>
        <w:t>ормов» и централизация управления политиками защиты от вирусов и вредоносного ПО за счет переноса нагрузки по обработке файлов с виртуальных машин на уровень гипервизора.</w:t>
      </w:r>
    </w:p>
    <w:p w14:paraId="1A1556F9" w14:textId="30F04659" w:rsidR="00A22287" w:rsidRPr="00A22287" w:rsidRDefault="00A22287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Программное обеспечение должно поставляться по </w:t>
      </w:r>
      <w:r>
        <w:rPr>
          <w:szCs w:val="28"/>
          <w:lang w:val="en-US"/>
        </w:rPr>
        <w:t>oem</w:t>
      </w:r>
      <w:r w:rsidRPr="00A22287">
        <w:rPr>
          <w:szCs w:val="28"/>
        </w:rPr>
        <w:t>-</w:t>
      </w:r>
      <w:r>
        <w:rPr>
          <w:szCs w:val="28"/>
        </w:rPr>
        <w:t>каналу производителя серверного оборудования</w:t>
      </w:r>
    </w:p>
    <w:p w14:paraId="28FCF228" w14:textId="77777777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>Срок технической поддержки, включая подписку на обновление программного обеспечения – 3 года</w:t>
      </w:r>
    </w:p>
    <w:p w14:paraId="0AE2BE07" w14:textId="4B0B00E5" w:rsidR="00EE30A6" w:rsidRDefault="00EE30A6" w:rsidP="001D2766">
      <w:pPr>
        <w:pStyle w:val="a3"/>
        <w:numPr>
          <w:ilvl w:val="0"/>
          <w:numId w:val="10"/>
        </w:numPr>
        <w:rPr>
          <w:szCs w:val="28"/>
        </w:rPr>
      </w:pPr>
      <w:r>
        <w:rPr>
          <w:szCs w:val="28"/>
        </w:rPr>
        <w:t xml:space="preserve">Лицензия на </w:t>
      </w:r>
      <w:r w:rsidR="00211135">
        <w:rPr>
          <w:szCs w:val="28"/>
        </w:rPr>
        <w:t xml:space="preserve">5 </w:t>
      </w:r>
      <w:r w:rsidR="00D454AF">
        <w:rPr>
          <w:szCs w:val="28"/>
        </w:rPr>
        <w:t>серверов</w:t>
      </w:r>
      <w:r>
        <w:rPr>
          <w:szCs w:val="28"/>
        </w:rPr>
        <w:t xml:space="preserve"> с двумя процессорными сокетами, лицензия на сервер управления.</w:t>
      </w:r>
    </w:p>
    <w:p w14:paraId="126BD31C" w14:textId="77777777" w:rsidR="000002FC" w:rsidRDefault="000002FC" w:rsidP="000002FC">
      <w:pPr>
        <w:rPr>
          <w:szCs w:val="28"/>
        </w:rPr>
      </w:pPr>
    </w:p>
    <w:p w14:paraId="4D8E9E7B" w14:textId="77777777" w:rsidR="000002FC" w:rsidRDefault="000002FC" w:rsidP="000002FC">
      <w:pPr>
        <w:rPr>
          <w:b/>
          <w:szCs w:val="28"/>
        </w:rPr>
      </w:pPr>
      <w:r>
        <w:rPr>
          <w:b/>
          <w:szCs w:val="28"/>
        </w:rPr>
        <w:t>Требования к служебным сервисам</w:t>
      </w:r>
    </w:p>
    <w:p w14:paraId="4D020FB7" w14:textId="77777777" w:rsidR="004B089B" w:rsidRDefault="004B089B" w:rsidP="000002FC">
      <w:pPr>
        <w:rPr>
          <w:b/>
          <w:szCs w:val="28"/>
        </w:rPr>
      </w:pPr>
    </w:p>
    <w:p w14:paraId="5BAF5BDE" w14:textId="77777777" w:rsidR="00303FFF" w:rsidRDefault="00303FFF" w:rsidP="00303FFF">
      <w:pPr>
        <w:rPr>
          <w:szCs w:val="28"/>
        </w:rPr>
      </w:pPr>
      <w:r>
        <w:rPr>
          <w:szCs w:val="28"/>
        </w:rPr>
        <w:t>В составе решения необходимо предусмотреть с</w:t>
      </w:r>
      <w:r w:rsidR="000002FC">
        <w:rPr>
          <w:szCs w:val="28"/>
        </w:rPr>
        <w:t>лужебные сервисы, обеспечивающие функционирование виртуальной инфраструктуры и инфраструктуры VDI</w:t>
      </w:r>
      <w:r>
        <w:rPr>
          <w:szCs w:val="28"/>
        </w:rPr>
        <w:t>.</w:t>
      </w:r>
    </w:p>
    <w:p w14:paraId="2BE7FB30" w14:textId="77777777" w:rsidR="000002FC" w:rsidRPr="000E6837" w:rsidRDefault="000002FC" w:rsidP="000E6837">
      <w:pPr>
        <w:pStyle w:val="a3"/>
        <w:ind w:firstLine="0"/>
        <w:rPr>
          <w:b/>
          <w:szCs w:val="28"/>
        </w:rPr>
      </w:pPr>
    </w:p>
    <w:p w14:paraId="57C7BE9B" w14:textId="0D53BFD3" w:rsidR="000E6837" w:rsidRPr="000E6837" w:rsidRDefault="000E6837" w:rsidP="000E6837">
      <w:pPr>
        <w:ind w:left="360" w:firstLine="0"/>
        <w:rPr>
          <w:i/>
          <w:szCs w:val="28"/>
        </w:rPr>
      </w:pPr>
      <w:r w:rsidRPr="000E6837">
        <w:rPr>
          <w:i/>
          <w:szCs w:val="28"/>
        </w:rPr>
        <w:t xml:space="preserve">Перечень </w:t>
      </w:r>
      <w:r>
        <w:rPr>
          <w:i/>
          <w:szCs w:val="28"/>
        </w:rPr>
        <w:t xml:space="preserve">необходимых </w:t>
      </w:r>
      <w:r w:rsidRPr="000E6837">
        <w:rPr>
          <w:i/>
          <w:szCs w:val="28"/>
        </w:rPr>
        <w:t>сервисов</w:t>
      </w:r>
      <w:r>
        <w:rPr>
          <w:i/>
          <w:szCs w:val="28"/>
        </w:rPr>
        <w:t>:</w:t>
      </w:r>
    </w:p>
    <w:p w14:paraId="7D9C3B2C" w14:textId="7DE7FBAD" w:rsidR="000002FC" w:rsidRPr="009174DC" w:rsidRDefault="000002FC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 xml:space="preserve">СУБД </w:t>
      </w:r>
      <w:r>
        <w:rPr>
          <w:szCs w:val="28"/>
          <w:lang w:val="en-US"/>
        </w:rPr>
        <w:t>MS</w:t>
      </w:r>
      <w:r w:rsidRPr="00E365BF">
        <w:rPr>
          <w:szCs w:val="28"/>
        </w:rPr>
        <w:t xml:space="preserve"> </w:t>
      </w:r>
      <w:r>
        <w:rPr>
          <w:szCs w:val="28"/>
          <w:lang w:val="en-US"/>
        </w:rPr>
        <w:t>SQL</w:t>
      </w:r>
      <w:r w:rsidRPr="00E365BF">
        <w:rPr>
          <w:szCs w:val="28"/>
        </w:rPr>
        <w:t xml:space="preserve"> </w:t>
      </w:r>
      <w:r>
        <w:rPr>
          <w:szCs w:val="28"/>
          <w:lang w:val="en-US"/>
        </w:rPr>
        <w:t>Server</w:t>
      </w:r>
      <w:r>
        <w:rPr>
          <w:szCs w:val="28"/>
        </w:rPr>
        <w:t xml:space="preserve"> </w:t>
      </w:r>
      <w:r w:rsidR="00F97C4F">
        <w:rPr>
          <w:szCs w:val="28"/>
        </w:rPr>
        <w:t xml:space="preserve">версии не ниже </w:t>
      </w:r>
      <w:r>
        <w:rPr>
          <w:szCs w:val="28"/>
        </w:rPr>
        <w:t>2012</w:t>
      </w:r>
      <w:r w:rsidRPr="009174DC">
        <w:rPr>
          <w:szCs w:val="28"/>
        </w:rPr>
        <w:t xml:space="preserve"> </w:t>
      </w:r>
      <w:r>
        <w:rPr>
          <w:szCs w:val="28"/>
          <w:lang w:val="en-US"/>
        </w:rPr>
        <w:t>Standard</w:t>
      </w:r>
      <w:r w:rsidRPr="009174DC">
        <w:rPr>
          <w:szCs w:val="28"/>
        </w:rPr>
        <w:t>;</w:t>
      </w:r>
    </w:p>
    <w:p w14:paraId="6D9705E9" w14:textId="253580A4" w:rsidR="000002FC" w:rsidRPr="002D5B32" w:rsidRDefault="00F97C4F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>Службы</w:t>
      </w:r>
      <w:r w:rsidR="000002FC">
        <w:rPr>
          <w:szCs w:val="28"/>
        </w:rPr>
        <w:t xml:space="preserve"> каталогов </w:t>
      </w:r>
      <w:r w:rsidR="000002FC">
        <w:rPr>
          <w:szCs w:val="28"/>
          <w:lang w:val="en-US"/>
        </w:rPr>
        <w:t>MS</w:t>
      </w:r>
      <w:r w:rsidR="000002FC" w:rsidRPr="002D5B32">
        <w:rPr>
          <w:szCs w:val="28"/>
        </w:rPr>
        <w:t xml:space="preserve"> </w:t>
      </w:r>
      <w:r w:rsidR="000002FC">
        <w:rPr>
          <w:szCs w:val="28"/>
          <w:lang w:val="en-US"/>
        </w:rPr>
        <w:t>Active</w:t>
      </w:r>
      <w:r w:rsidR="000002FC" w:rsidRPr="002D5B32">
        <w:rPr>
          <w:szCs w:val="28"/>
        </w:rPr>
        <w:t xml:space="preserve"> </w:t>
      </w:r>
      <w:r w:rsidR="000002FC">
        <w:rPr>
          <w:szCs w:val="28"/>
          <w:lang w:val="en-US"/>
        </w:rPr>
        <w:t>Directory</w:t>
      </w:r>
      <w:r w:rsidR="000002FC">
        <w:rPr>
          <w:szCs w:val="28"/>
        </w:rPr>
        <w:t>, интегрированных со службами каталогов Заказчика,</w:t>
      </w:r>
      <w:r w:rsidR="000002FC" w:rsidRPr="002D5B32">
        <w:rPr>
          <w:szCs w:val="28"/>
        </w:rPr>
        <w:t xml:space="preserve"> </w:t>
      </w:r>
      <w:r w:rsidR="000002FC">
        <w:rPr>
          <w:szCs w:val="28"/>
        </w:rPr>
        <w:t>для аутентификации пользователей с уже существующими в ИТ-инфраструктуре Заказчика учетными записями;</w:t>
      </w:r>
    </w:p>
    <w:p w14:paraId="55CAB075" w14:textId="17C78633" w:rsidR="000002FC" w:rsidRPr="002D5B32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>Служба</w:t>
      </w:r>
      <w:r w:rsidR="000002FC">
        <w:rPr>
          <w:szCs w:val="28"/>
        </w:rPr>
        <w:t xml:space="preserve"> </w:t>
      </w:r>
      <w:r w:rsidR="000002FC">
        <w:rPr>
          <w:szCs w:val="28"/>
          <w:lang w:val="en-US"/>
        </w:rPr>
        <w:t>DHCP</w:t>
      </w:r>
      <w:r w:rsidR="000002FC">
        <w:rPr>
          <w:szCs w:val="28"/>
        </w:rPr>
        <w:t>;</w:t>
      </w:r>
    </w:p>
    <w:p w14:paraId="5BE0593C" w14:textId="6A08C6AE" w:rsidR="000002FC" w:rsidRPr="009C0D83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>Служба</w:t>
      </w:r>
      <w:r w:rsidR="000002FC">
        <w:rPr>
          <w:szCs w:val="28"/>
        </w:rPr>
        <w:t xml:space="preserve"> </w:t>
      </w:r>
      <w:r w:rsidR="000002FC">
        <w:rPr>
          <w:szCs w:val="28"/>
          <w:lang w:val="en-US"/>
        </w:rPr>
        <w:t>DNS</w:t>
      </w:r>
      <w:r w:rsidR="000002FC">
        <w:rPr>
          <w:szCs w:val="28"/>
        </w:rPr>
        <w:t xml:space="preserve">, содержащей регулярно обновляемые копии существующих локальных </w:t>
      </w:r>
      <w:r w:rsidR="000002FC">
        <w:rPr>
          <w:szCs w:val="28"/>
          <w:lang w:val="en-US"/>
        </w:rPr>
        <w:t>DNS</w:t>
      </w:r>
      <w:r w:rsidR="000002FC" w:rsidRPr="009C0D83">
        <w:rPr>
          <w:szCs w:val="28"/>
        </w:rPr>
        <w:t>-</w:t>
      </w:r>
      <w:r w:rsidR="000002FC">
        <w:rPr>
          <w:szCs w:val="28"/>
        </w:rPr>
        <w:t xml:space="preserve">зон Заказчика; </w:t>
      </w:r>
    </w:p>
    <w:p w14:paraId="48CC3FBE" w14:textId="18AA6954" w:rsidR="000002FC" w:rsidRPr="00D74D7F" w:rsidRDefault="007B2DA6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lastRenderedPageBreak/>
        <w:t>Инфраструктура</w:t>
      </w:r>
      <w:r w:rsidR="000002FC">
        <w:rPr>
          <w:szCs w:val="28"/>
        </w:rPr>
        <w:t xml:space="preserve"> открытых ключей (</w:t>
      </w:r>
      <w:r w:rsidR="000002FC">
        <w:rPr>
          <w:szCs w:val="28"/>
          <w:lang w:val="en-US"/>
        </w:rPr>
        <w:t>PKI</w:t>
      </w:r>
      <w:r w:rsidR="000002FC" w:rsidRPr="009C0D83">
        <w:rPr>
          <w:szCs w:val="28"/>
        </w:rPr>
        <w:t>)</w:t>
      </w:r>
      <w:r w:rsidR="000002FC">
        <w:rPr>
          <w:szCs w:val="28"/>
        </w:rPr>
        <w:t xml:space="preserve">, с возможностью интеграции с </w:t>
      </w:r>
      <w:r w:rsidR="000002FC">
        <w:rPr>
          <w:szCs w:val="28"/>
          <w:lang w:val="en-US"/>
        </w:rPr>
        <w:t>PKI</w:t>
      </w:r>
      <w:r w:rsidR="000002FC">
        <w:rPr>
          <w:szCs w:val="28"/>
        </w:rPr>
        <w:t xml:space="preserve"> Заказчика, для безопасного обмена данными между компонентами среды </w:t>
      </w:r>
      <w:r w:rsidR="000002FC">
        <w:rPr>
          <w:szCs w:val="28"/>
          <w:lang w:val="en-US"/>
        </w:rPr>
        <w:t>VDI</w:t>
      </w:r>
      <w:r w:rsidR="000002FC">
        <w:rPr>
          <w:szCs w:val="28"/>
        </w:rPr>
        <w:t>, а также для аутентификации пользователей с использованием смарт-карт;</w:t>
      </w:r>
    </w:p>
    <w:p w14:paraId="0FD869FA" w14:textId="6687BA8F" w:rsidR="000002FC" w:rsidRPr="00311DA6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>Служба</w:t>
      </w:r>
      <w:r w:rsidR="000002FC">
        <w:rPr>
          <w:szCs w:val="28"/>
        </w:rPr>
        <w:t xml:space="preserve"> </w:t>
      </w:r>
      <w:r w:rsidR="000002FC">
        <w:rPr>
          <w:szCs w:val="28"/>
          <w:lang w:val="en-US"/>
        </w:rPr>
        <w:t>RADIUS</w:t>
      </w:r>
      <w:r w:rsidR="000002FC">
        <w:rPr>
          <w:szCs w:val="28"/>
        </w:rPr>
        <w:t xml:space="preserve"> для предоставления пользователям доступа к ресурсам беспроводной сети;</w:t>
      </w:r>
    </w:p>
    <w:p w14:paraId="0F80CD80" w14:textId="77777777" w:rsidR="00BD4807" w:rsidRPr="00BD4807" w:rsidRDefault="00BD4807" w:rsidP="00931FD0">
      <w:pPr>
        <w:ind w:firstLine="360"/>
        <w:rPr>
          <w:b/>
        </w:rPr>
      </w:pPr>
    </w:p>
    <w:p w14:paraId="4C90A73E" w14:textId="77777777" w:rsidR="000E6837" w:rsidRPr="004E0BD2" w:rsidRDefault="000E6837" w:rsidP="000E6837">
      <w:pPr>
        <w:rPr>
          <w:szCs w:val="28"/>
        </w:rPr>
      </w:pPr>
      <w:r>
        <w:rPr>
          <w:szCs w:val="28"/>
        </w:rPr>
        <w:t>Данные сервисы должны удовлетворять перечисленным ниже требованиям:</w:t>
      </w:r>
    </w:p>
    <w:p w14:paraId="646CD4AE" w14:textId="77777777" w:rsidR="000E6837" w:rsidRPr="000E6837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 xml:space="preserve">Версия операционной системы служебных серверов – не ниже </w:t>
      </w:r>
      <w:r>
        <w:rPr>
          <w:szCs w:val="28"/>
          <w:lang w:val="en-US"/>
        </w:rPr>
        <w:t>MS</w:t>
      </w:r>
      <w:r w:rsidRPr="00E365BF">
        <w:rPr>
          <w:szCs w:val="28"/>
        </w:rPr>
        <w:t xml:space="preserve"> </w:t>
      </w:r>
      <w:r>
        <w:rPr>
          <w:szCs w:val="28"/>
          <w:lang w:val="en-US"/>
        </w:rPr>
        <w:t>Windows</w:t>
      </w:r>
      <w:r w:rsidRPr="00CE6B35">
        <w:rPr>
          <w:szCs w:val="28"/>
        </w:rPr>
        <w:t xml:space="preserve"> </w:t>
      </w:r>
      <w:r>
        <w:rPr>
          <w:szCs w:val="28"/>
          <w:lang w:val="en-US"/>
        </w:rPr>
        <w:t>Server</w:t>
      </w:r>
      <w:r w:rsidRPr="00CE6B35">
        <w:rPr>
          <w:szCs w:val="28"/>
        </w:rPr>
        <w:t xml:space="preserve"> 2008</w:t>
      </w:r>
      <w:r w:rsidRPr="00E365BF">
        <w:rPr>
          <w:szCs w:val="28"/>
        </w:rPr>
        <w:t xml:space="preserve"> </w:t>
      </w:r>
      <w:r>
        <w:rPr>
          <w:szCs w:val="28"/>
          <w:lang w:val="en-US"/>
        </w:rPr>
        <w:t>R</w:t>
      </w:r>
      <w:r w:rsidRPr="00E365BF">
        <w:rPr>
          <w:szCs w:val="28"/>
        </w:rPr>
        <w:t>2</w:t>
      </w:r>
      <w:r>
        <w:rPr>
          <w:szCs w:val="28"/>
        </w:rPr>
        <w:t>;</w:t>
      </w:r>
    </w:p>
    <w:p w14:paraId="3E280B46" w14:textId="77777777" w:rsidR="000E6837" w:rsidRPr="004E0BD2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>Соответствие конфигураций служебных серверов требованиям вендоров к вычислительным ресурсам.</w:t>
      </w:r>
    </w:p>
    <w:p w14:paraId="21456422" w14:textId="77777777" w:rsidR="000E6837" w:rsidRPr="000E6837" w:rsidRDefault="000E6837" w:rsidP="000E6837">
      <w:pPr>
        <w:pStyle w:val="a3"/>
        <w:ind w:firstLine="0"/>
        <w:rPr>
          <w:b/>
          <w:szCs w:val="28"/>
        </w:rPr>
      </w:pPr>
    </w:p>
    <w:p w14:paraId="7E1F2ECF" w14:textId="77777777" w:rsidR="000E6837" w:rsidRPr="00311DA6" w:rsidRDefault="000E6837" w:rsidP="001D2766">
      <w:pPr>
        <w:pStyle w:val="a3"/>
        <w:numPr>
          <w:ilvl w:val="0"/>
          <w:numId w:val="11"/>
        </w:numPr>
        <w:rPr>
          <w:b/>
          <w:szCs w:val="28"/>
        </w:rPr>
      </w:pPr>
      <w:r>
        <w:rPr>
          <w:szCs w:val="28"/>
        </w:rPr>
        <w:t xml:space="preserve">Возможность использования в среде </w:t>
      </w:r>
      <w:r>
        <w:rPr>
          <w:szCs w:val="28"/>
          <w:lang w:val="en-US"/>
        </w:rPr>
        <w:t>VDI</w:t>
      </w:r>
      <w:r w:rsidRPr="00D74D7F">
        <w:rPr>
          <w:szCs w:val="28"/>
        </w:rPr>
        <w:t xml:space="preserve"> </w:t>
      </w:r>
      <w:r>
        <w:rPr>
          <w:szCs w:val="28"/>
        </w:rPr>
        <w:t>системы унифицированного обмена сообщениями, уже существующей в ИТ-инфраструктуре Заказчика</w:t>
      </w:r>
      <w:r>
        <w:t xml:space="preserve"> </w:t>
      </w:r>
      <w:r w:rsidRPr="00D74D7F">
        <w:rPr>
          <w:szCs w:val="28"/>
        </w:rPr>
        <w:t>(</w:t>
      </w:r>
      <w:r>
        <w:rPr>
          <w:szCs w:val="28"/>
        </w:rPr>
        <w:t xml:space="preserve">в том числе, для передачи аудио/видео); </w:t>
      </w:r>
    </w:p>
    <w:p w14:paraId="06D6F920" w14:textId="77777777" w:rsidR="000002FC" w:rsidRDefault="000002FC" w:rsidP="00931FD0">
      <w:pPr>
        <w:ind w:firstLine="360"/>
        <w:rPr>
          <w:b/>
        </w:rPr>
      </w:pPr>
    </w:p>
    <w:p w14:paraId="001FE6C5" w14:textId="77777777" w:rsidR="000002FC" w:rsidRDefault="000002FC" w:rsidP="00931FD0">
      <w:pPr>
        <w:ind w:firstLine="360"/>
        <w:rPr>
          <w:b/>
        </w:rPr>
      </w:pPr>
    </w:p>
    <w:p w14:paraId="7C4C02E5" w14:textId="77777777" w:rsidR="000002FC" w:rsidRDefault="000002FC">
      <w:pPr>
        <w:ind w:firstLine="0"/>
        <w:jc w:val="left"/>
        <w:rPr>
          <w:b/>
        </w:rPr>
      </w:pPr>
      <w:r>
        <w:rPr>
          <w:b/>
        </w:rPr>
        <w:br w:type="page"/>
      </w:r>
    </w:p>
    <w:p w14:paraId="6AEE54BA" w14:textId="7E189F4F" w:rsidR="00FD2192" w:rsidRDefault="00F65953" w:rsidP="00F65953">
      <w:pPr>
        <w:pStyle w:val="2"/>
        <w:rPr>
          <w:szCs w:val="28"/>
        </w:rPr>
      </w:pPr>
      <w:bookmarkStart w:id="30" w:name="_Toc431460567"/>
      <w:r w:rsidRPr="00DD78F5">
        <w:lastRenderedPageBreak/>
        <w:t>Система коммутации</w:t>
      </w:r>
      <w:bookmarkEnd w:id="30"/>
    </w:p>
    <w:p w14:paraId="5435553C" w14:textId="34A472F4" w:rsidR="00692DDA" w:rsidRDefault="00692DDA" w:rsidP="00931FD0">
      <w:pPr>
        <w:ind w:firstLine="360"/>
        <w:rPr>
          <w:szCs w:val="28"/>
        </w:rPr>
      </w:pPr>
      <w:r>
        <w:rPr>
          <w:szCs w:val="28"/>
        </w:rPr>
        <w:t xml:space="preserve">Для объединения вычислительных узлов в кластер </w:t>
      </w:r>
      <w:r w:rsidR="0005139B">
        <w:rPr>
          <w:szCs w:val="28"/>
        </w:rPr>
        <w:t>должны использоваться</w:t>
      </w:r>
      <w:r>
        <w:rPr>
          <w:szCs w:val="28"/>
        </w:rPr>
        <w:t xml:space="preserve"> </w:t>
      </w:r>
      <w:r w:rsidR="0005139B">
        <w:rPr>
          <w:szCs w:val="28"/>
        </w:rPr>
        <w:t>встроенные коммутаторы шасси серверов-лезвий</w:t>
      </w:r>
      <w:r>
        <w:rPr>
          <w:szCs w:val="28"/>
        </w:rPr>
        <w:t>.</w:t>
      </w:r>
    </w:p>
    <w:p w14:paraId="6CDD1050" w14:textId="00B16B0D" w:rsidR="0005139B" w:rsidRDefault="0005139B" w:rsidP="00931FD0">
      <w:pPr>
        <w:ind w:firstLine="360"/>
        <w:rPr>
          <w:szCs w:val="28"/>
        </w:rPr>
      </w:pPr>
      <w:r>
        <w:rPr>
          <w:szCs w:val="28"/>
        </w:rPr>
        <w:t>Точки беспроводной сети и рабочие места пользователей должны подключаться к коммутаторам уровня доступа, устанавливаемым в кроссовых помещениях 3-го этажа.</w:t>
      </w:r>
    </w:p>
    <w:p w14:paraId="1D13CDC5" w14:textId="47824098" w:rsidR="00F30ACF" w:rsidRDefault="0005139B" w:rsidP="0005139B">
      <w:pPr>
        <w:ind w:firstLine="360"/>
        <w:rPr>
          <w:szCs w:val="28"/>
        </w:rPr>
      </w:pPr>
      <w:r>
        <w:rPr>
          <w:szCs w:val="28"/>
        </w:rPr>
        <w:t xml:space="preserve">Для агрегации коммутаторов уровня доступа, а также для подключения оборудования в </w:t>
      </w:r>
      <w:r w:rsidR="007A394B">
        <w:rPr>
          <w:szCs w:val="28"/>
        </w:rPr>
        <w:t>ИТ-инфраструктуре</w:t>
      </w:r>
      <w:r>
        <w:rPr>
          <w:szCs w:val="28"/>
        </w:rPr>
        <w:t xml:space="preserve"> должно быть предусмотрено ядро ЛВС со скоростью портов 10</w:t>
      </w:r>
      <w:r>
        <w:rPr>
          <w:szCs w:val="28"/>
          <w:lang w:val="en-US"/>
        </w:rPr>
        <w:t>Gb</w:t>
      </w:r>
      <w:r w:rsidRPr="00EE37FA">
        <w:rPr>
          <w:szCs w:val="28"/>
        </w:rPr>
        <w:t>/</w:t>
      </w:r>
      <w:r>
        <w:rPr>
          <w:szCs w:val="28"/>
          <w:lang w:val="en-US"/>
        </w:rPr>
        <w:t>s</w:t>
      </w:r>
      <w:r w:rsidRPr="00EE37FA">
        <w:rPr>
          <w:szCs w:val="28"/>
        </w:rPr>
        <w:t xml:space="preserve">. </w:t>
      </w:r>
      <w:r>
        <w:rPr>
          <w:szCs w:val="28"/>
        </w:rPr>
        <w:t>Ядро должно представлять из себя</w:t>
      </w:r>
      <w:r w:rsidR="00B45295">
        <w:rPr>
          <w:szCs w:val="28"/>
        </w:rPr>
        <w:t xml:space="preserve"> отказоустойчивый кластер или стек</w:t>
      </w:r>
      <w:r w:rsidR="007A159C">
        <w:rPr>
          <w:szCs w:val="28"/>
        </w:rPr>
        <w:t xml:space="preserve"> из 2-х коммутаторов</w:t>
      </w:r>
      <w:r w:rsidR="00B45295">
        <w:rPr>
          <w:szCs w:val="28"/>
        </w:rPr>
        <w:t>.</w:t>
      </w:r>
      <w:r w:rsidR="00F30ACF" w:rsidRPr="00F30ACF">
        <w:rPr>
          <w:szCs w:val="28"/>
        </w:rPr>
        <w:t xml:space="preserve"> </w:t>
      </w:r>
      <w:r w:rsidR="00F30ACF">
        <w:rPr>
          <w:szCs w:val="28"/>
        </w:rPr>
        <w:t xml:space="preserve">Для обеспечения резервирования, </w:t>
      </w:r>
      <w:r>
        <w:rPr>
          <w:szCs w:val="28"/>
        </w:rPr>
        <w:t>коммутаторы шасси серверов-лезвий и коммутаторы уровня доступа должны</w:t>
      </w:r>
      <w:r w:rsidR="001223EC">
        <w:rPr>
          <w:szCs w:val="28"/>
        </w:rPr>
        <w:t xml:space="preserve"> </w:t>
      </w:r>
      <w:r w:rsidR="00F30ACF">
        <w:rPr>
          <w:szCs w:val="28"/>
        </w:rPr>
        <w:t xml:space="preserve"> иметь связь с каждым из коммутаторов</w:t>
      </w:r>
      <w:r w:rsidR="001223EC">
        <w:rPr>
          <w:szCs w:val="28"/>
        </w:rPr>
        <w:t xml:space="preserve"> ядра</w:t>
      </w:r>
      <w:r w:rsidR="00F30ACF">
        <w:rPr>
          <w:szCs w:val="28"/>
        </w:rPr>
        <w:t>.</w:t>
      </w:r>
    </w:p>
    <w:p w14:paraId="35209D5E" w14:textId="77777777" w:rsidR="001223EC" w:rsidRPr="00F30ACF" w:rsidRDefault="001223EC" w:rsidP="0005139B">
      <w:pPr>
        <w:ind w:firstLine="360"/>
        <w:rPr>
          <w:szCs w:val="28"/>
        </w:rPr>
      </w:pPr>
    </w:p>
    <w:p w14:paraId="1BC9B26B" w14:textId="3F41F41E" w:rsidR="00F30ACF" w:rsidRDefault="00B45295" w:rsidP="00931FD0">
      <w:pPr>
        <w:ind w:firstLine="360"/>
        <w:rPr>
          <w:szCs w:val="28"/>
        </w:rPr>
      </w:pPr>
      <w:r>
        <w:rPr>
          <w:szCs w:val="28"/>
        </w:rPr>
        <w:t xml:space="preserve"> </w:t>
      </w:r>
      <w:r w:rsidR="00F30ACF">
        <w:rPr>
          <w:szCs w:val="28"/>
        </w:rPr>
        <w:t>Коммутаторы</w:t>
      </w:r>
      <w:r w:rsidR="001223EC">
        <w:rPr>
          <w:szCs w:val="28"/>
        </w:rPr>
        <w:t xml:space="preserve"> ядра</w:t>
      </w:r>
      <w:r w:rsidR="00F30ACF">
        <w:rPr>
          <w:szCs w:val="28"/>
        </w:rPr>
        <w:t xml:space="preserve"> должны обладать следующими характеристиками:</w:t>
      </w:r>
    </w:p>
    <w:p w14:paraId="23CE8106" w14:textId="77777777" w:rsidR="00F30ACF" w:rsidRDefault="00F30ACF" w:rsidP="00931FD0">
      <w:pPr>
        <w:ind w:firstLine="360"/>
        <w:rPr>
          <w:szCs w:val="28"/>
        </w:rPr>
      </w:pPr>
    </w:p>
    <w:p w14:paraId="443887F7" w14:textId="77777777" w:rsidR="00FD2192" w:rsidRPr="00B45295" w:rsidRDefault="00B45295" w:rsidP="00931FD0">
      <w:pPr>
        <w:ind w:firstLine="360"/>
        <w:rPr>
          <w:szCs w:val="28"/>
        </w:rPr>
      </w:pPr>
      <w:r>
        <w:rPr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3"/>
        <w:gridCol w:w="4961"/>
      </w:tblGrid>
      <w:tr w:rsidR="00C111E5" w14:paraId="66A54B85" w14:textId="77777777" w:rsidTr="00BA3929">
        <w:tc>
          <w:tcPr>
            <w:tcW w:w="9464" w:type="dxa"/>
            <w:gridSpan w:val="2"/>
            <w:shd w:val="clear" w:color="auto" w:fill="A6A6A6" w:themeFill="background1" w:themeFillShade="A6"/>
          </w:tcPr>
          <w:p w14:paraId="47C4DED4" w14:textId="77777777" w:rsidR="00C111E5" w:rsidRPr="00F30ACF" w:rsidRDefault="00C111E5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 xml:space="preserve">Характеристики коммутаторов </w:t>
            </w:r>
            <w:r w:rsidR="0005334D">
              <w:rPr>
                <w:szCs w:val="28"/>
              </w:rPr>
              <w:t xml:space="preserve">локальной сети </w:t>
            </w:r>
            <w:r>
              <w:rPr>
                <w:szCs w:val="28"/>
              </w:rPr>
              <w:t xml:space="preserve">для инфраструктуры </w:t>
            </w:r>
            <w:r>
              <w:rPr>
                <w:szCs w:val="28"/>
                <w:lang w:val="en-US"/>
              </w:rPr>
              <w:t>VDI</w:t>
            </w:r>
          </w:p>
        </w:tc>
      </w:tr>
      <w:tr w:rsidR="00C111E5" w14:paraId="1F3B8E13" w14:textId="77777777" w:rsidTr="00D03111">
        <w:tc>
          <w:tcPr>
            <w:tcW w:w="4503" w:type="dxa"/>
            <w:shd w:val="clear" w:color="auto" w:fill="F2F2F2" w:themeFill="background1" w:themeFillShade="F2"/>
          </w:tcPr>
          <w:p w14:paraId="6E4F2BB8" w14:textId="77777777" w:rsidR="00C111E5" w:rsidRPr="00C111E5" w:rsidRDefault="00C111E5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Характеристика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14:paraId="6E4D1C17" w14:textId="77777777" w:rsidR="00C111E5" w:rsidRDefault="00C111E5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Описание</w:t>
            </w:r>
          </w:p>
        </w:tc>
      </w:tr>
      <w:tr w:rsidR="00C111E5" w14:paraId="02C589AE" w14:textId="77777777" w:rsidTr="00D03111">
        <w:tc>
          <w:tcPr>
            <w:tcW w:w="4503" w:type="dxa"/>
          </w:tcPr>
          <w:p w14:paraId="4AC64226" w14:textId="77777777" w:rsidR="00C111E5" w:rsidRPr="00F30ACF" w:rsidRDefault="00C111E5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Высота шасси в стойке</w:t>
            </w:r>
          </w:p>
        </w:tc>
        <w:tc>
          <w:tcPr>
            <w:tcW w:w="4961" w:type="dxa"/>
          </w:tcPr>
          <w:p w14:paraId="32E47E14" w14:textId="77777777" w:rsidR="00C111E5" w:rsidRPr="00C111E5" w:rsidRDefault="00C111E5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Высота в стойке – 1 </w:t>
            </w:r>
            <w:r>
              <w:rPr>
                <w:szCs w:val="28"/>
                <w:lang w:val="en-US"/>
              </w:rPr>
              <w:t>U</w:t>
            </w:r>
            <w:r>
              <w:rPr>
                <w:szCs w:val="28"/>
              </w:rPr>
              <w:t xml:space="preserve"> </w:t>
            </w:r>
          </w:p>
        </w:tc>
      </w:tr>
      <w:tr w:rsidR="00C111E5" w14:paraId="0055EC25" w14:textId="77777777" w:rsidTr="002277A6">
        <w:trPr>
          <w:trHeight w:val="1044"/>
        </w:trPr>
        <w:tc>
          <w:tcPr>
            <w:tcW w:w="4503" w:type="dxa"/>
          </w:tcPr>
          <w:p w14:paraId="6F3F8577" w14:textId="77777777" w:rsidR="00C111E5" w:rsidRPr="00C111E5" w:rsidRDefault="00C111E5" w:rsidP="002277A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Количество портов в базовой конфигурации</w:t>
            </w:r>
          </w:p>
        </w:tc>
        <w:tc>
          <w:tcPr>
            <w:tcW w:w="4961" w:type="dxa"/>
          </w:tcPr>
          <w:p w14:paraId="72F01B58" w14:textId="1488BB71" w:rsidR="00C111E5" w:rsidRPr="001917A3" w:rsidRDefault="00C111E5" w:rsidP="006377DB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Количество портов для модулей </w:t>
            </w:r>
            <w:r>
              <w:rPr>
                <w:szCs w:val="28"/>
                <w:lang w:val="en-US"/>
              </w:rPr>
              <w:t>SFP</w:t>
            </w:r>
            <w:r w:rsidRPr="00F30ACF">
              <w:rPr>
                <w:szCs w:val="28"/>
              </w:rPr>
              <w:t>+ 10</w:t>
            </w:r>
            <w:r>
              <w:rPr>
                <w:szCs w:val="28"/>
                <w:lang w:val="en-US"/>
              </w:rPr>
              <w:t>Gb</w:t>
            </w:r>
            <w:r w:rsidRPr="00F30ACF"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 w:rsidR="002277A6" w:rsidRPr="00EE37FA">
              <w:rPr>
                <w:szCs w:val="28"/>
              </w:rPr>
              <w:t xml:space="preserve"> – </w:t>
            </w:r>
            <w:r w:rsidR="006377DB">
              <w:rPr>
                <w:szCs w:val="28"/>
              </w:rPr>
              <w:t>16</w:t>
            </w:r>
            <w:r w:rsidR="00486182">
              <w:rPr>
                <w:szCs w:val="28"/>
              </w:rPr>
              <w:t>шт</w:t>
            </w:r>
          </w:p>
        </w:tc>
      </w:tr>
      <w:tr w:rsidR="00C111E5" w14:paraId="11087C3D" w14:textId="77777777" w:rsidTr="00D03111">
        <w:tc>
          <w:tcPr>
            <w:tcW w:w="4503" w:type="dxa"/>
            <w:tcBorders>
              <w:bottom w:val="single" w:sz="4" w:space="0" w:color="auto"/>
            </w:tcBorders>
          </w:tcPr>
          <w:p w14:paraId="7B50ED94" w14:textId="77777777" w:rsidR="00C111E5" w:rsidRDefault="00C111E5" w:rsidP="002277A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Возможность расширения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6AB73210" w14:textId="77777777" w:rsidR="00C111E5" w:rsidRPr="00F30ACF" w:rsidRDefault="00C111E5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За счет установки дополнительного модуля на 8 портов </w:t>
            </w:r>
            <w:r>
              <w:rPr>
                <w:szCs w:val="28"/>
                <w:lang w:val="en-US"/>
              </w:rPr>
              <w:t>SFP</w:t>
            </w:r>
            <w:r w:rsidRPr="00F30ACF">
              <w:rPr>
                <w:szCs w:val="28"/>
              </w:rPr>
              <w:t>+ 10</w:t>
            </w:r>
            <w:r>
              <w:rPr>
                <w:szCs w:val="28"/>
                <w:lang w:val="en-US"/>
              </w:rPr>
              <w:t>Gb</w:t>
            </w:r>
            <w:r w:rsidRPr="00F30ACF"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</w:p>
        </w:tc>
      </w:tr>
      <w:tr w:rsidR="00C111E5" w14:paraId="58747626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DD45" w14:textId="77777777" w:rsidR="00C111E5" w:rsidRPr="00F30ACF" w:rsidRDefault="00C111E5" w:rsidP="002277A6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Направление воздушного потока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60E1" w14:textId="77777777" w:rsidR="00C111E5" w:rsidRPr="00AF4DE2" w:rsidRDefault="00C111E5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От портов к БП (с фронтальной на заднюю часть) </w:t>
            </w:r>
          </w:p>
        </w:tc>
      </w:tr>
      <w:tr w:rsidR="00C111E5" w14:paraId="5F5A2FDC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648D" w14:textId="77777777" w:rsidR="00C111E5" w:rsidRDefault="00C111E5" w:rsidP="002277A6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Порт управления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3969" w14:textId="77777777" w:rsidR="00C111E5" w:rsidRDefault="00C111E5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Интерфейс </w:t>
            </w:r>
            <w:r w:rsidRPr="00C111E5">
              <w:rPr>
                <w:szCs w:val="28"/>
              </w:rPr>
              <w:t>10/100/1000 Base-T</w:t>
            </w:r>
          </w:p>
        </w:tc>
      </w:tr>
      <w:tr w:rsidR="00C111E5" w:rsidRPr="00C111E5" w14:paraId="3150291F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E609" w14:textId="77777777" w:rsidR="00C111E5" w:rsidRDefault="00C111E5" w:rsidP="002277A6">
            <w:pPr>
              <w:ind w:firstLine="0"/>
              <w:jc w:val="left"/>
              <w:rPr>
                <w:szCs w:val="28"/>
              </w:rPr>
            </w:pPr>
            <w:r w:rsidRPr="00C111E5">
              <w:rPr>
                <w:szCs w:val="28"/>
              </w:rPr>
              <w:t>USB Port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BC50" w14:textId="77777777" w:rsidR="00C111E5" w:rsidRPr="00632D06" w:rsidRDefault="00C111E5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  <w:lang w:val="en-US"/>
              </w:rPr>
              <w:t>Type</w:t>
            </w:r>
            <w:r w:rsidRPr="00C111E5">
              <w:rPr>
                <w:szCs w:val="28"/>
              </w:rPr>
              <w:t xml:space="preserve"> </w:t>
            </w:r>
            <w:r w:rsidRPr="00C111E5">
              <w:rPr>
                <w:szCs w:val="28"/>
                <w:lang w:val="en-US"/>
              </w:rPr>
              <w:t>A</w:t>
            </w:r>
            <w:r w:rsidRPr="00C111E5">
              <w:rPr>
                <w:szCs w:val="28"/>
              </w:rPr>
              <w:t xml:space="preserve"> (</w:t>
            </w:r>
            <w:r>
              <w:rPr>
                <w:szCs w:val="28"/>
              </w:rPr>
              <w:t>для хранения и загрузки</w:t>
            </w:r>
            <w:r w:rsidR="00632D06">
              <w:rPr>
                <w:szCs w:val="28"/>
              </w:rPr>
              <w:t>)</w:t>
            </w:r>
          </w:p>
        </w:tc>
      </w:tr>
      <w:tr w:rsidR="00C111E5" w:rsidRPr="00C111E5" w14:paraId="122562F2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5EDA" w14:textId="77777777" w:rsidR="00C111E5" w:rsidRPr="00C111E5" w:rsidRDefault="00632D06" w:rsidP="002277A6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Количество блоков питания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D42D" w14:textId="74BBF2C9" w:rsidR="00C111E5" w:rsidRPr="00C111E5" w:rsidRDefault="00D03111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750Вт – 2</w:t>
            </w:r>
            <w:r w:rsidR="00486182">
              <w:rPr>
                <w:szCs w:val="28"/>
              </w:rPr>
              <w:t>шт</w:t>
            </w:r>
            <w:r w:rsidR="00632D06">
              <w:rPr>
                <w:szCs w:val="28"/>
              </w:rPr>
              <w:t>.</w:t>
            </w:r>
          </w:p>
        </w:tc>
      </w:tr>
      <w:tr w:rsidR="00C111E5" w:rsidRPr="00C111E5" w14:paraId="36BF6DA0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91EA" w14:textId="77777777" w:rsidR="00C111E5" w:rsidRPr="00C111E5" w:rsidRDefault="00632D06" w:rsidP="002277A6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Количество вентиляторов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9A18" w14:textId="5597D86B" w:rsidR="00C111E5" w:rsidRPr="00C111E5" w:rsidRDefault="00632D06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5 </w:t>
            </w:r>
            <w:r w:rsidR="00486182">
              <w:rPr>
                <w:szCs w:val="28"/>
              </w:rPr>
              <w:t>шт</w:t>
            </w:r>
            <w:r>
              <w:rPr>
                <w:szCs w:val="28"/>
              </w:rPr>
              <w:t>.</w:t>
            </w:r>
          </w:p>
        </w:tc>
      </w:tr>
      <w:tr w:rsidR="00EF36E3" w:rsidRPr="00C111E5" w14:paraId="1368D2EE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63F8" w14:textId="77777777" w:rsidR="00EF36E3" w:rsidRPr="00C111E5" w:rsidRDefault="00EF36E3" w:rsidP="002277A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Пропускная способность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20ED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 xml:space="preserve">До </w:t>
            </w:r>
            <w:r w:rsidRPr="00C111E5">
              <w:rPr>
                <w:szCs w:val="28"/>
              </w:rPr>
              <w:t xml:space="preserve"> 800 Gbps</w:t>
            </w:r>
          </w:p>
        </w:tc>
      </w:tr>
      <w:tr w:rsidR="00EF36E3" w:rsidRPr="00C111E5" w14:paraId="6551DCE6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BC18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Скорость маршрутизации IPv4 на аппаратном уровне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111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До</w:t>
            </w:r>
            <w:r w:rsidRPr="00C111E5">
              <w:rPr>
                <w:szCs w:val="28"/>
              </w:rPr>
              <w:t xml:space="preserve"> 250 Mpps</w:t>
            </w:r>
          </w:p>
        </w:tc>
      </w:tr>
      <w:tr w:rsidR="00EF36E3" w:rsidRPr="00C111E5" w14:paraId="711CCFCE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49FC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Скорость маршрутизации IPv6 на аппаратном уровне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07A3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До</w:t>
            </w:r>
            <w:r w:rsidRPr="00C111E5">
              <w:rPr>
                <w:szCs w:val="28"/>
              </w:rPr>
              <w:t xml:space="preserve"> 125 Mpps</w:t>
            </w:r>
          </w:p>
        </w:tc>
      </w:tr>
      <w:tr w:rsidR="00EF36E3" w:rsidRPr="00C111E5" w14:paraId="7670DFDD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8A2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Аппаратная скорость коммутации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6725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До</w:t>
            </w:r>
            <w:r w:rsidRPr="00C111E5">
              <w:rPr>
                <w:szCs w:val="28"/>
              </w:rPr>
              <w:t xml:space="preserve"> 250 Mpps</w:t>
            </w:r>
          </w:p>
        </w:tc>
      </w:tr>
      <w:tr w:rsidR="00EF36E3" w:rsidRPr="00C111E5" w14:paraId="70BC00F1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1100" w14:textId="77777777" w:rsidR="00EF36E3" w:rsidRPr="00C111E5" w:rsidRDefault="00EF36E3" w:rsidP="0013653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Количество записей в таблице </w:t>
            </w:r>
            <w:r>
              <w:rPr>
                <w:szCs w:val="28"/>
                <w:lang w:val="en-US"/>
              </w:rPr>
              <w:t>MAC</w:t>
            </w:r>
            <w:r w:rsidRPr="00632D06">
              <w:rPr>
                <w:szCs w:val="28"/>
              </w:rPr>
              <w:t>-</w:t>
            </w:r>
            <w:r>
              <w:rPr>
                <w:szCs w:val="28"/>
              </w:rPr>
              <w:t>адресов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269D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55</w:t>
            </w:r>
            <w:r>
              <w:rPr>
                <w:szCs w:val="28"/>
                <w:lang w:val="en-US"/>
              </w:rPr>
              <w:t>K</w:t>
            </w:r>
          </w:p>
        </w:tc>
      </w:tr>
      <w:tr w:rsidR="00EF36E3" w:rsidRPr="00EF36E3" w14:paraId="4B5FF9A0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0852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 w:rsidRPr="00C111E5">
              <w:rPr>
                <w:szCs w:val="28"/>
              </w:rPr>
              <w:t>Forwarding Entries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2BDA" w14:textId="77777777" w:rsidR="00EF36E3" w:rsidRPr="00C111E5" w:rsidRDefault="00EF36E3" w:rsidP="00136539">
            <w:pPr>
              <w:spacing w:after="80"/>
              <w:ind w:right="80" w:firstLine="33"/>
              <w:rPr>
                <w:szCs w:val="28"/>
                <w:lang w:val="en-US"/>
              </w:rPr>
            </w:pPr>
            <w:r w:rsidRPr="00C111E5">
              <w:rPr>
                <w:szCs w:val="28"/>
                <w:lang w:val="en-US"/>
              </w:rPr>
              <w:t>IPv4: 64K, IPv6: 32K</w:t>
            </w:r>
          </w:p>
        </w:tc>
      </w:tr>
      <w:tr w:rsidR="00EF36E3" w:rsidRPr="00EF36E3" w14:paraId="3FE6A503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4824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Кол-во записей  </w:t>
            </w:r>
            <w:r w:rsidR="00D03111">
              <w:rPr>
                <w:szCs w:val="28"/>
                <w:lang w:val="en-US"/>
              </w:rPr>
              <w:t>Flexible</w:t>
            </w:r>
            <w:r w:rsidR="00D03111" w:rsidRPr="00D03111">
              <w:rPr>
                <w:szCs w:val="28"/>
              </w:rPr>
              <w:t xml:space="preserve"> </w:t>
            </w:r>
            <w:r>
              <w:rPr>
                <w:szCs w:val="28"/>
                <w:lang w:val="en-US"/>
              </w:rPr>
              <w:t>Netflow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5ED3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128K</w:t>
            </w:r>
          </w:p>
        </w:tc>
      </w:tr>
      <w:tr w:rsidR="00EF36E3" w:rsidRPr="00D03111" w14:paraId="6A4A05B3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2E33" w14:textId="77777777" w:rsidR="00EF36E3" w:rsidRPr="00C111E5" w:rsidRDefault="00D03111" w:rsidP="00136539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 xml:space="preserve">Поддержка </w:t>
            </w:r>
            <w:r>
              <w:rPr>
                <w:szCs w:val="28"/>
                <w:lang w:val="en-US"/>
              </w:rPr>
              <w:t xml:space="preserve"> SPAN/RSPAN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004A" w14:textId="77777777" w:rsidR="00EF36E3" w:rsidRPr="00C111E5" w:rsidRDefault="00D03111" w:rsidP="00136539">
            <w:pPr>
              <w:ind w:firstLine="33"/>
              <w:rPr>
                <w:szCs w:val="28"/>
              </w:rPr>
            </w:pPr>
            <w:r w:rsidRPr="00D03111">
              <w:rPr>
                <w:szCs w:val="28"/>
              </w:rPr>
              <w:t xml:space="preserve">8 </w:t>
            </w:r>
            <w:r>
              <w:rPr>
                <w:szCs w:val="28"/>
              </w:rPr>
              <w:t>двунаправленных сессий (входящих и исходящих)</w:t>
            </w:r>
          </w:p>
        </w:tc>
      </w:tr>
      <w:tr w:rsidR="00EF36E3" w:rsidRPr="00EF36E3" w14:paraId="4BE899E1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96BE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Количество</w:t>
            </w:r>
            <w:r w:rsidRPr="00C111E5">
              <w:rPr>
                <w:szCs w:val="28"/>
              </w:rPr>
              <w:t xml:space="preserve"> VLANs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D463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4094</w:t>
            </w:r>
          </w:p>
        </w:tc>
      </w:tr>
      <w:tr w:rsidR="00EF36E3" w:rsidRPr="00EF36E3" w14:paraId="03D74878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2441" w14:textId="77777777" w:rsidR="00EF36E3" w:rsidRPr="00C111E5" w:rsidRDefault="00EF36E3" w:rsidP="00136539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lastRenderedPageBreak/>
              <w:t>Количество</w:t>
            </w:r>
            <w:r w:rsidRPr="00632D06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интерфейсов</w:t>
            </w:r>
            <w:r w:rsidRPr="00632D06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en-US"/>
              </w:rPr>
              <w:t>SVI -  Switched Virtual Interfaces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B172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4094</w:t>
            </w:r>
          </w:p>
        </w:tc>
      </w:tr>
      <w:tr w:rsidR="00EF36E3" w:rsidRPr="00EF36E3" w14:paraId="5F9E41EB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E634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Количество групп IGMP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4517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32K</w:t>
            </w:r>
          </w:p>
        </w:tc>
      </w:tr>
      <w:tr w:rsidR="00EF36E3" w:rsidRPr="00EF36E3" w14:paraId="64C813C5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C7E9" w14:textId="2A27B7BB" w:rsidR="00EF36E3" w:rsidRPr="00EF36E3" w:rsidRDefault="00EF36E3" w:rsidP="00136539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>Маршруты</w:t>
            </w:r>
            <w:r>
              <w:rPr>
                <w:szCs w:val="28"/>
                <w:lang w:val="en-US"/>
              </w:rPr>
              <w:t xml:space="preserve"> Multicast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12EF" w14:textId="77777777" w:rsidR="00EF36E3" w:rsidRPr="00EF36E3" w:rsidRDefault="00EF36E3" w:rsidP="00136539">
            <w:pPr>
              <w:ind w:firstLine="33"/>
              <w:rPr>
                <w:szCs w:val="28"/>
                <w:lang w:val="en-US"/>
              </w:rPr>
            </w:pPr>
            <w:r w:rsidRPr="00C111E5">
              <w:rPr>
                <w:szCs w:val="28"/>
                <w:lang w:val="en-US"/>
              </w:rPr>
              <w:t>IPv4: 24K, IPv6: 12K</w:t>
            </w:r>
          </w:p>
        </w:tc>
      </w:tr>
      <w:tr w:rsidR="00EF36E3" w:rsidRPr="00EF36E3" w14:paraId="6F7B89E7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4834" w14:textId="77777777" w:rsidR="00EF36E3" w:rsidRPr="00EF36E3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Количество записей в таблице </w:t>
            </w:r>
            <w:r w:rsidRPr="00C111E5">
              <w:rPr>
                <w:szCs w:val="28"/>
                <w:lang w:val="en-US"/>
              </w:rPr>
              <w:t>DHCP</w:t>
            </w:r>
            <w:r w:rsidRPr="00C111E5">
              <w:rPr>
                <w:szCs w:val="28"/>
              </w:rPr>
              <w:t xml:space="preserve"> </w:t>
            </w:r>
            <w:r w:rsidRPr="00C111E5">
              <w:rPr>
                <w:szCs w:val="28"/>
                <w:lang w:val="en-US"/>
              </w:rPr>
              <w:t>Snooping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259" w14:textId="77777777" w:rsidR="00EF36E3" w:rsidRPr="00EF36E3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  <w:lang w:val="en-US"/>
              </w:rPr>
              <w:t>12K</w:t>
            </w:r>
            <w:r>
              <w:rPr>
                <w:szCs w:val="28"/>
              </w:rPr>
              <w:t xml:space="preserve"> </w:t>
            </w:r>
          </w:p>
        </w:tc>
      </w:tr>
      <w:tr w:rsidR="00EF36E3" w:rsidRPr="00EF36E3" w14:paraId="71E6C91D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607F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Кол-во записей в </w:t>
            </w:r>
            <w:r w:rsidRPr="00C111E5">
              <w:rPr>
                <w:szCs w:val="28"/>
              </w:rPr>
              <w:t xml:space="preserve">ARP </w:t>
            </w:r>
            <w:r>
              <w:rPr>
                <w:szCs w:val="28"/>
              </w:rPr>
              <w:t>таблице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D275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47K</w:t>
            </w:r>
          </w:p>
        </w:tc>
      </w:tr>
      <w:tr w:rsidR="00EF36E3" w:rsidRPr="00EF36E3" w14:paraId="539CF0F1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4C0E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Количество процессов протокола </w:t>
            </w:r>
            <w:r>
              <w:rPr>
                <w:szCs w:val="28"/>
                <w:lang w:val="en-US"/>
              </w:rPr>
              <w:t>Spanning</w:t>
            </w:r>
            <w:r w:rsidRPr="00632D06">
              <w:rPr>
                <w:szCs w:val="28"/>
              </w:rPr>
              <w:t xml:space="preserve"> </w:t>
            </w:r>
            <w:r>
              <w:rPr>
                <w:szCs w:val="28"/>
                <w:lang w:val="en-US"/>
              </w:rPr>
              <w:t>Tree</w:t>
            </w:r>
            <w:r w:rsidRPr="00C111E5">
              <w:rPr>
                <w:szCs w:val="28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8BED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 w:rsidRPr="00C111E5">
              <w:rPr>
                <w:szCs w:val="28"/>
              </w:rPr>
              <w:t>10K</w:t>
            </w:r>
          </w:p>
        </w:tc>
      </w:tr>
      <w:tr w:rsidR="00EF36E3" w:rsidRPr="00EF36E3" w14:paraId="4F40B26D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3254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Поддержка </w:t>
            </w:r>
            <w:r w:rsidRPr="00C111E5">
              <w:rPr>
                <w:szCs w:val="28"/>
                <w:lang w:val="en-US"/>
              </w:rPr>
              <w:t>Jumbo</w:t>
            </w:r>
            <w:r w:rsidRPr="00C111E5">
              <w:rPr>
                <w:szCs w:val="28"/>
              </w:rPr>
              <w:t xml:space="preserve"> </w:t>
            </w:r>
            <w:r w:rsidRPr="00C111E5">
              <w:rPr>
                <w:szCs w:val="28"/>
                <w:lang w:val="en-US"/>
              </w:rPr>
              <w:t>Frame</w:t>
            </w:r>
            <w:r w:rsidRPr="00C111E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для коммутируемых и маршрутизируемых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A61E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До</w:t>
            </w:r>
            <w:r w:rsidRPr="00C111E5">
              <w:rPr>
                <w:szCs w:val="28"/>
              </w:rPr>
              <w:t xml:space="preserve"> 9216 bytes</w:t>
            </w:r>
          </w:p>
        </w:tc>
      </w:tr>
      <w:tr w:rsidR="00EF36E3" w:rsidRPr="00EF36E3" w14:paraId="30FC04ED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DE29" w14:textId="77777777" w:rsidR="00EF36E3" w:rsidRPr="00C111E5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Возможность объединения коммутаторов в отказоустойчивый кластер/стек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8737" w14:textId="77777777" w:rsidR="00EF36E3" w:rsidRPr="00C111E5" w:rsidRDefault="00EF36E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Два коммутатора в кластере</w:t>
            </w:r>
          </w:p>
        </w:tc>
      </w:tr>
      <w:tr w:rsidR="00EF36E3" w:rsidRPr="00EF36E3" w14:paraId="2F132368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C538" w14:textId="77777777" w:rsidR="00EF36E3" w:rsidRPr="00EF36E3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Объем памяти на системной плате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C3CC" w14:textId="77777777" w:rsidR="00EF36E3" w:rsidRPr="00EF36E3" w:rsidRDefault="00EF36E3" w:rsidP="00136539">
            <w:pPr>
              <w:ind w:firstLine="33"/>
              <w:rPr>
                <w:szCs w:val="28"/>
                <w:lang w:val="en-US"/>
              </w:rPr>
            </w:pPr>
            <w:r>
              <w:rPr>
                <w:szCs w:val="28"/>
              </w:rPr>
              <w:t>4</w:t>
            </w:r>
            <w:r>
              <w:rPr>
                <w:szCs w:val="28"/>
                <w:lang w:val="en-US"/>
              </w:rPr>
              <w:t>GB DDR2 SDRAM</w:t>
            </w:r>
          </w:p>
        </w:tc>
      </w:tr>
      <w:tr w:rsidR="00EF36E3" w:rsidRPr="00EF36E3" w14:paraId="73A47CFB" w14:textId="77777777" w:rsidTr="007A159C">
        <w:trPr>
          <w:trHeight w:val="43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0C66" w14:textId="77777777" w:rsidR="00EF36E3" w:rsidRPr="00EF36E3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Центральный процессор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60B2" w14:textId="77777777" w:rsidR="00EF36E3" w:rsidRPr="00EF36E3" w:rsidRDefault="00EF36E3" w:rsidP="00136539">
            <w:pPr>
              <w:ind w:firstLine="33"/>
              <w:rPr>
                <w:szCs w:val="28"/>
                <w:lang w:val="en-US"/>
              </w:rPr>
            </w:pPr>
            <w:r w:rsidRPr="00EF36E3">
              <w:rPr>
                <w:szCs w:val="28"/>
                <w:lang w:val="en-US"/>
              </w:rPr>
              <w:t xml:space="preserve">2 </w:t>
            </w:r>
            <w:r>
              <w:rPr>
                <w:szCs w:val="28"/>
              </w:rPr>
              <w:t>ядра</w:t>
            </w:r>
            <w:r>
              <w:rPr>
                <w:szCs w:val="28"/>
                <w:lang w:val="en-US"/>
              </w:rPr>
              <w:t>, 1</w:t>
            </w:r>
            <w:r>
              <w:rPr>
                <w:szCs w:val="28"/>
              </w:rPr>
              <w:t>.5</w:t>
            </w:r>
            <w:r>
              <w:rPr>
                <w:szCs w:val="28"/>
                <w:lang w:val="en-US"/>
              </w:rPr>
              <w:t>GHz</w:t>
            </w:r>
          </w:p>
        </w:tc>
      </w:tr>
      <w:tr w:rsidR="00EF36E3" w:rsidRPr="00EF36E3" w14:paraId="6E3EC0B0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8DBE" w14:textId="77777777" w:rsidR="00EF36E3" w:rsidRPr="00EF36E3" w:rsidRDefault="00EF36E3" w:rsidP="00136539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 xml:space="preserve">Объем энергонезависимой памяти </w:t>
            </w:r>
            <w:r>
              <w:rPr>
                <w:szCs w:val="28"/>
                <w:lang w:val="en-US"/>
              </w:rPr>
              <w:t>NVRAM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5C82" w14:textId="77777777" w:rsidR="00EF36E3" w:rsidRPr="00EF36E3" w:rsidRDefault="00EF36E3" w:rsidP="00136539">
            <w:pPr>
              <w:ind w:firstLine="33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2GB</w:t>
            </w:r>
          </w:p>
        </w:tc>
      </w:tr>
      <w:tr w:rsidR="00EF36E3" w:rsidRPr="00EF36E3" w14:paraId="60C497DD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1B7E" w14:textId="77777777" w:rsidR="00EF36E3" w:rsidRPr="00EF36E3" w:rsidRDefault="00EF36E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Объем буферной памяти портов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9ED7" w14:textId="77777777" w:rsidR="00EF36E3" w:rsidRPr="00EF36E3" w:rsidRDefault="00EF36E3" w:rsidP="00136539">
            <w:pPr>
              <w:ind w:firstLine="33"/>
              <w:rPr>
                <w:szCs w:val="28"/>
                <w:lang w:val="en-US"/>
              </w:rPr>
            </w:pPr>
            <w:r>
              <w:rPr>
                <w:szCs w:val="28"/>
              </w:rPr>
              <w:t>32</w:t>
            </w:r>
            <w:r>
              <w:rPr>
                <w:szCs w:val="28"/>
                <w:lang w:val="en-US"/>
              </w:rPr>
              <w:t>MB</w:t>
            </w:r>
          </w:p>
        </w:tc>
      </w:tr>
      <w:tr w:rsidR="00EF36E3" w:rsidRPr="008552C8" w14:paraId="021F6396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D991" w14:textId="77777777" w:rsidR="00EF36E3" w:rsidRPr="001152EB" w:rsidRDefault="001152EB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Поддержка качества обслуживания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792E" w14:textId="77777777" w:rsidR="00EF36E3" w:rsidRDefault="001152EB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8 очередей на порт</w:t>
            </w:r>
          </w:p>
          <w:p w14:paraId="57728398" w14:textId="77777777" w:rsidR="001152EB" w:rsidRDefault="001152EB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64 очереди на процессор</w:t>
            </w:r>
          </w:p>
          <w:p w14:paraId="5F2F4CA9" w14:textId="77777777" w:rsidR="001152EB" w:rsidRDefault="001152EB" w:rsidP="00136539">
            <w:pPr>
              <w:ind w:firstLine="33"/>
              <w:rPr>
                <w:szCs w:val="28"/>
                <w:lang w:val="en-US"/>
              </w:rPr>
            </w:pPr>
            <w:r w:rsidRPr="001152EB">
              <w:rPr>
                <w:szCs w:val="28"/>
                <w:lang w:val="en-US"/>
              </w:rPr>
              <w:t>128</w:t>
            </w:r>
            <w:r>
              <w:rPr>
                <w:szCs w:val="28"/>
                <w:lang w:val="en-US"/>
              </w:rPr>
              <w:t xml:space="preserve">K </w:t>
            </w:r>
            <w:r>
              <w:rPr>
                <w:szCs w:val="28"/>
              </w:rPr>
              <w:t>записей</w:t>
            </w:r>
            <w:r w:rsidRPr="001152EB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en-US"/>
              </w:rPr>
              <w:t>QoS</w:t>
            </w:r>
          </w:p>
          <w:p w14:paraId="349CE58F" w14:textId="77777777" w:rsidR="001152EB" w:rsidRPr="001152EB" w:rsidRDefault="001152EB" w:rsidP="00136539">
            <w:pPr>
              <w:ind w:firstLine="33"/>
              <w:rPr>
                <w:szCs w:val="28"/>
                <w:lang w:val="en-US"/>
              </w:rPr>
            </w:pPr>
            <w:r w:rsidRPr="00C111E5">
              <w:rPr>
                <w:szCs w:val="28"/>
                <w:lang w:val="en-US"/>
              </w:rPr>
              <w:t>Class of Service (CoS)</w:t>
            </w:r>
          </w:p>
        </w:tc>
      </w:tr>
      <w:tr w:rsidR="00EF36E3" w:rsidRPr="001152EB" w14:paraId="5849D528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33A8" w14:textId="77777777" w:rsidR="00EF36E3" w:rsidRPr="001152EB" w:rsidRDefault="001152EB" w:rsidP="00136539">
            <w:pPr>
              <w:ind w:firstLine="0"/>
              <w:rPr>
                <w:szCs w:val="28"/>
              </w:rPr>
            </w:pPr>
            <w:r w:rsidRPr="001152EB">
              <w:rPr>
                <w:szCs w:val="28"/>
              </w:rPr>
              <w:t>Ограничение скорости</w:t>
            </w:r>
            <w:r w:rsidRPr="001152EB">
              <w:rPr>
                <w:szCs w:val="28"/>
              </w:rPr>
              <w:tab/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766B" w14:textId="77777777" w:rsidR="00EF36E3" w:rsidRPr="001152EB" w:rsidRDefault="001152EB" w:rsidP="00136539">
            <w:pPr>
              <w:ind w:firstLine="33"/>
              <w:rPr>
                <w:szCs w:val="28"/>
              </w:rPr>
            </w:pPr>
            <w:r w:rsidRPr="001152EB">
              <w:rPr>
                <w:szCs w:val="28"/>
              </w:rPr>
              <w:t>CIR/PIR</w:t>
            </w:r>
          </w:p>
        </w:tc>
      </w:tr>
      <w:tr w:rsidR="00EF36E3" w:rsidRPr="001152EB" w14:paraId="16CBC4C7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3879" w14:textId="77777777" w:rsidR="00EF36E3" w:rsidRPr="001152EB" w:rsidRDefault="001152EB" w:rsidP="00136539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 xml:space="preserve">Поддержка частных  </w:t>
            </w:r>
            <w:r>
              <w:rPr>
                <w:szCs w:val="28"/>
                <w:lang w:val="en-US"/>
              </w:rPr>
              <w:t>VLAN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44BB" w14:textId="77777777" w:rsidR="00EF36E3" w:rsidRPr="001152EB" w:rsidRDefault="001152EB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Да</w:t>
            </w:r>
          </w:p>
        </w:tc>
      </w:tr>
      <w:tr w:rsidR="00EF36E3" w:rsidRPr="001152EB" w14:paraId="43071CF8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D019" w14:textId="77777777" w:rsidR="00EF36E3" w:rsidRPr="00ED7083" w:rsidRDefault="00ED708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Количество записей в таблице ACL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25B3" w14:textId="77777777" w:rsidR="00EF36E3" w:rsidRPr="00ED7083" w:rsidRDefault="00ED7083" w:rsidP="00136539">
            <w:pPr>
              <w:ind w:firstLine="33"/>
              <w:rPr>
                <w:szCs w:val="28"/>
                <w:lang w:val="en-US"/>
              </w:rPr>
            </w:pPr>
            <w:r>
              <w:rPr>
                <w:szCs w:val="28"/>
              </w:rPr>
              <w:t>128</w:t>
            </w:r>
            <w:r>
              <w:rPr>
                <w:szCs w:val="28"/>
                <w:lang w:val="en-US"/>
              </w:rPr>
              <w:t>K</w:t>
            </w:r>
          </w:p>
        </w:tc>
      </w:tr>
      <w:tr w:rsidR="00EF36E3" w:rsidRPr="001152EB" w14:paraId="130C7E82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20E0" w14:textId="77777777" w:rsidR="00EF36E3" w:rsidRPr="001152EB" w:rsidRDefault="00ED708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Поддержка </w:t>
            </w:r>
            <w:r w:rsidRPr="00C111E5">
              <w:rPr>
                <w:szCs w:val="28"/>
              </w:rPr>
              <w:t>Port Security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F7E" w14:textId="77777777" w:rsidR="00EF36E3" w:rsidRPr="001152EB" w:rsidRDefault="00ED708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Да</w:t>
            </w:r>
          </w:p>
        </w:tc>
      </w:tr>
      <w:tr w:rsidR="00ED7083" w:rsidRPr="001152EB" w14:paraId="65974D81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0183" w14:textId="77777777" w:rsidR="00ED7083" w:rsidRDefault="00ED7083" w:rsidP="0013653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Поддержка протоколов </w:t>
            </w:r>
            <w:r w:rsidRPr="00C111E5">
              <w:rPr>
                <w:szCs w:val="28"/>
                <w:lang w:val="en-US"/>
              </w:rPr>
              <w:t>IEEE</w:t>
            </w:r>
            <w:r w:rsidRPr="00C111E5">
              <w:rPr>
                <w:szCs w:val="28"/>
              </w:rPr>
              <w:t xml:space="preserve"> 802.1</w:t>
            </w:r>
            <w:r w:rsidRPr="00C111E5">
              <w:rPr>
                <w:szCs w:val="28"/>
                <w:lang w:val="en-US"/>
              </w:rPr>
              <w:t>x</w:t>
            </w:r>
            <w:r w:rsidRPr="00C111E5">
              <w:rPr>
                <w:szCs w:val="28"/>
              </w:rPr>
              <w:t xml:space="preserve"> </w:t>
            </w:r>
            <w:r w:rsidRPr="00C111E5">
              <w:rPr>
                <w:szCs w:val="28"/>
                <w:lang w:val="en-US"/>
              </w:rPr>
              <w:t>and</w:t>
            </w:r>
            <w:r w:rsidRPr="00C111E5">
              <w:rPr>
                <w:szCs w:val="28"/>
              </w:rPr>
              <w:t xml:space="preserve"> 802.1</w:t>
            </w:r>
            <w:r w:rsidRPr="00C111E5">
              <w:rPr>
                <w:szCs w:val="28"/>
                <w:lang w:val="en-US"/>
              </w:rPr>
              <w:t>x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F8F2" w14:textId="77777777" w:rsidR="00ED7083" w:rsidRDefault="00ED708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Да</w:t>
            </w:r>
          </w:p>
        </w:tc>
      </w:tr>
      <w:tr w:rsidR="00ED7083" w:rsidRPr="001152EB" w14:paraId="63B260CB" w14:textId="77777777" w:rsidTr="00D03111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35C9" w14:textId="77777777" w:rsidR="00ED7083" w:rsidRPr="006079DD" w:rsidRDefault="00ED7083" w:rsidP="0013653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Поддержка подавления  </w:t>
            </w:r>
            <w:r>
              <w:rPr>
                <w:szCs w:val="28"/>
                <w:lang w:val="en-US"/>
              </w:rPr>
              <w:t>Multicast</w:t>
            </w:r>
            <w:r w:rsidRPr="006079DD"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Broadcast</w:t>
            </w:r>
            <w:r w:rsidR="006079DD" w:rsidRPr="006079DD">
              <w:rPr>
                <w:szCs w:val="28"/>
              </w:rPr>
              <w:t xml:space="preserve">  </w:t>
            </w:r>
            <w:r w:rsidR="006079DD">
              <w:rPr>
                <w:szCs w:val="28"/>
              </w:rPr>
              <w:t>трафика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5DC0" w14:textId="77777777" w:rsidR="00ED7083" w:rsidRDefault="00ED7083" w:rsidP="00136539">
            <w:pPr>
              <w:ind w:firstLine="33"/>
              <w:rPr>
                <w:szCs w:val="28"/>
              </w:rPr>
            </w:pPr>
            <w:r>
              <w:rPr>
                <w:szCs w:val="28"/>
              </w:rPr>
              <w:t>Да</w:t>
            </w:r>
          </w:p>
        </w:tc>
      </w:tr>
    </w:tbl>
    <w:p w14:paraId="4D3847FA" w14:textId="77777777" w:rsidR="00C111E5" w:rsidRDefault="00C111E5" w:rsidP="00931FD0">
      <w:pPr>
        <w:ind w:firstLine="360"/>
        <w:rPr>
          <w:szCs w:val="28"/>
        </w:rPr>
      </w:pPr>
    </w:p>
    <w:p w14:paraId="7C650B94" w14:textId="29156A1A" w:rsidR="00381ECA" w:rsidRDefault="00381ECA" w:rsidP="00931FD0">
      <w:pPr>
        <w:ind w:firstLine="360"/>
        <w:rPr>
          <w:szCs w:val="28"/>
        </w:rPr>
      </w:pPr>
      <w:r>
        <w:rPr>
          <w:szCs w:val="28"/>
        </w:rPr>
        <w:t xml:space="preserve">Количество модулей </w:t>
      </w:r>
      <w:r w:rsidR="000D1BF0">
        <w:rPr>
          <w:szCs w:val="28"/>
        </w:rPr>
        <w:t xml:space="preserve">и кабелей </w:t>
      </w:r>
      <w:r>
        <w:rPr>
          <w:szCs w:val="28"/>
        </w:rPr>
        <w:t>в поставке:</w:t>
      </w:r>
    </w:p>
    <w:p w14:paraId="09B2B6C7" w14:textId="36FC519B" w:rsidR="00381ECA" w:rsidRPr="00381ECA" w:rsidRDefault="00381ECA" w:rsidP="001D2766">
      <w:pPr>
        <w:pStyle w:val="a3"/>
        <w:numPr>
          <w:ilvl w:val="0"/>
          <w:numId w:val="15"/>
        </w:numPr>
        <w:rPr>
          <w:szCs w:val="28"/>
        </w:rPr>
      </w:pPr>
      <w:r w:rsidRPr="00381ECA">
        <w:rPr>
          <w:szCs w:val="28"/>
        </w:rPr>
        <w:t xml:space="preserve">Кабель </w:t>
      </w:r>
      <w:r w:rsidR="00A82A20">
        <w:rPr>
          <w:szCs w:val="28"/>
          <w:lang w:val="en-US"/>
        </w:rPr>
        <w:t>T</w:t>
      </w:r>
      <w:r w:rsidR="00A82A20" w:rsidRPr="00381ECA">
        <w:rPr>
          <w:szCs w:val="28"/>
          <w:lang w:val="en-US"/>
        </w:rPr>
        <w:t>winax</w:t>
      </w:r>
      <w:r w:rsidR="00A82A20" w:rsidRPr="00381ECA">
        <w:rPr>
          <w:szCs w:val="28"/>
        </w:rPr>
        <w:t xml:space="preserve"> </w:t>
      </w:r>
      <w:r w:rsidRPr="00381ECA">
        <w:rPr>
          <w:szCs w:val="28"/>
        </w:rPr>
        <w:t>1м – 2</w:t>
      </w:r>
      <w:r w:rsidR="00486182">
        <w:rPr>
          <w:szCs w:val="28"/>
        </w:rPr>
        <w:t>шт</w:t>
      </w:r>
    </w:p>
    <w:p w14:paraId="7E74A500" w14:textId="347BC713" w:rsidR="00381ECA" w:rsidRDefault="00381ECA" w:rsidP="001D2766">
      <w:pPr>
        <w:pStyle w:val="a3"/>
        <w:numPr>
          <w:ilvl w:val="0"/>
          <w:numId w:val="15"/>
        </w:numPr>
        <w:rPr>
          <w:szCs w:val="28"/>
        </w:rPr>
      </w:pPr>
      <w:r w:rsidRPr="00381ECA">
        <w:rPr>
          <w:szCs w:val="28"/>
        </w:rPr>
        <w:t xml:space="preserve">Кабель </w:t>
      </w:r>
      <w:r w:rsidRPr="00381ECA">
        <w:rPr>
          <w:szCs w:val="28"/>
          <w:lang w:val="en-US"/>
        </w:rPr>
        <w:t>Twinax</w:t>
      </w:r>
      <w:r w:rsidRPr="00381ECA">
        <w:rPr>
          <w:szCs w:val="28"/>
        </w:rPr>
        <w:t xml:space="preserve"> 5м - 2</w:t>
      </w:r>
      <w:r w:rsidR="00486182">
        <w:rPr>
          <w:szCs w:val="28"/>
        </w:rPr>
        <w:t>шт</w:t>
      </w:r>
      <w:r w:rsidRPr="00381ECA">
        <w:rPr>
          <w:szCs w:val="28"/>
        </w:rPr>
        <w:t>.</w:t>
      </w:r>
    </w:p>
    <w:p w14:paraId="47ADACA7" w14:textId="51527700" w:rsidR="00381ECA" w:rsidRDefault="00381ECA" w:rsidP="001D2766">
      <w:pPr>
        <w:pStyle w:val="a3"/>
        <w:numPr>
          <w:ilvl w:val="0"/>
          <w:numId w:val="15"/>
        </w:numPr>
        <w:rPr>
          <w:szCs w:val="28"/>
        </w:rPr>
      </w:pPr>
      <w:r>
        <w:rPr>
          <w:szCs w:val="28"/>
        </w:rPr>
        <w:t xml:space="preserve">Трансивер </w:t>
      </w:r>
      <w:r>
        <w:rPr>
          <w:szCs w:val="28"/>
          <w:lang w:val="en-US"/>
        </w:rPr>
        <w:t>SFP</w:t>
      </w:r>
      <w:r w:rsidRPr="00381ECA">
        <w:rPr>
          <w:szCs w:val="28"/>
        </w:rPr>
        <w:t xml:space="preserve"> 1</w:t>
      </w:r>
      <w:r>
        <w:rPr>
          <w:szCs w:val="28"/>
          <w:lang w:val="en-US"/>
        </w:rPr>
        <w:t>Gb</w:t>
      </w:r>
      <w:r w:rsidRPr="00381ECA">
        <w:rPr>
          <w:szCs w:val="28"/>
        </w:rPr>
        <w:t>/</w:t>
      </w:r>
      <w:r>
        <w:rPr>
          <w:szCs w:val="28"/>
          <w:lang w:val="en-US"/>
        </w:rPr>
        <w:t>s</w:t>
      </w:r>
      <w:r w:rsidRPr="00381ECA">
        <w:rPr>
          <w:szCs w:val="28"/>
        </w:rPr>
        <w:t xml:space="preserve"> </w:t>
      </w:r>
      <w:r>
        <w:rPr>
          <w:szCs w:val="28"/>
        </w:rPr>
        <w:t xml:space="preserve">для одномодового оптоволокна – 2 </w:t>
      </w:r>
      <w:r w:rsidR="00486182">
        <w:rPr>
          <w:szCs w:val="28"/>
        </w:rPr>
        <w:t>шт</w:t>
      </w:r>
      <w:r>
        <w:rPr>
          <w:szCs w:val="28"/>
        </w:rPr>
        <w:t>.</w:t>
      </w:r>
    </w:p>
    <w:p w14:paraId="1D56A949" w14:textId="5D7718F4" w:rsidR="00381ECA" w:rsidRDefault="00381ECA" w:rsidP="001D2766">
      <w:pPr>
        <w:pStyle w:val="a3"/>
        <w:numPr>
          <w:ilvl w:val="0"/>
          <w:numId w:val="15"/>
        </w:numPr>
        <w:rPr>
          <w:szCs w:val="28"/>
        </w:rPr>
      </w:pPr>
      <w:r>
        <w:rPr>
          <w:szCs w:val="28"/>
        </w:rPr>
        <w:t xml:space="preserve">Трансивер </w:t>
      </w:r>
      <w:r>
        <w:rPr>
          <w:szCs w:val="28"/>
          <w:lang w:val="en-US"/>
        </w:rPr>
        <w:t>SFP</w:t>
      </w:r>
      <w:r w:rsidRPr="00381ECA">
        <w:rPr>
          <w:szCs w:val="28"/>
        </w:rPr>
        <w:t xml:space="preserve">+ </w:t>
      </w:r>
      <w:r>
        <w:rPr>
          <w:szCs w:val="28"/>
        </w:rPr>
        <w:t>10</w:t>
      </w:r>
      <w:r>
        <w:rPr>
          <w:szCs w:val="28"/>
          <w:lang w:val="en-US"/>
        </w:rPr>
        <w:t>Gb</w:t>
      </w:r>
      <w:r w:rsidRPr="00381ECA">
        <w:rPr>
          <w:szCs w:val="28"/>
        </w:rPr>
        <w:t>/</w:t>
      </w:r>
      <w:r>
        <w:rPr>
          <w:szCs w:val="28"/>
          <w:lang w:val="en-US"/>
        </w:rPr>
        <w:t>s</w:t>
      </w:r>
      <w:r w:rsidRPr="00381ECA">
        <w:rPr>
          <w:szCs w:val="28"/>
        </w:rPr>
        <w:t xml:space="preserve"> </w:t>
      </w:r>
      <w:r>
        <w:rPr>
          <w:szCs w:val="28"/>
        </w:rPr>
        <w:t xml:space="preserve">для одномодового оптоволокна – </w:t>
      </w:r>
      <w:r w:rsidR="0020341A">
        <w:rPr>
          <w:szCs w:val="28"/>
        </w:rPr>
        <w:t>8</w:t>
      </w:r>
      <w:r w:rsidR="00486182">
        <w:rPr>
          <w:szCs w:val="28"/>
        </w:rPr>
        <w:t>шт</w:t>
      </w:r>
      <w:r>
        <w:rPr>
          <w:szCs w:val="28"/>
        </w:rPr>
        <w:t>.</w:t>
      </w:r>
    </w:p>
    <w:p w14:paraId="07705497" w14:textId="0D050C73" w:rsidR="000D1BF0" w:rsidRPr="00381ECA" w:rsidRDefault="000D1BF0" w:rsidP="001D2766">
      <w:pPr>
        <w:pStyle w:val="a3"/>
        <w:numPr>
          <w:ilvl w:val="0"/>
          <w:numId w:val="15"/>
        </w:numPr>
        <w:rPr>
          <w:szCs w:val="28"/>
        </w:rPr>
      </w:pPr>
      <w:r>
        <w:rPr>
          <w:szCs w:val="28"/>
        </w:rPr>
        <w:t xml:space="preserve">Патчкорд оптический </w:t>
      </w:r>
      <w:r>
        <w:rPr>
          <w:szCs w:val="28"/>
          <w:lang w:val="en-US"/>
        </w:rPr>
        <w:t>LC</w:t>
      </w:r>
      <w:r w:rsidRPr="00EF6A6A">
        <w:rPr>
          <w:szCs w:val="28"/>
        </w:rPr>
        <w:t>-</w:t>
      </w:r>
      <w:r>
        <w:rPr>
          <w:szCs w:val="28"/>
          <w:lang w:val="en-US"/>
        </w:rPr>
        <w:t>LC</w:t>
      </w:r>
      <w:r w:rsidRPr="00EF6A6A">
        <w:rPr>
          <w:szCs w:val="28"/>
        </w:rPr>
        <w:t xml:space="preserve"> </w:t>
      </w:r>
      <w:r>
        <w:rPr>
          <w:szCs w:val="28"/>
          <w:lang w:val="en-US"/>
        </w:rPr>
        <w:t>single</w:t>
      </w:r>
      <w:r w:rsidRPr="00EF6A6A">
        <w:rPr>
          <w:szCs w:val="28"/>
        </w:rPr>
        <w:t xml:space="preserve"> </w:t>
      </w:r>
      <w:r>
        <w:rPr>
          <w:szCs w:val="28"/>
          <w:lang w:val="en-US"/>
        </w:rPr>
        <w:t>mode</w:t>
      </w:r>
      <w:r w:rsidRPr="00EF6A6A">
        <w:rPr>
          <w:szCs w:val="28"/>
        </w:rPr>
        <w:t xml:space="preserve"> </w:t>
      </w:r>
      <w:r w:rsidR="00EF6A6A">
        <w:rPr>
          <w:szCs w:val="28"/>
        </w:rPr>
        <w:t xml:space="preserve">3м </w:t>
      </w:r>
      <w:r w:rsidRPr="00EF6A6A">
        <w:rPr>
          <w:szCs w:val="28"/>
        </w:rPr>
        <w:t xml:space="preserve">- 8 </w:t>
      </w:r>
      <w:r w:rsidR="00486182">
        <w:rPr>
          <w:szCs w:val="28"/>
        </w:rPr>
        <w:t>шт</w:t>
      </w:r>
      <w:r w:rsidR="00EF6A6A">
        <w:rPr>
          <w:szCs w:val="28"/>
        </w:rPr>
        <w:t>.</w:t>
      </w:r>
    </w:p>
    <w:p w14:paraId="2AAC9BDB" w14:textId="28C5BBB9" w:rsidR="00DC42DC" w:rsidRDefault="006D40CC" w:rsidP="00931FD0">
      <w:pPr>
        <w:ind w:firstLine="360"/>
        <w:rPr>
          <w:szCs w:val="28"/>
        </w:rPr>
      </w:pPr>
      <w:r>
        <w:rPr>
          <w:szCs w:val="28"/>
        </w:rPr>
        <w:t>Соединения между</w:t>
      </w:r>
      <w:r w:rsidR="006F2322">
        <w:rPr>
          <w:szCs w:val="28"/>
        </w:rPr>
        <w:t xml:space="preserve"> коммутаторами ядра и</w:t>
      </w:r>
      <w:r>
        <w:rPr>
          <w:szCs w:val="28"/>
        </w:rPr>
        <w:t xml:space="preserve"> коммутаторами в шасси серверов-лезвий</w:t>
      </w:r>
      <w:r w:rsidR="00F30ACF">
        <w:rPr>
          <w:szCs w:val="28"/>
        </w:rPr>
        <w:t xml:space="preserve"> выполняется </w:t>
      </w:r>
      <w:r w:rsidR="00DC42DC">
        <w:rPr>
          <w:szCs w:val="28"/>
        </w:rPr>
        <w:t>модулями</w:t>
      </w:r>
      <w:r w:rsidR="00F30ACF">
        <w:rPr>
          <w:szCs w:val="28"/>
        </w:rPr>
        <w:t xml:space="preserve"> </w:t>
      </w:r>
      <w:r w:rsidR="00F30ACF">
        <w:rPr>
          <w:szCs w:val="28"/>
          <w:lang w:val="en-US"/>
        </w:rPr>
        <w:t>SFP</w:t>
      </w:r>
      <w:r w:rsidR="00F30ACF" w:rsidRPr="00F30ACF">
        <w:rPr>
          <w:szCs w:val="28"/>
        </w:rPr>
        <w:t>+</w:t>
      </w:r>
      <w:r w:rsidR="00381ECA" w:rsidRPr="00381ECA">
        <w:rPr>
          <w:szCs w:val="28"/>
        </w:rPr>
        <w:t xml:space="preserve"> 10</w:t>
      </w:r>
      <w:r w:rsidR="00381ECA">
        <w:rPr>
          <w:szCs w:val="28"/>
          <w:lang w:val="en-US"/>
        </w:rPr>
        <w:t>Gb</w:t>
      </w:r>
      <w:r w:rsidR="00381ECA" w:rsidRPr="00381ECA">
        <w:rPr>
          <w:szCs w:val="28"/>
        </w:rPr>
        <w:t>/</w:t>
      </w:r>
      <w:r w:rsidR="00381ECA">
        <w:rPr>
          <w:szCs w:val="28"/>
          <w:lang w:val="en-US"/>
        </w:rPr>
        <w:t>s</w:t>
      </w:r>
      <w:r w:rsidR="00F30ACF" w:rsidRPr="00F30ACF">
        <w:rPr>
          <w:szCs w:val="28"/>
        </w:rPr>
        <w:t xml:space="preserve"> </w:t>
      </w:r>
      <w:r w:rsidR="00DC42DC">
        <w:rPr>
          <w:szCs w:val="28"/>
        </w:rPr>
        <w:t>для одномодового оптоволокна</w:t>
      </w:r>
      <w:r w:rsidR="00F30ACF">
        <w:rPr>
          <w:szCs w:val="28"/>
        </w:rPr>
        <w:t>.</w:t>
      </w:r>
    </w:p>
    <w:p w14:paraId="5B2D0FF7" w14:textId="77777777" w:rsidR="001C7165" w:rsidRDefault="00692DDA" w:rsidP="00EF6A6A">
      <w:pPr>
        <w:ind w:firstLine="360"/>
        <w:rPr>
          <w:szCs w:val="28"/>
        </w:rPr>
      </w:pPr>
      <w:r>
        <w:rPr>
          <w:szCs w:val="28"/>
        </w:rPr>
        <w:t>Необходимое количество интерфейсов 10</w:t>
      </w:r>
      <w:r>
        <w:rPr>
          <w:szCs w:val="28"/>
          <w:lang w:val="en-US"/>
        </w:rPr>
        <w:t>Gb</w:t>
      </w:r>
      <w:r w:rsidRPr="00692DDA">
        <w:rPr>
          <w:szCs w:val="28"/>
        </w:rPr>
        <w:t>/</w:t>
      </w:r>
      <w:r>
        <w:rPr>
          <w:szCs w:val="28"/>
          <w:lang w:val="en-US"/>
        </w:rPr>
        <w:t>s</w:t>
      </w:r>
      <w:r w:rsidRPr="00692DDA">
        <w:rPr>
          <w:szCs w:val="28"/>
        </w:rPr>
        <w:t xml:space="preserve"> </w:t>
      </w:r>
      <w:r>
        <w:rPr>
          <w:szCs w:val="28"/>
        </w:rPr>
        <w:t>между коммутаторами – не менее 2-х.</w:t>
      </w:r>
      <w:r w:rsidR="00EF6A6A">
        <w:rPr>
          <w:szCs w:val="28"/>
        </w:rPr>
        <w:t xml:space="preserve"> </w:t>
      </w:r>
    </w:p>
    <w:p w14:paraId="6E81C2B5" w14:textId="09013728" w:rsidR="001C7165" w:rsidRPr="00133713" w:rsidRDefault="00015EA8" w:rsidP="00E944E4">
      <w:pPr>
        <w:pStyle w:val="3"/>
      </w:pPr>
      <w:bookmarkStart w:id="31" w:name="_Toc431460568"/>
      <w:r>
        <w:lastRenderedPageBreak/>
        <w:t xml:space="preserve">Подсистема </w:t>
      </w:r>
      <w:r w:rsidR="00E944E4">
        <w:rPr>
          <w:lang w:val="en-US"/>
        </w:rPr>
        <w:t>I</w:t>
      </w:r>
      <w:r w:rsidR="001C7165">
        <w:rPr>
          <w:lang w:val="en-US"/>
        </w:rPr>
        <w:t>P-</w:t>
      </w:r>
      <w:r w:rsidR="001C7165">
        <w:t>телефони</w:t>
      </w:r>
      <w:r>
        <w:t>и</w:t>
      </w:r>
      <w:bookmarkEnd w:id="31"/>
    </w:p>
    <w:p w14:paraId="031799A9" w14:textId="77777777" w:rsidR="001C7165" w:rsidRDefault="001C7165" w:rsidP="001C7165">
      <w:pPr>
        <w:keepNext/>
        <w:ind w:left="360" w:firstLine="0"/>
        <w:contextualSpacing/>
        <w:rPr>
          <w:szCs w:val="28"/>
        </w:rPr>
      </w:pPr>
    </w:p>
    <w:p w14:paraId="3B6E9E45" w14:textId="5B55FBEB" w:rsidR="001C7165" w:rsidRDefault="00015EA8" w:rsidP="001C7165">
      <w:pPr>
        <w:keepNext/>
        <w:ind w:left="360" w:firstLine="0"/>
        <w:contextualSpacing/>
        <w:rPr>
          <w:szCs w:val="28"/>
        </w:rPr>
      </w:pPr>
      <w:r>
        <w:rPr>
          <w:szCs w:val="28"/>
        </w:rPr>
        <w:t>Клиенты</w:t>
      </w:r>
      <w:r w:rsidR="001C7165">
        <w:rPr>
          <w:szCs w:val="28"/>
        </w:rPr>
        <w:t xml:space="preserve"> </w:t>
      </w:r>
      <w:r>
        <w:rPr>
          <w:szCs w:val="28"/>
          <w:lang w:val="en-US"/>
        </w:rPr>
        <w:t>IP</w:t>
      </w:r>
      <w:r w:rsidRPr="006930A6">
        <w:rPr>
          <w:szCs w:val="28"/>
        </w:rPr>
        <w:t>-</w:t>
      </w:r>
      <w:r>
        <w:rPr>
          <w:szCs w:val="28"/>
        </w:rPr>
        <w:t>телефонии поставляются в составе системы коммутации и устанавливаются</w:t>
      </w:r>
      <w:r w:rsidR="001C7165">
        <w:rPr>
          <w:szCs w:val="28"/>
        </w:rPr>
        <w:t xml:space="preserve"> на виртуальные рабочие столы</w:t>
      </w:r>
      <w:r>
        <w:rPr>
          <w:szCs w:val="28"/>
        </w:rPr>
        <w:t xml:space="preserve"> системы виртуализации.</w:t>
      </w:r>
      <w:r w:rsidR="001C7165">
        <w:rPr>
          <w:szCs w:val="28"/>
        </w:rPr>
        <w:t xml:space="preserve"> </w:t>
      </w:r>
      <w:r>
        <w:rPr>
          <w:szCs w:val="28"/>
        </w:rPr>
        <w:t xml:space="preserve">Они </w:t>
      </w:r>
      <w:r w:rsidR="001C7165">
        <w:rPr>
          <w:szCs w:val="28"/>
        </w:rPr>
        <w:t>должн</w:t>
      </w:r>
      <w:r>
        <w:rPr>
          <w:szCs w:val="28"/>
        </w:rPr>
        <w:t>ы</w:t>
      </w:r>
      <w:r w:rsidR="001C7165">
        <w:rPr>
          <w:szCs w:val="28"/>
        </w:rPr>
        <w:t xml:space="preserve"> обеспечивать:</w:t>
      </w:r>
    </w:p>
    <w:p w14:paraId="1DBA878D" w14:textId="77777777" w:rsidR="001C7165" w:rsidRDefault="001C7165" w:rsidP="001C7165">
      <w:pPr>
        <w:keepNext/>
        <w:ind w:left="360" w:firstLine="0"/>
        <w:contextualSpacing/>
        <w:rPr>
          <w:szCs w:val="28"/>
        </w:rPr>
      </w:pPr>
    </w:p>
    <w:p w14:paraId="17EEE578" w14:textId="77777777" w:rsidR="001C7165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FE09C9">
        <w:rPr>
          <w:szCs w:val="28"/>
        </w:rPr>
        <w:t>Возможность подключения каждого тонко</w:t>
      </w:r>
      <w:r>
        <w:rPr>
          <w:szCs w:val="28"/>
        </w:rPr>
        <w:t>го клиента к имеющ</w:t>
      </w:r>
      <w:r w:rsidRPr="00FE09C9">
        <w:rPr>
          <w:szCs w:val="28"/>
        </w:rPr>
        <w:t xml:space="preserve">ейся у Заказчика системе телефонных переговоров на основе </w:t>
      </w:r>
      <w:r>
        <w:rPr>
          <w:szCs w:val="28"/>
          <w:lang w:val="en-US"/>
        </w:rPr>
        <w:t>C</w:t>
      </w:r>
      <w:r w:rsidRPr="00FE09C9">
        <w:rPr>
          <w:szCs w:val="28"/>
        </w:rPr>
        <w:t xml:space="preserve">isco </w:t>
      </w:r>
      <w:r>
        <w:rPr>
          <w:szCs w:val="28"/>
          <w:lang w:val="en-US"/>
        </w:rPr>
        <w:t>U</w:t>
      </w:r>
      <w:r w:rsidRPr="00FE09C9">
        <w:rPr>
          <w:szCs w:val="28"/>
        </w:rPr>
        <w:t xml:space="preserve">nified </w:t>
      </w:r>
      <w:r>
        <w:rPr>
          <w:szCs w:val="28"/>
          <w:lang w:val="en-US"/>
        </w:rPr>
        <w:t>C</w:t>
      </w:r>
      <w:r w:rsidRPr="00FE09C9">
        <w:rPr>
          <w:szCs w:val="28"/>
        </w:rPr>
        <w:t xml:space="preserve">ommunications </w:t>
      </w:r>
      <w:r>
        <w:rPr>
          <w:szCs w:val="28"/>
          <w:lang w:val="en-US"/>
        </w:rPr>
        <w:t>M</w:t>
      </w:r>
      <w:r w:rsidRPr="00FE09C9">
        <w:rPr>
          <w:szCs w:val="28"/>
        </w:rPr>
        <w:t>anager 9;</w:t>
      </w:r>
    </w:p>
    <w:p w14:paraId="42E5FDBE" w14:textId="77777777" w:rsidR="001C7165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>
        <w:rPr>
          <w:szCs w:val="28"/>
        </w:rPr>
        <w:t>Поддержку интеграции с тонким клиентом и средой виртуализации для обеспечения приемлемого качества воспроизведения видеопотока.</w:t>
      </w:r>
    </w:p>
    <w:p w14:paraId="0C443100" w14:textId="77777777" w:rsidR="001C7165" w:rsidRPr="00A2783E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A2783E">
        <w:rPr>
          <w:szCs w:val="28"/>
        </w:rPr>
        <w:t xml:space="preserve">Возможность подключение каждого тонкого клиента к видеоконфернции в стандарте </w:t>
      </w:r>
      <w:r w:rsidRPr="00A2783E">
        <w:rPr>
          <w:szCs w:val="28"/>
          <w:lang w:val="en-US"/>
        </w:rPr>
        <w:t>H</w:t>
      </w:r>
      <w:r w:rsidRPr="00A2783E">
        <w:rPr>
          <w:szCs w:val="28"/>
        </w:rPr>
        <w:t>264;</w:t>
      </w:r>
    </w:p>
    <w:p w14:paraId="2F1891B6" w14:textId="77777777" w:rsidR="001C7165" w:rsidRDefault="001C7165" w:rsidP="001C7165">
      <w:pPr>
        <w:keepNext/>
        <w:ind w:left="360" w:firstLine="0"/>
        <w:contextualSpacing/>
        <w:rPr>
          <w:szCs w:val="28"/>
        </w:rPr>
      </w:pPr>
    </w:p>
    <w:tbl>
      <w:tblPr>
        <w:tblW w:w="0" w:type="auto"/>
        <w:tblInd w:w="98" w:type="dxa"/>
        <w:tblLook w:val="04A0" w:firstRow="1" w:lastRow="0" w:firstColumn="1" w:lastColumn="0" w:noHBand="0" w:noVBand="1"/>
      </w:tblPr>
      <w:tblGrid>
        <w:gridCol w:w="2714"/>
        <w:gridCol w:w="6758"/>
      </w:tblGrid>
      <w:tr w:rsidR="001C7165" w:rsidRPr="000F6824" w14:paraId="3734A184" w14:textId="77777777" w:rsidTr="00015EA8">
        <w:trPr>
          <w:trHeight w:val="375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hideMark/>
          </w:tcPr>
          <w:p w14:paraId="5C9ABC3F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eastAsia="en-US"/>
              </w:rPr>
              <w:t>Хара</w:t>
            </w:r>
            <w:r>
              <w:rPr>
                <w:color w:val="000000"/>
                <w:szCs w:val="28"/>
                <w:lang w:eastAsia="en-US"/>
              </w:rPr>
              <w:t>ктеристики клиентского ПО</w:t>
            </w:r>
          </w:p>
        </w:tc>
      </w:tr>
      <w:tr w:rsidR="001C7165" w:rsidRPr="000F6824" w14:paraId="4E309A81" w14:textId="77777777" w:rsidTr="00015EA8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51C9E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Характеристика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C7C72C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Описание</w:t>
            </w:r>
          </w:p>
        </w:tc>
      </w:tr>
      <w:tr w:rsidR="001C7165" w:rsidRPr="000F6824" w14:paraId="100746DC" w14:textId="77777777" w:rsidTr="00015EA8">
        <w:trPr>
          <w:trHeight w:hRule="exact"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4378E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/>
              </w:rPr>
              <w:t>Полоса пропускания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BF4239E" w14:textId="77777777" w:rsidR="001C7165" w:rsidRPr="000F6824" w:rsidRDefault="001C7165" w:rsidP="00015EA8">
            <w:pPr>
              <w:ind w:firstLine="0"/>
              <w:jc w:val="righ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</w:rPr>
              <w:t xml:space="preserve">Поддерживаемая полоса пропускания: от 24 </w:t>
            </w:r>
            <w:r w:rsidRPr="000F6824">
              <w:rPr>
                <w:color w:val="000000"/>
                <w:szCs w:val="28"/>
                <w:lang w:val="en-US"/>
              </w:rPr>
              <w:t>KB</w:t>
            </w:r>
            <w:r w:rsidRPr="000F6824">
              <w:rPr>
                <w:color w:val="000000"/>
                <w:szCs w:val="28"/>
              </w:rPr>
              <w:t>/</w:t>
            </w:r>
            <w:r w:rsidRPr="000F6824">
              <w:rPr>
                <w:color w:val="000000"/>
                <w:szCs w:val="28"/>
                <w:lang w:val="en-US"/>
              </w:rPr>
              <w:t>s</w:t>
            </w:r>
            <w:r w:rsidRPr="000F6824">
              <w:rPr>
                <w:color w:val="000000"/>
                <w:szCs w:val="28"/>
              </w:rPr>
              <w:t xml:space="preserve"> до 8 </w:t>
            </w:r>
            <w:r w:rsidRPr="000F6824">
              <w:rPr>
                <w:color w:val="000000"/>
                <w:szCs w:val="28"/>
                <w:lang w:val="en-US"/>
              </w:rPr>
              <w:t>MB</w:t>
            </w:r>
            <w:r w:rsidRPr="000F6824">
              <w:rPr>
                <w:color w:val="000000"/>
                <w:szCs w:val="28"/>
              </w:rPr>
              <w:t>/</w:t>
            </w:r>
            <w:r w:rsidRPr="000F6824">
              <w:rPr>
                <w:color w:val="000000"/>
                <w:szCs w:val="28"/>
                <w:lang w:val="en-US"/>
              </w:rPr>
              <w:t>s</w:t>
            </w:r>
          </w:p>
        </w:tc>
      </w:tr>
      <w:tr w:rsidR="001C7165" w:rsidRPr="000F6824" w14:paraId="4F0CF5E5" w14:textId="77777777" w:rsidTr="00015EA8">
        <w:trPr>
          <w:trHeight w:hRule="exact"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0D1D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/>
              </w:rPr>
              <w:t>Видеостандарты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A1C4EF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H.264, H.263+, H.263</w:t>
            </w:r>
          </w:p>
        </w:tc>
      </w:tr>
      <w:tr w:rsidR="001C7165" w:rsidRPr="000F6824" w14:paraId="2A5A8037" w14:textId="77777777" w:rsidTr="00015EA8">
        <w:trPr>
          <w:trHeight w:hRule="exact" w:val="26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2058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/>
              </w:rPr>
              <w:t>Характеристики видеоизображения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6DF94C0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</w:rPr>
              <w:t>Изображение удаленной стороны Собственное изображение До 1080</w:t>
            </w:r>
            <w:r w:rsidRPr="000F6824">
              <w:rPr>
                <w:color w:val="000000"/>
                <w:szCs w:val="28"/>
                <w:lang w:val="en-US"/>
              </w:rPr>
              <w:t>p</w:t>
            </w:r>
            <w:r w:rsidRPr="000F6824">
              <w:rPr>
                <w:color w:val="000000"/>
                <w:szCs w:val="28"/>
              </w:rPr>
              <w:t xml:space="preserve"> 30 кадров/с кодирование и декодирование Выбор окна приложения для показа презентации при соединении с устройствами, основанными на базе открытых стандартов через </w:t>
            </w:r>
            <w:r w:rsidRPr="000F6824">
              <w:rPr>
                <w:color w:val="000000"/>
                <w:szCs w:val="28"/>
                <w:lang w:val="en-US"/>
              </w:rPr>
              <w:t>BFCP</w:t>
            </w:r>
            <w:r w:rsidRPr="000F6824">
              <w:rPr>
                <w:color w:val="000000"/>
                <w:szCs w:val="28"/>
              </w:rPr>
              <w:t xml:space="preserve"> и </w:t>
            </w:r>
            <w:r w:rsidRPr="000F6824">
              <w:rPr>
                <w:color w:val="000000"/>
                <w:szCs w:val="28"/>
                <w:lang w:val="en-US"/>
              </w:rPr>
              <w:t>H</w:t>
            </w:r>
            <w:r w:rsidRPr="000F6824">
              <w:rPr>
                <w:color w:val="000000"/>
                <w:szCs w:val="28"/>
              </w:rPr>
              <w:t xml:space="preserve">.239 Технология коррекции потери пакетов </w:t>
            </w:r>
            <w:r w:rsidRPr="000F6824">
              <w:rPr>
                <w:color w:val="000000"/>
                <w:szCs w:val="28"/>
                <w:lang w:val="en-US"/>
              </w:rPr>
              <w:t>ClearPath</w:t>
            </w:r>
            <w:r w:rsidRPr="000F6824">
              <w:rPr>
                <w:color w:val="000000"/>
                <w:szCs w:val="28"/>
              </w:rPr>
              <w:t xml:space="preserve"> для использования в неоптимальных сетевых условиях, включая мобильные среды</w:t>
            </w:r>
          </w:p>
        </w:tc>
      </w:tr>
      <w:tr w:rsidR="001C7165" w:rsidRPr="000F6824" w14:paraId="5D13D314" w14:textId="77777777" w:rsidTr="00015EA8">
        <w:trPr>
          <w:trHeight w:val="47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781F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eastAsia="en-US"/>
              </w:rPr>
              <w:t>Разрешение видео и частота кадров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0E3BAB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eastAsia="en-US"/>
              </w:rPr>
              <w:t xml:space="preserve">В зависимости от видеоисточника, доступной полосы пропускания и производительности компьютера </w:t>
            </w:r>
            <w:r w:rsidRPr="000F6824">
              <w:rPr>
                <w:color w:val="000000"/>
                <w:szCs w:val="28"/>
                <w:lang w:val="en-US" w:eastAsia="en-US"/>
              </w:rPr>
              <w:t>NTSC</w:t>
            </w:r>
            <w:r w:rsidRPr="000F6824">
              <w:rPr>
                <w:color w:val="000000"/>
                <w:szCs w:val="28"/>
                <w:lang w:eastAsia="en-US"/>
              </w:rPr>
              <w:t>:</w:t>
            </w:r>
            <w:r w:rsidRPr="000F6824">
              <w:rPr>
                <w:color w:val="000000"/>
                <w:szCs w:val="28"/>
                <w:lang w:eastAsia="en-US"/>
              </w:rPr>
              <w:br/>
              <w:t>400</w:t>
            </w:r>
            <w:r w:rsidRPr="000F6824">
              <w:rPr>
                <w:color w:val="000000"/>
                <w:szCs w:val="28"/>
                <w:lang w:val="en-US" w:eastAsia="en-US"/>
              </w:rPr>
              <w:t>p</w:t>
            </w:r>
            <w:r w:rsidRPr="000F6824">
              <w:rPr>
                <w:color w:val="000000"/>
                <w:szCs w:val="28"/>
                <w:lang w:eastAsia="en-US"/>
              </w:rPr>
              <w:t xml:space="preserve"> (528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400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  <w:t>4</w:t>
            </w:r>
            <w:r w:rsidRPr="000F6824">
              <w:rPr>
                <w:color w:val="000000"/>
                <w:szCs w:val="28"/>
                <w:lang w:val="en-US" w:eastAsia="en-US"/>
              </w:rPr>
              <w:t>SIF</w:t>
            </w:r>
            <w:r w:rsidRPr="000F6824">
              <w:rPr>
                <w:color w:val="000000"/>
                <w:szCs w:val="28"/>
                <w:lang w:eastAsia="en-US"/>
              </w:rPr>
              <w:t xml:space="preserve"> (704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480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SIF</w:t>
            </w:r>
            <w:r w:rsidRPr="000F6824">
              <w:rPr>
                <w:color w:val="000000"/>
                <w:szCs w:val="28"/>
                <w:lang w:eastAsia="en-US"/>
              </w:rPr>
              <w:t xml:space="preserve"> (352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240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PAL</w:t>
            </w:r>
            <w:r w:rsidRPr="000F6824">
              <w:rPr>
                <w:color w:val="000000"/>
                <w:szCs w:val="28"/>
                <w:lang w:eastAsia="en-US"/>
              </w:rPr>
              <w:t>:</w:t>
            </w:r>
            <w:r w:rsidRPr="000F6824">
              <w:rPr>
                <w:color w:val="000000"/>
                <w:szCs w:val="28"/>
                <w:lang w:eastAsia="en-US"/>
              </w:rPr>
              <w:br/>
              <w:t>448</w:t>
            </w:r>
            <w:r w:rsidRPr="000F6824">
              <w:rPr>
                <w:color w:val="000000"/>
                <w:szCs w:val="28"/>
                <w:lang w:val="en-US" w:eastAsia="en-US"/>
              </w:rPr>
              <w:t>p</w:t>
            </w:r>
            <w:r w:rsidRPr="000F6824">
              <w:rPr>
                <w:color w:val="000000"/>
                <w:szCs w:val="28"/>
                <w:lang w:eastAsia="en-US"/>
              </w:rPr>
              <w:t xml:space="preserve"> (576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448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  <w:t>4</w:t>
            </w:r>
            <w:r w:rsidRPr="000F6824">
              <w:rPr>
                <w:color w:val="000000"/>
                <w:szCs w:val="28"/>
                <w:lang w:val="en-US" w:eastAsia="en-US"/>
              </w:rPr>
              <w:t>CIF</w:t>
            </w:r>
            <w:r w:rsidRPr="000F6824">
              <w:rPr>
                <w:color w:val="000000"/>
                <w:szCs w:val="28"/>
                <w:lang w:eastAsia="en-US"/>
              </w:rPr>
              <w:t xml:space="preserve"> (704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576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CIF</w:t>
            </w:r>
            <w:r w:rsidRPr="000F6824">
              <w:rPr>
                <w:color w:val="000000"/>
                <w:szCs w:val="28"/>
                <w:lang w:eastAsia="en-US"/>
              </w:rPr>
              <w:t xml:space="preserve"> (352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288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QCIF</w:t>
            </w:r>
            <w:r w:rsidRPr="000F6824">
              <w:rPr>
                <w:color w:val="000000"/>
                <w:szCs w:val="28"/>
                <w:lang w:eastAsia="en-US"/>
              </w:rPr>
              <w:t xml:space="preserve"> (256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144 пикселя)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SQCIF</w:t>
            </w:r>
            <w:r w:rsidRPr="000F6824">
              <w:rPr>
                <w:color w:val="000000"/>
                <w:szCs w:val="28"/>
                <w:lang w:eastAsia="en-US"/>
              </w:rPr>
              <w:t xml:space="preserve"> (128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96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  <w:t>РАЗРЕШЕНИЕ ПК: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XGA</w:t>
            </w:r>
            <w:r w:rsidRPr="000F6824">
              <w:rPr>
                <w:color w:val="000000"/>
                <w:szCs w:val="28"/>
                <w:lang w:eastAsia="en-US"/>
              </w:rPr>
              <w:t xml:space="preserve"> (1024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768 пикселей)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VGA</w:t>
            </w:r>
            <w:r w:rsidRPr="000F6824">
              <w:rPr>
                <w:color w:val="000000"/>
                <w:szCs w:val="28"/>
                <w:lang w:eastAsia="en-US"/>
              </w:rPr>
              <w:t xml:space="preserve"> (640 </w:t>
            </w:r>
            <w:r w:rsidRPr="000F6824">
              <w:rPr>
                <w:color w:val="000000"/>
                <w:szCs w:val="28"/>
                <w:lang w:val="en-US" w:eastAsia="en-US"/>
              </w:rPr>
              <w:t>x</w:t>
            </w:r>
            <w:r w:rsidRPr="000F6824">
              <w:rPr>
                <w:color w:val="000000"/>
                <w:szCs w:val="28"/>
                <w:lang w:eastAsia="en-US"/>
              </w:rPr>
              <w:t xml:space="preserve"> 480 пикселей)</w:t>
            </w:r>
          </w:p>
        </w:tc>
      </w:tr>
      <w:tr w:rsidR="001C7165" w:rsidRPr="000F6824" w14:paraId="7D477D32" w14:textId="77777777" w:rsidTr="00015EA8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9CCD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Аудиостандарты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AD4BF2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IPEG</w:t>
            </w:r>
            <w:r w:rsidRPr="000F6824">
              <w:rPr>
                <w:color w:val="000000"/>
                <w:szCs w:val="28"/>
                <w:lang w:eastAsia="en-US"/>
              </w:rPr>
              <w:t xml:space="preserve">4 </w:t>
            </w:r>
            <w:r w:rsidRPr="000F6824">
              <w:rPr>
                <w:color w:val="000000"/>
                <w:szCs w:val="28"/>
                <w:lang w:val="en-US" w:eastAsia="en-US"/>
              </w:rPr>
              <w:t>AAC</w:t>
            </w:r>
            <w:r w:rsidRPr="000F6824">
              <w:rPr>
                <w:color w:val="000000"/>
                <w:szCs w:val="28"/>
                <w:lang w:eastAsia="en-US"/>
              </w:rPr>
              <w:t>-</w:t>
            </w:r>
            <w:r w:rsidRPr="000F6824">
              <w:rPr>
                <w:color w:val="000000"/>
                <w:szCs w:val="28"/>
                <w:lang w:val="en-US" w:eastAsia="en-US"/>
              </w:rPr>
              <w:t>LD</w:t>
            </w:r>
            <w:r w:rsidRPr="000F6824">
              <w:rPr>
                <w:color w:val="000000"/>
                <w:szCs w:val="28"/>
                <w:lang w:eastAsia="en-US"/>
              </w:rPr>
              <w:t>; 48 кГц, 64 кбит/с .722.1 24 кбит/с</w:t>
            </w:r>
          </w:p>
        </w:tc>
      </w:tr>
      <w:tr w:rsidR="001C7165" w:rsidRPr="000F6824" w14:paraId="1C325B0A" w14:textId="77777777" w:rsidTr="00015EA8">
        <w:trPr>
          <w:trHeight w:val="22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D1CA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lastRenderedPageBreak/>
              <w:t>Обмен информацией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06EF824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H</w:t>
            </w:r>
            <w:r w:rsidRPr="000F6824">
              <w:rPr>
                <w:color w:val="000000"/>
                <w:szCs w:val="28"/>
                <w:lang w:eastAsia="en-US"/>
              </w:rPr>
              <w:t>.239 (</w:t>
            </w:r>
            <w:r w:rsidRPr="000F6824">
              <w:rPr>
                <w:color w:val="000000"/>
                <w:szCs w:val="28"/>
                <w:lang w:val="en-US" w:eastAsia="en-US"/>
              </w:rPr>
              <w:t>VCS</w:t>
            </w:r>
            <w:r w:rsidRPr="000F6824">
              <w:rPr>
                <w:color w:val="000000"/>
                <w:szCs w:val="28"/>
                <w:lang w:eastAsia="en-US"/>
              </w:rPr>
              <w:t xml:space="preserve">: </w:t>
            </w:r>
            <w:r w:rsidRPr="000F6824">
              <w:rPr>
                <w:color w:val="000000"/>
                <w:szCs w:val="28"/>
                <w:lang w:val="en-US" w:eastAsia="en-US"/>
              </w:rPr>
              <w:t>SIP</w:t>
            </w:r>
            <w:r w:rsidRPr="000F6824">
              <w:rPr>
                <w:color w:val="000000"/>
                <w:szCs w:val="28"/>
                <w:lang w:eastAsia="en-US"/>
              </w:rPr>
              <w:t>-</w:t>
            </w:r>
            <w:r w:rsidRPr="000F6824">
              <w:rPr>
                <w:color w:val="000000"/>
                <w:szCs w:val="28"/>
                <w:lang w:val="en-US" w:eastAsia="en-US"/>
              </w:rPr>
              <w:t>H</w:t>
            </w:r>
            <w:r w:rsidRPr="000F6824">
              <w:rPr>
                <w:color w:val="000000"/>
                <w:szCs w:val="28"/>
                <w:lang w:eastAsia="en-US"/>
              </w:rPr>
              <w:t>.323 шлюз)</w:t>
            </w:r>
            <w:r w:rsidRPr="000F6824">
              <w:rPr>
                <w:color w:val="000000"/>
                <w:szCs w:val="28"/>
                <w:lang w:eastAsia="en-US"/>
              </w:rPr>
              <w:br/>
            </w:r>
            <w:r w:rsidRPr="000F6824">
              <w:rPr>
                <w:color w:val="000000"/>
                <w:szCs w:val="28"/>
                <w:lang w:val="en-US" w:eastAsia="en-US"/>
              </w:rPr>
              <w:t>BFCP</w:t>
            </w:r>
            <w:r w:rsidRPr="000F6824">
              <w:rPr>
                <w:color w:val="000000"/>
                <w:szCs w:val="28"/>
                <w:lang w:eastAsia="en-US"/>
              </w:rPr>
              <w:t>-канал контента с поддержкой кодирования</w:t>
            </w:r>
            <w:r w:rsidRPr="000F6824">
              <w:rPr>
                <w:color w:val="000000"/>
                <w:szCs w:val="28"/>
                <w:lang w:eastAsia="en-US"/>
              </w:rPr>
              <w:br/>
              <w:t xml:space="preserve">в </w:t>
            </w:r>
            <w:r w:rsidRPr="000F6824">
              <w:rPr>
                <w:color w:val="000000"/>
                <w:szCs w:val="28"/>
                <w:lang w:val="en-US" w:eastAsia="en-US"/>
              </w:rPr>
              <w:t>H</w:t>
            </w:r>
            <w:r w:rsidRPr="000F6824">
              <w:rPr>
                <w:color w:val="000000"/>
                <w:szCs w:val="28"/>
                <w:lang w:eastAsia="en-US"/>
              </w:rPr>
              <w:t xml:space="preserve">.264, </w:t>
            </w:r>
            <w:r w:rsidRPr="000F6824">
              <w:rPr>
                <w:color w:val="000000"/>
                <w:szCs w:val="28"/>
                <w:lang w:val="en-US" w:eastAsia="en-US"/>
              </w:rPr>
              <w:t>H</w:t>
            </w:r>
            <w:r w:rsidRPr="000F6824">
              <w:rPr>
                <w:color w:val="000000"/>
                <w:szCs w:val="28"/>
                <w:lang w:eastAsia="en-US"/>
              </w:rPr>
              <w:t xml:space="preserve">.263+, </w:t>
            </w:r>
            <w:r w:rsidRPr="000F6824">
              <w:rPr>
                <w:color w:val="000000"/>
                <w:szCs w:val="28"/>
                <w:lang w:val="en-US" w:eastAsia="en-US"/>
              </w:rPr>
              <w:t>H</w:t>
            </w:r>
            <w:r w:rsidRPr="000F6824">
              <w:rPr>
                <w:color w:val="000000"/>
                <w:szCs w:val="28"/>
                <w:lang w:eastAsia="en-US"/>
              </w:rPr>
              <w:t>.263, широкие возможности</w:t>
            </w:r>
            <w:r w:rsidRPr="000F6824">
              <w:rPr>
                <w:color w:val="000000"/>
                <w:szCs w:val="28"/>
                <w:lang w:eastAsia="en-US"/>
              </w:rPr>
              <w:br/>
              <w:t>совместимости с другими системами</w:t>
            </w:r>
            <w:r w:rsidRPr="000F6824">
              <w:rPr>
                <w:color w:val="000000"/>
                <w:szCs w:val="28"/>
                <w:lang w:eastAsia="en-US"/>
              </w:rPr>
              <w:br/>
              <w:t>Выбор источника контента (из открытых приложений)</w:t>
            </w:r>
            <w:r w:rsidRPr="000F6824">
              <w:rPr>
                <w:color w:val="000000"/>
                <w:szCs w:val="28"/>
                <w:lang w:eastAsia="en-US"/>
              </w:rPr>
              <w:br/>
              <w:t>Возможность демонстрировать рабочий стол</w:t>
            </w:r>
          </w:p>
        </w:tc>
      </w:tr>
      <w:tr w:rsidR="001C7165" w:rsidRPr="000F6824" w14:paraId="1426C158" w14:textId="77777777" w:rsidTr="00015EA8">
        <w:trPr>
          <w:trHeight w:val="56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5FEE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Пользовательский интерфейс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FC0A5F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eastAsia="en-US"/>
              </w:rPr>
              <w:t>Быстрая установка, пользователи могут с легкостью выбрать и настроить</w:t>
            </w:r>
            <w:r w:rsidRPr="000F6824">
              <w:rPr>
                <w:color w:val="000000"/>
                <w:szCs w:val="28"/>
                <w:lang w:eastAsia="en-US"/>
              </w:rPr>
              <w:br/>
              <w:t>аудио и видеоустройства, протестировать доступные ресурсы</w:t>
            </w:r>
            <w:r w:rsidRPr="000F6824">
              <w:rPr>
                <w:color w:val="000000"/>
                <w:szCs w:val="28"/>
                <w:lang w:eastAsia="en-US"/>
              </w:rPr>
              <w:br/>
              <w:t>и качество исходящего сигнала</w:t>
            </w:r>
            <w:r w:rsidRPr="000F6824">
              <w:rPr>
                <w:color w:val="000000"/>
                <w:szCs w:val="28"/>
                <w:lang w:eastAsia="en-US"/>
              </w:rPr>
              <w:br/>
              <w:t>Отдельные окна для адресных книг, информации</w:t>
            </w:r>
            <w:r w:rsidRPr="000F6824">
              <w:rPr>
                <w:color w:val="000000"/>
                <w:szCs w:val="28"/>
                <w:lang w:eastAsia="en-US"/>
              </w:rPr>
              <w:br/>
              <w:t xml:space="preserve">о присутствии и видеовызовов Поиск в адресных книгах (в локальных и </w:t>
            </w:r>
            <w:r w:rsidRPr="000F6824">
              <w:rPr>
                <w:color w:val="000000"/>
                <w:szCs w:val="28"/>
                <w:lang w:val="en-US" w:eastAsia="en-US"/>
              </w:rPr>
              <w:t>TMS</w:t>
            </w:r>
            <w:r w:rsidRPr="000F6824">
              <w:rPr>
                <w:color w:val="000000"/>
                <w:szCs w:val="28"/>
                <w:lang w:eastAsia="en-US"/>
              </w:rPr>
              <w:t>)</w:t>
            </w:r>
            <w:r w:rsidRPr="000F6824">
              <w:rPr>
                <w:color w:val="000000"/>
                <w:szCs w:val="28"/>
                <w:lang w:eastAsia="en-US"/>
              </w:rPr>
              <w:br/>
              <w:t>Индикация присутствия абонентов Включение/выключение видеосигнала Включение/выключение аудиосигнала Включение/выключение показа собственного изображения</w:t>
            </w:r>
            <w:r w:rsidRPr="000F6824">
              <w:rPr>
                <w:color w:val="000000"/>
                <w:szCs w:val="28"/>
                <w:lang w:eastAsia="en-US"/>
              </w:rPr>
              <w:br/>
              <w:t>Просмотр собственного изображения в соединении при использовании раскладки «картинка в картинке» (</w:t>
            </w:r>
            <w:r w:rsidRPr="000F6824">
              <w:rPr>
                <w:color w:val="000000"/>
                <w:szCs w:val="28"/>
                <w:lang w:val="en-US" w:eastAsia="en-US"/>
              </w:rPr>
              <w:t>PiP</w:t>
            </w:r>
            <w:r w:rsidRPr="000F6824">
              <w:rPr>
                <w:color w:val="000000"/>
                <w:szCs w:val="28"/>
                <w:lang w:eastAsia="en-US"/>
              </w:rPr>
              <w:t>)</w:t>
            </w:r>
            <w:r w:rsidRPr="000F6824">
              <w:rPr>
                <w:color w:val="000000"/>
                <w:szCs w:val="28"/>
                <w:lang w:eastAsia="en-US"/>
              </w:rPr>
              <w:br/>
              <w:t>Раскладка «картинка в картинке» для показа видео</w:t>
            </w:r>
          </w:p>
        </w:tc>
      </w:tr>
      <w:tr w:rsidR="001C7165" w:rsidRPr="008552C8" w14:paraId="30E8BDB1" w14:textId="77777777" w:rsidTr="00015EA8">
        <w:trPr>
          <w:trHeight w:val="103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16D9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Поддерживаемые протоколы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7D606B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SIP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H.323 (используя VCS)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TCP/IP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TLS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RTP/RTCP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DTMF (внутриполосная и внеполосная)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BFCP</w:t>
            </w:r>
            <w:r w:rsidRPr="00CC39D1">
              <w:rPr>
                <w:color w:val="000000"/>
                <w:szCs w:val="28"/>
                <w:lang w:val="en-US" w:eastAsia="en-US"/>
              </w:rPr>
              <w:t xml:space="preserve">, </w:t>
            </w:r>
            <w:r w:rsidRPr="000F6824">
              <w:rPr>
                <w:color w:val="000000"/>
                <w:szCs w:val="28"/>
                <w:lang w:val="en-US" w:eastAsia="en-US"/>
              </w:rPr>
              <w:t>H.239 (VCS H.323) H.281 (управление удаленной камерой)</w:t>
            </w:r>
            <w:r w:rsidRPr="00CC39D1">
              <w:rPr>
                <w:color w:val="000000"/>
                <w:szCs w:val="28"/>
                <w:lang w:val="en-US" w:eastAsia="en-US"/>
              </w:rPr>
              <w:t>,</w:t>
            </w:r>
            <w:r w:rsidRPr="000F6824">
              <w:rPr>
                <w:color w:val="000000"/>
                <w:szCs w:val="28"/>
                <w:lang w:val="en-US" w:eastAsia="en-US"/>
              </w:rPr>
              <w:br/>
              <w:t>ICE</w:t>
            </w:r>
          </w:p>
        </w:tc>
      </w:tr>
      <w:tr w:rsidR="001C7165" w:rsidRPr="000F6824" w14:paraId="49E03BB8" w14:textId="77777777" w:rsidTr="00015EA8">
        <w:trPr>
          <w:trHeight w:val="15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FA74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Адресная книга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B2151A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0F6824">
              <w:rPr>
                <w:color w:val="000000"/>
                <w:szCs w:val="28"/>
                <w:lang w:eastAsia="en-US"/>
              </w:rPr>
              <w:t xml:space="preserve">Адресные книги </w:t>
            </w:r>
            <w:r w:rsidRPr="000F6824">
              <w:rPr>
                <w:color w:val="000000"/>
                <w:szCs w:val="28"/>
                <w:lang w:val="en-US" w:eastAsia="en-US"/>
              </w:rPr>
              <w:t>TMS</w:t>
            </w:r>
            <w:r w:rsidRPr="000F6824">
              <w:rPr>
                <w:color w:val="000000"/>
                <w:szCs w:val="28"/>
                <w:lang w:eastAsia="en-US"/>
              </w:rPr>
              <w:br/>
              <w:t>Централизованное управление адресными книгами</w:t>
            </w:r>
            <w:r w:rsidRPr="000F6824">
              <w:rPr>
                <w:color w:val="000000"/>
                <w:szCs w:val="28"/>
                <w:lang w:eastAsia="en-US"/>
              </w:rPr>
              <w:br/>
              <w:t xml:space="preserve">Интеграция с </w:t>
            </w:r>
            <w:r w:rsidRPr="000F6824">
              <w:rPr>
                <w:color w:val="000000"/>
                <w:szCs w:val="28"/>
                <w:lang w:val="en-US" w:eastAsia="en-US"/>
              </w:rPr>
              <w:t>Active</w:t>
            </w:r>
            <w:r w:rsidRPr="000F6824">
              <w:rPr>
                <w:color w:val="000000"/>
                <w:szCs w:val="28"/>
                <w:lang w:eastAsia="en-US"/>
              </w:rPr>
              <w:t xml:space="preserve"> </w:t>
            </w:r>
            <w:r w:rsidRPr="000F6824">
              <w:rPr>
                <w:color w:val="000000"/>
                <w:szCs w:val="28"/>
                <w:lang w:val="en-US" w:eastAsia="en-US"/>
              </w:rPr>
              <w:t>Directory</w:t>
            </w:r>
            <w:r w:rsidRPr="000F6824">
              <w:rPr>
                <w:color w:val="000000"/>
                <w:szCs w:val="28"/>
                <w:lang w:eastAsia="en-US"/>
              </w:rPr>
              <w:t xml:space="preserve"> (</w:t>
            </w:r>
            <w:r w:rsidRPr="000F6824">
              <w:rPr>
                <w:color w:val="000000"/>
                <w:szCs w:val="28"/>
                <w:lang w:val="en-US" w:eastAsia="en-US"/>
              </w:rPr>
              <w:t>LDAP</w:t>
            </w:r>
            <w:r w:rsidRPr="000F6824">
              <w:rPr>
                <w:color w:val="000000"/>
                <w:szCs w:val="28"/>
                <w:lang w:eastAsia="en-US"/>
              </w:rPr>
              <w:t>)</w:t>
            </w:r>
            <w:r w:rsidRPr="000F6824">
              <w:rPr>
                <w:color w:val="000000"/>
                <w:szCs w:val="28"/>
                <w:lang w:eastAsia="en-US"/>
              </w:rPr>
              <w:br/>
              <w:t>«Мои контакты»</w:t>
            </w:r>
            <w:r w:rsidRPr="000F6824">
              <w:rPr>
                <w:color w:val="000000"/>
                <w:szCs w:val="28"/>
                <w:lang w:eastAsia="en-US"/>
              </w:rPr>
              <w:br/>
              <w:t>Последние вызовы (с указанием даты и времени)</w:t>
            </w:r>
            <w:r w:rsidRPr="000F6824">
              <w:rPr>
                <w:color w:val="000000"/>
                <w:szCs w:val="28"/>
                <w:lang w:eastAsia="en-US"/>
              </w:rPr>
              <w:br/>
              <w:t>Отчеты о пропущенных вызовах</w:t>
            </w:r>
          </w:p>
        </w:tc>
      </w:tr>
    </w:tbl>
    <w:p w14:paraId="3A5FE14E" w14:textId="77777777" w:rsidR="001C7165" w:rsidRDefault="001C7165" w:rsidP="001C7165">
      <w:pPr>
        <w:keepNext/>
        <w:ind w:left="360" w:firstLine="0"/>
        <w:contextualSpacing/>
        <w:rPr>
          <w:szCs w:val="28"/>
        </w:rPr>
      </w:pPr>
    </w:p>
    <w:p w14:paraId="0B53308D" w14:textId="77777777" w:rsidR="001C7165" w:rsidRDefault="001C7165" w:rsidP="001C7165">
      <w:pPr>
        <w:keepNext/>
        <w:ind w:left="360" w:firstLine="0"/>
        <w:contextualSpacing/>
        <w:rPr>
          <w:szCs w:val="28"/>
        </w:rPr>
      </w:pPr>
      <w:r>
        <w:rPr>
          <w:szCs w:val="28"/>
        </w:rPr>
        <w:t>В поставке необходимо не менее 60 лицензий для установки программного клиента в среде виртуализации рабочих мест.</w:t>
      </w:r>
    </w:p>
    <w:p w14:paraId="117A4214" w14:textId="77777777" w:rsidR="001C7165" w:rsidRPr="00134054" w:rsidRDefault="001C7165" w:rsidP="001C7165">
      <w:pPr>
        <w:keepNext/>
        <w:ind w:left="360" w:firstLine="0"/>
        <w:contextualSpacing/>
        <w:rPr>
          <w:szCs w:val="28"/>
        </w:rPr>
      </w:pPr>
    </w:p>
    <w:p w14:paraId="1A45BD3A" w14:textId="3B529531" w:rsidR="001C7165" w:rsidRPr="00EE37FA" w:rsidRDefault="00015EA8" w:rsidP="001C7165">
      <w:pPr>
        <w:pStyle w:val="3"/>
      </w:pPr>
      <w:bookmarkStart w:id="32" w:name="_Toc431460569"/>
      <w:r>
        <w:t>Подсис</w:t>
      </w:r>
      <w:r w:rsidR="001C7165" w:rsidRPr="00EE37FA">
        <w:t>тема беспроводной</w:t>
      </w:r>
      <w:r w:rsidR="001C7165" w:rsidRPr="00EE37FA">
        <w:rPr>
          <w:lang w:val="en-US"/>
        </w:rPr>
        <w:t xml:space="preserve"> локальной</w:t>
      </w:r>
      <w:r w:rsidR="001C7165" w:rsidRPr="00EE37FA">
        <w:t xml:space="preserve"> сети</w:t>
      </w:r>
      <w:bookmarkEnd w:id="32"/>
    </w:p>
    <w:p w14:paraId="255BD1A6" w14:textId="77777777" w:rsidR="004A3F04" w:rsidRDefault="004A3F04" w:rsidP="004A3F04">
      <w:pPr>
        <w:spacing w:line="360" w:lineRule="auto"/>
        <w:rPr>
          <w:b/>
        </w:rPr>
      </w:pPr>
    </w:p>
    <w:p w14:paraId="00792A3F" w14:textId="77777777" w:rsidR="001C7165" w:rsidRPr="004A3F04" w:rsidRDefault="001C7165" w:rsidP="004A3F04">
      <w:pPr>
        <w:spacing w:line="360" w:lineRule="auto"/>
        <w:rPr>
          <w:b/>
        </w:rPr>
      </w:pPr>
      <w:r w:rsidRPr="004A3F04">
        <w:rPr>
          <w:b/>
        </w:rPr>
        <w:t>БЛВС должна обеспечивать:</w:t>
      </w:r>
    </w:p>
    <w:p w14:paraId="43567400" w14:textId="77777777" w:rsidR="001C7165" w:rsidRPr="00134054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lastRenderedPageBreak/>
        <w:t>Устойчивый, непрерывный радио-доступ из любой точки помещени</w:t>
      </w:r>
      <w:r w:rsidRPr="00BA3929">
        <w:rPr>
          <w:szCs w:val="28"/>
        </w:rPr>
        <w:t>й</w:t>
      </w:r>
      <w:r>
        <w:rPr>
          <w:szCs w:val="28"/>
          <w:lang w:eastAsia="ja-JP"/>
        </w:rPr>
        <w:t>, согласованных с заказчиком</w:t>
      </w:r>
      <w:r w:rsidRPr="00A8386F">
        <w:rPr>
          <w:szCs w:val="28"/>
          <w:lang w:eastAsia="ja-JP"/>
        </w:rPr>
        <w:t>;</w:t>
      </w:r>
    </w:p>
    <w:p w14:paraId="66ACF7EB" w14:textId="77777777" w:rsidR="001C7165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992663">
        <w:rPr>
          <w:szCs w:val="28"/>
        </w:rPr>
        <w:t>доступ к сети Интернет</w:t>
      </w:r>
      <w:r w:rsidRPr="00992663">
        <w:rPr>
          <w:szCs w:val="28"/>
          <w:lang w:val="en-US"/>
        </w:rPr>
        <w:t>;</w:t>
      </w:r>
    </w:p>
    <w:p w14:paraId="14AFE876" w14:textId="4369092B" w:rsidR="001C7165" w:rsidRPr="0024633F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24633F">
        <w:rPr>
          <w:szCs w:val="28"/>
        </w:rPr>
        <w:t xml:space="preserve">интеграцию с КСПД и существующей беспроводной сетью офиса 2-го этажа на базе контроллера </w:t>
      </w:r>
      <w:r w:rsidRPr="00E26C6E">
        <w:t>Cisco 5508 Wireless Controller</w:t>
      </w:r>
      <w:r w:rsidRPr="00EE37FA">
        <w:rPr>
          <w:szCs w:val="28"/>
        </w:rPr>
        <w:t xml:space="preserve"> </w:t>
      </w:r>
      <w:r w:rsidRPr="0024633F">
        <w:rPr>
          <w:szCs w:val="28"/>
        </w:rPr>
        <w:t>для обеспечение единой точки управления беспроводной ЛВС</w:t>
      </w:r>
      <w:r w:rsidRPr="00EE37FA">
        <w:rPr>
          <w:szCs w:val="28"/>
        </w:rPr>
        <w:t>;</w:t>
      </w:r>
    </w:p>
    <w:p w14:paraId="3B75B489" w14:textId="4C6B37FC" w:rsidR="001C7165" w:rsidRPr="00134054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мас</w:t>
      </w:r>
      <w:r w:rsidR="00486182">
        <w:rPr>
          <w:szCs w:val="28"/>
        </w:rPr>
        <w:t>шт</w:t>
      </w:r>
      <w:r w:rsidRPr="00134054">
        <w:rPr>
          <w:szCs w:val="28"/>
        </w:rPr>
        <w:t>абируемость с точки зрения роста</w:t>
      </w:r>
      <w:r>
        <w:rPr>
          <w:szCs w:val="28"/>
        </w:rPr>
        <w:t xml:space="preserve"> числа мобильных пользователей</w:t>
      </w:r>
      <w:r w:rsidRPr="00A8386F">
        <w:rPr>
          <w:szCs w:val="28"/>
        </w:rPr>
        <w:t>;</w:t>
      </w:r>
    </w:p>
    <w:p w14:paraId="2D9BB20E" w14:textId="77777777" w:rsidR="001C7165" w:rsidRPr="00134054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механизмы для конфигурации беспроводной сети</w:t>
      </w:r>
      <w:r w:rsidRPr="00A8386F">
        <w:rPr>
          <w:szCs w:val="28"/>
          <w:lang w:eastAsia="ja-JP"/>
        </w:rPr>
        <w:t>;</w:t>
      </w:r>
    </w:p>
    <w:p w14:paraId="490A8519" w14:textId="77777777" w:rsidR="001C7165" w:rsidRPr="00134054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134054">
        <w:rPr>
          <w:szCs w:val="28"/>
          <w:lang w:eastAsia="ja-JP"/>
        </w:rPr>
        <w:t>контроль подключения к беспроводным сетям.</w:t>
      </w:r>
    </w:p>
    <w:p w14:paraId="33A0EAE5" w14:textId="77777777" w:rsidR="001C7165" w:rsidRPr="00134054" w:rsidRDefault="001C7165" w:rsidP="001C7165">
      <w:pPr>
        <w:keepNext/>
        <w:ind w:firstLine="360"/>
        <w:contextualSpacing/>
        <w:rPr>
          <w:szCs w:val="28"/>
        </w:rPr>
      </w:pPr>
    </w:p>
    <w:p w14:paraId="3F6032BA" w14:textId="77777777" w:rsidR="001C7165" w:rsidRPr="00134054" w:rsidRDefault="001C7165" w:rsidP="001C7165">
      <w:pPr>
        <w:keepNext/>
        <w:ind w:firstLine="360"/>
        <w:contextualSpacing/>
        <w:rPr>
          <w:szCs w:val="28"/>
        </w:rPr>
      </w:pPr>
      <w:r>
        <w:rPr>
          <w:szCs w:val="28"/>
        </w:rPr>
        <w:t>Беспроводная ЛВС</w:t>
      </w:r>
      <w:r w:rsidRPr="00134054">
        <w:rPr>
          <w:szCs w:val="28"/>
        </w:rPr>
        <w:t xml:space="preserve"> должна состоять из следующих функциональных систем:</w:t>
      </w:r>
    </w:p>
    <w:p w14:paraId="6886D3BF" w14:textId="77777777" w:rsidR="001C7165" w:rsidRPr="00134054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система активного сетевого</w:t>
      </w:r>
      <w:r>
        <w:rPr>
          <w:szCs w:val="28"/>
        </w:rPr>
        <w:t xml:space="preserve"> оборудования беспроводной ЛВС</w:t>
      </w:r>
      <w:r w:rsidRPr="00A8386F">
        <w:rPr>
          <w:szCs w:val="28"/>
        </w:rPr>
        <w:t>;</w:t>
      </w:r>
    </w:p>
    <w:p w14:paraId="17763FD9" w14:textId="77777777" w:rsidR="001C7165" w:rsidRPr="00784F5E" w:rsidRDefault="001C7165" w:rsidP="001C7165">
      <w:pPr>
        <w:keepNext/>
        <w:numPr>
          <w:ilvl w:val="0"/>
          <w:numId w:val="8"/>
        </w:numPr>
        <w:ind w:left="0" w:firstLine="360"/>
        <w:contextualSpacing/>
        <w:rPr>
          <w:szCs w:val="28"/>
        </w:rPr>
      </w:pPr>
      <w:r w:rsidRPr="00784F5E">
        <w:rPr>
          <w:szCs w:val="28"/>
        </w:rPr>
        <w:t>коммутационное оборудование для подключени</w:t>
      </w:r>
      <w:r>
        <w:rPr>
          <w:szCs w:val="28"/>
        </w:rPr>
        <w:t>я точек доступа</w:t>
      </w:r>
      <w:r w:rsidRPr="00784F5E">
        <w:rPr>
          <w:szCs w:val="28"/>
        </w:rPr>
        <w:t xml:space="preserve"> с</w:t>
      </w:r>
      <w:r>
        <w:rPr>
          <w:szCs w:val="28"/>
        </w:rPr>
        <w:t xml:space="preserve"> обеспечени</w:t>
      </w:r>
      <w:r w:rsidRPr="00784F5E">
        <w:rPr>
          <w:szCs w:val="28"/>
        </w:rPr>
        <w:t xml:space="preserve">ем их электропитания по стандарту </w:t>
      </w:r>
      <w:r>
        <w:rPr>
          <w:szCs w:val="28"/>
          <w:lang w:val="en-US"/>
        </w:rPr>
        <w:t>POE</w:t>
      </w:r>
      <w:r>
        <w:rPr>
          <w:szCs w:val="28"/>
        </w:rPr>
        <w:t xml:space="preserve"> и интеграции с КСПД</w:t>
      </w:r>
      <w:r w:rsidRPr="00A8386F">
        <w:rPr>
          <w:szCs w:val="28"/>
        </w:rPr>
        <w:t>.</w:t>
      </w:r>
    </w:p>
    <w:p w14:paraId="2E7C2C2B" w14:textId="77777777" w:rsidR="001C7165" w:rsidRDefault="001C7165" w:rsidP="001C7165">
      <w:pPr>
        <w:keepNext/>
        <w:ind w:firstLine="360"/>
        <w:contextualSpacing/>
        <w:rPr>
          <w:szCs w:val="28"/>
        </w:rPr>
      </w:pPr>
    </w:p>
    <w:p w14:paraId="1DEC91F2" w14:textId="77777777" w:rsidR="004A3F04" w:rsidRDefault="001C7165" w:rsidP="004A3F04">
      <w:pPr>
        <w:rPr>
          <w:b/>
        </w:rPr>
      </w:pPr>
      <w:bookmarkStart w:id="33" w:name="_Toc134608779"/>
      <w:bookmarkStart w:id="34" w:name="_Toc307304652"/>
      <w:r w:rsidRPr="004A3F04">
        <w:rPr>
          <w:b/>
        </w:rPr>
        <w:t>Требования к активному сетевому оборудованию</w:t>
      </w:r>
      <w:bookmarkEnd w:id="33"/>
      <w:bookmarkEnd w:id="34"/>
      <w:r w:rsidRPr="004A3F04">
        <w:rPr>
          <w:b/>
        </w:rPr>
        <w:t>:</w:t>
      </w:r>
    </w:p>
    <w:p w14:paraId="60E2B6DC" w14:textId="5F7F0853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Система должна быть построена на базе точек беспроводного доступа, подключение которых к активному сетевому оборудованию КСПД должно осуществляться проводным методом;</w:t>
      </w:r>
    </w:p>
    <w:p w14:paraId="02DC0551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поддерживать стандарт беспроводной связи IEEE 802.11 a/g/n;</w:t>
      </w:r>
    </w:p>
    <w:p w14:paraId="11D8C84E" w14:textId="0A5B4E2D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быть оснащены антеннами для обеспечения стойкого радиодоступа на всей площади объектов подключения;</w:t>
      </w:r>
    </w:p>
    <w:p w14:paraId="17DD1E8C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иметь возможность регулирования уровня мощности радиосигнала;</w:t>
      </w:r>
    </w:p>
    <w:p w14:paraId="1DD33C3D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должна поддерживать разделение на виртуальные локальные сети (VLAN);</w:t>
      </w:r>
    </w:p>
    <w:p w14:paraId="52A427DE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иметь возможность формирования нескольких беспроводных сетей с различными уровнями безопасности. Они должны быть разделены логически;</w:t>
      </w:r>
    </w:p>
    <w:p w14:paraId="191337C4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На точках беспроводного доступа должны быть реализованы механизмы быстрого роуминга. Оборудование должно обеспечивать переключение между точками доступа в пределах 150 мс;</w:t>
      </w:r>
    </w:p>
    <w:p w14:paraId="4D9E1B8F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иметь возможность подключения к сети электропитания по Ethernet-кабелю;</w:t>
      </w:r>
    </w:p>
    <w:p w14:paraId="714DE95C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Точки беспроводного доступа должны поддерживать современные стандарты безопасности (802.11i), а также иметь возможность обновления программного обеспечения на более новые версии;</w:t>
      </w:r>
    </w:p>
    <w:p w14:paraId="5CBB7A12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>Оборудование должно быть смонтировано в места подключения, согласно поэтажному плану, а также с учётом обеспечения достаточной полосы пропускания для заданного количества пользователей;</w:t>
      </w:r>
    </w:p>
    <w:p w14:paraId="1130E235" w14:textId="77777777" w:rsidR="004A3F04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lastRenderedPageBreak/>
        <w:t>Точки беспроводного доступа должны поддерживать стандарт IEEE 802.1p для обеспечения приоретизации трафика и механизмов качества сервиса (QoS);</w:t>
      </w:r>
    </w:p>
    <w:p w14:paraId="14A4111C" w14:textId="36AC0410" w:rsidR="001C7165" w:rsidRPr="004A3F04" w:rsidRDefault="001C7165" w:rsidP="004A3F04">
      <w:pPr>
        <w:pStyle w:val="a3"/>
        <w:numPr>
          <w:ilvl w:val="0"/>
          <w:numId w:val="23"/>
        </w:numPr>
        <w:ind w:left="709" w:hanging="425"/>
        <w:rPr>
          <w:szCs w:val="28"/>
        </w:rPr>
      </w:pPr>
      <w:r w:rsidRPr="004A3F04">
        <w:rPr>
          <w:szCs w:val="28"/>
        </w:rPr>
        <w:t xml:space="preserve">очки должны обладать системой автоматической регистрации и  классификации помех, в том числе от оборудования не относящегося к </w:t>
      </w:r>
      <w:r w:rsidRPr="004A3F04">
        <w:rPr>
          <w:szCs w:val="28"/>
          <w:lang w:val="en-US"/>
        </w:rPr>
        <w:t>WiFi</w:t>
      </w:r>
      <w:r w:rsidRPr="004A3F04">
        <w:rPr>
          <w:szCs w:val="28"/>
        </w:rPr>
        <w:t>.</w:t>
      </w:r>
    </w:p>
    <w:p w14:paraId="7531253A" w14:textId="77777777" w:rsidR="001C7165" w:rsidRDefault="001C7165" w:rsidP="001C7165">
      <w:pPr>
        <w:keepNext/>
        <w:contextualSpacing/>
        <w:rPr>
          <w:szCs w:val="28"/>
        </w:rPr>
      </w:pPr>
    </w:p>
    <w:tbl>
      <w:tblPr>
        <w:tblW w:w="0" w:type="auto"/>
        <w:tblInd w:w="98" w:type="dxa"/>
        <w:tblLook w:val="04A0" w:firstRow="1" w:lastRow="0" w:firstColumn="1" w:lastColumn="0" w:noHBand="0" w:noVBand="1"/>
      </w:tblPr>
      <w:tblGrid>
        <w:gridCol w:w="2717"/>
        <w:gridCol w:w="3253"/>
        <w:gridCol w:w="3502"/>
      </w:tblGrid>
      <w:tr w:rsidR="001C7165" w:rsidRPr="000F6824" w14:paraId="1031543F" w14:textId="77777777" w:rsidTr="00015EA8">
        <w:trPr>
          <w:trHeight w:val="3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6E1BE7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eastAsia="en-US"/>
              </w:rPr>
            </w:pPr>
            <w:r w:rsidRPr="00CD37E2">
              <w:rPr>
                <w:rFonts w:eastAsia="Calibri"/>
                <w:color w:val="000000"/>
                <w:szCs w:val="28"/>
              </w:rPr>
              <w:t>Характеристики точек доступа БЛВС</w:t>
            </w:r>
          </w:p>
        </w:tc>
      </w:tr>
      <w:tr w:rsidR="001C7165" w:rsidRPr="000F6824" w14:paraId="503FFBC7" w14:textId="77777777" w:rsidTr="00015EA8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BAF2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Характеристика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5A963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0F6824">
              <w:rPr>
                <w:color w:val="000000"/>
                <w:szCs w:val="28"/>
                <w:lang w:val="en-US" w:eastAsia="en-US"/>
              </w:rPr>
              <w:t>Описание</w:t>
            </w:r>
          </w:p>
        </w:tc>
      </w:tr>
      <w:tr w:rsidR="001C7165" w:rsidRPr="000F6824" w14:paraId="74F29CA4" w14:textId="77777777" w:rsidTr="00015EA8">
        <w:trPr>
          <w:trHeight w:hRule="exact"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DFB4" w14:textId="77777777" w:rsidR="001C7165" w:rsidRPr="000F6824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Поддерживаемые скорости передачи данных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4D122" w14:textId="77777777" w:rsidR="001C7165" w:rsidRPr="00CF3BAE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F3BAE">
              <w:rPr>
                <w:rFonts w:eastAsia="Calibri"/>
                <w:color w:val="000000"/>
                <w:szCs w:val="28"/>
              </w:rPr>
              <w:t xml:space="preserve">802.11a: 6, 9, 12, 18, 24, 36, 48, </w:t>
            </w:r>
            <w:r>
              <w:rPr>
                <w:rFonts w:eastAsia="Calibri"/>
                <w:color w:val="000000"/>
                <w:szCs w:val="28"/>
              </w:rPr>
              <w:t>и</w:t>
            </w:r>
            <w:r w:rsidRPr="00CF3BAE">
              <w:rPr>
                <w:rFonts w:eastAsia="Calibri"/>
                <w:color w:val="000000"/>
                <w:szCs w:val="28"/>
              </w:rPr>
              <w:t xml:space="preserve"> 54 Mbps</w:t>
            </w:r>
          </w:p>
          <w:p w14:paraId="77E7EFE6" w14:textId="77777777" w:rsidR="001C7165" w:rsidRPr="00CF3BAE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F3BAE">
              <w:rPr>
                <w:rFonts w:eastAsia="Calibri"/>
                <w:color w:val="000000"/>
                <w:szCs w:val="28"/>
              </w:rPr>
              <w:t xml:space="preserve">802.11g: 1, 2, 5.5, 6, 9, 11, 12, 18, 24, 36, 48, </w:t>
            </w:r>
            <w:r>
              <w:rPr>
                <w:rFonts w:eastAsia="Calibri"/>
                <w:color w:val="000000"/>
                <w:szCs w:val="28"/>
              </w:rPr>
              <w:t>и</w:t>
            </w:r>
            <w:r w:rsidRPr="00CF3BAE">
              <w:rPr>
                <w:rFonts w:eastAsia="Calibri"/>
                <w:color w:val="000000"/>
                <w:szCs w:val="28"/>
              </w:rPr>
              <w:t xml:space="preserve"> 54 Mbps</w:t>
            </w:r>
          </w:p>
          <w:p w14:paraId="17EB2FA3" w14:textId="77777777" w:rsidR="001C7165" w:rsidRPr="00CF3BAE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F3BAE">
              <w:rPr>
                <w:rFonts w:eastAsia="Calibri"/>
                <w:color w:val="000000"/>
                <w:szCs w:val="28"/>
              </w:rPr>
              <w:t xml:space="preserve">802.11n: </w:t>
            </w:r>
            <w:r>
              <w:rPr>
                <w:rFonts w:eastAsia="Calibri"/>
                <w:color w:val="000000"/>
                <w:szCs w:val="28"/>
              </w:rPr>
              <w:t>до</w:t>
            </w:r>
            <w:r w:rsidRPr="00CF3BAE">
              <w:rPr>
                <w:rFonts w:eastAsia="Calibri"/>
                <w:color w:val="000000"/>
                <w:szCs w:val="28"/>
              </w:rPr>
              <w:t xml:space="preserve"> 450 Mbps</w:t>
            </w:r>
          </w:p>
          <w:p w14:paraId="348F350A" w14:textId="77777777" w:rsidR="001C7165" w:rsidRPr="000F6824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</w:p>
        </w:tc>
      </w:tr>
      <w:tr w:rsidR="001C7165" w:rsidRPr="008552C8" w14:paraId="124E2B3C" w14:textId="77777777" w:rsidTr="00015EA8">
        <w:trPr>
          <w:trHeight w:hRule="exact" w:val="18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41E2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Максимальное количество</w:t>
            </w:r>
          </w:p>
          <w:p w14:paraId="5F9C29C8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неперекрывающихся</w:t>
            </w:r>
          </w:p>
          <w:p w14:paraId="04FBBDB8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каналов</w:t>
            </w:r>
          </w:p>
          <w:p w14:paraId="48A9EA13" w14:textId="77777777" w:rsidR="001C7165" w:rsidRPr="00CD37E2" w:rsidRDefault="001C7165" w:rsidP="00015EA8">
            <w:pPr>
              <w:ind w:firstLine="0"/>
              <w:jc w:val="center"/>
              <w:rPr>
                <w:rFonts w:eastAsia="Calibri"/>
                <w:color w:val="000000"/>
                <w:szCs w:val="28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5B784" w14:textId="77777777" w:rsidR="001C7165" w:rsidRPr="00E960D6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E960D6">
              <w:rPr>
                <w:rFonts w:eastAsia="Calibri"/>
                <w:color w:val="000000"/>
                <w:szCs w:val="28"/>
              </w:rPr>
              <w:t>2.4 GHz</w:t>
            </w:r>
            <w:r w:rsidRPr="00E960D6">
              <w:rPr>
                <w:rFonts w:eastAsia="Calibri"/>
                <w:color w:val="000000"/>
                <w:szCs w:val="28"/>
              </w:rPr>
              <w:br/>
              <w:t>• 802.11b/g:</w:t>
            </w:r>
            <w:r w:rsidRPr="00E960D6">
              <w:rPr>
                <w:rFonts w:eastAsia="Calibri"/>
                <w:color w:val="000000"/>
                <w:szCs w:val="28"/>
              </w:rPr>
              <w:br/>
              <w:t>• 20 MHz: 3</w:t>
            </w:r>
            <w:r w:rsidRPr="00E960D6">
              <w:rPr>
                <w:rFonts w:eastAsia="Calibri"/>
                <w:color w:val="000000"/>
                <w:szCs w:val="28"/>
              </w:rPr>
              <w:br/>
              <w:t>• 802.11n:</w:t>
            </w:r>
            <w:r w:rsidRPr="00E960D6">
              <w:rPr>
                <w:rFonts w:eastAsia="Calibri"/>
                <w:color w:val="000000"/>
                <w:szCs w:val="28"/>
              </w:rPr>
              <w:br/>
              <w:t>• 20 MHz: 3</w:t>
            </w:r>
          </w:p>
          <w:p w14:paraId="59DE09E9" w14:textId="77777777" w:rsidR="001C7165" w:rsidRPr="001917A3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  <w:p w14:paraId="362F0A02" w14:textId="77777777" w:rsidR="001C7165" w:rsidRPr="00CF3BAE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FCAD0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  <w:r w:rsidRPr="00EE37FA">
              <w:rPr>
                <w:rFonts w:eastAsia="Calibri"/>
                <w:color w:val="000000"/>
                <w:szCs w:val="28"/>
                <w:lang w:val="en-US"/>
              </w:rPr>
              <w:t>5 GHz</w:t>
            </w:r>
            <w:r w:rsidRPr="00EE37FA">
              <w:rPr>
                <w:rFonts w:eastAsia="Calibri"/>
                <w:color w:val="000000"/>
                <w:szCs w:val="28"/>
                <w:lang w:val="en-US"/>
              </w:rPr>
              <w:br/>
              <w:t>• 802.11a:</w:t>
            </w:r>
            <w:r w:rsidRPr="00EE37FA">
              <w:rPr>
                <w:rFonts w:eastAsia="Calibri"/>
                <w:color w:val="000000"/>
                <w:szCs w:val="28"/>
                <w:lang w:val="en-US"/>
              </w:rPr>
              <w:br/>
              <w:t>• 20 MHz: 21</w:t>
            </w:r>
            <w:r w:rsidRPr="00EE37FA">
              <w:rPr>
                <w:rFonts w:eastAsia="Calibri"/>
                <w:color w:val="000000"/>
                <w:szCs w:val="28"/>
                <w:lang w:val="en-US"/>
              </w:rPr>
              <w:br/>
              <w:t>• 802.11n:</w:t>
            </w:r>
            <w:r w:rsidRPr="00EE37FA">
              <w:rPr>
                <w:rFonts w:eastAsia="Calibri"/>
                <w:color w:val="000000"/>
                <w:szCs w:val="28"/>
                <w:lang w:val="en-US"/>
              </w:rPr>
              <w:br/>
              <w:t>• 20 MHz: 21</w:t>
            </w:r>
            <w:r w:rsidRPr="00EE37FA">
              <w:rPr>
                <w:rFonts w:eastAsia="Calibri"/>
                <w:color w:val="000000"/>
                <w:szCs w:val="28"/>
                <w:lang w:val="en-US"/>
              </w:rPr>
              <w:br/>
              <w:t>• 40 MHz: 9</w:t>
            </w:r>
          </w:p>
          <w:p w14:paraId="1E347078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5CCB7C71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0571D485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7AF2A125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491CF670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7726F309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2C46A3FF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2D0E2DB4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13FC117C" w14:textId="77777777" w:rsidR="001C7165" w:rsidRPr="007C71AC" w:rsidRDefault="001C7165" w:rsidP="00015EA8">
            <w:pPr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  <w:p w14:paraId="48377346" w14:textId="77777777" w:rsidR="001C7165" w:rsidRPr="007C71AC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  <w:lang w:val="en-US"/>
              </w:rPr>
            </w:pPr>
          </w:p>
        </w:tc>
      </w:tr>
      <w:tr w:rsidR="001C7165" w:rsidRPr="000F6824" w14:paraId="50EAE7B4" w14:textId="77777777" w:rsidTr="00015EA8">
        <w:trPr>
          <w:trHeight w:hRule="exact" w:val="3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585D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Максимальная мощность передачи</w:t>
            </w: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3D122" w14:textId="77777777" w:rsidR="001C7165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E960D6">
              <w:rPr>
                <w:rFonts w:eastAsia="Calibri"/>
                <w:color w:val="000000"/>
                <w:szCs w:val="28"/>
              </w:rPr>
              <w:t>2.4 GHz</w:t>
            </w:r>
            <w:r w:rsidRPr="00E960D6">
              <w:rPr>
                <w:rFonts w:eastAsia="Calibri"/>
                <w:color w:val="000000"/>
                <w:szCs w:val="28"/>
              </w:rPr>
              <w:br/>
              <w:t>23 dBm (200 mW) CCK Only</w:t>
            </w:r>
            <w:r w:rsidRPr="00E960D6">
              <w:rPr>
                <w:rFonts w:eastAsia="Calibri"/>
                <w:color w:val="000000"/>
                <w:szCs w:val="28"/>
              </w:rPr>
              <w:br/>
              <w:t>20 dBm (100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17 dBm (50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14 dBm (25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11 dBm (12.5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8 dBm (6.25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5 dBm (3.13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2 dBm (1.56 mW)</w:t>
            </w:r>
          </w:p>
          <w:p w14:paraId="22CAEE07" w14:textId="77777777" w:rsidR="001C7165" w:rsidRPr="00E960D6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  <w:p w14:paraId="5E1A52DD" w14:textId="77777777" w:rsidR="001C7165" w:rsidRPr="00E960D6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DDB3" w14:textId="77777777" w:rsidR="001C7165" w:rsidRPr="00E960D6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E960D6">
              <w:rPr>
                <w:rFonts w:eastAsia="Calibri"/>
                <w:color w:val="000000"/>
                <w:szCs w:val="28"/>
              </w:rPr>
              <w:t>5 GHz</w:t>
            </w:r>
            <w:r w:rsidRPr="00E960D6">
              <w:rPr>
                <w:rFonts w:eastAsia="Calibri"/>
                <w:color w:val="000000"/>
                <w:szCs w:val="28"/>
              </w:rPr>
              <w:br/>
              <w:t>20 dBm (100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17 dBm (50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14 dBm (25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11 dBm (12.5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8 dBm (6.25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5 dBm (3.13 mW)</w:t>
            </w:r>
            <w:r w:rsidRPr="00E960D6">
              <w:rPr>
                <w:rFonts w:eastAsia="Calibri"/>
                <w:color w:val="000000"/>
                <w:szCs w:val="28"/>
              </w:rPr>
              <w:br/>
              <w:t>2 dBm (1.56 mW)</w:t>
            </w:r>
          </w:p>
        </w:tc>
      </w:tr>
      <w:tr w:rsidR="001C7165" w:rsidRPr="000F6824" w14:paraId="5AD53636" w14:textId="77777777" w:rsidTr="00015EA8">
        <w:trPr>
          <w:trHeight w:hRule="exact" w:val="1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CFC3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Встроенная антенна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50D8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 xml:space="preserve">• 2,4 ГГц, коэффициент усиления </w:t>
            </w:r>
            <w:r>
              <w:rPr>
                <w:rFonts w:eastAsia="Calibri"/>
                <w:color w:val="000000"/>
                <w:szCs w:val="28"/>
              </w:rPr>
              <w:t>2</w:t>
            </w:r>
            <w:r w:rsidRPr="00CD37E2">
              <w:rPr>
                <w:rFonts w:eastAsia="Calibri"/>
                <w:color w:val="000000"/>
                <w:szCs w:val="28"/>
              </w:rPr>
              <w:t xml:space="preserve"> дБи, внутренняя всенаправленная, c шириной диаграммы направленности по горизонтали 360°</w:t>
            </w:r>
          </w:p>
          <w:p w14:paraId="197C429E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 xml:space="preserve">• 5 ГГц, коэффициент усиления </w:t>
            </w:r>
            <w:r>
              <w:rPr>
                <w:rFonts w:eastAsia="Calibri"/>
                <w:color w:val="000000"/>
                <w:szCs w:val="28"/>
              </w:rPr>
              <w:t>4</w:t>
            </w:r>
            <w:r w:rsidRPr="00CD37E2">
              <w:rPr>
                <w:rFonts w:eastAsia="Calibri"/>
                <w:color w:val="000000"/>
                <w:szCs w:val="28"/>
              </w:rPr>
              <w:t xml:space="preserve"> дБи, внутренняя всенаправленная, ширина диаграммы направленности по горизонтали 360°</w:t>
            </w:r>
          </w:p>
          <w:p w14:paraId="4F145A33" w14:textId="77777777" w:rsidR="001C7165" w:rsidRPr="00E960D6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</w:tc>
      </w:tr>
      <w:tr w:rsidR="001C7165" w:rsidRPr="000F6824" w14:paraId="1E983C39" w14:textId="77777777" w:rsidTr="00015EA8">
        <w:trPr>
          <w:trHeight w:hRule="exact" w:val="8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8DBC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Интерфейсы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3027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• 10/100/1000BASE-T, автоопределение (RJ-45)</w:t>
            </w:r>
          </w:p>
          <w:p w14:paraId="70DB0D40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• Консольный порт управления (RJ-45)</w:t>
            </w:r>
          </w:p>
        </w:tc>
      </w:tr>
      <w:tr w:rsidR="001C7165" w:rsidRPr="000F6824" w14:paraId="1ED8BCC7" w14:textId="77777777" w:rsidTr="00015EA8">
        <w:trPr>
          <w:trHeight w:hRule="exact" w:val="15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26CE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Условия окружающей среды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D58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 xml:space="preserve">• Температура хранения: от -22 до 185 °F (от -30 до </w:t>
            </w:r>
            <w:r>
              <w:rPr>
                <w:rFonts w:eastAsia="Calibri"/>
                <w:color w:val="000000"/>
                <w:szCs w:val="28"/>
              </w:rPr>
              <w:t>70</w:t>
            </w:r>
            <w:r w:rsidRPr="00CD37E2">
              <w:rPr>
                <w:rFonts w:eastAsia="Calibri"/>
                <w:color w:val="000000"/>
                <w:szCs w:val="28"/>
              </w:rPr>
              <w:t xml:space="preserve"> °C)</w:t>
            </w:r>
          </w:p>
          <w:p w14:paraId="21674103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• Рабочая температура: от 32 до 104 °F (от 0 до 40 °C)</w:t>
            </w:r>
          </w:p>
          <w:p w14:paraId="1135D3FA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• Влажность при работе: от 10 до 90 % (без конденсации)</w:t>
            </w:r>
          </w:p>
          <w:p w14:paraId="5911E706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</w:tc>
      </w:tr>
      <w:tr w:rsidR="001C7165" w:rsidRPr="007C71AC" w14:paraId="7A1412F8" w14:textId="77777777" w:rsidTr="00015EA8">
        <w:trPr>
          <w:trHeight w:hRule="exact" w:val="11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F1D6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Требования к электропитанию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8CE3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  <w:r w:rsidRPr="00CD37E2">
              <w:rPr>
                <w:rFonts w:eastAsia="Calibri"/>
                <w:color w:val="000000"/>
                <w:szCs w:val="28"/>
              </w:rPr>
              <w:t>от 44 до 57 В постоянного тока Источник питания и инжектор питания: 100-240 В переменного тока, 50-65 Гц</w:t>
            </w:r>
          </w:p>
          <w:p w14:paraId="74C9BAE7" w14:textId="77777777" w:rsidR="001C7165" w:rsidRPr="00CD37E2" w:rsidRDefault="001C7165" w:rsidP="00015EA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Cs w:val="28"/>
              </w:rPr>
            </w:pPr>
          </w:p>
        </w:tc>
      </w:tr>
    </w:tbl>
    <w:p w14:paraId="6F28B963" w14:textId="77777777" w:rsidR="001C7165" w:rsidRPr="00CD37E2" w:rsidRDefault="001C7165" w:rsidP="001C7165">
      <w:pPr>
        <w:keepNext/>
        <w:contextualSpacing/>
        <w:rPr>
          <w:szCs w:val="28"/>
        </w:rPr>
      </w:pPr>
    </w:p>
    <w:p w14:paraId="085D1091" w14:textId="77777777" w:rsidR="001C7165" w:rsidRPr="00CD37E2" w:rsidRDefault="001C7165" w:rsidP="001C7165">
      <w:pPr>
        <w:keepNext/>
        <w:ind w:left="360" w:firstLine="0"/>
        <w:contextualSpacing/>
        <w:rPr>
          <w:szCs w:val="28"/>
        </w:rPr>
      </w:pPr>
    </w:p>
    <w:p w14:paraId="7551390E" w14:textId="77777777" w:rsidR="001C7165" w:rsidRPr="00120776" w:rsidRDefault="001C7165" w:rsidP="001C7165">
      <w:pPr>
        <w:keepNext/>
        <w:ind w:firstLine="360"/>
        <w:contextualSpacing/>
        <w:rPr>
          <w:szCs w:val="28"/>
        </w:rPr>
      </w:pPr>
      <w:r>
        <w:rPr>
          <w:szCs w:val="28"/>
        </w:rPr>
        <w:t xml:space="preserve">В поставке с беспроводными точками доступа необходимо предусмотреть лицензию, увеличивающую текущую емкость контроллера </w:t>
      </w:r>
      <w:r>
        <w:rPr>
          <w:szCs w:val="28"/>
          <w:lang w:val="en-US"/>
        </w:rPr>
        <w:t>Cisco</w:t>
      </w:r>
      <w:r w:rsidRPr="00EE37FA">
        <w:rPr>
          <w:szCs w:val="28"/>
        </w:rPr>
        <w:t xml:space="preserve"> 5508  </w:t>
      </w:r>
      <w:r>
        <w:rPr>
          <w:szCs w:val="28"/>
        </w:rPr>
        <w:t>на 10 точек.</w:t>
      </w:r>
    </w:p>
    <w:p w14:paraId="44E60414" w14:textId="77777777" w:rsidR="001C7165" w:rsidRPr="005A5D3E" w:rsidRDefault="001C7165" w:rsidP="001C7165">
      <w:pPr>
        <w:keepNext/>
        <w:ind w:left="360" w:firstLine="0"/>
        <w:contextualSpacing/>
        <w:rPr>
          <w:szCs w:val="28"/>
        </w:rPr>
      </w:pPr>
    </w:p>
    <w:p w14:paraId="47375C51" w14:textId="77777777" w:rsidR="001C7165" w:rsidRPr="000B1E7C" w:rsidRDefault="001C7165" w:rsidP="000B1E7C">
      <w:pPr>
        <w:rPr>
          <w:rStyle w:val="Arial"/>
          <w:rFonts w:ascii="Times New Roman" w:hAnsi="Times New Roman"/>
          <w:b/>
          <w:bCs/>
          <w:szCs w:val="28"/>
        </w:rPr>
      </w:pPr>
      <w:r w:rsidRPr="000B1E7C">
        <w:rPr>
          <w:rStyle w:val="Arial"/>
          <w:rFonts w:ascii="Times New Roman" w:hAnsi="Times New Roman"/>
          <w:b/>
          <w:bCs/>
          <w:szCs w:val="28"/>
        </w:rPr>
        <w:t>Требования к коммутационному оборудованию для подключения точек доступа:</w:t>
      </w:r>
    </w:p>
    <w:p w14:paraId="31DD5C3A" w14:textId="77777777" w:rsidR="001C7165" w:rsidRPr="00006331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006331">
        <w:rPr>
          <w:szCs w:val="28"/>
        </w:rPr>
        <w:t>Коммутаторы должны обеспечивать подключение точек доступа на скорости 1</w:t>
      </w:r>
      <w:r>
        <w:rPr>
          <w:szCs w:val="28"/>
          <w:lang w:val="en-US"/>
        </w:rPr>
        <w:t>GB</w:t>
      </w:r>
      <w:r w:rsidRPr="00006331">
        <w:rPr>
          <w:szCs w:val="28"/>
        </w:rPr>
        <w:t>/</w:t>
      </w:r>
      <w:r>
        <w:rPr>
          <w:szCs w:val="28"/>
          <w:lang w:val="en-US"/>
        </w:rPr>
        <w:t>s</w:t>
      </w:r>
      <w:r w:rsidRPr="00006331">
        <w:rPr>
          <w:szCs w:val="28"/>
        </w:rPr>
        <w:t xml:space="preserve"> и подачу электропитания на точки по стандарту </w:t>
      </w:r>
      <w:r>
        <w:rPr>
          <w:szCs w:val="28"/>
          <w:lang w:val="en-US"/>
        </w:rPr>
        <w:t>PoE</w:t>
      </w:r>
      <w:r w:rsidRPr="00006331">
        <w:rPr>
          <w:szCs w:val="28"/>
        </w:rPr>
        <w:t>+ (30 Вт на один порт)</w:t>
      </w:r>
      <w:r w:rsidRPr="00A8386F">
        <w:rPr>
          <w:szCs w:val="28"/>
        </w:rPr>
        <w:t>;</w:t>
      </w:r>
    </w:p>
    <w:p w14:paraId="1427FDE1" w14:textId="77777777" w:rsidR="001C7165" w:rsidRPr="00006331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006331">
        <w:rPr>
          <w:szCs w:val="28"/>
        </w:rPr>
        <w:t>Коммутаторы должны обладать возможностью сбор</w:t>
      </w:r>
      <w:r>
        <w:rPr>
          <w:szCs w:val="28"/>
        </w:rPr>
        <w:t>ки в один логический коммутатор</w:t>
      </w:r>
      <w:r w:rsidRPr="00A8386F">
        <w:rPr>
          <w:szCs w:val="28"/>
        </w:rPr>
        <w:t>;</w:t>
      </w:r>
    </w:p>
    <w:p w14:paraId="5D436E4A" w14:textId="30D7FCAA" w:rsidR="001C7165" w:rsidRPr="00006331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006331">
        <w:rPr>
          <w:szCs w:val="28"/>
        </w:rPr>
        <w:t>Коммутаторы должны обеспечивать мас</w:t>
      </w:r>
      <w:r w:rsidR="00486182">
        <w:rPr>
          <w:szCs w:val="28"/>
        </w:rPr>
        <w:t>шт</w:t>
      </w:r>
      <w:r w:rsidRPr="00006331">
        <w:rPr>
          <w:szCs w:val="28"/>
        </w:rPr>
        <w:t>абируемость и отказоустойчивость ст</w:t>
      </w:r>
      <w:r>
        <w:rPr>
          <w:szCs w:val="28"/>
        </w:rPr>
        <w:t>ека</w:t>
      </w:r>
      <w:r w:rsidRPr="00A8386F">
        <w:rPr>
          <w:szCs w:val="28"/>
        </w:rPr>
        <w:t>;</w:t>
      </w:r>
    </w:p>
    <w:p w14:paraId="7EEAE6A5" w14:textId="77777777" w:rsidR="001C7165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006331">
        <w:rPr>
          <w:szCs w:val="28"/>
        </w:rPr>
        <w:t xml:space="preserve">Коммутаторы должны обеспечивать доступ для управления по </w:t>
      </w:r>
      <w:r>
        <w:rPr>
          <w:szCs w:val="28"/>
          <w:lang w:val="en-US"/>
        </w:rPr>
        <w:t>SSH</w:t>
      </w:r>
      <w:r w:rsidRPr="00006331">
        <w:rPr>
          <w:szCs w:val="28"/>
        </w:rPr>
        <w:t xml:space="preserve">, </w:t>
      </w:r>
      <w:r>
        <w:rPr>
          <w:szCs w:val="28"/>
          <w:lang w:val="en-US"/>
        </w:rPr>
        <w:t>Kerberos</w:t>
      </w:r>
      <w:r w:rsidRPr="00006331">
        <w:rPr>
          <w:szCs w:val="28"/>
        </w:rPr>
        <w:t xml:space="preserve"> и </w:t>
      </w:r>
      <w:r>
        <w:rPr>
          <w:szCs w:val="28"/>
          <w:lang w:val="en-US"/>
        </w:rPr>
        <w:t>SNMP</w:t>
      </w:r>
      <w:r w:rsidRPr="00A8386F">
        <w:rPr>
          <w:szCs w:val="28"/>
        </w:rPr>
        <w:t>.</w:t>
      </w:r>
    </w:p>
    <w:p w14:paraId="149F3903" w14:textId="783CC232" w:rsidR="001C7165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>
        <w:rPr>
          <w:szCs w:val="28"/>
        </w:rPr>
        <w:t xml:space="preserve">Кол-во коммутаторов - 2 </w:t>
      </w:r>
      <w:r w:rsidR="00486182">
        <w:rPr>
          <w:szCs w:val="28"/>
        </w:rPr>
        <w:t>шт</w:t>
      </w:r>
      <w:r>
        <w:rPr>
          <w:szCs w:val="28"/>
        </w:rPr>
        <w:t>.</w:t>
      </w:r>
    </w:p>
    <w:p w14:paraId="3B5ADF50" w14:textId="77777777" w:rsidR="001C7165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>
        <w:rPr>
          <w:szCs w:val="28"/>
        </w:rPr>
        <w:t>Каждый коммутатор должен комплектоваться стековым кабелем</w:t>
      </w:r>
    </w:p>
    <w:p w14:paraId="2835D4E2" w14:textId="77777777" w:rsidR="001C7165" w:rsidRPr="004B6003" w:rsidRDefault="001C7165" w:rsidP="001C7165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>
        <w:rPr>
          <w:szCs w:val="28"/>
        </w:rPr>
        <w:t xml:space="preserve">Каждый коммутатор должен иметь в составе модуль </w:t>
      </w:r>
      <w:r>
        <w:rPr>
          <w:szCs w:val="28"/>
          <w:lang w:val="en-US"/>
        </w:rPr>
        <w:t>SFP</w:t>
      </w:r>
      <w:r w:rsidRPr="00EE37FA">
        <w:rPr>
          <w:szCs w:val="28"/>
        </w:rPr>
        <w:t xml:space="preserve">+ </w:t>
      </w:r>
      <w:r>
        <w:rPr>
          <w:szCs w:val="28"/>
        </w:rPr>
        <w:t>10</w:t>
      </w:r>
      <w:r>
        <w:rPr>
          <w:szCs w:val="28"/>
          <w:lang w:val="en-US"/>
        </w:rPr>
        <w:t>Gb</w:t>
      </w:r>
      <w:r w:rsidRPr="00EE37FA">
        <w:rPr>
          <w:szCs w:val="28"/>
        </w:rPr>
        <w:t>/</w:t>
      </w:r>
      <w:r>
        <w:rPr>
          <w:szCs w:val="28"/>
          <w:lang w:val="en-US"/>
        </w:rPr>
        <w:t>s</w:t>
      </w:r>
      <w:r>
        <w:rPr>
          <w:szCs w:val="28"/>
        </w:rPr>
        <w:t xml:space="preserve"> для одномодового оптоволокна.</w:t>
      </w:r>
    </w:p>
    <w:p w14:paraId="3434AD41" w14:textId="77777777" w:rsidR="001C7165" w:rsidRPr="004B6003" w:rsidRDefault="001C7165" w:rsidP="001C7165">
      <w:pPr>
        <w:keepNext/>
        <w:ind w:left="360" w:firstLine="0"/>
        <w:contextualSpacing/>
        <w:rPr>
          <w:szCs w:val="28"/>
        </w:rPr>
      </w:pPr>
    </w:p>
    <w:tbl>
      <w:tblPr>
        <w:tblW w:w="0" w:type="auto"/>
        <w:tblInd w:w="91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135"/>
        <w:gridCol w:w="5358"/>
      </w:tblGrid>
      <w:tr w:rsidR="001C7165" w:rsidRPr="004B6003" w14:paraId="41E2F787" w14:textId="77777777" w:rsidTr="00015EA8">
        <w:trPr>
          <w:trHeight w:val="375"/>
        </w:trPr>
        <w:tc>
          <w:tcPr>
            <w:tcW w:w="949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hideMark/>
          </w:tcPr>
          <w:p w14:paraId="63E77792" w14:textId="77777777" w:rsidR="001C7165" w:rsidRPr="004B6003" w:rsidRDefault="001C7165" w:rsidP="00015EA8">
            <w:pPr>
              <w:ind w:firstLine="0"/>
              <w:jc w:val="center"/>
              <w:rPr>
                <w:color w:val="000000"/>
                <w:szCs w:val="28"/>
                <w:lang w:eastAsia="en-US"/>
              </w:rPr>
            </w:pPr>
            <w:r w:rsidRPr="004B6003">
              <w:rPr>
                <w:color w:val="000000"/>
                <w:szCs w:val="28"/>
                <w:lang w:eastAsia="en-US"/>
              </w:rPr>
              <w:t>Характеристики коммутаторов локальной сети для подключения точек доступа</w:t>
            </w:r>
          </w:p>
        </w:tc>
      </w:tr>
      <w:tr w:rsidR="001C7165" w:rsidRPr="004B6003" w14:paraId="6CB5B574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C791" w14:textId="77777777" w:rsidR="001C7165" w:rsidRPr="004B6003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4B6003">
              <w:rPr>
                <w:color w:val="000000"/>
                <w:szCs w:val="28"/>
                <w:lang w:eastAsia="en-US"/>
              </w:rPr>
              <w:t>Характеристика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7AD120" w14:textId="77777777" w:rsidR="001C7165" w:rsidRPr="004B6003" w:rsidRDefault="001C7165" w:rsidP="00015EA8">
            <w:pPr>
              <w:ind w:firstLine="0"/>
              <w:jc w:val="center"/>
              <w:rPr>
                <w:color w:val="000000"/>
                <w:szCs w:val="28"/>
                <w:lang w:val="en-US" w:eastAsia="en-US"/>
              </w:rPr>
            </w:pPr>
            <w:r w:rsidRPr="004B6003">
              <w:rPr>
                <w:color w:val="000000"/>
                <w:szCs w:val="28"/>
                <w:lang w:eastAsia="en-US"/>
              </w:rPr>
              <w:t>Описание</w:t>
            </w:r>
          </w:p>
        </w:tc>
      </w:tr>
      <w:tr w:rsidR="001C7165" w:rsidRPr="004B6003" w14:paraId="7D011244" w14:textId="77777777" w:rsidTr="00015EA8">
        <w:trPr>
          <w:trHeight w:hRule="exact" w:val="683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14A9" w14:textId="77777777" w:rsidR="001C7165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Конструктив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1C85211" w14:textId="77777777" w:rsidR="001C7165" w:rsidRPr="00EE37FA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Высота 1</w:t>
            </w:r>
            <w:r>
              <w:rPr>
                <w:color w:val="000000"/>
                <w:szCs w:val="28"/>
                <w:lang w:val="en-US" w:eastAsia="en-US"/>
              </w:rPr>
              <w:t>U</w:t>
            </w:r>
            <w:r w:rsidRPr="00EE37FA">
              <w:rPr>
                <w:color w:val="000000"/>
                <w:szCs w:val="28"/>
                <w:lang w:eastAsia="en-US"/>
              </w:rPr>
              <w:t xml:space="preserve">, </w:t>
            </w:r>
            <w:r>
              <w:rPr>
                <w:color w:val="000000"/>
                <w:szCs w:val="28"/>
                <w:lang w:eastAsia="en-US"/>
              </w:rPr>
              <w:t xml:space="preserve">корпус для монтажа в телекоммуникационную стойку </w:t>
            </w:r>
            <w:r w:rsidRPr="00EE37FA">
              <w:rPr>
                <w:color w:val="000000"/>
                <w:szCs w:val="28"/>
                <w:lang w:eastAsia="en-US"/>
              </w:rPr>
              <w:t>19”</w:t>
            </w:r>
          </w:p>
        </w:tc>
      </w:tr>
      <w:tr w:rsidR="001C7165" w:rsidRPr="004B6003" w14:paraId="5E1C637A" w14:textId="77777777" w:rsidTr="00015EA8">
        <w:trPr>
          <w:trHeight w:hRule="exact" w:val="437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6AE79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Количество портов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000146D" w14:textId="77777777" w:rsidR="001C7165" w:rsidRPr="001472FF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48 - </w:t>
            </w:r>
            <w:r>
              <w:rPr>
                <w:color w:val="000000"/>
                <w:szCs w:val="28"/>
                <w:lang w:val="en-US" w:eastAsia="en-US"/>
              </w:rPr>
              <w:t>1Gb/s</w:t>
            </w:r>
            <w:r>
              <w:rPr>
                <w:color w:val="000000"/>
                <w:szCs w:val="28"/>
                <w:lang w:eastAsia="en-US"/>
              </w:rPr>
              <w:t xml:space="preserve">, </w:t>
            </w:r>
            <w:r>
              <w:rPr>
                <w:color w:val="000000"/>
                <w:szCs w:val="28"/>
                <w:lang w:val="en-US" w:eastAsia="en-US"/>
              </w:rPr>
              <w:t>2 – 10Gb/s SFP+</w:t>
            </w:r>
          </w:p>
        </w:tc>
      </w:tr>
      <w:tr w:rsidR="001C7165" w:rsidRPr="004B6003" w14:paraId="0A2D828C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11CE9" w14:textId="77777777" w:rsidR="001C7165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4B6003">
              <w:rPr>
                <w:color w:val="000000"/>
                <w:szCs w:val="28"/>
                <w:lang w:eastAsia="en-US"/>
              </w:rPr>
              <w:t xml:space="preserve">Пропускная способность </w:t>
            </w:r>
          </w:p>
          <w:p w14:paraId="4B5EC51A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DBC419B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>130,9</w:t>
            </w:r>
            <w:r w:rsidRPr="004B6003"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color w:val="000000"/>
                <w:szCs w:val="28"/>
                <w:lang w:eastAsia="en-US"/>
              </w:rPr>
              <w:t>Mpps</w:t>
            </w:r>
          </w:p>
        </w:tc>
      </w:tr>
      <w:tr w:rsidR="001C7165" w:rsidRPr="004B6003" w14:paraId="025E833A" w14:textId="77777777" w:rsidTr="00015EA8">
        <w:trPr>
          <w:trHeight w:hRule="exact" w:val="42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E0EC" w14:textId="77777777" w:rsidR="001C7165" w:rsidRPr="00B62E1F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Производительность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9C269B9" w14:textId="77777777" w:rsidR="001C7165" w:rsidRPr="00B62E1F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216Gb/s</w:t>
            </w:r>
          </w:p>
        </w:tc>
      </w:tr>
      <w:tr w:rsidR="001C7165" w:rsidRPr="004B6003" w14:paraId="0E8B6BF7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F134" w14:textId="77777777" w:rsidR="001C7165" w:rsidRPr="00940F4F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Размер </w:t>
            </w:r>
            <w:r>
              <w:rPr>
                <w:color w:val="000000"/>
                <w:szCs w:val="28"/>
                <w:lang w:val="en-US" w:eastAsia="en-US"/>
              </w:rPr>
              <w:t>MAC-</w:t>
            </w:r>
            <w:r>
              <w:rPr>
                <w:color w:val="000000"/>
                <w:szCs w:val="28"/>
                <w:lang w:eastAsia="en-US"/>
              </w:rPr>
              <w:t>таблицы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D1E4D61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16000</w:t>
            </w:r>
          </w:p>
        </w:tc>
      </w:tr>
      <w:tr w:rsidR="001C7165" w:rsidRPr="004B6003" w14:paraId="7CCA7CDD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A199" w14:textId="77777777" w:rsidR="001C7165" w:rsidRPr="00640768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Процессор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D792D46" w14:textId="77777777" w:rsidR="001C7165" w:rsidRPr="00EE37FA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2-х ядерный, с частотой не ниже 600</w:t>
            </w:r>
            <w:r>
              <w:rPr>
                <w:color w:val="000000"/>
                <w:szCs w:val="28"/>
                <w:lang w:val="en-US" w:eastAsia="en-US"/>
              </w:rPr>
              <w:t>MHz</w:t>
            </w:r>
          </w:p>
        </w:tc>
      </w:tr>
      <w:tr w:rsidR="001C7165" w:rsidRPr="004B6003" w14:paraId="4E38A9ED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3174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4B6003">
              <w:rPr>
                <w:color w:val="000000"/>
                <w:szCs w:val="28"/>
                <w:lang w:val="en-US" w:eastAsia="en-US"/>
              </w:rPr>
              <w:t>DRAM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0E7230E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>512Mb</w:t>
            </w:r>
          </w:p>
        </w:tc>
      </w:tr>
      <w:tr w:rsidR="001C7165" w:rsidRPr="004B6003" w14:paraId="4C60B54E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BAC4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4B6003">
              <w:rPr>
                <w:color w:val="000000"/>
                <w:szCs w:val="28"/>
                <w:lang w:eastAsia="en-US"/>
              </w:rPr>
              <w:t>Флэш-память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E98F0F4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>128Mb</w:t>
            </w:r>
          </w:p>
        </w:tc>
      </w:tr>
      <w:tr w:rsidR="001C7165" w:rsidRPr="004B6003" w14:paraId="6F1FEA7B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84422" w14:textId="77777777" w:rsidR="001C7165" w:rsidRPr="00196274" w:rsidRDefault="001C7165" w:rsidP="00015EA8">
            <w:pPr>
              <w:ind w:firstLine="0"/>
              <w:jc w:val="left"/>
              <w:rPr>
                <w:szCs w:val="28"/>
                <w:highlight w:val="red"/>
                <w:lang w:val="en-US" w:eastAsia="en-US"/>
              </w:rPr>
            </w:pPr>
            <w:r w:rsidRPr="00196274">
              <w:rPr>
                <w:szCs w:val="28"/>
                <w:lang w:eastAsia="en-US"/>
              </w:rPr>
              <w:t>Выд</w:t>
            </w:r>
            <w:r>
              <w:rPr>
                <w:szCs w:val="28"/>
                <w:lang w:eastAsia="en-US"/>
              </w:rPr>
              <w:t>е</w:t>
            </w:r>
            <w:r w:rsidRPr="00196274">
              <w:rPr>
                <w:szCs w:val="28"/>
                <w:lang w:eastAsia="en-US"/>
              </w:rPr>
              <w:t>ленный интерфейс управления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EFA9B2C" w14:textId="77777777" w:rsidR="001C7165" w:rsidRPr="00196274" w:rsidRDefault="001C7165" w:rsidP="00015EA8">
            <w:pPr>
              <w:ind w:firstLine="0"/>
              <w:jc w:val="left"/>
              <w:rPr>
                <w:szCs w:val="28"/>
                <w:lang w:val="en-US" w:eastAsia="en-US"/>
              </w:rPr>
            </w:pPr>
            <w:r w:rsidRPr="00196274">
              <w:rPr>
                <w:szCs w:val="28"/>
                <w:lang w:eastAsia="en-US"/>
              </w:rPr>
              <w:t>10/100 Mb/s Ethernet (RJ-45)</w:t>
            </w:r>
          </w:p>
        </w:tc>
      </w:tr>
      <w:tr w:rsidR="001C7165" w:rsidRPr="004B6003" w14:paraId="3A615239" w14:textId="77777777" w:rsidTr="00015EA8">
        <w:trPr>
          <w:trHeight w:hRule="exact" w:val="42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687F" w14:textId="77777777" w:rsidR="001C7165" w:rsidRPr="004B747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Кол-во </w:t>
            </w:r>
            <w:r>
              <w:rPr>
                <w:color w:val="000000"/>
                <w:szCs w:val="28"/>
                <w:lang w:val="en-US" w:eastAsia="en-US"/>
              </w:rPr>
              <w:t>VLAN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47C94B3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4096</w:t>
            </w:r>
          </w:p>
        </w:tc>
      </w:tr>
      <w:tr w:rsidR="001C7165" w:rsidRPr="004B6003" w14:paraId="444FBD01" w14:textId="77777777" w:rsidTr="00015EA8">
        <w:trPr>
          <w:trHeight w:hRule="exact" w:val="431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1B37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Поддержка </w:t>
            </w:r>
            <w:r>
              <w:rPr>
                <w:color w:val="000000"/>
                <w:szCs w:val="28"/>
                <w:lang w:val="en-US" w:eastAsia="en-US"/>
              </w:rPr>
              <w:t>Jumbo Frame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CCE3E5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6080D8A4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B019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Поддержка Voice VLAN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1FA75AA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76FCD589" w14:textId="77777777" w:rsidTr="00015EA8">
        <w:trPr>
          <w:trHeight w:hRule="exact" w:val="32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3FC45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Поддержка </w:t>
            </w:r>
            <w:r>
              <w:rPr>
                <w:color w:val="000000"/>
                <w:szCs w:val="28"/>
                <w:lang w:val="en-US" w:eastAsia="en-US"/>
              </w:rPr>
              <w:t>UDLD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F1C41A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1B048367" w14:textId="77777777" w:rsidTr="00015EA8">
        <w:trPr>
          <w:trHeight w:hRule="exact" w:val="306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DC88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Агрегация портов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F513FAB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Да</w:t>
            </w:r>
          </w:p>
        </w:tc>
      </w:tr>
      <w:tr w:rsidR="001C7165" w:rsidRPr="004B6003" w14:paraId="0891F46D" w14:textId="77777777" w:rsidTr="00015EA8">
        <w:trPr>
          <w:trHeight w:hRule="exact" w:val="331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1B8B3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Multicast TV VLAN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98759EE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EE37FA" w14:paraId="532B0B81" w14:textId="77777777" w:rsidTr="00015EA8">
        <w:trPr>
          <w:trHeight w:hRule="exact" w:val="306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C1D4" w14:textId="77777777" w:rsidR="001C7165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lastRenderedPageBreak/>
              <w:t>Приоритизация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ECABFC0" w14:textId="77777777" w:rsidR="001C7165" w:rsidRPr="00B62E1F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8очередей на порт</w:t>
            </w:r>
          </w:p>
        </w:tc>
      </w:tr>
      <w:tr w:rsidR="001C7165" w:rsidRPr="00EE37FA" w14:paraId="4EF888AE" w14:textId="77777777" w:rsidTr="00015EA8">
        <w:trPr>
          <w:trHeight w:hRule="exact" w:val="370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3D23" w14:textId="77777777" w:rsidR="001C7165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Планировщик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7E7496D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B62E1F">
              <w:rPr>
                <w:color w:val="000000"/>
                <w:szCs w:val="28"/>
                <w:lang w:val="en-US" w:eastAsia="en-US"/>
              </w:rPr>
              <w:t>Strict priority, SRR, WTD</w:t>
            </w:r>
          </w:p>
        </w:tc>
      </w:tr>
      <w:tr w:rsidR="001C7165" w:rsidRPr="008552C8" w14:paraId="20394B60" w14:textId="77777777" w:rsidTr="00015EA8">
        <w:trPr>
          <w:trHeight w:hRule="exact" w:val="161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49E3" w14:textId="77777777" w:rsidR="001C7165" w:rsidRPr="00233AAB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Поддержка </w:t>
            </w:r>
            <w:r>
              <w:rPr>
                <w:color w:val="000000"/>
                <w:szCs w:val="28"/>
                <w:lang w:val="en-US" w:eastAsia="en-US"/>
              </w:rPr>
              <w:t>CoS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33F58AA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233AAB">
              <w:rPr>
                <w:color w:val="000000"/>
                <w:szCs w:val="28"/>
                <w:lang w:val="en-US" w:eastAsia="en-US"/>
              </w:rPr>
              <w:t>Port based; 802.1p VLAN priority based; IPv4/v6 IP precedence/ToS/DSCP based; DiffServ; классификация и перемаркировка ACLs, Trusted QoS назначение очереди DSCP и 802.1p/CoS</w:t>
            </w:r>
          </w:p>
        </w:tc>
      </w:tr>
      <w:tr w:rsidR="001C7165" w:rsidRPr="008552C8" w14:paraId="2B914CFB" w14:textId="77777777" w:rsidTr="00015EA8">
        <w:trPr>
          <w:trHeight w:hRule="exact" w:val="169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D5EA4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233AAB">
              <w:rPr>
                <w:color w:val="000000"/>
                <w:szCs w:val="28"/>
                <w:lang w:eastAsia="en-US"/>
              </w:rPr>
              <w:t>Ограничение скорости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8F49F56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233AAB">
              <w:rPr>
                <w:color w:val="000000"/>
                <w:szCs w:val="28"/>
                <w:lang w:val="en-US" w:eastAsia="en-US"/>
              </w:rPr>
              <w:t>source and destination IP address, source and destination MAC address, Layer 4 TCP/UDP information, or any combination of these fields, using QoS ACLs (IP ACLs or MAC ACLs), class maps, and policy maps</w:t>
            </w:r>
          </w:p>
        </w:tc>
      </w:tr>
      <w:tr w:rsidR="001C7165" w:rsidRPr="004B6003" w14:paraId="201679BA" w14:textId="77777777" w:rsidTr="00015EA8">
        <w:trPr>
          <w:trHeight w:hRule="exact"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30F81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Предотвращение заторов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7B684EF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Да</w:t>
            </w:r>
          </w:p>
        </w:tc>
      </w:tr>
      <w:tr w:rsidR="001C7165" w:rsidRPr="004B6003" w14:paraId="3B8A1BF7" w14:textId="77777777" w:rsidTr="00015EA8">
        <w:trPr>
          <w:trHeight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489F94" w14:textId="77777777" w:rsidR="001C7165" w:rsidRPr="00940F4F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>Аппаратный стек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1E9D6D" w14:textId="77777777" w:rsidR="001C7165" w:rsidRPr="00940F4F" w:rsidRDefault="001C7165" w:rsidP="00015EA8">
            <w:pPr>
              <w:ind w:firstLine="0"/>
              <w:rPr>
                <w:color w:val="000000"/>
                <w:szCs w:val="28"/>
                <w:lang w:eastAsia="en-US"/>
              </w:rPr>
            </w:pPr>
            <w:r w:rsidRPr="00EE37FA">
              <w:rPr>
                <w:color w:val="000000"/>
                <w:szCs w:val="28"/>
                <w:lang w:eastAsia="en-US"/>
              </w:rPr>
              <w:t>Да, до 8 коммутаторов в стеке, до 416 портов.</w:t>
            </w:r>
          </w:p>
        </w:tc>
      </w:tr>
      <w:tr w:rsidR="001C7165" w:rsidRPr="004B6003" w14:paraId="5B00C8BC" w14:textId="77777777" w:rsidTr="00015EA8">
        <w:trPr>
          <w:trHeight w:val="371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FA381" w14:textId="77777777" w:rsidR="001C7165" w:rsidRPr="00940F4F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Пропускная способность стека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C105E5C" w14:textId="77777777" w:rsidR="001C7165" w:rsidRPr="00940F4F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>80</w:t>
            </w:r>
            <w:r>
              <w:rPr>
                <w:color w:val="000000"/>
                <w:szCs w:val="28"/>
                <w:lang w:val="en-US" w:eastAsia="en-US"/>
              </w:rPr>
              <w:t>Gb/s</w:t>
            </w:r>
          </w:p>
        </w:tc>
      </w:tr>
      <w:tr w:rsidR="001C7165" w:rsidRPr="004B6003" w14:paraId="2990507E" w14:textId="77777777" w:rsidTr="00015EA8">
        <w:trPr>
          <w:trHeight w:val="371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1C1EB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Port Security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19243E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48AADEB5" w14:textId="77777777" w:rsidTr="00015EA8">
        <w:trPr>
          <w:trHeight w:val="375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CAFD1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Storm control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4A1A7B1" w14:textId="77777777" w:rsidR="001C7165" w:rsidRPr="0017016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1D1ECB11" w14:textId="77777777" w:rsidTr="00015EA8">
        <w:trPr>
          <w:trHeight w:val="301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A270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>Поддержка 802.1x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E1A96FA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4B6003" w14:paraId="1C37432C" w14:textId="77777777" w:rsidTr="00015EA8">
        <w:trPr>
          <w:trHeight w:val="384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0146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 xml:space="preserve">Блок питания 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17AB9D0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Внутренний</w:t>
            </w:r>
          </w:p>
        </w:tc>
      </w:tr>
      <w:tr w:rsidR="001C7165" w:rsidRPr="004B6003" w14:paraId="01A77F57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18A3F6" w14:textId="77777777" w:rsidR="001C7165" w:rsidRPr="00F947E2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val="en-US" w:eastAsia="en-US"/>
              </w:rPr>
              <w:t xml:space="preserve">Мощность PoE </w:t>
            </w:r>
            <w:r>
              <w:rPr>
                <w:color w:val="000000"/>
                <w:szCs w:val="28"/>
                <w:lang w:eastAsia="en-US"/>
              </w:rPr>
              <w:t>на порт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F56D7F4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30Вт</w:t>
            </w:r>
          </w:p>
        </w:tc>
      </w:tr>
      <w:tr w:rsidR="001C7165" w:rsidRPr="004B6003" w14:paraId="78AA49E0" w14:textId="77777777" w:rsidTr="00015EA8">
        <w:trPr>
          <w:trHeight w:hRule="exact" w:val="53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DBF7" w14:textId="77777777" w:rsidR="001C7165" w:rsidRPr="00E428D7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Доступная мощность </w:t>
            </w:r>
            <w:r>
              <w:rPr>
                <w:color w:val="000000"/>
                <w:szCs w:val="28"/>
                <w:lang w:val="en-US" w:eastAsia="en-US"/>
              </w:rPr>
              <w:t>PoE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1F3E69" w14:textId="77777777" w:rsidR="001C7165" w:rsidRPr="004B6003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740Вт</w:t>
            </w:r>
          </w:p>
        </w:tc>
      </w:tr>
      <w:tr w:rsidR="001C7165" w:rsidRPr="009006FC" w14:paraId="534CA088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7E1050B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Поддержка RPS: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8B5BC6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9006FC" w14:paraId="2B123B49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DB766EF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Резервный блок питания: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F4BD62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9006FC" w14:paraId="494077CF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5791B76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Поддержка Energy Detect Mode: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1F63B2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9006FC" w14:paraId="2927A7B6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941195D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Соответствие EEE (802.3az):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76E478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Да</w:t>
            </w:r>
          </w:p>
        </w:tc>
      </w:tr>
      <w:tr w:rsidR="001C7165" w:rsidRPr="009006FC" w14:paraId="1A8D048B" w14:textId="77777777" w:rsidTr="00015EA8">
        <w:trPr>
          <w:trHeight w:val="289"/>
        </w:trPr>
        <w:tc>
          <w:tcPr>
            <w:tcW w:w="9493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7159BBF8" w14:textId="77777777" w:rsidR="001C7165" w:rsidRPr="009006FC" w:rsidRDefault="001C7165" w:rsidP="00015EA8">
            <w:pPr>
              <w:ind w:firstLine="0"/>
              <w:jc w:val="center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Условия эксплуатации</w:t>
            </w:r>
          </w:p>
        </w:tc>
      </w:tr>
      <w:tr w:rsidR="001C7165" w:rsidRPr="009006FC" w14:paraId="4B5025B3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F40E41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Относительная влажность, %: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3D3B192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от 10 до 95</w:t>
            </w:r>
          </w:p>
        </w:tc>
      </w:tr>
      <w:tr w:rsidR="001C7165" w:rsidRPr="009006FC" w14:paraId="7FFCDBB1" w14:textId="77777777" w:rsidTr="00015EA8">
        <w:trPr>
          <w:trHeight w:val="289"/>
        </w:trPr>
        <w:tc>
          <w:tcPr>
            <w:tcW w:w="41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CC320F0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val="en-US" w:eastAsia="en-US"/>
              </w:rPr>
            </w:pPr>
            <w:r w:rsidRPr="009006FC">
              <w:rPr>
                <w:color w:val="000000"/>
                <w:szCs w:val="28"/>
                <w:lang w:val="en-US" w:eastAsia="en-US"/>
              </w:rPr>
              <w:t>Температура, °C: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D37A05" w14:textId="77777777" w:rsidR="001C7165" w:rsidRPr="009006FC" w:rsidRDefault="001C7165" w:rsidP="00015EA8">
            <w:pPr>
              <w:ind w:firstLine="0"/>
              <w:jc w:val="left"/>
              <w:rPr>
                <w:color w:val="000000"/>
                <w:szCs w:val="28"/>
                <w:lang w:eastAsia="en-US"/>
              </w:rPr>
            </w:pPr>
            <w:r w:rsidRPr="009006FC">
              <w:rPr>
                <w:color w:val="000000"/>
                <w:szCs w:val="28"/>
                <w:lang w:eastAsia="en-US"/>
              </w:rPr>
              <w:t>от -5 до 45</w:t>
            </w:r>
          </w:p>
        </w:tc>
      </w:tr>
    </w:tbl>
    <w:p w14:paraId="506C1739" w14:textId="0AD23FAE" w:rsidR="00FF2348" w:rsidRDefault="0074728B" w:rsidP="0074728B">
      <w:pPr>
        <w:pStyle w:val="2"/>
      </w:pPr>
      <w:r w:rsidRPr="007823FF">
        <w:t> </w:t>
      </w:r>
      <w:bookmarkStart w:id="35" w:name="_Toc431460570"/>
      <w:r w:rsidRPr="001F1EFD">
        <w:t>Система пользовательского доступа</w:t>
      </w:r>
      <w:bookmarkEnd w:id="35"/>
    </w:p>
    <w:p w14:paraId="5DC3C6AA" w14:textId="77777777" w:rsidR="00FD2192" w:rsidRPr="00EE4BF6" w:rsidRDefault="00FD2192" w:rsidP="00931FD0">
      <w:pPr>
        <w:ind w:firstLine="360"/>
        <w:rPr>
          <w:rFonts w:eastAsia="Batang"/>
        </w:rPr>
      </w:pPr>
      <w:r>
        <w:rPr>
          <w:b/>
        </w:rPr>
        <w:t>Тонкий клиент</w:t>
      </w:r>
    </w:p>
    <w:p w14:paraId="3AA9433F" w14:textId="77777777" w:rsidR="00FD2192" w:rsidRPr="00F87C03" w:rsidRDefault="00FD2192" w:rsidP="00931FD0">
      <w:pPr>
        <w:ind w:firstLine="360"/>
        <w:rPr>
          <w:b/>
          <w:szCs w:val="28"/>
        </w:rPr>
      </w:pPr>
    </w:p>
    <w:p w14:paraId="0A85996A" w14:textId="77777777" w:rsidR="00FD2192" w:rsidRDefault="00AF2C31" w:rsidP="00931FD0">
      <w:pPr>
        <w:ind w:firstLine="360"/>
        <w:rPr>
          <w:szCs w:val="28"/>
        </w:rPr>
      </w:pPr>
      <w:r>
        <w:rPr>
          <w:szCs w:val="28"/>
        </w:rPr>
        <w:t>Для доступа к инфраструктуре рабочих столов на рабочем месте сотрудник</w:t>
      </w:r>
      <w:r w:rsidR="00000BA3">
        <w:rPr>
          <w:szCs w:val="28"/>
        </w:rPr>
        <w:t>а</w:t>
      </w:r>
      <w:r>
        <w:rPr>
          <w:szCs w:val="28"/>
        </w:rPr>
        <w:t xml:space="preserve"> должен устанавливаться тонкий клиент </w:t>
      </w:r>
      <w:r>
        <w:rPr>
          <w:szCs w:val="28"/>
          <w:lang w:val="en-US"/>
        </w:rPr>
        <w:t>VDI</w:t>
      </w:r>
      <w:r>
        <w:rPr>
          <w:szCs w:val="28"/>
        </w:rPr>
        <w:t>, отвечающий следующим характеристикам:</w:t>
      </w:r>
    </w:p>
    <w:p w14:paraId="425B1C99" w14:textId="77777777" w:rsidR="00AF2C31" w:rsidRDefault="00AF2C31" w:rsidP="00931FD0">
      <w:pPr>
        <w:ind w:firstLine="360"/>
        <w:rPr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27"/>
        <w:gridCol w:w="6237"/>
      </w:tblGrid>
      <w:tr w:rsidR="00AF2C31" w14:paraId="0759EDBB" w14:textId="77777777" w:rsidTr="00BA3929">
        <w:tc>
          <w:tcPr>
            <w:tcW w:w="9464" w:type="dxa"/>
            <w:gridSpan w:val="2"/>
            <w:shd w:val="clear" w:color="auto" w:fill="A6A6A6" w:themeFill="background1" w:themeFillShade="A6"/>
          </w:tcPr>
          <w:p w14:paraId="3C64F00D" w14:textId="77777777" w:rsidR="00AF2C31" w:rsidRPr="0040514E" w:rsidRDefault="00AF2C31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 xml:space="preserve">Характеристики </w:t>
            </w:r>
            <w:r w:rsidR="0040514E">
              <w:rPr>
                <w:szCs w:val="28"/>
              </w:rPr>
              <w:t xml:space="preserve">тонкого клиента инфраструктуры   </w:t>
            </w:r>
            <w:r w:rsidR="0040514E">
              <w:rPr>
                <w:szCs w:val="28"/>
                <w:lang w:val="en-US"/>
              </w:rPr>
              <w:t>VDI</w:t>
            </w:r>
          </w:p>
        </w:tc>
      </w:tr>
      <w:tr w:rsidR="00AF2C31" w14:paraId="25E9A244" w14:textId="77777777" w:rsidTr="00F6286F">
        <w:tc>
          <w:tcPr>
            <w:tcW w:w="3227" w:type="dxa"/>
            <w:shd w:val="clear" w:color="auto" w:fill="F2F2F2" w:themeFill="background1" w:themeFillShade="F2"/>
          </w:tcPr>
          <w:p w14:paraId="2001CB98" w14:textId="77777777" w:rsidR="00AF2C31" w:rsidRPr="00C111E5" w:rsidRDefault="00AF2C31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Характеристика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7FEC4395" w14:textId="77777777" w:rsidR="00AF2C31" w:rsidRDefault="00AF2C31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Описание</w:t>
            </w:r>
          </w:p>
        </w:tc>
      </w:tr>
      <w:tr w:rsidR="00AF2C31" w14:paraId="2221E782" w14:textId="77777777" w:rsidTr="00F6286F">
        <w:tc>
          <w:tcPr>
            <w:tcW w:w="3227" w:type="dxa"/>
          </w:tcPr>
          <w:p w14:paraId="0F02DD5A" w14:textId="77777777" w:rsidR="00AF2C31" w:rsidRPr="00F30ACF" w:rsidRDefault="00F6286F" w:rsidP="00FE582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Операционная система</w:t>
            </w:r>
          </w:p>
        </w:tc>
        <w:tc>
          <w:tcPr>
            <w:tcW w:w="6237" w:type="dxa"/>
          </w:tcPr>
          <w:p w14:paraId="7BF28694" w14:textId="77777777" w:rsidR="00AF2C31" w:rsidRPr="00C111E5" w:rsidRDefault="00F6286F" w:rsidP="00FE5825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Windows Embedded Standard 7</w:t>
            </w:r>
          </w:p>
        </w:tc>
      </w:tr>
      <w:tr w:rsidR="00AF2C31" w:rsidRPr="008552C8" w14:paraId="4C46F08F" w14:textId="77777777" w:rsidTr="00F6286F">
        <w:tc>
          <w:tcPr>
            <w:tcW w:w="3227" w:type="dxa"/>
          </w:tcPr>
          <w:p w14:paraId="09BB36EE" w14:textId="77777777" w:rsidR="00AF2C31" w:rsidRPr="00C111E5" w:rsidRDefault="00F6286F" w:rsidP="00FE582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Процессор</w:t>
            </w:r>
          </w:p>
        </w:tc>
        <w:tc>
          <w:tcPr>
            <w:tcW w:w="6237" w:type="dxa"/>
          </w:tcPr>
          <w:p w14:paraId="1423EC64" w14:textId="6EB4856A" w:rsidR="00FE5825" w:rsidRPr="00FE5825" w:rsidRDefault="00FE5825" w:rsidP="00FE5825">
            <w:pPr>
              <w:ind w:firstLine="0"/>
              <w:rPr>
                <w:szCs w:val="28"/>
                <w:lang w:val="en-US"/>
              </w:rPr>
            </w:pPr>
            <w:r w:rsidRPr="00FE5825">
              <w:rPr>
                <w:szCs w:val="28"/>
                <w:lang w:val="en-US"/>
              </w:rPr>
              <w:t>Intel® Celeron® G18</w:t>
            </w:r>
            <w:r>
              <w:rPr>
                <w:szCs w:val="28"/>
                <w:lang w:val="en-US"/>
              </w:rPr>
              <w:t>4</w:t>
            </w:r>
            <w:r w:rsidRPr="00FE5825">
              <w:rPr>
                <w:szCs w:val="28"/>
                <w:lang w:val="en-US"/>
              </w:rPr>
              <w:t>0T (2.</w:t>
            </w:r>
            <w:r>
              <w:rPr>
                <w:szCs w:val="28"/>
                <w:lang w:val="en-US"/>
              </w:rPr>
              <w:t>5</w:t>
            </w:r>
            <w:r w:rsidRPr="00FE5825">
              <w:rPr>
                <w:szCs w:val="28"/>
                <w:lang w:val="en-US"/>
              </w:rPr>
              <w:t xml:space="preserve"> GHz, 2M</w:t>
            </w:r>
          </w:p>
          <w:p w14:paraId="6E36ED9F" w14:textId="4CCEF415" w:rsidR="00AF2C31" w:rsidRPr="00FE5825" w:rsidRDefault="00FE5825" w:rsidP="00FE5825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</w:rPr>
              <w:t>кэш</w:t>
            </w:r>
            <w:r w:rsidRPr="00FE5825">
              <w:rPr>
                <w:szCs w:val="28"/>
                <w:lang w:val="en-US"/>
              </w:rPr>
              <w:t>, LGA1150 35W)</w:t>
            </w:r>
          </w:p>
        </w:tc>
      </w:tr>
      <w:tr w:rsidR="0040514E" w14:paraId="7367D743" w14:textId="77777777" w:rsidTr="00F6286F">
        <w:tc>
          <w:tcPr>
            <w:tcW w:w="3227" w:type="dxa"/>
          </w:tcPr>
          <w:p w14:paraId="58878B45" w14:textId="77777777" w:rsidR="0040514E" w:rsidRPr="00C111E5" w:rsidRDefault="00F6286F" w:rsidP="00FE582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Память, не менее</w:t>
            </w:r>
          </w:p>
        </w:tc>
        <w:tc>
          <w:tcPr>
            <w:tcW w:w="6237" w:type="dxa"/>
          </w:tcPr>
          <w:p w14:paraId="62F6B06E" w14:textId="65897050" w:rsidR="00F6286F" w:rsidRDefault="00F6286F" w:rsidP="00FE582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Ф</w:t>
            </w:r>
            <w:r w:rsidRPr="00F6286F">
              <w:rPr>
                <w:szCs w:val="28"/>
              </w:rPr>
              <w:t xml:space="preserve">лэш-память </w:t>
            </w:r>
            <w:r w:rsidR="00342F0B">
              <w:rPr>
                <w:szCs w:val="28"/>
                <w:lang w:val="en-US"/>
              </w:rPr>
              <w:t>SSD</w:t>
            </w:r>
            <w:r w:rsidR="00342F0B" w:rsidRPr="00EE37FA">
              <w:rPr>
                <w:szCs w:val="28"/>
              </w:rPr>
              <w:t xml:space="preserve"> </w:t>
            </w:r>
            <w:r w:rsidR="00FE5825">
              <w:rPr>
                <w:szCs w:val="28"/>
              </w:rPr>
              <w:t>8</w:t>
            </w:r>
            <w:r w:rsidRPr="00F6286F">
              <w:rPr>
                <w:szCs w:val="28"/>
              </w:rPr>
              <w:t xml:space="preserve"> Гбайт</w:t>
            </w:r>
          </w:p>
          <w:p w14:paraId="2CDB480D" w14:textId="77777777" w:rsidR="0040514E" w:rsidRPr="00F30ACF" w:rsidRDefault="00F6286F" w:rsidP="00FE5825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ОЗУ DDR3 2 Гбайт, 1066 МГц;</w:t>
            </w:r>
          </w:p>
        </w:tc>
      </w:tr>
      <w:tr w:rsidR="0040514E" w14:paraId="1769E314" w14:textId="77777777" w:rsidTr="00F6286F">
        <w:tc>
          <w:tcPr>
            <w:tcW w:w="3227" w:type="dxa"/>
          </w:tcPr>
          <w:p w14:paraId="71BA1C8C" w14:textId="77777777" w:rsidR="0040514E" w:rsidRPr="00C111E5" w:rsidRDefault="00F6286F" w:rsidP="00FE5825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Графический адаптер</w:t>
            </w:r>
          </w:p>
        </w:tc>
        <w:tc>
          <w:tcPr>
            <w:tcW w:w="6237" w:type="dxa"/>
          </w:tcPr>
          <w:p w14:paraId="0BE626C4" w14:textId="521DB39C" w:rsidR="0040514E" w:rsidRPr="005E174F" w:rsidRDefault="005E174F" w:rsidP="005E174F">
            <w:pPr>
              <w:ind w:firstLine="0"/>
              <w:rPr>
                <w:szCs w:val="28"/>
                <w:lang w:val="en-US"/>
              </w:rPr>
            </w:pPr>
            <w:r w:rsidRPr="005E174F">
              <w:rPr>
                <w:szCs w:val="28"/>
                <w:lang w:val="en-US"/>
              </w:rPr>
              <w:t>Intel® HD Graphics</w:t>
            </w:r>
          </w:p>
        </w:tc>
      </w:tr>
      <w:tr w:rsidR="0040514E" w14:paraId="43BA957D" w14:textId="77777777" w:rsidTr="00F6286F">
        <w:tc>
          <w:tcPr>
            <w:tcW w:w="3227" w:type="dxa"/>
          </w:tcPr>
          <w:p w14:paraId="543940BE" w14:textId="77777777" w:rsidR="0040514E" w:rsidRPr="00C111E5" w:rsidRDefault="00F6286F" w:rsidP="00FE582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Электропитание</w:t>
            </w:r>
          </w:p>
        </w:tc>
        <w:tc>
          <w:tcPr>
            <w:tcW w:w="6237" w:type="dxa"/>
          </w:tcPr>
          <w:p w14:paraId="3375A7FE" w14:textId="67F9C939" w:rsidR="0040514E" w:rsidRPr="00F30ACF" w:rsidRDefault="005E6CD2" w:rsidP="005E6CD2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Внешний и</w:t>
            </w:r>
            <w:r w:rsidR="00F6286F" w:rsidRPr="00F6286F">
              <w:rPr>
                <w:szCs w:val="28"/>
              </w:rPr>
              <w:t>сточник питания 240 В~, 50/60 Гц, 65 Вт</w:t>
            </w:r>
          </w:p>
        </w:tc>
      </w:tr>
      <w:tr w:rsidR="0040514E" w14:paraId="5DABE8D9" w14:textId="77777777" w:rsidTr="00F6286F">
        <w:tc>
          <w:tcPr>
            <w:tcW w:w="3227" w:type="dxa"/>
          </w:tcPr>
          <w:p w14:paraId="08EAEB39" w14:textId="77777777" w:rsidR="0040514E" w:rsidRPr="00C111E5" w:rsidRDefault="00F6286F" w:rsidP="00DD3AD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Безопасность</w:t>
            </w:r>
          </w:p>
        </w:tc>
        <w:tc>
          <w:tcPr>
            <w:tcW w:w="6237" w:type="dxa"/>
          </w:tcPr>
          <w:p w14:paraId="374E9B63" w14:textId="77777777" w:rsidR="0040514E" w:rsidRPr="00F30ACF" w:rsidRDefault="00F6286F" w:rsidP="00DD3ADA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 xml:space="preserve">Встроенный разъем для замка безопасности Kensington </w:t>
            </w:r>
          </w:p>
        </w:tc>
      </w:tr>
      <w:tr w:rsidR="0040514E" w:rsidRPr="00D73D57" w14:paraId="6F0C5A36" w14:textId="77777777" w:rsidTr="00F6286F">
        <w:tc>
          <w:tcPr>
            <w:tcW w:w="3227" w:type="dxa"/>
          </w:tcPr>
          <w:p w14:paraId="2710BC67" w14:textId="21F7B95A" w:rsidR="0040514E" w:rsidRPr="00C111E5" w:rsidRDefault="00DD3ADA" w:rsidP="00DD3AD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Предустановленное ПО</w:t>
            </w:r>
          </w:p>
        </w:tc>
        <w:tc>
          <w:tcPr>
            <w:tcW w:w="6237" w:type="dxa"/>
          </w:tcPr>
          <w:p w14:paraId="45D5652D" w14:textId="77E0BB2E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RDP Client</w:t>
            </w:r>
          </w:p>
          <w:p w14:paraId="269738EE" w14:textId="0379D292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Citrix Client</w:t>
            </w:r>
          </w:p>
          <w:p w14:paraId="126FC42D" w14:textId="738FCC14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VMware® Client</w:t>
            </w:r>
          </w:p>
          <w:p w14:paraId="64C5B149" w14:textId="6E951F70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Internet Explorer</w:t>
            </w:r>
          </w:p>
          <w:p w14:paraId="0F2F2D8A" w14:textId="69E3F569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.NET Framework</w:t>
            </w:r>
          </w:p>
          <w:p w14:paraId="1FF2CFD1" w14:textId="694AA25F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Microsoft Silverlight</w:t>
            </w:r>
          </w:p>
          <w:p w14:paraId="411B3FBF" w14:textId="6F43FF8F" w:rsidR="00DD3ADA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  <w:lang w:val="en-US"/>
              </w:rPr>
            </w:pPr>
            <w:r w:rsidRPr="007D5760">
              <w:rPr>
                <w:szCs w:val="28"/>
                <w:lang w:val="en-US"/>
              </w:rPr>
              <w:t>Ultra VNC</w:t>
            </w:r>
          </w:p>
          <w:p w14:paraId="481880A7" w14:textId="619AAD6A" w:rsidR="001450EC" w:rsidRPr="007D5760" w:rsidRDefault="00DD3ADA" w:rsidP="001D2766">
            <w:pPr>
              <w:pStyle w:val="a3"/>
              <w:numPr>
                <w:ilvl w:val="0"/>
                <w:numId w:val="5"/>
              </w:numPr>
              <w:ind w:left="742" w:hanging="425"/>
              <w:rPr>
                <w:szCs w:val="28"/>
              </w:rPr>
            </w:pPr>
            <w:r w:rsidRPr="007D5760">
              <w:rPr>
                <w:szCs w:val="28"/>
                <w:lang w:val="en-US"/>
              </w:rPr>
              <w:t>Adobe Reader</w:t>
            </w:r>
          </w:p>
        </w:tc>
      </w:tr>
      <w:tr w:rsidR="0040514E" w:rsidRPr="00F6286F" w14:paraId="79213F9F" w14:textId="77777777" w:rsidTr="00F6286F">
        <w:tc>
          <w:tcPr>
            <w:tcW w:w="3227" w:type="dxa"/>
          </w:tcPr>
          <w:p w14:paraId="2217719F" w14:textId="7665B20C" w:rsidR="0040514E" w:rsidRPr="00DD3ADA" w:rsidRDefault="00DD3ADA" w:rsidP="00DD3AD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Порты</w:t>
            </w:r>
            <w:r>
              <w:rPr>
                <w:szCs w:val="28"/>
                <w:lang w:val="en-US"/>
              </w:rPr>
              <w:t>/</w:t>
            </w:r>
            <w:r>
              <w:rPr>
                <w:szCs w:val="28"/>
              </w:rPr>
              <w:t>разъемы</w:t>
            </w:r>
          </w:p>
        </w:tc>
        <w:tc>
          <w:tcPr>
            <w:tcW w:w="6237" w:type="dxa"/>
          </w:tcPr>
          <w:p w14:paraId="23E3C1E5" w14:textId="7A6EBFA7" w:rsidR="00DD3ADA" w:rsidRPr="001450EC" w:rsidRDefault="00DD3ADA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  <w:lang w:val="en-US"/>
              </w:rPr>
              <w:t>USB</w:t>
            </w:r>
            <w:r w:rsidRPr="001450EC">
              <w:rPr>
                <w:szCs w:val="28"/>
              </w:rPr>
              <w:t xml:space="preserve"> 3.0 </w:t>
            </w:r>
            <w:r w:rsidR="001450EC" w:rsidRPr="001450EC">
              <w:rPr>
                <w:szCs w:val="28"/>
              </w:rPr>
              <w:t xml:space="preserve">– 2 </w:t>
            </w:r>
            <w:r w:rsidR="00486182">
              <w:rPr>
                <w:szCs w:val="28"/>
              </w:rPr>
              <w:t>шт</w:t>
            </w:r>
            <w:r w:rsidR="001450EC" w:rsidRPr="001450EC">
              <w:rPr>
                <w:szCs w:val="28"/>
              </w:rPr>
              <w:t>.</w:t>
            </w:r>
          </w:p>
          <w:p w14:paraId="739225B6" w14:textId="7FF397B0" w:rsidR="00DD3ADA" w:rsidRPr="001450EC" w:rsidRDefault="00DD3ADA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  <w:lang w:val="en-US"/>
              </w:rPr>
              <w:t>USB</w:t>
            </w:r>
            <w:r w:rsidRPr="001450EC">
              <w:rPr>
                <w:szCs w:val="28"/>
              </w:rPr>
              <w:t xml:space="preserve"> 2.0 </w:t>
            </w:r>
            <w:r w:rsidR="001450EC" w:rsidRPr="001450EC">
              <w:rPr>
                <w:szCs w:val="28"/>
              </w:rPr>
              <w:t>– 3</w:t>
            </w:r>
            <w:r w:rsidR="00486182">
              <w:rPr>
                <w:szCs w:val="28"/>
              </w:rPr>
              <w:t>шт</w:t>
            </w:r>
            <w:r w:rsidR="001450EC" w:rsidRPr="001450EC">
              <w:rPr>
                <w:szCs w:val="28"/>
              </w:rPr>
              <w:t>.</w:t>
            </w:r>
          </w:p>
          <w:p w14:paraId="48BDA7CF" w14:textId="74AA8DAF" w:rsidR="00DD3ADA" w:rsidRPr="001450EC" w:rsidRDefault="00DD3ADA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  <w:lang w:val="en-US"/>
              </w:rPr>
              <w:t>VGA</w:t>
            </w:r>
            <w:r w:rsidRPr="001450EC">
              <w:rPr>
                <w:szCs w:val="28"/>
              </w:rPr>
              <w:t xml:space="preserve"> </w:t>
            </w:r>
            <w:r w:rsidR="006B49CC" w:rsidRPr="001450EC">
              <w:rPr>
                <w:szCs w:val="28"/>
              </w:rPr>
              <w:t>порт</w:t>
            </w:r>
          </w:p>
          <w:p w14:paraId="2EDB913C" w14:textId="4E0A5900" w:rsidR="00DD3ADA" w:rsidRPr="001450EC" w:rsidRDefault="006B49CC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  <w:lang w:val="en-US"/>
              </w:rPr>
              <w:t>COM</w:t>
            </w:r>
            <w:r w:rsidRPr="001450EC">
              <w:rPr>
                <w:szCs w:val="28"/>
              </w:rPr>
              <w:t>-порт</w:t>
            </w:r>
          </w:p>
          <w:p w14:paraId="3EFB063B" w14:textId="6D581EB8" w:rsidR="00DD3ADA" w:rsidRPr="001450EC" w:rsidRDefault="001450EC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</w:rPr>
              <w:t>Аудиоразъем</w:t>
            </w:r>
          </w:p>
          <w:p w14:paraId="689F5B99" w14:textId="7949A401" w:rsidR="001450EC" w:rsidRPr="001450EC" w:rsidRDefault="001450EC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</w:rPr>
              <w:t>Разъем микрофона</w:t>
            </w:r>
          </w:p>
          <w:p w14:paraId="4A63FE58" w14:textId="1925ACEE" w:rsidR="00F6286F" w:rsidRPr="001450EC" w:rsidRDefault="00DD3ADA" w:rsidP="001D2766">
            <w:pPr>
              <w:pStyle w:val="a3"/>
              <w:numPr>
                <w:ilvl w:val="0"/>
                <w:numId w:val="9"/>
              </w:numPr>
              <w:rPr>
                <w:szCs w:val="28"/>
              </w:rPr>
            </w:pPr>
            <w:r w:rsidRPr="001450EC">
              <w:rPr>
                <w:szCs w:val="28"/>
              </w:rPr>
              <w:t xml:space="preserve">DisplayPort </w:t>
            </w:r>
          </w:p>
        </w:tc>
      </w:tr>
      <w:tr w:rsidR="0040514E" w:rsidRPr="008552C8" w14:paraId="6D6C9696" w14:textId="77777777" w:rsidTr="00F6286F">
        <w:tc>
          <w:tcPr>
            <w:tcW w:w="3227" w:type="dxa"/>
          </w:tcPr>
          <w:p w14:paraId="0B92A5CF" w14:textId="4489E602" w:rsidR="0040514E" w:rsidRPr="00F6286F" w:rsidRDefault="00F6286F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Порт локальной сети</w:t>
            </w:r>
          </w:p>
        </w:tc>
        <w:tc>
          <w:tcPr>
            <w:tcW w:w="6237" w:type="dxa"/>
          </w:tcPr>
          <w:p w14:paraId="13EFB12C" w14:textId="77777777" w:rsidR="0040514E" w:rsidRPr="00F6286F" w:rsidRDefault="00F6286F" w:rsidP="00931FD0">
            <w:pPr>
              <w:ind w:firstLine="360"/>
              <w:rPr>
                <w:szCs w:val="28"/>
                <w:lang w:val="en-US"/>
              </w:rPr>
            </w:pPr>
            <w:r w:rsidRPr="00F6286F">
              <w:rPr>
                <w:szCs w:val="28"/>
              </w:rPr>
              <w:t>Адаптер</w:t>
            </w:r>
            <w:r w:rsidRPr="00F6286F">
              <w:rPr>
                <w:szCs w:val="28"/>
                <w:lang w:val="en-US"/>
              </w:rPr>
              <w:t xml:space="preserve"> 10/100/1000 Base-T Gigabit Ethernet</w:t>
            </w:r>
          </w:p>
        </w:tc>
      </w:tr>
      <w:tr w:rsidR="00F6286F" w:rsidRPr="00F6286F" w14:paraId="59822F7A" w14:textId="77777777" w:rsidTr="00F6286F">
        <w:tc>
          <w:tcPr>
            <w:tcW w:w="3227" w:type="dxa"/>
          </w:tcPr>
          <w:p w14:paraId="79D9DBC5" w14:textId="77777777" w:rsidR="00F6286F" w:rsidRDefault="00F6286F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Поддержка мониторов</w:t>
            </w:r>
          </w:p>
        </w:tc>
        <w:tc>
          <w:tcPr>
            <w:tcW w:w="6237" w:type="dxa"/>
          </w:tcPr>
          <w:p w14:paraId="35D10855" w14:textId="77777777" w:rsidR="00F6286F" w:rsidRDefault="00F6286F" w:rsidP="00C12D24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Поддержка мониторов по стандарту VESA с интерфейсом обмена данными DDC для автоматической настройки разрешения и частоты обновления экрана</w:t>
            </w:r>
          </w:p>
          <w:p w14:paraId="2F3970C8" w14:textId="77777777" w:rsidR="00F6286F" w:rsidRDefault="00F6286F" w:rsidP="00C12D24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Порт DisplayPort: разрешение 2560 x 1600, 32 бит на пиксел</w:t>
            </w:r>
          </w:p>
          <w:p w14:paraId="49A88292" w14:textId="77777777" w:rsidR="00F6286F" w:rsidRDefault="00F6286F" w:rsidP="00C12D24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Порт DVI-I: разрешение 1920 x 1200, 32 бит на пиксел</w:t>
            </w:r>
          </w:p>
          <w:p w14:paraId="60A5F3AD" w14:textId="77777777" w:rsidR="00F6286F" w:rsidRPr="00F6286F" w:rsidRDefault="00F6286F" w:rsidP="00C12D24">
            <w:pPr>
              <w:ind w:firstLine="0"/>
              <w:rPr>
                <w:szCs w:val="28"/>
              </w:rPr>
            </w:pPr>
            <w:r w:rsidRPr="00F6286F">
              <w:rPr>
                <w:szCs w:val="28"/>
              </w:rPr>
              <w:t>Два дисплея: 1920 x 1200, 32 бит на пиксел</w:t>
            </w:r>
          </w:p>
        </w:tc>
      </w:tr>
      <w:tr w:rsidR="00F6286F" w:rsidRPr="00F6286F" w14:paraId="425EB6CD" w14:textId="77777777" w:rsidTr="00F6286F">
        <w:tc>
          <w:tcPr>
            <w:tcW w:w="3227" w:type="dxa"/>
          </w:tcPr>
          <w:p w14:paraId="72645048" w14:textId="5F8405BA" w:rsidR="00F6286F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Чипсет</w:t>
            </w:r>
          </w:p>
        </w:tc>
        <w:tc>
          <w:tcPr>
            <w:tcW w:w="6237" w:type="dxa"/>
          </w:tcPr>
          <w:p w14:paraId="07EA4B7D" w14:textId="54821E68" w:rsidR="00F6286F" w:rsidRPr="00F6286F" w:rsidRDefault="009E1080" w:rsidP="009E1080">
            <w:pPr>
              <w:ind w:firstLine="0"/>
              <w:rPr>
                <w:szCs w:val="28"/>
              </w:rPr>
            </w:pPr>
            <w:r w:rsidRPr="009E1080">
              <w:rPr>
                <w:szCs w:val="28"/>
              </w:rPr>
              <w:t>H81</w:t>
            </w:r>
          </w:p>
        </w:tc>
      </w:tr>
      <w:tr w:rsidR="00F6286F" w:rsidRPr="00F6286F" w14:paraId="1872412A" w14:textId="77777777" w:rsidTr="00F6286F">
        <w:tc>
          <w:tcPr>
            <w:tcW w:w="3227" w:type="dxa"/>
          </w:tcPr>
          <w:p w14:paraId="4697BFBF" w14:textId="77777777" w:rsidR="00F6286F" w:rsidRDefault="00F6286F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Размеры (мм) не более</w:t>
            </w:r>
          </w:p>
        </w:tc>
        <w:tc>
          <w:tcPr>
            <w:tcW w:w="6237" w:type="dxa"/>
          </w:tcPr>
          <w:p w14:paraId="46A3E418" w14:textId="3005D5C0" w:rsidR="00F6286F" w:rsidRPr="00F6286F" w:rsidRDefault="009E1080" w:rsidP="009E1080">
            <w:pPr>
              <w:ind w:firstLine="0"/>
              <w:rPr>
                <w:szCs w:val="28"/>
                <w:lang w:val="en-US"/>
              </w:rPr>
            </w:pPr>
            <w:r w:rsidRPr="009E1080">
              <w:rPr>
                <w:szCs w:val="28"/>
                <w:lang w:val="en-US"/>
              </w:rPr>
              <w:t>179 x 182 x 34.5mm</w:t>
            </w:r>
          </w:p>
        </w:tc>
      </w:tr>
      <w:tr w:rsidR="00F6286F" w:rsidRPr="00F6286F" w14:paraId="3429BFBF" w14:textId="77777777" w:rsidTr="00F6286F">
        <w:tc>
          <w:tcPr>
            <w:tcW w:w="3227" w:type="dxa"/>
          </w:tcPr>
          <w:p w14:paraId="723AB6EE" w14:textId="4B7320E8" w:rsidR="00F6286F" w:rsidRP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Централизованное управление</w:t>
            </w:r>
          </w:p>
        </w:tc>
        <w:tc>
          <w:tcPr>
            <w:tcW w:w="6237" w:type="dxa"/>
          </w:tcPr>
          <w:p w14:paraId="28A9BD6C" w14:textId="77777777" w:rsid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Наличие ПО централизованного управления индивидуальными клиентами или группой устройств по ЛВС. ПО должно позволять:</w:t>
            </w:r>
          </w:p>
          <w:p w14:paraId="00DDC153" w14:textId="77777777" w:rsid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Устанавливать новое ПО, обновления и исправления.</w:t>
            </w:r>
          </w:p>
          <w:p w14:paraId="13F827D1" w14:textId="77777777" w:rsid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Создавать профили пользователя</w:t>
            </w:r>
          </w:p>
          <w:p w14:paraId="0276232F" w14:textId="77777777" w:rsid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Управлять настройками терминала</w:t>
            </w:r>
          </w:p>
          <w:p w14:paraId="5821FB86" w14:textId="77777777" w:rsidR="009E1080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Сохранять и восстанавливать образ ОС</w:t>
            </w:r>
          </w:p>
          <w:p w14:paraId="05EEC5DF" w14:textId="1CAA31E5" w:rsidR="009E1080" w:rsidRPr="00F6286F" w:rsidRDefault="009E1080" w:rsidP="009E108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1E38C2">
              <w:rPr>
                <w:szCs w:val="28"/>
              </w:rPr>
              <w:t>Собирать инвентарные сведения</w:t>
            </w:r>
          </w:p>
        </w:tc>
      </w:tr>
    </w:tbl>
    <w:p w14:paraId="2777EE6D" w14:textId="09306FEF" w:rsidR="00AF2C31" w:rsidRPr="00F6286F" w:rsidRDefault="00AF2C31" w:rsidP="00931FD0">
      <w:pPr>
        <w:ind w:firstLine="360"/>
        <w:rPr>
          <w:szCs w:val="28"/>
        </w:rPr>
      </w:pPr>
    </w:p>
    <w:p w14:paraId="3F029CF9" w14:textId="77777777" w:rsidR="009774C5" w:rsidRDefault="009774C5" w:rsidP="00931FD0">
      <w:pPr>
        <w:ind w:firstLine="360"/>
        <w:rPr>
          <w:szCs w:val="28"/>
        </w:rPr>
      </w:pPr>
      <w:r>
        <w:rPr>
          <w:szCs w:val="28"/>
        </w:rPr>
        <w:t>Тонкий клиент должен комплектоваться:</w:t>
      </w:r>
    </w:p>
    <w:p w14:paraId="624CC579" w14:textId="77777777" w:rsidR="009774C5" w:rsidRDefault="009774C5" w:rsidP="00931FD0">
      <w:pPr>
        <w:ind w:firstLine="360"/>
        <w:rPr>
          <w:szCs w:val="28"/>
        </w:rPr>
      </w:pPr>
    </w:p>
    <w:p w14:paraId="0757D21A" w14:textId="77777777" w:rsidR="00205464" w:rsidRPr="00205464" w:rsidRDefault="00AF599D" w:rsidP="001D2766">
      <w:pPr>
        <w:pStyle w:val="a3"/>
        <w:numPr>
          <w:ilvl w:val="0"/>
          <w:numId w:val="14"/>
        </w:numPr>
        <w:rPr>
          <w:szCs w:val="28"/>
        </w:rPr>
      </w:pPr>
      <w:r w:rsidRPr="00205464">
        <w:rPr>
          <w:szCs w:val="28"/>
        </w:rPr>
        <w:t>Проводной клавиатурой со встроенным считывателем смарт-карт.</w:t>
      </w:r>
      <w:r w:rsidR="00EB297C" w:rsidRPr="00205464">
        <w:rPr>
          <w:szCs w:val="28"/>
        </w:rPr>
        <w:t xml:space="preserve"> Поддержка смарт-карт стандартов </w:t>
      </w:r>
      <w:r w:rsidR="00EB297C" w:rsidRPr="00205464">
        <w:rPr>
          <w:szCs w:val="28"/>
          <w:lang w:val="en-US"/>
        </w:rPr>
        <w:t>ISO</w:t>
      </w:r>
      <w:r w:rsidR="00EB297C" w:rsidRPr="00EE37FA">
        <w:rPr>
          <w:szCs w:val="28"/>
        </w:rPr>
        <w:t xml:space="preserve"> 7816-1,2,3,4 </w:t>
      </w:r>
      <w:r w:rsidR="00EB297C" w:rsidRPr="00205464">
        <w:rPr>
          <w:szCs w:val="28"/>
        </w:rPr>
        <w:t>и смарт-карт с чипами (</w:t>
      </w:r>
      <w:r w:rsidR="00EB297C" w:rsidRPr="00205464">
        <w:rPr>
          <w:szCs w:val="28"/>
          <w:lang w:val="en-US"/>
        </w:rPr>
        <w:t>T</w:t>
      </w:r>
      <w:r w:rsidR="00EB297C" w:rsidRPr="00EE37FA">
        <w:rPr>
          <w:szCs w:val="28"/>
        </w:rPr>
        <w:t xml:space="preserve">=0, </w:t>
      </w:r>
      <w:r w:rsidR="00EB297C" w:rsidRPr="00205464">
        <w:rPr>
          <w:szCs w:val="28"/>
          <w:lang w:val="en-US"/>
        </w:rPr>
        <w:t>T</w:t>
      </w:r>
      <w:r w:rsidR="00EB297C" w:rsidRPr="00EE37FA">
        <w:rPr>
          <w:szCs w:val="28"/>
        </w:rPr>
        <w:t>=1).</w:t>
      </w:r>
    </w:p>
    <w:p w14:paraId="3640A05A" w14:textId="4F23EF95" w:rsidR="009774C5" w:rsidRPr="00205464" w:rsidRDefault="00FB7F3C" w:rsidP="001D2766">
      <w:pPr>
        <w:pStyle w:val="a3"/>
        <w:numPr>
          <w:ilvl w:val="0"/>
          <w:numId w:val="14"/>
        </w:numPr>
        <w:rPr>
          <w:szCs w:val="28"/>
        </w:rPr>
      </w:pPr>
      <w:r w:rsidRPr="00205464">
        <w:rPr>
          <w:szCs w:val="28"/>
        </w:rPr>
        <w:t>Б</w:t>
      </w:r>
      <w:r w:rsidR="00A8386F" w:rsidRPr="00205464">
        <w:rPr>
          <w:szCs w:val="28"/>
        </w:rPr>
        <w:t>еспроводной мышью</w:t>
      </w:r>
      <w:r w:rsidR="00A8386F" w:rsidRPr="00205464">
        <w:rPr>
          <w:szCs w:val="28"/>
          <w:lang w:val="en-US"/>
        </w:rPr>
        <w:t>;</w:t>
      </w:r>
      <w:r w:rsidR="009774C5" w:rsidRPr="00205464">
        <w:rPr>
          <w:szCs w:val="28"/>
        </w:rPr>
        <w:t xml:space="preserve"> </w:t>
      </w:r>
    </w:p>
    <w:p w14:paraId="68547E06" w14:textId="1A753EB8" w:rsidR="009774C5" w:rsidRPr="00205464" w:rsidRDefault="00FB7F3C" w:rsidP="001D2766">
      <w:pPr>
        <w:pStyle w:val="a3"/>
        <w:numPr>
          <w:ilvl w:val="0"/>
          <w:numId w:val="14"/>
        </w:numPr>
        <w:rPr>
          <w:szCs w:val="28"/>
        </w:rPr>
      </w:pPr>
      <w:r w:rsidRPr="00205464">
        <w:rPr>
          <w:szCs w:val="28"/>
        </w:rPr>
        <w:t>П</w:t>
      </w:r>
      <w:r w:rsidR="009774C5" w:rsidRPr="00205464">
        <w:rPr>
          <w:szCs w:val="28"/>
        </w:rPr>
        <w:t>роводной гарнитурой</w:t>
      </w:r>
      <w:r w:rsidR="00B27248">
        <w:rPr>
          <w:szCs w:val="28"/>
        </w:rPr>
        <w:t xml:space="preserve"> с интерфейсом </w:t>
      </w:r>
      <w:r w:rsidR="00B27248">
        <w:rPr>
          <w:szCs w:val="28"/>
          <w:lang w:val="en-US"/>
        </w:rPr>
        <w:t>USB</w:t>
      </w:r>
      <w:r w:rsidR="00A8386F" w:rsidRPr="007F7224">
        <w:rPr>
          <w:szCs w:val="28"/>
        </w:rPr>
        <w:t>;</w:t>
      </w:r>
    </w:p>
    <w:p w14:paraId="0C73AA83" w14:textId="141394E6" w:rsidR="009774C5" w:rsidRPr="00205464" w:rsidRDefault="00FB7F3C" w:rsidP="001D2766">
      <w:pPr>
        <w:pStyle w:val="a3"/>
        <w:numPr>
          <w:ilvl w:val="0"/>
          <w:numId w:val="14"/>
        </w:numPr>
        <w:rPr>
          <w:szCs w:val="28"/>
        </w:rPr>
      </w:pPr>
      <w:r w:rsidRPr="00205464">
        <w:rPr>
          <w:szCs w:val="28"/>
        </w:rPr>
        <w:t>В</w:t>
      </w:r>
      <w:r w:rsidR="009774C5" w:rsidRPr="00205464">
        <w:rPr>
          <w:szCs w:val="28"/>
        </w:rPr>
        <w:t xml:space="preserve">еб-камерой с  </w:t>
      </w:r>
      <w:r w:rsidR="009774C5" w:rsidRPr="00205464">
        <w:rPr>
          <w:szCs w:val="28"/>
          <w:lang w:val="en-US"/>
        </w:rPr>
        <w:t>USB</w:t>
      </w:r>
      <w:r w:rsidR="009774C5" w:rsidRPr="00205464">
        <w:rPr>
          <w:szCs w:val="28"/>
        </w:rPr>
        <w:t>-подключением формата  HD</w:t>
      </w:r>
      <w:r w:rsidR="00863F18">
        <w:rPr>
          <w:szCs w:val="28"/>
        </w:rPr>
        <w:t xml:space="preserve"> – оснащается только 20 рабочих мест.</w:t>
      </w:r>
    </w:p>
    <w:p w14:paraId="1963C6E8" w14:textId="77777777" w:rsidR="003B14F4" w:rsidRDefault="003B14F4" w:rsidP="003B14F4">
      <w:pPr>
        <w:pStyle w:val="a3"/>
        <w:ind w:left="360" w:firstLine="0"/>
        <w:rPr>
          <w:szCs w:val="28"/>
        </w:rPr>
      </w:pPr>
    </w:p>
    <w:p w14:paraId="069D0B58" w14:textId="77777777" w:rsidR="003B14F4" w:rsidRDefault="003B14F4" w:rsidP="003B14F4">
      <w:pPr>
        <w:pStyle w:val="a3"/>
        <w:ind w:firstLine="0"/>
        <w:rPr>
          <w:b/>
        </w:rPr>
      </w:pPr>
    </w:p>
    <w:p w14:paraId="4D6E5472" w14:textId="4385669F" w:rsidR="00E5350E" w:rsidRDefault="00E5350E" w:rsidP="00931FD0">
      <w:pPr>
        <w:ind w:firstLine="360"/>
      </w:pPr>
      <w:r>
        <w:t xml:space="preserve">Количество рабочих мест – </w:t>
      </w:r>
      <w:r w:rsidR="00A8696C">
        <w:t>6</w:t>
      </w:r>
      <w:r>
        <w:t xml:space="preserve">0 </w:t>
      </w:r>
      <w:r w:rsidR="00486182">
        <w:t>шт</w:t>
      </w:r>
      <w:r>
        <w:t>.</w:t>
      </w:r>
    </w:p>
    <w:p w14:paraId="1CAA707C" w14:textId="77777777" w:rsidR="00E5350E" w:rsidRDefault="00E5350E" w:rsidP="00931FD0">
      <w:pPr>
        <w:ind w:firstLine="360"/>
      </w:pPr>
    </w:p>
    <w:p w14:paraId="50CEBDFA" w14:textId="095F8EA2" w:rsidR="00705212" w:rsidRPr="00705212" w:rsidRDefault="00705212" w:rsidP="00705212">
      <w:pPr>
        <w:ind w:left="709" w:firstLine="0"/>
        <w:rPr>
          <w:b/>
        </w:rPr>
      </w:pPr>
      <w:r w:rsidRPr="00705212">
        <w:rPr>
          <w:b/>
        </w:rPr>
        <w:t>Безопасность</w:t>
      </w:r>
    </w:p>
    <w:p w14:paraId="265AEDBF" w14:textId="77777777" w:rsidR="00705212" w:rsidRDefault="00705212" w:rsidP="00931FD0">
      <w:pPr>
        <w:ind w:firstLine="360"/>
      </w:pPr>
    </w:p>
    <w:p w14:paraId="51A9FB12" w14:textId="77777777" w:rsidR="009774C5" w:rsidRPr="009774C5" w:rsidRDefault="009774C5" w:rsidP="00931FD0">
      <w:pPr>
        <w:ind w:firstLine="360"/>
      </w:pPr>
      <w:r>
        <w:t xml:space="preserve">Для обеспечения доступа к виртуальным машинам должны использоваться смарт-карты, комбинированные с чипом  </w:t>
      </w:r>
      <w:r>
        <w:rPr>
          <w:lang w:val="en-US"/>
        </w:rPr>
        <w:t>RFID</w:t>
      </w:r>
      <w:r>
        <w:t>. Это необходимо для использования тех же карт в системе контроля и управления доступом (СКУД) заказчика.</w:t>
      </w:r>
    </w:p>
    <w:p w14:paraId="0111B9F5" w14:textId="007B13CA" w:rsidR="009774C5" w:rsidRDefault="00E5350E" w:rsidP="00931FD0">
      <w:pPr>
        <w:ind w:firstLine="360"/>
      </w:pPr>
      <w:r>
        <w:t>Количество поставляемых смарт-карт</w:t>
      </w:r>
      <w:r w:rsidR="009C7D08">
        <w:t xml:space="preserve"> </w:t>
      </w:r>
      <w:r>
        <w:t xml:space="preserve">– </w:t>
      </w:r>
      <w:r w:rsidR="009C7D08">
        <w:t>2</w:t>
      </w:r>
      <w:r w:rsidR="007012CC">
        <w:t>00</w:t>
      </w:r>
      <w:r>
        <w:t xml:space="preserve"> </w:t>
      </w:r>
      <w:r w:rsidR="00486182">
        <w:t>шт</w:t>
      </w:r>
      <w:r>
        <w:t>.</w:t>
      </w:r>
    </w:p>
    <w:p w14:paraId="768C53EA" w14:textId="21916068" w:rsidR="001D2DB1" w:rsidRDefault="001D2DB1">
      <w:pPr>
        <w:ind w:firstLine="0"/>
        <w:jc w:val="left"/>
        <w:rPr>
          <w:b/>
        </w:rPr>
      </w:pPr>
    </w:p>
    <w:p w14:paraId="473C6D1D" w14:textId="14B172C3" w:rsidR="00DF1728" w:rsidRPr="00EE4BF6" w:rsidRDefault="00FD2192" w:rsidP="00931FD0">
      <w:pPr>
        <w:ind w:firstLine="360"/>
        <w:rPr>
          <w:rFonts w:eastAsia="Batang"/>
        </w:rPr>
      </w:pPr>
      <w:r>
        <w:rPr>
          <w:b/>
        </w:rPr>
        <w:t>Отображение информации</w:t>
      </w:r>
    </w:p>
    <w:p w14:paraId="7432C424" w14:textId="77777777" w:rsidR="00867EF0" w:rsidRDefault="00867EF0" w:rsidP="00931FD0">
      <w:pPr>
        <w:ind w:firstLine="360"/>
        <w:rPr>
          <w:szCs w:val="28"/>
        </w:rPr>
      </w:pPr>
    </w:p>
    <w:p w14:paraId="5A9B9010" w14:textId="20E2060A" w:rsidR="00DF1728" w:rsidRDefault="00692DDA" w:rsidP="00931FD0">
      <w:pPr>
        <w:ind w:firstLine="360"/>
        <w:rPr>
          <w:szCs w:val="28"/>
        </w:rPr>
      </w:pPr>
      <w:r>
        <w:rPr>
          <w:szCs w:val="28"/>
        </w:rPr>
        <w:t xml:space="preserve">Для отображения информации виртуальной машины необходимо оснастить рабочие места мониторам с разрешением </w:t>
      </w:r>
      <w:r w:rsidR="00867EF0">
        <w:rPr>
          <w:szCs w:val="28"/>
        </w:rPr>
        <w:t xml:space="preserve">1920х1080, размер рабочей площади должен быть не менее </w:t>
      </w:r>
      <w:r w:rsidRPr="00692DDA">
        <w:rPr>
          <w:szCs w:val="28"/>
        </w:rPr>
        <w:t>2</w:t>
      </w:r>
      <w:r w:rsidR="009133E1">
        <w:rPr>
          <w:szCs w:val="28"/>
        </w:rPr>
        <w:t>8</w:t>
      </w:r>
      <w:r w:rsidRPr="00692DDA">
        <w:rPr>
          <w:szCs w:val="28"/>
        </w:rPr>
        <w:t xml:space="preserve">”.  </w:t>
      </w:r>
    </w:p>
    <w:p w14:paraId="1CF2A0BD" w14:textId="77777777" w:rsidR="00692DDA" w:rsidRDefault="00692DDA" w:rsidP="00931FD0">
      <w:pPr>
        <w:ind w:firstLine="360"/>
        <w:rPr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77"/>
        <w:gridCol w:w="5387"/>
      </w:tblGrid>
      <w:tr w:rsidR="00E5350E" w:rsidRPr="0040514E" w14:paraId="4BA4F111" w14:textId="77777777" w:rsidTr="00BA3929">
        <w:tc>
          <w:tcPr>
            <w:tcW w:w="9464" w:type="dxa"/>
            <w:gridSpan w:val="2"/>
            <w:shd w:val="clear" w:color="auto" w:fill="A6A6A6" w:themeFill="background1" w:themeFillShade="A6"/>
          </w:tcPr>
          <w:p w14:paraId="230D2DDB" w14:textId="77777777" w:rsidR="00E5350E" w:rsidRPr="0040514E" w:rsidRDefault="00E5350E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Характеристики монитора для рабочего места</w:t>
            </w:r>
          </w:p>
        </w:tc>
      </w:tr>
      <w:tr w:rsidR="00E5350E" w14:paraId="50FF2D47" w14:textId="77777777" w:rsidTr="005F3483">
        <w:tc>
          <w:tcPr>
            <w:tcW w:w="4077" w:type="dxa"/>
            <w:shd w:val="clear" w:color="auto" w:fill="F2F2F2" w:themeFill="background1" w:themeFillShade="F2"/>
          </w:tcPr>
          <w:p w14:paraId="11C0F019" w14:textId="77777777" w:rsidR="00E5350E" w:rsidRPr="00C111E5" w:rsidRDefault="00E5350E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Характеристика</w:t>
            </w:r>
          </w:p>
        </w:tc>
        <w:tc>
          <w:tcPr>
            <w:tcW w:w="5387" w:type="dxa"/>
            <w:shd w:val="clear" w:color="auto" w:fill="F2F2F2" w:themeFill="background1" w:themeFillShade="F2"/>
          </w:tcPr>
          <w:p w14:paraId="31C7972B" w14:textId="77777777" w:rsidR="00E5350E" w:rsidRDefault="00E5350E" w:rsidP="00931FD0">
            <w:pPr>
              <w:ind w:firstLine="360"/>
              <w:rPr>
                <w:szCs w:val="28"/>
              </w:rPr>
            </w:pPr>
            <w:r>
              <w:rPr>
                <w:szCs w:val="28"/>
              </w:rPr>
              <w:t>Описание</w:t>
            </w:r>
          </w:p>
        </w:tc>
      </w:tr>
      <w:tr w:rsidR="00E5350E" w:rsidRPr="00C111E5" w14:paraId="2897AE5C" w14:textId="77777777" w:rsidTr="005F3483">
        <w:tc>
          <w:tcPr>
            <w:tcW w:w="4077" w:type="dxa"/>
          </w:tcPr>
          <w:p w14:paraId="6878E2C5" w14:textId="77777777" w:rsidR="00E5350E" w:rsidRPr="00F30ACF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Диагональ</w:t>
            </w:r>
          </w:p>
        </w:tc>
        <w:tc>
          <w:tcPr>
            <w:tcW w:w="5387" w:type="dxa"/>
          </w:tcPr>
          <w:p w14:paraId="00A08194" w14:textId="641D23F6" w:rsidR="00E5350E" w:rsidRPr="00C111E5" w:rsidRDefault="005F3483" w:rsidP="00FD4424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2</w:t>
            </w:r>
            <w:r w:rsidR="00A87636">
              <w:rPr>
                <w:szCs w:val="28"/>
              </w:rPr>
              <w:t>8"</w:t>
            </w:r>
          </w:p>
        </w:tc>
      </w:tr>
      <w:tr w:rsidR="00E5350E" w:rsidRPr="00F30ACF" w14:paraId="29653403" w14:textId="77777777" w:rsidTr="005F3483">
        <w:tc>
          <w:tcPr>
            <w:tcW w:w="4077" w:type="dxa"/>
          </w:tcPr>
          <w:p w14:paraId="5E08BD9D" w14:textId="477F397E" w:rsidR="00E5350E" w:rsidRPr="00C111E5" w:rsidRDefault="0072650E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Цветопередача</w:t>
            </w:r>
          </w:p>
        </w:tc>
        <w:tc>
          <w:tcPr>
            <w:tcW w:w="5387" w:type="dxa"/>
          </w:tcPr>
          <w:p w14:paraId="105F0C3D" w14:textId="32F287DA" w:rsidR="00E5350E" w:rsidRPr="00C35F4D" w:rsidRDefault="0072650E" w:rsidP="00FD4424">
            <w:pPr>
              <w:ind w:firstLine="0"/>
              <w:rPr>
                <w:szCs w:val="28"/>
                <w:lang w:val="en-US"/>
              </w:rPr>
            </w:pPr>
            <w:r w:rsidRPr="00C35F4D">
              <w:rPr>
                <w:szCs w:val="28"/>
              </w:rPr>
              <w:t xml:space="preserve">16.7 </w:t>
            </w:r>
            <w:r>
              <w:rPr>
                <w:szCs w:val="28"/>
              </w:rPr>
              <w:t>млн.</w:t>
            </w:r>
            <w:r w:rsidR="00C35F4D">
              <w:rPr>
                <w:szCs w:val="28"/>
              </w:rPr>
              <w:t xml:space="preserve"> цветов</w:t>
            </w:r>
          </w:p>
        </w:tc>
      </w:tr>
      <w:tr w:rsidR="005F3483" w:rsidRPr="00F30ACF" w14:paraId="795526CB" w14:textId="77777777" w:rsidTr="005F3483">
        <w:tc>
          <w:tcPr>
            <w:tcW w:w="4077" w:type="dxa"/>
          </w:tcPr>
          <w:p w14:paraId="2A89253E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Разрешение экрана</w:t>
            </w:r>
          </w:p>
        </w:tc>
        <w:tc>
          <w:tcPr>
            <w:tcW w:w="5387" w:type="dxa"/>
          </w:tcPr>
          <w:p w14:paraId="6A66804E" w14:textId="77777777" w:rsidR="005F3483" w:rsidRPr="00F30ACF" w:rsidRDefault="005F3483" w:rsidP="00FD4424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1920 x 1080</w:t>
            </w:r>
          </w:p>
        </w:tc>
      </w:tr>
      <w:tr w:rsidR="00F3755B" w:rsidRPr="00F30ACF" w14:paraId="1E34B687" w14:textId="77777777" w:rsidTr="005F3483">
        <w:tc>
          <w:tcPr>
            <w:tcW w:w="4077" w:type="dxa"/>
          </w:tcPr>
          <w:p w14:paraId="527B7294" w14:textId="674B0A7E" w:rsidR="00F3755B" w:rsidRPr="005F3483" w:rsidRDefault="00F3755B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Соотношение сторон</w:t>
            </w:r>
          </w:p>
        </w:tc>
        <w:tc>
          <w:tcPr>
            <w:tcW w:w="5387" w:type="dxa"/>
          </w:tcPr>
          <w:p w14:paraId="64E77307" w14:textId="44DE7F7B" w:rsidR="00F3755B" w:rsidRPr="00F3755B" w:rsidRDefault="00F3755B" w:rsidP="00A1563E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16:9</w:t>
            </w:r>
          </w:p>
        </w:tc>
      </w:tr>
      <w:tr w:rsidR="005F3483" w:rsidRPr="00F30ACF" w14:paraId="0FC043F0" w14:textId="77777777" w:rsidTr="005F3483">
        <w:tc>
          <w:tcPr>
            <w:tcW w:w="4077" w:type="dxa"/>
          </w:tcPr>
          <w:p w14:paraId="52BE409E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Тип LCD-матрицы</w:t>
            </w:r>
          </w:p>
        </w:tc>
        <w:tc>
          <w:tcPr>
            <w:tcW w:w="5387" w:type="dxa"/>
          </w:tcPr>
          <w:p w14:paraId="67C1C570" w14:textId="3039EC02" w:rsidR="005F3483" w:rsidRPr="00A1563E" w:rsidRDefault="004323AF" w:rsidP="00A1563E">
            <w:pPr>
              <w:ind w:firstLine="0"/>
              <w:rPr>
                <w:szCs w:val="28"/>
                <w:lang w:val="en-US"/>
              </w:rPr>
            </w:pPr>
            <w:r w:rsidRPr="004323AF">
              <w:rPr>
                <w:szCs w:val="28"/>
                <w:lang w:val="en-US"/>
              </w:rPr>
              <w:t>TFT MVA</w:t>
            </w:r>
          </w:p>
        </w:tc>
      </w:tr>
      <w:tr w:rsidR="005F3483" w:rsidRPr="00F30ACF" w14:paraId="6BBD51A4" w14:textId="77777777" w:rsidTr="005F3483">
        <w:tc>
          <w:tcPr>
            <w:tcW w:w="4077" w:type="dxa"/>
          </w:tcPr>
          <w:p w14:paraId="5DFB1764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Под</w:t>
            </w:r>
            <w:r>
              <w:rPr>
                <w:szCs w:val="28"/>
              </w:rPr>
              <w:t xml:space="preserve">светка </w:t>
            </w:r>
            <w:r w:rsidRPr="005F3483">
              <w:rPr>
                <w:szCs w:val="28"/>
              </w:rPr>
              <w:t>LCD-матрицы</w:t>
            </w:r>
          </w:p>
        </w:tc>
        <w:tc>
          <w:tcPr>
            <w:tcW w:w="5387" w:type="dxa"/>
          </w:tcPr>
          <w:p w14:paraId="04BD42EE" w14:textId="704C2CA9" w:rsidR="005F3483" w:rsidRPr="00F30ACF" w:rsidRDefault="005F3483" w:rsidP="00FD4424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Светодиодная (</w:t>
            </w:r>
            <w:r w:rsidR="00793546">
              <w:rPr>
                <w:szCs w:val="28"/>
                <w:lang w:val="en-US"/>
              </w:rPr>
              <w:t>W</w:t>
            </w:r>
            <w:r w:rsidRPr="005F3483">
              <w:rPr>
                <w:szCs w:val="28"/>
              </w:rPr>
              <w:t>LED) подсветка</w:t>
            </w:r>
          </w:p>
        </w:tc>
      </w:tr>
      <w:tr w:rsidR="005F3483" w:rsidRPr="00F30ACF" w14:paraId="22E64073" w14:textId="77777777" w:rsidTr="005F3483">
        <w:tc>
          <w:tcPr>
            <w:tcW w:w="4077" w:type="dxa"/>
          </w:tcPr>
          <w:p w14:paraId="6A10D26B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Яркость матрицы</w:t>
            </w:r>
          </w:p>
        </w:tc>
        <w:tc>
          <w:tcPr>
            <w:tcW w:w="5387" w:type="dxa"/>
          </w:tcPr>
          <w:p w14:paraId="22654A75" w14:textId="194D87CB" w:rsidR="005F3483" w:rsidRPr="00F30ACF" w:rsidRDefault="00FD4424" w:rsidP="00FD4424">
            <w:pPr>
              <w:ind w:firstLine="0"/>
              <w:rPr>
                <w:szCs w:val="28"/>
              </w:rPr>
            </w:pPr>
            <w:r w:rsidRPr="00C35F4D">
              <w:rPr>
                <w:szCs w:val="28"/>
              </w:rPr>
              <w:t>300</w:t>
            </w:r>
            <w:r w:rsidR="005F3483" w:rsidRPr="005F3483">
              <w:rPr>
                <w:szCs w:val="28"/>
              </w:rPr>
              <w:t xml:space="preserve"> кд/м2</w:t>
            </w:r>
          </w:p>
        </w:tc>
      </w:tr>
      <w:tr w:rsidR="005F3483" w:rsidRPr="00F30ACF" w14:paraId="331906DA" w14:textId="77777777" w:rsidTr="005F3483">
        <w:tc>
          <w:tcPr>
            <w:tcW w:w="4077" w:type="dxa"/>
          </w:tcPr>
          <w:p w14:paraId="76433C5D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Контрастность LCD-матрицы</w:t>
            </w:r>
          </w:p>
        </w:tc>
        <w:tc>
          <w:tcPr>
            <w:tcW w:w="5387" w:type="dxa"/>
          </w:tcPr>
          <w:p w14:paraId="0C6FABA8" w14:textId="1C562928" w:rsidR="005F3483" w:rsidRPr="00F30ACF" w:rsidRDefault="00FD4424" w:rsidP="00FD4424">
            <w:pPr>
              <w:ind w:firstLine="0"/>
              <w:rPr>
                <w:szCs w:val="28"/>
              </w:rPr>
            </w:pPr>
            <w:r>
              <w:rPr>
                <w:szCs w:val="28"/>
                <w:lang w:val="en-US"/>
              </w:rPr>
              <w:t>3</w:t>
            </w:r>
            <w:r w:rsidR="005F3483" w:rsidRPr="005F3483">
              <w:rPr>
                <w:szCs w:val="28"/>
              </w:rPr>
              <w:t>000:1</w:t>
            </w:r>
          </w:p>
        </w:tc>
      </w:tr>
      <w:tr w:rsidR="005F3483" w:rsidRPr="00F30ACF" w14:paraId="50A47D02" w14:textId="77777777" w:rsidTr="005F3483">
        <w:tc>
          <w:tcPr>
            <w:tcW w:w="4077" w:type="dxa"/>
          </w:tcPr>
          <w:p w14:paraId="6228A339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Время отклика</w:t>
            </w:r>
          </w:p>
        </w:tc>
        <w:tc>
          <w:tcPr>
            <w:tcW w:w="5387" w:type="dxa"/>
          </w:tcPr>
          <w:p w14:paraId="4C0AAD3B" w14:textId="09EE151C" w:rsidR="005F3483" w:rsidRPr="00F30ACF" w:rsidRDefault="00C53396" w:rsidP="006306C1">
            <w:pPr>
              <w:ind w:firstLine="0"/>
              <w:rPr>
                <w:szCs w:val="28"/>
              </w:rPr>
            </w:pPr>
            <w:r>
              <w:rPr>
                <w:szCs w:val="28"/>
                <w:lang w:val="en-US"/>
              </w:rPr>
              <w:t>7</w:t>
            </w:r>
            <w:r w:rsidR="005F3483" w:rsidRPr="005F3483">
              <w:rPr>
                <w:szCs w:val="28"/>
              </w:rPr>
              <w:t xml:space="preserve"> мс</w:t>
            </w:r>
          </w:p>
        </w:tc>
      </w:tr>
      <w:tr w:rsidR="005F3483" w:rsidRPr="00F30ACF" w14:paraId="6D592B13" w14:textId="77777777" w:rsidTr="005F3483">
        <w:tc>
          <w:tcPr>
            <w:tcW w:w="4077" w:type="dxa"/>
          </w:tcPr>
          <w:p w14:paraId="515CA7FE" w14:textId="77777777" w:rsidR="005F3483" w:rsidRPr="00C111E5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>Интерфейс монитора</w:t>
            </w:r>
          </w:p>
        </w:tc>
        <w:tc>
          <w:tcPr>
            <w:tcW w:w="5387" w:type="dxa"/>
          </w:tcPr>
          <w:p w14:paraId="6AA5952F" w14:textId="31C66C15" w:rsidR="005F3483" w:rsidRPr="00F30ACF" w:rsidRDefault="005F3483" w:rsidP="00A87636">
            <w:pPr>
              <w:ind w:firstLine="0"/>
              <w:rPr>
                <w:szCs w:val="28"/>
              </w:rPr>
            </w:pPr>
            <w:r w:rsidRPr="005F3483">
              <w:rPr>
                <w:szCs w:val="28"/>
              </w:rPr>
              <w:t xml:space="preserve">DisplayPort, </w:t>
            </w:r>
            <w:r w:rsidR="00A87636">
              <w:rPr>
                <w:szCs w:val="28"/>
                <w:lang w:val="en-US"/>
              </w:rPr>
              <w:t>HDMI</w:t>
            </w:r>
            <w:r w:rsidRPr="005F3483">
              <w:rPr>
                <w:szCs w:val="28"/>
              </w:rPr>
              <w:t>, VGA (15-пиновый коннектор D-sub)</w:t>
            </w:r>
          </w:p>
        </w:tc>
      </w:tr>
      <w:tr w:rsidR="006B2312" w:rsidRPr="00F30ACF" w14:paraId="0F4182F2" w14:textId="77777777" w:rsidTr="005F3483">
        <w:tc>
          <w:tcPr>
            <w:tcW w:w="4077" w:type="dxa"/>
          </w:tcPr>
          <w:p w14:paraId="661F927C" w14:textId="77777777" w:rsidR="006B2312" w:rsidRPr="00C111E5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Поворот экрана на 90°</w:t>
            </w:r>
          </w:p>
        </w:tc>
        <w:tc>
          <w:tcPr>
            <w:tcW w:w="5387" w:type="dxa"/>
          </w:tcPr>
          <w:p w14:paraId="644391E9" w14:textId="7C9B28DC" w:rsidR="006B2312" w:rsidRPr="00F30ACF" w:rsidRDefault="006B2312" w:rsidP="005A2982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Возмож</w:t>
            </w:r>
            <w:r w:rsidR="005A2982">
              <w:rPr>
                <w:szCs w:val="28"/>
              </w:rPr>
              <w:t>ность</w:t>
            </w:r>
            <w:r w:rsidRPr="006B2312">
              <w:rPr>
                <w:szCs w:val="28"/>
              </w:rPr>
              <w:t xml:space="preserve"> поворот</w:t>
            </w:r>
            <w:r w:rsidR="005A2982">
              <w:rPr>
                <w:szCs w:val="28"/>
              </w:rPr>
              <w:t>а</w:t>
            </w:r>
            <w:r w:rsidRPr="006B2312">
              <w:rPr>
                <w:szCs w:val="28"/>
              </w:rPr>
              <w:t xml:space="preserve"> экрана на 90° (из landscape в portrait или наоборот)</w:t>
            </w:r>
          </w:p>
        </w:tc>
      </w:tr>
      <w:tr w:rsidR="006B2312" w:rsidRPr="00F30ACF" w14:paraId="1CC65245" w14:textId="77777777" w:rsidTr="005F3483">
        <w:tc>
          <w:tcPr>
            <w:tcW w:w="4077" w:type="dxa"/>
          </w:tcPr>
          <w:p w14:paraId="5F493596" w14:textId="77777777" w:rsidR="006B2312" w:rsidRPr="00C111E5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Изменение высоты экрана</w:t>
            </w:r>
          </w:p>
        </w:tc>
        <w:tc>
          <w:tcPr>
            <w:tcW w:w="5387" w:type="dxa"/>
          </w:tcPr>
          <w:p w14:paraId="169993C3" w14:textId="5553B9A5" w:rsidR="006B2312" w:rsidRPr="00F30ACF" w:rsidRDefault="006B2312" w:rsidP="00A2150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1</w:t>
            </w:r>
            <w:r w:rsidR="00FD4424">
              <w:rPr>
                <w:szCs w:val="28"/>
                <w:lang w:val="en-US"/>
              </w:rPr>
              <w:t>1</w:t>
            </w:r>
            <w:r w:rsidRPr="006B2312">
              <w:rPr>
                <w:szCs w:val="28"/>
              </w:rPr>
              <w:t>0 мм</w:t>
            </w:r>
          </w:p>
        </w:tc>
      </w:tr>
      <w:tr w:rsidR="006B2312" w:rsidRPr="00F30ACF" w14:paraId="20BAC16C" w14:textId="77777777" w:rsidTr="005F3483">
        <w:tc>
          <w:tcPr>
            <w:tcW w:w="4077" w:type="dxa"/>
          </w:tcPr>
          <w:p w14:paraId="7F4EDDE8" w14:textId="77777777" w:rsidR="006B2312" w:rsidRPr="00C111E5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lastRenderedPageBreak/>
              <w:t>Углы наклона монитора</w:t>
            </w:r>
          </w:p>
        </w:tc>
        <w:tc>
          <w:tcPr>
            <w:tcW w:w="5387" w:type="dxa"/>
          </w:tcPr>
          <w:p w14:paraId="0FA3FA01" w14:textId="3CADF8F5" w:rsidR="006B2312" w:rsidRPr="00F30ACF" w:rsidRDefault="006B2312" w:rsidP="00A2150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 xml:space="preserve">-5° ~ </w:t>
            </w:r>
            <w:r w:rsidR="006306C1">
              <w:rPr>
                <w:szCs w:val="28"/>
                <w:lang w:val="en-US"/>
              </w:rPr>
              <w:t>25</w:t>
            </w:r>
            <w:r w:rsidRPr="006B2312">
              <w:rPr>
                <w:szCs w:val="28"/>
              </w:rPr>
              <w:t>°</w:t>
            </w:r>
          </w:p>
        </w:tc>
      </w:tr>
      <w:tr w:rsidR="007E318D" w:rsidRPr="00F30ACF" w14:paraId="5C592B59" w14:textId="77777777" w:rsidTr="005F3483">
        <w:tc>
          <w:tcPr>
            <w:tcW w:w="4077" w:type="dxa"/>
          </w:tcPr>
          <w:p w14:paraId="3EF28846" w14:textId="63E0E8CB" w:rsidR="007E318D" w:rsidRDefault="007E318D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Выход на наушники</w:t>
            </w:r>
          </w:p>
        </w:tc>
        <w:tc>
          <w:tcPr>
            <w:tcW w:w="5387" w:type="dxa"/>
          </w:tcPr>
          <w:p w14:paraId="7962BF7E" w14:textId="464FB06D" w:rsidR="007E318D" w:rsidRPr="007E318D" w:rsidRDefault="007E318D" w:rsidP="00A2150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3.5мм</w:t>
            </w:r>
          </w:p>
        </w:tc>
      </w:tr>
      <w:tr w:rsidR="007E318D" w:rsidRPr="00F30ACF" w14:paraId="31089EA7" w14:textId="77777777" w:rsidTr="005F3483">
        <w:tc>
          <w:tcPr>
            <w:tcW w:w="4077" w:type="dxa"/>
          </w:tcPr>
          <w:p w14:paraId="5C7DA110" w14:textId="24A2CCCF" w:rsidR="007E318D" w:rsidRPr="007E318D" w:rsidRDefault="007E318D" w:rsidP="00A87636">
            <w:pPr>
              <w:ind w:firstLine="0"/>
              <w:rPr>
                <w:szCs w:val="28"/>
              </w:rPr>
            </w:pPr>
            <w:r>
              <w:rPr>
                <w:szCs w:val="28"/>
                <w:lang w:val="en-US"/>
              </w:rPr>
              <w:t>USB-</w:t>
            </w:r>
            <w:r>
              <w:rPr>
                <w:szCs w:val="28"/>
              </w:rPr>
              <w:t>порты</w:t>
            </w:r>
          </w:p>
        </w:tc>
        <w:tc>
          <w:tcPr>
            <w:tcW w:w="5387" w:type="dxa"/>
          </w:tcPr>
          <w:p w14:paraId="5A98BFF2" w14:textId="4490949D" w:rsidR="007E318D" w:rsidRPr="007E318D" w:rsidRDefault="00A94A98" w:rsidP="00A2150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Не менее </w:t>
            </w:r>
            <w:r w:rsidR="007E318D">
              <w:rPr>
                <w:szCs w:val="28"/>
              </w:rPr>
              <w:t xml:space="preserve">3 </w:t>
            </w:r>
            <w:r w:rsidR="00486182">
              <w:rPr>
                <w:szCs w:val="28"/>
              </w:rPr>
              <w:t>шт</w:t>
            </w:r>
            <w:r w:rsidR="007E318D">
              <w:rPr>
                <w:szCs w:val="28"/>
              </w:rPr>
              <w:t xml:space="preserve"> </w:t>
            </w:r>
            <w:r w:rsidR="00FC4CAC">
              <w:rPr>
                <w:szCs w:val="28"/>
                <w:lang w:val="en-US"/>
              </w:rPr>
              <w:t xml:space="preserve">USB </w:t>
            </w:r>
            <w:r w:rsidR="007E318D">
              <w:rPr>
                <w:szCs w:val="28"/>
              </w:rPr>
              <w:t>2.0</w:t>
            </w:r>
          </w:p>
        </w:tc>
      </w:tr>
      <w:tr w:rsidR="008953EF" w:rsidRPr="00F30ACF" w14:paraId="3DE95C43" w14:textId="77777777" w:rsidTr="005F3483">
        <w:tc>
          <w:tcPr>
            <w:tcW w:w="4077" w:type="dxa"/>
          </w:tcPr>
          <w:p w14:paraId="364BCF10" w14:textId="3C854DDB" w:rsidR="008953EF" w:rsidRPr="006B2312" w:rsidRDefault="008953EF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Настенное крепление</w:t>
            </w:r>
          </w:p>
        </w:tc>
        <w:tc>
          <w:tcPr>
            <w:tcW w:w="5387" w:type="dxa"/>
          </w:tcPr>
          <w:p w14:paraId="1553762D" w14:textId="247DA462" w:rsidR="008953EF" w:rsidRPr="0069172D" w:rsidRDefault="008953EF" w:rsidP="00A21506">
            <w:pPr>
              <w:ind w:firstLine="0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 xml:space="preserve">VESA 100 x 100 </w:t>
            </w:r>
            <w:r>
              <w:rPr>
                <w:szCs w:val="28"/>
              </w:rPr>
              <w:t>мм</w:t>
            </w:r>
          </w:p>
        </w:tc>
      </w:tr>
      <w:tr w:rsidR="006B2312" w:rsidRPr="00F30ACF" w14:paraId="1BB7ACE1" w14:textId="77777777" w:rsidTr="005F3483">
        <w:tc>
          <w:tcPr>
            <w:tcW w:w="4077" w:type="dxa"/>
          </w:tcPr>
          <w:p w14:paraId="7730647E" w14:textId="77777777" w:rsidR="006B2312" w:rsidRPr="006B2312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Блок питания монитора</w:t>
            </w:r>
          </w:p>
        </w:tc>
        <w:tc>
          <w:tcPr>
            <w:tcW w:w="5387" w:type="dxa"/>
          </w:tcPr>
          <w:p w14:paraId="168C341B" w14:textId="77777777" w:rsidR="006B2312" w:rsidRPr="006B2312" w:rsidRDefault="006B2312" w:rsidP="00A2150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Встроенный</w:t>
            </w:r>
          </w:p>
        </w:tc>
      </w:tr>
      <w:tr w:rsidR="00A21506" w:rsidRPr="00F30ACF" w14:paraId="17D91510" w14:textId="77777777" w:rsidTr="005F3483">
        <w:tc>
          <w:tcPr>
            <w:tcW w:w="4077" w:type="dxa"/>
          </w:tcPr>
          <w:p w14:paraId="6E8386F0" w14:textId="24587E71" w:rsidR="00A21506" w:rsidRPr="006B2312" w:rsidRDefault="00A21506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Область обзора</w:t>
            </w:r>
          </w:p>
        </w:tc>
        <w:tc>
          <w:tcPr>
            <w:tcW w:w="5387" w:type="dxa"/>
          </w:tcPr>
          <w:p w14:paraId="46DC98A7" w14:textId="4527D663" w:rsidR="00A21506" w:rsidRDefault="00A21506" w:rsidP="00A21506">
            <w:pPr>
              <w:ind w:firstLine="0"/>
              <w:rPr>
                <w:szCs w:val="28"/>
              </w:rPr>
            </w:pPr>
            <w:r w:rsidRPr="00A21506">
              <w:rPr>
                <w:szCs w:val="28"/>
              </w:rPr>
              <w:t>по горизонтали: 178°; по вертикали: 178°</w:t>
            </w:r>
          </w:p>
        </w:tc>
      </w:tr>
      <w:tr w:rsidR="006B2312" w:rsidRPr="00F30ACF" w14:paraId="649A6453" w14:textId="77777777" w:rsidTr="005F3483">
        <w:tc>
          <w:tcPr>
            <w:tcW w:w="4077" w:type="dxa"/>
          </w:tcPr>
          <w:p w14:paraId="2F5B66EC" w14:textId="77777777" w:rsidR="006B2312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Потребление энергии</w:t>
            </w:r>
          </w:p>
        </w:tc>
        <w:tc>
          <w:tcPr>
            <w:tcW w:w="5387" w:type="dxa"/>
          </w:tcPr>
          <w:p w14:paraId="6088365C" w14:textId="4E9E4096" w:rsidR="006B2312" w:rsidRPr="006B2312" w:rsidRDefault="00A21506" w:rsidP="00A2150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A21506">
              <w:rPr>
                <w:szCs w:val="28"/>
              </w:rPr>
              <w:t>ри работе: 65 Вт, в режиме ожидания: 1.20 Вт, в спящем режиме: 0.50 Вт</w:t>
            </w:r>
          </w:p>
        </w:tc>
      </w:tr>
      <w:tr w:rsidR="006B2312" w:rsidRPr="00F30ACF" w14:paraId="45E878CE" w14:textId="77777777" w:rsidTr="005F3483">
        <w:tc>
          <w:tcPr>
            <w:tcW w:w="4077" w:type="dxa"/>
          </w:tcPr>
          <w:p w14:paraId="1207BC7E" w14:textId="35D02A0E" w:rsidR="006B2312" w:rsidRPr="006306C1" w:rsidRDefault="006306C1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Видимая область экрана</w:t>
            </w:r>
          </w:p>
        </w:tc>
        <w:tc>
          <w:tcPr>
            <w:tcW w:w="5387" w:type="dxa"/>
          </w:tcPr>
          <w:p w14:paraId="4DD6D64F" w14:textId="7BD41ADB" w:rsidR="006B2312" w:rsidRPr="006306C1" w:rsidRDefault="006306C1" w:rsidP="00BD1C5B">
            <w:pPr>
              <w:ind w:firstLine="0"/>
              <w:rPr>
                <w:szCs w:val="28"/>
                <w:highlight w:val="yellow"/>
              </w:rPr>
            </w:pPr>
            <w:r w:rsidRPr="006306C1">
              <w:rPr>
                <w:szCs w:val="28"/>
              </w:rPr>
              <w:t>620.9</w:t>
            </w:r>
            <w:r w:rsidR="00FE3636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en-US"/>
              </w:rPr>
              <w:t>x</w:t>
            </w:r>
            <w:r>
              <w:t xml:space="preserve"> </w:t>
            </w:r>
            <w:r w:rsidRPr="006306C1">
              <w:rPr>
                <w:szCs w:val="28"/>
                <w:lang w:val="en-US"/>
              </w:rPr>
              <w:t>341.2</w:t>
            </w:r>
            <w:r>
              <w:rPr>
                <w:szCs w:val="28"/>
              </w:rPr>
              <w:t xml:space="preserve"> мм</w:t>
            </w:r>
          </w:p>
        </w:tc>
      </w:tr>
      <w:tr w:rsidR="006B2312" w:rsidRPr="00F30ACF" w14:paraId="21A82014" w14:textId="77777777" w:rsidTr="005F3483">
        <w:tc>
          <w:tcPr>
            <w:tcW w:w="4077" w:type="dxa"/>
          </w:tcPr>
          <w:p w14:paraId="026F4417" w14:textId="77777777" w:rsidR="006B2312" w:rsidRDefault="006B2312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Вес</w:t>
            </w:r>
          </w:p>
        </w:tc>
        <w:tc>
          <w:tcPr>
            <w:tcW w:w="5387" w:type="dxa"/>
          </w:tcPr>
          <w:p w14:paraId="0193E440" w14:textId="0B22515B" w:rsidR="006B2312" w:rsidRPr="006306C1" w:rsidRDefault="006406FF" w:rsidP="006406FF">
            <w:pPr>
              <w:ind w:firstLine="0"/>
              <w:rPr>
                <w:szCs w:val="28"/>
                <w:highlight w:val="yellow"/>
              </w:rPr>
            </w:pPr>
            <w:r w:rsidRPr="006406FF">
              <w:rPr>
                <w:szCs w:val="28"/>
              </w:rPr>
              <w:t xml:space="preserve">8.11 </w:t>
            </w:r>
            <w:r w:rsidR="006B2312" w:rsidRPr="006406FF">
              <w:rPr>
                <w:szCs w:val="28"/>
              </w:rPr>
              <w:t>кг - с подставкой</w:t>
            </w:r>
          </w:p>
        </w:tc>
      </w:tr>
      <w:tr w:rsidR="00485851" w:rsidRPr="00F30ACF" w14:paraId="212E2889" w14:textId="77777777" w:rsidTr="005F3483">
        <w:tc>
          <w:tcPr>
            <w:tcW w:w="4077" w:type="dxa"/>
          </w:tcPr>
          <w:p w14:paraId="41D9ED3D" w14:textId="32DC9222" w:rsidR="00485851" w:rsidRPr="002E3F44" w:rsidRDefault="00485851" w:rsidP="00A8763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Габариты</w:t>
            </w:r>
            <w:r w:rsidR="002E3F44">
              <w:rPr>
                <w:szCs w:val="28"/>
              </w:rPr>
              <w:t>, Ш</w:t>
            </w:r>
            <w:r w:rsidR="002E3F44">
              <w:rPr>
                <w:szCs w:val="28"/>
                <w:lang w:val="en-US"/>
              </w:rPr>
              <w:t>x</w:t>
            </w:r>
            <w:r w:rsidR="002E3F44">
              <w:rPr>
                <w:szCs w:val="28"/>
              </w:rPr>
              <w:t>В</w:t>
            </w:r>
            <w:r w:rsidR="002E3F44">
              <w:rPr>
                <w:szCs w:val="28"/>
                <w:lang w:val="en-US"/>
              </w:rPr>
              <w:t>x</w:t>
            </w:r>
            <w:r w:rsidR="002E3F44">
              <w:rPr>
                <w:szCs w:val="28"/>
              </w:rPr>
              <w:t>Г</w:t>
            </w:r>
          </w:p>
        </w:tc>
        <w:tc>
          <w:tcPr>
            <w:tcW w:w="5387" w:type="dxa"/>
          </w:tcPr>
          <w:p w14:paraId="606F1965" w14:textId="4F81A6F9" w:rsidR="00485851" w:rsidRPr="0027018D" w:rsidRDefault="00813494" w:rsidP="0027018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665</w:t>
            </w:r>
            <w:r w:rsidR="0027018D">
              <w:rPr>
                <w:szCs w:val="28"/>
              </w:rPr>
              <w:t>.</w:t>
            </w:r>
            <w:r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 xml:space="preserve"> x </w:t>
            </w:r>
            <w:r w:rsidR="0027018D">
              <w:rPr>
                <w:szCs w:val="28"/>
              </w:rPr>
              <w:t xml:space="preserve">553.25 </w:t>
            </w:r>
            <w:r w:rsidR="0027018D">
              <w:rPr>
                <w:szCs w:val="28"/>
                <w:lang w:val="en-US"/>
              </w:rPr>
              <w:t xml:space="preserve">x 239.95 </w:t>
            </w:r>
            <w:r w:rsidR="0027018D">
              <w:rPr>
                <w:szCs w:val="28"/>
              </w:rPr>
              <w:t>мм</w:t>
            </w:r>
          </w:p>
        </w:tc>
      </w:tr>
      <w:tr w:rsidR="006B2312" w:rsidRPr="00F30ACF" w14:paraId="52F5989C" w14:textId="77777777" w:rsidTr="005F3483">
        <w:tc>
          <w:tcPr>
            <w:tcW w:w="4077" w:type="dxa"/>
          </w:tcPr>
          <w:p w14:paraId="49E36BE9" w14:textId="77777777" w:rsidR="006B2312" w:rsidRDefault="006B2312" w:rsidP="00A87636">
            <w:pPr>
              <w:ind w:firstLine="0"/>
              <w:rPr>
                <w:szCs w:val="28"/>
              </w:rPr>
            </w:pPr>
            <w:r w:rsidRPr="006B2312">
              <w:rPr>
                <w:szCs w:val="28"/>
              </w:rPr>
              <w:t>Рабочая температура</w:t>
            </w:r>
          </w:p>
        </w:tc>
        <w:tc>
          <w:tcPr>
            <w:tcW w:w="5387" w:type="dxa"/>
          </w:tcPr>
          <w:p w14:paraId="34AFAFBC" w14:textId="7FF203E6" w:rsidR="006B2312" w:rsidRPr="006B2312" w:rsidRDefault="009A7C16" w:rsidP="0048585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0</w:t>
            </w:r>
            <w:r w:rsidR="006B2312" w:rsidRPr="006B2312">
              <w:rPr>
                <w:szCs w:val="28"/>
              </w:rPr>
              <w:t xml:space="preserve"> ~ </w:t>
            </w:r>
            <w:r w:rsidR="00FD4424">
              <w:rPr>
                <w:szCs w:val="28"/>
              </w:rPr>
              <w:t>40</w:t>
            </w:r>
            <w:r w:rsidR="006B2312" w:rsidRPr="006B2312">
              <w:rPr>
                <w:szCs w:val="28"/>
              </w:rPr>
              <w:t>°C</w:t>
            </w:r>
          </w:p>
        </w:tc>
      </w:tr>
    </w:tbl>
    <w:p w14:paraId="32EC864B" w14:textId="77777777" w:rsidR="00E5350E" w:rsidRPr="0072650E" w:rsidRDefault="00E5350E" w:rsidP="00931FD0">
      <w:pPr>
        <w:ind w:firstLine="360"/>
        <w:rPr>
          <w:szCs w:val="28"/>
          <w:lang w:val="en-US"/>
        </w:rPr>
      </w:pPr>
    </w:p>
    <w:p w14:paraId="36E8BB1F" w14:textId="5C214A83" w:rsidR="00692DDA" w:rsidRPr="006826CB" w:rsidRDefault="00E5350E" w:rsidP="00931FD0">
      <w:pPr>
        <w:ind w:firstLine="360"/>
        <w:rPr>
          <w:szCs w:val="28"/>
        </w:rPr>
      </w:pPr>
      <w:r>
        <w:rPr>
          <w:szCs w:val="28"/>
        </w:rPr>
        <w:t xml:space="preserve">Количество </w:t>
      </w:r>
      <w:r w:rsidR="006826CB">
        <w:rPr>
          <w:szCs w:val="28"/>
        </w:rPr>
        <w:t xml:space="preserve">поставляемых мониторов – 60 </w:t>
      </w:r>
      <w:r w:rsidR="00486182">
        <w:rPr>
          <w:szCs w:val="28"/>
        </w:rPr>
        <w:t>шт</w:t>
      </w:r>
      <w:r w:rsidR="006826CB">
        <w:rPr>
          <w:szCs w:val="28"/>
        </w:rPr>
        <w:t>.</w:t>
      </w:r>
    </w:p>
    <w:p w14:paraId="7AED85B0" w14:textId="77777777" w:rsidR="00E5350E" w:rsidRDefault="00E5350E" w:rsidP="00931FD0">
      <w:pPr>
        <w:ind w:firstLine="360"/>
        <w:rPr>
          <w:szCs w:val="28"/>
        </w:rPr>
      </w:pPr>
    </w:p>
    <w:p w14:paraId="052E9A11" w14:textId="43C343CA" w:rsidR="00E5350E" w:rsidRDefault="007F7224" w:rsidP="00931FD0">
      <w:pPr>
        <w:ind w:firstLine="360"/>
        <w:rPr>
          <w:szCs w:val="28"/>
        </w:rPr>
      </w:pPr>
      <w:r>
        <w:rPr>
          <w:szCs w:val="28"/>
        </w:rPr>
        <w:t>Монитор должен комплектоваться следующими кабелями:</w:t>
      </w:r>
    </w:p>
    <w:p w14:paraId="253BA7F4" w14:textId="3FD43E5C" w:rsidR="002743BB" w:rsidRPr="002743BB" w:rsidRDefault="002743BB" w:rsidP="002743BB">
      <w:pPr>
        <w:ind w:firstLine="360"/>
        <w:rPr>
          <w:szCs w:val="28"/>
        </w:rPr>
      </w:pPr>
      <w:r>
        <w:rPr>
          <w:szCs w:val="28"/>
        </w:rPr>
        <w:t>- Кабель питания с евровилкой (</w:t>
      </w:r>
      <w:r>
        <w:rPr>
          <w:szCs w:val="28"/>
          <w:lang w:val="en-US"/>
        </w:rPr>
        <w:t>shuko</w:t>
      </w:r>
      <w:r w:rsidRPr="002743BB">
        <w:rPr>
          <w:szCs w:val="28"/>
        </w:rPr>
        <w:t xml:space="preserve"> </w:t>
      </w:r>
      <w:r>
        <w:rPr>
          <w:szCs w:val="28"/>
          <w:lang w:val="en-US"/>
        </w:rPr>
        <w:t>CEE</w:t>
      </w:r>
      <w:r w:rsidRPr="002743BB">
        <w:rPr>
          <w:szCs w:val="28"/>
        </w:rPr>
        <w:t>7)</w:t>
      </w:r>
    </w:p>
    <w:p w14:paraId="7CA6FE40" w14:textId="54362B85" w:rsidR="002743BB" w:rsidRPr="008668FA" w:rsidRDefault="002743BB" w:rsidP="002743BB">
      <w:pPr>
        <w:ind w:firstLine="360"/>
        <w:rPr>
          <w:szCs w:val="28"/>
        </w:rPr>
      </w:pPr>
      <w:r w:rsidRPr="008668FA">
        <w:rPr>
          <w:szCs w:val="28"/>
        </w:rPr>
        <w:t xml:space="preserve">- </w:t>
      </w:r>
      <w:r>
        <w:rPr>
          <w:szCs w:val="28"/>
          <w:lang w:val="en-US"/>
        </w:rPr>
        <w:t>VGA</w:t>
      </w:r>
      <w:r w:rsidRPr="008668FA">
        <w:rPr>
          <w:szCs w:val="28"/>
        </w:rPr>
        <w:t xml:space="preserve"> </w:t>
      </w:r>
      <w:r>
        <w:rPr>
          <w:szCs w:val="28"/>
        </w:rPr>
        <w:t>кабель</w:t>
      </w:r>
    </w:p>
    <w:p w14:paraId="5FA4E6C6" w14:textId="4BEB2598" w:rsidR="002743BB" w:rsidRPr="008668FA" w:rsidRDefault="002743BB" w:rsidP="002743BB">
      <w:pPr>
        <w:ind w:firstLine="360"/>
        <w:rPr>
          <w:szCs w:val="28"/>
        </w:rPr>
      </w:pPr>
      <w:r w:rsidRPr="008668FA">
        <w:rPr>
          <w:szCs w:val="28"/>
        </w:rPr>
        <w:t xml:space="preserve">- </w:t>
      </w:r>
      <w:r>
        <w:rPr>
          <w:szCs w:val="28"/>
        </w:rPr>
        <w:t>Кабель</w:t>
      </w:r>
      <w:r w:rsidRPr="008668FA">
        <w:rPr>
          <w:szCs w:val="28"/>
        </w:rPr>
        <w:t xml:space="preserve"> </w:t>
      </w:r>
      <w:r>
        <w:rPr>
          <w:szCs w:val="28"/>
          <w:lang w:val="en-US"/>
        </w:rPr>
        <w:t>Display</w:t>
      </w:r>
      <w:r w:rsidRPr="008668FA">
        <w:rPr>
          <w:szCs w:val="28"/>
        </w:rPr>
        <w:t xml:space="preserve"> </w:t>
      </w:r>
      <w:r>
        <w:rPr>
          <w:szCs w:val="28"/>
          <w:lang w:val="en-US"/>
        </w:rPr>
        <w:t>Port</w:t>
      </w:r>
      <w:r w:rsidR="001C1558" w:rsidRPr="008668FA">
        <w:rPr>
          <w:szCs w:val="28"/>
        </w:rPr>
        <w:t xml:space="preserve"> </w:t>
      </w:r>
    </w:p>
    <w:p w14:paraId="23BA7911" w14:textId="1D283CEA" w:rsidR="007F7224" w:rsidRPr="00A94A98" w:rsidRDefault="001C1558" w:rsidP="002743BB">
      <w:pPr>
        <w:ind w:firstLine="360"/>
        <w:rPr>
          <w:szCs w:val="28"/>
        </w:rPr>
      </w:pPr>
      <w:r w:rsidRPr="00A94A98">
        <w:rPr>
          <w:szCs w:val="28"/>
        </w:rPr>
        <w:t xml:space="preserve">- </w:t>
      </w:r>
      <w:r>
        <w:rPr>
          <w:szCs w:val="28"/>
        </w:rPr>
        <w:t>Кабель</w:t>
      </w:r>
      <w:r w:rsidRPr="00A94A98">
        <w:rPr>
          <w:szCs w:val="28"/>
        </w:rPr>
        <w:t xml:space="preserve"> </w:t>
      </w:r>
      <w:r>
        <w:rPr>
          <w:szCs w:val="28"/>
          <w:lang w:val="en-US"/>
        </w:rPr>
        <w:t>USB</w:t>
      </w:r>
      <w:r w:rsidRPr="00A94A98">
        <w:rPr>
          <w:szCs w:val="28"/>
        </w:rPr>
        <w:t xml:space="preserve"> 3.0 </w:t>
      </w:r>
      <w:r>
        <w:rPr>
          <w:szCs w:val="28"/>
        </w:rPr>
        <w:t>тип</w:t>
      </w:r>
      <w:r w:rsidRPr="00A94A98">
        <w:rPr>
          <w:szCs w:val="28"/>
        </w:rPr>
        <w:t xml:space="preserve"> </w:t>
      </w:r>
      <w:r>
        <w:rPr>
          <w:szCs w:val="28"/>
          <w:lang w:val="en-US"/>
        </w:rPr>
        <w:t>A</w:t>
      </w:r>
      <w:r w:rsidRPr="00A94A98">
        <w:rPr>
          <w:szCs w:val="28"/>
        </w:rPr>
        <w:t xml:space="preserve"> </w:t>
      </w:r>
      <w:r>
        <w:rPr>
          <w:szCs w:val="28"/>
        </w:rPr>
        <w:t>на тип</w:t>
      </w:r>
      <w:r w:rsidRPr="00A94A98">
        <w:rPr>
          <w:szCs w:val="28"/>
        </w:rPr>
        <w:t xml:space="preserve"> </w:t>
      </w:r>
      <w:r w:rsidRPr="001C1558">
        <w:rPr>
          <w:szCs w:val="28"/>
          <w:lang w:val="en-US"/>
        </w:rPr>
        <w:t>B</w:t>
      </w:r>
    </w:p>
    <w:p w14:paraId="66D38CA0" w14:textId="1564D526" w:rsidR="0067437F" w:rsidRDefault="0067437F" w:rsidP="00693724">
      <w:pPr>
        <w:pStyle w:val="2"/>
        <w:rPr>
          <w:rStyle w:val="Arial"/>
          <w:rFonts w:ascii="Times New Roman" w:hAnsi="Times New Roman"/>
          <w:bCs w:val="0"/>
          <w:szCs w:val="28"/>
        </w:rPr>
      </w:pPr>
      <w:bookmarkStart w:id="36" w:name="_Toc431460571"/>
      <w:bookmarkStart w:id="37" w:name="_Toc266784830"/>
      <w:bookmarkStart w:id="38" w:name="_Toc307304655"/>
      <w:bookmarkEnd w:id="28"/>
      <w:r>
        <w:rPr>
          <w:rStyle w:val="Arial"/>
          <w:rFonts w:ascii="Times New Roman" w:hAnsi="Times New Roman"/>
          <w:bCs w:val="0"/>
          <w:szCs w:val="28"/>
        </w:rPr>
        <w:t>Система бесперебойного энергоснабжения</w:t>
      </w:r>
      <w:bookmarkEnd w:id="36"/>
      <w:r>
        <w:rPr>
          <w:rStyle w:val="Arial"/>
          <w:rFonts w:ascii="Times New Roman" w:hAnsi="Times New Roman"/>
          <w:bCs w:val="0"/>
          <w:szCs w:val="28"/>
        </w:rPr>
        <w:t xml:space="preserve"> </w:t>
      </w:r>
    </w:p>
    <w:p w14:paraId="2DA5472D" w14:textId="77777777" w:rsidR="00EF3784" w:rsidRPr="00C729DA" w:rsidRDefault="00EF3784" w:rsidP="00EF3784">
      <w:pPr>
        <w:rPr>
          <w:sz w:val="24"/>
          <w:szCs w:val="20"/>
        </w:rPr>
      </w:pPr>
    </w:p>
    <w:p w14:paraId="38A84212" w14:textId="77777777" w:rsidR="00EF3784" w:rsidRPr="005132FB" w:rsidRDefault="00EF3784" w:rsidP="005132FB">
      <w:pPr>
        <w:rPr>
          <w:b/>
        </w:rPr>
      </w:pPr>
      <w:bookmarkStart w:id="39" w:name="_Toc352167177"/>
      <w:bookmarkStart w:id="40" w:name="_Toc416879486"/>
      <w:bookmarkStart w:id="41" w:name="_Toc431419034"/>
      <w:r w:rsidRPr="005132FB">
        <w:rPr>
          <w:b/>
        </w:rPr>
        <w:t>Назначение, цели и задачи</w:t>
      </w:r>
      <w:bookmarkEnd w:id="39"/>
      <w:bookmarkEnd w:id="40"/>
      <w:bookmarkEnd w:id="41"/>
    </w:p>
    <w:p w14:paraId="29FB7346" w14:textId="12C24CCA" w:rsidR="00EF3784" w:rsidRPr="0052737C" w:rsidRDefault="00EF3784" w:rsidP="00EF3784">
      <w:pPr>
        <w:rPr>
          <w:szCs w:val="20"/>
        </w:rPr>
      </w:pPr>
      <w:r w:rsidRPr="0052737C">
        <w:rPr>
          <w:szCs w:val="20"/>
        </w:rPr>
        <w:t>Для обеспечения бесперебойным электроснабжением ответственных электроприёмников систем комплекса должн</w:t>
      </w:r>
      <w:r w:rsidR="00237B64" w:rsidRPr="0052737C">
        <w:rPr>
          <w:szCs w:val="20"/>
        </w:rPr>
        <w:t>а</w:t>
      </w:r>
      <w:r w:rsidRPr="0052737C">
        <w:rPr>
          <w:szCs w:val="20"/>
        </w:rPr>
        <w:t xml:space="preserve"> быть п</w:t>
      </w:r>
      <w:r w:rsidR="00237B64" w:rsidRPr="0052737C">
        <w:rPr>
          <w:szCs w:val="20"/>
        </w:rPr>
        <w:t>роизведена</w:t>
      </w:r>
      <w:r w:rsidRPr="0052737C">
        <w:rPr>
          <w:szCs w:val="20"/>
        </w:rPr>
        <w:t xml:space="preserve"> </w:t>
      </w:r>
      <w:r w:rsidR="00237B64" w:rsidRPr="0052737C">
        <w:rPr>
          <w:szCs w:val="20"/>
        </w:rPr>
        <w:t>модернизация</w:t>
      </w:r>
      <w:r w:rsidRPr="0052737C">
        <w:rPr>
          <w:szCs w:val="20"/>
        </w:rPr>
        <w:t xml:space="preserve"> существующей в ЦОД системы </w:t>
      </w:r>
      <w:r w:rsidR="00237B64" w:rsidRPr="0052737C">
        <w:rPr>
          <w:szCs w:val="20"/>
        </w:rPr>
        <w:t xml:space="preserve">бесперебойного электроснабжения </w:t>
      </w:r>
      <w:r w:rsidR="00237B64" w:rsidRPr="0052737C">
        <w:rPr>
          <w:szCs w:val="20"/>
          <w:lang w:val="en-US"/>
        </w:rPr>
        <w:t>APC</w:t>
      </w:r>
      <w:r w:rsidR="00237B64" w:rsidRPr="0052737C">
        <w:rPr>
          <w:szCs w:val="20"/>
        </w:rPr>
        <w:t xml:space="preserve"> </w:t>
      </w:r>
      <w:r w:rsidR="00237B64" w:rsidRPr="0052737C">
        <w:rPr>
          <w:szCs w:val="20"/>
          <w:lang w:val="en-US"/>
        </w:rPr>
        <w:t>Symmetra</w:t>
      </w:r>
      <w:r w:rsidR="00237B64" w:rsidRPr="0052737C">
        <w:rPr>
          <w:szCs w:val="20"/>
        </w:rPr>
        <w:t xml:space="preserve"> </w:t>
      </w:r>
      <w:r w:rsidR="00237B64" w:rsidRPr="0052737C">
        <w:rPr>
          <w:szCs w:val="20"/>
          <w:lang w:val="en-US"/>
        </w:rPr>
        <w:t>PX</w:t>
      </w:r>
      <w:r w:rsidR="00237B64" w:rsidRPr="0052737C">
        <w:rPr>
          <w:szCs w:val="20"/>
        </w:rPr>
        <w:t xml:space="preserve"> 160 кВт.</w:t>
      </w:r>
    </w:p>
    <w:p w14:paraId="2E8209E4" w14:textId="77777777" w:rsidR="00EF3784" w:rsidRPr="0052737C" w:rsidRDefault="00EF3784" w:rsidP="00EF3784">
      <w:pPr>
        <w:rPr>
          <w:szCs w:val="20"/>
        </w:rPr>
      </w:pPr>
      <w:r w:rsidRPr="0052737C">
        <w:rPr>
          <w:szCs w:val="20"/>
        </w:rPr>
        <w:t>СБЭ объекта реализуется в части создания комплекса электроустановок, осуществляющих:</w:t>
      </w:r>
    </w:p>
    <w:p w14:paraId="4DC231EA" w14:textId="77777777" w:rsidR="00EF3784" w:rsidRPr="0052737C" w:rsidRDefault="00EF3784" w:rsidP="00EF3784">
      <w:pPr>
        <w:numPr>
          <w:ilvl w:val="0"/>
          <w:numId w:val="24"/>
        </w:numPr>
        <w:ind w:left="709"/>
        <w:jc w:val="left"/>
        <w:rPr>
          <w:szCs w:val="20"/>
        </w:rPr>
      </w:pPr>
      <w:r w:rsidRPr="0052737C">
        <w:rPr>
          <w:szCs w:val="20"/>
        </w:rPr>
        <w:t>прием электрической мощности от источников электроснабжения внешних электрических сетей;</w:t>
      </w:r>
    </w:p>
    <w:p w14:paraId="2E01BFCA" w14:textId="02C0EC0E" w:rsidR="00897B0C" w:rsidRPr="0052737C" w:rsidRDefault="00EF3784" w:rsidP="00EF3784">
      <w:pPr>
        <w:numPr>
          <w:ilvl w:val="0"/>
          <w:numId w:val="24"/>
        </w:numPr>
        <w:ind w:left="709"/>
        <w:jc w:val="left"/>
        <w:rPr>
          <w:szCs w:val="20"/>
        </w:rPr>
      </w:pPr>
      <w:r w:rsidRPr="0052737C">
        <w:rPr>
          <w:szCs w:val="20"/>
        </w:rPr>
        <w:t>бесперебойное электроснабжение потребителей системы виртуализации и СХД</w:t>
      </w:r>
    </w:p>
    <w:p w14:paraId="769596FF" w14:textId="15358E5C" w:rsidR="00BA3929" w:rsidRPr="00134054" w:rsidRDefault="00BA3929" w:rsidP="00693724">
      <w:pPr>
        <w:pStyle w:val="2"/>
        <w:rPr>
          <w:rStyle w:val="Arial"/>
          <w:rFonts w:ascii="Times New Roman" w:hAnsi="Times New Roman"/>
          <w:bCs w:val="0"/>
          <w:szCs w:val="28"/>
        </w:rPr>
      </w:pPr>
      <w:bookmarkStart w:id="42" w:name="_Toc431460572"/>
      <w:r w:rsidRPr="00134054">
        <w:rPr>
          <w:rStyle w:val="Arial"/>
          <w:rFonts w:ascii="Times New Roman" w:hAnsi="Times New Roman"/>
          <w:bCs w:val="0"/>
          <w:szCs w:val="28"/>
        </w:rPr>
        <w:lastRenderedPageBreak/>
        <w:t xml:space="preserve">Требования к режимам функционирования </w:t>
      </w:r>
      <w:bookmarkEnd w:id="37"/>
      <w:bookmarkEnd w:id="38"/>
      <w:r w:rsidR="00C33077">
        <w:rPr>
          <w:rStyle w:val="Arial"/>
          <w:rFonts w:ascii="Times New Roman" w:hAnsi="Times New Roman"/>
          <w:bCs w:val="0"/>
          <w:szCs w:val="28"/>
        </w:rPr>
        <w:t>комплекса</w:t>
      </w:r>
      <w:bookmarkEnd w:id="42"/>
    </w:p>
    <w:p w14:paraId="63CEBDAE" w14:textId="77777777" w:rsidR="00BA3929" w:rsidRPr="00134054" w:rsidRDefault="00BA3929" w:rsidP="00931FD0">
      <w:pPr>
        <w:pStyle w:val="a3"/>
        <w:keepNext/>
        <w:ind w:left="0" w:firstLine="360"/>
        <w:rPr>
          <w:szCs w:val="28"/>
        </w:rPr>
      </w:pPr>
      <w:r w:rsidRPr="00134054">
        <w:rPr>
          <w:szCs w:val="28"/>
        </w:rPr>
        <w:t>Режим работы: круглосуточно.</w:t>
      </w:r>
    </w:p>
    <w:p w14:paraId="0D4F9E98" w14:textId="77777777" w:rsidR="00BA3929" w:rsidRPr="00134054" w:rsidRDefault="00BA3929" w:rsidP="00931FD0">
      <w:pPr>
        <w:pStyle w:val="a3"/>
        <w:keepNext/>
        <w:ind w:left="0" w:firstLine="360"/>
        <w:rPr>
          <w:szCs w:val="28"/>
        </w:rPr>
      </w:pPr>
    </w:p>
    <w:p w14:paraId="4283F3A7" w14:textId="77777777" w:rsidR="00BA3929" w:rsidRPr="00134054" w:rsidRDefault="00BA3929" w:rsidP="00931FD0">
      <w:pPr>
        <w:pStyle w:val="3"/>
        <w:keepLines w:val="0"/>
        <w:spacing w:before="0"/>
        <w:ind w:left="0" w:firstLine="360"/>
        <w:contextualSpacing/>
        <w:jc w:val="left"/>
        <w:rPr>
          <w:szCs w:val="28"/>
        </w:rPr>
      </w:pPr>
      <w:bookmarkStart w:id="43" w:name="_Toc266784835"/>
      <w:bookmarkStart w:id="44" w:name="_Toc307304656"/>
      <w:bookmarkStart w:id="45" w:name="_Toc431460573"/>
      <w:r w:rsidRPr="00134054">
        <w:rPr>
          <w:szCs w:val="28"/>
        </w:rPr>
        <w:t>Требования к надежности</w:t>
      </w:r>
      <w:bookmarkEnd w:id="43"/>
      <w:bookmarkEnd w:id="44"/>
      <w:bookmarkEnd w:id="45"/>
    </w:p>
    <w:p w14:paraId="5B271D9D" w14:textId="76D5D335" w:rsidR="00BA3929" w:rsidRPr="00134054" w:rsidRDefault="00C33077" w:rsidP="00931FD0">
      <w:pPr>
        <w:keepNext/>
        <w:ind w:firstLine="360"/>
        <w:contextualSpacing/>
        <w:rPr>
          <w:szCs w:val="28"/>
        </w:rPr>
      </w:pPr>
      <w:r>
        <w:rPr>
          <w:szCs w:val="28"/>
        </w:rPr>
        <w:t>Комплекс</w:t>
      </w:r>
      <w:r w:rsidR="00BA3929" w:rsidRPr="00134054">
        <w:rPr>
          <w:szCs w:val="28"/>
        </w:rPr>
        <w:t xml:space="preserve"> долж</w:t>
      </w:r>
      <w:r>
        <w:rPr>
          <w:szCs w:val="28"/>
        </w:rPr>
        <w:t>е</w:t>
      </w:r>
      <w:r w:rsidR="00BA3929" w:rsidRPr="00134054">
        <w:rPr>
          <w:szCs w:val="28"/>
        </w:rPr>
        <w:t>н сохранять работоспособность и обеспечивать восстановление своих функций при возникновении следующих вне</w:t>
      </w:r>
      <w:r w:rsidR="00486182">
        <w:rPr>
          <w:szCs w:val="28"/>
        </w:rPr>
        <w:t>шт</w:t>
      </w:r>
      <w:r w:rsidR="00BA3929" w:rsidRPr="00134054">
        <w:rPr>
          <w:szCs w:val="28"/>
        </w:rPr>
        <w:t>атных ситуаций:</w:t>
      </w:r>
    </w:p>
    <w:p w14:paraId="06A808F9" w14:textId="77777777" w:rsidR="00BA3929" w:rsidRPr="00134054" w:rsidRDefault="00BA3929" w:rsidP="001D2766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</w:t>
      </w:r>
      <w:r w:rsidR="00A8386F">
        <w:rPr>
          <w:szCs w:val="28"/>
        </w:rPr>
        <w:t>уска исполняемого файла системы</w:t>
      </w:r>
      <w:r w:rsidR="00A8386F" w:rsidRPr="00A8386F">
        <w:rPr>
          <w:szCs w:val="28"/>
        </w:rPr>
        <w:t>;</w:t>
      </w:r>
    </w:p>
    <w:p w14:paraId="776CF260" w14:textId="77777777" w:rsidR="00BA3929" w:rsidRPr="00134054" w:rsidRDefault="00BA3929" w:rsidP="001D2766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при ошибках в работе аппаратных средств (кроме носителей данных и программ) восстановление фу</w:t>
      </w:r>
      <w:r w:rsidR="00A8386F">
        <w:rPr>
          <w:szCs w:val="28"/>
        </w:rPr>
        <w:t>нкции системы возлагается на ОС</w:t>
      </w:r>
      <w:r w:rsidR="00A8386F" w:rsidRPr="00A8386F">
        <w:rPr>
          <w:szCs w:val="28"/>
        </w:rPr>
        <w:t>;</w:t>
      </w:r>
    </w:p>
    <w:p w14:paraId="299B3660" w14:textId="77777777" w:rsidR="00BA3929" w:rsidRPr="00134054" w:rsidRDefault="00BA3929" w:rsidP="001D2766">
      <w:pPr>
        <w:keepNext/>
        <w:numPr>
          <w:ilvl w:val="0"/>
          <w:numId w:val="7"/>
        </w:numPr>
        <w:ind w:left="0" w:firstLine="360"/>
        <w:contextualSpacing/>
        <w:rPr>
          <w:szCs w:val="28"/>
        </w:rPr>
      </w:pPr>
      <w:r w:rsidRPr="00134054">
        <w:rPr>
          <w:szCs w:val="28"/>
        </w:rPr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14:paraId="4281D120" w14:textId="77777777" w:rsidR="00BA3929" w:rsidRPr="00134054" w:rsidRDefault="00BA3929" w:rsidP="00931FD0">
      <w:pPr>
        <w:keepNext/>
        <w:spacing w:before="68" w:after="68"/>
        <w:ind w:firstLine="360"/>
        <w:contextualSpacing/>
        <w:rPr>
          <w:szCs w:val="28"/>
        </w:rPr>
      </w:pPr>
    </w:p>
    <w:p w14:paraId="094080B6" w14:textId="77777777" w:rsidR="00BA3929" w:rsidRPr="00134054" w:rsidRDefault="00BA3929" w:rsidP="00931FD0">
      <w:pPr>
        <w:pStyle w:val="3"/>
        <w:keepLines w:val="0"/>
        <w:spacing w:before="0"/>
        <w:ind w:left="0" w:firstLine="360"/>
        <w:contextualSpacing/>
        <w:jc w:val="left"/>
        <w:rPr>
          <w:szCs w:val="28"/>
        </w:rPr>
      </w:pPr>
      <w:bookmarkStart w:id="46" w:name="_Toc266784836"/>
      <w:bookmarkStart w:id="47" w:name="_Toc307304657"/>
      <w:bookmarkStart w:id="48" w:name="_Toc431460574"/>
      <w:r w:rsidRPr="00134054">
        <w:rPr>
          <w:szCs w:val="28"/>
        </w:rPr>
        <w:t>Требования к безопасности</w:t>
      </w:r>
      <w:bookmarkEnd w:id="46"/>
      <w:bookmarkEnd w:id="47"/>
      <w:bookmarkEnd w:id="48"/>
    </w:p>
    <w:p w14:paraId="20A379A0" w14:textId="77777777" w:rsidR="0067437F" w:rsidRDefault="0067437F" w:rsidP="00931FD0">
      <w:pPr>
        <w:keepNext/>
        <w:ind w:firstLine="360"/>
        <w:contextualSpacing/>
        <w:rPr>
          <w:szCs w:val="28"/>
        </w:rPr>
      </w:pPr>
    </w:p>
    <w:p w14:paraId="0A966F8E" w14:textId="77DE27A2" w:rsidR="00BA3929" w:rsidRPr="00134054" w:rsidRDefault="00BA3929" w:rsidP="00931FD0">
      <w:pPr>
        <w:keepNext/>
        <w:ind w:firstLine="360"/>
        <w:contextualSpacing/>
        <w:rPr>
          <w:szCs w:val="28"/>
        </w:rPr>
      </w:pPr>
      <w:r w:rsidRPr="00134054">
        <w:rPr>
          <w:szCs w:val="28"/>
        </w:rPr>
        <w:t xml:space="preserve">Все внешние элементы технических средств </w:t>
      </w:r>
      <w:r w:rsidR="00C33077">
        <w:rPr>
          <w:szCs w:val="28"/>
        </w:rPr>
        <w:t>комплекса</w:t>
      </w:r>
      <w:r w:rsidRPr="00134054">
        <w:rPr>
          <w:szCs w:val="28"/>
        </w:rPr>
        <w:t>, находящиеся под напряжением, должны иметь защиту от случайного прикосновения, а сами</w:t>
      </w:r>
      <w:r w:rsidR="0067437F">
        <w:rPr>
          <w:szCs w:val="28"/>
        </w:rPr>
        <w:t xml:space="preserve"> </w:t>
      </w:r>
      <w:r w:rsidRPr="00134054">
        <w:rPr>
          <w:szCs w:val="28"/>
        </w:rPr>
        <w:t>технические средства иметь зануление или защитное заземление в соответствии с ГОСТ 12.1.030-81 и ПУЭ.</w:t>
      </w:r>
    </w:p>
    <w:p w14:paraId="48425F38" w14:textId="77777777" w:rsidR="00BA3929" w:rsidRPr="00134054" w:rsidRDefault="00BA3929" w:rsidP="00931FD0">
      <w:pPr>
        <w:keepNext/>
        <w:ind w:firstLine="360"/>
        <w:contextualSpacing/>
        <w:rPr>
          <w:szCs w:val="28"/>
        </w:rPr>
      </w:pPr>
      <w:r w:rsidRPr="00134054">
        <w:rPr>
          <w:szCs w:val="28"/>
        </w:rPr>
        <w:t>Необходимо предусмотреть, чтобы система электропитания обеспечивала защитное отключение при перегрузках и коротких замыканиях в цепях нагрузки, а также аварийное ручное отключение.</w:t>
      </w:r>
    </w:p>
    <w:p w14:paraId="354BCFDF" w14:textId="77777777" w:rsidR="00BA3929" w:rsidRPr="00134054" w:rsidRDefault="00BA3929" w:rsidP="00931FD0">
      <w:pPr>
        <w:keepNext/>
        <w:ind w:firstLine="360"/>
        <w:contextualSpacing/>
        <w:rPr>
          <w:szCs w:val="28"/>
        </w:rPr>
      </w:pPr>
      <w:r w:rsidRPr="00134054">
        <w:rPr>
          <w:szCs w:val="28"/>
        </w:rPr>
        <w:t xml:space="preserve">Общие требования пожарной безопасности должны соответствовать нормам на бытовое электрооборудование. В случае возгорания не должно выделяться ядовитых газов и дымов. После снятия электропитания должно быть допустимо применение любых средств пожаротушения. </w:t>
      </w:r>
    </w:p>
    <w:p w14:paraId="38726066" w14:textId="63FA5833" w:rsidR="00BA3929" w:rsidRPr="00134054" w:rsidRDefault="00BA3929" w:rsidP="00931FD0">
      <w:pPr>
        <w:keepNext/>
        <w:ind w:firstLine="360"/>
        <w:contextualSpacing/>
        <w:rPr>
          <w:szCs w:val="28"/>
        </w:rPr>
      </w:pPr>
      <w:r w:rsidRPr="00134054">
        <w:rPr>
          <w:szCs w:val="28"/>
        </w:rPr>
        <w:t xml:space="preserve">Факторы, оказывающие вредные воздействия на здоровье со стороны всех элементов </w:t>
      </w:r>
      <w:r w:rsidR="00C33077">
        <w:rPr>
          <w:szCs w:val="28"/>
        </w:rPr>
        <w:t>комплекса</w:t>
      </w:r>
      <w:r w:rsidRPr="00134054">
        <w:rPr>
          <w:szCs w:val="28"/>
        </w:rPr>
        <w:t xml:space="preserve"> (в том числе инфракрасное, ультрафиолетовое, рентгеновское и электромагнитное излучения, вибрация, шум, электростатические поля, ультразвук строчной частоты и т.д.), не должны превышать действующих норм (СанПиН 2.2.2./2.4.1340-03 от 03.06.2003 г.). </w:t>
      </w:r>
    </w:p>
    <w:p w14:paraId="16E90059" w14:textId="77777777" w:rsidR="00FD2192" w:rsidRPr="00CD6A0C" w:rsidRDefault="00FD2192" w:rsidP="00931FD0">
      <w:pPr>
        <w:ind w:firstLine="360"/>
        <w:rPr>
          <w:szCs w:val="28"/>
        </w:rPr>
      </w:pPr>
    </w:p>
    <w:p w14:paraId="4C8F3034" w14:textId="70E4C662" w:rsidR="002F6256" w:rsidRDefault="002F6256" w:rsidP="002F6256">
      <w:pPr>
        <w:pStyle w:val="10"/>
      </w:pPr>
      <w:bookmarkStart w:id="49" w:name="_Toc431460575"/>
      <w:bookmarkStart w:id="50" w:name="_Toc352257987"/>
      <w:r>
        <w:t>Требования к выполняемым работам.</w:t>
      </w:r>
      <w:bookmarkEnd w:id="49"/>
    </w:p>
    <w:p w14:paraId="093904E4" w14:textId="77777777" w:rsidR="002F6256" w:rsidRDefault="002F6256">
      <w:pPr>
        <w:ind w:firstLine="0"/>
        <w:jc w:val="left"/>
        <w:rPr>
          <w:lang w:val="en-US"/>
        </w:rPr>
      </w:pPr>
    </w:p>
    <w:tbl>
      <w:tblPr>
        <w:tblW w:w="93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520"/>
        <w:gridCol w:w="8221"/>
      </w:tblGrid>
      <w:tr w:rsidR="00CE0F2F" w:rsidRPr="00B06B48" w14:paraId="1250E81E" w14:textId="77777777" w:rsidTr="00CE0F2F">
        <w:trPr>
          <w:trHeight w:val="32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4227BF20" w14:textId="77777777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  <w:r w:rsidRPr="00B06B48">
              <w:rPr>
                <w:b/>
                <w:bCs/>
                <w:szCs w:val="28"/>
              </w:rPr>
              <w:t>№ п/п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09DBFB94" w14:textId="77777777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  <w:r w:rsidRPr="00B06B48">
              <w:rPr>
                <w:b/>
                <w:bCs/>
                <w:szCs w:val="28"/>
              </w:rPr>
              <w:t> 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hideMark/>
          </w:tcPr>
          <w:p w14:paraId="574F2525" w14:textId="369545BA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  <w:r w:rsidRPr="00B06B48">
              <w:rPr>
                <w:b/>
                <w:bCs/>
                <w:szCs w:val="28"/>
              </w:rPr>
              <w:t>Наименование</w:t>
            </w:r>
          </w:p>
        </w:tc>
      </w:tr>
      <w:tr w:rsidR="00CE0F2F" w:rsidRPr="00B06B48" w14:paraId="7112714C" w14:textId="77777777" w:rsidTr="00CE0F2F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7B0C" w14:textId="77777777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6562" w14:textId="77777777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3B43" w14:textId="77777777" w:rsidR="00CE0F2F" w:rsidRPr="00B06B48" w:rsidRDefault="00CE0F2F" w:rsidP="00CE0F2F">
            <w:pPr>
              <w:ind w:firstLine="0"/>
              <w:jc w:val="left"/>
              <w:rPr>
                <w:b/>
                <w:bCs/>
                <w:szCs w:val="28"/>
              </w:rPr>
            </w:pPr>
          </w:p>
        </w:tc>
      </w:tr>
      <w:tr w:rsidR="00CE0F2F" w:rsidRPr="00B06B48" w14:paraId="0516CB77" w14:textId="77777777" w:rsidTr="00CE0F2F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6B91696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14:paraId="44851A0A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4144BD16" w14:textId="65E05501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Пуско-наладочные работы по среде виртуализации (серверная виртуализация и виртуализация рабочих столов)</w:t>
            </w:r>
          </w:p>
        </w:tc>
      </w:tr>
      <w:tr w:rsidR="00CE0F2F" w:rsidRPr="00B06B48" w14:paraId="080501FE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838DF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A9608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A94A3" w14:textId="65B6C248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Монтаж серверного оборудования и СХД</w:t>
            </w:r>
          </w:p>
        </w:tc>
      </w:tr>
      <w:tr w:rsidR="00CE0F2F" w:rsidRPr="00B06B48" w14:paraId="4A9F2B7B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A1968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D841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2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7A57" w14:textId="0073A61E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Обновление микрокодов блейд-системы и СХД</w:t>
            </w:r>
          </w:p>
        </w:tc>
      </w:tr>
      <w:tr w:rsidR="00CE0F2F" w:rsidRPr="00B06B48" w14:paraId="407FEAB1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D94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3A9EC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3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ABDC" w14:textId="14C2AD4F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Подготовка SAN и сетевого оборудования</w:t>
            </w:r>
          </w:p>
        </w:tc>
      </w:tr>
      <w:tr w:rsidR="00CE0F2F" w:rsidRPr="00B06B48" w14:paraId="6BA22E15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B64FE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E0BD5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4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E6FD" w14:textId="329EF4EA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Базовая настройка серверного оборудования и СХД, включая выделение необходимых для проекта томов.</w:t>
            </w:r>
          </w:p>
        </w:tc>
      </w:tr>
      <w:tr w:rsidR="00CE0F2F" w:rsidRPr="00B06B48" w14:paraId="7039AC96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C1FB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498D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5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7392" w14:textId="3CF82FDE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Установка и настройка гипервизоров для серверной виртуализации и виртуализации рабочих столов</w:t>
            </w:r>
          </w:p>
        </w:tc>
      </w:tr>
      <w:tr w:rsidR="00CE0F2F" w:rsidRPr="00B06B48" w14:paraId="5ADE00AE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EDCC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84928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6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B6A68" w14:textId="7CA26890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Установка серверов управления средой виртуализации - 2 экземпляра</w:t>
            </w:r>
          </w:p>
        </w:tc>
      </w:tr>
      <w:tr w:rsidR="00CE0F2F" w:rsidRPr="00B06B48" w14:paraId="3B66A3C0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CF87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3C9BC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7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2476" w14:textId="7310C46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Создание отказоустойчивого кластера для серверной виртуализации и виртуализации рабочих столов, установка его параметров.</w:t>
            </w:r>
          </w:p>
        </w:tc>
      </w:tr>
      <w:tr w:rsidR="00CE0F2F" w:rsidRPr="00B06B48" w14:paraId="40590606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4D14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D19B6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8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2646" w14:textId="2260960B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Создание виртуальных коммутаторов и сетевых подключений хостов согласно данным заказчика</w:t>
            </w:r>
          </w:p>
        </w:tc>
      </w:tr>
      <w:tr w:rsidR="00CE0F2F" w:rsidRPr="00B06B48" w14:paraId="7E3BAE28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8EFAB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F44A5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9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3965" w14:textId="4BB6B9BC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Создание, развёртывание, установка и настройка сервисов среды виртуализации рабочих столов</w:t>
            </w:r>
          </w:p>
        </w:tc>
      </w:tr>
      <w:tr w:rsidR="00CE0F2F" w:rsidRPr="00B06B48" w14:paraId="2C7E8504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525E6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BBBA7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10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ABA02" w14:textId="7039FBC3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Создание, установка и тестирование базового образа для виртуального рабочего стола, с учётом предоставленного списка и дистрибутивов ПО</w:t>
            </w:r>
          </w:p>
        </w:tc>
      </w:tr>
      <w:tr w:rsidR="00CE0F2F" w:rsidRPr="00B06B48" w14:paraId="12688636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1BD5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8EEF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11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92EE" w14:textId="6E938109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Развёртывание необходимого кол-ва образов для предоставления пользователям - 1 день</w:t>
            </w:r>
          </w:p>
        </w:tc>
      </w:tr>
      <w:tr w:rsidR="00CE0F2F" w:rsidRPr="00B06B48" w14:paraId="15369AB6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17F9C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9742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12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95534" w14:textId="034303A1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Настройка средств резервного копирования для среды серверной виртуализации. Настройка серверов обновлений для обоих кластеров</w:t>
            </w:r>
          </w:p>
        </w:tc>
      </w:tr>
      <w:tr w:rsidR="00CE0F2F" w:rsidRPr="00B06B48" w14:paraId="3E74288E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A046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76D15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13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A919" w14:textId="329F4F9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Настройка инфраструктуры PKI и авторизации по Smart-картам</w:t>
            </w:r>
          </w:p>
        </w:tc>
      </w:tr>
      <w:tr w:rsidR="00CE0F2F" w:rsidRPr="00B06B48" w14:paraId="572F4154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4AED3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382F6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14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D495" w14:textId="06B1ACCF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Тестирование работоспособности инфраструктуры виртуальных рабочих столов и серверной виртуализации</w:t>
            </w:r>
          </w:p>
        </w:tc>
      </w:tr>
      <w:tr w:rsidR="00CE0F2F" w:rsidRPr="00B06B48" w14:paraId="14C358D0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A0E4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1AC2F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15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72F02" w14:textId="37CC2E6B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Подготовка исполнительной документации</w:t>
            </w:r>
          </w:p>
        </w:tc>
      </w:tr>
      <w:tr w:rsidR="00CE0F2F" w:rsidRPr="00B06B48" w14:paraId="7E7E75F2" w14:textId="77777777" w:rsidTr="00CE0F2F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532EB6C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14:paraId="2D7E492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60C847FC" w14:textId="1CBA9854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ВКС</w:t>
            </w:r>
          </w:p>
        </w:tc>
      </w:tr>
      <w:tr w:rsidR="00CE0F2F" w:rsidRPr="008552C8" w14:paraId="65660C33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FB83A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B77E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3321C" w14:textId="6D64B9C5" w:rsidR="00CE0F2F" w:rsidRPr="00B06B48" w:rsidRDefault="00CE0F2F" w:rsidP="00CE0F2F">
            <w:pPr>
              <w:ind w:firstLine="0"/>
              <w:jc w:val="left"/>
              <w:rPr>
                <w:szCs w:val="28"/>
                <w:lang w:val="en-US"/>
              </w:rPr>
            </w:pPr>
            <w:r w:rsidRPr="00B06B48">
              <w:rPr>
                <w:szCs w:val="28"/>
              </w:rPr>
              <w:t>Развертывание</w:t>
            </w:r>
            <w:r w:rsidRPr="00B06B48">
              <w:rPr>
                <w:szCs w:val="28"/>
                <w:lang w:val="en-US"/>
              </w:rPr>
              <w:t xml:space="preserve"> </w:t>
            </w:r>
            <w:r w:rsidRPr="00B06B48">
              <w:rPr>
                <w:szCs w:val="28"/>
              </w:rPr>
              <w:t>ПО</w:t>
            </w:r>
            <w:r w:rsidRPr="00B06B48">
              <w:rPr>
                <w:szCs w:val="28"/>
                <w:lang w:val="en-US"/>
              </w:rPr>
              <w:t xml:space="preserve"> Cisco Instant Messaging and Presence</w:t>
            </w:r>
          </w:p>
        </w:tc>
      </w:tr>
      <w:tr w:rsidR="00CE0F2F" w:rsidRPr="00B06B48" w14:paraId="1FCC2C40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EEAEE" w14:textId="77777777" w:rsidR="00CE0F2F" w:rsidRPr="00B06B48" w:rsidRDefault="00CE0F2F" w:rsidP="00CE0F2F">
            <w:pPr>
              <w:ind w:firstLine="0"/>
              <w:jc w:val="left"/>
              <w:rPr>
                <w:szCs w:val="28"/>
                <w:lang w:val="en-US"/>
              </w:rPr>
            </w:pPr>
            <w:r w:rsidRPr="00B06B48">
              <w:rPr>
                <w:szCs w:val="2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75D3D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2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D084" w14:textId="0F3EBDC0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Изменение настроек Cisco UCM заказчика</w:t>
            </w:r>
          </w:p>
        </w:tc>
      </w:tr>
      <w:tr w:rsidR="00CE0F2F" w:rsidRPr="00B06B48" w14:paraId="7A7640FD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A53FC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4E85A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3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9DA3" w14:textId="6EB9B34D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Подготовка исполнительной документации</w:t>
            </w:r>
          </w:p>
        </w:tc>
      </w:tr>
      <w:tr w:rsidR="00CE0F2F" w:rsidRPr="00B06B48" w14:paraId="47DE9CDA" w14:textId="77777777" w:rsidTr="00CE0F2F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5A834C1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14:paraId="40FC99EB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35A9A2FD" w14:textId="2888F57B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Установка оборудования рабочих мест 3-й этаж</w:t>
            </w:r>
          </w:p>
        </w:tc>
      </w:tr>
      <w:tr w:rsidR="00CE0F2F" w:rsidRPr="00B06B48" w14:paraId="27014006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421F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831EF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8DEC" w14:textId="55A00AF6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Расстановка оборудования</w:t>
            </w:r>
          </w:p>
        </w:tc>
      </w:tr>
      <w:tr w:rsidR="00CE0F2F" w:rsidRPr="00B06B48" w14:paraId="698E1478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DCE0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6E24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2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4328" w14:textId="392C4BD4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Обновление микрокода клиента (установка сервера управления, централизованное обновление клиентских мест)</w:t>
            </w:r>
          </w:p>
        </w:tc>
      </w:tr>
      <w:tr w:rsidR="00CE0F2F" w:rsidRPr="00B06B48" w14:paraId="3A4A2ECA" w14:textId="77777777" w:rsidTr="00CE0F2F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0AB42F9D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14:paraId="3D9362B7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5A3EE7A9" w14:textId="224E16A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WiFi 3-й этаж</w:t>
            </w:r>
          </w:p>
        </w:tc>
      </w:tr>
      <w:tr w:rsidR="00CE0F2F" w:rsidRPr="00B06B48" w14:paraId="172F75C1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1C08B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46113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1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E1CF" w14:textId="123DA61D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Физический монтаж оборудования</w:t>
            </w:r>
          </w:p>
        </w:tc>
      </w:tr>
      <w:tr w:rsidR="00CE0F2F" w:rsidRPr="00B06B48" w14:paraId="712CD34D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51F65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149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2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002E" w14:textId="2B0413D8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Настройка оборудования</w:t>
            </w:r>
          </w:p>
        </w:tc>
      </w:tr>
      <w:tr w:rsidR="00CE0F2F" w:rsidRPr="00B06B48" w14:paraId="70F60E10" w14:textId="77777777" w:rsidTr="00CE0F2F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33512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D65E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3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7C464" w14:textId="25F8EC68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Подготовка исполнительной документации</w:t>
            </w:r>
          </w:p>
        </w:tc>
      </w:tr>
      <w:tr w:rsidR="00CE0F2F" w:rsidRPr="00B06B48" w14:paraId="6F627BEB" w14:textId="77777777" w:rsidTr="00CE0F2F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A865E92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14:paraId="7FE6CA1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53E410B9" w14:textId="56C00E85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color w:val="000000"/>
                <w:szCs w:val="28"/>
              </w:rPr>
              <w:t>ИБП</w:t>
            </w:r>
          </w:p>
        </w:tc>
      </w:tr>
      <w:tr w:rsidR="00CE0F2F" w:rsidRPr="00B06B48" w14:paraId="222521C9" w14:textId="77777777" w:rsidTr="00CE0F2F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8EA19" w14:textId="77777777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B06B48">
              <w:rPr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98126" w14:textId="77777777" w:rsidR="00CE0F2F" w:rsidRPr="009D1B68" w:rsidRDefault="00CE0F2F" w:rsidP="00CE0F2F">
            <w:pPr>
              <w:ind w:firstLine="0"/>
              <w:jc w:val="left"/>
              <w:rPr>
                <w:szCs w:val="28"/>
              </w:rPr>
            </w:pPr>
            <w:r w:rsidRPr="009D1B68">
              <w:rPr>
                <w:szCs w:val="28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C4DE5" w14:textId="2EE8DDE4" w:rsidR="00CE0F2F" w:rsidRPr="00B06B48" w:rsidRDefault="00CE0F2F" w:rsidP="00CE0F2F">
            <w:pPr>
              <w:ind w:firstLine="0"/>
              <w:jc w:val="left"/>
              <w:rPr>
                <w:szCs w:val="28"/>
              </w:rPr>
            </w:pPr>
            <w:r w:rsidRPr="009D1B68">
              <w:rPr>
                <w:szCs w:val="28"/>
              </w:rPr>
              <w:t>Модернизация ИБП в ЦОД</w:t>
            </w:r>
          </w:p>
        </w:tc>
      </w:tr>
    </w:tbl>
    <w:p w14:paraId="03BF2144" w14:textId="6043EC4C" w:rsidR="00CD37E2" w:rsidRDefault="00CD37E2" w:rsidP="002F6256">
      <w:pPr>
        <w:ind w:firstLine="0"/>
        <w:jc w:val="left"/>
        <w:rPr>
          <w:b/>
          <w:bCs/>
          <w:kern w:val="32"/>
          <w:szCs w:val="28"/>
        </w:rPr>
      </w:pPr>
    </w:p>
    <w:p w14:paraId="566BD364" w14:textId="4EC400A1" w:rsidR="00FE3065" w:rsidRPr="000B238F" w:rsidRDefault="00FE3065" w:rsidP="00931FD0">
      <w:pPr>
        <w:pStyle w:val="10"/>
        <w:ind w:left="0" w:firstLine="360"/>
      </w:pPr>
      <w:bookmarkStart w:id="51" w:name="_Toc431460576"/>
      <w:r w:rsidRPr="000B238F">
        <w:t>Требования к Комплексу в целом</w:t>
      </w:r>
      <w:bookmarkEnd w:id="50"/>
      <w:bookmarkEnd w:id="51"/>
    </w:p>
    <w:p w14:paraId="01998B2F" w14:textId="77777777" w:rsidR="00FE3065" w:rsidRPr="000B238F" w:rsidRDefault="00FE3065" w:rsidP="00931FD0">
      <w:pPr>
        <w:ind w:firstLine="360"/>
        <w:rPr>
          <w:szCs w:val="28"/>
        </w:rPr>
      </w:pPr>
    </w:p>
    <w:p w14:paraId="7A7D341B" w14:textId="77777777" w:rsidR="00FE3065" w:rsidRDefault="00B763B7" w:rsidP="00931FD0">
      <w:pPr>
        <w:ind w:right="-42" w:firstLine="360"/>
        <w:rPr>
          <w:szCs w:val="28"/>
        </w:rPr>
      </w:pPr>
      <w:r>
        <w:rPr>
          <w:szCs w:val="28"/>
        </w:rPr>
        <w:t>Инфраструктура ИТ</w:t>
      </w:r>
      <w:r w:rsidR="00FE3065" w:rsidRPr="000B238F">
        <w:rPr>
          <w:szCs w:val="28"/>
        </w:rPr>
        <w:t>:</w:t>
      </w:r>
    </w:p>
    <w:p w14:paraId="3044EC31" w14:textId="77777777" w:rsidR="00B763B7" w:rsidRPr="000B238F" w:rsidRDefault="00B763B7" w:rsidP="00931FD0">
      <w:pPr>
        <w:ind w:right="-42" w:firstLine="360"/>
        <w:rPr>
          <w:szCs w:val="28"/>
        </w:rPr>
      </w:pPr>
    </w:p>
    <w:p w14:paraId="5F25E6E5" w14:textId="77777777" w:rsidR="00822BCD" w:rsidRDefault="006B2312" w:rsidP="001D2766">
      <w:pPr>
        <w:numPr>
          <w:ilvl w:val="0"/>
          <w:numId w:val="1"/>
        </w:numPr>
        <w:ind w:left="0" w:right="-40" w:firstLine="360"/>
        <w:rPr>
          <w:szCs w:val="28"/>
        </w:rPr>
      </w:pPr>
      <w:r>
        <w:rPr>
          <w:szCs w:val="28"/>
        </w:rPr>
        <w:t>О</w:t>
      </w:r>
      <w:r w:rsidR="00822BCD" w:rsidRPr="00822BCD">
        <w:rPr>
          <w:szCs w:val="28"/>
        </w:rPr>
        <w:t>борудование должно быть новым (не бывшем в употреблении и не восстановленным), не заложенным, не являться предметом ареста, ввезено на территорию Российской Федерации с соблюдением всех установленных законодательством Российской Федерации правил.</w:t>
      </w:r>
    </w:p>
    <w:p w14:paraId="4C17C9E4" w14:textId="77777777" w:rsidR="00FE3065" w:rsidRDefault="006B2312" w:rsidP="001D2766">
      <w:pPr>
        <w:numPr>
          <w:ilvl w:val="0"/>
          <w:numId w:val="1"/>
        </w:numPr>
        <w:ind w:left="0" w:right="-40" w:firstLine="360"/>
        <w:rPr>
          <w:szCs w:val="28"/>
        </w:rPr>
      </w:pPr>
      <w:r>
        <w:rPr>
          <w:szCs w:val="28"/>
        </w:rPr>
        <w:t>Э</w:t>
      </w:r>
      <w:r w:rsidR="00FE3065" w:rsidRPr="00822BCD">
        <w:rPr>
          <w:szCs w:val="28"/>
        </w:rPr>
        <w:t>лектропитание всего оборудования должно быть обеспечено от однофазной сети переменного тока 2</w:t>
      </w:r>
      <w:r w:rsidR="00A8386F">
        <w:rPr>
          <w:szCs w:val="28"/>
        </w:rPr>
        <w:t>20 В промышленной частоты 50 Гц</w:t>
      </w:r>
      <w:r w:rsidR="00A8386F" w:rsidRPr="00A8386F">
        <w:rPr>
          <w:szCs w:val="28"/>
        </w:rPr>
        <w:t>.</w:t>
      </w:r>
    </w:p>
    <w:p w14:paraId="47A8FC7B" w14:textId="77777777" w:rsidR="00692DDA" w:rsidRPr="00822BCD" w:rsidRDefault="00692DDA" w:rsidP="001D2766">
      <w:pPr>
        <w:numPr>
          <w:ilvl w:val="0"/>
          <w:numId w:val="1"/>
        </w:numPr>
        <w:ind w:left="0" w:right="-40" w:firstLine="360"/>
        <w:rPr>
          <w:szCs w:val="28"/>
        </w:rPr>
      </w:pPr>
      <w:r>
        <w:rPr>
          <w:szCs w:val="28"/>
        </w:rPr>
        <w:t>Используемая в решении техника должна соответствовать внутренним техническим стандартам заказчика.</w:t>
      </w:r>
    </w:p>
    <w:p w14:paraId="38EACD8E" w14:textId="4FE6BA23" w:rsidR="00FE3065" w:rsidRPr="000B238F" w:rsidRDefault="006B2312" w:rsidP="001D2766">
      <w:pPr>
        <w:numPr>
          <w:ilvl w:val="0"/>
          <w:numId w:val="1"/>
        </w:numPr>
        <w:ind w:left="0" w:right="-42" w:firstLine="360"/>
        <w:rPr>
          <w:szCs w:val="28"/>
        </w:rPr>
      </w:pPr>
      <w:r>
        <w:rPr>
          <w:szCs w:val="28"/>
        </w:rPr>
        <w:t>Д</w:t>
      </w:r>
      <w:r w:rsidR="00FE3065" w:rsidRPr="000B238F">
        <w:rPr>
          <w:szCs w:val="28"/>
        </w:rPr>
        <w:t xml:space="preserve">ля эксплуатации и обслуживания </w:t>
      </w:r>
      <w:r w:rsidR="00822BCD">
        <w:rPr>
          <w:szCs w:val="28"/>
        </w:rPr>
        <w:t>ИТ</w:t>
      </w:r>
      <w:r w:rsidR="00B763B7">
        <w:rPr>
          <w:szCs w:val="28"/>
        </w:rPr>
        <w:t xml:space="preserve"> </w:t>
      </w:r>
      <w:r w:rsidR="00822BCD">
        <w:rPr>
          <w:szCs w:val="28"/>
        </w:rPr>
        <w:t xml:space="preserve">инфраструктуры комплекса </w:t>
      </w:r>
      <w:r w:rsidR="00FE3065" w:rsidRPr="000B238F">
        <w:rPr>
          <w:szCs w:val="28"/>
        </w:rPr>
        <w:t xml:space="preserve"> должно быть предусмотрено обучение работников Заказчика на </w:t>
      </w:r>
      <w:r w:rsidR="00822BCD">
        <w:rPr>
          <w:szCs w:val="28"/>
        </w:rPr>
        <w:t xml:space="preserve">авторизированных курсах производителя </w:t>
      </w:r>
      <w:r w:rsidR="00B763B7">
        <w:rPr>
          <w:szCs w:val="28"/>
        </w:rPr>
        <w:t xml:space="preserve">программного обеспечения среды </w:t>
      </w:r>
      <w:r w:rsidR="00B763B7">
        <w:rPr>
          <w:szCs w:val="28"/>
          <w:lang w:val="en-US"/>
        </w:rPr>
        <w:t>VDI</w:t>
      </w:r>
      <w:r w:rsidR="00B763B7" w:rsidRPr="00B763B7">
        <w:rPr>
          <w:szCs w:val="28"/>
        </w:rPr>
        <w:t xml:space="preserve">, </w:t>
      </w:r>
      <w:r w:rsidR="00B763B7">
        <w:rPr>
          <w:szCs w:val="28"/>
        </w:rPr>
        <w:t xml:space="preserve">включая курс по </w:t>
      </w:r>
      <w:r w:rsidR="00CC4595">
        <w:rPr>
          <w:szCs w:val="28"/>
        </w:rPr>
        <w:t xml:space="preserve">установке и </w:t>
      </w:r>
      <w:r w:rsidR="00B763B7">
        <w:rPr>
          <w:szCs w:val="28"/>
        </w:rPr>
        <w:t>обслуживанию гипервизора</w:t>
      </w:r>
      <w:r w:rsidR="00FE3065" w:rsidRPr="000B238F">
        <w:rPr>
          <w:szCs w:val="28"/>
        </w:rPr>
        <w:t>;</w:t>
      </w:r>
      <w:r>
        <w:rPr>
          <w:szCs w:val="28"/>
        </w:rPr>
        <w:t xml:space="preserve"> количество обучаемых сотрудников – </w:t>
      </w:r>
      <w:r w:rsidR="0062101E">
        <w:rPr>
          <w:szCs w:val="28"/>
        </w:rPr>
        <w:t>3</w:t>
      </w:r>
      <w:r>
        <w:rPr>
          <w:szCs w:val="28"/>
        </w:rPr>
        <w:t xml:space="preserve"> человека.</w:t>
      </w:r>
    </w:p>
    <w:p w14:paraId="22DC9662" w14:textId="77777777" w:rsidR="00FE3065" w:rsidRDefault="006B2312" w:rsidP="001D2766">
      <w:pPr>
        <w:numPr>
          <w:ilvl w:val="0"/>
          <w:numId w:val="1"/>
        </w:numPr>
        <w:ind w:left="0" w:right="-42" w:firstLine="360"/>
        <w:rPr>
          <w:szCs w:val="28"/>
        </w:rPr>
      </w:pPr>
      <w:r>
        <w:rPr>
          <w:szCs w:val="28"/>
        </w:rPr>
        <w:t>С</w:t>
      </w:r>
      <w:r w:rsidR="00FE3065" w:rsidRPr="000B238F">
        <w:rPr>
          <w:szCs w:val="28"/>
        </w:rPr>
        <w:t xml:space="preserve">рок </w:t>
      </w:r>
      <w:r w:rsidR="00822BCD">
        <w:rPr>
          <w:szCs w:val="28"/>
        </w:rPr>
        <w:t>гарантии</w:t>
      </w:r>
      <w:r w:rsidR="00FE3065" w:rsidRPr="000B238F">
        <w:rPr>
          <w:szCs w:val="28"/>
        </w:rPr>
        <w:t xml:space="preserve"> технических средств</w:t>
      </w:r>
      <w:r w:rsidR="00822BCD">
        <w:rPr>
          <w:szCs w:val="28"/>
        </w:rPr>
        <w:t>, входящих в ИТ-инфраструктуру</w:t>
      </w:r>
      <w:r w:rsidR="00FE3065" w:rsidRPr="000B238F">
        <w:rPr>
          <w:szCs w:val="28"/>
        </w:rPr>
        <w:t xml:space="preserve"> должен составлять не менее </w:t>
      </w:r>
      <w:r w:rsidR="00822BCD">
        <w:rPr>
          <w:szCs w:val="28"/>
        </w:rPr>
        <w:t xml:space="preserve">3-х лет с </w:t>
      </w:r>
      <w:r w:rsidR="00FE3065" w:rsidRPr="000B238F">
        <w:rPr>
          <w:szCs w:val="28"/>
        </w:rPr>
        <w:t xml:space="preserve">момента запуска </w:t>
      </w:r>
      <w:r w:rsidR="008068A8">
        <w:rPr>
          <w:szCs w:val="28"/>
        </w:rPr>
        <w:t>его</w:t>
      </w:r>
      <w:r w:rsidR="008068A8" w:rsidRPr="000B238F">
        <w:rPr>
          <w:szCs w:val="28"/>
        </w:rPr>
        <w:t xml:space="preserve"> </w:t>
      </w:r>
      <w:r w:rsidR="00FE3065" w:rsidRPr="000B238F">
        <w:rPr>
          <w:szCs w:val="28"/>
        </w:rPr>
        <w:t xml:space="preserve">в эксплуатацию. Также должна быть предусмотрена возможность послегарантийного </w:t>
      </w:r>
      <w:r w:rsidR="00822BCD">
        <w:rPr>
          <w:szCs w:val="28"/>
        </w:rPr>
        <w:t>оборудования.</w:t>
      </w:r>
    </w:p>
    <w:p w14:paraId="0381E042" w14:textId="77777777" w:rsidR="002B29BD" w:rsidRDefault="002B29BD" w:rsidP="00931FD0">
      <w:pPr>
        <w:ind w:right="-42" w:firstLine="360"/>
        <w:rPr>
          <w:szCs w:val="28"/>
        </w:rPr>
      </w:pPr>
    </w:p>
    <w:p w14:paraId="2884EF5D" w14:textId="77777777" w:rsidR="0078618E" w:rsidRPr="002C1E5D" w:rsidRDefault="0078618E" w:rsidP="00931FD0">
      <w:pPr>
        <w:ind w:right="-42" w:firstLine="360"/>
        <w:rPr>
          <w:szCs w:val="28"/>
        </w:rPr>
      </w:pPr>
    </w:p>
    <w:p w14:paraId="0EDF7CC8" w14:textId="77777777" w:rsidR="00FE3065" w:rsidRDefault="00FE3065" w:rsidP="00931FD0">
      <w:pPr>
        <w:pStyle w:val="10"/>
        <w:ind w:left="0" w:firstLine="360"/>
      </w:pPr>
      <w:bookmarkStart w:id="52" w:name="_Toc352920300"/>
      <w:bookmarkStart w:id="53" w:name="_Toc352257988"/>
      <w:bookmarkStart w:id="54" w:name="_Toc431460577"/>
      <w:bookmarkEnd w:id="52"/>
      <w:r w:rsidRPr="002C1E5D">
        <w:t>Требования к предоставляемой технической документации</w:t>
      </w:r>
      <w:bookmarkEnd w:id="53"/>
      <w:bookmarkEnd w:id="54"/>
    </w:p>
    <w:p w14:paraId="2EC2CEC3" w14:textId="77777777" w:rsidR="002B29BD" w:rsidRPr="001C7EDF" w:rsidRDefault="002B29BD" w:rsidP="00931FD0">
      <w:pPr>
        <w:ind w:firstLine="360"/>
      </w:pPr>
    </w:p>
    <w:p w14:paraId="5C0DAA64" w14:textId="2D9BB917" w:rsidR="00FE3065" w:rsidRPr="000B238F" w:rsidRDefault="0072759E" w:rsidP="0072759E">
      <w:pPr>
        <w:ind w:firstLine="0"/>
        <w:rPr>
          <w:szCs w:val="28"/>
        </w:rPr>
      </w:pPr>
      <w:r>
        <w:rPr>
          <w:szCs w:val="28"/>
        </w:rPr>
        <w:t>По результатам развертывания комплекса необходимо предоставить Заказчику исполнительную документацию.</w:t>
      </w:r>
    </w:p>
    <w:p w14:paraId="134EB88A" w14:textId="77777777" w:rsidR="00E1143D" w:rsidRDefault="00E1143D" w:rsidP="00E1143D">
      <w:pPr>
        <w:pStyle w:val="a3"/>
        <w:ind w:left="360" w:firstLine="0"/>
        <w:rPr>
          <w:szCs w:val="28"/>
        </w:rPr>
      </w:pPr>
    </w:p>
    <w:sectPr w:rsidR="00E1143D" w:rsidSect="001C7EDF">
      <w:headerReference w:type="default" r:id="rId22"/>
      <w:pgSz w:w="11906" w:h="16838"/>
      <w:pgMar w:top="1134" w:right="851" w:bottom="1134" w:left="1701" w:header="709" w:footer="6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34886" w14:textId="77777777" w:rsidR="000527FA" w:rsidRDefault="000527FA" w:rsidP="009B4389">
      <w:r>
        <w:separator/>
      </w:r>
    </w:p>
  </w:endnote>
  <w:endnote w:type="continuationSeparator" w:id="0">
    <w:p w14:paraId="0910B388" w14:textId="77777777" w:rsidR="000527FA" w:rsidRDefault="000527FA" w:rsidP="009B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E9892" w14:textId="77777777" w:rsidR="000527FA" w:rsidRDefault="000527FA" w:rsidP="009B4389">
      <w:r>
        <w:separator/>
      </w:r>
    </w:p>
  </w:footnote>
  <w:footnote w:type="continuationSeparator" w:id="0">
    <w:p w14:paraId="19C79AD7" w14:textId="77777777" w:rsidR="000527FA" w:rsidRDefault="000527FA" w:rsidP="009B4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6101F" w14:textId="77777777" w:rsidR="00015EA8" w:rsidRDefault="00015EA8" w:rsidP="00E356C9">
    <w:pPr>
      <w:pStyle w:val="a9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552C8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69DC"/>
    <w:multiLevelType w:val="hybridMultilevel"/>
    <w:tmpl w:val="87C28F94"/>
    <w:lvl w:ilvl="0" w:tplc="A808A70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4E83632"/>
    <w:multiLevelType w:val="hybridMultilevel"/>
    <w:tmpl w:val="C3F87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25038"/>
    <w:multiLevelType w:val="hybridMultilevel"/>
    <w:tmpl w:val="7256BA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C8748F"/>
    <w:multiLevelType w:val="hybridMultilevel"/>
    <w:tmpl w:val="B656B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83072"/>
    <w:multiLevelType w:val="hybridMultilevel"/>
    <w:tmpl w:val="60806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C6719"/>
    <w:multiLevelType w:val="hybridMultilevel"/>
    <w:tmpl w:val="7A268F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D00A5C"/>
    <w:multiLevelType w:val="hybridMultilevel"/>
    <w:tmpl w:val="48903C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755189C"/>
    <w:multiLevelType w:val="hybridMultilevel"/>
    <w:tmpl w:val="B5040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CB166C"/>
    <w:multiLevelType w:val="multilevel"/>
    <w:tmpl w:val="DF7C5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15C5E20"/>
    <w:multiLevelType w:val="multilevel"/>
    <w:tmpl w:val="8C08A9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0">
    <w:nsid w:val="34E623CD"/>
    <w:multiLevelType w:val="multilevel"/>
    <w:tmpl w:val="22C40D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3BF85011"/>
    <w:multiLevelType w:val="hybridMultilevel"/>
    <w:tmpl w:val="E0CEC1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E65624E"/>
    <w:multiLevelType w:val="hybridMultilevel"/>
    <w:tmpl w:val="3574F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C722C9"/>
    <w:multiLevelType w:val="hybridMultilevel"/>
    <w:tmpl w:val="5296A906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B6A5C79"/>
    <w:multiLevelType w:val="hybridMultilevel"/>
    <w:tmpl w:val="AADE7E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D270E38"/>
    <w:multiLevelType w:val="multilevel"/>
    <w:tmpl w:val="E2EE7100"/>
    <w:lvl w:ilvl="0">
      <w:start w:val="1"/>
      <w:numFmt w:val="decimal"/>
      <w:pStyle w:val="UnnumberedHeading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  <w:color w:val="9BBB59"/>
      </w:rPr>
    </w:lvl>
    <w:lvl w:ilvl="1">
      <w:start w:val="1"/>
      <w:numFmt w:val="decimal"/>
      <w:pStyle w:val="1"/>
      <w:lvlText w:val="%1.%2"/>
      <w:lvlJc w:val="left"/>
      <w:pPr>
        <w:tabs>
          <w:tab w:val="num" w:pos="1851"/>
        </w:tabs>
        <w:ind w:left="1851" w:hanging="576"/>
      </w:pPr>
      <w:rPr>
        <w:rFonts w:cs="Times New Roman" w:hint="default"/>
        <w:color w:val="21586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>
    <w:nsid w:val="554F00FF"/>
    <w:multiLevelType w:val="hybridMultilevel"/>
    <w:tmpl w:val="D72E80E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5671053"/>
    <w:multiLevelType w:val="hybridMultilevel"/>
    <w:tmpl w:val="EA64A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477CEB"/>
    <w:multiLevelType w:val="hybridMultilevel"/>
    <w:tmpl w:val="1CC29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C61021"/>
    <w:multiLevelType w:val="multilevel"/>
    <w:tmpl w:val="70AAA25C"/>
    <w:lvl w:ilvl="0">
      <w:start w:val="1"/>
      <w:numFmt w:val="decimal"/>
      <w:pStyle w:val="10"/>
      <w:lvlText w:val="%1.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0">
    <w:nsid w:val="5CD530BC"/>
    <w:multiLevelType w:val="multilevel"/>
    <w:tmpl w:val="A58EA8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60241B2C"/>
    <w:multiLevelType w:val="multilevel"/>
    <w:tmpl w:val="9F064F1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6F5D1A8A"/>
    <w:multiLevelType w:val="hybridMultilevel"/>
    <w:tmpl w:val="926493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767C43"/>
    <w:multiLevelType w:val="hybridMultilevel"/>
    <w:tmpl w:val="D75A30DC"/>
    <w:lvl w:ilvl="0" w:tplc="0419000F">
      <w:start w:val="1"/>
      <w:numFmt w:val="bullet"/>
      <w:pStyle w:val="TSSpisok1uroven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2295333"/>
    <w:multiLevelType w:val="hybridMultilevel"/>
    <w:tmpl w:val="3BF0E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2FB6599"/>
    <w:multiLevelType w:val="hybridMultilevel"/>
    <w:tmpl w:val="C6984A6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6F84EEA"/>
    <w:multiLevelType w:val="hybridMultilevel"/>
    <w:tmpl w:val="53045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B3BE8"/>
    <w:multiLevelType w:val="hybridMultilevel"/>
    <w:tmpl w:val="DA36EC28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9"/>
  </w:num>
  <w:num w:numId="4">
    <w:abstractNumId w:val="16"/>
  </w:num>
  <w:num w:numId="5">
    <w:abstractNumId w:val="0"/>
  </w:num>
  <w:num w:numId="6">
    <w:abstractNumId w:val="23"/>
  </w:num>
  <w:num w:numId="7">
    <w:abstractNumId w:val="25"/>
  </w:num>
  <w:num w:numId="8">
    <w:abstractNumId w:val="5"/>
  </w:num>
  <w:num w:numId="9">
    <w:abstractNumId w:val="17"/>
  </w:num>
  <w:num w:numId="10">
    <w:abstractNumId w:val="18"/>
  </w:num>
  <w:num w:numId="11">
    <w:abstractNumId w:val="3"/>
  </w:num>
  <w:num w:numId="12">
    <w:abstractNumId w:val="12"/>
  </w:num>
  <w:num w:numId="13">
    <w:abstractNumId w:val="8"/>
  </w:num>
  <w:num w:numId="14">
    <w:abstractNumId w:val="14"/>
  </w:num>
  <w:num w:numId="15">
    <w:abstractNumId w:val="1"/>
  </w:num>
  <w:num w:numId="16">
    <w:abstractNumId w:val="6"/>
  </w:num>
  <w:num w:numId="17">
    <w:abstractNumId w:val="13"/>
  </w:num>
  <w:num w:numId="18">
    <w:abstractNumId w:val="9"/>
  </w:num>
  <w:num w:numId="19">
    <w:abstractNumId w:val="27"/>
  </w:num>
  <w:num w:numId="20">
    <w:abstractNumId w:val="10"/>
  </w:num>
  <w:num w:numId="21">
    <w:abstractNumId w:val="22"/>
  </w:num>
  <w:num w:numId="22">
    <w:abstractNumId w:val="19"/>
  </w:num>
  <w:num w:numId="23">
    <w:abstractNumId w:val="2"/>
  </w:num>
  <w:num w:numId="24">
    <w:abstractNumId w:val="24"/>
  </w:num>
  <w:num w:numId="25">
    <w:abstractNumId w:val="7"/>
  </w:num>
  <w:num w:numId="26">
    <w:abstractNumId w:val="11"/>
  </w:num>
  <w:num w:numId="27">
    <w:abstractNumId w:val="4"/>
  </w:num>
  <w:num w:numId="28">
    <w:abstractNumId w:val="26"/>
  </w:num>
  <w:num w:numId="29">
    <w:abstractNumId w:val="2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6A4"/>
    <w:rsid w:val="000002FC"/>
    <w:rsid w:val="00000BA3"/>
    <w:rsid w:val="00001CE9"/>
    <w:rsid w:val="000020BD"/>
    <w:rsid w:val="000057E7"/>
    <w:rsid w:val="0000620B"/>
    <w:rsid w:val="00006331"/>
    <w:rsid w:val="00007D35"/>
    <w:rsid w:val="00015600"/>
    <w:rsid w:val="00015EA8"/>
    <w:rsid w:val="00017326"/>
    <w:rsid w:val="00017F43"/>
    <w:rsid w:val="000208B3"/>
    <w:rsid w:val="00024E32"/>
    <w:rsid w:val="00025D1B"/>
    <w:rsid w:val="000303FA"/>
    <w:rsid w:val="00032189"/>
    <w:rsid w:val="000322C0"/>
    <w:rsid w:val="00034251"/>
    <w:rsid w:val="000351C8"/>
    <w:rsid w:val="000405E8"/>
    <w:rsid w:val="0004763F"/>
    <w:rsid w:val="0005139B"/>
    <w:rsid w:val="000527FA"/>
    <w:rsid w:val="0005334D"/>
    <w:rsid w:val="000559E8"/>
    <w:rsid w:val="000569AD"/>
    <w:rsid w:val="00063466"/>
    <w:rsid w:val="00066F0E"/>
    <w:rsid w:val="00073820"/>
    <w:rsid w:val="0007466B"/>
    <w:rsid w:val="00074B9C"/>
    <w:rsid w:val="00076179"/>
    <w:rsid w:val="00077D87"/>
    <w:rsid w:val="000832CD"/>
    <w:rsid w:val="00090BD2"/>
    <w:rsid w:val="00091964"/>
    <w:rsid w:val="00093C56"/>
    <w:rsid w:val="0009568F"/>
    <w:rsid w:val="00096933"/>
    <w:rsid w:val="00096B03"/>
    <w:rsid w:val="000972CB"/>
    <w:rsid w:val="000A2546"/>
    <w:rsid w:val="000A2554"/>
    <w:rsid w:val="000A38D6"/>
    <w:rsid w:val="000A3DA8"/>
    <w:rsid w:val="000B055E"/>
    <w:rsid w:val="000B0657"/>
    <w:rsid w:val="000B132A"/>
    <w:rsid w:val="000B1E7C"/>
    <w:rsid w:val="000B238F"/>
    <w:rsid w:val="000B4D39"/>
    <w:rsid w:val="000C11F5"/>
    <w:rsid w:val="000C477A"/>
    <w:rsid w:val="000C4AB3"/>
    <w:rsid w:val="000C6010"/>
    <w:rsid w:val="000D0AB9"/>
    <w:rsid w:val="000D1BF0"/>
    <w:rsid w:val="000D2A83"/>
    <w:rsid w:val="000D4A76"/>
    <w:rsid w:val="000D6C0D"/>
    <w:rsid w:val="000D7D39"/>
    <w:rsid w:val="000E4735"/>
    <w:rsid w:val="000E4E92"/>
    <w:rsid w:val="000E6837"/>
    <w:rsid w:val="000E7A82"/>
    <w:rsid w:val="000F0EBA"/>
    <w:rsid w:val="000F53DA"/>
    <w:rsid w:val="000F6824"/>
    <w:rsid w:val="001013D4"/>
    <w:rsid w:val="00102066"/>
    <w:rsid w:val="00102CA8"/>
    <w:rsid w:val="00102D5C"/>
    <w:rsid w:val="00103E4A"/>
    <w:rsid w:val="00103EA1"/>
    <w:rsid w:val="00105740"/>
    <w:rsid w:val="00112060"/>
    <w:rsid w:val="001152EB"/>
    <w:rsid w:val="00120776"/>
    <w:rsid w:val="001207DF"/>
    <w:rsid w:val="001223EC"/>
    <w:rsid w:val="00122E89"/>
    <w:rsid w:val="00131043"/>
    <w:rsid w:val="001324A3"/>
    <w:rsid w:val="0013266C"/>
    <w:rsid w:val="00132F44"/>
    <w:rsid w:val="00133713"/>
    <w:rsid w:val="00134C05"/>
    <w:rsid w:val="00136539"/>
    <w:rsid w:val="00137895"/>
    <w:rsid w:val="001407CC"/>
    <w:rsid w:val="00140BCA"/>
    <w:rsid w:val="00141E06"/>
    <w:rsid w:val="00142FD2"/>
    <w:rsid w:val="00143119"/>
    <w:rsid w:val="00143683"/>
    <w:rsid w:val="001450EC"/>
    <w:rsid w:val="001472FF"/>
    <w:rsid w:val="00155FB5"/>
    <w:rsid w:val="0015616F"/>
    <w:rsid w:val="00156687"/>
    <w:rsid w:val="00157868"/>
    <w:rsid w:val="00164F68"/>
    <w:rsid w:val="00165885"/>
    <w:rsid w:val="00165B6C"/>
    <w:rsid w:val="00167A3E"/>
    <w:rsid w:val="00170163"/>
    <w:rsid w:val="00174D5C"/>
    <w:rsid w:val="00175EF1"/>
    <w:rsid w:val="00180FB3"/>
    <w:rsid w:val="001844FE"/>
    <w:rsid w:val="00184B48"/>
    <w:rsid w:val="00184CA7"/>
    <w:rsid w:val="0018570F"/>
    <w:rsid w:val="00185E0E"/>
    <w:rsid w:val="00185EFB"/>
    <w:rsid w:val="0018604C"/>
    <w:rsid w:val="0019164B"/>
    <w:rsid w:val="001917A3"/>
    <w:rsid w:val="00192BBE"/>
    <w:rsid w:val="001934E7"/>
    <w:rsid w:val="001939DB"/>
    <w:rsid w:val="00195EC7"/>
    <w:rsid w:val="00196274"/>
    <w:rsid w:val="00196EB0"/>
    <w:rsid w:val="001972E9"/>
    <w:rsid w:val="001976A7"/>
    <w:rsid w:val="001A021F"/>
    <w:rsid w:val="001A0F33"/>
    <w:rsid w:val="001A2CD2"/>
    <w:rsid w:val="001A799E"/>
    <w:rsid w:val="001A7A90"/>
    <w:rsid w:val="001B05DB"/>
    <w:rsid w:val="001B62F9"/>
    <w:rsid w:val="001B6DEB"/>
    <w:rsid w:val="001C1558"/>
    <w:rsid w:val="001C2F14"/>
    <w:rsid w:val="001C4318"/>
    <w:rsid w:val="001C4627"/>
    <w:rsid w:val="001C6478"/>
    <w:rsid w:val="001C69E3"/>
    <w:rsid w:val="001C7165"/>
    <w:rsid w:val="001C7EDF"/>
    <w:rsid w:val="001D2766"/>
    <w:rsid w:val="001D2DB1"/>
    <w:rsid w:val="001D44BE"/>
    <w:rsid w:val="001D4DD1"/>
    <w:rsid w:val="001D5A54"/>
    <w:rsid w:val="001D63A6"/>
    <w:rsid w:val="001E0D27"/>
    <w:rsid w:val="001E38C2"/>
    <w:rsid w:val="001E66D3"/>
    <w:rsid w:val="001F1EFD"/>
    <w:rsid w:val="001F3A15"/>
    <w:rsid w:val="001F6C6D"/>
    <w:rsid w:val="002002C8"/>
    <w:rsid w:val="00200472"/>
    <w:rsid w:val="00200F90"/>
    <w:rsid w:val="002021E6"/>
    <w:rsid w:val="00203170"/>
    <w:rsid w:val="0020341A"/>
    <w:rsid w:val="00203B43"/>
    <w:rsid w:val="00205464"/>
    <w:rsid w:val="00211135"/>
    <w:rsid w:val="00211718"/>
    <w:rsid w:val="00211CA0"/>
    <w:rsid w:val="00214E05"/>
    <w:rsid w:val="002153A6"/>
    <w:rsid w:val="00216701"/>
    <w:rsid w:val="00223C3A"/>
    <w:rsid w:val="00223D74"/>
    <w:rsid w:val="0022527C"/>
    <w:rsid w:val="002277A6"/>
    <w:rsid w:val="00231840"/>
    <w:rsid w:val="00231DC5"/>
    <w:rsid w:val="00233AAB"/>
    <w:rsid w:val="00233B00"/>
    <w:rsid w:val="00236303"/>
    <w:rsid w:val="00237260"/>
    <w:rsid w:val="00237B64"/>
    <w:rsid w:val="002439AC"/>
    <w:rsid w:val="00244EC9"/>
    <w:rsid w:val="00245BCD"/>
    <w:rsid w:val="0024633F"/>
    <w:rsid w:val="00246870"/>
    <w:rsid w:val="00253B4B"/>
    <w:rsid w:val="00254CF4"/>
    <w:rsid w:val="002603C8"/>
    <w:rsid w:val="00261748"/>
    <w:rsid w:val="0026197A"/>
    <w:rsid w:val="00262B0B"/>
    <w:rsid w:val="002700D9"/>
    <w:rsid w:val="0027018D"/>
    <w:rsid w:val="002743BB"/>
    <w:rsid w:val="00280C2C"/>
    <w:rsid w:val="00280D97"/>
    <w:rsid w:val="00280FE4"/>
    <w:rsid w:val="002821B4"/>
    <w:rsid w:val="0028291A"/>
    <w:rsid w:val="00283882"/>
    <w:rsid w:val="00284D7A"/>
    <w:rsid w:val="00286208"/>
    <w:rsid w:val="00291805"/>
    <w:rsid w:val="002A380C"/>
    <w:rsid w:val="002A3F06"/>
    <w:rsid w:val="002A44E2"/>
    <w:rsid w:val="002A673E"/>
    <w:rsid w:val="002B29BD"/>
    <w:rsid w:val="002B57E9"/>
    <w:rsid w:val="002C19D0"/>
    <w:rsid w:val="002C1E5D"/>
    <w:rsid w:val="002C1EBF"/>
    <w:rsid w:val="002C232A"/>
    <w:rsid w:val="002C55E9"/>
    <w:rsid w:val="002D1CEE"/>
    <w:rsid w:val="002D29E9"/>
    <w:rsid w:val="002D51AB"/>
    <w:rsid w:val="002E00A8"/>
    <w:rsid w:val="002E1294"/>
    <w:rsid w:val="002E3F44"/>
    <w:rsid w:val="002F0FF8"/>
    <w:rsid w:val="002F2187"/>
    <w:rsid w:val="002F2858"/>
    <w:rsid w:val="002F415F"/>
    <w:rsid w:val="002F510C"/>
    <w:rsid w:val="002F6256"/>
    <w:rsid w:val="002F6E23"/>
    <w:rsid w:val="002F77A5"/>
    <w:rsid w:val="00303FFF"/>
    <w:rsid w:val="00304A71"/>
    <w:rsid w:val="0030585E"/>
    <w:rsid w:val="00305E42"/>
    <w:rsid w:val="00311484"/>
    <w:rsid w:val="00311E79"/>
    <w:rsid w:val="003135B6"/>
    <w:rsid w:val="00313EEE"/>
    <w:rsid w:val="003143A4"/>
    <w:rsid w:val="003168D8"/>
    <w:rsid w:val="00320C87"/>
    <w:rsid w:val="00325E40"/>
    <w:rsid w:val="00331340"/>
    <w:rsid w:val="003339D0"/>
    <w:rsid w:val="00334B8A"/>
    <w:rsid w:val="00334C0E"/>
    <w:rsid w:val="00342F0B"/>
    <w:rsid w:val="00344FC4"/>
    <w:rsid w:val="00347AB5"/>
    <w:rsid w:val="003548A2"/>
    <w:rsid w:val="00356EE0"/>
    <w:rsid w:val="003570E4"/>
    <w:rsid w:val="003575EE"/>
    <w:rsid w:val="00363655"/>
    <w:rsid w:val="00365993"/>
    <w:rsid w:val="00370677"/>
    <w:rsid w:val="003732A2"/>
    <w:rsid w:val="00373375"/>
    <w:rsid w:val="00375F2E"/>
    <w:rsid w:val="00376649"/>
    <w:rsid w:val="00377426"/>
    <w:rsid w:val="003801CD"/>
    <w:rsid w:val="00380389"/>
    <w:rsid w:val="00381ECA"/>
    <w:rsid w:val="003824A7"/>
    <w:rsid w:val="00382CAC"/>
    <w:rsid w:val="00385E0D"/>
    <w:rsid w:val="0038624F"/>
    <w:rsid w:val="003875AD"/>
    <w:rsid w:val="003878B2"/>
    <w:rsid w:val="003909B2"/>
    <w:rsid w:val="00392933"/>
    <w:rsid w:val="0039389C"/>
    <w:rsid w:val="00393AB5"/>
    <w:rsid w:val="00394FA0"/>
    <w:rsid w:val="00395BB4"/>
    <w:rsid w:val="00395E67"/>
    <w:rsid w:val="003973B3"/>
    <w:rsid w:val="003A099C"/>
    <w:rsid w:val="003A2C74"/>
    <w:rsid w:val="003A581F"/>
    <w:rsid w:val="003A6D34"/>
    <w:rsid w:val="003B14F4"/>
    <w:rsid w:val="003B1757"/>
    <w:rsid w:val="003B3B98"/>
    <w:rsid w:val="003B760A"/>
    <w:rsid w:val="003C1299"/>
    <w:rsid w:val="003C17F7"/>
    <w:rsid w:val="003C2F3B"/>
    <w:rsid w:val="003C3370"/>
    <w:rsid w:val="003D2CFF"/>
    <w:rsid w:val="003D2DE9"/>
    <w:rsid w:val="003D314B"/>
    <w:rsid w:val="003D6332"/>
    <w:rsid w:val="003E3851"/>
    <w:rsid w:val="003E3C81"/>
    <w:rsid w:val="003E5510"/>
    <w:rsid w:val="003E57B5"/>
    <w:rsid w:val="003E59D9"/>
    <w:rsid w:val="003E763E"/>
    <w:rsid w:val="003F61F4"/>
    <w:rsid w:val="00403CF1"/>
    <w:rsid w:val="0040514E"/>
    <w:rsid w:val="0041239A"/>
    <w:rsid w:val="0041240A"/>
    <w:rsid w:val="0041362A"/>
    <w:rsid w:val="00413648"/>
    <w:rsid w:val="00414197"/>
    <w:rsid w:val="004151EE"/>
    <w:rsid w:val="00415C14"/>
    <w:rsid w:val="00416EE0"/>
    <w:rsid w:val="004203D5"/>
    <w:rsid w:val="0042478D"/>
    <w:rsid w:val="0042598B"/>
    <w:rsid w:val="004323AF"/>
    <w:rsid w:val="00433678"/>
    <w:rsid w:val="00437228"/>
    <w:rsid w:val="00437856"/>
    <w:rsid w:val="00442427"/>
    <w:rsid w:val="00442B1A"/>
    <w:rsid w:val="004445FA"/>
    <w:rsid w:val="00444A1B"/>
    <w:rsid w:val="00445B35"/>
    <w:rsid w:val="00446BD6"/>
    <w:rsid w:val="00446D0A"/>
    <w:rsid w:val="00447A26"/>
    <w:rsid w:val="0045112A"/>
    <w:rsid w:val="00451D8F"/>
    <w:rsid w:val="00452171"/>
    <w:rsid w:val="00460C8E"/>
    <w:rsid w:val="00462744"/>
    <w:rsid w:val="00462928"/>
    <w:rsid w:val="00462C14"/>
    <w:rsid w:val="00463177"/>
    <w:rsid w:val="00465DF4"/>
    <w:rsid w:val="00465E6C"/>
    <w:rsid w:val="004675E0"/>
    <w:rsid w:val="00471213"/>
    <w:rsid w:val="00475A35"/>
    <w:rsid w:val="00475E40"/>
    <w:rsid w:val="00477C67"/>
    <w:rsid w:val="00481B8A"/>
    <w:rsid w:val="004822E3"/>
    <w:rsid w:val="00485851"/>
    <w:rsid w:val="00486182"/>
    <w:rsid w:val="0048793A"/>
    <w:rsid w:val="00493196"/>
    <w:rsid w:val="0049588F"/>
    <w:rsid w:val="004A0CED"/>
    <w:rsid w:val="004A3F04"/>
    <w:rsid w:val="004A69E8"/>
    <w:rsid w:val="004A6C05"/>
    <w:rsid w:val="004A7BCA"/>
    <w:rsid w:val="004B089B"/>
    <w:rsid w:val="004B08C3"/>
    <w:rsid w:val="004B4FFE"/>
    <w:rsid w:val="004B51C7"/>
    <w:rsid w:val="004B5BB0"/>
    <w:rsid w:val="004B5EBA"/>
    <w:rsid w:val="004B6003"/>
    <w:rsid w:val="004B7473"/>
    <w:rsid w:val="004C2B58"/>
    <w:rsid w:val="004C36BE"/>
    <w:rsid w:val="004C4BD4"/>
    <w:rsid w:val="004C4D5D"/>
    <w:rsid w:val="004C5D75"/>
    <w:rsid w:val="004D6D44"/>
    <w:rsid w:val="004D7FAC"/>
    <w:rsid w:val="004E2987"/>
    <w:rsid w:val="004E745D"/>
    <w:rsid w:val="004F01B2"/>
    <w:rsid w:val="004F1CB5"/>
    <w:rsid w:val="004F3B0A"/>
    <w:rsid w:val="004F6F42"/>
    <w:rsid w:val="005003FE"/>
    <w:rsid w:val="005033BA"/>
    <w:rsid w:val="00503F60"/>
    <w:rsid w:val="0050621F"/>
    <w:rsid w:val="00506F61"/>
    <w:rsid w:val="0051214D"/>
    <w:rsid w:val="005132FB"/>
    <w:rsid w:val="00513A7D"/>
    <w:rsid w:val="005142C4"/>
    <w:rsid w:val="00514B80"/>
    <w:rsid w:val="00514CD6"/>
    <w:rsid w:val="005167DA"/>
    <w:rsid w:val="00516C55"/>
    <w:rsid w:val="00520775"/>
    <w:rsid w:val="005223BC"/>
    <w:rsid w:val="00523DEC"/>
    <w:rsid w:val="00525EA2"/>
    <w:rsid w:val="00525F53"/>
    <w:rsid w:val="0052737C"/>
    <w:rsid w:val="00536575"/>
    <w:rsid w:val="00537031"/>
    <w:rsid w:val="00540BE0"/>
    <w:rsid w:val="00540DD7"/>
    <w:rsid w:val="00541A1C"/>
    <w:rsid w:val="00541A41"/>
    <w:rsid w:val="00542FA7"/>
    <w:rsid w:val="00545494"/>
    <w:rsid w:val="0055041F"/>
    <w:rsid w:val="005513EE"/>
    <w:rsid w:val="00552BCB"/>
    <w:rsid w:val="00553D66"/>
    <w:rsid w:val="00554627"/>
    <w:rsid w:val="00554E4F"/>
    <w:rsid w:val="00561625"/>
    <w:rsid w:val="005624D0"/>
    <w:rsid w:val="00563CFE"/>
    <w:rsid w:val="00570285"/>
    <w:rsid w:val="005718B8"/>
    <w:rsid w:val="00576FAD"/>
    <w:rsid w:val="00580EAB"/>
    <w:rsid w:val="00583FC7"/>
    <w:rsid w:val="00585B8F"/>
    <w:rsid w:val="00587010"/>
    <w:rsid w:val="00587BDF"/>
    <w:rsid w:val="00587DC2"/>
    <w:rsid w:val="00587DDD"/>
    <w:rsid w:val="005950D6"/>
    <w:rsid w:val="005A2982"/>
    <w:rsid w:val="005A38DA"/>
    <w:rsid w:val="005A3CA0"/>
    <w:rsid w:val="005A3DC3"/>
    <w:rsid w:val="005A5025"/>
    <w:rsid w:val="005A5D3E"/>
    <w:rsid w:val="005A6A9B"/>
    <w:rsid w:val="005A6C3B"/>
    <w:rsid w:val="005A7ABA"/>
    <w:rsid w:val="005A7C9A"/>
    <w:rsid w:val="005B1BC5"/>
    <w:rsid w:val="005B48AA"/>
    <w:rsid w:val="005B65A0"/>
    <w:rsid w:val="005B6932"/>
    <w:rsid w:val="005C365A"/>
    <w:rsid w:val="005D0361"/>
    <w:rsid w:val="005D278F"/>
    <w:rsid w:val="005D30A3"/>
    <w:rsid w:val="005D42A4"/>
    <w:rsid w:val="005E174F"/>
    <w:rsid w:val="005E37D6"/>
    <w:rsid w:val="005E4899"/>
    <w:rsid w:val="005E6BFB"/>
    <w:rsid w:val="005E6CD2"/>
    <w:rsid w:val="005F15A5"/>
    <w:rsid w:val="005F3483"/>
    <w:rsid w:val="005F3C2D"/>
    <w:rsid w:val="005F5F4D"/>
    <w:rsid w:val="006007C1"/>
    <w:rsid w:val="006031D4"/>
    <w:rsid w:val="00604CF8"/>
    <w:rsid w:val="006069E7"/>
    <w:rsid w:val="006079DD"/>
    <w:rsid w:val="00610465"/>
    <w:rsid w:val="00610F28"/>
    <w:rsid w:val="00611DF0"/>
    <w:rsid w:val="00612F6C"/>
    <w:rsid w:val="00612FF0"/>
    <w:rsid w:val="00615FD4"/>
    <w:rsid w:val="0062075B"/>
    <w:rsid w:val="0062101E"/>
    <w:rsid w:val="00621C4B"/>
    <w:rsid w:val="00623B1D"/>
    <w:rsid w:val="00623EB9"/>
    <w:rsid w:val="006250C6"/>
    <w:rsid w:val="00627759"/>
    <w:rsid w:val="00627E50"/>
    <w:rsid w:val="00630333"/>
    <w:rsid w:val="006306C1"/>
    <w:rsid w:val="00632D06"/>
    <w:rsid w:val="00632EF9"/>
    <w:rsid w:val="00633872"/>
    <w:rsid w:val="00634FF6"/>
    <w:rsid w:val="006377DB"/>
    <w:rsid w:val="006406FF"/>
    <w:rsid w:val="00640768"/>
    <w:rsid w:val="006413CD"/>
    <w:rsid w:val="00643296"/>
    <w:rsid w:val="00644DF0"/>
    <w:rsid w:val="00645F78"/>
    <w:rsid w:val="00647358"/>
    <w:rsid w:val="00650DB5"/>
    <w:rsid w:val="0065189C"/>
    <w:rsid w:val="00651CA1"/>
    <w:rsid w:val="0065375C"/>
    <w:rsid w:val="006653CF"/>
    <w:rsid w:val="006669D8"/>
    <w:rsid w:val="006720D1"/>
    <w:rsid w:val="0067437F"/>
    <w:rsid w:val="00675567"/>
    <w:rsid w:val="006812F8"/>
    <w:rsid w:val="00681EE2"/>
    <w:rsid w:val="006826CB"/>
    <w:rsid w:val="006837CE"/>
    <w:rsid w:val="00683A02"/>
    <w:rsid w:val="00683A59"/>
    <w:rsid w:val="006850E7"/>
    <w:rsid w:val="00686FF4"/>
    <w:rsid w:val="00687CBB"/>
    <w:rsid w:val="00690424"/>
    <w:rsid w:val="00691296"/>
    <w:rsid w:val="0069172D"/>
    <w:rsid w:val="0069176F"/>
    <w:rsid w:val="00691AD2"/>
    <w:rsid w:val="006926E4"/>
    <w:rsid w:val="00692DDA"/>
    <w:rsid w:val="006930A6"/>
    <w:rsid w:val="00693724"/>
    <w:rsid w:val="00693ABA"/>
    <w:rsid w:val="00693BB2"/>
    <w:rsid w:val="0069658C"/>
    <w:rsid w:val="006A0101"/>
    <w:rsid w:val="006A601B"/>
    <w:rsid w:val="006A75FF"/>
    <w:rsid w:val="006B1DA5"/>
    <w:rsid w:val="006B2312"/>
    <w:rsid w:val="006B23B6"/>
    <w:rsid w:val="006B49CC"/>
    <w:rsid w:val="006B6A4C"/>
    <w:rsid w:val="006B7289"/>
    <w:rsid w:val="006C04C3"/>
    <w:rsid w:val="006C2866"/>
    <w:rsid w:val="006C3EE1"/>
    <w:rsid w:val="006C40F7"/>
    <w:rsid w:val="006C50C7"/>
    <w:rsid w:val="006C657C"/>
    <w:rsid w:val="006D147E"/>
    <w:rsid w:val="006D296B"/>
    <w:rsid w:val="006D31A0"/>
    <w:rsid w:val="006D40CC"/>
    <w:rsid w:val="006D5848"/>
    <w:rsid w:val="006D67DC"/>
    <w:rsid w:val="006D7D3A"/>
    <w:rsid w:val="006E0CD4"/>
    <w:rsid w:val="006E25AC"/>
    <w:rsid w:val="006E41CC"/>
    <w:rsid w:val="006E4FE7"/>
    <w:rsid w:val="006E6D87"/>
    <w:rsid w:val="006E7A2E"/>
    <w:rsid w:val="006F0EE4"/>
    <w:rsid w:val="006F2017"/>
    <w:rsid w:val="006F2322"/>
    <w:rsid w:val="006F267D"/>
    <w:rsid w:val="006F3EDF"/>
    <w:rsid w:val="006F5BB0"/>
    <w:rsid w:val="006F72B0"/>
    <w:rsid w:val="007012CC"/>
    <w:rsid w:val="0070131E"/>
    <w:rsid w:val="0070176B"/>
    <w:rsid w:val="00704580"/>
    <w:rsid w:val="00705212"/>
    <w:rsid w:val="00705341"/>
    <w:rsid w:val="007064AB"/>
    <w:rsid w:val="00713103"/>
    <w:rsid w:val="00713AC0"/>
    <w:rsid w:val="00714EE9"/>
    <w:rsid w:val="00715528"/>
    <w:rsid w:val="00720788"/>
    <w:rsid w:val="007217A8"/>
    <w:rsid w:val="0072650E"/>
    <w:rsid w:val="00727417"/>
    <w:rsid w:val="0072759E"/>
    <w:rsid w:val="0073022D"/>
    <w:rsid w:val="00731644"/>
    <w:rsid w:val="00732A7B"/>
    <w:rsid w:val="00740661"/>
    <w:rsid w:val="0074086C"/>
    <w:rsid w:val="00744E56"/>
    <w:rsid w:val="007463EA"/>
    <w:rsid w:val="0074728B"/>
    <w:rsid w:val="00750B53"/>
    <w:rsid w:val="00753831"/>
    <w:rsid w:val="00753BD9"/>
    <w:rsid w:val="007544A7"/>
    <w:rsid w:val="007565FA"/>
    <w:rsid w:val="007617D9"/>
    <w:rsid w:val="00761A76"/>
    <w:rsid w:val="00762E77"/>
    <w:rsid w:val="0076457D"/>
    <w:rsid w:val="007647F6"/>
    <w:rsid w:val="00766BF4"/>
    <w:rsid w:val="00773CE3"/>
    <w:rsid w:val="007762FB"/>
    <w:rsid w:val="007777B1"/>
    <w:rsid w:val="00782267"/>
    <w:rsid w:val="00782B6A"/>
    <w:rsid w:val="00782BD7"/>
    <w:rsid w:val="00783304"/>
    <w:rsid w:val="007841B3"/>
    <w:rsid w:val="00784F5E"/>
    <w:rsid w:val="0078618E"/>
    <w:rsid w:val="00790CBD"/>
    <w:rsid w:val="0079104B"/>
    <w:rsid w:val="00792E98"/>
    <w:rsid w:val="00793546"/>
    <w:rsid w:val="00795A6A"/>
    <w:rsid w:val="00796738"/>
    <w:rsid w:val="007A0A76"/>
    <w:rsid w:val="007A159C"/>
    <w:rsid w:val="007A23D8"/>
    <w:rsid w:val="007A394B"/>
    <w:rsid w:val="007A71AF"/>
    <w:rsid w:val="007A7BCC"/>
    <w:rsid w:val="007B12C8"/>
    <w:rsid w:val="007B2DA6"/>
    <w:rsid w:val="007B3715"/>
    <w:rsid w:val="007B4620"/>
    <w:rsid w:val="007B4E32"/>
    <w:rsid w:val="007B4EDD"/>
    <w:rsid w:val="007B5378"/>
    <w:rsid w:val="007B574E"/>
    <w:rsid w:val="007B7A43"/>
    <w:rsid w:val="007B7C34"/>
    <w:rsid w:val="007B7D3A"/>
    <w:rsid w:val="007C71AC"/>
    <w:rsid w:val="007D2569"/>
    <w:rsid w:val="007D290F"/>
    <w:rsid w:val="007D3328"/>
    <w:rsid w:val="007D3616"/>
    <w:rsid w:val="007D4BF6"/>
    <w:rsid w:val="007D5760"/>
    <w:rsid w:val="007D5C41"/>
    <w:rsid w:val="007D7865"/>
    <w:rsid w:val="007E2ED7"/>
    <w:rsid w:val="007E318D"/>
    <w:rsid w:val="007E3324"/>
    <w:rsid w:val="007E5304"/>
    <w:rsid w:val="007E7106"/>
    <w:rsid w:val="007F7224"/>
    <w:rsid w:val="008003B4"/>
    <w:rsid w:val="008004AB"/>
    <w:rsid w:val="008004D7"/>
    <w:rsid w:val="00802B4A"/>
    <w:rsid w:val="008068A8"/>
    <w:rsid w:val="0080789B"/>
    <w:rsid w:val="00811F23"/>
    <w:rsid w:val="00812126"/>
    <w:rsid w:val="00812866"/>
    <w:rsid w:val="00813494"/>
    <w:rsid w:val="00814F50"/>
    <w:rsid w:val="00820C88"/>
    <w:rsid w:val="008211F4"/>
    <w:rsid w:val="00822BCD"/>
    <w:rsid w:val="00823837"/>
    <w:rsid w:val="008275FC"/>
    <w:rsid w:val="00832A68"/>
    <w:rsid w:val="008338A5"/>
    <w:rsid w:val="008359C1"/>
    <w:rsid w:val="00835D13"/>
    <w:rsid w:val="00835E9C"/>
    <w:rsid w:val="0083727E"/>
    <w:rsid w:val="00837D5D"/>
    <w:rsid w:val="008402E4"/>
    <w:rsid w:val="00841E97"/>
    <w:rsid w:val="00842685"/>
    <w:rsid w:val="008458E4"/>
    <w:rsid w:val="008508E7"/>
    <w:rsid w:val="008552C8"/>
    <w:rsid w:val="00860AF2"/>
    <w:rsid w:val="008617FE"/>
    <w:rsid w:val="00863F18"/>
    <w:rsid w:val="00864C6D"/>
    <w:rsid w:val="008668FA"/>
    <w:rsid w:val="00867157"/>
    <w:rsid w:val="008677BF"/>
    <w:rsid w:val="00867EF0"/>
    <w:rsid w:val="00871237"/>
    <w:rsid w:val="008724B8"/>
    <w:rsid w:val="00873223"/>
    <w:rsid w:val="00874392"/>
    <w:rsid w:val="008757D3"/>
    <w:rsid w:val="00876599"/>
    <w:rsid w:val="0088199D"/>
    <w:rsid w:val="00882CEC"/>
    <w:rsid w:val="00884E35"/>
    <w:rsid w:val="00885EC1"/>
    <w:rsid w:val="00886874"/>
    <w:rsid w:val="00886A09"/>
    <w:rsid w:val="00892312"/>
    <w:rsid w:val="00892FB7"/>
    <w:rsid w:val="008935E9"/>
    <w:rsid w:val="00893688"/>
    <w:rsid w:val="00894388"/>
    <w:rsid w:val="008953EF"/>
    <w:rsid w:val="008978D1"/>
    <w:rsid w:val="00897B0C"/>
    <w:rsid w:val="008A285B"/>
    <w:rsid w:val="008A350E"/>
    <w:rsid w:val="008A57A3"/>
    <w:rsid w:val="008B218C"/>
    <w:rsid w:val="008B71F6"/>
    <w:rsid w:val="008C07FB"/>
    <w:rsid w:val="008C19DE"/>
    <w:rsid w:val="008C3AB2"/>
    <w:rsid w:val="008C647B"/>
    <w:rsid w:val="008D3BEB"/>
    <w:rsid w:val="008D6D98"/>
    <w:rsid w:val="008E0005"/>
    <w:rsid w:val="008E218F"/>
    <w:rsid w:val="008E4896"/>
    <w:rsid w:val="008E51DE"/>
    <w:rsid w:val="008E563B"/>
    <w:rsid w:val="008E7880"/>
    <w:rsid w:val="008F0223"/>
    <w:rsid w:val="008F1D67"/>
    <w:rsid w:val="008F5EFF"/>
    <w:rsid w:val="008F6CD0"/>
    <w:rsid w:val="008F71B9"/>
    <w:rsid w:val="009006FC"/>
    <w:rsid w:val="00902A92"/>
    <w:rsid w:val="00904E95"/>
    <w:rsid w:val="00905CF8"/>
    <w:rsid w:val="00910F29"/>
    <w:rsid w:val="009133E1"/>
    <w:rsid w:val="00913FAA"/>
    <w:rsid w:val="00917895"/>
    <w:rsid w:val="00925018"/>
    <w:rsid w:val="0092586B"/>
    <w:rsid w:val="00925B1E"/>
    <w:rsid w:val="009276CB"/>
    <w:rsid w:val="0093042E"/>
    <w:rsid w:val="00931FD0"/>
    <w:rsid w:val="00932D1E"/>
    <w:rsid w:val="00934FD2"/>
    <w:rsid w:val="00940F4F"/>
    <w:rsid w:val="00945DBC"/>
    <w:rsid w:val="00954C44"/>
    <w:rsid w:val="0095547E"/>
    <w:rsid w:val="00957B78"/>
    <w:rsid w:val="00964DF6"/>
    <w:rsid w:val="009659B8"/>
    <w:rsid w:val="00973F75"/>
    <w:rsid w:val="0097418F"/>
    <w:rsid w:val="00975D7D"/>
    <w:rsid w:val="00975F8C"/>
    <w:rsid w:val="009774C5"/>
    <w:rsid w:val="0098092B"/>
    <w:rsid w:val="009810DC"/>
    <w:rsid w:val="0098140E"/>
    <w:rsid w:val="00981E47"/>
    <w:rsid w:val="00982029"/>
    <w:rsid w:val="00983338"/>
    <w:rsid w:val="00984B39"/>
    <w:rsid w:val="00991712"/>
    <w:rsid w:val="00991F52"/>
    <w:rsid w:val="00992663"/>
    <w:rsid w:val="00992844"/>
    <w:rsid w:val="009A0F88"/>
    <w:rsid w:val="009A1BE1"/>
    <w:rsid w:val="009A3D0C"/>
    <w:rsid w:val="009A5DAB"/>
    <w:rsid w:val="009A7C16"/>
    <w:rsid w:val="009B02E3"/>
    <w:rsid w:val="009B0716"/>
    <w:rsid w:val="009B0F18"/>
    <w:rsid w:val="009B4389"/>
    <w:rsid w:val="009B71E3"/>
    <w:rsid w:val="009B7EB4"/>
    <w:rsid w:val="009C0023"/>
    <w:rsid w:val="009C139B"/>
    <w:rsid w:val="009C1F83"/>
    <w:rsid w:val="009C5A9D"/>
    <w:rsid w:val="009C73FB"/>
    <w:rsid w:val="009C7AA2"/>
    <w:rsid w:val="009C7D08"/>
    <w:rsid w:val="009D1B68"/>
    <w:rsid w:val="009D3FEE"/>
    <w:rsid w:val="009D4741"/>
    <w:rsid w:val="009D4F69"/>
    <w:rsid w:val="009D5CD5"/>
    <w:rsid w:val="009D7236"/>
    <w:rsid w:val="009E1080"/>
    <w:rsid w:val="009E1E2E"/>
    <w:rsid w:val="009E1E87"/>
    <w:rsid w:val="009E25B1"/>
    <w:rsid w:val="009E4927"/>
    <w:rsid w:val="009E62CD"/>
    <w:rsid w:val="009E6A80"/>
    <w:rsid w:val="00A00EBA"/>
    <w:rsid w:val="00A0281B"/>
    <w:rsid w:val="00A03B5E"/>
    <w:rsid w:val="00A05549"/>
    <w:rsid w:val="00A05A0F"/>
    <w:rsid w:val="00A05D5B"/>
    <w:rsid w:val="00A06741"/>
    <w:rsid w:val="00A126DA"/>
    <w:rsid w:val="00A1563E"/>
    <w:rsid w:val="00A15679"/>
    <w:rsid w:val="00A158E7"/>
    <w:rsid w:val="00A1716C"/>
    <w:rsid w:val="00A20B20"/>
    <w:rsid w:val="00A21506"/>
    <w:rsid w:val="00A22287"/>
    <w:rsid w:val="00A24541"/>
    <w:rsid w:val="00A25971"/>
    <w:rsid w:val="00A2783E"/>
    <w:rsid w:val="00A27B9E"/>
    <w:rsid w:val="00A30CDB"/>
    <w:rsid w:val="00A3140E"/>
    <w:rsid w:val="00A32EAE"/>
    <w:rsid w:val="00A34928"/>
    <w:rsid w:val="00A356A4"/>
    <w:rsid w:val="00A358D7"/>
    <w:rsid w:val="00A360F9"/>
    <w:rsid w:val="00A374B0"/>
    <w:rsid w:val="00A37C28"/>
    <w:rsid w:val="00A401FA"/>
    <w:rsid w:val="00A459AB"/>
    <w:rsid w:val="00A46CDD"/>
    <w:rsid w:val="00A5088F"/>
    <w:rsid w:val="00A60082"/>
    <w:rsid w:val="00A60BD0"/>
    <w:rsid w:val="00A64826"/>
    <w:rsid w:val="00A70E9B"/>
    <w:rsid w:val="00A714A0"/>
    <w:rsid w:val="00A71785"/>
    <w:rsid w:val="00A76E9A"/>
    <w:rsid w:val="00A77A22"/>
    <w:rsid w:val="00A82A20"/>
    <w:rsid w:val="00A8386F"/>
    <w:rsid w:val="00A840C0"/>
    <w:rsid w:val="00A8474E"/>
    <w:rsid w:val="00A847EB"/>
    <w:rsid w:val="00A8696C"/>
    <w:rsid w:val="00A86D28"/>
    <w:rsid w:val="00A87636"/>
    <w:rsid w:val="00A91341"/>
    <w:rsid w:val="00A94A98"/>
    <w:rsid w:val="00A956ED"/>
    <w:rsid w:val="00A963D9"/>
    <w:rsid w:val="00AA242C"/>
    <w:rsid w:val="00AA40DF"/>
    <w:rsid w:val="00AA77B1"/>
    <w:rsid w:val="00AA7B6A"/>
    <w:rsid w:val="00AA7F88"/>
    <w:rsid w:val="00AB4D16"/>
    <w:rsid w:val="00AB5B75"/>
    <w:rsid w:val="00AB69AF"/>
    <w:rsid w:val="00AC2D50"/>
    <w:rsid w:val="00AC752E"/>
    <w:rsid w:val="00AD2F6C"/>
    <w:rsid w:val="00AD36D1"/>
    <w:rsid w:val="00AD415F"/>
    <w:rsid w:val="00AD492B"/>
    <w:rsid w:val="00AE1831"/>
    <w:rsid w:val="00AE2B8E"/>
    <w:rsid w:val="00AF0596"/>
    <w:rsid w:val="00AF155E"/>
    <w:rsid w:val="00AF23BB"/>
    <w:rsid w:val="00AF2C31"/>
    <w:rsid w:val="00AF37F9"/>
    <w:rsid w:val="00AF4DE2"/>
    <w:rsid w:val="00AF550C"/>
    <w:rsid w:val="00AF599D"/>
    <w:rsid w:val="00AF66F9"/>
    <w:rsid w:val="00AF68F5"/>
    <w:rsid w:val="00AF6FAA"/>
    <w:rsid w:val="00B026C1"/>
    <w:rsid w:val="00B0357A"/>
    <w:rsid w:val="00B06B48"/>
    <w:rsid w:val="00B11028"/>
    <w:rsid w:val="00B12F5B"/>
    <w:rsid w:val="00B15C31"/>
    <w:rsid w:val="00B166B4"/>
    <w:rsid w:val="00B16C5F"/>
    <w:rsid w:val="00B211B8"/>
    <w:rsid w:val="00B217AD"/>
    <w:rsid w:val="00B23F31"/>
    <w:rsid w:val="00B2418A"/>
    <w:rsid w:val="00B27248"/>
    <w:rsid w:val="00B31652"/>
    <w:rsid w:val="00B35416"/>
    <w:rsid w:val="00B3596A"/>
    <w:rsid w:val="00B359A2"/>
    <w:rsid w:val="00B35C75"/>
    <w:rsid w:val="00B35CED"/>
    <w:rsid w:val="00B40C63"/>
    <w:rsid w:val="00B40F57"/>
    <w:rsid w:val="00B434A5"/>
    <w:rsid w:val="00B45295"/>
    <w:rsid w:val="00B540D5"/>
    <w:rsid w:val="00B62412"/>
    <w:rsid w:val="00B62E1F"/>
    <w:rsid w:val="00B64F98"/>
    <w:rsid w:val="00B667F0"/>
    <w:rsid w:val="00B67278"/>
    <w:rsid w:val="00B6758C"/>
    <w:rsid w:val="00B70929"/>
    <w:rsid w:val="00B71211"/>
    <w:rsid w:val="00B72F5D"/>
    <w:rsid w:val="00B72F90"/>
    <w:rsid w:val="00B734E2"/>
    <w:rsid w:val="00B75165"/>
    <w:rsid w:val="00B763B7"/>
    <w:rsid w:val="00B769C5"/>
    <w:rsid w:val="00B87D00"/>
    <w:rsid w:val="00B91784"/>
    <w:rsid w:val="00B96EAE"/>
    <w:rsid w:val="00BA05AA"/>
    <w:rsid w:val="00BA162B"/>
    <w:rsid w:val="00BA36C0"/>
    <w:rsid w:val="00BA3929"/>
    <w:rsid w:val="00BA4EA7"/>
    <w:rsid w:val="00BA5E2F"/>
    <w:rsid w:val="00BA6F14"/>
    <w:rsid w:val="00BA70EC"/>
    <w:rsid w:val="00BB32F3"/>
    <w:rsid w:val="00BB5CDD"/>
    <w:rsid w:val="00BC18E0"/>
    <w:rsid w:val="00BC47F8"/>
    <w:rsid w:val="00BC48FC"/>
    <w:rsid w:val="00BC57C1"/>
    <w:rsid w:val="00BC74AD"/>
    <w:rsid w:val="00BD1C5B"/>
    <w:rsid w:val="00BD2025"/>
    <w:rsid w:val="00BD4807"/>
    <w:rsid w:val="00BD6E14"/>
    <w:rsid w:val="00BD7D69"/>
    <w:rsid w:val="00BE0D72"/>
    <w:rsid w:val="00BE21E7"/>
    <w:rsid w:val="00BE222F"/>
    <w:rsid w:val="00BE677F"/>
    <w:rsid w:val="00BF281E"/>
    <w:rsid w:val="00BF2B3C"/>
    <w:rsid w:val="00BF5213"/>
    <w:rsid w:val="00BF5714"/>
    <w:rsid w:val="00BF6A4E"/>
    <w:rsid w:val="00C02744"/>
    <w:rsid w:val="00C03320"/>
    <w:rsid w:val="00C044F3"/>
    <w:rsid w:val="00C047C8"/>
    <w:rsid w:val="00C04AD7"/>
    <w:rsid w:val="00C10040"/>
    <w:rsid w:val="00C10304"/>
    <w:rsid w:val="00C111E5"/>
    <w:rsid w:val="00C11EF5"/>
    <w:rsid w:val="00C12AFE"/>
    <w:rsid w:val="00C12D24"/>
    <w:rsid w:val="00C154BC"/>
    <w:rsid w:val="00C155C8"/>
    <w:rsid w:val="00C22D7A"/>
    <w:rsid w:val="00C23BE5"/>
    <w:rsid w:val="00C242B2"/>
    <w:rsid w:val="00C24A32"/>
    <w:rsid w:val="00C25854"/>
    <w:rsid w:val="00C26A5A"/>
    <w:rsid w:val="00C26B2C"/>
    <w:rsid w:val="00C31FAE"/>
    <w:rsid w:val="00C33077"/>
    <w:rsid w:val="00C332E3"/>
    <w:rsid w:val="00C33710"/>
    <w:rsid w:val="00C34B37"/>
    <w:rsid w:val="00C35319"/>
    <w:rsid w:val="00C35F4D"/>
    <w:rsid w:val="00C40E4D"/>
    <w:rsid w:val="00C43E94"/>
    <w:rsid w:val="00C451E6"/>
    <w:rsid w:val="00C45D70"/>
    <w:rsid w:val="00C47A25"/>
    <w:rsid w:val="00C53396"/>
    <w:rsid w:val="00C53B6D"/>
    <w:rsid w:val="00C5545E"/>
    <w:rsid w:val="00C5610B"/>
    <w:rsid w:val="00C71FC4"/>
    <w:rsid w:val="00C760B5"/>
    <w:rsid w:val="00C76158"/>
    <w:rsid w:val="00C76EF4"/>
    <w:rsid w:val="00C77F4E"/>
    <w:rsid w:val="00C80434"/>
    <w:rsid w:val="00C80D2B"/>
    <w:rsid w:val="00C813A2"/>
    <w:rsid w:val="00C828B6"/>
    <w:rsid w:val="00C82913"/>
    <w:rsid w:val="00C85E20"/>
    <w:rsid w:val="00C86AB8"/>
    <w:rsid w:val="00C926B9"/>
    <w:rsid w:val="00C928A0"/>
    <w:rsid w:val="00C93528"/>
    <w:rsid w:val="00C936D6"/>
    <w:rsid w:val="00C96796"/>
    <w:rsid w:val="00C96BBB"/>
    <w:rsid w:val="00C97955"/>
    <w:rsid w:val="00CA3634"/>
    <w:rsid w:val="00CA488D"/>
    <w:rsid w:val="00CB310A"/>
    <w:rsid w:val="00CB38AA"/>
    <w:rsid w:val="00CB57C1"/>
    <w:rsid w:val="00CC1F66"/>
    <w:rsid w:val="00CC291D"/>
    <w:rsid w:val="00CC350D"/>
    <w:rsid w:val="00CC39D1"/>
    <w:rsid w:val="00CC4595"/>
    <w:rsid w:val="00CC685B"/>
    <w:rsid w:val="00CD37E2"/>
    <w:rsid w:val="00CD47D3"/>
    <w:rsid w:val="00CD50BD"/>
    <w:rsid w:val="00CD6A0C"/>
    <w:rsid w:val="00CD6BD3"/>
    <w:rsid w:val="00CD6DD2"/>
    <w:rsid w:val="00CD7900"/>
    <w:rsid w:val="00CD7F93"/>
    <w:rsid w:val="00CE0677"/>
    <w:rsid w:val="00CE0A19"/>
    <w:rsid w:val="00CE0F2F"/>
    <w:rsid w:val="00CE28C6"/>
    <w:rsid w:val="00CE3143"/>
    <w:rsid w:val="00CE5C3A"/>
    <w:rsid w:val="00CE7F77"/>
    <w:rsid w:val="00CF09C2"/>
    <w:rsid w:val="00CF2933"/>
    <w:rsid w:val="00CF3BAE"/>
    <w:rsid w:val="00CF49D3"/>
    <w:rsid w:val="00CF5AFB"/>
    <w:rsid w:val="00D01DA2"/>
    <w:rsid w:val="00D02012"/>
    <w:rsid w:val="00D03111"/>
    <w:rsid w:val="00D036EA"/>
    <w:rsid w:val="00D05E97"/>
    <w:rsid w:val="00D0755E"/>
    <w:rsid w:val="00D07748"/>
    <w:rsid w:val="00D11157"/>
    <w:rsid w:val="00D116E0"/>
    <w:rsid w:val="00D12CD2"/>
    <w:rsid w:val="00D13C74"/>
    <w:rsid w:val="00D1533F"/>
    <w:rsid w:val="00D16A22"/>
    <w:rsid w:val="00D16A4A"/>
    <w:rsid w:val="00D216CB"/>
    <w:rsid w:val="00D232C8"/>
    <w:rsid w:val="00D233E8"/>
    <w:rsid w:val="00D2387C"/>
    <w:rsid w:val="00D26275"/>
    <w:rsid w:val="00D33F91"/>
    <w:rsid w:val="00D350BF"/>
    <w:rsid w:val="00D35ED3"/>
    <w:rsid w:val="00D4006B"/>
    <w:rsid w:val="00D40D10"/>
    <w:rsid w:val="00D41158"/>
    <w:rsid w:val="00D454AF"/>
    <w:rsid w:val="00D50BD4"/>
    <w:rsid w:val="00D52063"/>
    <w:rsid w:val="00D53979"/>
    <w:rsid w:val="00D55D3E"/>
    <w:rsid w:val="00D64C8F"/>
    <w:rsid w:val="00D6501D"/>
    <w:rsid w:val="00D66B0D"/>
    <w:rsid w:val="00D670DE"/>
    <w:rsid w:val="00D73D57"/>
    <w:rsid w:val="00D75E15"/>
    <w:rsid w:val="00D77960"/>
    <w:rsid w:val="00D8268A"/>
    <w:rsid w:val="00D87C05"/>
    <w:rsid w:val="00D9200A"/>
    <w:rsid w:val="00D95D55"/>
    <w:rsid w:val="00DA2F8B"/>
    <w:rsid w:val="00DA362F"/>
    <w:rsid w:val="00DA458C"/>
    <w:rsid w:val="00DA6F3F"/>
    <w:rsid w:val="00DB391F"/>
    <w:rsid w:val="00DB4CA7"/>
    <w:rsid w:val="00DB5C23"/>
    <w:rsid w:val="00DB7E74"/>
    <w:rsid w:val="00DC0B69"/>
    <w:rsid w:val="00DC42DC"/>
    <w:rsid w:val="00DC5184"/>
    <w:rsid w:val="00DC65FA"/>
    <w:rsid w:val="00DD2314"/>
    <w:rsid w:val="00DD275F"/>
    <w:rsid w:val="00DD3303"/>
    <w:rsid w:val="00DD3ADA"/>
    <w:rsid w:val="00DD4803"/>
    <w:rsid w:val="00DD5305"/>
    <w:rsid w:val="00DD61C3"/>
    <w:rsid w:val="00DD6FB2"/>
    <w:rsid w:val="00DD7E02"/>
    <w:rsid w:val="00DE28F2"/>
    <w:rsid w:val="00DF1728"/>
    <w:rsid w:val="00DF339A"/>
    <w:rsid w:val="00DF3929"/>
    <w:rsid w:val="00DF49DE"/>
    <w:rsid w:val="00DF6992"/>
    <w:rsid w:val="00E013C0"/>
    <w:rsid w:val="00E01DCA"/>
    <w:rsid w:val="00E02FEF"/>
    <w:rsid w:val="00E05524"/>
    <w:rsid w:val="00E10FB0"/>
    <w:rsid w:val="00E1143D"/>
    <w:rsid w:val="00E153E6"/>
    <w:rsid w:val="00E15F76"/>
    <w:rsid w:val="00E26C6E"/>
    <w:rsid w:val="00E2753C"/>
    <w:rsid w:val="00E2760A"/>
    <w:rsid w:val="00E30BEE"/>
    <w:rsid w:val="00E3145F"/>
    <w:rsid w:val="00E33463"/>
    <w:rsid w:val="00E356C9"/>
    <w:rsid w:val="00E367F0"/>
    <w:rsid w:val="00E36A2D"/>
    <w:rsid w:val="00E40BF7"/>
    <w:rsid w:val="00E40ECF"/>
    <w:rsid w:val="00E428D7"/>
    <w:rsid w:val="00E432D4"/>
    <w:rsid w:val="00E4535A"/>
    <w:rsid w:val="00E5094B"/>
    <w:rsid w:val="00E5350E"/>
    <w:rsid w:val="00E53BD8"/>
    <w:rsid w:val="00E542DD"/>
    <w:rsid w:val="00E552B6"/>
    <w:rsid w:val="00E55497"/>
    <w:rsid w:val="00E605AF"/>
    <w:rsid w:val="00E60CF0"/>
    <w:rsid w:val="00E63450"/>
    <w:rsid w:val="00E6380D"/>
    <w:rsid w:val="00E64A8C"/>
    <w:rsid w:val="00E74638"/>
    <w:rsid w:val="00E753D0"/>
    <w:rsid w:val="00E77C4A"/>
    <w:rsid w:val="00E81099"/>
    <w:rsid w:val="00E85593"/>
    <w:rsid w:val="00E86987"/>
    <w:rsid w:val="00E93330"/>
    <w:rsid w:val="00E944E4"/>
    <w:rsid w:val="00E946BD"/>
    <w:rsid w:val="00E960D6"/>
    <w:rsid w:val="00E9621D"/>
    <w:rsid w:val="00E97FA9"/>
    <w:rsid w:val="00EA1B3A"/>
    <w:rsid w:val="00EA4B61"/>
    <w:rsid w:val="00EA6FB1"/>
    <w:rsid w:val="00EB0462"/>
    <w:rsid w:val="00EB0D78"/>
    <w:rsid w:val="00EB297C"/>
    <w:rsid w:val="00EB2CF8"/>
    <w:rsid w:val="00EC1825"/>
    <w:rsid w:val="00EC1F69"/>
    <w:rsid w:val="00EC3F52"/>
    <w:rsid w:val="00EC55A4"/>
    <w:rsid w:val="00ED3F60"/>
    <w:rsid w:val="00ED5461"/>
    <w:rsid w:val="00ED6FB0"/>
    <w:rsid w:val="00ED7083"/>
    <w:rsid w:val="00EE20E1"/>
    <w:rsid w:val="00EE2F89"/>
    <w:rsid w:val="00EE30A6"/>
    <w:rsid w:val="00EE37FA"/>
    <w:rsid w:val="00EE4B2A"/>
    <w:rsid w:val="00EE4BF6"/>
    <w:rsid w:val="00EE5212"/>
    <w:rsid w:val="00EE6199"/>
    <w:rsid w:val="00EF1C27"/>
    <w:rsid w:val="00EF3673"/>
    <w:rsid w:val="00EF36E3"/>
    <w:rsid w:val="00EF3784"/>
    <w:rsid w:val="00EF42C7"/>
    <w:rsid w:val="00EF5B0E"/>
    <w:rsid w:val="00EF699B"/>
    <w:rsid w:val="00EF6A6A"/>
    <w:rsid w:val="00EF7A6D"/>
    <w:rsid w:val="00F01379"/>
    <w:rsid w:val="00F017A7"/>
    <w:rsid w:val="00F02BEC"/>
    <w:rsid w:val="00F067BB"/>
    <w:rsid w:val="00F107E9"/>
    <w:rsid w:val="00F111B7"/>
    <w:rsid w:val="00F11914"/>
    <w:rsid w:val="00F12C8C"/>
    <w:rsid w:val="00F13E06"/>
    <w:rsid w:val="00F22766"/>
    <w:rsid w:val="00F22927"/>
    <w:rsid w:val="00F240B5"/>
    <w:rsid w:val="00F30ACF"/>
    <w:rsid w:val="00F30C1A"/>
    <w:rsid w:val="00F318B8"/>
    <w:rsid w:val="00F325E8"/>
    <w:rsid w:val="00F33E25"/>
    <w:rsid w:val="00F3755B"/>
    <w:rsid w:val="00F37C13"/>
    <w:rsid w:val="00F402B2"/>
    <w:rsid w:val="00F431B4"/>
    <w:rsid w:val="00F46372"/>
    <w:rsid w:val="00F465A3"/>
    <w:rsid w:val="00F46E07"/>
    <w:rsid w:val="00F46F6C"/>
    <w:rsid w:val="00F47B38"/>
    <w:rsid w:val="00F51116"/>
    <w:rsid w:val="00F52DAA"/>
    <w:rsid w:val="00F55B82"/>
    <w:rsid w:val="00F577EC"/>
    <w:rsid w:val="00F611A9"/>
    <w:rsid w:val="00F6123B"/>
    <w:rsid w:val="00F61B15"/>
    <w:rsid w:val="00F61ED8"/>
    <w:rsid w:val="00F6286F"/>
    <w:rsid w:val="00F62EB7"/>
    <w:rsid w:val="00F65953"/>
    <w:rsid w:val="00F66ECE"/>
    <w:rsid w:val="00F70E67"/>
    <w:rsid w:val="00F71962"/>
    <w:rsid w:val="00F719E0"/>
    <w:rsid w:val="00F724AA"/>
    <w:rsid w:val="00F72606"/>
    <w:rsid w:val="00F728A2"/>
    <w:rsid w:val="00F73F5B"/>
    <w:rsid w:val="00F8226C"/>
    <w:rsid w:val="00F838C4"/>
    <w:rsid w:val="00F8472E"/>
    <w:rsid w:val="00F857D7"/>
    <w:rsid w:val="00F87C03"/>
    <w:rsid w:val="00F92B64"/>
    <w:rsid w:val="00F94379"/>
    <w:rsid w:val="00F947E2"/>
    <w:rsid w:val="00F94863"/>
    <w:rsid w:val="00F96D20"/>
    <w:rsid w:val="00F972EE"/>
    <w:rsid w:val="00F97C4F"/>
    <w:rsid w:val="00FA2AF3"/>
    <w:rsid w:val="00FA5A8A"/>
    <w:rsid w:val="00FA71FB"/>
    <w:rsid w:val="00FA7249"/>
    <w:rsid w:val="00FB5D79"/>
    <w:rsid w:val="00FB5ECA"/>
    <w:rsid w:val="00FB7F3C"/>
    <w:rsid w:val="00FC0CC3"/>
    <w:rsid w:val="00FC2124"/>
    <w:rsid w:val="00FC4B74"/>
    <w:rsid w:val="00FC4CAC"/>
    <w:rsid w:val="00FC5791"/>
    <w:rsid w:val="00FD0128"/>
    <w:rsid w:val="00FD2192"/>
    <w:rsid w:val="00FD4424"/>
    <w:rsid w:val="00FE066E"/>
    <w:rsid w:val="00FE09C9"/>
    <w:rsid w:val="00FE2DAD"/>
    <w:rsid w:val="00FE3065"/>
    <w:rsid w:val="00FE3636"/>
    <w:rsid w:val="00FE4124"/>
    <w:rsid w:val="00FE4303"/>
    <w:rsid w:val="00FE5825"/>
    <w:rsid w:val="00FF1A41"/>
    <w:rsid w:val="00FF2348"/>
    <w:rsid w:val="00FF28F5"/>
    <w:rsid w:val="00FF49FD"/>
    <w:rsid w:val="00FF6F08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9AB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39"/>
    <w:lsdException w:name="toc 2" w:locked="1" w:semiHidden="0" w:uiPriority="39"/>
    <w:lsdException w:name="toc 3" w:locked="1" w:semiHidden="0" w:uiPriority="39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qFormat="1"/>
  </w:latentStyles>
  <w:style w:type="paragraph" w:default="1" w:styleId="a">
    <w:name w:val="Normal"/>
    <w:qFormat/>
    <w:rsid w:val="00E5350E"/>
    <w:pPr>
      <w:ind w:firstLine="709"/>
      <w:jc w:val="both"/>
    </w:pPr>
    <w:rPr>
      <w:rFonts w:ascii="Times New Roman" w:eastAsia="Times New Roman" w:hAnsi="Times New Roman"/>
      <w:sz w:val="28"/>
    </w:rPr>
  </w:style>
  <w:style w:type="paragraph" w:styleId="10">
    <w:name w:val="heading 1"/>
    <w:basedOn w:val="a"/>
    <w:next w:val="a"/>
    <w:link w:val="11"/>
    <w:qFormat/>
    <w:rsid w:val="00925B1E"/>
    <w:pPr>
      <w:keepNext/>
      <w:widowControl w:val="0"/>
      <w:numPr>
        <w:numId w:val="3"/>
      </w:numPr>
      <w:outlineLvl w:val="0"/>
    </w:pPr>
    <w:rPr>
      <w:b/>
      <w:bCs/>
      <w:kern w:val="32"/>
      <w:szCs w:val="28"/>
    </w:rPr>
  </w:style>
  <w:style w:type="paragraph" w:styleId="2">
    <w:name w:val="heading 2"/>
    <w:basedOn w:val="a"/>
    <w:next w:val="a"/>
    <w:link w:val="20"/>
    <w:autoRedefine/>
    <w:qFormat/>
    <w:rsid w:val="00477C67"/>
    <w:pPr>
      <w:keepNext/>
      <w:keepLines/>
      <w:numPr>
        <w:ilvl w:val="1"/>
        <w:numId w:val="3"/>
      </w:numPr>
      <w:spacing w:before="240" w:after="120"/>
      <w:outlineLvl w:val="1"/>
    </w:pPr>
    <w:rPr>
      <w:b/>
      <w:bCs/>
      <w:szCs w:val="26"/>
    </w:rPr>
  </w:style>
  <w:style w:type="paragraph" w:styleId="3">
    <w:name w:val="heading 3"/>
    <w:basedOn w:val="a"/>
    <w:next w:val="a"/>
    <w:link w:val="30"/>
    <w:qFormat/>
    <w:rsid w:val="00185EFB"/>
    <w:pPr>
      <w:keepNext/>
      <w:keepLines/>
      <w:numPr>
        <w:ilvl w:val="2"/>
        <w:numId w:val="3"/>
      </w:numPr>
      <w:spacing w:before="200"/>
      <w:outlineLvl w:val="2"/>
    </w:pPr>
    <w:rPr>
      <w:rFonts w:eastAsia="Batang"/>
      <w:b/>
      <w:bCs/>
    </w:rPr>
  </w:style>
  <w:style w:type="paragraph" w:styleId="4">
    <w:name w:val="heading 4"/>
    <w:basedOn w:val="a"/>
    <w:next w:val="a"/>
    <w:link w:val="40"/>
    <w:qFormat/>
    <w:rsid w:val="00545494"/>
    <w:pPr>
      <w:keepNext/>
      <w:keepLines/>
      <w:numPr>
        <w:ilvl w:val="3"/>
        <w:numId w:val="3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545494"/>
    <w:pPr>
      <w:keepNext/>
      <w:keepLines/>
      <w:numPr>
        <w:ilvl w:val="4"/>
        <w:numId w:val="3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545494"/>
    <w:pPr>
      <w:keepNext/>
      <w:keepLines/>
      <w:numPr>
        <w:ilvl w:val="5"/>
        <w:numId w:val="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545494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545494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45494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25B1E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20">
    <w:name w:val="Заголовок 2 Знак"/>
    <w:basedOn w:val="a0"/>
    <w:link w:val="2"/>
    <w:locked/>
    <w:rsid w:val="00477C67"/>
    <w:rPr>
      <w:rFonts w:ascii="Times New Roman" w:eastAsia="Times New Roman" w:hAnsi="Times New Roman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locked/>
    <w:rsid w:val="00185EFB"/>
    <w:rPr>
      <w:rFonts w:ascii="Times New Roman" w:eastAsia="Batang" w:hAnsi="Times New Roman"/>
      <w:b/>
      <w:bCs/>
      <w:sz w:val="28"/>
    </w:rPr>
  </w:style>
  <w:style w:type="character" w:customStyle="1" w:styleId="40">
    <w:name w:val="Заголовок 4 Знак"/>
    <w:basedOn w:val="a0"/>
    <w:link w:val="4"/>
    <w:locked/>
    <w:rsid w:val="00545494"/>
    <w:rPr>
      <w:rFonts w:ascii="Cambria" w:eastAsia="Times New Roman" w:hAnsi="Cambria"/>
      <w:b/>
      <w:bCs/>
      <w:i/>
      <w:iCs/>
      <w:color w:val="4F81BD"/>
      <w:sz w:val="28"/>
    </w:rPr>
  </w:style>
  <w:style w:type="character" w:customStyle="1" w:styleId="50">
    <w:name w:val="Заголовок 5 Знак"/>
    <w:basedOn w:val="a0"/>
    <w:link w:val="5"/>
    <w:locked/>
    <w:rsid w:val="00545494"/>
    <w:rPr>
      <w:rFonts w:ascii="Cambria" w:eastAsia="Times New Roman" w:hAnsi="Cambria"/>
      <w:color w:val="243F60"/>
      <w:sz w:val="28"/>
    </w:rPr>
  </w:style>
  <w:style w:type="character" w:customStyle="1" w:styleId="60">
    <w:name w:val="Заголовок 6 Знак"/>
    <w:basedOn w:val="a0"/>
    <w:link w:val="6"/>
    <w:locked/>
    <w:rsid w:val="00545494"/>
    <w:rPr>
      <w:rFonts w:ascii="Cambria" w:eastAsia="Times New Roman" w:hAnsi="Cambria"/>
      <w:i/>
      <w:iCs/>
      <w:color w:val="243F60"/>
      <w:sz w:val="28"/>
    </w:rPr>
  </w:style>
  <w:style w:type="character" w:customStyle="1" w:styleId="70">
    <w:name w:val="Заголовок 7 Знак"/>
    <w:basedOn w:val="a0"/>
    <w:link w:val="7"/>
    <w:uiPriority w:val="99"/>
    <w:locked/>
    <w:rsid w:val="00545494"/>
    <w:rPr>
      <w:rFonts w:ascii="Cambria" w:eastAsia="Times New Roman" w:hAnsi="Cambria"/>
      <w:i/>
      <w:iCs/>
      <w:color w:val="404040"/>
      <w:sz w:val="28"/>
    </w:rPr>
  </w:style>
  <w:style w:type="character" w:customStyle="1" w:styleId="80">
    <w:name w:val="Заголовок 8 Знак"/>
    <w:basedOn w:val="a0"/>
    <w:link w:val="8"/>
    <w:uiPriority w:val="99"/>
    <w:locked/>
    <w:rsid w:val="00545494"/>
    <w:rPr>
      <w:rFonts w:ascii="Cambria" w:eastAsia="Times New Roman" w:hAnsi="Cambria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545494"/>
    <w:rPr>
      <w:rFonts w:ascii="Cambria" w:eastAsia="Times New Roman" w:hAnsi="Cambria"/>
      <w:i/>
      <w:iCs/>
      <w:color w:val="404040"/>
      <w:sz w:val="20"/>
      <w:szCs w:val="20"/>
    </w:rPr>
  </w:style>
  <w:style w:type="paragraph" w:styleId="21">
    <w:name w:val="Body Text Indent 2"/>
    <w:basedOn w:val="a"/>
    <w:link w:val="22"/>
    <w:uiPriority w:val="99"/>
    <w:rsid w:val="004F1C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F1CB5"/>
    <w:rPr>
      <w:rFonts w:ascii="Calibri" w:hAnsi="Calibri" w:cs="Times New Roman"/>
      <w:lang w:eastAsia="ru-RU"/>
    </w:rPr>
  </w:style>
  <w:style w:type="paragraph" w:styleId="a3">
    <w:name w:val="List Paragraph"/>
    <w:basedOn w:val="a"/>
    <w:uiPriority w:val="34"/>
    <w:qFormat/>
    <w:rsid w:val="004F1CB5"/>
    <w:pPr>
      <w:ind w:left="720"/>
      <w:contextualSpacing/>
    </w:pPr>
  </w:style>
  <w:style w:type="paragraph" w:customStyle="1" w:styleId="H4">
    <w:name w:val="H4"/>
    <w:basedOn w:val="a"/>
    <w:next w:val="a"/>
    <w:uiPriority w:val="99"/>
    <w:rsid w:val="004F1CB5"/>
    <w:pPr>
      <w:keepNext/>
      <w:spacing w:before="100" w:after="100"/>
    </w:pPr>
    <w:rPr>
      <w:b/>
      <w:sz w:val="24"/>
      <w:szCs w:val="20"/>
    </w:rPr>
  </w:style>
  <w:style w:type="table" w:styleId="a4">
    <w:name w:val="Table Grid"/>
    <w:basedOn w:val="a1"/>
    <w:uiPriority w:val="59"/>
    <w:rsid w:val="004F1CB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OC Heading"/>
    <w:basedOn w:val="10"/>
    <w:next w:val="a"/>
    <w:uiPriority w:val="99"/>
    <w:qFormat/>
    <w:rsid w:val="009B4389"/>
    <w:pPr>
      <w:keepLines/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/>
      <w:color w:val="365F91"/>
      <w:kern w:val="0"/>
    </w:rPr>
  </w:style>
  <w:style w:type="paragraph" w:styleId="12">
    <w:name w:val="toc 1"/>
    <w:basedOn w:val="a"/>
    <w:next w:val="a"/>
    <w:autoRedefine/>
    <w:uiPriority w:val="39"/>
    <w:locked/>
    <w:rsid w:val="006250C6"/>
    <w:pPr>
      <w:tabs>
        <w:tab w:val="left" w:pos="1320"/>
        <w:tab w:val="right" w:leader="dot" w:pos="9344"/>
      </w:tabs>
      <w:spacing w:after="100"/>
      <w:ind w:left="993" w:hanging="284"/>
    </w:pPr>
  </w:style>
  <w:style w:type="character" w:styleId="a6">
    <w:name w:val="Hyperlink"/>
    <w:basedOn w:val="a0"/>
    <w:uiPriority w:val="99"/>
    <w:rsid w:val="009B4389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9B43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B4389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9B438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9B4389"/>
    <w:rPr>
      <w:rFonts w:ascii="Times New Roman" w:hAnsi="Times New Roman" w:cs="Times New Roman"/>
      <w:sz w:val="28"/>
      <w:lang w:eastAsia="ru-RU"/>
    </w:rPr>
  </w:style>
  <w:style w:type="paragraph" w:styleId="ab">
    <w:name w:val="footer"/>
    <w:basedOn w:val="a"/>
    <w:link w:val="ac"/>
    <w:uiPriority w:val="99"/>
    <w:rsid w:val="009B438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9B4389"/>
    <w:rPr>
      <w:rFonts w:ascii="Times New Roman" w:hAnsi="Times New Roman" w:cs="Times New Roman"/>
      <w:sz w:val="28"/>
      <w:lang w:eastAsia="ru-RU"/>
    </w:rPr>
  </w:style>
  <w:style w:type="paragraph" w:customStyle="1" w:styleId="UnnumberedHeading1">
    <w:name w:val="Unnumbered Heading 1"/>
    <w:basedOn w:val="10"/>
    <w:next w:val="a"/>
    <w:autoRedefine/>
    <w:uiPriority w:val="99"/>
    <w:rsid w:val="00EE20E1"/>
    <w:pPr>
      <w:keepNext w:val="0"/>
      <w:pageBreakBefore/>
      <w:widowControl/>
      <w:numPr>
        <w:numId w:val="2"/>
      </w:numPr>
      <w:pBdr>
        <w:bottom w:val="single" w:sz="12" w:space="1" w:color="F27F1A"/>
      </w:pBdr>
      <w:spacing w:before="240" w:after="120"/>
      <w:ind w:left="431" w:hanging="431"/>
      <w:contextualSpacing/>
    </w:pPr>
    <w:rPr>
      <w:rFonts w:ascii="Verdana" w:hAnsi="Verdana" w:cs="Arial"/>
      <w:smallCaps/>
      <w:color w:val="9BBB59"/>
      <w:kern w:val="28"/>
      <w:szCs w:val="24"/>
    </w:rPr>
  </w:style>
  <w:style w:type="paragraph" w:customStyle="1" w:styleId="1">
    <w:name w:val="Стиль1"/>
    <w:basedOn w:val="a"/>
    <w:link w:val="13"/>
    <w:autoRedefine/>
    <w:uiPriority w:val="99"/>
    <w:rsid w:val="00EE20E1"/>
    <w:pPr>
      <w:numPr>
        <w:ilvl w:val="1"/>
        <w:numId w:val="2"/>
      </w:numPr>
      <w:spacing w:before="480" w:after="240"/>
      <w:contextualSpacing/>
      <w:outlineLvl w:val="1"/>
    </w:pPr>
    <w:rPr>
      <w:rFonts w:ascii="Verdana" w:hAnsi="Verdana"/>
      <w:b/>
      <w:bCs/>
      <w:smallCaps/>
      <w:color w:val="215868"/>
      <w:sz w:val="24"/>
      <w:szCs w:val="24"/>
    </w:rPr>
  </w:style>
  <w:style w:type="character" w:customStyle="1" w:styleId="13">
    <w:name w:val="Стиль1 Знак"/>
    <w:link w:val="1"/>
    <w:uiPriority w:val="99"/>
    <w:locked/>
    <w:rsid w:val="00EE20E1"/>
    <w:rPr>
      <w:rFonts w:ascii="Verdana" w:eastAsia="Times New Roman" w:hAnsi="Verdana"/>
      <w:b/>
      <w:bCs/>
      <w:smallCaps/>
      <w:color w:val="215868"/>
      <w:sz w:val="24"/>
      <w:szCs w:val="24"/>
    </w:rPr>
  </w:style>
  <w:style w:type="paragraph" w:customStyle="1" w:styleId="110">
    <w:name w:val="Серый текст 11пт"/>
    <w:basedOn w:val="a"/>
    <w:link w:val="111"/>
    <w:uiPriority w:val="99"/>
    <w:rsid w:val="00EE20E1"/>
    <w:pPr>
      <w:spacing w:line="360" w:lineRule="auto"/>
      <w:ind w:firstLine="578"/>
    </w:pPr>
    <w:rPr>
      <w:rFonts w:ascii="Calibri" w:hAnsi="Calibri"/>
      <w:color w:val="5A5A5A"/>
      <w:sz w:val="22"/>
      <w:szCs w:val="24"/>
    </w:rPr>
  </w:style>
  <w:style w:type="character" w:customStyle="1" w:styleId="111">
    <w:name w:val="Серый текст 11пт Знак"/>
    <w:basedOn w:val="a0"/>
    <w:link w:val="110"/>
    <w:uiPriority w:val="99"/>
    <w:locked/>
    <w:rsid w:val="00EE20E1"/>
    <w:rPr>
      <w:rFonts w:eastAsia="Times New Roman" w:cs="Times New Roman"/>
      <w:color w:val="5A5A5A"/>
      <w:sz w:val="24"/>
      <w:szCs w:val="24"/>
      <w:lang w:eastAsia="ru-RU"/>
    </w:rPr>
  </w:style>
  <w:style w:type="paragraph" w:styleId="23">
    <w:name w:val="toc 2"/>
    <w:basedOn w:val="a"/>
    <w:next w:val="a"/>
    <w:autoRedefine/>
    <w:uiPriority w:val="39"/>
    <w:rsid w:val="00632EF9"/>
    <w:pPr>
      <w:spacing w:after="100"/>
      <w:ind w:left="280"/>
    </w:pPr>
  </w:style>
  <w:style w:type="paragraph" w:customStyle="1" w:styleId="ad">
    <w:name w:val="_Обычный + отступ"/>
    <w:uiPriority w:val="99"/>
    <w:rsid w:val="004D7FAC"/>
    <w:pPr>
      <w:spacing w:before="120" w:after="120"/>
      <w:ind w:firstLine="284"/>
      <w:jc w:val="both"/>
    </w:pPr>
    <w:rPr>
      <w:rFonts w:ascii="Times New Roman" w:eastAsia="Times New Roman" w:hAnsi="Times New Roman"/>
      <w:sz w:val="24"/>
      <w:szCs w:val="24"/>
    </w:rPr>
  </w:style>
  <w:style w:type="paragraph" w:styleId="31">
    <w:name w:val="toc 3"/>
    <w:basedOn w:val="a"/>
    <w:next w:val="a"/>
    <w:autoRedefine/>
    <w:uiPriority w:val="39"/>
    <w:rsid w:val="00A459AB"/>
    <w:pPr>
      <w:spacing w:after="100"/>
      <w:ind w:left="560"/>
    </w:pPr>
  </w:style>
  <w:style w:type="character" w:styleId="ae">
    <w:name w:val="annotation reference"/>
    <w:basedOn w:val="a0"/>
    <w:uiPriority w:val="99"/>
    <w:semiHidden/>
    <w:rsid w:val="005A38D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rsid w:val="005A38D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5A38DA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rsid w:val="005A38D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5A38D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TSSpisok1uroven">
    <w:name w:val="TS_Spisok_1_uroven"/>
    <w:basedOn w:val="a"/>
    <w:uiPriority w:val="99"/>
    <w:rsid w:val="00EF1C27"/>
    <w:pPr>
      <w:keepLines/>
      <w:numPr>
        <w:numId w:val="6"/>
      </w:numPr>
      <w:spacing w:before="60" w:after="60"/>
      <w:ind w:right="57"/>
    </w:pPr>
    <w:rPr>
      <w:rFonts w:ascii="Calibri" w:hAnsi="Calibri"/>
      <w:color w:val="5A5A5A"/>
      <w:sz w:val="24"/>
      <w:szCs w:val="24"/>
    </w:rPr>
  </w:style>
  <w:style w:type="paragraph" w:styleId="af3">
    <w:name w:val="Revision"/>
    <w:hidden/>
    <w:uiPriority w:val="99"/>
    <w:semiHidden/>
    <w:rsid w:val="002C1E5D"/>
    <w:rPr>
      <w:rFonts w:ascii="Times New Roman" w:eastAsia="Times New Roman" w:hAnsi="Times New Roman"/>
      <w:sz w:val="28"/>
    </w:rPr>
  </w:style>
  <w:style w:type="character" w:customStyle="1" w:styleId="Arial">
    <w:name w:val="Стиль Arial"/>
    <w:rsid w:val="00BA3929"/>
    <w:rPr>
      <w:rFonts w:ascii="Arial" w:hAnsi="Arial"/>
      <w:lang w:val="ru-RU"/>
    </w:rPr>
  </w:style>
  <w:style w:type="paragraph" w:customStyle="1" w:styleId="24">
    <w:name w:val="Азаг2"/>
    <w:basedOn w:val="2"/>
    <w:link w:val="25"/>
    <w:qFormat/>
    <w:rsid w:val="00784F5E"/>
    <w:pPr>
      <w:keepLines w:val="0"/>
      <w:spacing w:after="60" w:line="480" w:lineRule="auto"/>
      <w:ind w:left="1233" w:firstLine="567"/>
      <w:jc w:val="left"/>
    </w:pPr>
    <w:rPr>
      <w:rFonts w:ascii="Arial" w:hAnsi="Arial"/>
      <w:b w:val="0"/>
      <w:iCs/>
      <w:sz w:val="24"/>
      <w:szCs w:val="24"/>
    </w:rPr>
  </w:style>
  <w:style w:type="character" w:customStyle="1" w:styleId="25">
    <w:name w:val="Азаг2 Знак"/>
    <w:link w:val="24"/>
    <w:rsid w:val="00784F5E"/>
    <w:rPr>
      <w:rFonts w:ascii="Arial" w:eastAsia="Times New Roman" w:hAnsi="Arial"/>
      <w:bCs/>
      <w:iCs/>
      <w:sz w:val="24"/>
      <w:szCs w:val="24"/>
    </w:rPr>
  </w:style>
  <w:style w:type="paragraph" w:styleId="af4">
    <w:name w:val="Normal (Web)"/>
    <w:basedOn w:val="a"/>
    <w:uiPriority w:val="99"/>
    <w:unhideWhenUsed/>
    <w:rsid w:val="00784F5E"/>
    <w:pPr>
      <w:spacing w:before="100" w:beforeAutospacing="1" w:after="100" w:afterAutospacing="1"/>
      <w:ind w:firstLine="0"/>
      <w:jc w:val="left"/>
    </w:pPr>
    <w:rPr>
      <w:rFonts w:ascii="Verdana" w:hAnsi="Verdana"/>
      <w:color w:val="585858"/>
      <w:sz w:val="18"/>
      <w:szCs w:val="18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10"/>
    <w:uiPriority w:val="99"/>
    <w:rsid w:val="000569AD"/>
    <w:rPr>
      <w:rFonts w:ascii="Arial" w:hAnsi="Arial" w:cs="Arial"/>
      <w:sz w:val="13"/>
      <w:szCs w:val="13"/>
      <w:shd w:val="clear" w:color="auto" w:fill="FFFFFF"/>
    </w:rPr>
  </w:style>
  <w:style w:type="paragraph" w:customStyle="1" w:styleId="MSGENFONTSTYLENAMETEMPLATEROLENUMBERMSGENFONTSTYLENAMEBYROLETEXT210">
    <w:name w:val="MSG_EN_FONT_STYLE_NAME_TEMPLATE_ROLE_NUMBER MSG_EN_FONT_STYLE_NAME_BY_ROLE_TEXT 210"/>
    <w:basedOn w:val="a"/>
    <w:link w:val="MSGENFONTSTYLENAMETEMPLATEROLENUMBERMSGENFONTSTYLENAMEBYROLETEXT2"/>
    <w:uiPriority w:val="99"/>
    <w:rsid w:val="000569AD"/>
    <w:pPr>
      <w:widowControl w:val="0"/>
      <w:shd w:val="clear" w:color="auto" w:fill="FFFFFF"/>
      <w:spacing w:after="420" w:line="240" w:lineRule="atLeast"/>
      <w:ind w:hanging="280"/>
      <w:jc w:val="left"/>
    </w:pPr>
    <w:rPr>
      <w:rFonts w:ascii="Arial" w:eastAsia="Calibri" w:hAnsi="Arial" w:cs="Arial"/>
      <w:sz w:val="13"/>
      <w:szCs w:val="13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2"/>
    <w:uiPriority w:val="99"/>
    <w:rsid w:val="000569AD"/>
    <w:rPr>
      <w:rFonts w:ascii="Arial" w:hAnsi="Arial" w:cs="Arial"/>
      <w:b/>
      <w:bCs/>
      <w:sz w:val="13"/>
      <w:szCs w:val="13"/>
      <w:shd w:val="clear" w:color="auto" w:fill="FFFFFF"/>
    </w:rPr>
  </w:style>
  <w:style w:type="paragraph" w:customStyle="1" w:styleId="MSGENFONTSTYLENAMETEMPLATEROLENUMBERMSGENFONTSTYLENAMEBYROLETEXT42">
    <w:name w:val="MSG_EN_FONT_STYLE_NAME_TEMPLATE_ROLE_NUMBER MSG_EN_FONT_STYLE_NAME_BY_ROLE_TEXT 42"/>
    <w:basedOn w:val="a"/>
    <w:link w:val="MSGENFONTSTYLENAMETEMPLATEROLENUMBERMSGENFONTSTYLENAMEBYROLETEXT4"/>
    <w:uiPriority w:val="99"/>
    <w:rsid w:val="000569AD"/>
    <w:pPr>
      <w:widowControl w:val="0"/>
      <w:shd w:val="clear" w:color="auto" w:fill="FFFFFF"/>
      <w:spacing w:line="240" w:lineRule="atLeast"/>
      <w:ind w:hanging="280"/>
      <w:jc w:val="left"/>
    </w:pPr>
    <w:rPr>
      <w:rFonts w:ascii="Arial" w:eastAsia="Calibri" w:hAnsi="Arial" w:cs="Arial"/>
      <w:b/>
      <w:bCs/>
      <w:sz w:val="13"/>
      <w:szCs w:val="13"/>
    </w:rPr>
  </w:style>
  <w:style w:type="character" w:customStyle="1" w:styleId="MSGENFONTSTYLENAMETEMPLATEROLENUMBERMSGENFONTSTYLENAMEBYROLETEXT6">
    <w:name w:val="MSG_EN_FONT_STYLE_NAME_TEMPLATE_ROLE_NUMBER MSG_EN_FONT_STYLE_NAME_BY_ROLE_TEXT 6_"/>
    <w:basedOn w:val="a0"/>
    <w:link w:val="MSGENFONTSTYLENAMETEMPLATEROLENUMBERMSGENFONTSTYLENAMEBYROLETEXT61"/>
    <w:uiPriority w:val="99"/>
    <w:rsid w:val="000569AD"/>
    <w:rPr>
      <w:rFonts w:ascii="Arial" w:hAnsi="Arial" w:cs="Arial"/>
      <w:spacing w:val="20"/>
      <w:shd w:val="clear" w:color="auto" w:fill="FFFFFF"/>
    </w:rPr>
  </w:style>
  <w:style w:type="character" w:customStyle="1" w:styleId="MSGENFONTSTYLENAMETEMPLATEROLENUMBERMSGENFONTSTYLENAMEBYROLETEXT60">
    <w:name w:val="MSG_EN_FONT_STYLE_NAME_TEMPLATE_ROLE_NUMBER MSG_EN_FONT_STYLE_NAME_BY_ROLE_TEXT 6"/>
    <w:basedOn w:val="MSGENFONTSTYLENAMETEMPLATEROLENUMBERMSGENFONTSTYLENAMEBYROLETEXT6"/>
    <w:uiPriority w:val="99"/>
    <w:rsid w:val="000569AD"/>
    <w:rPr>
      <w:rFonts w:ascii="Arial" w:hAnsi="Arial" w:cs="Arial"/>
      <w:noProof/>
      <w:color w:val="FFFFFF"/>
      <w:spacing w:val="20"/>
      <w:shd w:val="clear" w:color="auto" w:fill="FFFFFF"/>
    </w:rPr>
  </w:style>
  <w:style w:type="paragraph" w:customStyle="1" w:styleId="MSGENFONTSTYLENAMETEMPLATEROLENUMBERMSGENFONTSTYLENAMEBYROLETEXT61">
    <w:name w:val="MSG_EN_FONT_STYLE_NAME_TEMPLATE_ROLE_NUMBER MSG_EN_FONT_STYLE_NAME_BY_ROLE_TEXT 61"/>
    <w:basedOn w:val="a"/>
    <w:link w:val="MSGENFONTSTYLENAMETEMPLATEROLENUMBERMSGENFONTSTYLENAMEBYROLETEXT6"/>
    <w:uiPriority w:val="99"/>
    <w:rsid w:val="000569AD"/>
    <w:pPr>
      <w:widowControl w:val="0"/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pacing w:val="20"/>
      <w:sz w:val="22"/>
    </w:rPr>
  </w:style>
  <w:style w:type="paragraph" w:customStyle="1" w:styleId="112">
    <w:name w:val="заголовок 11"/>
    <w:basedOn w:val="a"/>
    <w:next w:val="a"/>
    <w:rsid w:val="008552C8"/>
    <w:pPr>
      <w:keepNext/>
      <w:ind w:firstLine="0"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semiHidden/>
    <w:rsid w:val="00855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552C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39"/>
    <w:lsdException w:name="toc 2" w:locked="1" w:semiHidden="0" w:uiPriority="39"/>
    <w:lsdException w:name="toc 3" w:locked="1" w:semiHidden="0" w:uiPriority="39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qFormat="1"/>
  </w:latentStyles>
  <w:style w:type="paragraph" w:default="1" w:styleId="a">
    <w:name w:val="Normal"/>
    <w:qFormat/>
    <w:rsid w:val="00E5350E"/>
    <w:pPr>
      <w:ind w:firstLine="709"/>
      <w:jc w:val="both"/>
    </w:pPr>
    <w:rPr>
      <w:rFonts w:ascii="Times New Roman" w:eastAsia="Times New Roman" w:hAnsi="Times New Roman"/>
      <w:sz w:val="28"/>
    </w:rPr>
  </w:style>
  <w:style w:type="paragraph" w:styleId="10">
    <w:name w:val="heading 1"/>
    <w:basedOn w:val="a"/>
    <w:next w:val="a"/>
    <w:link w:val="11"/>
    <w:qFormat/>
    <w:rsid w:val="00925B1E"/>
    <w:pPr>
      <w:keepNext/>
      <w:widowControl w:val="0"/>
      <w:numPr>
        <w:numId w:val="3"/>
      </w:numPr>
      <w:outlineLvl w:val="0"/>
    </w:pPr>
    <w:rPr>
      <w:b/>
      <w:bCs/>
      <w:kern w:val="32"/>
      <w:szCs w:val="28"/>
    </w:rPr>
  </w:style>
  <w:style w:type="paragraph" w:styleId="2">
    <w:name w:val="heading 2"/>
    <w:basedOn w:val="a"/>
    <w:next w:val="a"/>
    <w:link w:val="20"/>
    <w:autoRedefine/>
    <w:qFormat/>
    <w:rsid w:val="00477C67"/>
    <w:pPr>
      <w:keepNext/>
      <w:keepLines/>
      <w:numPr>
        <w:ilvl w:val="1"/>
        <w:numId w:val="3"/>
      </w:numPr>
      <w:spacing w:before="240" w:after="120"/>
      <w:outlineLvl w:val="1"/>
    </w:pPr>
    <w:rPr>
      <w:b/>
      <w:bCs/>
      <w:szCs w:val="26"/>
    </w:rPr>
  </w:style>
  <w:style w:type="paragraph" w:styleId="3">
    <w:name w:val="heading 3"/>
    <w:basedOn w:val="a"/>
    <w:next w:val="a"/>
    <w:link w:val="30"/>
    <w:qFormat/>
    <w:rsid w:val="00185EFB"/>
    <w:pPr>
      <w:keepNext/>
      <w:keepLines/>
      <w:numPr>
        <w:ilvl w:val="2"/>
        <w:numId w:val="3"/>
      </w:numPr>
      <w:spacing w:before="200"/>
      <w:outlineLvl w:val="2"/>
    </w:pPr>
    <w:rPr>
      <w:rFonts w:eastAsia="Batang"/>
      <w:b/>
      <w:bCs/>
    </w:rPr>
  </w:style>
  <w:style w:type="paragraph" w:styleId="4">
    <w:name w:val="heading 4"/>
    <w:basedOn w:val="a"/>
    <w:next w:val="a"/>
    <w:link w:val="40"/>
    <w:qFormat/>
    <w:rsid w:val="00545494"/>
    <w:pPr>
      <w:keepNext/>
      <w:keepLines/>
      <w:numPr>
        <w:ilvl w:val="3"/>
        <w:numId w:val="3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545494"/>
    <w:pPr>
      <w:keepNext/>
      <w:keepLines/>
      <w:numPr>
        <w:ilvl w:val="4"/>
        <w:numId w:val="3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545494"/>
    <w:pPr>
      <w:keepNext/>
      <w:keepLines/>
      <w:numPr>
        <w:ilvl w:val="5"/>
        <w:numId w:val="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545494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545494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45494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25B1E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20">
    <w:name w:val="Заголовок 2 Знак"/>
    <w:basedOn w:val="a0"/>
    <w:link w:val="2"/>
    <w:locked/>
    <w:rsid w:val="00477C67"/>
    <w:rPr>
      <w:rFonts w:ascii="Times New Roman" w:eastAsia="Times New Roman" w:hAnsi="Times New Roman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locked/>
    <w:rsid w:val="00185EFB"/>
    <w:rPr>
      <w:rFonts w:ascii="Times New Roman" w:eastAsia="Batang" w:hAnsi="Times New Roman"/>
      <w:b/>
      <w:bCs/>
      <w:sz w:val="28"/>
    </w:rPr>
  </w:style>
  <w:style w:type="character" w:customStyle="1" w:styleId="40">
    <w:name w:val="Заголовок 4 Знак"/>
    <w:basedOn w:val="a0"/>
    <w:link w:val="4"/>
    <w:locked/>
    <w:rsid w:val="00545494"/>
    <w:rPr>
      <w:rFonts w:ascii="Cambria" w:eastAsia="Times New Roman" w:hAnsi="Cambria"/>
      <w:b/>
      <w:bCs/>
      <w:i/>
      <w:iCs/>
      <w:color w:val="4F81BD"/>
      <w:sz w:val="28"/>
    </w:rPr>
  </w:style>
  <w:style w:type="character" w:customStyle="1" w:styleId="50">
    <w:name w:val="Заголовок 5 Знак"/>
    <w:basedOn w:val="a0"/>
    <w:link w:val="5"/>
    <w:locked/>
    <w:rsid w:val="00545494"/>
    <w:rPr>
      <w:rFonts w:ascii="Cambria" w:eastAsia="Times New Roman" w:hAnsi="Cambria"/>
      <w:color w:val="243F60"/>
      <w:sz w:val="28"/>
    </w:rPr>
  </w:style>
  <w:style w:type="character" w:customStyle="1" w:styleId="60">
    <w:name w:val="Заголовок 6 Знак"/>
    <w:basedOn w:val="a0"/>
    <w:link w:val="6"/>
    <w:locked/>
    <w:rsid w:val="00545494"/>
    <w:rPr>
      <w:rFonts w:ascii="Cambria" w:eastAsia="Times New Roman" w:hAnsi="Cambria"/>
      <w:i/>
      <w:iCs/>
      <w:color w:val="243F60"/>
      <w:sz w:val="28"/>
    </w:rPr>
  </w:style>
  <w:style w:type="character" w:customStyle="1" w:styleId="70">
    <w:name w:val="Заголовок 7 Знак"/>
    <w:basedOn w:val="a0"/>
    <w:link w:val="7"/>
    <w:uiPriority w:val="99"/>
    <w:locked/>
    <w:rsid w:val="00545494"/>
    <w:rPr>
      <w:rFonts w:ascii="Cambria" w:eastAsia="Times New Roman" w:hAnsi="Cambria"/>
      <w:i/>
      <w:iCs/>
      <w:color w:val="404040"/>
      <w:sz w:val="28"/>
    </w:rPr>
  </w:style>
  <w:style w:type="character" w:customStyle="1" w:styleId="80">
    <w:name w:val="Заголовок 8 Знак"/>
    <w:basedOn w:val="a0"/>
    <w:link w:val="8"/>
    <w:uiPriority w:val="99"/>
    <w:locked/>
    <w:rsid w:val="00545494"/>
    <w:rPr>
      <w:rFonts w:ascii="Cambria" w:eastAsia="Times New Roman" w:hAnsi="Cambria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545494"/>
    <w:rPr>
      <w:rFonts w:ascii="Cambria" w:eastAsia="Times New Roman" w:hAnsi="Cambria"/>
      <w:i/>
      <w:iCs/>
      <w:color w:val="404040"/>
      <w:sz w:val="20"/>
      <w:szCs w:val="20"/>
    </w:rPr>
  </w:style>
  <w:style w:type="paragraph" w:styleId="21">
    <w:name w:val="Body Text Indent 2"/>
    <w:basedOn w:val="a"/>
    <w:link w:val="22"/>
    <w:uiPriority w:val="99"/>
    <w:rsid w:val="004F1C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F1CB5"/>
    <w:rPr>
      <w:rFonts w:ascii="Calibri" w:hAnsi="Calibri" w:cs="Times New Roman"/>
      <w:lang w:eastAsia="ru-RU"/>
    </w:rPr>
  </w:style>
  <w:style w:type="paragraph" w:styleId="a3">
    <w:name w:val="List Paragraph"/>
    <w:basedOn w:val="a"/>
    <w:uiPriority w:val="34"/>
    <w:qFormat/>
    <w:rsid w:val="004F1CB5"/>
    <w:pPr>
      <w:ind w:left="720"/>
      <w:contextualSpacing/>
    </w:pPr>
  </w:style>
  <w:style w:type="paragraph" w:customStyle="1" w:styleId="H4">
    <w:name w:val="H4"/>
    <w:basedOn w:val="a"/>
    <w:next w:val="a"/>
    <w:uiPriority w:val="99"/>
    <w:rsid w:val="004F1CB5"/>
    <w:pPr>
      <w:keepNext/>
      <w:spacing w:before="100" w:after="100"/>
    </w:pPr>
    <w:rPr>
      <w:b/>
      <w:sz w:val="24"/>
      <w:szCs w:val="20"/>
    </w:rPr>
  </w:style>
  <w:style w:type="table" w:styleId="a4">
    <w:name w:val="Table Grid"/>
    <w:basedOn w:val="a1"/>
    <w:uiPriority w:val="59"/>
    <w:rsid w:val="004F1CB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OC Heading"/>
    <w:basedOn w:val="10"/>
    <w:next w:val="a"/>
    <w:uiPriority w:val="99"/>
    <w:qFormat/>
    <w:rsid w:val="009B4389"/>
    <w:pPr>
      <w:keepLines/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/>
      <w:color w:val="365F91"/>
      <w:kern w:val="0"/>
    </w:rPr>
  </w:style>
  <w:style w:type="paragraph" w:styleId="12">
    <w:name w:val="toc 1"/>
    <w:basedOn w:val="a"/>
    <w:next w:val="a"/>
    <w:autoRedefine/>
    <w:uiPriority w:val="39"/>
    <w:locked/>
    <w:rsid w:val="006250C6"/>
    <w:pPr>
      <w:tabs>
        <w:tab w:val="left" w:pos="1320"/>
        <w:tab w:val="right" w:leader="dot" w:pos="9344"/>
      </w:tabs>
      <w:spacing w:after="100"/>
      <w:ind w:left="993" w:hanging="284"/>
    </w:pPr>
  </w:style>
  <w:style w:type="character" w:styleId="a6">
    <w:name w:val="Hyperlink"/>
    <w:basedOn w:val="a0"/>
    <w:uiPriority w:val="99"/>
    <w:rsid w:val="009B4389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9B43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B4389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9B438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9B4389"/>
    <w:rPr>
      <w:rFonts w:ascii="Times New Roman" w:hAnsi="Times New Roman" w:cs="Times New Roman"/>
      <w:sz w:val="28"/>
      <w:lang w:eastAsia="ru-RU"/>
    </w:rPr>
  </w:style>
  <w:style w:type="paragraph" w:styleId="ab">
    <w:name w:val="footer"/>
    <w:basedOn w:val="a"/>
    <w:link w:val="ac"/>
    <w:uiPriority w:val="99"/>
    <w:rsid w:val="009B438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9B4389"/>
    <w:rPr>
      <w:rFonts w:ascii="Times New Roman" w:hAnsi="Times New Roman" w:cs="Times New Roman"/>
      <w:sz w:val="28"/>
      <w:lang w:eastAsia="ru-RU"/>
    </w:rPr>
  </w:style>
  <w:style w:type="paragraph" w:customStyle="1" w:styleId="UnnumberedHeading1">
    <w:name w:val="Unnumbered Heading 1"/>
    <w:basedOn w:val="10"/>
    <w:next w:val="a"/>
    <w:autoRedefine/>
    <w:uiPriority w:val="99"/>
    <w:rsid w:val="00EE20E1"/>
    <w:pPr>
      <w:keepNext w:val="0"/>
      <w:pageBreakBefore/>
      <w:widowControl/>
      <w:numPr>
        <w:numId w:val="2"/>
      </w:numPr>
      <w:pBdr>
        <w:bottom w:val="single" w:sz="12" w:space="1" w:color="F27F1A"/>
      </w:pBdr>
      <w:spacing w:before="240" w:after="120"/>
      <w:ind w:left="431" w:hanging="431"/>
      <w:contextualSpacing/>
    </w:pPr>
    <w:rPr>
      <w:rFonts w:ascii="Verdana" w:hAnsi="Verdana" w:cs="Arial"/>
      <w:smallCaps/>
      <w:color w:val="9BBB59"/>
      <w:kern w:val="28"/>
      <w:szCs w:val="24"/>
    </w:rPr>
  </w:style>
  <w:style w:type="paragraph" w:customStyle="1" w:styleId="1">
    <w:name w:val="Стиль1"/>
    <w:basedOn w:val="a"/>
    <w:link w:val="13"/>
    <w:autoRedefine/>
    <w:uiPriority w:val="99"/>
    <w:rsid w:val="00EE20E1"/>
    <w:pPr>
      <w:numPr>
        <w:ilvl w:val="1"/>
        <w:numId w:val="2"/>
      </w:numPr>
      <w:spacing w:before="480" w:after="240"/>
      <w:contextualSpacing/>
      <w:outlineLvl w:val="1"/>
    </w:pPr>
    <w:rPr>
      <w:rFonts w:ascii="Verdana" w:hAnsi="Verdana"/>
      <w:b/>
      <w:bCs/>
      <w:smallCaps/>
      <w:color w:val="215868"/>
      <w:sz w:val="24"/>
      <w:szCs w:val="24"/>
    </w:rPr>
  </w:style>
  <w:style w:type="character" w:customStyle="1" w:styleId="13">
    <w:name w:val="Стиль1 Знак"/>
    <w:link w:val="1"/>
    <w:uiPriority w:val="99"/>
    <w:locked/>
    <w:rsid w:val="00EE20E1"/>
    <w:rPr>
      <w:rFonts w:ascii="Verdana" w:eastAsia="Times New Roman" w:hAnsi="Verdana"/>
      <w:b/>
      <w:bCs/>
      <w:smallCaps/>
      <w:color w:val="215868"/>
      <w:sz w:val="24"/>
      <w:szCs w:val="24"/>
    </w:rPr>
  </w:style>
  <w:style w:type="paragraph" w:customStyle="1" w:styleId="110">
    <w:name w:val="Серый текст 11пт"/>
    <w:basedOn w:val="a"/>
    <w:link w:val="111"/>
    <w:uiPriority w:val="99"/>
    <w:rsid w:val="00EE20E1"/>
    <w:pPr>
      <w:spacing w:line="360" w:lineRule="auto"/>
      <w:ind w:firstLine="578"/>
    </w:pPr>
    <w:rPr>
      <w:rFonts w:ascii="Calibri" w:hAnsi="Calibri"/>
      <w:color w:val="5A5A5A"/>
      <w:sz w:val="22"/>
      <w:szCs w:val="24"/>
    </w:rPr>
  </w:style>
  <w:style w:type="character" w:customStyle="1" w:styleId="111">
    <w:name w:val="Серый текст 11пт Знак"/>
    <w:basedOn w:val="a0"/>
    <w:link w:val="110"/>
    <w:uiPriority w:val="99"/>
    <w:locked/>
    <w:rsid w:val="00EE20E1"/>
    <w:rPr>
      <w:rFonts w:eastAsia="Times New Roman" w:cs="Times New Roman"/>
      <w:color w:val="5A5A5A"/>
      <w:sz w:val="24"/>
      <w:szCs w:val="24"/>
      <w:lang w:eastAsia="ru-RU"/>
    </w:rPr>
  </w:style>
  <w:style w:type="paragraph" w:styleId="23">
    <w:name w:val="toc 2"/>
    <w:basedOn w:val="a"/>
    <w:next w:val="a"/>
    <w:autoRedefine/>
    <w:uiPriority w:val="39"/>
    <w:rsid w:val="00632EF9"/>
    <w:pPr>
      <w:spacing w:after="100"/>
      <w:ind w:left="280"/>
    </w:pPr>
  </w:style>
  <w:style w:type="paragraph" w:customStyle="1" w:styleId="ad">
    <w:name w:val="_Обычный + отступ"/>
    <w:uiPriority w:val="99"/>
    <w:rsid w:val="004D7FAC"/>
    <w:pPr>
      <w:spacing w:before="120" w:after="120"/>
      <w:ind w:firstLine="284"/>
      <w:jc w:val="both"/>
    </w:pPr>
    <w:rPr>
      <w:rFonts w:ascii="Times New Roman" w:eastAsia="Times New Roman" w:hAnsi="Times New Roman"/>
      <w:sz w:val="24"/>
      <w:szCs w:val="24"/>
    </w:rPr>
  </w:style>
  <w:style w:type="paragraph" w:styleId="31">
    <w:name w:val="toc 3"/>
    <w:basedOn w:val="a"/>
    <w:next w:val="a"/>
    <w:autoRedefine/>
    <w:uiPriority w:val="39"/>
    <w:rsid w:val="00A459AB"/>
    <w:pPr>
      <w:spacing w:after="100"/>
      <w:ind w:left="560"/>
    </w:pPr>
  </w:style>
  <w:style w:type="character" w:styleId="ae">
    <w:name w:val="annotation reference"/>
    <w:basedOn w:val="a0"/>
    <w:uiPriority w:val="99"/>
    <w:semiHidden/>
    <w:rsid w:val="005A38D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rsid w:val="005A38D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5A38DA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rsid w:val="005A38D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5A38D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TSSpisok1uroven">
    <w:name w:val="TS_Spisok_1_uroven"/>
    <w:basedOn w:val="a"/>
    <w:uiPriority w:val="99"/>
    <w:rsid w:val="00EF1C27"/>
    <w:pPr>
      <w:keepLines/>
      <w:numPr>
        <w:numId w:val="6"/>
      </w:numPr>
      <w:spacing w:before="60" w:after="60"/>
      <w:ind w:right="57"/>
    </w:pPr>
    <w:rPr>
      <w:rFonts w:ascii="Calibri" w:hAnsi="Calibri"/>
      <w:color w:val="5A5A5A"/>
      <w:sz w:val="24"/>
      <w:szCs w:val="24"/>
    </w:rPr>
  </w:style>
  <w:style w:type="paragraph" w:styleId="af3">
    <w:name w:val="Revision"/>
    <w:hidden/>
    <w:uiPriority w:val="99"/>
    <w:semiHidden/>
    <w:rsid w:val="002C1E5D"/>
    <w:rPr>
      <w:rFonts w:ascii="Times New Roman" w:eastAsia="Times New Roman" w:hAnsi="Times New Roman"/>
      <w:sz w:val="28"/>
    </w:rPr>
  </w:style>
  <w:style w:type="character" w:customStyle="1" w:styleId="Arial">
    <w:name w:val="Стиль Arial"/>
    <w:rsid w:val="00BA3929"/>
    <w:rPr>
      <w:rFonts w:ascii="Arial" w:hAnsi="Arial"/>
      <w:lang w:val="ru-RU"/>
    </w:rPr>
  </w:style>
  <w:style w:type="paragraph" w:customStyle="1" w:styleId="24">
    <w:name w:val="Азаг2"/>
    <w:basedOn w:val="2"/>
    <w:link w:val="25"/>
    <w:qFormat/>
    <w:rsid w:val="00784F5E"/>
    <w:pPr>
      <w:keepLines w:val="0"/>
      <w:spacing w:after="60" w:line="480" w:lineRule="auto"/>
      <w:ind w:left="1233" w:firstLine="567"/>
      <w:jc w:val="left"/>
    </w:pPr>
    <w:rPr>
      <w:rFonts w:ascii="Arial" w:hAnsi="Arial"/>
      <w:b w:val="0"/>
      <w:iCs/>
      <w:sz w:val="24"/>
      <w:szCs w:val="24"/>
    </w:rPr>
  </w:style>
  <w:style w:type="character" w:customStyle="1" w:styleId="25">
    <w:name w:val="Азаг2 Знак"/>
    <w:link w:val="24"/>
    <w:rsid w:val="00784F5E"/>
    <w:rPr>
      <w:rFonts w:ascii="Arial" w:eastAsia="Times New Roman" w:hAnsi="Arial"/>
      <w:bCs/>
      <w:iCs/>
      <w:sz w:val="24"/>
      <w:szCs w:val="24"/>
    </w:rPr>
  </w:style>
  <w:style w:type="paragraph" w:styleId="af4">
    <w:name w:val="Normal (Web)"/>
    <w:basedOn w:val="a"/>
    <w:uiPriority w:val="99"/>
    <w:unhideWhenUsed/>
    <w:rsid w:val="00784F5E"/>
    <w:pPr>
      <w:spacing w:before="100" w:beforeAutospacing="1" w:after="100" w:afterAutospacing="1"/>
      <w:ind w:firstLine="0"/>
      <w:jc w:val="left"/>
    </w:pPr>
    <w:rPr>
      <w:rFonts w:ascii="Verdana" w:hAnsi="Verdana"/>
      <w:color w:val="585858"/>
      <w:sz w:val="18"/>
      <w:szCs w:val="18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10"/>
    <w:uiPriority w:val="99"/>
    <w:rsid w:val="000569AD"/>
    <w:rPr>
      <w:rFonts w:ascii="Arial" w:hAnsi="Arial" w:cs="Arial"/>
      <w:sz w:val="13"/>
      <w:szCs w:val="13"/>
      <w:shd w:val="clear" w:color="auto" w:fill="FFFFFF"/>
    </w:rPr>
  </w:style>
  <w:style w:type="paragraph" w:customStyle="1" w:styleId="MSGENFONTSTYLENAMETEMPLATEROLENUMBERMSGENFONTSTYLENAMEBYROLETEXT210">
    <w:name w:val="MSG_EN_FONT_STYLE_NAME_TEMPLATE_ROLE_NUMBER MSG_EN_FONT_STYLE_NAME_BY_ROLE_TEXT 210"/>
    <w:basedOn w:val="a"/>
    <w:link w:val="MSGENFONTSTYLENAMETEMPLATEROLENUMBERMSGENFONTSTYLENAMEBYROLETEXT2"/>
    <w:uiPriority w:val="99"/>
    <w:rsid w:val="000569AD"/>
    <w:pPr>
      <w:widowControl w:val="0"/>
      <w:shd w:val="clear" w:color="auto" w:fill="FFFFFF"/>
      <w:spacing w:after="420" w:line="240" w:lineRule="atLeast"/>
      <w:ind w:hanging="280"/>
      <w:jc w:val="left"/>
    </w:pPr>
    <w:rPr>
      <w:rFonts w:ascii="Arial" w:eastAsia="Calibri" w:hAnsi="Arial" w:cs="Arial"/>
      <w:sz w:val="13"/>
      <w:szCs w:val="13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2"/>
    <w:uiPriority w:val="99"/>
    <w:rsid w:val="000569AD"/>
    <w:rPr>
      <w:rFonts w:ascii="Arial" w:hAnsi="Arial" w:cs="Arial"/>
      <w:b/>
      <w:bCs/>
      <w:sz w:val="13"/>
      <w:szCs w:val="13"/>
      <w:shd w:val="clear" w:color="auto" w:fill="FFFFFF"/>
    </w:rPr>
  </w:style>
  <w:style w:type="paragraph" w:customStyle="1" w:styleId="MSGENFONTSTYLENAMETEMPLATEROLENUMBERMSGENFONTSTYLENAMEBYROLETEXT42">
    <w:name w:val="MSG_EN_FONT_STYLE_NAME_TEMPLATE_ROLE_NUMBER MSG_EN_FONT_STYLE_NAME_BY_ROLE_TEXT 42"/>
    <w:basedOn w:val="a"/>
    <w:link w:val="MSGENFONTSTYLENAMETEMPLATEROLENUMBERMSGENFONTSTYLENAMEBYROLETEXT4"/>
    <w:uiPriority w:val="99"/>
    <w:rsid w:val="000569AD"/>
    <w:pPr>
      <w:widowControl w:val="0"/>
      <w:shd w:val="clear" w:color="auto" w:fill="FFFFFF"/>
      <w:spacing w:line="240" w:lineRule="atLeast"/>
      <w:ind w:hanging="280"/>
      <w:jc w:val="left"/>
    </w:pPr>
    <w:rPr>
      <w:rFonts w:ascii="Arial" w:eastAsia="Calibri" w:hAnsi="Arial" w:cs="Arial"/>
      <w:b/>
      <w:bCs/>
      <w:sz w:val="13"/>
      <w:szCs w:val="13"/>
    </w:rPr>
  </w:style>
  <w:style w:type="character" w:customStyle="1" w:styleId="MSGENFONTSTYLENAMETEMPLATEROLENUMBERMSGENFONTSTYLENAMEBYROLETEXT6">
    <w:name w:val="MSG_EN_FONT_STYLE_NAME_TEMPLATE_ROLE_NUMBER MSG_EN_FONT_STYLE_NAME_BY_ROLE_TEXT 6_"/>
    <w:basedOn w:val="a0"/>
    <w:link w:val="MSGENFONTSTYLENAMETEMPLATEROLENUMBERMSGENFONTSTYLENAMEBYROLETEXT61"/>
    <w:uiPriority w:val="99"/>
    <w:rsid w:val="000569AD"/>
    <w:rPr>
      <w:rFonts w:ascii="Arial" w:hAnsi="Arial" w:cs="Arial"/>
      <w:spacing w:val="20"/>
      <w:shd w:val="clear" w:color="auto" w:fill="FFFFFF"/>
    </w:rPr>
  </w:style>
  <w:style w:type="character" w:customStyle="1" w:styleId="MSGENFONTSTYLENAMETEMPLATEROLENUMBERMSGENFONTSTYLENAMEBYROLETEXT60">
    <w:name w:val="MSG_EN_FONT_STYLE_NAME_TEMPLATE_ROLE_NUMBER MSG_EN_FONT_STYLE_NAME_BY_ROLE_TEXT 6"/>
    <w:basedOn w:val="MSGENFONTSTYLENAMETEMPLATEROLENUMBERMSGENFONTSTYLENAMEBYROLETEXT6"/>
    <w:uiPriority w:val="99"/>
    <w:rsid w:val="000569AD"/>
    <w:rPr>
      <w:rFonts w:ascii="Arial" w:hAnsi="Arial" w:cs="Arial"/>
      <w:noProof/>
      <w:color w:val="FFFFFF"/>
      <w:spacing w:val="20"/>
      <w:shd w:val="clear" w:color="auto" w:fill="FFFFFF"/>
    </w:rPr>
  </w:style>
  <w:style w:type="paragraph" w:customStyle="1" w:styleId="MSGENFONTSTYLENAMETEMPLATEROLENUMBERMSGENFONTSTYLENAMEBYROLETEXT61">
    <w:name w:val="MSG_EN_FONT_STYLE_NAME_TEMPLATE_ROLE_NUMBER MSG_EN_FONT_STYLE_NAME_BY_ROLE_TEXT 61"/>
    <w:basedOn w:val="a"/>
    <w:link w:val="MSGENFONTSTYLENAMETEMPLATEROLENUMBERMSGENFONTSTYLENAMEBYROLETEXT6"/>
    <w:uiPriority w:val="99"/>
    <w:rsid w:val="000569AD"/>
    <w:pPr>
      <w:widowControl w:val="0"/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pacing w:val="20"/>
      <w:sz w:val="22"/>
    </w:rPr>
  </w:style>
  <w:style w:type="paragraph" w:customStyle="1" w:styleId="112">
    <w:name w:val="заголовок 11"/>
    <w:basedOn w:val="a"/>
    <w:next w:val="a"/>
    <w:rsid w:val="008552C8"/>
    <w:pPr>
      <w:keepNext/>
      <w:ind w:firstLine="0"/>
      <w:jc w:val="center"/>
    </w:pPr>
    <w:rPr>
      <w:snapToGrid w:val="0"/>
      <w:sz w:val="24"/>
      <w:szCs w:val="20"/>
    </w:rPr>
  </w:style>
  <w:style w:type="paragraph" w:styleId="HTML">
    <w:name w:val="HTML Preformatted"/>
    <w:basedOn w:val="a"/>
    <w:link w:val="HTML0"/>
    <w:semiHidden/>
    <w:rsid w:val="00855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552C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ru.wikipedia.org/wiki/%D0%A1%D0%B5%D1%82%D0%B5%D0%B2%D0%BE%D0%B9_%D0%BF%D1%80%D0%BE%D1%82%D0%BE%D0%BA%D0%BE%D0%BB" TargetMode="External"/><Relationship Id="rId18" Type="http://schemas.openxmlformats.org/officeDocument/2006/relationships/hyperlink" Target="http://ru.wikipedia.org/wiki/%D0%9E%D0%BF%D0%B5%D1%80%D0%B0%D1%86%D0%B8%D0%BE%D0%BD%D0%BD%D0%B0%D1%8F_%D1%81%D0%B8%D1%81%D1%82%D0%B5%D0%BC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://ru.wikipedia.org/wiki/%D0%A1%D1%82%D0%B5%D0%BA_%D0%BF%D1%80%D0%BE%D1%82%D0%BE%D0%BA%D0%BE%D0%BB%D0%BE%D0%B2_TCP/IP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ru.wikipedia.org/wiki/TCP" TargetMode="External"/><Relationship Id="rId17" Type="http://schemas.openxmlformats.org/officeDocument/2006/relationships/hyperlink" Target="http://ru.wikipedia.org/wiki/%D0%A3%D0%B4%D0%B0%D0%BB%D1%91%D0%BD%D0%BD%D0%BE%D0%B5_%D1%83%D0%BF%D1%80%D0%B0%D0%B2%D0%BB%D0%B5%D0%BD%D0%B8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A1%D0%B5%D1%82%D0%B5%D0%B2%D0%BE%D0%B9_%D0%BF%D1%80%D0%BE%D1%82%D0%BE%D0%BA%D0%BE%D0%BB" TargetMode="External"/><Relationship Id="rId20" Type="http://schemas.openxmlformats.org/officeDocument/2006/relationships/hyperlink" Target="http://ru.wikipedia.org/wiki/IP-%D0%B0%D0%B4%D1%80%D0%B5%D1%8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9A%D0%BE%D0%BC%D0%BF%D1%8C%D1%8E%D1%82%D0%B5%D1%80%D0%BD%D0%B0%D1%8F_%D1%81%D0%B5%D1%82%D1%8C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ru.wikipedia.org/wiki/TCP/I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ru.wikipedia.org/wiki/%D0%A2%D0%B5%D0%BA%D1%81%D1%82%D0%BE%D0%B2%D1%8B%D0%B9_%D0%B8%D0%BD%D1%82%D0%B5%D1%80%D1%84%D0%B5%D0%B9%D1%81" TargetMode="External"/><Relationship Id="rId19" Type="http://schemas.openxmlformats.org/officeDocument/2006/relationships/hyperlink" Target="http://ru.wikipedia.org/wiki/%D0%A1%D0%B5%D1%82%D0%B5%D0%B2%D0%BE%D0%B9_%D0%BF%D1%80%D0%BE%D1%82%D0%BE%D0%BA%D0%BE%D0%BB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A1%D0%B5%D1%82%D0%B5%D0%B2%D0%BE%D0%B9_%D0%BF%D1%80%D0%BE%D1%82%D0%BE%D0%BA%D0%BE%D0%BB" TargetMode="External"/><Relationship Id="rId14" Type="http://schemas.openxmlformats.org/officeDocument/2006/relationships/hyperlink" Target="http://ru.wikipedia.org/wiki/%D0%A3%D0%BF%D1%80%D0%B0%D0%B2%D0%BB%D0%B5%D0%BD%D0%B8%D0%B5_%D1%81%D0%B5%D1%82%D1%8F%D0%BC%D0%B8_%D1%81%D0%B2%D1%8F%D0%B7%D0%B8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8C259-97B2-4533-A966-A0E2F0C2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8685</Words>
  <Characters>49511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SPecialiST RePack</Company>
  <LinksUpToDate>false</LinksUpToDate>
  <CharactersWithSpaces>58080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Суворов</dc:creator>
  <cp:lastModifiedBy>Бутусова Марина Викторовна</cp:lastModifiedBy>
  <cp:revision>2</cp:revision>
  <cp:lastPrinted>2015-08-07T08:21:00Z</cp:lastPrinted>
  <dcterms:created xsi:type="dcterms:W3CDTF">2015-10-09T09:34:00Z</dcterms:created>
  <dcterms:modified xsi:type="dcterms:W3CDTF">2015-10-09T09:34:00Z</dcterms:modified>
</cp:coreProperties>
</file>