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65B" w:rsidRDefault="00DF065B" w:rsidP="00DF065B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DF065B" w:rsidRPr="003D771F" w:rsidRDefault="00DF065B" w:rsidP="00DF065B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224/67-03/14-144 ОЗПЭ</w:t>
      </w:r>
      <w:bookmarkStart w:id="0" w:name="_GoBack"/>
      <w:bookmarkEnd w:id="0"/>
    </w:p>
    <w:p w:rsidR="00DF065B" w:rsidRPr="003D771F" w:rsidRDefault="00DF065B" w:rsidP="00DF065B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DF065B" w:rsidRPr="003D771F" w:rsidRDefault="00DF065B" w:rsidP="00DF065B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DF065B" w:rsidRPr="003D771F" w:rsidRDefault="00DF065B" w:rsidP="00DF065B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DF065B" w:rsidRDefault="00DF065B" w:rsidP="00DF065B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DF065B" w:rsidRDefault="00DF065B" w:rsidP="00DF065B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bCs/>
          <w:szCs w:val="24"/>
        </w:rPr>
        <w:t>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en-US"/>
        </w:rPr>
        <w:t>arozhdestvin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>
        <w:rPr>
          <w:rFonts w:ascii="Times New Roman" w:hAnsi="Times New Roman"/>
          <w:bCs/>
          <w:color w:val="000000"/>
        </w:rPr>
        <w:t>;</w:t>
      </w:r>
    </w:p>
    <w:p w:rsidR="00DF065B" w:rsidRPr="000C526D" w:rsidRDefault="00DF065B" w:rsidP="00DF065B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DF065B" w:rsidRPr="00275E6C" w:rsidRDefault="00DF065B" w:rsidP="00DF065B">
      <w:pPr>
        <w:jc w:val="both"/>
        <w:rPr>
          <w:rFonts w:ascii="Times New Roman" w:hAnsi="Times New Roman"/>
          <w:szCs w:val="24"/>
        </w:rPr>
      </w:pPr>
      <w:r w:rsidRPr="00BD13BE">
        <w:rPr>
          <w:rFonts w:ascii="Times New Roman" w:hAnsi="Times New Roman"/>
          <w:b/>
          <w:szCs w:val="24"/>
        </w:rPr>
        <w:t xml:space="preserve">            </w:t>
      </w: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BD13BE">
        <w:rPr>
          <w:rFonts w:ascii="Times New Roman" w:hAnsi="Times New Roman"/>
          <w:szCs w:val="24"/>
        </w:rPr>
        <w:t xml:space="preserve">выполнение работ </w:t>
      </w:r>
      <w:r w:rsidRPr="00D0119E">
        <w:rPr>
          <w:rFonts w:ascii="Times New Roman" w:hAnsi="Times New Roman"/>
          <w:szCs w:val="24"/>
        </w:rPr>
        <w:t>по ремонту здания ГПП-1, пешеходных дорожек на ГПП-1, полов в котельном цехе здания ТЭЦ, помещения приемного колодца в здании береговой насосной станции</w:t>
      </w:r>
      <w:r w:rsidRPr="00923546">
        <w:rPr>
          <w:b/>
          <w:sz w:val="26"/>
          <w:szCs w:val="26"/>
        </w:rPr>
        <w:t xml:space="preserve"> </w:t>
      </w:r>
      <w:r w:rsidRPr="00275E6C">
        <w:rPr>
          <w:rFonts w:ascii="Times New Roman" w:hAnsi="Times New Roman"/>
          <w:szCs w:val="24"/>
        </w:rPr>
        <w:t>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DF065B" w:rsidRPr="003D771F" w:rsidRDefault="00DF065B" w:rsidP="00DF065B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DF065B" w:rsidRDefault="00DF065B" w:rsidP="00DF065B">
      <w:pPr>
        <w:pStyle w:val="a3"/>
        <w:tabs>
          <w:tab w:val="left" w:pos="851"/>
          <w:tab w:val="left" w:pos="2912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DF065B" w:rsidRDefault="00DF065B" w:rsidP="00DF065B">
      <w:pPr>
        <w:pStyle w:val="a3"/>
        <w:tabs>
          <w:tab w:val="left" w:pos="851"/>
          <w:tab w:val="left" w:pos="2912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>
        <w:t>0</w:t>
      </w:r>
      <w:r w:rsidRPr="000F5289">
        <w:t>2</w:t>
      </w:r>
      <w:r w:rsidRPr="00E326B9">
        <w:t xml:space="preserve"> </w:t>
      </w:r>
      <w:r>
        <w:t>июня 2014 г.</w:t>
      </w:r>
    </w:p>
    <w:p w:rsidR="00DF065B" w:rsidRPr="00E912D4" w:rsidRDefault="00DF065B" w:rsidP="00DF065B">
      <w:pPr>
        <w:pStyle w:val="a3"/>
        <w:tabs>
          <w:tab w:val="left" w:pos="851"/>
          <w:tab w:val="left" w:pos="2912"/>
        </w:tabs>
        <w:spacing w:after="0"/>
      </w:pPr>
      <w:r>
        <w:t xml:space="preserve">            Окончание: не позднее 1</w:t>
      </w:r>
      <w:r w:rsidRPr="009763C0">
        <w:t>2</w:t>
      </w:r>
      <w:r w:rsidRPr="00E326B9">
        <w:t xml:space="preserve"> </w:t>
      </w:r>
      <w:r>
        <w:t>сентября</w:t>
      </w:r>
      <w:r w:rsidRPr="00807C34">
        <w:t xml:space="preserve"> </w:t>
      </w:r>
      <w:r w:rsidRPr="00E912D4">
        <w:t>201</w:t>
      </w:r>
      <w:r>
        <w:t>4</w:t>
      </w:r>
      <w:r w:rsidRPr="00E912D4">
        <w:t xml:space="preserve"> г.</w:t>
      </w:r>
    </w:p>
    <w:p w:rsidR="00DF065B" w:rsidRPr="00CC6917" w:rsidRDefault="00DF065B" w:rsidP="00DF065B">
      <w:pPr>
        <w:pStyle w:val="a3"/>
        <w:tabs>
          <w:tab w:val="left" w:pos="851"/>
          <w:tab w:val="left" w:pos="2912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DF065B" w:rsidRPr="004E5D69" w:rsidRDefault="00DF065B" w:rsidP="00DF065B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F065B" w:rsidRPr="004E5D69" w:rsidRDefault="00DF065B" w:rsidP="00DF065B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DF065B" w:rsidRPr="004E5D69" w:rsidRDefault="00DF065B" w:rsidP="00DF065B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F065B" w:rsidRPr="004E5D69" w:rsidRDefault="00DF065B" w:rsidP="00DF065B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F065B" w:rsidRDefault="00DF065B" w:rsidP="00DF065B">
      <w:pPr>
        <w:keepNext/>
        <w:keepLines/>
        <w:widowControl w:val="0"/>
        <w:suppressLineNumbers/>
        <w:tabs>
          <w:tab w:val="left" w:pos="2912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/>
          <w:szCs w:val="24"/>
        </w:rPr>
        <w:t> 1 799 938,30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один миллион семьсот девяносто девять тысяч девятьсот тридцать восемь рублей 30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включая </w:t>
      </w:r>
      <w:r w:rsidRPr="004A2500">
        <w:rPr>
          <w:rFonts w:ascii="Times New Roman" w:hAnsi="Times New Roman"/>
          <w:szCs w:val="24"/>
        </w:rPr>
        <w:t>НДС</w:t>
      </w:r>
      <w:r>
        <w:rPr>
          <w:rFonts w:ascii="Times New Roman" w:hAnsi="Times New Roman"/>
          <w:szCs w:val="24"/>
        </w:rPr>
        <w:t xml:space="preserve"> (18%)</w:t>
      </w:r>
      <w:r w:rsidRPr="004A2500">
        <w:rPr>
          <w:rFonts w:ascii="Times New Roman" w:hAnsi="Times New Roman"/>
          <w:szCs w:val="24"/>
        </w:rPr>
        <w:t xml:space="preserve">. </w:t>
      </w:r>
    </w:p>
    <w:p w:rsidR="00DF065B" w:rsidRPr="00D675BF" w:rsidRDefault="00DF065B" w:rsidP="00DF065B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iCs/>
          <w:color w:val="000000"/>
          <w:szCs w:val="24"/>
        </w:rPr>
      </w:pPr>
      <w:r>
        <w:rPr>
          <w:rFonts w:ascii="Times New Roman" w:hAnsi="Times New Roman"/>
          <w:iCs/>
          <w:color w:val="000000"/>
          <w:szCs w:val="24"/>
        </w:rPr>
        <w:t xml:space="preserve"> В цену</w:t>
      </w:r>
      <w:r w:rsidRPr="00625962">
        <w:rPr>
          <w:rFonts w:ascii="Times New Roman" w:hAnsi="Times New Roman"/>
          <w:iCs/>
          <w:color w:val="000000"/>
          <w:szCs w:val="24"/>
        </w:rPr>
        <w:t xml:space="preserve"> входят все расходы Исполнителя, связанные с исполнением обязательств по договору выполнения работ с учётом </w:t>
      </w:r>
      <w:r>
        <w:rPr>
          <w:rFonts w:ascii="Times New Roman" w:hAnsi="Times New Roman"/>
          <w:iCs/>
          <w:color w:val="000000"/>
          <w:szCs w:val="24"/>
        </w:rPr>
        <w:t xml:space="preserve">уплаты </w:t>
      </w:r>
      <w:r w:rsidRPr="00625962">
        <w:rPr>
          <w:rFonts w:ascii="Times New Roman" w:hAnsi="Times New Roman"/>
          <w:iCs/>
          <w:color w:val="000000"/>
          <w:szCs w:val="24"/>
        </w:rPr>
        <w:t>налогов, сборов и других обязательных платежей, предусмотренных законодательством РФ.</w:t>
      </w:r>
    </w:p>
    <w:p w:rsidR="00DF065B" w:rsidRPr="007931B2" w:rsidRDefault="00DF065B" w:rsidP="00DF065B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zCs w:val="24"/>
        </w:rPr>
      </w:pPr>
      <w:r w:rsidRPr="007931B2">
        <w:rPr>
          <w:rFonts w:ascii="Times New Roman" w:hAnsi="Times New Roman"/>
          <w:iCs/>
          <w:color w:val="000000"/>
          <w:szCs w:val="24"/>
        </w:rPr>
        <w:t xml:space="preserve">Начальная (максимальная) цена договора: </w:t>
      </w:r>
      <w:r>
        <w:rPr>
          <w:rFonts w:ascii="Times New Roman" w:hAnsi="Times New Roman"/>
          <w:b/>
          <w:iCs/>
          <w:color w:val="000000"/>
          <w:szCs w:val="24"/>
        </w:rPr>
        <w:t>1 525 371</w:t>
      </w:r>
      <w:r w:rsidRPr="006863AB">
        <w:rPr>
          <w:rFonts w:ascii="Times New Roman" w:hAnsi="Times New Roman"/>
          <w:b/>
          <w:iCs/>
          <w:color w:val="000000"/>
          <w:szCs w:val="24"/>
        </w:rPr>
        <w:t>,</w:t>
      </w:r>
      <w:r>
        <w:rPr>
          <w:rFonts w:ascii="Times New Roman" w:hAnsi="Times New Roman"/>
          <w:b/>
          <w:iCs/>
          <w:color w:val="000000"/>
          <w:szCs w:val="24"/>
        </w:rPr>
        <w:t>44</w:t>
      </w:r>
      <w:r w:rsidRPr="007931B2">
        <w:rPr>
          <w:rFonts w:ascii="Times New Roman" w:hAnsi="Times New Roman"/>
          <w:iCs/>
          <w:color w:val="000000"/>
          <w:szCs w:val="24"/>
        </w:rPr>
        <w:t xml:space="preserve"> (</w:t>
      </w:r>
      <w:r>
        <w:rPr>
          <w:rFonts w:ascii="Times New Roman" w:hAnsi="Times New Roman"/>
          <w:iCs/>
          <w:color w:val="000000"/>
          <w:szCs w:val="24"/>
        </w:rPr>
        <w:t>один миллион пятьсот двадцать пять</w:t>
      </w:r>
      <w:r w:rsidRPr="007931B2">
        <w:rPr>
          <w:rFonts w:ascii="Times New Roman" w:hAnsi="Times New Roman"/>
          <w:iCs/>
          <w:color w:val="000000"/>
          <w:szCs w:val="24"/>
        </w:rPr>
        <w:t xml:space="preserve"> тысяч </w:t>
      </w:r>
      <w:r>
        <w:rPr>
          <w:rFonts w:ascii="Times New Roman" w:hAnsi="Times New Roman"/>
          <w:iCs/>
          <w:color w:val="000000"/>
          <w:szCs w:val="24"/>
        </w:rPr>
        <w:t xml:space="preserve">триста семьдесят один </w:t>
      </w:r>
      <w:r w:rsidRPr="007931B2">
        <w:rPr>
          <w:rFonts w:ascii="Times New Roman" w:hAnsi="Times New Roman"/>
          <w:iCs/>
          <w:color w:val="000000"/>
          <w:szCs w:val="24"/>
        </w:rPr>
        <w:t>рубл</w:t>
      </w:r>
      <w:r>
        <w:rPr>
          <w:rFonts w:ascii="Times New Roman" w:hAnsi="Times New Roman"/>
          <w:iCs/>
          <w:color w:val="000000"/>
          <w:szCs w:val="24"/>
        </w:rPr>
        <w:t>ь</w:t>
      </w:r>
      <w:r w:rsidRPr="007931B2">
        <w:rPr>
          <w:rFonts w:ascii="Times New Roman" w:hAnsi="Times New Roman"/>
          <w:iCs/>
          <w:color w:val="000000"/>
          <w:szCs w:val="24"/>
        </w:rPr>
        <w:t xml:space="preserve"> </w:t>
      </w:r>
      <w:r>
        <w:rPr>
          <w:rFonts w:ascii="Times New Roman" w:hAnsi="Times New Roman"/>
          <w:iCs/>
          <w:color w:val="000000"/>
          <w:szCs w:val="24"/>
        </w:rPr>
        <w:t>44</w:t>
      </w:r>
      <w:r w:rsidRPr="007931B2">
        <w:rPr>
          <w:rFonts w:ascii="Times New Roman" w:hAnsi="Times New Roman"/>
          <w:iCs/>
          <w:color w:val="000000"/>
          <w:szCs w:val="24"/>
        </w:rPr>
        <w:t xml:space="preserve"> копе</w:t>
      </w:r>
      <w:r>
        <w:rPr>
          <w:rFonts w:ascii="Times New Roman" w:hAnsi="Times New Roman"/>
          <w:iCs/>
          <w:color w:val="000000"/>
          <w:szCs w:val="24"/>
        </w:rPr>
        <w:t>йки</w:t>
      </w:r>
      <w:r w:rsidRPr="007931B2">
        <w:rPr>
          <w:rFonts w:ascii="Times New Roman" w:hAnsi="Times New Roman"/>
          <w:iCs/>
          <w:color w:val="000000"/>
          <w:szCs w:val="24"/>
        </w:rPr>
        <w:t>)</w:t>
      </w:r>
      <w:r w:rsidRPr="007931B2">
        <w:rPr>
          <w:rFonts w:ascii="Times New Roman" w:hAnsi="Times New Roman"/>
          <w:bCs/>
          <w:iCs/>
          <w:color w:val="000000"/>
          <w:szCs w:val="24"/>
        </w:rPr>
        <w:t xml:space="preserve"> рублей</w:t>
      </w:r>
      <w:r w:rsidRPr="007931B2">
        <w:rPr>
          <w:rFonts w:ascii="Times New Roman" w:hAnsi="Times New Roman"/>
          <w:iCs/>
          <w:color w:val="000000"/>
          <w:szCs w:val="24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DF065B" w:rsidRPr="003D771F" w:rsidRDefault="00DF065B" w:rsidP="00DF065B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DF065B" w:rsidRDefault="00DF065B" w:rsidP="00DF065B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 xml:space="preserve"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</w:t>
      </w:r>
      <w:r w:rsidRPr="0088258A">
        <w:rPr>
          <w:rFonts w:ascii="Times New Roman" w:hAnsi="Times New Roman"/>
          <w:spacing w:val="-6"/>
          <w:szCs w:val="24"/>
        </w:rPr>
        <w:lastRenderedPageBreak/>
        <w:t>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DF065B" w:rsidRDefault="00DF065B" w:rsidP="00DF065B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DF065B" w:rsidRDefault="00DF065B" w:rsidP="00DF065B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DF065B" w:rsidRPr="003D771F" w:rsidRDefault="00DF065B" w:rsidP="00DF065B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DF065B" w:rsidRPr="003D771F" w:rsidRDefault="00DF065B" w:rsidP="00DF065B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774FD3">
        <w:rPr>
          <w:rFonts w:ascii="Times New Roman" w:hAnsi="Times New Roman"/>
          <w:color w:val="000000"/>
          <w:spacing w:val="-6"/>
          <w:szCs w:val="24"/>
          <w:highlight w:val="yellow"/>
        </w:rPr>
        <w:t>«10» апреля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DF065B" w:rsidRPr="003D771F" w:rsidRDefault="00DF065B" w:rsidP="00DF065B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4A066D">
        <w:rPr>
          <w:rFonts w:ascii="Times New Roman" w:hAnsi="Times New Roman"/>
          <w:spacing w:val="-6"/>
          <w:szCs w:val="24"/>
          <w:highlight w:val="yellow"/>
        </w:rPr>
        <w:t>10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DF065B" w:rsidRDefault="00DF065B" w:rsidP="00DF065B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 w:rsidRPr="00DF065B">
        <w:rPr>
          <w:rFonts w:ascii="Times New Roman" w:hAnsi="Times New Roman"/>
          <w:spacing w:val="-6"/>
          <w:szCs w:val="24"/>
          <w:highlight w:val="yellow"/>
        </w:rPr>
        <w:t>29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DF065B" w:rsidRPr="003D771F" w:rsidRDefault="00DF065B" w:rsidP="00DF065B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 w:rsidRPr="00752317">
        <w:rPr>
          <w:rFonts w:ascii="Times New Roman" w:hAnsi="Times New Roman"/>
          <w:spacing w:val="-6"/>
          <w:szCs w:val="24"/>
          <w:highlight w:val="yellow"/>
        </w:rPr>
        <w:t>29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апреля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DF065B" w:rsidRPr="000D5EE1" w:rsidRDefault="00DF065B" w:rsidP="00DF065B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752317">
        <w:rPr>
          <w:rFonts w:ascii="Times New Roman" w:hAnsi="Times New Roman"/>
        </w:rPr>
        <w:t>3</w:t>
      </w:r>
      <w:r>
        <w:rPr>
          <w:rFonts w:ascii="Times New Roman" w:hAnsi="Times New Roman"/>
        </w:rPr>
        <w:t>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DF065B" w:rsidRPr="003D771F" w:rsidRDefault="00DF065B" w:rsidP="00DF065B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DF065B" w:rsidRPr="009B018A" w:rsidRDefault="00DF065B" w:rsidP="00DF065B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DF065B" w:rsidRPr="009B018A" w:rsidRDefault="00DF065B" w:rsidP="00DF065B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F065B" w:rsidRPr="009B018A" w:rsidRDefault="00DF065B" w:rsidP="00DF065B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F065B" w:rsidRPr="003D771F" w:rsidRDefault="00DF065B" w:rsidP="00DF065B">
      <w:pPr>
        <w:tabs>
          <w:tab w:val="left" w:pos="2912"/>
        </w:tabs>
        <w:jc w:val="center"/>
        <w:rPr>
          <w:rFonts w:ascii="Times New Roman" w:hAnsi="Times New Roman"/>
          <w:bCs/>
          <w:color w:val="000000"/>
          <w:szCs w:val="24"/>
        </w:rPr>
      </w:pPr>
    </w:p>
    <w:p w:rsidR="00DF065B" w:rsidRDefault="00DF065B" w:rsidP="00DF065B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D44"/>
    <w:rsid w:val="006C1D44"/>
    <w:rsid w:val="008E3C0C"/>
    <w:rsid w:val="00D42E6F"/>
    <w:rsid w:val="00DF0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65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DF065B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DF065B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DF065B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DF065B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65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DF065B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DF065B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DF065B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DF065B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889</Words>
  <Characters>5071</Characters>
  <Application>Microsoft Office Word</Application>
  <DocSecurity>0</DocSecurity>
  <Lines>42</Lines>
  <Paragraphs>11</Paragraphs>
  <ScaleCrop>false</ScaleCrop>
  <Company>Организация</Company>
  <LinksUpToDate>false</LinksUpToDate>
  <CharactersWithSpaces>5949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2014-03-28T04:20:00Z</dcterms:created>
  <dcterms:modified xsi:type="dcterms:W3CDTF">2014-03-28T04:20:00Z</dcterms:modified>
</cp:coreProperties>
</file>