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p w:rsidR="00507E23" w:rsidRDefault="00507E23"/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B5421B" w:rsidRPr="000254EF" w:rsidTr="00335B2E">
        <w:tc>
          <w:tcPr>
            <w:tcW w:w="5069" w:type="dxa"/>
          </w:tcPr>
          <w:p w:rsidR="00B5421B" w:rsidRPr="000254EF" w:rsidRDefault="00B5421B" w:rsidP="00335B2E">
            <w:pPr>
              <w:jc w:val="center"/>
              <w:rPr>
                <w:bCs/>
                <w:sz w:val="28"/>
              </w:rPr>
            </w:pPr>
            <w:bookmarkStart w:id="0" w:name="_Toc361131907"/>
            <w:bookmarkStart w:id="1" w:name="_Toc361132323"/>
          </w:p>
        </w:tc>
        <w:tc>
          <w:tcPr>
            <w:tcW w:w="5069" w:type="dxa"/>
          </w:tcPr>
          <w:p w:rsidR="00B5421B" w:rsidRPr="000254EF" w:rsidRDefault="00B5421B" w:rsidP="00335B2E">
            <w:pPr>
              <w:jc w:val="center"/>
              <w:rPr>
                <w:bCs/>
                <w:sz w:val="28"/>
              </w:rPr>
            </w:pPr>
          </w:p>
        </w:tc>
      </w:tr>
    </w:tbl>
    <w:p w:rsidR="00B5421B" w:rsidRDefault="00B5421B">
      <w:pPr>
        <w:rPr>
          <w:b/>
          <w:iCs/>
        </w:rPr>
      </w:pPr>
    </w:p>
    <w:p w:rsidR="00B5421B" w:rsidRDefault="00B5421B">
      <w:pPr>
        <w:rPr>
          <w:b/>
          <w:iCs/>
        </w:rPr>
      </w:pPr>
    </w:p>
    <w:p w:rsidR="00B5421B" w:rsidRPr="003A6197" w:rsidRDefault="00B5421B" w:rsidP="00B5421B">
      <w:pPr>
        <w:jc w:val="center"/>
        <w:outlineLvl w:val="0"/>
        <w:rPr>
          <w:b/>
          <w:bCs/>
          <w:i/>
          <w:sz w:val="28"/>
          <w:szCs w:val="28"/>
        </w:rPr>
      </w:pPr>
      <w:bookmarkStart w:id="2" w:name="_Toc318388606"/>
      <w:bookmarkStart w:id="3" w:name="_Toc321988693"/>
      <w:bookmarkStart w:id="4" w:name="_Toc358981676"/>
      <w:bookmarkStart w:id="5" w:name="_Toc361131848"/>
      <w:bookmarkStart w:id="6" w:name="_Toc361132263"/>
      <w:r w:rsidRPr="003A6197">
        <w:rPr>
          <w:b/>
          <w:bCs/>
          <w:i/>
          <w:sz w:val="28"/>
          <w:szCs w:val="28"/>
        </w:rPr>
        <w:t>ДОКУМЕНТАЦИЯ ПО ЗАПРОСУ ПРЕДЛОЖЕНИЙ</w:t>
      </w:r>
      <w:bookmarkEnd w:id="2"/>
      <w:bookmarkEnd w:id="3"/>
      <w:bookmarkEnd w:id="4"/>
      <w:bookmarkEnd w:id="5"/>
      <w:bookmarkEnd w:id="6"/>
    </w:p>
    <w:p w:rsidR="00B5421B" w:rsidRPr="000254EF" w:rsidRDefault="00B5421B" w:rsidP="00B5421B">
      <w:pPr>
        <w:ind w:firstLine="709"/>
        <w:jc w:val="center"/>
        <w:rPr>
          <w:sz w:val="28"/>
          <w:szCs w:val="28"/>
        </w:rPr>
      </w:pPr>
      <w:r w:rsidRPr="000254EF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0254EF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>
        <w:rPr>
          <w:sz w:val="28"/>
          <w:szCs w:val="28"/>
        </w:rPr>
        <w:t>р</w:t>
      </w:r>
      <w:r w:rsidRPr="003A6197">
        <w:rPr>
          <w:sz w:val="28"/>
          <w:szCs w:val="28"/>
        </w:rPr>
        <w:t>емонт автодорог по территории</w:t>
      </w:r>
      <w:proofErr w:type="gramEnd"/>
      <w:r w:rsidRPr="003A6197">
        <w:rPr>
          <w:sz w:val="28"/>
          <w:szCs w:val="28"/>
        </w:rPr>
        <w:t xml:space="preserve"> ТЭЦ</w:t>
      </w:r>
      <w:r w:rsidRPr="000254EF">
        <w:rPr>
          <w:sz w:val="28"/>
          <w:szCs w:val="28"/>
        </w:rPr>
        <w:t>.</w:t>
      </w:r>
    </w:p>
    <w:p w:rsidR="00B5421B" w:rsidRPr="000254EF" w:rsidRDefault="00B5421B" w:rsidP="00B5421B">
      <w:pPr>
        <w:jc w:val="center"/>
        <w:rPr>
          <w:sz w:val="28"/>
          <w:szCs w:val="28"/>
        </w:rPr>
      </w:pPr>
    </w:p>
    <w:p w:rsidR="00B5421B" w:rsidRDefault="00B5421B" w:rsidP="00B5421B">
      <w:pPr>
        <w:jc w:val="center"/>
        <w:rPr>
          <w:sz w:val="28"/>
          <w:szCs w:val="28"/>
          <w:u w:val="single"/>
        </w:rPr>
      </w:pPr>
    </w:p>
    <w:p w:rsidR="00B5421B" w:rsidRPr="000254EF" w:rsidRDefault="00B5421B" w:rsidP="00B5421B">
      <w:pPr>
        <w:jc w:val="center"/>
        <w:rPr>
          <w:sz w:val="28"/>
          <w:szCs w:val="28"/>
          <w:u w:val="single"/>
        </w:rPr>
      </w:pPr>
    </w:p>
    <w:p w:rsidR="00B5421B" w:rsidRPr="00ED0267" w:rsidRDefault="00B5421B" w:rsidP="00B5421B">
      <w:pPr>
        <w:jc w:val="center"/>
        <w:outlineLvl w:val="0"/>
        <w:rPr>
          <w:b/>
          <w:bCs/>
          <w:i/>
          <w:sz w:val="28"/>
          <w:szCs w:val="28"/>
        </w:rPr>
      </w:pPr>
      <w:r w:rsidRPr="00ED0267">
        <w:rPr>
          <w:b/>
          <w:bCs/>
          <w:i/>
          <w:sz w:val="28"/>
          <w:szCs w:val="28"/>
        </w:rPr>
        <w:t xml:space="preserve">ТОМ </w:t>
      </w:r>
      <w:r>
        <w:rPr>
          <w:b/>
          <w:bCs/>
          <w:i/>
          <w:sz w:val="28"/>
          <w:szCs w:val="28"/>
        </w:rPr>
        <w:t>2</w:t>
      </w:r>
      <w:r w:rsidRPr="00ED0267">
        <w:rPr>
          <w:b/>
          <w:bCs/>
          <w:i/>
          <w:sz w:val="28"/>
          <w:szCs w:val="28"/>
        </w:rPr>
        <w:t xml:space="preserve"> «</w:t>
      </w:r>
      <w:r w:rsidRPr="00B5421B">
        <w:rPr>
          <w:b/>
          <w:bCs/>
          <w:i/>
          <w:sz w:val="28"/>
          <w:szCs w:val="28"/>
        </w:rPr>
        <w:t>ТЕХНИЧЕСКАЯ ЧАСТЬ</w:t>
      </w:r>
      <w:r w:rsidRPr="00ED0267">
        <w:rPr>
          <w:b/>
          <w:bCs/>
          <w:i/>
          <w:sz w:val="28"/>
          <w:szCs w:val="28"/>
        </w:rPr>
        <w:t>»</w:t>
      </w:r>
    </w:p>
    <w:p w:rsidR="00B5421B" w:rsidRPr="000254EF" w:rsidRDefault="00B5421B" w:rsidP="00B5421B">
      <w:pPr>
        <w:jc w:val="center"/>
        <w:rPr>
          <w:sz w:val="28"/>
          <w:szCs w:val="28"/>
          <w:u w:val="single"/>
        </w:rPr>
      </w:pPr>
    </w:p>
    <w:p w:rsidR="00B5421B" w:rsidRPr="000254EF" w:rsidRDefault="00B5421B" w:rsidP="00B5421B">
      <w:pPr>
        <w:autoSpaceDE w:val="0"/>
        <w:autoSpaceDN w:val="0"/>
        <w:adjustRightInd w:val="0"/>
        <w:jc w:val="center"/>
      </w:pPr>
      <w:r w:rsidRPr="000254EF">
        <w:t>Извещение размещено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0254EF">
          <w:rPr>
            <w:rStyle w:val="afb"/>
          </w:rPr>
          <w:t>http://www.zakupki.gov.ru</w:t>
        </w:r>
      </w:hyperlink>
      <w:r w:rsidRPr="000254EF">
        <w:t>), на официальном сайте по закупкам атомной отрасли Госкорпорации «Росатом» (</w:t>
      </w:r>
      <w:hyperlink r:id="rId10" w:history="1">
        <w:r w:rsidRPr="000254EF">
          <w:rPr>
            <w:rStyle w:val="afb"/>
          </w:rPr>
          <w:t>http://zakupki.rosatom.ru</w:t>
        </w:r>
      </w:hyperlink>
      <w:r w:rsidRPr="000254EF">
        <w:t xml:space="preserve">) и на сайте ЭТП </w:t>
      </w:r>
      <w:hyperlink r:id="rId11" w:history="1">
        <w:r w:rsidRPr="000254EF">
          <w:rPr>
            <w:rStyle w:val="afb"/>
          </w:rPr>
          <w:t>www.a-k-d.ru</w:t>
        </w:r>
      </w:hyperlink>
    </w:p>
    <w:p w:rsidR="00B5421B" w:rsidRPr="000254EF" w:rsidRDefault="00B5421B" w:rsidP="00B5421B">
      <w:pPr>
        <w:jc w:val="center"/>
        <w:rPr>
          <w:sz w:val="28"/>
          <w:szCs w:val="28"/>
        </w:rPr>
      </w:pPr>
    </w:p>
    <w:p w:rsidR="00B5421B" w:rsidRPr="000254EF" w:rsidRDefault="00B5421B" w:rsidP="00B5421B">
      <w:pPr>
        <w:jc w:val="center"/>
        <w:rPr>
          <w:sz w:val="28"/>
          <w:szCs w:val="28"/>
        </w:rPr>
      </w:pPr>
    </w:p>
    <w:p w:rsidR="00B5421B" w:rsidRPr="000254EF" w:rsidRDefault="00B5421B" w:rsidP="00B5421B">
      <w:pPr>
        <w:jc w:val="center"/>
        <w:rPr>
          <w:sz w:val="28"/>
          <w:szCs w:val="28"/>
          <w:u w:val="single"/>
        </w:rPr>
      </w:pPr>
    </w:p>
    <w:p w:rsidR="00B5421B" w:rsidRPr="000254EF" w:rsidRDefault="00B5421B" w:rsidP="00B5421B">
      <w:pPr>
        <w:jc w:val="center"/>
        <w:rPr>
          <w:sz w:val="28"/>
          <w:szCs w:val="28"/>
          <w:u w:val="single"/>
        </w:rPr>
      </w:pPr>
    </w:p>
    <w:p w:rsidR="00B5421B" w:rsidRDefault="00B5421B" w:rsidP="00B5421B">
      <w:pPr>
        <w:jc w:val="center"/>
        <w:rPr>
          <w:sz w:val="28"/>
          <w:szCs w:val="28"/>
        </w:rPr>
      </w:pPr>
    </w:p>
    <w:p w:rsidR="00B75D99" w:rsidRDefault="00B75D99" w:rsidP="00B5421B">
      <w:pPr>
        <w:jc w:val="center"/>
        <w:rPr>
          <w:sz w:val="28"/>
          <w:szCs w:val="28"/>
        </w:rPr>
      </w:pPr>
    </w:p>
    <w:p w:rsidR="00B75D99" w:rsidRDefault="00B75D99" w:rsidP="00B5421B">
      <w:pPr>
        <w:jc w:val="center"/>
        <w:rPr>
          <w:sz w:val="28"/>
          <w:szCs w:val="28"/>
        </w:rPr>
      </w:pPr>
    </w:p>
    <w:p w:rsidR="00B5421B" w:rsidRPr="000254EF" w:rsidRDefault="00B5421B" w:rsidP="00B5421B">
      <w:pPr>
        <w:jc w:val="center"/>
        <w:rPr>
          <w:sz w:val="28"/>
          <w:szCs w:val="28"/>
        </w:rPr>
      </w:pPr>
    </w:p>
    <w:p w:rsidR="00B5421B" w:rsidRPr="000254EF" w:rsidRDefault="00B5421B" w:rsidP="00B5421B">
      <w:pPr>
        <w:jc w:val="center"/>
        <w:rPr>
          <w:sz w:val="28"/>
          <w:szCs w:val="28"/>
        </w:rPr>
      </w:pPr>
    </w:p>
    <w:p w:rsidR="00B5421B" w:rsidRPr="000254EF" w:rsidRDefault="00B5421B" w:rsidP="00B5421B">
      <w:pPr>
        <w:jc w:val="center"/>
        <w:rPr>
          <w:sz w:val="28"/>
        </w:rPr>
      </w:pPr>
    </w:p>
    <w:p w:rsidR="00B5421B" w:rsidRDefault="00B5421B" w:rsidP="00B5421B">
      <w:pPr>
        <w:jc w:val="center"/>
        <w:rPr>
          <w:sz w:val="28"/>
        </w:rPr>
      </w:pPr>
    </w:p>
    <w:p w:rsidR="00507E23" w:rsidRPr="000254EF" w:rsidRDefault="00507E23" w:rsidP="00B5421B">
      <w:pPr>
        <w:jc w:val="center"/>
        <w:rPr>
          <w:sz w:val="28"/>
        </w:rPr>
      </w:pPr>
    </w:p>
    <w:p w:rsidR="00B5421B" w:rsidRPr="000254EF" w:rsidRDefault="00B5421B" w:rsidP="00B5421B">
      <w:pPr>
        <w:jc w:val="center"/>
        <w:rPr>
          <w:sz w:val="28"/>
        </w:rPr>
      </w:pPr>
    </w:p>
    <w:p w:rsidR="00B5421B" w:rsidRPr="000254EF" w:rsidRDefault="00B5421B" w:rsidP="00B5421B">
      <w:pPr>
        <w:pStyle w:val="110"/>
        <w:keepNext w:val="0"/>
        <w:rPr>
          <w:snapToGrid/>
          <w:sz w:val="28"/>
          <w:szCs w:val="24"/>
        </w:rPr>
      </w:pPr>
    </w:p>
    <w:p w:rsidR="00B5421B" w:rsidRPr="000254EF" w:rsidRDefault="00B5421B" w:rsidP="00B5421B">
      <w:pPr>
        <w:pStyle w:val="110"/>
        <w:keepNext w:val="0"/>
        <w:rPr>
          <w:snapToGrid/>
          <w:sz w:val="28"/>
          <w:szCs w:val="24"/>
        </w:rPr>
      </w:pPr>
    </w:p>
    <w:p w:rsidR="00B5421B" w:rsidRPr="000254EF" w:rsidRDefault="00B5421B" w:rsidP="00B5421B">
      <w:pPr>
        <w:pStyle w:val="110"/>
        <w:keepNext w:val="0"/>
        <w:rPr>
          <w:snapToGrid/>
          <w:sz w:val="28"/>
          <w:szCs w:val="24"/>
        </w:rPr>
      </w:pPr>
    </w:p>
    <w:p w:rsidR="00B5421B" w:rsidRDefault="00B5421B" w:rsidP="00507E23">
      <w:pPr>
        <w:pStyle w:val="110"/>
        <w:keepNext w:val="0"/>
        <w:rPr>
          <w:b/>
          <w:iCs/>
        </w:rPr>
      </w:pPr>
      <w:r w:rsidRPr="000254EF">
        <w:rPr>
          <w:snapToGrid/>
          <w:sz w:val="28"/>
          <w:szCs w:val="24"/>
        </w:rPr>
        <w:t>2013</w:t>
      </w:r>
      <w:r>
        <w:rPr>
          <w:b/>
          <w:iCs/>
        </w:rPr>
        <w:br w:type="page"/>
      </w:r>
    </w:p>
    <w:p w:rsidR="00B5421B" w:rsidRPr="00ED0267" w:rsidRDefault="00B5421B" w:rsidP="00B5421B">
      <w:pPr>
        <w:jc w:val="center"/>
        <w:outlineLvl w:val="0"/>
        <w:rPr>
          <w:b/>
          <w:bCs/>
          <w:i/>
          <w:sz w:val="28"/>
          <w:szCs w:val="28"/>
        </w:rPr>
      </w:pPr>
      <w:bookmarkStart w:id="7" w:name="_Toc358981731"/>
      <w:bookmarkEnd w:id="0"/>
      <w:bookmarkEnd w:id="1"/>
      <w:r w:rsidRPr="00ED0267">
        <w:rPr>
          <w:b/>
          <w:bCs/>
          <w:i/>
          <w:sz w:val="28"/>
          <w:szCs w:val="28"/>
        </w:rPr>
        <w:lastRenderedPageBreak/>
        <w:t xml:space="preserve">ТОМ </w:t>
      </w:r>
      <w:r>
        <w:rPr>
          <w:b/>
          <w:bCs/>
          <w:i/>
          <w:sz w:val="28"/>
          <w:szCs w:val="28"/>
        </w:rPr>
        <w:t>2</w:t>
      </w:r>
      <w:r w:rsidRPr="00ED0267">
        <w:rPr>
          <w:b/>
          <w:bCs/>
          <w:i/>
          <w:sz w:val="28"/>
          <w:szCs w:val="28"/>
        </w:rPr>
        <w:t xml:space="preserve"> «</w:t>
      </w:r>
      <w:r w:rsidRPr="00B5421B">
        <w:rPr>
          <w:b/>
          <w:bCs/>
          <w:i/>
          <w:sz w:val="28"/>
          <w:szCs w:val="28"/>
        </w:rPr>
        <w:t>ТЕХНИЧЕСКАЯ ЧАСТЬ</w:t>
      </w:r>
      <w:r w:rsidRPr="00ED0267">
        <w:rPr>
          <w:b/>
          <w:bCs/>
          <w:i/>
          <w:sz w:val="28"/>
          <w:szCs w:val="28"/>
        </w:rPr>
        <w:t>»</w:t>
      </w:r>
    </w:p>
    <w:p w:rsidR="00F60326" w:rsidRPr="000254EF" w:rsidRDefault="00C00E75" w:rsidP="00C00E75">
      <w:pPr>
        <w:pStyle w:val="10"/>
        <w:numPr>
          <w:ilvl w:val="0"/>
          <w:numId w:val="0"/>
        </w:numPr>
        <w:tabs>
          <w:tab w:val="num" w:pos="0"/>
        </w:tabs>
        <w:jc w:val="left"/>
        <w:rPr>
          <w:b/>
        </w:rPr>
      </w:pPr>
      <w:r w:rsidRPr="00304982">
        <w:rPr>
          <w:iCs w:val="0"/>
        </w:rPr>
        <w:t xml:space="preserve">                                                       </w:t>
      </w:r>
      <w:bookmarkStart w:id="8" w:name="_Toc361131908"/>
      <w:bookmarkStart w:id="9" w:name="_Toc361132324"/>
      <w:r w:rsidR="00F60326" w:rsidRPr="000254EF">
        <w:rPr>
          <w:b/>
        </w:rPr>
        <w:t>ТЕХНИЧЕСКОЕ ЗАДАНИЕ</w:t>
      </w:r>
      <w:bookmarkEnd w:id="7"/>
      <w:bookmarkEnd w:id="8"/>
      <w:bookmarkEnd w:id="9"/>
    </w:p>
    <w:p w:rsidR="006E1ECE" w:rsidRDefault="006E1ECE" w:rsidP="006E1ECE">
      <w:pPr>
        <w:jc w:val="center"/>
        <w:rPr>
          <w:b/>
          <w:bCs/>
          <w:iCs/>
        </w:rPr>
      </w:pPr>
      <w:r>
        <w:rPr>
          <w:b/>
          <w:bCs/>
          <w:iCs/>
        </w:rPr>
        <w:t>на выполнение работ (оказание услуг).</w:t>
      </w:r>
    </w:p>
    <w:p w:rsidR="006E1ECE" w:rsidRDefault="006E1ECE" w:rsidP="006E1ECE">
      <w:pPr>
        <w:rPr>
          <w:b/>
          <w:bCs/>
          <w:iCs/>
        </w:rPr>
      </w:pPr>
    </w:p>
    <w:p w:rsidR="006E1ECE" w:rsidRPr="00D36CFC" w:rsidRDefault="006E1ECE" w:rsidP="006E1ECE">
      <w:pPr>
        <w:ind w:firstLine="539"/>
        <w:jc w:val="both"/>
        <w:rPr>
          <w:b/>
        </w:rPr>
      </w:pPr>
      <w:r w:rsidRPr="00D36CFC">
        <w:rPr>
          <w:b/>
        </w:rPr>
        <w:t xml:space="preserve">1. Предмет задания и договора: </w:t>
      </w:r>
    </w:p>
    <w:p w:rsidR="006E1ECE" w:rsidRDefault="006E1ECE" w:rsidP="006E1ECE">
      <w:pPr>
        <w:ind w:firstLine="709"/>
        <w:jc w:val="both"/>
      </w:pPr>
      <w:r>
        <w:t>Р</w:t>
      </w:r>
      <w:r w:rsidRPr="00110989">
        <w:t xml:space="preserve">емонт </w:t>
      </w:r>
      <w:r>
        <w:t>авто</w:t>
      </w:r>
      <w:r w:rsidRPr="00110989">
        <w:t xml:space="preserve">дорог </w:t>
      </w:r>
      <w:r>
        <w:t>по территории ТЭЦ</w:t>
      </w:r>
      <w:bookmarkStart w:id="10" w:name="_GoBack"/>
      <w:bookmarkEnd w:id="10"/>
    </w:p>
    <w:p w:rsidR="006E1ECE" w:rsidRPr="00D36CFC" w:rsidRDefault="006E1ECE" w:rsidP="006E1ECE">
      <w:pPr>
        <w:ind w:firstLine="400"/>
        <w:jc w:val="both"/>
        <w:rPr>
          <w:b/>
        </w:rPr>
      </w:pPr>
      <w:r w:rsidRPr="00970D29">
        <w:rPr>
          <w:b/>
        </w:rPr>
        <w:t xml:space="preserve"> </w:t>
      </w:r>
      <w:r w:rsidRPr="00D36CFC">
        <w:rPr>
          <w:b/>
        </w:rPr>
        <w:t xml:space="preserve">2. Место </w:t>
      </w:r>
      <w:r w:rsidRPr="00D36CFC">
        <w:rPr>
          <w:b/>
          <w:bCs/>
          <w:iCs/>
        </w:rPr>
        <w:t>выполнения работ (услуг)</w:t>
      </w:r>
      <w:r w:rsidRPr="00D36CFC">
        <w:rPr>
          <w:b/>
        </w:rPr>
        <w:t xml:space="preserve">: </w:t>
      </w:r>
    </w:p>
    <w:p w:rsidR="006E1ECE" w:rsidRPr="002A58FF" w:rsidRDefault="006E1ECE" w:rsidP="006E1ECE">
      <w:pPr>
        <w:ind w:left="400" w:firstLine="139"/>
        <w:jc w:val="both"/>
        <w:rPr>
          <w:bCs/>
          <w:iCs/>
        </w:rPr>
      </w:pPr>
      <w:r>
        <w:t xml:space="preserve">   </w:t>
      </w:r>
      <w:proofErr w:type="gramStart"/>
      <w:r w:rsidRPr="00B630BD">
        <w:t>Нижегородская</w:t>
      </w:r>
      <w:proofErr w:type="gramEnd"/>
      <w:r w:rsidRPr="00B630BD">
        <w:t xml:space="preserve"> обл., г. Саров, </w:t>
      </w:r>
      <w:proofErr w:type="spellStart"/>
      <w:r w:rsidRPr="00B630BD">
        <w:t>Варламовское</w:t>
      </w:r>
      <w:proofErr w:type="spellEnd"/>
      <w:r w:rsidRPr="00B630BD">
        <w:t xml:space="preserve"> ш. 31, </w:t>
      </w:r>
      <w:r>
        <w:t xml:space="preserve">ЗАО «СГК»  </w:t>
      </w:r>
    </w:p>
    <w:p w:rsidR="006E1ECE" w:rsidRPr="00D36CFC" w:rsidRDefault="006E1ECE" w:rsidP="006E1ECE">
      <w:pPr>
        <w:jc w:val="both"/>
        <w:rPr>
          <w:b/>
        </w:rPr>
      </w:pPr>
      <w:r>
        <w:rPr>
          <w:b/>
          <w:bCs/>
          <w:iCs/>
        </w:rPr>
        <w:t xml:space="preserve">        </w:t>
      </w:r>
      <w:r w:rsidRPr="00D36CFC">
        <w:rPr>
          <w:b/>
          <w:bCs/>
          <w:iCs/>
        </w:rPr>
        <w:t>3. Срок выполнения работ  (услуг)</w:t>
      </w:r>
      <w:r w:rsidRPr="00D36CFC">
        <w:rPr>
          <w:b/>
        </w:rPr>
        <w:t xml:space="preserve">:        </w:t>
      </w:r>
    </w:p>
    <w:p w:rsidR="006E1ECE" w:rsidRPr="00490F7B" w:rsidRDefault="006E1ECE" w:rsidP="006E1ECE">
      <w:pPr>
        <w:ind w:left="720"/>
        <w:jc w:val="both"/>
      </w:pPr>
      <w:r>
        <w:t xml:space="preserve">Начало: </w:t>
      </w:r>
      <w:r w:rsidRPr="00490F7B">
        <w:t xml:space="preserve"> </w:t>
      </w:r>
      <w:r w:rsidR="00097694" w:rsidRPr="00097694">
        <w:t xml:space="preserve"> </w:t>
      </w:r>
      <w:r w:rsidR="00097694">
        <w:t>август</w:t>
      </w:r>
      <w:r>
        <w:t xml:space="preserve"> 2013</w:t>
      </w:r>
      <w:r w:rsidRPr="00490F7B">
        <w:t xml:space="preserve"> года.</w:t>
      </w:r>
    </w:p>
    <w:p w:rsidR="006E1ECE" w:rsidRPr="00490F7B" w:rsidRDefault="006E1ECE" w:rsidP="006E1ECE">
      <w:pPr>
        <w:ind w:left="720"/>
        <w:jc w:val="both"/>
      </w:pPr>
      <w:r>
        <w:t>Окончание:</w:t>
      </w:r>
      <w:r w:rsidRPr="00490F7B">
        <w:t xml:space="preserve"> </w:t>
      </w:r>
      <w:r w:rsidR="00097694">
        <w:t>сентябрь</w:t>
      </w:r>
      <w:r>
        <w:t xml:space="preserve"> 2013</w:t>
      </w:r>
      <w:r w:rsidRPr="00490F7B">
        <w:t xml:space="preserve"> года.</w:t>
      </w:r>
    </w:p>
    <w:p w:rsidR="006E1ECE" w:rsidRDefault="006E1ECE" w:rsidP="006E1ECE">
      <w:pPr>
        <w:ind w:left="500" w:hanging="100"/>
        <w:jc w:val="both"/>
        <w:rPr>
          <w:b/>
        </w:rPr>
      </w:pPr>
      <w:r w:rsidRPr="00D36CFC">
        <w:rPr>
          <w:b/>
        </w:rPr>
        <w:t>4. Характеристика (описание) объектов</w:t>
      </w:r>
      <w:r>
        <w:rPr>
          <w:b/>
        </w:rPr>
        <w:t>,</w:t>
      </w:r>
      <w:r w:rsidRPr="00D36CFC">
        <w:rPr>
          <w:b/>
        </w:rPr>
        <w:t xml:space="preserve"> на которых будут </w:t>
      </w:r>
      <w:r w:rsidRPr="00D36CFC">
        <w:rPr>
          <w:b/>
          <w:bCs/>
          <w:iCs/>
        </w:rPr>
        <w:t>выполняться работы (</w:t>
      </w:r>
      <w:r w:rsidRPr="00D36CFC">
        <w:rPr>
          <w:b/>
        </w:rPr>
        <w:t xml:space="preserve">услуги): </w:t>
      </w:r>
    </w:p>
    <w:p w:rsidR="006E1ECE" w:rsidRDefault="006E1ECE" w:rsidP="006E1ECE">
      <w:pPr>
        <w:ind w:firstLine="400"/>
        <w:jc w:val="both"/>
      </w:pPr>
      <w:r>
        <w:t>Асфальтоб</w:t>
      </w:r>
      <w:r w:rsidRPr="00FF67BD">
        <w:t xml:space="preserve">етонные </w:t>
      </w:r>
      <w:r>
        <w:t>автодороги с бордюром и асфальтоб</w:t>
      </w:r>
      <w:r w:rsidRPr="00FF67BD">
        <w:t xml:space="preserve">етонные </w:t>
      </w:r>
      <w:r>
        <w:t xml:space="preserve">автодороги без бордюра на территории ТЭЦ, согласно прилагаемому плану площадки ТЭЦ №20-711: </w:t>
      </w:r>
    </w:p>
    <w:p w:rsidR="006E1ECE" w:rsidRDefault="006E1ECE" w:rsidP="006E1ECE">
      <w:pPr>
        <w:ind w:firstLine="400"/>
        <w:jc w:val="both"/>
      </w:pPr>
      <w:r>
        <w:t>-участок №1 автодороги вблизи водопроводного колодца ВК-11 шириной 4м, длиной 5 м, с устройством бордюра 9 м. п.;</w:t>
      </w:r>
    </w:p>
    <w:p w:rsidR="006E1ECE" w:rsidRDefault="006E1ECE" w:rsidP="006E1ECE">
      <w:pPr>
        <w:ind w:firstLine="400"/>
        <w:jc w:val="both"/>
      </w:pPr>
      <w:r>
        <w:t>-</w:t>
      </w:r>
      <w:r w:rsidRPr="00CC74DE">
        <w:t xml:space="preserve"> </w:t>
      </w:r>
      <w:r>
        <w:t xml:space="preserve">участок №2 автодороги вблизи водопроводного колодца ПГ-112 шириной 1 м, длиной 4 м,  с устройством бордюра 4 </w:t>
      </w:r>
      <w:proofErr w:type="spellStart"/>
      <w:r>
        <w:t>м.п</w:t>
      </w:r>
      <w:proofErr w:type="spellEnd"/>
      <w:r>
        <w:t>.;</w:t>
      </w:r>
    </w:p>
    <w:p w:rsidR="006E1ECE" w:rsidRDefault="006E1ECE" w:rsidP="006E1ECE">
      <w:pPr>
        <w:ind w:firstLine="400"/>
        <w:jc w:val="both"/>
      </w:pPr>
      <w:r>
        <w:t>-участок №3 автодороги между БВД и БСД шириной 4,2 м, длиной 32 м, с устройством бордюра 6 м. п.</w:t>
      </w:r>
    </w:p>
    <w:p w:rsidR="006E1ECE" w:rsidRPr="0007799F" w:rsidRDefault="006E1ECE" w:rsidP="006E1ECE">
      <w:pPr>
        <w:ind w:firstLine="400"/>
        <w:jc w:val="both"/>
        <w:rPr>
          <w:spacing w:val="-2"/>
        </w:rPr>
      </w:pPr>
      <w:r w:rsidRPr="0007799F">
        <w:rPr>
          <w:spacing w:val="-2"/>
        </w:rPr>
        <w:t>- участок №4 автодороги вблизи водопроводного колодца ВК-15 шириной 3 м, длиной 25 м;</w:t>
      </w:r>
    </w:p>
    <w:p w:rsidR="006E1ECE" w:rsidRPr="0007799F" w:rsidRDefault="006E1ECE" w:rsidP="006E1ECE">
      <w:pPr>
        <w:ind w:firstLine="400"/>
        <w:jc w:val="both"/>
        <w:rPr>
          <w:spacing w:val="-2"/>
        </w:rPr>
      </w:pPr>
      <w:r w:rsidRPr="0007799F">
        <w:rPr>
          <w:spacing w:val="-2"/>
        </w:rPr>
        <w:t>-участок №5 автодороги вблизи водопроводного колодца ПГ-118 шириной 5 м, длиной 14 м;</w:t>
      </w:r>
    </w:p>
    <w:p w:rsidR="006E1ECE" w:rsidRPr="0007799F" w:rsidRDefault="006E1ECE" w:rsidP="006E1ECE">
      <w:pPr>
        <w:ind w:firstLine="400"/>
        <w:jc w:val="both"/>
        <w:rPr>
          <w:spacing w:val="-4"/>
        </w:rPr>
      </w:pPr>
      <w:r w:rsidRPr="0007799F">
        <w:rPr>
          <w:spacing w:val="-4"/>
        </w:rPr>
        <w:t>- участок №6 автодороги вблизи водопроводного колодца ПГ-117 шириной 5 м, длиной 10 м;</w:t>
      </w:r>
    </w:p>
    <w:p w:rsidR="006E1ECE" w:rsidRDefault="006E1ECE" w:rsidP="006E1ECE">
      <w:pPr>
        <w:ind w:firstLine="400"/>
        <w:jc w:val="both"/>
      </w:pPr>
      <w:r>
        <w:t>-участок №7 а</w:t>
      </w:r>
      <w:r w:rsidRPr="0007799F">
        <w:rPr>
          <w:spacing w:val="-2"/>
        </w:rPr>
        <w:t>в</w:t>
      </w:r>
      <w:r>
        <w:t>тодороги вблизи разгрузочной эстакады угля шириной 4 м, длиной 7 м, с устройством бор</w:t>
      </w:r>
      <w:r w:rsidRPr="0007799F">
        <w:rPr>
          <w:spacing w:val="-2"/>
        </w:rPr>
        <w:t xml:space="preserve">дюра 12 </w:t>
      </w:r>
      <w:proofErr w:type="spellStart"/>
      <w:r w:rsidRPr="0007799F">
        <w:rPr>
          <w:spacing w:val="-2"/>
        </w:rPr>
        <w:t>м.п</w:t>
      </w:r>
      <w:proofErr w:type="spellEnd"/>
      <w:r w:rsidRPr="0007799F">
        <w:rPr>
          <w:spacing w:val="-2"/>
        </w:rPr>
        <w:t>.;</w:t>
      </w:r>
    </w:p>
    <w:p w:rsidR="006E1ECE" w:rsidRDefault="006E1ECE" w:rsidP="006E1ECE">
      <w:pPr>
        <w:jc w:val="both"/>
        <w:rPr>
          <w:b/>
        </w:rPr>
      </w:pPr>
      <w:r>
        <w:rPr>
          <w:b/>
        </w:rPr>
        <w:t xml:space="preserve">      </w:t>
      </w:r>
      <w:r w:rsidRPr="00D36CFC">
        <w:rPr>
          <w:b/>
        </w:rPr>
        <w:t>5. Вид (описание) выполняемых работ (услуг):</w:t>
      </w:r>
    </w:p>
    <w:p w:rsidR="006E1ECE" w:rsidRDefault="006E1ECE" w:rsidP="006E1ECE">
      <w:pPr>
        <w:jc w:val="both"/>
      </w:pPr>
      <w:r w:rsidRPr="007D592F">
        <w:t xml:space="preserve">1. </w:t>
      </w:r>
      <w:r>
        <w:t>Подрезка края асфальтового покрытия толщ. 50 мм при помощи переносного</w:t>
      </w:r>
    </w:p>
    <w:p w:rsidR="006E1ECE" w:rsidRDefault="006E1ECE" w:rsidP="006E1ECE">
      <w:pPr>
        <w:jc w:val="both"/>
      </w:pPr>
      <w:r>
        <w:t xml:space="preserve"> </w:t>
      </w:r>
      <w:proofErr w:type="spellStart"/>
      <w:r>
        <w:t>асфальтореза</w:t>
      </w:r>
      <w:proofErr w:type="spellEnd"/>
      <w:r>
        <w:t xml:space="preserve">                                                                                                                     116,4 м. п.</w:t>
      </w:r>
    </w:p>
    <w:p w:rsidR="006E1ECE" w:rsidRPr="007D592F" w:rsidRDefault="006E1ECE" w:rsidP="006E1ECE">
      <w:pPr>
        <w:jc w:val="both"/>
      </w:pPr>
      <w:r>
        <w:t xml:space="preserve">2. </w:t>
      </w:r>
      <w:r w:rsidRPr="007D592F">
        <w:t xml:space="preserve">Разборка асфальтовых покрытий </w:t>
      </w:r>
      <w:r>
        <w:t xml:space="preserve">толщ. 40 мм </w:t>
      </w:r>
      <w:r w:rsidRPr="007D592F">
        <w:t xml:space="preserve">                                         </w:t>
      </w:r>
      <w:r>
        <w:tab/>
        <w:t xml:space="preserve">           174,6 </w:t>
      </w:r>
      <w:r w:rsidRPr="007D592F">
        <w:t>м</w:t>
      </w:r>
      <w:proofErr w:type="gramStart"/>
      <w:r w:rsidRPr="007D592F">
        <w:rPr>
          <w:vertAlign w:val="superscript"/>
        </w:rPr>
        <w:t>2</w:t>
      </w:r>
      <w:proofErr w:type="gramEnd"/>
      <w:r w:rsidRPr="007D592F">
        <w:t xml:space="preserve">      </w:t>
      </w:r>
    </w:p>
    <w:p w:rsidR="006E1ECE" w:rsidRDefault="006E1ECE" w:rsidP="006E1ECE">
      <w:pPr>
        <w:jc w:val="both"/>
      </w:pPr>
      <w:r w:rsidRPr="007D592F">
        <w:t>3.</w:t>
      </w:r>
      <w:r w:rsidRPr="00E45EC6">
        <w:t xml:space="preserve"> </w:t>
      </w:r>
      <w:r w:rsidRPr="007D592F">
        <w:t xml:space="preserve">Разборка грунта 2-ой группы вручную                          </w:t>
      </w:r>
      <w:r>
        <w:t xml:space="preserve">                                             24,6 </w:t>
      </w:r>
      <w:r w:rsidRPr="007D592F">
        <w:t>м</w:t>
      </w:r>
      <w:r w:rsidRPr="007D592F">
        <w:rPr>
          <w:vertAlign w:val="superscript"/>
        </w:rPr>
        <w:t>3</w:t>
      </w:r>
      <w:r w:rsidRPr="007D592F">
        <w:t xml:space="preserve">                             </w:t>
      </w:r>
      <w:r>
        <w:t xml:space="preserve">                 </w:t>
      </w:r>
    </w:p>
    <w:p w:rsidR="006E1ECE" w:rsidRDefault="006E1ECE" w:rsidP="006E1ECE">
      <w:pPr>
        <w:jc w:val="both"/>
      </w:pPr>
      <w:r w:rsidRPr="007D592F">
        <w:t xml:space="preserve">4. Устройство подстилающих слоев </w:t>
      </w:r>
      <w:r>
        <w:t xml:space="preserve">песчаных  </w:t>
      </w:r>
      <w:r w:rsidRPr="007D592F">
        <w:t xml:space="preserve">               </w:t>
      </w:r>
      <w:r>
        <w:tab/>
      </w:r>
      <w:r>
        <w:tab/>
        <w:t xml:space="preserve">                       42</w:t>
      </w:r>
      <w:r w:rsidRPr="007D592F">
        <w:t>,</w:t>
      </w:r>
      <w:r>
        <w:t xml:space="preserve">6 </w:t>
      </w:r>
      <w:r w:rsidRPr="007D592F">
        <w:t>м</w:t>
      </w:r>
      <w:r w:rsidRPr="007D592F">
        <w:rPr>
          <w:vertAlign w:val="superscript"/>
        </w:rPr>
        <w:t>3</w:t>
      </w:r>
    </w:p>
    <w:p w:rsidR="006E1ECE" w:rsidRDefault="006E1ECE" w:rsidP="006E1ECE">
      <w:pPr>
        <w:jc w:val="both"/>
      </w:pPr>
      <w:r w:rsidRPr="007D592F">
        <w:t xml:space="preserve">5. Устройство </w:t>
      </w:r>
      <w:r>
        <w:t xml:space="preserve">оснований </w:t>
      </w:r>
      <w:r w:rsidRPr="007D592F">
        <w:t xml:space="preserve">из бетона М-200, </w:t>
      </w:r>
      <w:r>
        <w:t xml:space="preserve">толщ. </w:t>
      </w:r>
      <w:r w:rsidRPr="007D592F">
        <w:t>100</w:t>
      </w:r>
      <w:r>
        <w:t xml:space="preserve"> мм</w:t>
      </w:r>
      <w:r w:rsidRPr="007D592F">
        <w:t xml:space="preserve">                       </w:t>
      </w:r>
      <w:r>
        <w:tab/>
        <w:t xml:space="preserve">           2</w:t>
      </w:r>
      <w:r w:rsidRPr="007D592F">
        <w:t>45</w:t>
      </w:r>
      <w:r>
        <w:t xml:space="preserve">,5 </w:t>
      </w:r>
      <w:r w:rsidRPr="007D592F">
        <w:t>м</w:t>
      </w:r>
      <w:proofErr w:type="gramStart"/>
      <w:r w:rsidRPr="007D592F">
        <w:rPr>
          <w:vertAlign w:val="superscript"/>
        </w:rPr>
        <w:t>2</w:t>
      </w:r>
      <w:proofErr w:type="gramEnd"/>
      <w:r>
        <w:t xml:space="preserve">          </w:t>
      </w:r>
    </w:p>
    <w:p w:rsidR="006E1ECE" w:rsidRPr="007D592F" w:rsidRDefault="006E1ECE" w:rsidP="006E1ECE">
      <w:pPr>
        <w:jc w:val="both"/>
      </w:pPr>
      <w:r w:rsidRPr="007D592F">
        <w:t xml:space="preserve">6. Обработка битумной мастикой торцов </w:t>
      </w:r>
      <w:proofErr w:type="gramStart"/>
      <w:r w:rsidRPr="007D592F">
        <w:t>монолитного</w:t>
      </w:r>
      <w:proofErr w:type="gramEnd"/>
    </w:p>
    <w:p w:rsidR="006E1ECE" w:rsidRDefault="006E1ECE" w:rsidP="006E1ECE">
      <w:pPr>
        <w:jc w:val="both"/>
        <w:rPr>
          <w:vertAlign w:val="superscript"/>
        </w:rPr>
      </w:pPr>
      <w:r w:rsidRPr="007D592F">
        <w:t xml:space="preserve">бетона дороги, в местах снятия опалубки -                                 </w:t>
      </w:r>
      <w:r>
        <w:tab/>
      </w:r>
      <w:r>
        <w:tab/>
        <w:t xml:space="preserve">                        173 </w:t>
      </w:r>
      <w:r w:rsidRPr="007D592F">
        <w:t>м</w:t>
      </w:r>
      <w:proofErr w:type="gramStart"/>
      <w:r w:rsidRPr="007D592F">
        <w:rPr>
          <w:vertAlign w:val="superscript"/>
        </w:rPr>
        <w:t>2</w:t>
      </w:r>
      <w:proofErr w:type="gramEnd"/>
    </w:p>
    <w:p w:rsidR="006E1ECE" w:rsidRPr="0001441B" w:rsidRDefault="006E1ECE" w:rsidP="006E1ECE">
      <w:pPr>
        <w:jc w:val="both"/>
      </w:pPr>
      <w:r>
        <w:t>7.</w:t>
      </w:r>
      <w:r w:rsidRPr="0001441B">
        <w:t xml:space="preserve"> </w:t>
      </w:r>
      <w:r>
        <w:t>Устройство</w:t>
      </w:r>
      <w:r w:rsidRPr="007D592F">
        <w:t xml:space="preserve"> асфальтовых покрытий </w:t>
      </w:r>
      <w:r>
        <w:t xml:space="preserve">толщ. 40 мм </w:t>
      </w:r>
      <w:r w:rsidRPr="007D592F">
        <w:t xml:space="preserve">                                         </w:t>
      </w:r>
      <w:r>
        <w:tab/>
        <w:t xml:space="preserve">            390,5 </w:t>
      </w:r>
      <w:r w:rsidRPr="007D592F">
        <w:t>м</w:t>
      </w:r>
      <w:proofErr w:type="gramStart"/>
      <w:r w:rsidRPr="007D592F">
        <w:rPr>
          <w:vertAlign w:val="superscript"/>
        </w:rPr>
        <w:t>2</w:t>
      </w:r>
      <w:proofErr w:type="gramEnd"/>
    </w:p>
    <w:p w:rsidR="006E1ECE" w:rsidRDefault="006E1ECE" w:rsidP="006E1ECE">
      <w:pPr>
        <w:jc w:val="both"/>
      </w:pPr>
      <w:r w:rsidRPr="007D592F">
        <w:t xml:space="preserve">7. </w:t>
      </w:r>
      <w:r>
        <w:t xml:space="preserve">Устройство бордюров                                                                                                    31 </w:t>
      </w:r>
      <w:proofErr w:type="spellStart"/>
      <w:r>
        <w:t>м.п</w:t>
      </w:r>
      <w:proofErr w:type="spellEnd"/>
      <w:r>
        <w:t>.</w:t>
      </w:r>
    </w:p>
    <w:p w:rsidR="006E1ECE" w:rsidRPr="007D592F" w:rsidRDefault="006E1ECE" w:rsidP="006E1ECE">
      <w:pPr>
        <w:jc w:val="both"/>
      </w:pPr>
      <w:r>
        <w:t xml:space="preserve">8. </w:t>
      </w:r>
      <w:r w:rsidRPr="007D592F">
        <w:t>Засыпка вр</w:t>
      </w:r>
      <w:r>
        <w:t>учную торцевых элементов дороги</w:t>
      </w:r>
      <w:r w:rsidRPr="007D592F">
        <w:tab/>
      </w:r>
      <w:r w:rsidRPr="007D592F">
        <w:tab/>
        <w:t xml:space="preserve">      </w:t>
      </w:r>
      <w:r>
        <w:tab/>
        <w:t xml:space="preserve">                          7</w:t>
      </w:r>
      <w:r w:rsidRPr="007D592F">
        <w:t xml:space="preserve"> м</w:t>
      </w:r>
      <w:r w:rsidRPr="007D592F">
        <w:rPr>
          <w:vertAlign w:val="superscript"/>
        </w:rPr>
        <w:t>3</w:t>
      </w:r>
    </w:p>
    <w:p w:rsidR="006E1ECE" w:rsidRPr="007D592F" w:rsidRDefault="006E1ECE" w:rsidP="006E1ECE">
      <w:pPr>
        <w:jc w:val="both"/>
      </w:pPr>
      <w:r w:rsidRPr="007D592F">
        <w:t>9.</w:t>
      </w:r>
      <w:r w:rsidRPr="00E45EC6">
        <w:t xml:space="preserve"> </w:t>
      </w:r>
      <w:r>
        <w:t>Погрузка и вывоз боя асфальта на автотранспорте                                                     7,5 т</w:t>
      </w:r>
      <w:r>
        <w:tab/>
      </w:r>
    </w:p>
    <w:p w:rsidR="006E1ECE" w:rsidRDefault="006E1ECE" w:rsidP="006E1ECE">
      <w:pPr>
        <w:jc w:val="both"/>
      </w:pPr>
      <w:r>
        <w:tab/>
        <w:t xml:space="preserve">              </w:t>
      </w:r>
    </w:p>
    <w:p w:rsidR="006E1ECE" w:rsidRDefault="006E1ECE" w:rsidP="006E1ECE">
      <w:pPr>
        <w:ind w:firstLine="539"/>
        <w:jc w:val="both"/>
      </w:pPr>
      <w:r>
        <w:t xml:space="preserve">Исполнителем разрабатывается </w:t>
      </w:r>
      <w:r w:rsidRPr="00406186">
        <w:t>сметн</w:t>
      </w:r>
      <w:r>
        <w:t>ая</w:t>
      </w:r>
      <w:r w:rsidRPr="00406186">
        <w:t xml:space="preserve"> документаци</w:t>
      </w:r>
      <w:r>
        <w:t>я</w:t>
      </w:r>
      <w:r w:rsidRPr="00406186">
        <w:t xml:space="preserve"> в сметно-нормативной базе 2001 г. с</w:t>
      </w:r>
      <w:r>
        <w:t xml:space="preserve"> использованием ТЕР по Нижегородской области (</w:t>
      </w:r>
      <w:proofErr w:type="spellStart"/>
      <w:r>
        <w:t>г</w:t>
      </w:r>
      <w:proofErr w:type="gramStart"/>
      <w:r>
        <w:t>.С</w:t>
      </w:r>
      <w:proofErr w:type="gramEnd"/>
      <w:r>
        <w:t>аров</w:t>
      </w:r>
      <w:proofErr w:type="spellEnd"/>
      <w:r>
        <w:t>)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</w:r>
    </w:p>
    <w:p w:rsidR="006E1ECE" w:rsidRDefault="006E1ECE" w:rsidP="006E1ECE">
      <w:pPr>
        <w:ind w:firstLine="567"/>
        <w:jc w:val="both"/>
      </w:pPr>
      <w:r>
        <w:t>Поставка материалов, проведение входного контроля возлагаются на Исполнителя.</w:t>
      </w:r>
    </w:p>
    <w:p w:rsidR="006E1ECE" w:rsidRDefault="006E1ECE" w:rsidP="006E1ECE">
      <w:pPr>
        <w:ind w:firstLine="567"/>
        <w:jc w:val="both"/>
      </w:pPr>
      <w:r>
        <w:lastRenderedPageBreak/>
        <w:t xml:space="preserve">Перед началом работ исполнителем составляется согласованный с заказчиком график производства </w:t>
      </w:r>
      <w:proofErr w:type="gramStart"/>
      <w:r>
        <w:t>работ</w:t>
      </w:r>
      <w:proofErr w:type="gramEnd"/>
      <w:r>
        <w:t xml:space="preserve"> и проводятся мероприятия по безопасному производству работ на действующем </w:t>
      </w:r>
      <w:proofErr w:type="spellStart"/>
      <w:r>
        <w:t>энергопредприятии</w:t>
      </w:r>
      <w:proofErr w:type="spellEnd"/>
      <w:r>
        <w:t>.</w:t>
      </w:r>
    </w:p>
    <w:p w:rsidR="006E1ECE" w:rsidRPr="009F44A9" w:rsidRDefault="006E1ECE" w:rsidP="006E1ECE">
      <w:pPr>
        <w:ind w:firstLine="567"/>
        <w:jc w:val="both"/>
      </w:pPr>
      <w:r>
        <w:t>По окончании ремонта Исполнителем убирается мусор, демонтированное оборудование, выполняется планировка строительного участка, устраняются нарушения конструкций, вызванные технологией проведения ремонта.</w:t>
      </w:r>
    </w:p>
    <w:p w:rsidR="006E1ECE" w:rsidRPr="00D36CFC" w:rsidRDefault="006E1ECE" w:rsidP="006E1ECE">
      <w:pPr>
        <w:ind w:left="400"/>
        <w:jc w:val="both"/>
        <w:rPr>
          <w:b/>
        </w:rPr>
      </w:pPr>
      <w:r w:rsidRPr="00D36CFC">
        <w:rPr>
          <w:b/>
          <w:bCs/>
          <w:iCs/>
        </w:rPr>
        <w:t>6. Особые условия</w:t>
      </w:r>
      <w:r w:rsidRPr="00D36CFC">
        <w:rPr>
          <w:b/>
        </w:rPr>
        <w:t xml:space="preserve"> выполняемых работ (оказываемых услуг):</w:t>
      </w:r>
    </w:p>
    <w:p w:rsidR="006E1ECE" w:rsidRDefault="006E1ECE" w:rsidP="006E1ECE">
      <w:pPr>
        <w:tabs>
          <w:tab w:val="num" w:pos="993"/>
        </w:tabs>
        <w:ind w:left="709" w:hanging="349"/>
        <w:jc w:val="both"/>
      </w:pPr>
      <w:r>
        <w:t xml:space="preserve">1. </w:t>
      </w:r>
      <w:r w:rsidRPr="00AA2816">
        <w:t xml:space="preserve">К </w:t>
      </w:r>
      <w:proofErr w:type="gramStart"/>
      <w:r w:rsidRPr="00AA2816">
        <w:t>организации, выполняющей работы предъявляются</w:t>
      </w:r>
      <w:proofErr w:type="gramEnd"/>
      <w:r w:rsidRPr="00AA2816">
        <w:t xml:space="preserve"> следующие требования:</w:t>
      </w:r>
    </w:p>
    <w:p w:rsidR="006E1ECE" w:rsidRDefault="006E1ECE" w:rsidP="006E1ECE">
      <w:pPr>
        <w:ind w:firstLine="709"/>
        <w:jc w:val="both"/>
        <w:rPr>
          <w:bCs/>
          <w:iCs/>
          <w:kern w:val="32"/>
        </w:rPr>
      </w:pPr>
      <w:r>
        <w:t xml:space="preserve">- </w:t>
      </w:r>
      <w:r w:rsidRPr="00F2065C">
        <w:rPr>
          <w:bCs/>
          <w:iCs/>
          <w:kern w:val="32"/>
        </w:rPr>
        <w:t>наличи</w:t>
      </w:r>
      <w:r>
        <w:rPr>
          <w:bCs/>
          <w:iCs/>
          <w:kern w:val="32"/>
        </w:rPr>
        <w:t>е</w:t>
      </w:r>
      <w:r w:rsidRPr="00F2065C">
        <w:rPr>
          <w:bCs/>
          <w:iCs/>
          <w:kern w:val="32"/>
        </w:rPr>
        <w:t xml:space="preserve"> свидетельства о допуске к определенным видам работ, которые оказывают влияние на безопасность объектов капитального строительства, выданно</w:t>
      </w:r>
      <w:r>
        <w:rPr>
          <w:bCs/>
          <w:iCs/>
          <w:kern w:val="32"/>
        </w:rPr>
        <w:t>е саморегулируемой организацией:</w:t>
      </w:r>
    </w:p>
    <w:p w:rsidR="006E1ECE" w:rsidRPr="00DF1723" w:rsidRDefault="006E1ECE" w:rsidP="006E1ECE">
      <w:pPr>
        <w:pStyle w:val="af4"/>
        <w:spacing w:before="0" w:beforeAutospacing="0" w:after="0" w:afterAutospacing="0"/>
        <w:ind w:firstLine="426"/>
        <w:jc w:val="both"/>
        <w:rPr>
          <w:color w:val="3C3C3C"/>
        </w:rPr>
      </w:pPr>
      <w:r w:rsidRPr="00DF1723">
        <w:rPr>
          <w:color w:val="3C3C3C"/>
        </w:rPr>
        <w:t>25. Устройство автомобильных дорог и аэродромов</w:t>
      </w:r>
    </w:p>
    <w:p w:rsidR="006E1ECE" w:rsidRPr="00DF1723" w:rsidRDefault="006E1ECE" w:rsidP="006E1ECE">
      <w:pPr>
        <w:pStyle w:val="af4"/>
        <w:tabs>
          <w:tab w:val="left" w:pos="142"/>
        </w:tabs>
        <w:spacing w:before="0" w:beforeAutospacing="0" w:after="0" w:afterAutospacing="0"/>
        <w:ind w:left="426"/>
        <w:jc w:val="both"/>
        <w:rPr>
          <w:color w:val="3C3C3C"/>
        </w:rPr>
      </w:pPr>
      <w:r w:rsidRPr="00DF1723">
        <w:rPr>
          <w:color w:val="3C3C3C"/>
        </w:rPr>
        <w:t>25.1. Работы по устройству земляного полотна для автомобильных дорог, перронов аэропортов, взлетно-посадочных полос, рулежных дорожек</w:t>
      </w:r>
    </w:p>
    <w:p w:rsidR="006E1ECE" w:rsidRPr="00DF1723" w:rsidRDefault="006E1ECE" w:rsidP="006E1ECE">
      <w:pPr>
        <w:pStyle w:val="af4"/>
        <w:spacing w:before="0" w:beforeAutospacing="0" w:after="0" w:afterAutospacing="0"/>
        <w:ind w:firstLine="426"/>
        <w:jc w:val="both"/>
        <w:rPr>
          <w:color w:val="3C3C3C"/>
        </w:rPr>
      </w:pPr>
      <w:r w:rsidRPr="00DF1723">
        <w:rPr>
          <w:color w:val="3C3C3C"/>
        </w:rPr>
        <w:t>25.2. Устройство оснований автомобильных дорог</w:t>
      </w:r>
    </w:p>
    <w:p w:rsidR="006E1ECE" w:rsidRPr="00DF1723" w:rsidRDefault="006E1ECE" w:rsidP="006E1ECE">
      <w:pPr>
        <w:pStyle w:val="af4"/>
        <w:spacing w:before="0" w:beforeAutospacing="0" w:after="0" w:afterAutospacing="0"/>
        <w:ind w:left="426"/>
        <w:jc w:val="both"/>
        <w:rPr>
          <w:color w:val="3C3C3C"/>
        </w:rPr>
      </w:pPr>
      <w:r w:rsidRPr="00DF1723">
        <w:rPr>
          <w:color w:val="3C3C3C"/>
        </w:rPr>
        <w:t>25.4. Устройства покрытий автомобильных дорог, в том числе укрепляемых вяжущими материалами</w:t>
      </w:r>
    </w:p>
    <w:p w:rsidR="006E1ECE" w:rsidRPr="00DF1723" w:rsidRDefault="006E1ECE" w:rsidP="006E1ECE">
      <w:pPr>
        <w:pStyle w:val="af4"/>
        <w:spacing w:before="0" w:beforeAutospacing="0" w:after="0" w:afterAutospacing="0"/>
        <w:ind w:firstLine="426"/>
        <w:jc w:val="both"/>
        <w:rPr>
          <w:color w:val="3C3C3C"/>
        </w:rPr>
      </w:pPr>
      <w:r w:rsidRPr="00DF1723">
        <w:rPr>
          <w:color w:val="3C3C3C"/>
        </w:rPr>
        <w:t>25.6. Устройство дренажных, водосборных, водопропускных, водосбросных устройств</w:t>
      </w:r>
    </w:p>
    <w:p w:rsidR="006E1ECE" w:rsidRPr="00DF1723" w:rsidRDefault="006E1ECE" w:rsidP="006E1ECE">
      <w:pPr>
        <w:pStyle w:val="af4"/>
        <w:spacing w:before="0" w:beforeAutospacing="0" w:after="0" w:afterAutospacing="0"/>
        <w:ind w:firstLine="426"/>
        <w:jc w:val="both"/>
        <w:rPr>
          <w:color w:val="3C3C3C"/>
        </w:rPr>
      </w:pPr>
      <w:r w:rsidRPr="00DF1723">
        <w:rPr>
          <w:color w:val="3C3C3C"/>
        </w:rPr>
        <w:t xml:space="preserve">25.7. Устройство защитных ограждений и элементов </w:t>
      </w:r>
      <w:proofErr w:type="gramStart"/>
      <w:r w:rsidRPr="00DF1723">
        <w:rPr>
          <w:color w:val="3C3C3C"/>
        </w:rPr>
        <w:t>обустройства</w:t>
      </w:r>
      <w:proofErr w:type="gramEnd"/>
      <w:r w:rsidRPr="00DF1723">
        <w:rPr>
          <w:color w:val="3C3C3C"/>
        </w:rPr>
        <w:t xml:space="preserve"> автомобильных дорог</w:t>
      </w:r>
      <w:r w:rsidRPr="00DF1723">
        <w:rPr>
          <w:bCs/>
          <w:iCs/>
          <w:kern w:val="32"/>
        </w:rPr>
        <w:t xml:space="preserve"> </w:t>
      </w:r>
    </w:p>
    <w:p w:rsidR="006E1ECE" w:rsidRPr="00047F6D" w:rsidRDefault="006E1ECE" w:rsidP="006E1ECE">
      <w:pPr>
        <w:ind w:firstLine="708"/>
        <w:jc w:val="both"/>
        <w:rPr>
          <w:bCs/>
          <w:iCs/>
          <w:kern w:val="32"/>
        </w:rPr>
      </w:pPr>
      <w:r w:rsidRPr="00582A1A">
        <w:rPr>
          <w:spacing w:val="-8"/>
        </w:rPr>
        <w:t xml:space="preserve">- </w:t>
      </w:r>
      <w:r w:rsidRPr="009E68CF">
        <w:t>наличие у подрядчика опыта выполнения сопоставимых по характеру и объёмам работ.</w:t>
      </w:r>
    </w:p>
    <w:p w:rsidR="006E1ECE" w:rsidRPr="00625672" w:rsidRDefault="006E1ECE" w:rsidP="006E1ECE">
      <w:pPr>
        <w:ind w:firstLine="426"/>
        <w:jc w:val="both"/>
        <w:rPr>
          <w:bCs/>
          <w:iCs/>
          <w:kern w:val="32"/>
        </w:rPr>
      </w:pPr>
      <w:r>
        <w:rPr>
          <w:bCs/>
          <w:iCs/>
          <w:kern w:val="32"/>
        </w:rPr>
        <w:t xml:space="preserve">2. </w:t>
      </w:r>
      <w:r w:rsidRPr="00625672">
        <w:rPr>
          <w:bCs/>
          <w:iCs/>
          <w:kern w:val="32"/>
        </w:rPr>
        <w:t>Ответственность за соблюдение правил техники безопасности</w:t>
      </w:r>
      <w:r w:rsidRPr="00786605">
        <w:rPr>
          <w:bCs/>
          <w:iCs/>
          <w:kern w:val="32"/>
        </w:rPr>
        <w:t xml:space="preserve"> </w:t>
      </w:r>
      <w:r w:rsidRPr="00786605">
        <w:t>и пожарной безопасности при производстве работ</w:t>
      </w:r>
      <w:r w:rsidRPr="00625672">
        <w:rPr>
          <w:bCs/>
          <w:iCs/>
          <w:kern w:val="32"/>
        </w:rPr>
        <w:t xml:space="preserve"> несёт производитель работ.</w:t>
      </w:r>
    </w:p>
    <w:p w:rsidR="006E1ECE" w:rsidRDefault="006E1ECE" w:rsidP="006E1ECE">
      <w:pPr>
        <w:ind w:firstLine="426"/>
        <w:jc w:val="both"/>
        <w:rPr>
          <w:bCs/>
          <w:iCs/>
          <w:kern w:val="32"/>
        </w:rPr>
      </w:pPr>
      <w:r w:rsidRPr="00625672">
        <w:rPr>
          <w:bCs/>
          <w:iCs/>
          <w:kern w:val="32"/>
        </w:rPr>
        <w:t xml:space="preserve"> </w:t>
      </w:r>
      <w:r>
        <w:rPr>
          <w:bCs/>
          <w:iCs/>
          <w:kern w:val="32"/>
        </w:rPr>
        <w:t xml:space="preserve">3. </w:t>
      </w:r>
      <w:r w:rsidRPr="00625672">
        <w:rPr>
          <w:bCs/>
          <w:iCs/>
          <w:kern w:val="32"/>
        </w:rPr>
        <w:t>Исполнитель несет полную материальную ответственность за вред, причиненный при производстве работ.</w:t>
      </w:r>
    </w:p>
    <w:p w:rsidR="006E1ECE" w:rsidRDefault="006E1ECE" w:rsidP="006E1ECE">
      <w:pPr>
        <w:ind w:firstLine="426"/>
        <w:jc w:val="both"/>
      </w:pPr>
      <w:r>
        <w:rPr>
          <w:bCs/>
          <w:iCs/>
          <w:kern w:val="32"/>
        </w:rPr>
        <w:t xml:space="preserve">4. </w:t>
      </w:r>
      <w:r w:rsidRPr="004E5319">
        <w:t>Все о</w:t>
      </w:r>
      <w:r>
        <w:t>тступления от проектных решений</w:t>
      </w:r>
      <w:r w:rsidRPr="004E5319">
        <w:t xml:space="preserve"> согласовываются с Заказчиком.</w:t>
      </w:r>
    </w:p>
    <w:p w:rsidR="006E1ECE" w:rsidRDefault="006E1ECE" w:rsidP="001341FE">
      <w:pPr>
        <w:numPr>
          <w:ilvl w:val="0"/>
          <w:numId w:val="92"/>
        </w:numPr>
        <w:ind w:left="0" w:firstLine="426"/>
        <w:jc w:val="both"/>
        <w:rPr>
          <w:bCs/>
          <w:iCs/>
          <w:kern w:val="32"/>
        </w:rPr>
      </w:pPr>
      <w:r w:rsidRPr="00B40540">
        <w:rPr>
          <w:bCs/>
          <w:iCs/>
          <w:kern w:val="32"/>
        </w:rPr>
        <w:t>Исполнитель несет полную материальную ответственность за сохранность материалов, не сданных на ответственное хранение Заказчику.</w:t>
      </w:r>
    </w:p>
    <w:p w:rsidR="006E1ECE" w:rsidRPr="00B40540" w:rsidRDefault="006E1ECE" w:rsidP="001341FE">
      <w:pPr>
        <w:numPr>
          <w:ilvl w:val="0"/>
          <w:numId w:val="92"/>
        </w:numPr>
        <w:ind w:left="0" w:firstLine="426"/>
        <w:jc w:val="both"/>
        <w:rPr>
          <w:bCs/>
          <w:iCs/>
          <w:kern w:val="32"/>
        </w:rPr>
      </w:pPr>
      <w:r w:rsidRPr="00F601E0">
        <w:t>Исполнитель гарантирует Заказчику, что приобретенн</w:t>
      </w:r>
      <w:r>
        <w:t>ы</w:t>
      </w:r>
      <w:r w:rsidRPr="00F601E0">
        <w:t xml:space="preserve">е им </w:t>
      </w:r>
      <w:r>
        <w:t>материалы</w:t>
      </w:r>
      <w:r w:rsidRPr="00F601E0">
        <w:t xml:space="preserve"> отвеча</w:t>
      </w:r>
      <w:r>
        <w:t>ю</w:t>
      </w:r>
      <w:r w:rsidRPr="00F601E0">
        <w:t>т стандартам безопасности и качества в соответствии с законодательством Российской Федерации и соответству</w:t>
      </w:r>
      <w:r>
        <w:t>ю</w:t>
      </w:r>
      <w:r w:rsidRPr="00F601E0">
        <w:t>т техническим характеристикам товара, заявленным заводом изготовителем.</w:t>
      </w:r>
    </w:p>
    <w:p w:rsidR="006E1ECE" w:rsidRPr="00B40540" w:rsidRDefault="006E1ECE" w:rsidP="001341FE">
      <w:pPr>
        <w:numPr>
          <w:ilvl w:val="0"/>
          <w:numId w:val="92"/>
        </w:numPr>
        <w:ind w:left="0" w:firstLine="426"/>
        <w:jc w:val="both"/>
        <w:rPr>
          <w:bCs/>
          <w:iCs/>
          <w:kern w:val="32"/>
        </w:rPr>
      </w:pPr>
      <w:r w:rsidRPr="00B40540">
        <w:rPr>
          <w:bCs/>
          <w:iCs/>
          <w:kern w:val="32"/>
        </w:rPr>
        <w:t>Исполнитель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РД-11-05-2007.</w:t>
      </w:r>
    </w:p>
    <w:p w:rsidR="006E1ECE" w:rsidRPr="002F7B33" w:rsidRDefault="006E1ECE" w:rsidP="006E1ECE">
      <w:pPr>
        <w:tabs>
          <w:tab w:val="left" w:pos="709"/>
        </w:tabs>
        <w:jc w:val="both"/>
        <w:rPr>
          <w:bCs/>
          <w:iCs/>
        </w:rPr>
      </w:pPr>
      <w:r>
        <w:rPr>
          <w:bCs/>
          <w:iCs/>
        </w:rPr>
        <w:tab/>
        <w:t xml:space="preserve">Соответствие организации необходимым требованиям должно быть подтверждено предоставлением копий соответствующих справок, лицензий, разрешений. </w:t>
      </w:r>
    </w:p>
    <w:p w:rsidR="006E1ECE" w:rsidRPr="00497FB1" w:rsidRDefault="006E1ECE" w:rsidP="006E1ECE">
      <w:pPr>
        <w:tabs>
          <w:tab w:val="left" w:pos="3800"/>
        </w:tabs>
        <w:ind w:firstLine="567"/>
        <w:jc w:val="both"/>
        <w:rPr>
          <w:bCs/>
          <w:iCs/>
        </w:rPr>
      </w:pPr>
      <w:r w:rsidRPr="00AA2816">
        <w:t>Работы выполняются с соблюдением требований ПТБ при эксплуатации тепломеханического оборудования электростанций и тепловых сетей РД 34.03.201-97</w:t>
      </w:r>
      <w:r w:rsidRPr="00497FB1">
        <w:t>.</w:t>
      </w:r>
    </w:p>
    <w:p w:rsidR="006E1ECE" w:rsidRPr="00D36CFC" w:rsidRDefault="006E1ECE" w:rsidP="002A6939">
      <w:pPr>
        <w:pStyle w:val="aa"/>
        <w:ind w:left="400"/>
        <w:rPr>
          <w:b/>
        </w:rPr>
      </w:pPr>
      <w:r w:rsidRPr="002A6939">
        <w:rPr>
          <w:b/>
        </w:rPr>
        <w:t xml:space="preserve">       7. Требования к качеству </w:t>
      </w:r>
      <w:r w:rsidRPr="00D36CFC">
        <w:rPr>
          <w:b/>
        </w:rPr>
        <w:t>работ (услуг):</w:t>
      </w:r>
    </w:p>
    <w:p w:rsidR="006E1ECE" w:rsidRPr="006D720C" w:rsidRDefault="006E1ECE" w:rsidP="006E1ECE">
      <w:pPr>
        <w:ind w:firstLine="720"/>
        <w:jc w:val="both"/>
      </w:pPr>
      <w:r w:rsidRPr="006D720C">
        <w:t xml:space="preserve">Выполненные работы должны соответствовать требованиям </w:t>
      </w:r>
      <w:r>
        <w:t xml:space="preserve">проектов, </w:t>
      </w:r>
      <w:r w:rsidRPr="006D720C">
        <w:t>государственных стандартов, стандартов и руководящих документов, действующих в отрасли, правил, норм и инструкций по безопасности труда.</w:t>
      </w:r>
    </w:p>
    <w:p w:rsidR="006E1ECE" w:rsidRPr="00D36CFC" w:rsidRDefault="006E1ECE" w:rsidP="006E1ECE">
      <w:pPr>
        <w:pStyle w:val="aa"/>
        <w:ind w:left="400"/>
        <w:rPr>
          <w:b/>
        </w:rPr>
      </w:pPr>
      <w:r w:rsidRPr="00D36CFC">
        <w:rPr>
          <w:b/>
        </w:rPr>
        <w:t>8. Объем и сроки предоставления гарантий</w:t>
      </w:r>
      <w:r>
        <w:rPr>
          <w:b/>
        </w:rPr>
        <w:t xml:space="preserve"> качества на выполняемые работы:</w:t>
      </w:r>
    </w:p>
    <w:p w:rsidR="006E1ECE" w:rsidRDefault="006E1ECE" w:rsidP="006E1ECE">
      <w:pPr>
        <w:ind w:firstLine="709"/>
        <w:jc w:val="both"/>
        <w:rPr>
          <w:color w:val="000000"/>
          <w:spacing w:val="3"/>
        </w:rPr>
      </w:pPr>
      <w:r w:rsidRPr="00AA2816">
        <w:t>Предприятие-подрядчик гарантирует соответствие выполненных работ требованиям НТД не менее 1</w:t>
      </w:r>
      <w:r>
        <w:t>8</w:t>
      </w:r>
      <w:r w:rsidRPr="00AA2816">
        <w:t xml:space="preserve"> месяцев с момента </w:t>
      </w:r>
      <w:r>
        <w:t>приёмки выполненных работ</w:t>
      </w:r>
      <w:r w:rsidRPr="0089047F">
        <w:t>.</w:t>
      </w:r>
      <w:r w:rsidRPr="00B55D98">
        <w:rPr>
          <w:color w:val="000000"/>
          <w:spacing w:val="3"/>
        </w:rPr>
        <w:t xml:space="preserve"> </w:t>
      </w:r>
    </w:p>
    <w:p w:rsidR="006E1ECE" w:rsidRPr="00B55D98" w:rsidRDefault="006E1ECE" w:rsidP="006E1ECE">
      <w:pPr>
        <w:ind w:firstLine="709"/>
        <w:jc w:val="both"/>
        <w:rPr>
          <w:color w:val="000000"/>
          <w:spacing w:val="3"/>
        </w:rPr>
      </w:pPr>
      <w:r>
        <w:rPr>
          <w:color w:val="000000"/>
          <w:spacing w:val="3"/>
        </w:rPr>
        <w:t>Если в период гарантийной эксплуатации объекта обнаружатся дефекты, препятствующие нормальной эксплуатации, то Подрядчик обязан их устранить за свой счёт в согласованные сторонами сроки.</w:t>
      </w:r>
    </w:p>
    <w:p w:rsidR="006E1ECE" w:rsidRPr="002A6939" w:rsidRDefault="006E1ECE" w:rsidP="002A6939">
      <w:pPr>
        <w:pStyle w:val="aa"/>
        <w:ind w:left="400"/>
        <w:rPr>
          <w:b/>
          <w:bCs/>
          <w:iCs/>
        </w:rPr>
      </w:pPr>
      <w:r w:rsidRPr="002A6939">
        <w:rPr>
          <w:b/>
          <w:bCs/>
          <w:iCs/>
        </w:rPr>
        <w:t xml:space="preserve">9. Предельная стоимость расходов, подлежащая возмещению (с НДС): </w:t>
      </w:r>
    </w:p>
    <w:p w:rsidR="006E1ECE" w:rsidRDefault="006E1ECE" w:rsidP="006E1ECE">
      <w:pPr>
        <w:pStyle w:val="aa"/>
        <w:ind w:firstLine="539"/>
      </w:pPr>
      <w:r>
        <w:t>587,03</w:t>
      </w:r>
      <w:r w:rsidRPr="00D1214A">
        <w:t xml:space="preserve"> тыс. руб.</w:t>
      </w:r>
      <w:r w:rsidRPr="0089047F">
        <w:t xml:space="preserve"> </w:t>
      </w:r>
    </w:p>
    <w:p w:rsidR="006E1ECE" w:rsidRPr="00582A1A" w:rsidRDefault="006E1ECE" w:rsidP="006E1ECE">
      <w:pPr>
        <w:pStyle w:val="aa"/>
        <w:ind w:firstLine="708"/>
        <w:rPr>
          <w:b/>
          <w:bCs/>
          <w:iCs/>
        </w:rPr>
      </w:pPr>
      <w:proofErr w:type="gramStart"/>
      <w:r w:rsidRPr="008C2860">
        <w:lastRenderedPageBreak/>
        <w:t xml:space="preserve">В стоимость расходов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</w:t>
      </w:r>
      <w:r w:rsidRPr="00BE05DD">
        <w:t>возведение временных зданий и сооружений</w:t>
      </w:r>
      <w:r>
        <w:t>,</w:t>
      </w:r>
      <w:r w:rsidRPr="008C2860">
        <w:t xml:space="preserve"> вывоз мусора и т.п.</w:t>
      </w:r>
      <w:proofErr w:type="gramEnd"/>
    </w:p>
    <w:p w:rsidR="006E1ECE" w:rsidRPr="00652D17" w:rsidRDefault="006E1ECE" w:rsidP="006E1ECE">
      <w:pPr>
        <w:pStyle w:val="aa"/>
        <w:ind w:left="400"/>
        <w:rPr>
          <w:b/>
          <w:bCs/>
          <w:iCs/>
        </w:rPr>
      </w:pPr>
      <w:r w:rsidRPr="00D36CFC">
        <w:rPr>
          <w:b/>
          <w:bCs/>
          <w:iCs/>
        </w:rPr>
        <w:t xml:space="preserve">10. </w:t>
      </w:r>
      <w:r w:rsidRPr="00652D17">
        <w:rPr>
          <w:b/>
          <w:bCs/>
          <w:iCs/>
        </w:rPr>
        <w:t>Условия, порядок, сроки и размер оплаты товаров (работ, услуг):</w:t>
      </w:r>
    </w:p>
    <w:p w:rsidR="006E1ECE" w:rsidRPr="00FF42E3" w:rsidRDefault="006E1ECE" w:rsidP="006E1ECE">
      <w:pPr>
        <w:ind w:firstLine="720"/>
        <w:jc w:val="both"/>
      </w:pPr>
      <w:r w:rsidRPr="00FF42E3">
        <w:t>Оплата работ производится ежемесячно в течение 15 дней с момента предъявления счетов,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предоставить Заказчику 25 числа каждого текущего месяца.</w:t>
      </w:r>
    </w:p>
    <w:p w:rsidR="006E1ECE" w:rsidRPr="00D36CFC" w:rsidRDefault="006E1ECE" w:rsidP="006E1ECE">
      <w:pPr>
        <w:pStyle w:val="aa"/>
        <w:ind w:left="400"/>
        <w:rPr>
          <w:b/>
        </w:rPr>
      </w:pPr>
      <w:r w:rsidRPr="00D36CFC">
        <w:rPr>
          <w:b/>
        </w:rPr>
        <w:t xml:space="preserve">11. </w:t>
      </w:r>
      <w:proofErr w:type="gramStart"/>
      <w:r w:rsidRPr="00D36CFC">
        <w:rPr>
          <w:b/>
        </w:rPr>
        <w:t>Контроль за</w:t>
      </w:r>
      <w:proofErr w:type="gramEnd"/>
      <w:r w:rsidRPr="00D36CFC">
        <w:rPr>
          <w:b/>
        </w:rPr>
        <w:t xml:space="preserve"> выполняемыми работами (услугами): </w:t>
      </w:r>
    </w:p>
    <w:p w:rsidR="006E1ECE" w:rsidRPr="00666971" w:rsidRDefault="006E1ECE" w:rsidP="006E1ECE">
      <w:pPr>
        <w:ind w:firstLine="400"/>
        <w:jc w:val="both"/>
      </w:pPr>
      <w:r w:rsidRPr="00AA2816">
        <w:t xml:space="preserve">Заказчик осуществляет постоянный контроль в процессе производства </w:t>
      </w:r>
      <w:proofErr w:type="gramStart"/>
      <w:r w:rsidRPr="00AA2816">
        <w:t>работ</w:t>
      </w:r>
      <w:proofErr w:type="gramEnd"/>
      <w:r w:rsidRPr="00AA2816">
        <w:t xml:space="preserve"> в лице назначенного приказом ответственного представителя</w:t>
      </w:r>
      <w:r w:rsidRPr="00666971">
        <w:t xml:space="preserve">.  </w:t>
      </w:r>
    </w:p>
    <w:p w:rsidR="006E1ECE" w:rsidRPr="00D36CFC" w:rsidRDefault="006E1ECE" w:rsidP="006E1ECE">
      <w:pPr>
        <w:pStyle w:val="aa"/>
        <w:ind w:left="400"/>
        <w:rPr>
          <w:b/>
          <w:bCs/>
          <w:iCs/>
        </w:rPr>
      </w:pPr>
      <w:r w:rsidRPr="00D36CFC">
        <w:rPr>
          <w:b/>
          <w:bCs/>
          <w:iCs/>
        </w:rPr>
        <w:t xml:space="preserve">12. Порядок сдачи-приемки </w:t>
      </w:r>
      <w:r w:rsidRPr="00D36CFC">
        <w:rPr>
          <w:b/>
        </w:rPr>
        <w:t>работ (услуг):</w:t>
      </w:r>
    </w:p>
    <w:p w:rsidR="006E1ECE" w:rsidRPr="007F5F9C" w:rsidRDefault="006E1ECE" w:rsidP="006E1ECE">
      <w:pPr>
        <w:ind w:firstLine="174"/>
        <w:jc w:val="both"/>
      </w:pPr>
      <w:r w:rsidRPr="00AA2816">
        <w:t>Приемка оборудования после ремонта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 на выполненные работы в объемах, предусмотренных НТД</w:t>
      </w:r>
      <w:r>
        <w:t>.</w:t>
      </w:r>
    </w:p>
    <w:p w:rsidR="00F60326" w:rsidRPr="000254EF" w:rsidRDefault="00F60326" w:rsidP="00F60326">
      <w:pPr>
        <w:ind w:firstLine="600"/>
        <w:jc w:val="both"/>
      </w:pPr>
    </w:p>
    <w:p w:rsidR="00F60326" w:rsidRPr="000254EF" w:rsidRDefault="00F60326" w:rsidP="00F60326">
      <w:pPr>
        <w:tabs>
          <w:tab w:val="left" w:pos="5745"/>
        </w:tabs>
        <w:ind w:left="74"/>
        <w:jc w:val="center"/>
        <w:rPr>
          <w:b/>
        </w:rPr>
      </w:pPr>
    </w:p>
    <w:sectPr w:rsidR="00F60326" w:rsidRPr="000254EF" w:rsidSect="00950AF6">
      <w:headerReference w:type="default" r:id="rId12"/>
      <w:footerReference w:type="default" r:id="rId1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D5" w:rsidRDefault="009F49D5">
      <w:r>
        <w:separator/>
      </w:r>
    </w:p>
  </w:endnote>
  <w:endnote w:type="continuationSeparator" w:id="0">
    <w:p w:rsidR="009F49D5" w:rsidRDefault="009F4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097694"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D5" w:rsidRDefault="009F49D5">
      <w:r>
        <w:separator/>
      </w:r>
    </w:p>
  </w:footnote>
  <w:footnote w:type="continuationSeparator" w:id="0">
    <w:p w:rsidR="009F49D5" w:rsidRDefault="009F4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DD5" w:rsidRDefault="009E6DD5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9E6DD5" w:rsidRDefault="009E6D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4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0"/>
  </w:num>
  <w:num w:numId="4">
    <w:abstractNumId w:val="1"/>
  </w:num>
  <w:num w:numId="5">
    <w:abstractNumId w:val="0"/>
  </w:num>
  <w:num w:numId="6">
    <w:abstractNumId w:val="21"/>
  </w:num>
  <w:num w:numId="7">
    <w:abstractNumId w:val="53"/>
  </w:num>
  <w:num w:numId="8">
    <w:abstractNumId w:val="51"/>
  </w:num>
  <w:num w:numId="9">
    <w:abstractNumId w:val="3"/>
  </w:num>
  <w:num w:numId="10">
    <w:abstractNumId w:val="35"/>
  </w:num>
  <w:num w:numId="11">
    <w:abstractNumId w:val="31"/>
  </w:num>
  <w:num w:numId="12">
    <w:abstractNumId w:val="85"/>
  </w:num>
  <w:num w:numId="13">
    <w:abstractNumId w:val="2"/>
  </w:num>
  <w:num w:numId="14">
    <w:abstractNumId w:val="69"/>
  </w:num>
  <w:num w:numId="15">
    <w:abstractNumId w:val="40"/>
  </w:num>
  <w:num w:numId="16">
    <w:abstractNumId w:val="27"/>
  </w:num>
  <w:num w:numId="17">
    <w:abstractNumId w:val="45"/>
  </w:num>
  <w:num w:numId="18">
    <w:abstractNumId w:val="77"/>
  </w:num>
  <w:num w:numId="19">
    <w:abstractNumId w:val="79"/>
  </w:num>
  <w:num w:numId="20">
    <w:abstractNumId w:val="86"/>
  </w:num>
  <w:num w:numId="21">
    <w:abstractNumId w:val="38"/>
  </w:num>
  <w:num w:numId="22">
    <w:abstractNumId w:val="17"/>
  </w:num>
  <w:num w:numId="23">
    <w:abstractNumId w:val="48"/>
  </w:num>
  <w:num w:numId="24">
    <w:abstractNumId w:val="20"/>
  </w:num>
  <w:num w:numId="25">
    <w:abstractNumId w:val="10"/>
  </w:num>
  <w:num w:numId="26">
    <w:abstractNumId w:val="76"/>
  </w:num>
  <w:num w:numId="27">
    <w:abstractNumId w:val="66"/>
  </w:num>
  <w:num w:numId="28">
    <w:abstractNumId w:val="19"/>
  </w:num>
  <w:num w:numId="29">
    <w:abstractNumId w:val="72"/>
  </w:num>
  <w:num w:numId="30">
    <w:abstractNumId w:val="87"/>
  </w:num>
  <w:num w:numId="31">
    <w:abstractNumId w:val="55"/>
  </w:num>
  <w:num w:numId="32">
    <w:abstractNumId w:val="84"/>
  </w:num>
  <w:num w:numId="33">
    <w:abstractNumId w:val="62"/>
  </w:num>
  <w:num w:numId="34">
    <w:abstractNumId w:val="61"/>
  </w:num>
  <w:num w:numId="35">
    <w:abstractNumId w:val="50"/>
  </w:num>
  <w:num w:numId="36">
    <w:abstractNumId w:val="73"/>
  </w:num>
  <w:num w:numId="37">
    <w:abstractNumId w:val="25"/>
  </w:num>
  <w:num w:numId="38">
    <w:abstractNumId w:val="63"/>
  </w:num>
  <w:num w:numId="39">
    <w:abstractNumId w:val="23"/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</w:num>
  <w:num w:numId="43">
    <w:abstractNumId w:val="34"/>
  </w:num>
  <w:num w:numId="44">
    <w:abstractNumId w:val="59"/>
  </w:num>
  <w:num w:numId="45">
    <w:abstractNumId w:val="42"/>
  </w:num>
  <w:num w:numId="46">
    <w:abstractNumId w:val="24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2"/>
  </w:num>
  <w:num w:numId="66">
    <w:abstractNumId w:val="88"/>
  </w:num>
  <w:num w:numId="67">
    <w:abstractNumId w:val="41"/>
  </w:num>
  <w:num w:numId="68">
    <w:abstractNumId w:val="6"/>
  </w:num>
  <w:num w:numId="69">
    <w:abstractNumId w:val="33"/>
  </w:num>
  <w:num w:numId="70">
    <w:abstractNumId w:val="70"/>
  </w:num>
  <w:num w:numId="71">
    <w:abstractNumId w:val="52"/>
  </w:num>
  <w:num w:numId="72">
    <w:abstractNumId w:val="47"/>
  </w:num>
  <w:num w:numId="73">
    <w:abstractNumId w:val="64"/>
  </w:num>
  <w:num w:numId="74">
    <w:abstractNumId w:val="39"/>
  </w:num>
  <w:num w:numId="75">
    <w:abstractNumId w:val="13"/>
  </w:num>
  <w:num w:numId="76">
    <w:abstractNumId w:val="4"/>
  </w:num>
  <w:num w:numId="77">
    <w:abstractNumId w:val="46"/>
  </w:num>
  <w:num w:numId="78">
    <w:abstractNumId w:val="82"/>
  </w:num>
  <w:num w:numId="79">
    <w:abstractNumId w:val="15"/>
  </w:num>
  <w:num w:numId="80">
    <w:abstractNumId w:val="14"/>
  </w:num>
  <w:num w:numId="81">
    <w:abstractNumId w:val="65"/>
  </w:num>
  <w:num w:numId="82">
    <w:abstractNumId w:val="74"/>
  </w:num>
  <w:num w:numId="83">
    <w:abstractNumId w:val="11"/>
  </w:num>
  <w:num w:numId="84">
    <w:abstractNumId w:val="26"/>
  </w:num>
  <w:num w:numId="85">
    <w:abstractNumId w:val="5"/>
  </w:num>
  <w:num w:numId="86">
    <w:abstractNumId w:val="37"/>
  </w:num>
  <w:num w:numId="87">
    <w:abstractNumId w:val="36"/>
  </w:num>
  <w:num w:numId="88">
    <w:abstractNumId w:val="58"/>
  </w:num>
  <w:num w:numId="89">
    <w:abstractNumId w:val="28"/>
  </w:num>
  <w:num w:numId="90">
    <w:abstractNumId w:val="71"/>
  </w:num>
  <w:num w:numId="91">
    <w:abstractNumId w:val="22"/>
  </w:num>
  <w:num w:numId="92">
    <w:abstractNumId w:val="1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54EF"/>
    <w:rsid w:val="0002798E"/>
    <w:rsid w:val="00040E8F"/>
    <w:rsid w:val="00070F35"/>
    <w:rsid w:val="00071D7C"/>
    <w:rsid w:val="000779AF"/>
    <w:rsid w:val="00081419"/>
    <w:rsid w:val="000873BB"/>
    <w:rsid w:val="00097694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5F42"/>
    <w:rsid w:val="00106AA7"/>
    <w:rsid w:val="00121131"/>
    <w:rsid w:val="00122E99"/>
    <w:rsid w:val="00133F8D"/>
    <w:rsid w:val="001341FE"/>
    <w:rsid w:val="001404AD"/>
    <w:rsid w:val="001515C0"/>
    <w:rsid w:val="00152AAB"/>
    <w:rsid w:val="00160C1E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204BC"/>
    <w:rsid w:val="0022176B"/>
    <w:rsid w:val="0022196A"/>
    <w:rsid w:val="00232E8D"/>
    <w:rsid w:val="00271267"/>
    <w:rsid w:val="00273D52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1795C"/>
    <w:rsid w:val="00332739"/>
    <w:rsid w:val="00344529"/>
    <w:rsid w:val="00350521"/>
    <w:rsid w:val="003558B9"/>
    <w:rsid w:val="0035768F"/>
    <w:rsid w:val="00363DAA"/>
    <w:rsid w:val="0036447D"/>
    <w:rsid w:val="00365A49"/>
    <w:rsid w:val="00397D94"/>
    <w:rsid w:val="003A3A87"/>
    <w:rsid w:val="003A3CD5"/>
    <w:rsid w:val="003A6197"/>
    <w:rsid w:val="003A63A3"/>
    <w:rsid w:val="003C558E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2EC1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F2E8F"/>
    <w:rsid w:val="005023E0"/>
    <w:rsid w:val="005049FF"/>
    <w:rsid w:val="00507B96"/>
    <w:rsid w:val="00507E23"/>
    <w:rsid w:val="005214AA"/>
    <w:rsid w:val="00527C68"/>
    <w:rsid w:val="00531EAD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92C42"/>
    <w:rsid w:val="00692D00"/>
    <w:rsid w:val="006A25C4"/>
    <w:rsid w:val="006B2CCB"/>
    <w:rsid w:val="006B57EF"/>
    <w:rsid w:val="006C38EB"/>
    <w:rsid w:val="006C4D0A"/>
    <w:rsid w:val="006D3150"/>
    <w:rsid w:val="006E04B9"/>
    <w:rsid w:val="006E1ECE"/>
    <w:rsid w:val="006F4DDB"/>
    <w:rsid w:val="007002BF"/>
    <w:rsid w:val="00705AF7"/>
    <w:rsid w:val="007067EC"/>
    <w:rsid w:val="00707547"/>
    <w:rsid w:val="007104F2"/>
    <w:rsid w:val="00722E07"/>
    <w:rsid w:val="0072320E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84C38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5839"/>
    <w:rsid w:val="0081204B"/>
    <w:rsid w:val="00815335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64B8A"/>
    <w:rsid w:val="00875361"/>
    <w:rsid w:val="00877035"/>
    <w:rsid w:val="00897470"/>
    <w:rsid w:val="008A15EE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7F8E"/>
    <w:rsid w:val="00992883"/>
    <w:rsid w:val="009A0B66"/>
    <w:rsid w:val="009B29D8"/>
    <w:rsid w:val="009C0DB0"/>
    <w:rsid w:val="009E4AFA"/>
    <w:rsid w:val="009E4D92"/>
    <w:rsid w:val="009E6DD5"/>
    <w:rsid w:val="009F1E1B"/>
    <w:rsid w:val="009F45B5"/>
    <w:rsid w:val="009F49D5"/>
    <w:rsid w:val="009F51E6"/>
    <w:rsid w:val="00A014CE"/>
    <w:rsid w:val="00A04935"/>
    <w:rsid w:val="00A06DA9"/>
    <w:rsid w:val="00A1355D"/>
    <w:rsid w:val="00A256C8"/>
    <w:rsid w:val="00A373E7"/>
    <w:rsid w:val="00A42041"/>
    <w:rsid w:val="00A421B4"/>
    <w:rsid w:val="00A67111"/>
    <w:rsid w:val="00A73993"/>
    <w:rsid w:val="00A82A01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A91"/>
    <w:rsid w:val="00AF6887"/>
    <w:rsid w:val="00B043DF"/>
    <w:rsid w:val="00B13649"/>
    <w:rsid w:val="00B17BFD"/>
    <w:rsid w:val="00B20172"/>
    <w:rsid w:val="00B23701"/>
    <w:rsid w:val="00B334E3"/>
    <w:rsid w:val="00B45277"/>
    <w:rsid w:val="00B5421B"/>
    <w:rsid w:val="00B6226B"/>
    <w:rsid w:val="00B6419E"/>
    <w:rsid w:val="00B66DB1"/>
    <w:rsid w:val="00B75D99"/>
    <w:rsid w:val="00B7646E"/>
    <w:rsid w:val="00B81DAE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2E73"/>
    <w:rsid w:val="00C06981"/>
    <w:rsid w:val="00C12927"/>
    <w:rsid w:val="00C13783"/>
    <w:rsid w:val="00C208AE"/>
    <w:rsid w:val="00C23469"/>
    <w:rsid w:val="00C24B79"/>
    <w:rsid w:val="00C31D52"/>
    <w:rsid w:val="00C32560"/>
    <w:rsid w:val="00C4625F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C23BA"/>
    <w:rsid w:val="00CD31E1"/>
    <w:rsid w:val="00CD3393"/>
    <w:rsid w:val="00CE4691"/>
    <w:rsid w:val="00CE75AE"/>
    <w:rsid w:val="00D373B5"/>
    <w:rsid w:val="00D40978"/>
    <w:rsid w:val="00D46336"/>
    <w:rsid w:val="00D50436"/>
    <w:rsid w:val="00D56105"/>
    <w:rsid w:val="00D60362"/>
    <w:rsid w:val="00D61F21"/>
    <w:rsid w:val="00D95CBC"/>
    <w:rsid w:val="00DB088D"/>
    <w:rsid w:val="00DB5158"/>
    <w:rsid w:val="00DB7A11"/>
    <w:rsid w:val="00DC05F3"/>
    <w:rsid w:val="00DC0884"/>
    <w:rsid w:val="00DD002D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C7F72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60326"/>
    <w:rsid w:val="00F61715"/>
    <w:rsid w:val="00F623EF"/>
    <w:rsid w:val="00F72059"/>
    <w:rsid w:val="00F87A3C"/>
    <w:rsid w:val="00F87F2E"/>
    <w:rsid w:val="00FA25AB"/>
    <w:rsid w:val="00FA6642"/>
    <w:rsid w:val="00FA78CD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5FDAF-0A38-404C-94F5-D70061412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8650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11</cp:revision>
  <cp:lastPrinted>2013-07-09T07:11:00Z</cp:lastPrinted>
  <dcterms:created xsi:type="dcterms:W3CDTF">2013-07-10T09:29:00Z</dcterms:created>
  <dcterms:modified xsi:type="dcterms:W3CDTF">2013-07-22T13:23:00Z</dcterms:modified>
</cp:coreProperties>
</file>