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AB9" w:rsidRPr="00C61AB9" w:rsidRDefault="00C61AB9" w:rsidP="00C61AB9">
      <w:pPr>
        <w:contextualSpacing/>
        <w:jc w:val="center"/>
        <w:rPr>
          <w:sz w:val="28"/>
          <w:szCs w:val="28"/>
        </w:rPr>
      </w:pPr>
      <w:r w:rsidRPr="00C61AB9">
        <w:rPr>
          <w:b/>
          <w:sz w:val="28"/>
          <w:szCs w:val="28"/>
        </w:rPr>
        <w:t>О</w:t>
      </w:r>
      <w:r w:rsidR="00FB429B">
        <w:rPr>
          <w:b/>
          <w:sz w:val="28"/>
          <w:szCs w:val="28"/>
        </w:rPr>
        <w:t>бщество с ограниченной ответственностью</w:t>
      </w:r>
      <w:r w:rsidRPr="00C61AB9">
        <w:rPr>
          <w:b/>
          <w:sz w:val="28"/>
          <w:szCs w:val="28"/>
        </w:rPr>
        <w:t xml:space="preserve"> «</w:t>
      </w:r>
      <w:r w:rsidR="00C30814">
        <w:rPr>
          <w:b/>
          <w:sz w:val="28"/>
          <w:szCs w:val="28"/>
        </w:rPr>
        <w:t>Краун</w:t>
      </w:r>
      <w:r w:rsidRPr="00C61AB9">
        <w:rPr>
          <w:b/>
          <w:sz w:val="28"/>
          <w:szCs w:val="28"/>
        </w:rPr>
        <w:t>»</w:t>
      </w:r>
    </w:p>
    <w:p w:rsidR="00C61AB9" w:rsidRPr="00C61AB9" w:rsidRDefault="001B213B" w:rsidP="00C61AB9">
      <w:pPr>
        <w:ind w:left="180"/>
        <w:jc w:val="right"/>
      </w:pPr>
      <w: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</w:p>
    <w:p w:rsidR="00C61AB9" w:rsidRPr="00C61AB9" w:rsidRDefault="00C61AB9" w:rsidP="00C61AB9">
      <w:pPr>
        <w:pStyle w:val="a5"/>
        <w:ind w:left="4860"/>
        <w:jc w:val="right"/>
        <w:rPr>
          <w:sz w:val="22"/>
          <w:szCs w:val="32"/>
        </w:rPr>
      </w:pPr>
      <w:r w:rsidRPr="00C61AB9">
        <w:rPr>
          <w:sz w:val="22"/>
          <w:szCs w:val="32"/>
        </w:rPr>
        <w:t xml:space="preserve"> </w:t>
      </w:r>
    </w:p>
    <w:p w:rsidR="00C61AB9" w:rsidRPr="00C61AB9" w:rsidRDefault="00C61AB9" w:rsidP="00C61AB9">
      <w:pPr>
        <w:ind w:left="180"/>
        <w:jc w:val="right"/>
      </w:pPr>
    </w:p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C61AB9" w:rsidRPr="00C61AB9" w:rsidTr="00DD6C85">
        <w:trPr>
          <w:jc w:val="right"/>
        </w:trPr>
        <w:tc>
          <w:tcPr>
            <w:tcW w:w="5040" w:type="dxa"/>
            <w:shd w:val="clear" w:color="000000" w:fill="auto"/>
          </w:tcPr>
          <w:p w:rsidR="00C61AB9" w:rsidRPr="00C61AB9" w:rsidRDefault="00C61AB9" w:rsidP="00DD6C85">
            <w:pPr>
              <w:rPr>
                <w:b/>
                <w:sz w:val="28"/>
                <w:szCs w:val="28"/>
              </w:rPr>
            </w:pPr>
            <w:r w:rsidRPr="00C61AB9">
              <w:rPr>
                <w:b/>
                <w:sz w:val="28"/>
                <w:szCs w:val="28"/>
              </w:rPr>
              <w:t>УТВЕРЖДАЮ</w:t>
            </w:r>
          </w:p>
          <w:p w:rsidR="00C61AB9" w:rsidRPr="00C61AB9" w:rsidRDefault="007F2044" w:rsidP="00DD6C85">
            <w:pPr>
              <w:pStyle w:val="rvps46"/>
              <w:ind w:left="4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Первый заместитель генерального директора</w:t>
            </w:r>
          </w:p>
          <w:p w:rsidR="007F2044" w:rsidRDefault="007F2044" w:rsidP="00DD6C85">
            <w:pPr>
              <w:pStyle w:val="rvps46"/>
              <w:ind w:left="46"/>
              <w:rPr>
                <w:sz w:val="28"/>
                <w:szCs w:val="28"/>
              </w:rPr>
            </w:pPr>
          </w:p>
          <w:p w:rsidR="00C61AB9" w:rsidRPr="00C61AB9" w:rsidRDefault="00C61AB9" w:rsidP="00DD6C85">
            <w:pPr>
              <w:pStyle w:val="rvps46"/>
              <w:ind w:left="46"/>
              <w:rPr>
                <w:sz w:val="28"/>
                <w:szCs w:val="28"/>
              </w:rPr>
            </w:pPr>
            <w:r w:rsidRPr="00C61AB9">
              <w:rPr>
                <w:sz w:val="28"/>
                <w:szCs w:val="28"/>
              </w:rPr>
              <w:t xml:space="preserve">_______________ </w:t>
            </w:r>
            <w:r w:rsidR="007F2044">
              <w:rPr>
                <w:sz w:val="28"/>
                <w:szCs w:val="28"/>
              </w:rPr>
              <w:t>С</w:t>
            </w:r>
            <w:r w:rsidRPr="00C61AB9">
              <w:rPr>
                <w:sz w:val="28"/>
                <w:szCs w:val="28"/>
              </w:rPr>
              <w:t>.</w:t>
            </w:r>
            <w:r w:rsidR="007F2044">
              <w:rPr>
                <w:sz w:val="28"/>
                <w:szCs w:val="28"/>
              </w:rPr>
              <w:t xml:space="preserve"> С</w:t>
            </w:r>
            <w:r w:rsidRPr="00C61AB9">
              <w:rPr>
                <w:sz w:val="28"/>
                <w:szCs w:val="28"/>
              </w:rPr>
              <w:t xml:space="preserve">. </w:t>
            </w:r>
            <w:r w:rsidR="007F2044">
              <w:rPr>
                <w:sz w:val="28"/>
                <w:szCs w:val="28"/>
              </w:rPr>
              <w:t>Митин</w:t>
            </w:r>
          </w:p>
          <w:p w:rsidR="00C61AB9" w:rsidRPr="00C61AB9" w:rsidRDefault="00C61AB9" w:rsidP="00DD6C85">
            <w:pPr>
              <w:ind w:left="46"/>
            </w:pPr>
            <w:bookmarkStart w:id="0" w:name="_Toc285706869"/>
            <w:r w:rsidRPr="00C61AB9">
              <w:rPr>
                <w:sz w:val="28"/>
                <w:szCs w:val="28"/>
              </w:rPr>
              <w:t xml:space="preserve">«___»_____________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C61AB9">
                <w:rPr>
                  <w:sz w:val="28"/>
                  <w:szCs w:val="28"/>
                </w:rPr>
                <w:t>20</w:t>
              </w:r>
              <w:bookmarkEnd w:id="0"/>
              <w:r w:rsidRPr="00C61AB9">
                <w:rPr>
                  <w:sz w:val="28"/>
                  <w:szCs w:val="28"/>
                </w:rPr>
                <w:t>11 г.</w:t>
              </w:r>
            </w:smartTag>
          </w:p>
        </w:tc>
      </w:tr>
    </w:tbl>
    <w:p w:rsidR="00C61AB9" w:rsidRPr="00C61AB9" w:rsidRDefault="00C61AB9" w:rsidP="00C61AB9">
      <w:pPr>
        <w:pStyle w:val="a5"/>
        <w:jc w:val="center"/>
        <w:outlineLvl w:val="0"/>
        <w:rPr>
          <w:b/>
          <w:sz w:val="28"/>
          <w:szCs w:val="28"/>
        </w:rPr>
      </w:pPr>
    </w:p>
    <w:p w:rsidR="00C61AB9" w:rsidRPr="00C61AB9" w:rsidRDefault="00C61AB9" w:rsidP="00C61AB9">
      <w:pPr>
        <w:pStyle w:val="a5"/>
        <w:jc w:val="center"/>
        <w:outlineLvl w:val="0"/>
        <w:rPr>
          <w:b/>
          <w:sz w:val="28"/>
          <w:szCs w:val="28"/>
        </w:rPr>
      </w:pPr>
    </w:p>
    <w:p w:rsidR="00C61AB9" w:rsidRPr="00C61AB9" w:rsidRDefault="00C61AB9" w:rsidP="00C61AB9">
      <w:pPr>
        <w:jc w:val="center"/>
        <w:rPr>
          <w:b/>
          <w:caps/>
          <w:sz w:val="28"/>
          <w:szCs w:val="28"/>
        </w:rPr>
      </w:pPr>
      <w:r w:rsidRPr="00C61AB9">
        <w:rPr>
          <w:b/>
          <w:caps/>
          <w:sz w:val="28"/>
          <w:szCs w:val="28"/>
        </w:rPr>
        <w:t xml:space="preserve">ИЗВЕЩЕНИЕ О ПРОВЕДЕНИИ ОТКРЫТОГО КОНКУРСА </w:t>
      </w:r>
      <w:r w:rsidRPr="00C61AB9">
        <w:rPr>
          <w:b/>
          <w:caps/>
          <w:sz w:val="28"/>
          <w:szCs w:val="28"/>
        </w:rPr>
        <w:br/>
        <w:t xml:space="preserve">В ЭЛЕКТРОННОМ ВИДЕ НА право заключения договора </w:t>
      </w:r>
      <w:r w:rsidRPr="00C61AB9">
        <w:rPr>
          <w:b/>
          <w:caps/>
          <w:sz w:val="28"/>
          <w:szCs w:val="28"/>
        </w:rPr>
        <w:br/>
        <w:t xml:space="preserve">на </w:t>
      </w:r>
      <w:r w:rsidRPr="00E31BCC">
        <w:rPr>
          <w:b/>
          <w:caps/>
          <w:sz w:val="28"/>
          <w:szCs w:val="28"/>
        </w:rPr>
        <w:t xml:space="preserve">поставку </w:t>
      </w:r>
      <w:r w:rsidR="00D60A11" w:rsidRPr="00E31BCC">
        <w:rPr>
          <w:b/>
          <w:caps/>
          <w:sz w:val="28"/>
          <w:szCs w:val="28"/>
        </w:rPr>
        <w:t>легкового автомобиля</w:t>
      </w:r>
      <w:r w:rsidR="00D60A11">
        <w:rPr>
          <w:b/>
          <w:caps/>
          <w:sz w:val="28"/>
          <w:szCs w:val="28"/>
        </w:rPr>
        <w:t xml:space="preserve"> (ауди а 8)</w:t>
      </w:r>
    </w:p>
    <w:p w:rsidR="00C61AB9" w:rsidRPr="00C61AB9" w:rsidRDefault="00C61AB9" w:rsidP="00C61AB9">
      <w:pPr>
        <w:suppressAutoHyphens/>
        <w:autoSpaceDE w:val="0"/>
        <w:autoSpaceDN w:val="0"/>
        <w:adjustRightInd w:val="0"/>
        <w:ind w:right="639"/>
      </w:pPr>
      <w:r w:rsidRPr="00C61AB9">
        <w:t xml:space="preserve"> </w:t>
      </w:r>
    </w:p>
    <w:p w:rsidR="00C61AB9" w:rsidRPr="00C61AB9" w:rsidRDefault="00C61AB9" w:rsidP="00C61AB9">
      <w:pPr>
        <w:widowControl w:val="0"/>
        <w:autoSpaceDE w:val="0"/>
        <w:autoSpaceDN w:val="0"/>
        <w:adjustRightInd w:val="0"/>
        <w:spacing w:line="320" w:lineRule="atLeast"/>
        <w:rPr>
          <w:b/>
          <w:bCs/>
          <w:sz w:val="28"/>
          <w:szCs w:val="28"/>
        </w:rPr>
      </w:pPr>
      <w:r w:rsidRPr="00C61AB9">
        <w:rPr>
          <w:b/>
          <w:bCs/>
          <w:sz w:val="28"/>
          <w:szCs w:val="28"/>
        </w:rPr>
        <w:t xml:space="preserve">1.  Процедура закупки: </w:t>
      </w:r>
      <w:r w:rsidRPr="00C61AB9">
        <w:rPr>
          <w:bCs/>
          <w:sz w:val="28"/>
          <w:szCs w:val="28"/>
        </w:rPr>
        <w:t>открытый конкурс в электронной форме.</w:t>
      </w:r>
    </w:p>
    <w:p w:rsidR="00C61AB9" w:rsidRPr="00C61AB9" w:rsidRDefault="00C61AB9" w:rsidP="00C61AB9">
      <w:pPr>
        <w:pStyle w:val="3"/>
        <w:spacing w:after="0" w:line="320" w:lineRule="atLeast"/>
        <w:ind w:left="0"/>
        <w:rPr>
          <w:spacing w:val="-2"/>
          <w:sz w:val="28"/>
          <w:szCs w:val="28"/>
        </w:rPr>
      </w:pPr>
      <w:r w:rsidRPr="00C61AB9">
        <w:rPr>
          <w:b/>
          <w:bCs/>
          <w:sz w:val="28"/>
          <w:szCs w:val="28"/>
        </w:rPr>
        <w:t xml:space="preserve">2.  </w:t>
      </w:r>
      <w:r w:rsidRPr="00C61AB9">
        <w:rPr>
          <w:b/>
          <w:sz w:val="28"/>
          <w:szCs w:val="28"/>
        </w:rPr>
        <w:t>Заказчик</w:t>
      </w:r>
      <w:r w:rsidRPr="00C61AB9">
        <w:rPr>
          <w:sz w:val="28"/>
          <w:szCs w:val="28"/>
        </w:rPr>
        <w:t xml:space="preserve">: </w:t>
      </w:r>
      <w:r w:rsidR="00C30814" w:rsidRPr="00C30814">
        <w:rPr>
          <w:spacing w:val="-2"/>
          <w:sz w:val="28"/>
          <w:szCs w:val="28"/>
        </w:rPr>
        <w:t>ООО «Краун</w:t>
      </w:r>
      <w:r w:rsidRPr="00C30814">
        <w:rPr>
          <w:spacing w:val="-2"/>
          <w:sz w:val="28"/>
          <w:szCs w:val="28"/>
        </w:rPr>
        <w:t>»,</w:t>
      </w:r>
      <w:r w:rsidRPr="00C61AB9">
        <w:rPr>
          <w:spacing w:val="-2"/>
          <w:sz w:val="28"/>
          <w:szCs w:val="28"/>
        </w:rPr>
        <w:t xml:space="preserve"> 115184, Россия, Москва, Озерковская наб., 28 стр. 3. </w:t>
      </w:r>
    </w:p>
    <w:p w:rsidR="00DD6C85" w:rsidRPr="00C61AB9" w:rsidRDefault="00C61AB9" w:rsidP="00C61AB9">
      <w:pPr>
        <w:pStyle w:val="3"/>
        <w:spacing w:after="0" w:line="320" w:lineRule="atLeast"/>
        <w:ind w:left="0"/>
        <w:rPr>
          <w:spacing w:val="-2"/>
          <w:sz w:val="28"/>
          <w:szCs w:val="28"/>
        </w:rPr>
      </w:pPr>
      <w:r w:rsidRPr="00C61AB9">
        <w:rPr>
          <w:b/>
          <w:spacing w:val="-2"/>
          <w:sz w:val="28"/>
          <w:szCs w:val="28"/>
        </w:rPr>
        <w:t>3. Организатор размещения заказа:</w:t>
      </w:r>
      <w:r w:rsidRPr="00C61AB9">
        <w:rPr>
          <w:spacing w:val="-2"/>
          <w:sz w:val="28"/>
          <w:szCs w:val="28"/>
        </w:rPr>
        <w:t xml:space="preserve">  </w:t>
      </w:r>
      <w:r w:rsidR="00C30814" w:rsidRPr="00C30814">
        <w:rPr>
          <w:spacing w:val="-2"/>
          <w:sz w:val="28"/>
          <w:szCs w:val="28"/>
        </w:rPr>
        <w:t>ООО «Краун»,</w:t>
      </w:r>
      <w:r w:rsidR="00C30814" w:rsidRPr="00C61AB9">
        <w:rPr>
          <w:spacing w:val="-2"/>
          <w:sz w:val="28"/>
          <w:szCs w:val="28"/>
        </w:rPr>
        <w:t xml:space="preserve"> </w:t>
      </w:r>
      <w:r w:rsidRPr="00C61AB9">
        <w:rPr>
          <w:spacing w:val="-2"/>
          <w:sz w:val="28"/>
          <w:szCs w:val="28"/>
        </w:rPr>
        <w:t>115184, Россия, Москва, Озерковская наб., 28 стр. 3. </w:t>
      </w:r>
    </w:p>
    <w:p w:rsidR="00357E19" w:rsidRDefault="00C61AB9" w:rsidP="00C61AB9">
      <w:pPr>
        <w:pStyle w:val="3"/>
        <w:spacing w:after="0" w:line="320" w:lineRule="atLeast"/>
        <w:ind w:left="0"/>
        <w:rPr>
          <w:sz w:val="28"/>
          <w:szCs w:val="28"/>
        </w:rPr>
      </w:pPr>
      <w:r w:rsidRPr="00C61AB9">
        <w:rPr>
          <w:b/>
          <w:sz w:val="28"/>
          <w:szCs w:val="28"/>
        </w:rPr>
        <w:t>Контактное лицо Организатора размещения заказов:</w:t>
      </w:r>
      <w:r w:rsidR="00C30814">
        <w:rPr>
          <w:sz w:val="28"/>
          <w:szCs w:val="28"/>
        </w:rPr>
        <w:t xml:space="preserve"> Елистратов Дмитрий Владимирович - начальник транспортного отдела</w:t>
      </w:r>
      <w:r w:rsidRPr="00C61AB9">
        <w:rPr>
          <w:sz w:val="28"/>
          <w:szCs w:val="28"/>
        </w:rPr>
        <w:t xml:space="preserve">, тел.: (495) </w:t>
      </w:r>
      <w:r w:rsidR="00357E19">
        <w:rPr>
          <w:sz w:val="28"/>
          <w:szCs w:val="28"/>
        </w:rPr>
        <w:t>669</w:t>
      </w:r>
      <w:r w:rsidRPr="00C61AB9">
        <w:rPr>
          <w:sz w:val="28"/>
          <w:szCs w:val="28"/>
        </w:rPr>
        <w:t>-</w:t>
      </w:r>
      <w:r w:rsidR="00357E19" w:rsidRPr="00C30814">
        <w:rPr>
          <w:sz w:val="28"/>
          <w:szCs w:val="28"/>
        </w:rPr>
        <w:t>69</w:t>
      </w:r>
      <w:r w:rsidRPr="00C30814">
        <w:rPr>
          <w:sz w:val="28"/>
          <w:szCs w:val="28"/>
        </w:rPr>
        <w:t>-4</w:t>
      </w:r>
      <w:r w:rsidR="00357E19" w:rsidRPr="00C30814">
        <w:rPr>
          <w:sz w:val="28"/>
          <w:szCs w:val="28"/>
        </w:rPr>
        <w:t>9</w:t>
      </w:r>
      <w:r w:rsidRPr="00C30814">
        <w:rPr>
          <w:sz w:val="28"/>
          <w:szCs w:val="28"/>
        </w:rPr>
        <w:t xml:space="preserve"> (доб. 4</w:t>
      </w:r>
      <w:r w:rsidR="00357E19" w:rsidRPr="00C30814">
        <w:rPr>
          <w:sz w:val="28"/>
          <w:szCs w:val="28"/>
        </w:rPr>
        <w:t>6</w:t>
      </w:r>
      <w:r w:rsidRPr="00C30814">
        <w:rPr>
          <w:sz w:val="28"/>
          <w:szCs w:val="28"/>
        </w:rPr>
        <w:t>-</w:t>
      </w:r>
      <w:r w:rsidR="00E31BCC" w:rsidRPr="00C30814">
        <w:rPr>
          <w:sz w:val="28"/>
          <w:szCs w:val="28"/>
        </w:rPr>
        <w:t>16</w:t>
      </w:r>
      <w:r w:rsidRPr="00C30814">
        <w:rPr>
          <w:sz w:val="28"/>
          <w:szCs w:val="28"/>
        </w:rPr>
        <w:t xml:space="preserve">), факс: (495) </w:t>
      </w:r>
      <w:r w:rsidR="00E31BCC" w:rsidRPr="00C30814">
        <w:rPr>
          <w:sz w:val="28"/>
          <w:szCs w:val="28"/>
        </w:rPr>
        <w:t>669</w:t>
      </w:r>
      <w:r w:rsidR="00C30814" w:rsidRPr="00C30814">
        <w:rPr>
          <w:sz w:val="28"/>
          <w:szCs w:val="28"/>
        </w:rPr>
        <w:t>-69-29</w:t>
      </w:r>
      <w:r w:rsidRPr="00C61AB9">
        <w:rPr>
          <w:sz w:val="28"/>
          <w:szCs w:val="28"/>
        </w:rPr>
        <w:t xml:space="preserve">, </w:t>
      </w:r>
    </w:p>
    <w:p w:rsidR="00C61AB9" w:rsidRPr="00357E19" w:rsidRDefault="00C61AB9" w:rsidP="00C61AB9">
      <w:pPr>
        <w:pStyle w:val="3"/>
        <w:spacing w:after="0" w:line="320" w:lineRule="atLeast"/>
        <w:ind w:left="0"/>
        <w:rPr>
          <w:sz w:val="28"/>
          <w:szCs w:val="28"/>
          <w:lang w:val="en-US"/>
        </w:rPr>
      </w:pPr>
      <w:r w:rsidRPr="00C61AB9">
        <w:rPr>
          <w:sz w:val="28"/>
          <w:szCs w:val="28"/>
          <w:lang w:val="en-US"/>
        </w:rPr>
        <w:t>E</w:t>
      </w:r>
      <w:r w:rsidRPr="00357E19">
        <w:rPr>
          <w:sz w:val="28"/>
          <w:szCs w:val="28"/>
          <w:lang w:val="en-US"/>
        </w:rPr>
        <w:t>-</w:t>
      </w:r>
      <w:r w:rsidRPr="00C61AB9">
        <w:rPr>
          <w:sz w:val="28"/>
          <w:szCs w:val="28"/>
          <w:lang w:val="en-US"/>
        </w:rPr>
        <w:t>mail</w:t>
      </w:r>
      <w:r w:rsidRPr="00357E19">
        <w:rPr>
          <w:sz w:val="28"/>
          <w:szCs w:val="28"/>
          <w:lang w:val="en-US"/>
        </w:rPr>
        <w:t xml:space="preserve">: </w:t>
      </w:r>
      <w:r w:rsidR="002406AC" w:rsidRPr="002406AC">
        <w:rPr>
          <w:sz w:val="28"/>
          <w:szCs w:val="28"/>
          <w:lang w:val="en-US"/>
        </w:rPr>
        <w:t>Elistratov.D.V</w:t>
      </w:r>
      <w:r w:rsidRPr="002406AC">
        <w:rPr>
          <w:sz w:val="28"/>
          <w:szCs w:val="28"/>
          <w:lang w:val="en-US"/>
        </w:rPr>
        <w:t>@</w:t>
      </w:r>
      <w:r w:rsidR="002406AC" w:rsidRPr="002406AC">
        <w:rPr>
          <w:sz w:val="28"/>
          <w:szCs w:val="28"/>
          <w:lang w:val="en-US"/>
        </w:rPr>
        <w:t>krown-service.ru</w:t>
      </w:r>
    </w:p>
    <w:p w:rsidR="00C61AB9" w:rsidRPr="00C61AB9" w:rsidRDefault="00C61AB9" w:rsidP="00C61AB9">
      <w:pPr>
        <w:pStyle w:val="3"/>
        <w:spacing w:after="0" w:line="320" w:lineRule="atLeast"/>
        <w:ind w:left="0"/>
        <w:rPr>
          <w:sz w:val="28"/>
          <w:szCs w:val="28"/>
        </w:rPr>
      </w:pPr>
      <w:r w:rsidRPr="00C61AB9">
        <w:rPr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C61AB9" w:rsidRPr="00C61AB9" w:rsidRDefault="00C61AB9" w:rsidP="00C61AB9">
      <w:pPr>
        <w:spacing w:before="120" w:after="240"/>
        <w:rPr>
          <w:sz w:val="28"/>
          <w:szCs w:val="28"/>
        </w:rPr>
      </w:pPr>
      <w:r w:rsidRPr="00C61AB9">
        <w:rPr>
          <w:b/>
          <w:sz w:val="28"/>
          <w:szCs w:val="28"/>
        </w:rPr>
        <w:t xml:space="preserve">4. Адрес электронной торговой площадки в сети Интернет: </w:t>
      </w:r>
      <w:hyperlink r:id="rId4" w:history="1">
        <w:r w:rsidRPr="00C61AB9">
          <w:rPr>
            <w:sz w:val="28"/>
            <w:szCs w:val="28"/>
          </w:rPr>
          <w:t>http://www.a-k-d.ru</w:t>
        </w:r>
      </w:hyperlink>
    </w:p>
    <w:p w:rsidR="00C61AB9" w:rsidRPr="00C61AB9" w:rsidRDefault="00C61AB9" w:rsidP="00C61AB9">
      <w:pPr>
        <w:spacing w:before="120" w:after="0"/>
        <w:contextualSpacing/>
        <w:rPr>
          <w:rStyle w:val="rvts6"/>
          <w:b/>
          <w:sz w:val="28"/>
          <w:szCs w:val="28"/>
        </w:rPr>
      </w:pPr>
      <w:r w:rsidRPr="00C61AB9">
        <w:rPr>
          <w:b/>
          <w:sz w:val="28"/>
          <w:szCs w:val="28"/>
        </w:rPr>
        <w:t xml:space="preserve">5. Предмет договора: </w:t>
      </w:r>
      <w:r w:rsidR="00C30814">
        <w:rPr>
          <w:rStyle w:val="rvts6"/>
          <w:color w:val="000000"/>
          <w:sz w:val="28"/>
          <w:szCs w:val="28"/>
        </w:rPr>
        <w:t>Поставка легкового автомобиля (Ауди А8)</w:t>
      </w:r>
    </w:p>
    <w:p w:rsidR="00C61AB9" w:rsidRPr="00C61AB9" w:rsidRDefault="00C61AB9" w:rsidP="00C61AB9">
      <w:pPr>
        <w:pStyle w:val="a5"/>
        <w:spacing w:before="120" w:after="0"/>
        <w:rPr>
          <w:b/>
          <w:sz w:val="28"/>
          <w:szCs w:val="28"/>
        </w:rPr>
      </w:pPr>
      <w:r w:rsidRPr="00C61AB9">
        <w:rPr>
          <w:b/>
          <w:sz w:val="28"/>
          <w:szCs w:val="28"/>
        </w:rPr>
        <w:t xml:space="preserve">6. Место и срок поставки товара: </w:t>
      </w:r>
      <w:r w:rsidR="00C30814">
        <w:rPr>
          <w:sz w:val="28"/>
          <w:szCs w:val="28"/>
        </w:rPr>
        <w:t>Автосалон официального дилера либо официального представителя концерна Фольксваген АГ (гор. Москва), Февраль 2012г.</w:t>
      </w:r>
    </w:p>
    <w:p w:rsidR="00C61AB9" w:rsidRPr="00C61AB9" w:rsidRDefault="00C61AB9" w:rsidP="00C61AB9">
      <w:pPr>
        <w:widowControl w:val="0"/>
        <w:autoSpaceDE w:val="0"/>
        <w:autoSpaceDN w:val="0"/>
        <w:adjustRightInd w:val="0"/>
        <w:spacing w:before="120" w:after="0"/>
        <w:rPr>
          <w:sz w:val="28"/>
          <w:szCs w:val="28"/>
        </w:rPr>
      </w:pPr>
      <w:r w:rsidRPr="00C61AB9">
        <w:rPr>
          <w:b/>
          <w:bCs/>
          <w:sz w:val="28"/>
          <w:szCs w:val="28"/>
        </w:rPr>
        <w:t>6. Начальная (максимальная) цена договора:</w:t>
      </w:r>
    </w:p>
    <w:p w:rsidR="00C61AB9" w:rsidRPr="00C61AB9" w:rsidRDefault="00C30814" w:rsidP="00C61AB9">
      <w:pPr>
        <w:widowControl w:val="0"/>
        <w:suppressAutoHyphens/>
        <w:rPr>
          <w:bCs/>
          <w:color w:val="000000"/>
          <w:sz w:val="28"/>
          <w:szCs w:val="28"/>
        </w:rPr>
      </w:pPr>
      <w:r w:rsidRPr="00C30814">
        <w:rPr>
          <w:bCs/>
          <w:color w:val="000000"/>
          <w:sz w:val="28"/>
          <w:szCs w:val="28"/>
        </w:rPr>
        <w:t xml:space="preserve">6 300 000, 00 </w:t>
      </w:r>
      <w:r w:rsidR="00C61AB9" w:rsidRPr="00C30814">
        <w:rPr>
          <w:bCs/>
          <w:color w:val="000000"/>
          <w:sz w:val="28"/>
          <w:szCs w:val="28"/>
        </w:rPr>
        <w:t xml:space="preserve"> (</w:t>
      </w:r>
      <w:r w:rsidRPr="00C30814">
        <w:rPr>
          <w:bCs/>
          <w:color w:val="000000"/>
          <w:sz w:val="28"/>
          <w:szCs w:val="28"/>
        </w:rPr>
        <w:t>Шесть миллионов триста тысяч</w:t>
      </w:r>
      <w:r w:rsidR="00C61AB9" w:rsidRPr="00C30814">
        <w:rPr>
          <w:bCs/>
          <w:color w:val="000000"/>
          <w:sz w:val="28"/>
          <w:szCs w:val="28"/>
        </w:rPr>
        <w:t>) рублей 00 копеек</w:t>
      </w:r>
      <w:r w:rsidRPr="00C30814">
        <w:rPr>
          <w:bCs/>
          <w:color w:val="000000"/>
          <w:sz w:val="28"/>
          <w:szCs w:val="28"/>
        </w:rPr>
        <w:t xml:space="preserve"> включая НДС</w:t>
      </w:r>
      <w:r w:rsidR="00C61AB9" w:rsidRPr="00C61AB9">
        <w:rPr>
          <w:bCs/>
          <w:color w:val="000000"/>
          <w:sz w:val="28"/>
          <w:szCs w:val="28"/>
        </w:rPr>
        <w:t xml:space="preserve"> </w:t>
      </w:r>
    </w:p>
    <w:p w:rsidR="00C61AB9" w:rsidRPr="00C61AB9" w:rsidRDefault="00C61AB9" w:rsidP="00C61AB9">
      <w:pPr>
        <w:widowControl w:val="0"/>
        <w:suppressAutoHyphens/>
        <w:rPr>
          <w:b/>
          <w:bCs/>
          <w:sz w:val="28"/>
          <w:szCs w:val="28"/>
        </w:rPr>
      </w:pPr>
      <w:r w:rsidRPr="00C61AB9">
        <w:rPr>
          <w:b/>
          <w:bCs/>
          <w:sz w:val="28"/>
          <w:szCs w:val="28"/>
        </w:rPr>
        <w:t xml:space="preserve">Цена Контракта включает в себя </w:t>
      </w:r>
      <w:r w:rsidR="002406AC" w:rsidRPr="002406AC">
        <w:rPr>
          <w:b/>
          <w:bCs/>
          <w:sz w:val="28"/>
          <w:szCs w:val="28"/>
        </w:rPr>
        <w:t xml:space="preserve"> </w:t>
      </w:r>
      <w:r w:rsidRPr="00C61AB9">
        <w:rPr>
          <w:b/>
          <w:bCs/>
          <w:sz w:val="28"/>
          <w:szCs w:val="28"/>
        </w:rPr>
        <w:t xml:space="preserve">все расходы Поставщика, связанные </w:t>
      </w:r>
      <w:proofErr w:type="gramStart"/>
      <w:r w:rsidRPr="00C61AB9">
        <w:rPr>
          <w:b/>
          <w:bCs/>
          <w:sz w:val="28"/>
          <w:szCs w:val="28"/>
        </w:rPr>
        <w:t>с</w:t>
      </w:r>
      <w:proofErr w:type="gramEnd"/>
      <w:r w:rsidRPr="00C61AB9">
        <w:rPr>
          <w:b/>
          <w:bCs/>
          <w:sz w:val="28"/>
          <w:szCs w:val="28"/>
        </w:rPr>
        <w:t>:</w:t>
      </w:r>
    </w:p>
    <w:p w:rsidR="00C30814" w:rsidRDefault="00C30814" w:rsidP="00C61AB9">
      <w:pPr>
        <w:spacing w:before="120" w:after="0"/>
        <w:rPr>
          <w:b/>
          <w:bCs/>
          <w:sz w:val="28"/>
          <w:szCs w:val="28"/>
        </w:rPr>
      </w:pPr>
    </w:p>
    <w:p w:rsidR="00C30814" w:rsidRDefault="00C30814" w:rsidP="00C61AB9">
      <w:pPr>
        <w:spacing w:before="120" w:after="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- обеспечением комплектности поставки автомобиля, консервацией, упаковкой и маркировкой (при необходимости)</w:t>
      </w:r>
    </w:p>
    <w:p w:rsidR="00C30814" w:rsidRDefault="00C30814" w:rsidP="00C61AB9">
      <w:pPr>
        <w:spacing w:before="120" w:after="0"/>
        <w:rPr>
          <w:bCs/>
          <w:sz w:val="28"/>
          <w:szCs w:val="28"/>
        </w:rPr>
      </w:pPr>
      <w:r>
        <w:rPr>
          <w:bCs/>
          <w:sz w:val="28"/>
          <w:szCs w:val="28"/>
        </w:rPr>
        <w:t>- транспортировкой автомобиля до места поставки, указанного в разделе</w:t>
      </w:r>
      <w:r w:rsidR="00FB429B" w:rsidRPr="00FB429B">
        <w:rPr>
          <w:bCs/>
          <w:sz w:val="28"/>
          <w:szCs w:val="28"/>
        </w:rPr>
        <w:t xml:space="preserve"> </w:t>
      </w:r>
      <w:r w:rsidR="00FB429B">
        <w:rPr>
          <w:bCs/>
          <w:sz w:val="28"/>
          <w:szCs w:val="28"/>
          <w:lang w:val="en-US"/>
        </w:rPr>
        <w:t>II</w:t>
      </w:r>
      <w:r w:rsidR="00FB429B">
        <w:rPr>
          <w:bCs/>
          <w:sz w:val="28"/>
          <w:szCs w:val="28"/>
        </w:rPr>
        <w:t xml:space="preserve"> Технического задания,</w:t>
      </w:r>
    </w:p>
    <w:p w:rsidR="00FB429B" w:rsidRDefault="00FB429B" w:rsidP="00C61AB9">
      <w:pPr>
        <w:spacing w:before="120" w:after="0"/>
        <w:rPr>
          <w:bCs/>
          <w:sz w:val="28"/>
          <w:szCs w:val="28"/>
        </w:rPr>
      </w:pPr>
      <w:r>
        <w:rPr>
          <w:bCs/>
          <w:sz w:val="28"/>
          <w:szCs w:val="28"/>
        </w:rPr>
        <w:t>- уплатой таможенных сборов, а также иных расходов, связанных с выпуском автомобиля в свободное обращение на таможенной территории РФ,</w:t>
      </w:r>
    </w:p>
    <w:p w:rsidR="00FB429B" w:rsidRDefault="00FB429B" w:rsidP="00C61AB9">
      <w:pPr>
        <w:spacing w:before="120" w:after="0"/>
        <w:rPr>
          <w:bCs/>
          <w:sz w:val="28"/>
          <w:szCs w:val="28"/>
        </w:rPr>
      </w:pPr>
      <w:r>
        <w:rPr>
          <w:bCs/>
          <w:sz w:val="28"/>
          <w:szCs w:val="28"/>
        </w:rPr>
        <w:t>- обеспечением гарантий в со</w:t>
      </w:r>
      <w:r w:rsidR="002406AC">
        <w:rPr>
          <w:bCs/>
          <w:sz w:val="28"/>
          <w:szCs w:val="28"/>
        </w:rPr>
        <w:t>ответствии с условиями Договора,</w:t>
      </w:r>
    </w:p>
    <w:p w:rsidR="002406AC" w:rsidRDefault="00764917" w:rsidP="002406AC">
      <w:pPr>
        <w:spacing w:before="120" w:after="0"/>
        <w:rPr>
          <w:bCs/>
          <w:sz w:val="28"/>
          <w:szCs w:val="28"/>
        </w:rPr>
      </w:pPr>
      <w:r>
        <w:rPr>
          <w:bCs/>
          <w:sz w:val="28"/>
          <w:szCs w:val="28"/>
        </w:rPr>
        <w:t>а также</w:t>
      </w:r>
      <w:r w:rsidR="002406AC">
        <w:rPr>
          <w:bCs/>
          <w:sz w:val="28"/>
          <w:szCs w:val="28"/>
        </w:rPr>
        <w:t xml:space="preserve"> налоги, сборы и другие обязательные платежи.</w:t>
      </w:r>
    </w:p>
    <w:p w:rsidR="00C61AB9" w:rsidRPr="00C61AB9" w:rsidRDefault="00C61AB9" w:rsidP="00C61AB9">
      <w:pPr>
        <w:spacing w:before="120" w:after="0"/>
        <w:rPr>
          <w:i/>
          <w:sz w:val="28"/>
          <w:szCs w:val="28"/>
        </w:rPr>
      </w:pPr>
      <w:r w:rsidRPr="00C61AB9">
        <w:rPr>
          <w:b/>
          <w:bCs/>
          <w:sz w:val="28"/>
          <w:szCs w:val="28"/>
        </w:rPr>
        <w:t>7. Порядок</w:t>
      </w:r>
      <w:r w:rsidRPr="00C61AB9">
        <w:rPr>
          <w:b/>
          <w:sz w:val="28"/>
          <w:szCs w:val="28"/>
        </w:rPr>
        <w:t xml:space="preserve"> проведения Конкурса: </w:t>
      </w:r>
      <w:r w:rsidRPr="00C61AB9">
        <w:rPr>
          <w:sz w:val="28"/>
          <w:szCs w:val="28"/>
        </w:rPr>
        <w:t xml:space="preserve">одноэтапный открытый конкурс без </w:t>
      </w:r>
      <w:r w:rsidRPr="00C61AB9">
        <w:rPr>
          <w:rStyle w:val="rvts6"/>
          <w:color w:val="000000"/>
          <w:sz w:val="28"/>
          <w:szCs w:val="28"/>
        </w:rPr>
        <w:t xml:space="preserve">предварительного </w:t>
      </w:r>
      <w:r w:rsidRPr="00C61AB9">
        <w:rPr>
          <w:sz w:val="28"/>
          <w:szCs w:val="28"/>
        </w:rPr>
        <w:t>квалификационного отбора в электронной форме.</w:t>
      </w:r>
    </w:p>
    <w:p w:rsidR="00C61AB9" w:rsidRPr="00C61AB9" w:rsidRDefault="00C61AB9" w:rsidP="00C61AB9">
      <w:pPr>
        <w:rPr>
          <w:i/>
          <w:sz w:val="28"/>
          <w:szCs w:val="28"/>
        </w:rPr>
      </w:pPr>
      <w:r w:rsidRPr="00C61AB9">
        <w:rPr>
          <w:bCs/>
          <w:sz w:val="28"/>
          <w:szCs w:val="28"/>
        </w:rPr>
        <w:t xml:space="preserve">Решение </w:t>
      </w:r>
      <w:r w:rsidRPr="00C61AB9">
        <w:rPr>
          <w:sz w:val="28"/>
          <w:szCs w:val="28"/>
        </w:rPr>
        <w:t>Комиссии</w:t>
      </w:r>
      <w:r w:rsidRPr="00C61AB9">
        <w:rPr>
          <w:bCs/>
          <w:sz w:val="28"/>
          <w:szCs w:val="28"/>
        </w:rPr>
        <w:t xml:space="preserve"> о победителе конкурса оформляется в виде протокола, подписанного Заказчиком.</w:t>
      </w:r>
    </w:p>
    <w:p w:rsidR="00C61AB9" w:rsidRPr="00C61AB9" w:rsidRDefault="00C61AB9" w:rsidP="00C61AB9">
      <w:pPr>
        <w:tabs>
          <w:tab w:val="left" w:pos="9960"/>
        </w:tabs>
        <w:suppressAutoHyphens/>
        <w:autoSpaceDE w:val="0"/>
        <w:autoSpaceDN w:val="0"/>
        <w:adjustRightInd w:val="0"/>
        <w:ind w:right="18"/>
        <w:rPr>
          <w:sz w:val="28"/>
          <w:szCs w:val="28"/>
        </w:rPr>
      </w:pPr>
      <w:r w:rsidRPr="00C61AB9">
        <w:rPr>
          <w:b/>
          <w:sz w:val="28"/>
          <w:szCs w:val="28"/>
        </w:rPr>
        <w:t>8. Срок, место и порядок предоставления конкурсной документации:</w:t>
      </w:r>
      <w:r w:rsidRPr="00C61AB9">
        <w:rPr>
          <w:sz w:val="28"/>
          <w:szCs w:val="28"/>
        </w:rPr>
        <w:t xml:space="preserve"> Конкурсная документация размещена на официальном сайте </w:t>
      </w:r>
      <w:hyperlink r:id="rId5" w:history="1">
        <w:r w:rsidRPr="00C61AB9">
          <w:rPr>
            <w:sz w:val="28"/>
            <w:szCs w:val="28"/>
          </w:rPr>
          <w:t>http://zakupki.rosatom.ru</w:t>
        </w:r>
      </w:hyperlink>
      <w:r w:rsidRPr="00C61AB9">
        <w:rPr>
          <w:sz w:val="28"/>
          <w:szCs w:val="28"/>
        </w:rPr>
        <w:t xml:space="preserve"> и на электронной торговой площадке </w:t>
      </w:r>
      <w:r w:rsidRPr="00C61AB9">
        <w:rPr>
          <w:spacing w:val="-2"/>
          <w:sz w:val="28"/>
          <w:szCs w:val="28"/>
        </w:rPr>
        <w:t>www. a-k-d.ru.</w:t>
      </w:r>
      <w:r w:rsidRPr="00C61AB9">
        <w:rPr>
          <w:sz w:val="28"/>
          <w:szCs w:val="28"/>
        </w:rPr>
        <w:t xml:space="preserve"> Доступ к конкурсной документации предоставляется бесплатно с момента размещения извещения о проведении конкурса и в течение всего срока подачи заявок на участие в конкурсе.</w:t>
      </w:r>
    </w:p>
    <w:p w:rsidR="00C61AB9" w:rsidRPr="00C61AB9" w:rsidRDefault="00C61AB9" w:rsidP="00C61AB9">
      <w:pPr>
        <w:overflowPunct w:val="0"/>
        <w:autoSpaceDE w:val="0"/>
        <w:autoSpaceDN w:val="0"/>
        <w:adjustRightInd w:val="0"/>
        <w:spacing w:before="120" w:after="0"/>
        <w:textAlignment w:val="baseline"/>
        <w:rPr>
          <w:sz w:val="28"/>
          <w:szCs w:val="28"/>
        </w:rPr>
      </w:pPr>
      <w:r w:rsidRPr="00C61AB9">
        <w:rPr>
          <w:b/>
          <w:sz w:val="28"/>
          <w:szCs w:val="28"/>
        </w:rPr>
        <w:t xml:space="preserve">9. Срок окончания подачи заявок: </w:t>
      </w:r>
      <w:r w:rsidRPr="00764917">
        <w:rPr>
          <w:sz w:val="28"/>
          <w:szCs w:val="28"/>
        </w:rPr>
        <w:t>«</w:t>
      </w:r>
      <w:r w:rsidR="00764917" w:rsidRPr="00764917">
        <w:rPr>
          <w:sz w:val="28"/>
          <w:szCs w:val="28"/>
        </w:rPr>
        <w:t>1</w:t>
      </w:r>
      <w:r w:rsidR="00AB23B1">
        <w:rPr>
          <w:sz w:val="28"/>
          <w:szCs w:val="28"/>
        </w:rPr>
        <w:t>9</w:t>
      </w:r>
      <w:r w:rsidRPr="00764917">
        <w:rPr>
          <w:sz w:val="28"/>
          <w:szCs w:val="28"/>
        </w:rPr>
        <w:t xml:space="preserve">» </w:t>
      </w:r>
      <w:r w:rsidR="002406AC" w:rsidRPr="00764917">
        <w:rPr>
          <w:sz w:val="28"/>
          <w:szCs w:val="28"/>
        </w:rPr>
        <w:t>декабря</w:t>
      </w:r>
      <w:r w:rsidR="00FB429B" w:rsidRPr="00764917">
        <w:rPr>
          <w:sz w:val="28"/>
          <w:szCs w:val="28"/>
        </w:rPr>
        <w:t xml:space="preserve"> </w:t>
      </w:r>
      <w:r w:rsidR="002406AC" w:rsidRPr="00764917">
        <w:rPr>
          <w:sz w:val="28"/>
          <w:szCs w:val="28"/>
        </w:rPr>
        <w:t xml:space="preserve">2011 </w:t>
      </w:r>
      <w:r w:rsidR="00FB429B" w:rsidRPr="00764917">
        <w:rPr>
          <w:sz w:val="28"/>
          <w:szCs w:val="28"/>
        </w:rPr>
        <w:t>год</w:t>
      </w:r>
      <w:r w:rsidR="002406AC" w:rsidRPr="00764917">
        <w:rPr>
          <w:sz w:val="28"/>
          <w:szCs w:val="28"/>
        </w:rPr>
        <w:t>а</w:t>
      </w:r>
      <w:r w:rsidR="00FB429B" w:rsidRPr="00764917">
        <w:rPr>
          <w:sz w:val="28"/>
          <w:szCs w:val="28"/>
        </w:rPr>
        <w:t xml:space="preserve"> в </w:t>
      </w:r>
      <w:r w:rsidR="00764917" w:rsidRPr="00764917">
        <w:rPr>
          <w:sz w:val="28"/>
          <w:szCs w:val="28"/>
        </w:rPr>
        <w:t>1</w:t>
      </w:r>
      <w:r w:rsidRPr="00764917">
        <w:rPr>
          <w:sz w:val="28"/>
          <w:szCs w:val="28"/>
        </w:rPr>
        <w:t>0:00</w:t>
      </w:r>
      <w:r w:rsidRPr="00C61AB9">
        <w:rPr>
          <w:sz w:val="28"/>
          <w:szCs w:val="28"/>
        </w:rPr>
        <w:t xml:space="preserve"> время московское.</w:t>
      </w:r>
    </w:p>
    <w:p w:rsidR="00C61AB9" w:rsidRPr="00C61AB9" w:rsidRDefault="00C61AB9" w:rsidP="00C61AB9">
      <w:pPr>
        <w:autoSpaceDE w:val="0"/>
        <w:autoSpaceDN w:val="0"/>
        <w:adjustRightInd w:val="0"/>
        <w:rPr>
          <w:sz w:val="28"/>
          <w:szCs w:val="28"/>
        </w:rPr>
      </w:pPr>
      <w:r w:rsidRPr="00C61AB9">
        <w:rPr>
          <w:b/>
          <w:sz w:val="28"/>
          <w:szCs w:val="28"/>
        </w:rPr>
        <w:t>10. Дата и время вскрытия поданных в форме электронных документов заявок на участие в Конкурсе:</w:t>
      </w:r>
      <w:r w:rsidRPr="00C61AB9">
        <w:rPr>
          <w:sz w:val="28"/>
          <w:szCs w:val="28"/>
        </w:rPr>
        <w:t xml:space="preserve"> </w:t>
      </w:r>
      <w:r w:rsidR="00FB429B" w:rsidRPr="00764917">
        <w:rPr>
          <w:sz w:val="28"/>
          <w:szCs w:val="28"/>
        </w:rPr>
        <w:t>«</w:t>
      </w:r>
      <w:r w:rsidR="00764917" w:rsidRPr="00764917">
        <w:rPr>
          <w:sz w:val="28"/>
          <w:szCs w:val="28"/>
        </w:rPr>
        <w:t>1</w:t>
      </w:r>
      <w:r w:rsidR="00AB23B1">
        <w:rPr>
          <w:sz w:val="28"/>
          <w:szCs w:val="28"/>
        </w:rPr>
        <w:t>9</w:t>
      </w:r>
      <w:r w:rsidR="00FB429B" w:rsidRPr="00764917">
        <w:rPr>
          <w:sz w:val="28"/>
          <w:szCs w:val="28"/>
        </w:rPr>
        <w:t xml:space="preserve">» </w:t>
      </w:r>
      <w:r w:rsidR="002406AC" w:rsidRPr="00764917">
        <w:rPr>
          <w:sz w:val="28"/>
          <w:szCs w:val="28"/>
        </w:rPr>
        <w:t>декабря</w:t>
      </w:r>
      <w:r w:rsidR="00FB429B" w:rsidRPr="00764917">
        <w:rPr>
          <w:sz w:val="28"/>
          <w:szCs w:val="28"/>
        </w:rPr>
        <w:t xml:space="preserve"> </w:t>
      </w:r>
      <w:r w:rsidR="002406AC" w:rsidRPr="00764917">
        <w:rPr>
          <w:sz w:val="28"/>
          <w:szCs w:val="28"/>
        </w:rPr>
        <w:t xml:space="preserve">2011 </w:t>
      </w:r>
      <w:r w:rsidR="00FB429B" w:rsidRPr="00764917">
        <w:rPr>
          <w:sz w:val="28"/>
          <w:szCs w:val="28"/>
        </w:rPr>
        <w:t>год</w:t>
      </w:r>
      <w:r w:rsidR="002406AC" w:rsidRPr="00764917">
        <w:rPr>
          <w:sz w:val="28"/>
          <w:szCs w:val="28"/>
        </w:rPr>
        <w:t>а</w:t>
      </w:r>
      <w:r w:rsidR="00FB429B" w:rsidRPr="00764917">
        <w:rPr>
          <w:sz w:val="28"/>
          <w:szCs w:val="28"/>
        </w:rPr>
        <w:t xml:space="preserve"> в </w:t>
      </w:r>
      <w:r w:rsidR="00764917" w:rsidRPr="00764917">
        <w:rPr>
          <w:sz w:val="28"/>
          <w:szCs w:val="28"/>
        </w:rPr>
        <w:t>1</w:t>
      </w:r>
      <w:r w:rsidR="00FB429B" w:rsidRPr="00764917">
        <w:rPr>
          <w:sz w:val="28"/>
          <w:szCs w:val="28"/>
        </w:rPr>
        <w:t>0:00</w:t>
      </w:r>
      <w:r w:rsidR="00FB429B" w:rsidRPr="00C61AB9">
        <w:rPr>
          <w:sz w:val="28"/>
          <w:szCs w:val="28"/>
        </w:rPr>
        <w:t xml:space="preserve"> </w:t>
      </w:r>
      <w:r w:rsidRPr="00C61AB9">
        <w:rPr>
          <w:sz w:val="28"/>
          <w:szCs w:val="28"/>
        </w:rPr>
        <w:t>время московское.</w:t>
      </w:r>
    </w:p>
    <w:p w:rsidR="00C61AB9" w:rsidRPr="00764917" w:rsidRDefault="00C61AB9" w:rsidP="00C61AB9">
      <w:pPr>
        <w:pStyle w:val="20"/>
        <w:spacing w:before="120"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1AB9">
        <w:rPr>
          <w:rFonts w:ascii="Times New Roman" w:hAnsi="Times New Roman" w:cs="Times New Roman"/>
          <w:b/>
          <w:sz w:val="28"/>
          <w:szCs w:val="28"/>
        </w:rPr>
        <w:t xml:space="preserve">11. Место и дата рассмотрения заявок на участие в конкурсе </w:t>
      </w:r>
      <w:r w:rsidR="00FB429B" w:rsidRPr="00764917">
        <w:rPr>
          <w:rFonts w:ascii="Times New Roman" w:hAnsi="Times New Roman" w:cs="Times New Roman"/>
          <w:sz w:val="28"/>
          <w:szCs w:val="28"/>
        </w:rPr>
        <w:t>«</w:t>
      </w:r>
      <w:r w:rsidR="00764917" w:rsidRPr="00764917">
        <w:rPr>
          <w:rFonts w:ascii="Times New Roman" w:hAnsi="Times New Roman" w:cs="Times New Roman"/>
          <w:sz w:val="28"/>
          <w:szCs w:val="28"/>
        </w:rPr>
        <w:t>2</w:t>
      </w:r>
      <w:r w:rsidR="00AB23B1">
        <w:rPr>
          <w:rFonts w:ascii="Times New Roman" w:hAnsi="Times New Roman" w:cs="Times New Roman"/>
          <w:sz w:val="28"/>
          <w:szCs w:val="28"/>
        </w:rPr>
        <w:t>7</w:t>
      </w:r>
      <w:r w:rsidR="00FB429B" w:rsidRPr="00764917">
        <w:rPr>
          <w:rFonts w:ascii="Times New Roman" w:hAnsi="Times New Roman" w:cs="Times New Roman"/>
          <w:sz w:val="28"/>
          <w:szCs w:val="28"/>
        </w:rPr>
        <w:t xml:space="preserve">» </w:t>
      </w:r>
      <w:r w:rsidR="002406AC" w:rsidRPr="00764917">
        <w:rPr>
          <w:rFonts w:ascii="Times New Roman" w:hAnsi="Times New Roman" w:cs="Times New Roman"/>
          <w:sz w:val="28"/>
          <w:szCs w:val="28"/>
        </w:rPr>
        <w:t>декабря</w:t>
      </w:r>
      <w:r w:rsidR="00FB429B" w:rsidRPr="00764917">
        <w:rPr>
          <w:rFonts w:ascii="Times New Roman" w:hAnsi="Times New Roman" w:cs="Times New Roman"/>
          <w:sz w:val="28"/>
          <w:szCs w:val="28"/>
        </w:rPr>
        <w:t xml:space="preserve"> </w:t>
      </w:r>
      <w:r w:rsidR="002406AC" w:rsidRPr="00764917">
        <w:rPr>
          <w:rFonts w:ascii="Times New Roman" w:hAnsi="Times New Roman" w:cs="Times New Roman"/>
          <w:sz w:val="28"/>
          <w:szCs w:val="28"/>
        </w:rPr>
        <w:t xml:space="preserve">2011 </w:t>
      </w:r>
      <w:r w:rsidR="00FB429B" w:rsidRPr="00764917">
        <w:rPr>
          <w:rFonts w:ascii="Times New Roman" w:hAnsi="Times New Roman" w:cs="Times New Roman"/>
          <w:sz w:val="28"/>
          <w:szCs w:val="28"/>
        </w:rPr>
        <w:t>год</w:t>
      </w:r>
      <w:r w:rsidR="00DD6C85">
        <w:rPr>
          <w:rFonts w:ascii="Times New Roman" w:hAnsi="Times New Roman" w:cs="Times New Roman"/>
          <w:sz w:val="28"/>
          <w:szCs w:val="28"/>
        </w:rPr>
        <w:t>а</w:t>
      </w:r>
      <w:r w:rsidR="00FB429B" w:rsidRPr="00764917">
        <w:rPr>
          <w:rFonts w:ascii="Times New Roman" w:hAnsi="Times New Roman" w:cs="Times New Roman"/>
          <w:sz w:val="28"/>
          <w:szCs w:val="28"/>
        </w:rPr>
        <w:t xml:space="preserve"> в </w:t>
      </w:r>
      <w:r w:rsidR="00DD6C85">
        <w:rPr>
          <w:rFonts w:ascii="Times New Roman" w:hAnsi="Times New Roman" w:cs="Times New Roman"/>
          <w:sz w:val="28"/>
          <w:szCs w:val="28"/>
        </w:rPr>
        <w:t>11</w:t>
      </w:r>
      <w:r w:rsidR="00FB429B" w:rsidRPr="00764917">
        <w:rPr>
          <w:rFonts w:ascii="Times New Roman" w:hAnsi="Times New Roman" w:cs="Times New Roman"/>
          <w:sz w:val="28"/>
          <w:szCs w:val="28"/>
        </w:rPr>
        <w:t>:00</w:t>
      </w:r>
      <w:r w:rsidR="00FB429B" w:rsidRPr="00764917">
        <w:rPr>
          <w:sz w:val="28"/>
          <w:szCs w:val="28"/>
        </w:rPr>
        <w:t xml:space="preserve"> </w:t>
      </w:r>
      <w:r w:rsidR="00FB429B" w:rsidRPr="00764917">
        <w:rPr>
          <w:rFonts w:ascii="Times New Roman" w:hAnsi="Times New Roman" w:cs="Times New Roman"/>
          <w:sz w:val="28"/>
          <w:szCs w:val="28"/>
        </w:rPr>
        <w:t xml:space="preserve"> </w:t>
      </w:r>
      <w:r w:rsidRPr="00764917">
        <w:rPr>
          <w:rFonts w:ascii="Times New Roman" w:hAnsi="Times New Roman" w:cs="Times New Roman"/>
          <w:sz w:val="28"/>
          <w:szCs w:val="28"/>
        </w:rPr>
        <w:t>время московское</w:t>
      </w:r>
      <w:r w:rsidR="00764917" w:rsidRPr="00764917">
        <w:rPr>
          <w:rFonts w:ascii="Times New Roman" w:hAnsi="Times New Roman" w:cs="Times New Roman"/>
          <w:sz w:val="28"/>
          <w:szCs w:val="28"/>
        </w:rPr>
        <w:t>, по</w:t>
      </w:r>
      <w:r w:rsidRPr="00764917">
        <w:rPr>
          <w:rFonts w:ascii="Times New Roman" w:hAnsi="Times New Roman" w:cs="Times New Roman"/>
          <w:sz w:val="28"/>
          <w:szCs w:val="28"/>
        </w:rPr>
        <w:t xml:space="preserve"> адресу Заказчика.</w:t>
      </w:r>
    </w:p>
    <w:p w:rsidR="00C61AB9" w:rsidRPr="00C61AB9" w:rsidRDefault="00C61AB9" w:rsidP="00C61AB9">
      <w:pPr>
        <w:pStyle w:val="20"/>
        <w:spacing w:before="120"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764917">
        <w:rPr>
          <w:rFonts w:ascii="Times New Roman" w:hAnsi="Times New Roman" w:cs="Times New Roman"/>
          <w:b/>
          <w:sz w:val="28"/>
          <w:szCs w:val="28"/>
        </w:rPr>
        <w:t>12. Срок подведения итогов конкурса (</w:t>
      </w:r>
      <w:r w:rsidRPr="00764917">
        <w:rPr>
          <w:rFonts w:ascii="Times New Roman" w:hAnsi="Times New Roman" w:cs="Times New Roman"/>
          <w:sz w:val="28"/>
          <w:szCs w:val="28"/>
        </w:rPr>
        <w:t>оценка и сопоставление заявок</w:t>
      </w:r>
      <w:r w:rsidRPr="00764917">
        <w:rPr>
          <w:rFonts w:ascii="Times New Roman" w:hAnsi="Times New Roman" w:cs="Times New Roman"/>
          <w:b/>
          <w:sz w:val="28"/>
          <w:szCs w:val="28"/>
        </w:rPr>
        <w:t xml:space="preserve">): </w:t>
      </w:r>
      <w:r w:rsidRPr="00764917">
        <w:rPr>
          <w:rFonts w:ascii="Times New Roman" w:hAnsi="Times New Roman" w:cs="Times New Roman"/>
          <w:sz w:val="28"/>
          <w:szCs w:val="28"/>
        </w:rPr>
        <w:t>«</w:t>
      </w:r>
      <w:r w:rsidR="00764917" w:rsidRPr="00764917">
        <w:rPr>
          <w:rFonts w:ascii="Times New Roman" w:hAnsi="Times New Roman" w:cs="Times New Roman"/>
          <w:sz w:val="28"/>
          <w:szCs w:val="28"/>
        </w:rPr>
        <w:t>2</w:t>
      </w:r>
      <w:r w:rsidR="00AB23B1">
        <w:rPr>
          <w:rFonts w:ascii="Times New Roman" w:hAnsi="Times New Roman" w:cs="Times New Roman"/>
          <w:sz w:val="28"/>
          <w:szCs w:val="28"/>
        </w:rPr>
        <w:t>8</w:t>
      </w:r>
      <w:r w:rsidRPr="00764917">
        <w:rPr>
          <w:rFonts w:ascii="Times New Roman" w:hAnsi="Times New Roman" w:cs="Times New Roman"/>
          <w:sz w:val="28"/>
          <w:szCs w:val="28"/>
        </w:rPr>
        <w:t>»</w:t>
      </w:r>
      <w:r w:rsidR="00D60A11" w:rsidRPr="00764917">
        <w:rPr>
          <w:rFonts w:ascii="Times New Roman" w:hAnsi="Times New Roman" w:cs="Times New Roman"/>
          <w:sz w:val="28"/>
          <w:szCs w:val="28"/>
        </w:rPr>
        <w:t xml:space="preserve"> </w:t>
      </w:r>
      <w:r w:rsidR="002406AC" w:rsidRPr="00764917">
        <w:rPr>
          <w:rFonts w:ascii="Times New Roman" w:hAnsi="Times New Roman" w:cs="Times New Roman"/>
          <w:sz w:val="28"/>
          <w:szCs w:val="28"/>
        </w:rPr>
        <w:t>декабря</w:t>
      </w:r>
      <w:r w:rsidR="00FB429B" w:rsidRPr="00764917">
        <w:rPr>
          <w:rFonts w:ascii="Times New Roman" w:hAnsi="Times New Roman" w:cs="Times New Roman"/>
          <w:sz w:val="28"/>
          <w:szCs w:val="28"/>
        </w:rPr>
        <w:t xml:space="preserve">  </w:t>
      </w:r>
      <w:r w:rsidR="002406AC" w:rsidRPr="00764917">
        <w:rPr>
          <w:rFonts w:ascii="Times New Roman" w:hAnsi="Times New Roman" w:cs="Times New Roman"/>
          <w:sz w:val="28"/>
          <w:szCs w:val="28"/>
        </w:rPr>
        <w:t xml:space="preserve">2011 </w:t>
      </w:r>
      <w:r w:rsidR="00FB429B" w:rsidRPr="00764917">
        <w:rPr>
          <w:rFonts w:ascii="Times New Roman" w:hAnsi="Times New Roman" w:cs="Times New Roman"/>
          <w:sz w:val="28"/>
          <w:szCs w:val="28"/>
        </w:rPr>
        <w:t>год</w:t>
      </w:r>
      <w:r w:rsidR="002406AC" w:rsidRPr="00764917">
        <w:rPr>
          <w:rFonts w:ascii="Times New Roman" w:hAnsi="Times New Roman" w:cs="Times New Roman"/>
          <w:sz w:val="28"/>
          <w:szCs w:val="28"/>
        </w:rPr>
        <w:t>а</w:t>
      </w:r>
      <w:r w:rsidR="00FB429B" w:rsidRPr="00764917">
        <w:rPr>
          <w:rFonts w:ascii="Times New Roman" w:hAnsi="Times New Roman" w:cs="Times New Roman"/>
          <w:sz w:val="28"/>
          <w:szCs w:val="28"/>
        </w:rPr>
        <w:t xml:space="preserve"> в </w:t>
      </w:r>
      <w:r w:rsidR="00764917" w:rsidRPr="00764917">
        <w:rPr>
          <w:rFonts w:ascii="Times New Roman" w:hAnsi="Times New Roman" w:cs="Times New Roman"/>
          <w:sz w:val="28"/>
          <w:szCs w:val="28"/>
        </w:rPr>
        <w:t>1</w:t>
      </w:r>
      <w:r w:rsidR="00DD6C85">
        <w:rPr>
          <w:rFonts w:ascii="Times New Roman" w:hAnsi="Times New Roman" w:cs="Times New Roman"/>
          <w:sz w:val="28"/>
          <w:szCs w:val="28"/>
        </w:rPr>
        <w:t>1</w:t>
      </w:r>
      <w:r w:rsidRPr="00764917">
        <w:rPr>
          <w:rFonts w:ascii="Times New Roman" w:hAnsi="Times New Roman" w:cs="Times New Roman"/>
          <w:sz w:val="28"/>
          <w:szCs w:val="28"/>
        </w:rPr>
        <w:t>:00 время московское</w:t>
      </w:r>
      <w:r w:rsidR="00764917" w:rsidRPr="00764917">
        <w:rPr>
          <w:rFonts w:ascii="Times New Roman" w:hAnsi="Times New Roman" w:cs="Times New Roman"/>
          <w:sz w:val="28"/>
          <w:szCs w:val="28"/>
        </w:rPr>
        <w:t>,</w:t>
      </w:r>
      <w:r w:rsidRPr="00764917">
        <w:rPr>
          <w:rFonts w:ascii="Times New Roman" w:hAnsi="Times New Roman" w:cs="Times New Roman"/>
          <w:sz w:val="28"/>
          <w:szCs w:val="28"/>
        </w:rPr>
        <w:t xml:space="preserve"> </w:t>
      </w:r>
      <w:r w:rsidR="00764917" w:rsidRPr="00764917">
        <w:rPr>
          <w:rFonts w:ascii="Times New Roman" w:hAnsi="Times New Roman" w:cs="Times New Roman"/>
          <w:sz w:val="28"/>
          <w:szCs w:val="28"/>
        </w:rPr>
        <w:t xml:space="preserve">по </w:t>
      </w:r>
      <w:r w:rsidRPr="00764917">
        <w:rPr>
          <w:rFonts w:ascii="Times New Roman" w:hAnsi="Times New Roman" w:cs="Times New Roman"/>
          <w:sz w:val="28"/>
          <w:szCs w:val="28"/>
        </w:rPr>
        <w:t>адресу Заказчика.</w:t>
      </w:r>
    </w:p>
    <w:p w:rsidR="00C61AB9" w:rsidRPr="00C61AB9" w:rsidRDefault="00C61AB9" w:rsidP="00C61AB9">
      <w:pPr>
        <w:pStyle w:val="20"/>
        <w:spacing w:before="120"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1AB9">
        <w:rPr>
          <w:rFonts w:ascii="Times New Roman" w:hAnsi="Times New Roman" w:cs="Times New Roman"/>
          <w:b/>
          <w:sz w:val="28"/>
          <w:szCs w:val="28"/>
        </w:rPr>
        <w:t xml:space="preserve">13. Порядок внесения изменений: </w:t>
      </w:r>
      <w:r w:rsidRPr="00C61AB9">
        <w:rPr>
          <w:rFonts w:ascii="Times New Roman" w:hAnsi="Times New Roman" w:cs="Times New Roman"/>
          <w:sz w:val="28"/>
          <w:szCs w:val="28"/>
        </w:rPr>
        <w:t xml:space="preserve">Заказчик вправе принять решение о внесении изменений в извещение о проведении  конкурса не позднее, чем за пять дней до даты окончания подачи заявок на участие в конкурсе. В течение одного дня со дня принятия указанного решения такие изменения размещаются на официальном сайте и электронной торговой площадке в установленном порядке. При этом срок подачи заявок на участие в конкурсе продлевается так, чтобы со дня размещения изменений, внесенных в извещение о проведении  конкурса, до даты окончания подачи заявок на участие в конкурсе такой срок составлял не менее десяти дней. </w:t>
      </w:r>
    </w:p>
    <w:p w:rsidR="00C61AB9" w:rsidRPr="00C61AB9" w:rsidRDefault="00C61AB9" w:rsidP="00C61AB9">
      <w:pPr>
        <w:pStyle w:val="20"/>
        <w:spacing w:before="120"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1AB9">
        <w:rPr>
          <w:rFonts w:ascii="Times New Roman" w:hAnsi="Times New Roman" w:cs="Times New Roman"/>
          <w:b/>
          <w:sz w:val="28"/>
          <w:szCs w:val="28"/>
        </w:rPr>
        <w:t xml:space="preserve">14. Отказ от проведения конкурса: </w:t>
      </w:r>
      <w:r w:rsidRPr="00C61AB9">
        <w:rPr>
          <w:rFonts w:ascii="Times New Roman" w:hAnsi="Times New Roman" w:cs="Times New Roman"/>
          <w:sz w:val="28"/>
          <w:szCs w:val="28"/>
        </w:rPr>
        <w:t>Заказчик вправе отказаться от проведения конкурса в любое время, но не позднее, чем за пять дней до даты окончания срока</w:t>
      </w:r>
      <w:r w:rsidRPr="00C61A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1AB9">
        <w:rPr>
          <w:rFonts w:ascii="Times New Roman" w:hAnsi="Times New Roman" w:cs="Times New Roman"/>
          <w:sz w:val="28"/>
          <w:szCs w:val="28"/>
        </w:rPr>
        <w:t xml:space="preserve">подачи заявок, не неся никакой ответственности перед Участниками процедуры закупки, или третьими лицами, которым такое </w:t>
      </w:r>
      <w:r w:rsidRPr="00C61AB9">
        <w:rPr>
          <w:rFonts w:ascii="Times New Roman" w:hAnsi="Times New Roman" w:cs="Times New Roman"/>
          <w:sz w:val="28"/>
          <w:szCs w:val="28"/>
        </w:rPr>
        <w:lastRenderedPageBreak/>
        <w:t>действие может принести убытки,</w:t>
      </w:r>
      <w:r w:rsidRPr="00C61AB9" w:rsidDel="005255CC">
        <w:rPr>
          <w:rFonts w:ascii="Times New Roman" w:hAnsi="Times New Roman" w:cs="Times New Roman"/>
          <w:sz w:val="28"/>
          <w:szCs w:val="28"/>
        </w:rPr>
        <w:t xml:space="preserve"> </w:t>
      </w:r>
      <w:r w:rsidRPr="00C61AB9">
        <w:rPr>
          <w:rFonts w:ascii="Times New Roman" w:hAnsi="Times New Roman" w:cs="Times New Roman"/>
          <w:sz w:val="28"/>
          <w:szCs w:val="28"/>
        </w:rPr>
        <w:t xml:space="preserve">с соответствующим извещением на </w:t>
      </w:r>
      <w:hyperlink r:id="rId6" w:history="1">
        <w:r w:rsidRPr="00C61AB9">
          <w:rPr>
            <w:rStyle w:val="a4"/>
            <w:rFonts w:ascii="Times New Roman" w:eastAsiaTheme="minorHAnsi" w:hAnsi="Times New Roman"/>
            <w:sz w:val="28"/>
            <w:szCs w:val="28"/>
          </w:rPr>
          <w:t>http://zakupki.rosatom.ru</w:t>
        </w:r>
      </w:hyperlink>
      <w:r w:rsidRPr="00C61AB9">
        <w:rPr>
          <w:rFonts w:ascii="Times New Roman" w:hAnsi="Times New Roman" w:cs="Times New Roman"/>
          <w:sz w:val="28"/>
          <w:szCs w:val="28"/>
        </w:rPr>
        <w:t xml:space="preserve"> и на электронной торговой площадке </w:t>
      </w:r>
      <w:r w:rsidRPr="00C61AB9">
        <w:rPr>
          <w:rFonts w:ascii="Times New Roman" w:hAnsi="Times New Roman" w:cs="Times New Roman"/>
          <w:spacing w:val="-2"/>
          <w:sz w:val="28"/>
          <w:szCs w:val="28"/>
        </w:rPr>
        <w:t>www. a-k-d.ru</w:t>
      </w:r>
      <w:r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C61AB9" w:rsidRPr="00C61AB9" w:rsidRDefault="00C61AB9" w:rsidP="00C61AB9">
      <w:pPr>
        <w:pStyle w:val="20"/>
        <w:spacing w:before="120"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1AB9">
        <w:rPr>
          <w:rFonts w:ascii="Times New Roman" w:hAnsi="Times New Roman" w:cs="Times New Roman"/>
          <w:b/>
          <w:sz w:val="28"/>
          <w:szCs w:val="28"/>
        </w:rPr>
        <w:t xml:space="preserve">15. Сведения о проведении переторжки: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C61AB9">
        <w:rPr>
          <w:rFonts w:ascii="Times New Roman" w:hAnsi="Times New Roman" w:cs="Times New Roman"/>
          <w:sz w:val="28"/>
          <w:szCs w:val="28"/>
        </w:rPr>
        <w:t>ет.</w:t>
      </w:r>
    </w:p>
    <w:p w:rsidR="00C61AB9" w:rsidRPr="00C61AB9" w:rsidRDefault="00C61AB9" w:rsidP="00C61AB9">
      <w:pPr>
        <w:pStyle w:val="20"/>
        <w:spacing w:before="120"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C61AB9">
        <w:rPr>
          <w:rFonts w:ascii="Times New Roman" w:hAnsi="Times New Roman" w:cs="Times New Roman"/>
          <w:b/>
          <w:sz w:val="28"/>
          <w:szCs w:val="28"/>
        </w:rPr>
        <w:t xml:space="preserve">16. Сведения о предоставлении преференций: 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C61AB9">
        <w:rPr>
          <w:rFonts w:ascii="Times New Roman" w:hAnsi="Times New Roman" w:cs="Times New Roman"/>
          <w:color w:val="000000"/>
          <w:sz w:val="28"/>
          <w:szCs w:val="28"/>
        </w:rPr>
        <w:t>тсутствуют.</w:t>
      </w:r>
    </w:p>
    <w:p w:rsidR="00430A53" w:rsidRDefault="00430A53" w:rsidP="00C61AB9"/>
    <w:sectPr w:rsidR="00430A53" w:rsidSect="00430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61AB9"/>
    <w:rsid w:val="001B213B"/>
    <w:rsid w:val="0022537B"/>
    <w:rsid w:val="0023268A"/>
    <w:rsid w:val="002406AC"/>
    <w:rsid w:val="00357E19"/>
    <w:rsid w:val="003C09BA"/>
    <w:rsid w:val="00430A53"/>
    <w:rsid w:val="00500556"/>
    <w:rsid w:val="00764917"/>
    <w:rsid w:val="007F2044"/>
    <w:rsid w:val="009B1407"/>
    <w:rsid w:val="00AB23B1"/>
    <w:rsid w:val="00B709B2"/>
    <w:rsid w:val="00B94617"/>
    <w:rsid w:val="00BD6C21"/>
    <w:rsid w:val="00C1409C"/>
    <w:rsid w:val="00C30814"/>
    <w:rsid w:val="00C61AB9"/>
    <w:rsid w:val="00C81DF5"/>
    <w:rsid w:val="00CC0E3F"/>
    <w:rsid w:val="00D60A11"/>
    <w:rsid w:val="00DD6C85"/>
    <w:rsid w:val="00E31BCC"/>
    <w:rsid w:val="00E43C8F"/>
    <w:rsid w:val="00F13FBE"/>
    <w:rsid w:val="00FB4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AB9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Titul,Heder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"/>
    <w:link w:val="a4"/>
    <w:rsid w:val="00C61AB9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character" w:customStyle="1" w:styleId="a4">
    <w:name w:val="Верхний колонтитул Знак"/>
    <w:aliases w:val="Titul Знак,Heder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0"/>
    <w:link w:val="a3"/>
    <w:rsid w:val="00C61AB9"/>
    <w:rPr>
      <w:rFonts w:ascii="Arial" w:eastAsia="Times New Roman" w:hAnsi="Arial" w:cs="Times New Roman"/>
      <w:noProof/>
      <w:sz w:val="24"/>
      <w:szCs w:val="20"/>
      <w:lang w:eastAsia="ru-RU"/>
    </w:rPr>
  </w:style>
  <w:style w:type="character" w:customStyle="1" w:styleId="2">
    <w:name w:val="Основной текст с отступом 2 Знак"/>
    <w:aliases w:val="Знак Знак, Знак Знак"/>
    <w:basedOn w:val="a0"/>
    <w:link w:val="20"/>
    <w:locked/>
    <w:rsid w:val="00C61AB9"/>
    <w:rPr>
      <w:sz w:val="24"/>
      <w:lang w:eastAsia="ru-RU"/>
    </w:rPr>
  </w:style>
  <w:style w:type="paragraph" w:styleId="20">
    <w:name w:val="Body Text Indent 2"/>
    <w:aliases w:val="Знак, Знак"/>
    <w:basedOn w:val="a"/>
    <w:link w:val="2"/>
    <w:rsid w:val="00C61AB9"/>
    <w:pPr>
      <w:spacing w:after="120" w:line="480" w:lineRule="auto"/>
      <w:ind w:left="283"/>
    </w:pPr>
    <w:rPr>
      <w:rFonts w:asciiTheme="minorHAnsi" w:eastAsiaTheme="minorHAnsi" w:hAnsiTheme="minorHAnsi" w:cstheme="minorBidi"/>
      <w:szCs w:val="22"/>
    </w:rPr>
  </w:style>
  <w:style w:type="character" w:customStyle="1" w:styleId="21">
    <w:name w:val="Основной текст с отступом 2 Знак1"/>
    <w:basedOn w:val="a0"/>
    <w:link w:val="20"/>
    <w:uiPriority w:val="99"/>
    <w:semiHidden/>
    <w:rsid w:val="00C61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aliases w:val=" Знак1 Знак,Знак1 Знак"/>
    <w:basedOn w:val="a"/>
    <w:link w:val="31"/>
    <w:rsid w:val="00C61AB9"/>
    <w:pPr>
      <w:spacing w:after="120"/>
      <w:ind w:left="283"/>
    </w:pPr>
    <w:rPr>
      <w:sz w:val="16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61AB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1"/>
    <w:aliases w:val=" Знак1 Знак Знак,Знак1 Знак Знак"/>
    <w:basedOn w:val="a0"/>
    <w:link w:val="3"/>
    <w:rsid w:val="00C61AB9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5">
    <w:name w:val="Note Heading"/>
    <w:basedOn w:val="a"/>
    <w:next w:val="a"/>
    <w:link w:val="a6"/>
    <w:semiHidden/>
    <w:rsid w:val="00C61AB9"/>
  </w:style>
  <w:style w:type="character" w:customStyle="1" w:styleId="a6">
    <w:name w:val="Заголовок записки Знак"/>
    <w:basedOn w:val="a0"/>
    <w:link w:val="a5"/>
    <w:semiHidden/>
    <w:rsid w:val="00C61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61A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rvps46">
    <w:name w:val="rvps46"/>
    <w:basedOn w:val="a"/>
    <w:semiHidden/>
    <w:rsid w:val="00C61AB9"/>
    <w:pPr>
      <w:spacing w:before="120" w:after="120"/>
      <w:jc w:val="left"/>
    </w:pPr>
  </w:style>
  <w:style w:type="character" w:customStyle="1" w:styleId="rvts6">
    <w:name w:val="rvts6"/>
    <w:basedOn w:val="a0"/>
    <w:rsid w:val="00C61AB9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tenex</Company>
  <LinksUpToDate>false</LinksUpToDate>
  <CharactersWithSpaces>4107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Suchilin.D.A</dc:creator>
  <cp:keywords/>
  <dc:description/>
  <cp:lastModifiedBy>Krivetskaya.T.S</cp:lastModifiedBy>
  <cp:revision>4</cp:revision>
  <cp:lastPrinted>2011-11-16T06:54:00Z</cp:lastPrinted>
  <dcterms:created xsi:type="dcterms:W3CDTF">2011-11-14T15:13:00Z</dcterms:created>
  <dcterms:modified xsi:type="dcterms:W3CDTF">2011-11-16T06:55:00Z</dcterms:modified>
</cp:coreProperties>
</file>