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F8E" w:rsidRPr="009D0641" w:rsidRDefault="00506F8E" w:rsidP="00506F8E">
      <w:pPr>
        <w:pStyle w:val="ConsPlusTitle"/>
        <w:jc w:val="center"/>
        <w:rPr>
          <w:rFonts w:ascii="Times New Roman" w:hAnsi="Times New Roman" w:cs="Times New Roman"/>
        </w:rPr>
      </w:pPr>
      <w:r w:rsidRPr="009D0641">
        <w:rPr>
          <w:rFonts w:ascii="Times New Roman" w:hAnsi="Times New Roman" w:cs="Times New Roman"/>
        </w:rPr>
        <w:t>ДОГОВОР ПОСТАВКИ N _____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строительных материалов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D064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>. ____________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"___"__________ ____ 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>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___________, именуем___ в дальнейшем "Поставщик", в лице Генерального директора _____________, </w:t>
      </w:r>
      <w:proofErr w:type="spellStart"/>
      <w:r w:rsidRPr="009D0641">
        <w:rPr>
          <w:rFonts w:ascii="Times New Roman" w:hAnsi="Times New Roman" w:cs="Times New Roman"/>
          <w:sz w:val="24"/>
          <w:szCs w:val="24"/>
        </w:rPr>
        <w:t>действующе</w:t>
      </w:r>
      <w:proofErr w:type="spellEnd"/>
      <w:r w:rsidRPr="009D0641">
        <w:rPr>
          <w:rFonts w:ascii="Times New Roman" w:hAnsi="Times New Roman" w:cs="Times New Roman"/>
          <w:sz w:val="24"/>
          <w:szCs w:val="24"/>
        </w:rPr>
        <w:t xml:space="preserve">__ на основании Устава, с одной стороны, 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и</w:t>
      </w:r>
      <w:r w:rsidR="009D0641" w:rsidRPr="009D064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D0641" w:rsidRPr="009D0641">
        <w:rPr>
          <w:rFonts w:ascii="Times New Roman" w:hAnsi="Times New Roman" w:cs="Times New Roman"/>
          <w:sz w:val="24"/>
          <w:szCs w:val="24"/>
        </w:rPr>
        <w:t xml:space="preserve"> «Интеркрос Центр», именуемое</w:t>
      </w:r>
      <w:r w:rsidRPr="009D0641">
        <w:rPr>
          <w:rFonts w:ascii="Times New Roman" w:hAnsi="Times New Roman" w:cs="Times New Roman"/>
          <w:sz w:val="24"/>
          <w:szCs w:val="24"/>
        </w:rPr>
        <w:t xml:space="preserve"> в дальнейшем "Покупатель", в лице </w:t>
      </w:r>
      <w:r w:rsidR="009D0641" w:rsidRPr="009D0641">
        <w:rPr>
          <w:rFonts w:ascii="Times New Roman" w:hAnsi="Times New Roman" w:cs="Times New Roman"/>
          <w:sz w:val="24"/>
          <w:szCs w:val="24"/>
        </w:rPr>
        <w:t>Генерального директора</w:t>
      </w:r>
      <w:r w:rsidRPr="009D0641">
        <w:rPr>
          <w:rFonts w:ascii="Times New Roman" w:hAnsi="Times New Roman" w:cs="Times New Roman"/>
          <w:sz w:val="24"/>
          <w:szCs w:val="24"/>
        </w:rPr>
        <w:t>, действующе</w:t>
      </w:r>
      <w:r w:rsidR="009D0641" w:rsidRPr="009D0641">
        <w:rPr>
          <w:rFonts w:ascii="Times New Roman" w:hAnsi="Times New Roman" w:cs="Times New Roman"/>
          <w:sz w:val="24"/>
          <w:szCs w:val="24"/>
        </w:rPr>
        <w:t>го</w:t>
      </w:r>
      <w:r w:rsidRPr="009D0641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9D0641" w:rsidRPr="009D0641">
        <w:rPr>
          <w:rFonts w:ascii="Times New Roman" w:hAnsi="Times New Roman" w:cs="Times New Roman"/>
          <w:sz w:val="24"/>
          <w:szCs w:val="24"/>
        </w:rPr>
        <w:t xml:space="preserve"> Устава,</w:t>
      </w:r>
      <w:r w:rsidRPr="009D0641">
        <w:rPr>
          <w:rFonts w:ascii="Times New Roman" w:hAnsi="Times New Roman" w:cs="Times New Roman"/>
          <w:sz w:val="24"/>
          <w:szCs w:val="24"/>
        </w:rPr>
        <w:t xml:space="preserve"> с другой стороны, заключили настоящий договор о следующем: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1.1. По настоящему договору Поставщик обязуется поставлять в собственность Покупателю строительные материалы (далее по тексту - "товар") в количестве, ассортименте и по ценам, указанным в </w:t>
      </w:r>
      <w:hyperlink r:id="rId4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Спецификациях</w:t>
        </w:r>
      </w:hyperlink>
      <w:r w:rsidRPr="009D0641">
        <w:rPr>
          <w:rFonts w:ascii="Times New Roman" w:hAnsi="Times New Roman" w:cs="Times New Roman"/>
          <w:sz w:val="24"/>
          <w:szCs w:val="24"/>
        </w:rPr>
        <w:t>, являющихся неотъемлемыми частями настоящего договора, а Покупатель обязуется принимать и оплачивать их на условиях настоящего договора. Поставка товара по настоящему договору осуществляется партиями.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2. ЦЕНА КОЛИЧЕСТВО, КАЧЕСТВО И АССОРТИМЕНТ ТОВАРА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2.1. Цена поставляемого товара определяется настоящим Договором и отражается в </w:t>
      </w:r>
      <w:hyperlink r:id="rId5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спецификациях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и соответствующих товарных документах. Цена товара включает</w:t>
      </w:r>
      <w:r w:rsidR="007902AA">
        <w:rPr>
          <w:rFonts w:ascii="Times New Roman" w:hAnsi="Times New Roman" w:cs="Times New Roman"/>
          <w:sz w:val="24"/>
          <w:szCs w:val="24"/>
        </w:rPr>
        <w:t xml:space="preserve"> </w:t>
      </w:r>
      <w:r w:rsidRPr="009D0641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7902AA" w:rsidRPr="009D0641">
        <w:rPr>
          <w:rFonts w:ascii="Times New Roman" w:hAnsi="Times New Roman" w:cs="Times New Roman"/>
          <w:sz w:val="24"/>
          <w:szCs w:val="24"/>
        </w:rPr>
        <w:t>НДС</w:t>
      </w:r>
      <w:r w:rsidR="007902AA">
        <w:rPr>
          <w:rFonts w:ascii="Times New Roman" w:hAnsi="Times New Roman" w:cs="Times New Roman"/>
          <w:sz w:val="24"/>
          <w:szCs w:val="24"/>
        </w:rPr>
        <w:t>,</w:t>
      </w:r>
      <w:r w:rsidR="007902AA" w:rsidRPr="009D0641">
        <w:rPr>
          <w:rFonts w:ascii="Times New Roman" w:hAnsi="Times New Roman" w:cs="Times New Roman"/>
          <w:sz w:val="24"/>
          <w:szCs w:val="24"/>
        </w:rPr>
        <w:t xml:space="preserve"> </w:t>
      </w:r>
      <w:r w:rsidRPr="009D0641">
        <w:rPr>
          <w:rFonts w:ascii="Times New Roman" w:hAnsi="Times New Roman" w:cs="Times New Roman"/>
          <w:sz w:val="24"/>
          <w:szCs w:val="24"/>
        </w:rPr>
        <w:t>упаковки,</w:t>
      </w:r>
      <w:r w:rsidR="007902AA">
        <w:rPr>
          <w:rFonts w:ascii="Times New Roman" w:hAnsi="Times New Roman" w:cs="Times New Roman"/>
          <w:sz w:val="24"/>
          <w:szCs w:val="24"/>
        </w:rPr>
        <w:t xml:space="preserve"> маркировки,</w:t>
      </w:r>
      <w:r w:rsidRPr="009D0641">
        <w:rPr>
          <w:rFonts w:ascii="Times New Roman" w:hAnsi="Times New Roman" w:cs="Times New Roman"/>
          <w:sz w:val="24"/>
          <w:szCs w:val="24"/>
        </w:rPr>
        <w:t xml:space="preserve"> доставки, </w:t>
      </w:r>
      <w:r w:rsidR="007902AA">
        <w:rPr>
          <w:rFonts w:ascii="Times New Roman" w:hAnsi="Times New Roman" w:cs="Times New Roman"/>
          <w:sz w:val="24"/>
          <w:szCs w:val="24"/>
        </w:rPr>
        <w:t>а также  любые иные расходы Поставщика, связанные с поставкой товара.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2.2. Количество и ассортимент товара определяется на каждую конкретную партию в </w:t>
      </w:r>
      <w:hyperlink r:id="rId6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спецификации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и фиксируется в счете-фактуре, товарно-транспортной накладной.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2.3. Качество товара должно соответствовать действующим стандартам и подтверждаться сертификатом качества.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3. УПАКОВКА И МАРКИРОВКА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3.1. Товар должен быть упакован в тару, обеспечивающую его сохранность при хранении и перевозке, с указанием информации на русском языке, предусмотренной действующим законодательством.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4. ОБЯЗАННОСТИ СТОРОН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4.1. Поставщик обязан: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4.1.1. Обеспечить передачу товара в количестве и ассортименте, указанном в </w:t>
      </w:r>
      <w:hyperlink r:id="rId7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Спецификации</w:t>
        </w:r>
      </w:hyperlink>
      <w:r w:rsidR="00355CBB">
        <w:rPr>
          <w:rFonts w:ascii="Times New Roman" w:hAnsi="Times New Roman" w:cs="Times New Roman"/>
          <w:sz w:val="24"/>
          <w:szCs w:val="24"/>
        </w:rPr>
        <w:t>, сформированной на основании заявки Покупателя.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4.1.2. Предоставить на поставленный товар всю необходимую документацию, предусмотренную действующим законодательством.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4.2. Покупатель обязан: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4.2.1. Оплатить товар в порядке, сроки и на условиях, оговоренных настоящим договором.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4.2.2. Осмотреть товар в месте его передачи и осуществить все необходимые действия по принятию товара, поставленного по договору.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5. ЗАЯВКА ПОКУПАТЕЛЯ И СПЕЦИФИКАЦИЯ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lastRenderedPageBreak/>
        <w:t>5.1. Покупатель передает Поставщику заявку в устной или письменной форме на приобретение товара в любой день в течение действия настоящего договора.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5.2. О получении заявки ответственный работник Поставщика делает отметку в журнале заявок.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5.3. На основании заявки Покупателя не позднее следующего дня после ее получения Поставщик оформляет </w:t>
      </w:r>
      <w:hyperlink r:id="rId8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Спецификацию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с указанием количества, ассортимента и стоимости поставляемого товара и доводит информацию до Покупателя</w:t>
      </w:r>
      <w:r w:rsidR="00355C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5CB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355C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5CBB">
        <w:rPr>
          <w:rFonts w:ascii="Times New Roman" w:hAnsi="Times New Roman" w:cs="Times New Roman"/>
          <w:sz w:val="24"/>
          <w:szCs w:val="24"/>
        </w:rPr>
        <w:t>средством</w:t>
      </w:r>
      <w:proofErr w:type="gramEnd"/>
      <w:r w:rsidR="00355CBB">
        <w:rPr>
          <w:rFonts w:ascii="Times New Roman" w:hAnsi="Times New Roman" w:cs="Times New Roman"/>
          <w:sz w:val="24"/>
          <w:szCs w:val="24"/>
        </w:rPr>
        <w:t xml:space="preserve"> факсимильной, электронной или телефонной связи</w:t>
      </w:r>
      <w:r w:rsidRPr="009D0641">
        <w:rPr>
          <w:rFonts w:ascii="Times New Roman" w:hAnsi="Times New Roman" w:cs="Times New Roman"/>
          <w:sz w:val="24"/>
          <w:szCs w:val="24"/>
        </w:rPr>
        <w:t xml:space="preserve">. В случае отсутствия устного или письменного отказа Покупателя от поставки товара на указанных в </w:t>
      </w:r>
      <w:hyperlink r:id="rId9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Спецификации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условиях в течение 2 </w:t>
      </w:r>
      <w:r w:rsidR="00355CBB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9D0641">
        <w:rPr>
          <w:rFonts w:ascii="Times New Roman" w:hAnsi="Times New Roman" w:cs="Times New Roman"/>
          <w:sz w:val="24"/>
          <w:szCs w:val="24"/>
        </w:rPr>
        <w:t xml:space="preserve">дней с момента ее </w:t>
      </w:r>
      <w:r w:rsidR="00355CBB">
        <w:rPr>
          <w:rFonts w:ascii="Times New Roman" w:hAnsi="Times New Roman" w:cs="Times New Roman"/>
          <w:sz w:val="24"/>
          <w:szCs w:val="24"/>
        </w:rPr>
        <w:t xml:space="preserve">получения </w:t>
      </w:r>
      <w:r w:rsidRPr="009D0641">
        <w:rPr>
          <w:rFonts w:ascii="Times New Roman" w:hAnsi="Times New Roman" w:cs="Times New Roman"/>
          <w:sz w:val="24"/>
          <w:szCs w:val="24"/>
        </w:rPr>
        <w:t>Покупател</w:t>
      </w:r>
      <w:r w:rsidR="00355CBB">
        <w:rPr>
          <w:rFonts w:ascii="Times New Roman" w:hAnsi="Times New Roman" w:cs="Times New Roman"/>
          <w:sz w:val="24"/>
          <w:szCs w:val="24"/>
        </w:rPr>
        <w:t>ем</w:t>
      </w:r>
      <w:r w:rsidRPr="009D0641">
        <w:rPr>
          <w:rFonts w:ascii="Times New Roman" w:hAnsi="Times New Roman" w:cs="Times New Roman"/>
          <w:sz w:val="24"/>
          <w:szCs w:val="24"/>
        </w:rPr>
        <w:t xml:space="preserve"> условия поставки товара считаются принятыми Покупателем. Об отсутствии отказа или о его получении ответственный работник Поставщика делает отметку в журнале заявок.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5.4. В случае невозможности поставки части товара, указанной в заявке, ввиду отсутствия его на складе Поставщика, Поставщик устно или письменно уведомляет об этом Покупателя в течение одного календарного дня после ее получения. Покупатель по своему выбору вправе либо отложить поставку товара до момента получения всего ассортимента и количества товара, указанного в заявке, либо отказаться от поставки части недостающего товара и принять ту часть товара, которая имеется в наличии у Поставщика. О своем решении Покупатель сообщает Поставщику в письменной форме в </w:t>
      </w:r>
      <w:r w:rsidR="00355CBB">
        <w:rPr>
          <w:rFonts w:ascii="Times New Roman" w:hAnsi="Times New Roman" w:cs="Times New Roman"/>
          <w:sz w:val="24"/>
          <w:szCs w:val="24"/>
        </w:rPr>
        <w:t xml:space="preserve">течение 2-х рабочих дней с момента </w:t>
      </w:r>
      <w:r w:rsidRPr="009D0641">
        <w:rPr>
          <w:rFonts w:ascii="Times New Roman" w:hAnsi="Times New Roman" w:cs="Times New Roman"/>
          <w:sz w:val="24"/>
          <w:szCs w:val="24"/>
        </w:rPr>
        <w:t xml:space="preserve"> получения уведомления от Поставщика.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5.5. В случае, если Поставщик не получит от Покупателя письменного сообщения о решении в срок, указанный в </w:t>
      </w:r>
      <w:hyperlink r:id="rId10" w:history="1">
        <w:r w:rsidRPr="009D0641">
          <w:rPr>
            <w:rFonts w:ascii="Times New Roman" w:hAnsi="Times New Roman" w:cs="Times New Roman"/>
            <w:sz w:val="24"/>
            <w:szCs w:val="24"/>
          </w:rPr>
          <w:t>п. 5.4</w:t>
        </w:r>
      </w:hyperlink>
      <w:r w:rsidRPr="009D0641">
        <w:rPr>
          <w:rFonts w:ascii="Times New Roman" w:hAnsi="Times New Roman" w:cs="Times New Roman"/>
          <w:sz w:val="24"/>
          <w:szCs w:val="24"/>
        </w:rPr>
        <w:t>, Поставщик осуществляет поставку той части товара, которая имеется в наличии.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6. ПОСТАВКА ТОВАРА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6.1. Поставщик самостоятельно доставляет товар Покупателю в пос. </w:t>
      </w:r>
      <w:proofErr w:type="spellStart"/>
      <w:r w:rsidRPr="009D0641">
        <w:rPr>
          <w:rFonts w:ascii="Times New Roman" w:hAnsi="Times New Roman" w:cs="Times New Roman"/>
          <w:sz w:val="24"/>
          <w:szCs w:val="24"/>
        </w:rPr>
        <w:t>Санталовский</w:t>
      </w:r>
      <w:proofErr w:type="spellEnd"/>
      <w:r w:rsidRPr="009D0641">
        <w:rPr>
          <w:rFonts w:ascii="Times New Roman" w:hAnsi="Times New Roman" w:cs="Times New Roman"/>
          <w:sz w:val="24"/>
          <w:szCs w:val="24"/>
        </w:rPr>
        <w:t xml:space="preserve"> Ясногорского района Тульской области  в течение ____ дней после получения предоплаты в соответствии с </w:t>
      </w:r>
      <w:hyperlink r:id="rId11" w:history="1">
        <w:proofErr w:type="spellStart"/>
        <w:r w:rsidRPr="009D0641">
          <w:rPr>
            <w:rFonts w:ascii="Times New Roman" w:hAnsi="Times New Roman" w:cs="Times New Roman"/>
            <w:sz w:val="24"/>
            <w:szCs w:val="24"/>
          </w:rPr>
          <w:t>пп</w:t>
        </w:r>
        <w:proofErr w:type="spellEnd"/>
        <w:r w:rsidRPr="009D0641">
          <w:rPr>
            <w:rFonts w:ascii="Times New Roman" w:hAnsi="Times New Roman" w:cs="Times New Roman"/>
            <w:sz w:val="24"/>
            <w:szCs w:val="24"/>
          </w:rPr>
          <w:t>. 8.1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 w:history="1">
        <w:r w:rsidRPr="009D0641">
          <w:rPr>
            <w:rFonts w:ascii="Times New Roman" w:hAnsi="Times New Roman" w:cs="Times New Roman"/>
            <w:sz w:val="24"/>
            <w:szCs w:val="24"/>
          </w:rPr>
          <w:t>8.3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7. ПРИЕМКА ТОВАРА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7.1. Покупатель должен принять товар и проверить его по количеству в день поставки товара, а по качеству не позднее ___ </w:t>
      </w:r>
      <w:r w:rsidR="00355CBB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9D0641">
        <w:rPr>
          <w:rFonts w:ascii="Times New Roman" w:hAnsi="Times New Roman" w:cs="Times New Roman"/>
          <w:sz w:val="24"/>
          <w:szCs w:val="24"/>
        </w:rPr>
        <w:t xml:space="preserve">дней 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>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7.2. При обнаружении недопоставки товара по количеству, Покупатель вправе в этот же день потребовать от Поставщика поставить недостающее количество товара. В этом случае Поставщик обязан </w:t>
      </w:r>
      <w:proofErr w:type="spellStart"/>
      <w:r w:rsidRPr="009D0641">
        <w:rPr>
          <w:rFonts w:ascii="Times New Roman" w:hAnsi="Times New Roman" w:cs="Times New Roman"/>
          <w:sz w:val="24"/>
          <w:szCs w:val="24"/>
        </w:rPr>
        <w:t>допоставить</w:t>
      </w:r>
      <w:proofErr w:type="spellEnd"/>
      <w:r w:rsidRPr="009D0641">
        <w:rPr>
          <w:rFonts w:ascii="Times New Roman" w:hAnsi="Times New Roman" w:cs="Times New Roman"/>
          <w:sz w:val="24"/>
          <w:szCs w:val="24"/>
        </w:rPr>
        <w:t xml:space="preserve"> товар в течение ___ дней с момента подписания товарно-транспортной накладной. Если такое требование Покупателем не заявлено, Поставщик поставляет недостающий товар при поставке следующей партии товара.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7.3. При обнаружении поставки товара в количестве, превышающем 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указанное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 xml:space="preserve"> в заявке, Покупатель вправе отказаться от приемки Товара, поставленного сверх заявки.</w:t>
      </w:r>
    </w:p>
    <w:p w:rsidR="00355CBB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7.4. При обнаружении недостатков по качеству, Покупатель в течение 3-х </w:t>
      </w:r>
      <w:r w:rsidR="00355CBB">
        <w:rPr>
          <w:rFonts w:ascii="Times New Roman" w:hAnsi="Times New Roman" w:cs="Times New Roman"/>
          <w:sz w:val="24"/>
          <w:szCs w:val="24"/>
        </w:rPr>
        <w:t>рабочих дней</w:t>
      </w:r>
      <w:r w:rsidRPr="009D0641">
        <w:rPr>
          <w:rFonts w:ascii="Times New Roman" w:hAnsi="Times New Roman" w:cs="Times New Roman"/>
          <w:sz w:val="24"/>
          <w:szCs w:val="24"/>
        </w:rPr>
        <w:t xml:space="preserve"> с момента обнаружения недостатков </w:t>
      </w:r>
      <w:proofErr w:type="gramStart"/>
      <w:r w:rsidR="00355CB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355C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5CBB">
        <w:rPr>
          <w:rFonts w:ascii="Times New Roman" w:hAnsi="Times New Roman" w:cs="Times New Roman"/>
          <w:sz w:val="24"/>
          <w:szCs w:val="24"/>
        </w:rPr>
        <w:t>средством</w:t>
      </w:r>
      <w:proofErr w:type="gramEnd"/>
      <w:r w:rsidR="00355CBB">
        <w:rPr>
          <w:rFonts w:ascii="Times New Roman" w:hAnsi="Times New Roman" w:cs="Times New Roman"/>
          <w:sz w:val="24"/>
          <w:szCs w:val="24"/>
        </w:rPr>
        <w:t xml:space="preserve"> факсимильной, электронной или телефонной связи </w:t>
      </w:r>
      <w:r w:rsidRPr="009D0641">
        <w:rPr>
          <w:rFonts w:ascii="Times New Roman" w:hAnsi="Times New Roman" w:cs="Times New Roman"/>
          <w:sz w:val="24"/>
          <w:szCs w:val="24"/>
        </w:rPr>
        <w:t>уведомляет об этом Поставщика. Поставщик направляет своего представителя к Покупателю, который совместно с представителем Покупателя составляет акт о некачественном товаре и его замене.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 7.</w:t>
      </w:r>
      <w:r w:rsidR="00355CBB">
        <w:rPr>
          <w:rFonts w:ascii="Times New Roman" w:hAnsi="Times New Roman" w:cs="Times New Roman"/>
          <w:sz w:val="24"/>
          <w:szCs w:val="24"/>
        </w:rPr>
        <w:t>5</w:t>
      </w:r>
      <w:r w:rsidRPr="009D0641">
        <w:rPr>
          <w:rFonts w:ascii="Times New Roman" w:hAnsi="Times New Roman" w:cs="Times New Roman"/>
          <w:sz w:val="24"/>
          <w:szCs w:val="24"/>
        </w:rPr>
        <w:t xml:space="preserve">. Представители Поставщика и Покупателя в день передачи товара подписывают счет-фактуру и товарно-транспортную накладную на переданный товар, в которой отражают результат его приемки по количеству, с указанием даты приемки товара Покупателем. Накладная подписывается в таком количестве, чтобы у каждой из сторон, участвующих в сделке по поставке товара, осталось по необходимому числу экземпляров. </w:t>
      </w:r>
      <w:r w:rsidRPr="009D0641">
        <w:rPr>
          <w:rFonts w:ascii="Times New Roman" w:hAnsi="Times New Roman" w:cs="Times New Roman"/>
          <w:sz w:val="24"/>
          <w:szCs w:val="24"/>
        </w:rPr>
        <w:lastRenderedPageBreak/>
        <w:t>Право собственности на товар переходит к Покупателю с момента подписания им накладной.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8. ПОРЯДОК РАСЧЕТОВ И ОТВЕТСТВЕННОСТЬ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8.1. Покупатель выплачивает Поставщику предоплату в размере 50% от стоимости партии товара, указанной в </w:t>
      </w:r>
      <w:hyperlink r:id="rId13" w:history="1">
        <w:r w:rsidRPr="009D0641">
          <w:rPr>
            <w:rFonts w:ascii="Times New Roman" w:hAnsi="Times New Roman" w:cs="Times New Roman"/>
            <w:sz w:val="24"/>
            <w:szCs w:val="24"/>
          </w:rPr>
          <w:t>Спецификации</w:t>
        </w:r>
      </w:hyperlink>
      <w:r w:rsidRPr="009D0641">
        <w:rPr>
          <w:rFonts w:ascii="Times New Roman" w:hAnsi="Times New Roman" w:cs="Times New Roman"/>
          <w:sz w:val="24"/>
          <w:szCs w:val="24"/>
        </w:rPr>
        <w:t>, в течение</w:t>
      </w:r>
      <w:r w:rsidR="00C66EBC" w:rsidRPr="009D0641">
        <w:rPr>
          <w:rFonts w:ascii="Times New Roman" w:hAnsi="Times New Roman" w:cs="Times New Roman"/>
          <w:sz w:val="24"/>
          <w:szCs w:val="24"/>
        </w:rPr>
        <w:t xml:space="preserve"> 2</w:t>
      </w:r>
      <w:r w:rsidR="005C47B2"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Pr="009D0641">
        <w:rPr>
          <w:rFonts w:ascii="Times New Roman" w:hAnsi="Times New Roman" w:cs="Times New Roman"/>
          <w:sz w:val="24"/>
          <w:szCs w:val="24"/>
        </w:rPr>
        <w:t xml:space="preserve"> дней после подачи заявки Поставщику.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8.2. Оставшуюся сумму поставляемой партии товара Покупатель перечисляет через </w:t>
      </w:r>
      <w:r w:rsidR="00C66EBC" w:rsidRPr="009D0641">
        <w:rPr>
          <w:rFonts w:ascii="Times New Roman" w:hAnsi="Times New Roman" w:cs="Times New Roman"/>
          <w:sz w:val="24"/>
          <w:szCs w:val="24"/>
        </w:rPr>
        <w:t xml:space="preserve">14 </w:t>
      </w:r>
      <w:r w:rsidR="005C47B2">
        <w:rPr>
          <w:rFonts w:ascii="Times New Roman" w:hAnsi="Times New Roman" w:cs="Times New Roman"/>
          <w:sz w:val="24"/>
          <w:szCs w:val="24"/>
        </w:rPr>
        <w:t>рабочих</w:t>
      </w:r>
      <w:r w:rsidR="00C66EBC" w:rsidRPr="009D0641">
        <w:rPr>
          <w:rFonts w:ascii="Times New Roman" w:hAnsi="Times New Roman" w:cs="Times New Roman"/>
          <w:sz w:val="24"/>
          <w:szCs w:val="24"/>
        </w:rPr>
        <w:t xml:space="preserve"> </w:t>
      </w:r>
      <w:r w:rsidRPr="009D0641">
        <w:rPr>
          <w:rFonts w:ascii="Times New Roman" w:hAnsi="Times New Roman" w:cs="Times New Roman"/>
          <w:sz w:val="24"/>
          <w:szCs w:val="24"/>
        </w:rPr>
        <w:t>дней после передачи его Покупателю (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 xml:space="preserve"> товарно-транспортной накладной).</w:t>
      </w:r>
    </w:p>
    <w:p w:rsidR="00506F8E" w:rsidRPr="005C47B2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8.3. Оплата может производиться в форме безналичных перечислений или наличных платежей в порядке, предусмотренном действующим законодательством РФ. В случае оплаты в безналичном порядке обязательства Покупателя по оплате товара считаются исполненными с момента </w:t>
      </w:r>
      <w:r w:rsidR="005C47B2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5C47B2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5C47B2">
        <w:rPr>
          <w:rFonts w:ascii="Times New Roman" w:hAnsi="Times New Roman" w:cs="Times New Roman"/>
          <w:sz w:val="24"/>
          <w:szCs w:val="24"/>
        </w:rPr>
        <w:t>асчетного счета Покупателя</w:t>
      </w:r>
      <w:r w:rsidRPr="009D0641">
        <w:rPr>
          <w:rFonts w:ascii="Times New Roman" w:hAnsi="Times New Roman" w:cs="Times New Roman"/>
          <w:sz w:val="24"/>
          <w:szCs w:val="24"/>
        </w:rPr>
        <w:t xml:space="preserve">. В случае оплаты товара путем наличных платежей обязательства по оплате товара считаются исполненными с момента поступления наличных денежных </w:t>
      </w:r>
      <w:r w:rsidRPr="005C47B2">
        <w:rPr>
          <w:rFonts w:ascii="Times New Roman" w:hAnsi="Times New Roman" w:cs="Times New Roman"/>
          <w:sz w:val="24"/>
          <w:szCs w:val="24"/>
        </w:rPr>
        <w:t>сре</w:t>
      </w:r>
      <w:proofErr w:type="gramStart"/>
      <w:r w:rsidRPr="005C47B2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5C47B2">
        <w:rPr>
          <w:rFonts w:ascii="Times New Roman" w:hAnsi="Times New Roman" w:cs="Times New Roman"/>
          <w:sz w:val="24"/>
          <w:szCs w:val="24"/>
        </w:rPr>
        <w:t>ассу Поставщика.</w:t>
      </w:r>
    </w:p>
    <w:p w:rsidR="005C47B2" w:rsidRPr="005C47B2" w:rsidRDefault="005C47B2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47B2">
        <w:rPr>
          <w:rFonts w:ascii="Times New Roman" w:hAnsi="Times New Roman" w:cs="Times New Roman"/>
          <w:sz w:val="24"/>
          <w:szCs w:val="24"/>
        </w:rPr>
        <w:t xml:space="preserve">8.4. Ежемесячно, не позднее 10 числа текущего месяца, следующего за </w:t>
      </w:r>
      <w:proofErr w:type="gramStart"/>
      <w:r w:rsidRPr="005C47B2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5C47B2">
        <w:rPr>
          <w:rFonts w:ascii="Times New Roman" w:hAnsi="Times New Roman" w:cs="Times New Roman"/>
          <w:sz w:val="24"/>
          <w:szCs w:val="24"/>
        </w:rPr>
        <w:t>, стороны производят сверку взаимных расчетов.</w:t>
      </w:r>
    </w:p>
    <w:p w:rsidR="00506F8E" w:rsidRPr="005C47B2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47B2">
        <w:rPr>
          <w:rFonts w:ascii="Times New Roman" w:hAnsi="Times New Roman" w:cs="Times New Roman"/>
          <w:sz w:val="24"/>
          <w:szCs w:val="24"/>
        </w:rPr>
        <w:t>8.</w:t>
      </w:r>
      <w:r w:rsidR="005C47B2">
        <w:rPr>
          <w:rFonts w:ascii="Times New Roman" w:hAnsi="Times New Roman" w:cs="Times New Roman"/>
          <w:sz w:val="24"/>
          <w:szCs w:val="24"/>
        </w:rPr>
        <w:t>5</w:t>
      </w:r>
      <w:r w:rsidRPr="005C47B2">
        <w:rPr>
          <w:rFonts w:ascii="Times New Roman" w:hAnsi="Times New Roman" w:cs="Times New Roman"/>
          <w:sz w:val="24"/>
          <w:szCs w:val="24"/>
        </w:rPr>
        <w:t xml:space="preserve">. В случае </w:t>
      </w:r>
      <w:r w:rsidR="005C47B2">
        <w:rPr>
          <w:rFonts w:ascii="Times New Roman" w:hAnsi="Times New Roman" w:cs="Times New Roman"/>
          <w:sz w:val="24"/>
          <w:szCs w:val="24"/>
        </w:rPr>
        <w:t xml:space="preserve">задержки оплаты </w:t>
      </w:r>
      <w:r w:rsidRPr="005C47B2">
        <w:rPr>
          <w:rFonts w:ascii="Times New Roman" w:hAnsi="Times New Roman" w:cs="Times New Roman"/>
          <w:sz w:val="24"/>
          <w:szCs w:val="24"/>
        </w:rPr>
        <w:t xml:space="preserve"> стоимости товара в сумме и сроки, указанные в </w:t>
      </w:r>
      <w:hyperlink r:id="rId14" w:history="1">
        <w:r w:rsidRPr="005C47B2">
          <w:rPr>
            <w:rFonts w:ascii="Times New Roman" w:hAnsi="Times New Roman" w:cs="Times New Roman"/>
            <w:sz w:val="24"/>
            <w:szCs w:val="24"/>
          </w:rPr>
          <w:t>п. 8.1</w:t>
        </w:r>
      </w:hyperlink>
      <w:r w:rsidRPr="005C47B2">
        <w:rPr>
          <w:rFonts w:ascii="Times New Roman" w:hAnsi="Times New Roman" w:cs="Times New Roman"/>
          <w:sz w:val="24"/>
          <w:szCs w:val="24"/>
        </w:rPr>
        <w:t xml:space="preserve"> настоящего договора, </w:t>
      </w:r>
      <w:r w:rsidR="005C47B2">
        <w:rPr>
          <w:rFonts w:ascii="Times New Roman" w:hAnsi="Times New Roman" w:cs="Times New Roman"/>
          <w:sz w:val="24"/>
          <w:szCs w:val="24"/>
        </w:rPr>
        <w:t>более</w:t>
      </w:r>
      <w:proofErr w:type="gramStart"/>
      <w:r w:rsidR="005C47B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C47B2">
        <w:rPr>
          <w:rFonts w:ascii="Times New Roman" w:hAnsi="Times New Roman" w:cs="Times New Roman"/>
          <w:sz w:val="24"/>
          <w:szCs w:val="24"/>
        </w:rPr>
        <w:t xml:space="preserve"> чем на 2 рабочих дня </w:t>
      </w:r>
      <w:r w:rsidRPr="005C47B2">
        <w:rPr>
          <w:rFonts w:ascii="Times New Roman" w:hAnsi="Times New Roman" w:cs="Times New Roman"/>
          <w:sz w:val="24"/>
          <w:szCs w:val="24"/>
        </w:rPr>
        <w:t>заявка аннулируется. В этом случае Покупатель при последующей необходимости в приобретении товара направляет Поставщику новую заявку и оплачивает товар в установленный срок.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8.</w:t>
      </w:r>
      <w:r w:rsidR="005C47B2">
        <w:rPr>
          <w:rFonts w:ascii="Times New Roman" w:hAnsi="Times New Roman" w:cs="Times New Roman"/>
          <w:sz w:val="24"/>
          <w:szCs w:val="24"/>
        </w:rPr>
        <w:t>6</w:t>
      </w:r>
      <w:r w:rsidRPr="009D0641">
        <w:rPr>
          <w:rFonts w:ascii="Times New Roman" w:hAnsi="Times New Roman" w:cs="Times New Roman"/>
          <w:sz w:val="24"/>
          <w:szCs w:val="24"/>
        </w:rPr>
        <w:t xml:space="preserve">. В случае нарушения Поставщиком срока поставки, установленного </w:t>
      </w:r>
      <w:hyperlink r:id="rId15" w:history="1">
        <w:r w:rsidRPr="009D0641">
          <w:rPr>
            <w:rFonts w:ascii="Times New Roman" w:hAnsi="Times New Roman" w:cs="Times New Roman"/>
            <w:sz w:val="24"/>
            <w:szCs w:val="24"/>
          </w:rPr>
          <w:t>п. 6.1</w:t>
        </w:r>
      </w:hyperlink>
      <w:r w:rsidRPr="009D0641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потребовать </w:t>
      </w:r>
      <w:r w:rsidR="00C66EBC" w:rsidRPr="009D0641">
        <w:rPr>
          <w:rFonts w:ascii="Times New Roman" w:hAnsi="Times New Roman" w:cs="Times New Roman"/>
          <w:sz w:val="24"/>
          <w:szCs w:val="24"/>
        </w:rPr>
        <w:t xml:space="preserve"> с Поставщика неустойку в размере 0,1% от суммы не поставленного в срок Товара за каждый день просрочки поставки.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9. ФОРС-МАЖОР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9.1. В случае наступления обстоятельств непреодолимой силы, препятствующих полному или частичному исполнению какой-либо из сторон обязательств по договору, срок исполнения обязательств отодвигается на время, в течение которого будут действовать такие обстоятельства.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9.2. Сторона, пострадавшая от действия непреодолимой силы, обязана о наступлении и прекращении таких обстоятельств немедленно, но не позднее десяти календарных дней с момента их наступления, в письменной форме известить другую сторону.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9.3. Срок исполнения обязательств отодвигается соразмерно времени, в течение которого действовали такие обстоятельства.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10. РАЗРЕШЕНИЕ СПОРОВ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10.1. При возникновении споров стороны принимают все усилия для разрешения всех споров и разногласий путем переговоров.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10.2. При </w:t>
      </w:r>
      <w:proofErr w:type="spellStart"/>
      <w:r w:rsidRPr="009D0641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9D0641">
        <w:rPr>
          <w:rFonts w:ascii="Times New Roman" w:hAnsi="Times New Roman" w:cs="Times New Roman"/>
          <w:sz w:val="24"/>
          <w:szCs w:val="24"/>
        </w:rPr>
        <w:t xml:space="preserve"> результатов на переговорах все споры, связанные с исполнением настоящего договора, разрешаются в соответствии с действующим законодательством РФ в Арбитражном суде г. </w:t>
      </w:r>
      <w:r w:rsidR="00C66EBC" w:rsidRPr="009D0641">
        <w:rPr>
          <w:rFonts w:ascii="Times New Roman" w:hAnsi="Times New Roman" w:cs="Times New Roman"/>
          <w:sz w:val="24"/>
          <w:szCs w:val="24"/>
        </w:rPr>
        <w:t>Москвы</w:t>
      </w:r>
      <w:r w:rsidRPr="009D0641">
        <w:rPr>
          <w:rFonts w:ascii="Times New Roman" w:hAnsi="Times New Roman" w:cs="Times New Roman"/>
          <w:sz w:val="24"/>
          <w:szCs w:val="24"/>
        </w:rPr>
        <w:t>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11. СРОКИ ДЕЙСТВИЯ ДОГОВОРА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11.1. Настоящий договор вступает в силу с момента подписания и действует до "___"_________ ____ 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 xml:space="preserve">., </w:t>
      </w:r>
      <w:r w:rsidR="005C47B2">
        <w:rPr>
          <w:rFonts w:ascii="Times New Roman" w:hAnsi="Times New Roman" w:cs="Times New Roman"/>
          <w:sz w:val="24"/>
          <w:szCs w:val="24"/>
        </w:rPr>
        <w:t>либо до полного исполнения Сторонами своих обязательств.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lastRenderedPageBreak/>
        <w:t>11.2. Любая из сторон вправе расторгнуть настоящий договор, предварительно письменно уведомив другую сторону за 1 месяц, при этом расторжение настоящего договора не освобождает стороны от исполнения обязательств, принятых на себя ранее.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11.3. Если за 1 месяц до окончания действия договора ни одна из сторон не уведомит другую сторону о расторжении, то договор считается пролонгированным на тех же условиях на тот же срок.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12. ОСОБЫЕ УСЛОВИЯ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12.1. Договор должен быть подписан уполномоченными представителями сторон.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12.2. Все Приложения к данному договору действительны, если они совершены в письменной форме.</w:t>
      </w:r>
    </w:p>
    <w:p w:rsidR="00506F8E" w:rsidRPr="009D0641" w:rsidRDefault="00506F8E" w:rsidP="00506F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66EBC" w:rsidRPr="009D0641" w:rsidRDefault="00C66EBC" w:rsidP="00C66EB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13. ЮРИДИЧЕСКИЕ АДРЕСА И РЕКВИЗИТЫ СТРОН.</w:t>
      </w:r>
    </w:p>
    <w:p w:rsidR="00C66EBC" w:rsidRPr="009D0641" w:rsidRDefault="00C66EBC" w:rsidP="009D0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0641" w:rsidRPr="009D0641" w:rsidRDefault="009D0641" w:rsidP="009D06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Покупатель:</w:t>
      </w:r>
    </w:p>
    <w:p w:rsidR="009D0641" w:rsidRPr="009D0641" w:rsidRDefault="009D0641" w:rsidP="009D06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ООО «Интеркрос Центр»</w:t>
      </w: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Место нахождения (юридический адрес):</w:t>
      </w:r>
    </w:p>
    <w:p w:rsidR="009D0641" w:rsidRPr="009D0641" w:rsidRDefault="009D0641" w:rsidP="009D06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 xml:space="preserve">Россия, </w:t>
      </w:r>
      <w:smartTag w:uri="urn:schemas-microsoft-com:office:smarttags" w:element="metricconverter">
        <w:smartTagPr>
          <w:attr w:name="ProductID" w:val="300013, г"/>
        </w:smartTagPr>
        <w:r w:rsidRPr="009D0641">
          <w:rPr>
            <w:rFonts w:ascii="Times New Roman" w:hAnsi="Times New Roman" w:cs="Times New Roman"/>
            <w:sz w:val="24"/>
            <w:szCs w:val="24"/>
          </w:rPr>
          <w:t>300013, г</w:t>
        </w:r>
      </w:smartTag>
      <w:proofErr w:type="gramStart"/>
      <w:r w:rsidRPr="009D064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>Тула, ул. Металлистов, д.3</w:t>
      </w:r>
    </w:p>
    <w:p w:rsidR="009D0641" w:rsidRPr="009D0641" w:rsidRDefault="009D0641" w:rsidP="009D06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ОГРН 1107746079308, ОКПО 65208467</w:t>
      </w: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ИНН 7707719586, КПП 710701001</w:t>
      </w: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Р/с 40702810200000006096 в АКБ «Легион» (ЗАО) г</w:t>
      </w:r>
      <w:proofErr w:type="gramStart"/>
      <w:r w:rsidRPr="009D0641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D0641">
        <w:rPr>
          <w:rFonts w:ascii="Times New Roman" w:hAnsi="Times New Roman" w:cs="Times New Roman"/>
          <w:sz w:val="24"/>
          <w:szCs w:val="24"/>
        </w:rPr>
        <w:t>осква</w:t>
      </w: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К/с 30101810200000000373,  БИК 044583373</w:t>
      </w: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Генеральный директор</w:t>
      </w:r>
    </w:p>
    <w:p w:rsidR="009D0641" w:rsidRPr="009D0641" w:rsidRDefault="009D0641" w:rsidP="009D0641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641">
        <w:rPr>
          <w:rFonts w:ascii="Times New Roman" w:hAnsi="Times New Roman" w:cs="Times New Roman"/>
          <w:sz w:val="24"/>
          <w:szCs w:val="24"/>
        </w:rPr>
        <w:t>Серов А.А.</w:t>
      </w:r>
    </w:p>
    <w:sectPr w:rsidR="009D0641" w:rsidRPr="009D0641" w:rsidSect="00BE4BF5">
      <w:pgSz w:w="11906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F8E"/>
    <w:rsid w:val="00355CBB"/>
    <w:rsid w:val="00506F8E"/>
    <w:rsid w:val="005C47B2"/>
    <w:rsid w:val="007902AA"/>
    <w:rsid w:val="009D0641"/>
    <w:rsid w:val="00C66EBC"/>
    <w:rsid w:val="00CC2406"/>
    <w:rsid w:val="00E520F9"/>
    <w:rsid w:val="00F81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6F8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06F8E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PAP;n=16204;fld=134" TargetMode="External"/><Relationship Id="rId13" Type="http://schemas.openxmlformats.org/officeDocument/2006/relationships/hyperlink" Target="consultantplus://offline/main?base=PAP;n=16204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PAP;n=16204;fld=134" TargetMode="External"/><Relationship Id="rId12" Type="http://schemas.openxmlformats.org/officeDocument/2006/relationships/hyperlink" Target="consultantplus://offline/main?base=PAP;n=1862;fld=134;dst=10004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PAP;n=16204;fld=134" TargetMode="External"/><Relationship Id="rId11" Type="http://schemas.openxmlformats.org/officeDocument/2006/relationships/hyperlink" Target="consultantplus://offline/main?base=PAP;n=1862;fld=134;dst=100042" TargetMode="External"/><Relationship Id="rId5" Type="http://schemas.openxmlformats.org/officeDocument/2006/relationships/hyperlink" Target="consultantplus://offline/main?base=PAP;n=16204;fld=134" TargetMode="External"/><Relationship Id="rId15" Type="http://schemas.openxmlformats.org/officeDocument/2006/relationships/hyperlink" Target="consultantplus://offline/main?base=PAP;n=1862;fld=134;dst=100031" TargetMode="External"/><Relationship Id="rId10" Type="http://schemas.openxmlformats.org/officeDocument/2006/relationships/hyperlink" Target="consultantplus://offline/main?base=PAP;n=1862;fld=134;dst=100028" TargetMode="External"/><Relationship Id="rId4" Type="http://schemas.openxmlformats.org/officeDocument/2006/relationships/hyperlink" Target="consultantplus://offline/main?base=PAP;n=16204;fld=134" TargetMode="External"/><Relationship Id="rId9" Type="http://schemas.openxmlformats.org/officeDocument/2006/relationships/hyperlink" Target="consultantplus://offline/main?base=PAP;n=16204;fld=134" TargetMode="External"/><Relationship Id="rId14" Type="http://schemas.openxmlformats.org/officeDocument/2006/relationships/hyperlink" Target="consultantplus://offline/main?base=PAP;n=1862;fld=134;dst=1000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kordukova</dc:creator>
  <cp:keywords/>
  <dc:description/>
  <cp:lastModifiedBy>kordukova</cp:lastModifiedBy>
  <cp:revision>2</cp:revision>
  <cp:lastPrinted>2011-10-10T07:07:00Z</cp:lastPrinted>
  <dcterms:created xsi:type="dcterms:W3CDTF">2011-10-10T06:43:00Z</dcterms:created>
  <dcterms:modified xsi:type="dcterms:W3CDTF">2011-10-10T07:34:00Z</dcterms:modified>
</cp:coreProperties>
</file>