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tbl>
      <w:tblPr>
        <w:tblpPr w:leftFromText="180" w:rightFromText="180" w:vertAnchor="page" w:horzAnchor="margin" w:tblpY="1019"/>
        <w:tblW w:w="10173" w:type="dxa"/>
        <w:tblLook w:val="0000" w:firstRow="0" w:lastRow="0" w:firstColumn="0" w:lastColumn="0" w:noHBand="0" w:noVBand="0"/>
      </w:tblPr>
      <w:tblGrid>
        <w:gridCol w:w="4077"/>
        <w:gridCol w:w="6096"/>
      </w:tblGrid>
      <w:tr w:rsidR="00326CA1" w:rsidRPr="00FC009D" w:rsidTr="00CE21DB">
        <w:trPr>
          <w:trHeight w:val="1135"/>
        </w:trPr>
        <w:tc>
          <w:tcPr>
            <w:tcW w:w="4077" w:type="dxa"/>
          </w:tcPr>
          <w:p w:rsidR="00326CA1" w:rsidRPr="00FC009D" w:rsidRDefault="00326CA1" w:rsidP="00CE21DB">
            <w:pPr>
              <w:rPr>
                <w:sz w:val="28"/>
                <w:szCs w:val="28"/>
              </w:rPr>
            </w:pPr>
            <w:bookmarkStart w:id="0" w:name="_Toc318103488"/>
          </w:p>
        </w:tc>
        <w:tc>
          <w:tcPr>
            <w:tcW w:w="6096" w:type="dxa"/>
          </w:tcPr>
          <w:p w:rsidR="00326CA1" w:rsidRPr="00FC009D" w:rsidRDefault="00326CA1" w:rsidP="00CE21DB">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Pr>
                <w:rFonts w:ascii="Times New Roman" w:hAnsi="Times New Roman" w:cs="Times New Roman"/>
                <w:sz w:val="28"/>
                <w:szCs w:val="28"/>
              </w:rPr>
              <w:t xml:space="preserve">         </w:t>
            </w:r>
            <w:r w:rsidRPr="00FC009D">
              <w:rPr>
                <w:rFonts w:ascii="Times New Roman" w:hAnsi="Times New Roman" w:cs="Times New Roman"/>
                <w:sz w:val="28"/>
                <w:szCs w:val="28"/>
              </w:rPr>
              <w:t>УТВЕРЖДАЮ</w:t>
            </w:r>
          </w:p>
          <w:p w:rsidR="00326CA1" w:rsidRPr="005568EE" w:rsidRDefault="00326CA1" w:rsidP="00CE21DB">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color w:val="000000"/>
                <w:sz w:val="28"/>
                <w:szCs w:val="28"/>
              </w:rPr>
            </w:pPr>
            <w:r w:rsidRPr="005568EE">
              <w:rPr>
                <w:rFonts w:ascii="Times New Roman" w:hAnsi="Times New Roman" w:cs="Times New Roman"/>
                <w:color w:val="000000"/>
                <w:sz w:val="28"/>
                <w:szCs w:val="28"/>
              </w:rPr>
              <w:t xml:space="preserve">              Главный инженер ФГУП УЭМЗ</w:t>
            </w:r>
          </w:p>
          <w:p w:rsidR="00326CA1" w:rsidRPr="005568EE" w:rsidRDefault="00326CA1" w:rsidP="00CE21DB">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color w:val="000000"/>
                <w:sz w:val="28"/>
                <w:szCs w:val="28"/>
              </w:rPr>
            </w:pPr>
            <w:r w:rsidRPr="005568EE">
              <w:rPr>
                <w:rFonts w:ascii="Times New Roman" w:hAnsi="Times New Roman" w:cs="Times New Roman"/>
                <w:color w:val="000000"/>
                <w:sz w:val="28"/>
                <w:szCs w:val="28"/>
              </w:rPr>
              <w:t xml:space="preserve">              ______________А.В. Максимов</w:t>
            </w:r>
          </w:p>
          <w:p w:rsidR="00326CA1" w:rsidRDefault="00326CA1" w:rsidP="00CE21DB">
            <w:pPr>
              <w:pStyle w:val="HTML"/>
              <w:tabs>
                <w:tab w:val="clear" w:pos="916"/>
                <w:tab w:val="clear" w:pos="2748"/>
                <w:tab w:val="clear" w:pos="3664"/>
                <w:tab w:val="clear" w:pos="4580"/>
                <w:tab w:val="clear" w:pos="5496"/>
                <w:tab w:val="left" w:pos="1168"/>
                <w:tab w:val="left" w:pos="2019"/>
                <w:tab w:val="left" w:pos="6516"/>
              </w:tabs>
              <w:suppressAutoHyphens/>
              <w:rPr>
                <w:color w:val="000000"/>
                <w:sz w:val="28"/>
                <w:szCs w:val="28"/>
              </w:rPr>
            </w:pPr>
            <w:r>
              <w:rPr>
                <w:color w:val="000000"/>
                <w:sz w:val="28"/>
                <w:szCs w:val="28"/>
              </w:rPr>
              <w:t xml:space="preserve">           </w:t>
            </w:r>
          </w:p>
          <w:p w:rsidR="00326CA1" w:rsidRPr="00FC009D" w:rsidRDefault="00326CA1" w:rsidP="00CE21D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color w:val="000000"/>
                <w:sz w:val="28"/>
                <w:szCs w:val="28"/>
              </w:rPr>
              <w:t xml:space="preserve">            </w:t>
            </w:r>
            <w:r w:rsidRPr="00ED7EA5">
              <w:rPr>
                <w:rFonts w:ascii="Times New Roman" w:hAnsi="Times New Roman" w:cs="Times New Roman"/>
                <w:color w:val="000000"/>
                <w:sz w:val="28"/>
                <w:szCs w:val="28"/>
              </w:rPr>
              <w:t xml:space="preserve">«___» </w:t>
            </w:r>
            <w:r>
              <w:rPr>
                <w:rFonts w:ascii="Times New Roman" w:hAnsi="Times New Roman" w:cs="Times New Roman"/>
                <w:color w:val="000000"/>
                <w:sz w:val="28"/>
                <w:szCs w:val="28"/>
              </w:rPr>
              <w:t>__________</w:t>
            </w:r>
            <w:r w:rsidRPr="00ED7EA5">
              <w:rPr>
                <w:rFonts w:ascii="Times New Roman" w:hAnsi="Times New Roman" w:cs="Times New Roman"/>
                <w:color w:val="000000"/>
                <w:sz w:val="28"/>
                <w:szCs w:val="28"/>
              </w:rPr>
              <w:t xml:space="preserve">  2015года</w:t>
            </w:r>
          </w:p>
        </w:tc>
      </w:tr>
    </w:tbl>
    <w:p w:rsidR="00326CA1" w:rsidRPr="00FC009D" w:rsidRDefault="00326CA1" w:rsidP="00326CA1">
      <w:pPr>
        <w:jc w:val="center"/>
        <w:rPr>
          <w:bCs/>
          <w:sz w:val="28"/>
        </w:rPr>
      </w:pPr>
    </w:p>
    <w:p w:rsidR="00326CA1" w:rsidRPr="00FC009D" w:rsidRDefault="00326CA1" w:rsidP="00326CA1">
      <w:pPr>
        <w:pStyle w:val="110"/>
        <w:keepNext w:val="0"/>
        <w:rPr>
          <w:bCs/>
          <w:snapToGrid/>
          <w:sz w:val="28"/>
          <w:szCs w:val="24"/>
        </w:rPr>
      </w:pPr>
    </w:p>
    <w:p w:rsidR="00326CA1" w:rsidRDefault="00326CA1" w:rsidP="00326CA1">
      <w:pPr>
        <w:jc w:val="center"/>
        <w:rPr>
          <w:bCs/>
          <w:sz w:val="28"/>
          <w:szCs w:val="28"/>
        </w:rPr>
      </w:pPr>
    </w:p>
    <w:p w:rsidR="00326CA1" w:rsidRPr="00FC009D" w:rsidRDefault="00326CA1" w:rsidP="00326CA1">
      <w:pPr>
        <w:jc w:val="center"/>
        <w:rPr>
          <w:bCs/>
          <w:sz w:val="28"/>
          <w:szCs w:val="28"/>
        </w:rPr>
      </w:pPr>
    </w:p>
    <w:p w:rsidR="00326CA1" w:rsidRDefault="00326CA1" w:rsidP="00326CA1">
      <w:pPr>
        <w:jc w:val="center"/>
        <w:outlineLvl w:val="0"/>
        <w:rPr>
          <w:sz w:val="28"/>
          <w:szCs w:val="28"/>
        </w:rPr>
      </w:pPr>
      <w:bookmarkStart w:id="1" w:name="_Toc398564569"/>
      <w:bookmarkStart w:id="2" w:name="_Toc399408079"/>
      <w:bookmarkStart w:id="3" w:name="_Toc416183253"/>
      <w:bookmarkStart w:id="4" w:name="_Toc416446632"/>
      <w:bookmarkStart w:id="5" w:name="_Toc416683158"/>
      <w:r>
        <w:rPr>
          <w:sz w:val="28"/>
          <w:szCs w:val="28"/>
        </w:rPr>
        <w:t>ЗАКУПОЧНАЯ</w:t>
      </w:r>
      <w:r w:rsidRPr="00FC009D">
        <w:rPr>
          <w:sz w:val="28"/>
          <w:szCs w:val="28"/>
        </w:rPr>
        <w:t xml:space="preserve"> ДОКУМЕНТАЦИЯ</w:t>
      </w:r>
      <w:bookmarkEnd w:id="1"/>
      <w:bookmarkEnd w:id="2"/>
      <w:bookmarkEnd w:id="3"/>
      <w:bookmarkEnd w:id="4"/>
      <w:bookmarkEnd w:id="5"/>
    </w:p>
    <w:p w:rsidR="00326CA1" w:rsidRPr="00BE7968" w:rsidRDefault="00326CA1" w:rsidP="007D553A">
      <w:pPr>
        <w:rPr>
          <w:sz w:val="28"/>
          <w:szCs w:val="28"/>
        </w:rPr>
      </w:pPr>
      <w:r>
        <w:rPr>
          <w:sz w:val="28"/>
          <w:szCs w:val="28"/>
        </w:rPr>
        <w:t>открытый запрос предложений в электронной форме</w:t>
      </w:r>
      <w:r w:rsidRPr="00DD5EEB">
        <w:rPr>
          <w:sz w:val="28"/>
          <w:szCs w:val="28"/>
        </w:rPr>
        <w:t xml:space="preserve"> без квалификационного отбора </w:t>
      </w:r>
      <w:r w:rsidR="007D553A" w:rsidRPr="00F11CC9">
        <w:rPr>
          <w:sz w:val="28"/>
          <w:szCs w:val="28"/>
        </w:rPr>
        <w:t xml:space="preserve">на право заключения договора </w:t>
      </w:r>
      <w:r w:rsidR="007D553A" w:rsidRPr="003B1CE8">
        <w:rPr>
          <w:sz w:val="28"/>
          <w:szCs w:val="28"/>
        </w:rPr>
        <w:t xml:space="preserve">на </w:t>
      </w:r>
      <w:r w:rsidR="003E0CD7">
        <w:rPr>
          <w:sz w:val="28"/>
          <w:szCs w:val="28"/>
        </w:rPr>
        <w:t>внедрение централизованной системы охлаждения вакуумных печей</w:t>
      </w:r>
      <w:r w:rsidR="00B75BC3">
        <w:rPr>
          <w:sz w:val="28"/>
          <w:szCs w:val="28"/>
        </w:rPr>
        <w:t>.</w:t>
      </w:r>
    </w:p>
    <w:p w:rsidR="00326CA1" w:rsidRPr="00FC009D" w:rsidRDefault="00326CA1" w:rsidP="00326CA1">
      <w:pPr>
        <w:jc w:val="center"/>
        <w:rPr>
          <w:sz w:val="28"/>
          <w:szCs w:val="28"/>
        </w:rPr>
      </w:pPr>
    </w:p>
    <w:p w:rsidR="00326CA1" w:rsidRPr="00FC009D" w:rsidRDefault="00326CA1" w:rsidP="00326CA1">
      <w:pPr>
        <w:jc w:val="center"/>
        <w:rPr>
          <w:sz w:val="28"/>
          <w:szCs w:val="28"/>
        </w:rPr>
      </w:pPr>
    </w:p>
    <w:p w:rsidR="00326CA1" w:rsidRPr="00FC009D" w:rsidRDefault="00326CA1" w:rsidP="00326CA1">
      <w:pPr>
        <w:jc w:val="center"/>
        <w:rPr>
          <w:caps/>
          <w:sz w:val="28"/>
          <w:szCs w:val="28"/>
        </w:rPr>
      </w:pPr>
      <w:r w:rsidRPr="00FC009D">
        <w:rPr>
          <w:caps/>
          <w:sz w:val="28"/>
          <w:szCs w:val="28"/>
        </w:rPr>
        <w:t>том 1 «общая и коммерческая части»</w:t>
      </w:r>
    </w:p>
    <w:p w:rsidR="00326CA1" w:rsidRPr="00FC009D" w:rsidRDefault="00326CA1" w:rsidP="00326CA1">
      <w:pPr>
        <w:jc w:val="center"/>
        <w:rPr>
          <w:sz w:val="28"/>
          <w:szCs w:val="28"/>
        </w:rPr>
      </w:pPr>
    </w:p>
    <w:tbl>
      <w:tblPr>
        <w:tblW w:w="0" w:type="auto"/>
        <w:tblLayout w:type="fixed"/>
        <w:tblLook w:val="04A0" w:firstRow="1" w:lastRow="0" w:firstColumn="1" w:lastColumn="0" w:noHBand="0" w:noVBand="1"/>
      </w:tblPr>
      <w:tblGrid>
        <w:gridCol w:w="3794"/>
        <w:gridCol w:w="3685"/>
        <w:gridCol w:w="2659"/>
      </w:tblGrid>
      <w:tr w:rsidR="00326CA1" w:rsidRPr="00D7140E" w:rsidTr="00CE21DB">
        <w:tc>
          <w:tcPr>
            <w:tcW w:w="3794" w:type="dxa"/>
          </w:tcPr>
          <w:p w:rsidR="00326CA1" w:rsidRPr="00D7140E" w:rsidRDefault="00326CA1" w:rsidP="00CE21DB">
            <w:pPr>
              <w:rPr>
                <w:color w:val="000000"/>
                <w:sz w:val="28"/>
                <w:szCs w:val="28"/>
              </w:rPr>
            </w:pPr>
            <w:r w:rsidRPr="00D7140E">
              <w:rPr>
                <w:color w:val="000000"/>
                <w:sz w:val="28"/>
                <w:szCs w:val="28"/>
              </w:rPr>
              <w:t>Заместитель начальника службы безопасности</w:t>
            </w:r>
          </w:p>
        </w:tc>
        <w:tc>
          <w:tcPr>
            <w:tcW w:w="3685"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________________________</w:t>
            </w:r>
          </w:p>
        </w:tc>
        <w:tc>
          <w:tcPr>
            <w:tcW w:w="2659" w:type="dxa"/>
          </w:tcPr>
          <w:p w:rsidR="00326CA1"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С.М. Егоренков</w:t>
            </w:r>
          </w:p>
        </w:tc>
      </w:tr>
      <w:tr w:rsidR="00326CA1" w:rsidRPr="00D7140E" w:rsidTr="00CE21DB">
        <w:tc>
          <w:tcPr>
            <w:tcW w:w="3794" w:type="dxa"/>
          </w:tcPr>
          <w:p w:rsidR="00326CA1" w:rsidRPr="007D553A" w:rsidRDefault="007D553A" w:rsidP="00CE21DB">
            <w:pPr>
              <w:rPr>
                <w:sz w:val="28"/>
                <w:szCs w:val="28"/>
              </w:rPr>
            </w:pPr>
            <w:r>
              <w:rPr>
                <w:sz w:val="28"/>
                <w:szCs w:val="28"/>
              </w:rPr>
              <w:t xml:space="preserve">Зам. генерального директора по правовым вопросам </w:t>
            </w:r>
          </w:p>
        </w:tc>
        <w:tc>
          <w:tcPr>
            <w:tcW w:w="3685"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________________________</w:t>
            </w:r>
          </w:p>
        </w:tc>
        <w:tc>
          <w:tcPr>
            <w:tcW w:w="2659" w:type="dxa"/>
          </w:tcPr>
          <w:p w:rsidR="00326CA1"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Ю.В. Канаев</w:t>
            </w:r>
          </w:p>
        </w:tc>
      </w:tr>
      <w:tr w:rsidR="00326CA1" w:rsidRPr="00D7140E" w:rsidTr="00CE21DB">
        <w:tc>
          <w:tcPr>
            <w:tcW w:w="3794" w:type="dxa"/>
          </w:tcPr>
          <w:p w:rsidR="00326CA1" w:rsidRDefault="00326CA1" w:rsidP="00CE21DB">
            <w:pPr>
              <w:rPr>
                <w:color w:val="000000"/>
                <w:sz w:val="28"/>
                <w:szCs w:val="28"/>
              </w:rPr>
            </w:pPr>
          </w:p>
          <w:p w:rsidR="00326CA1" w:rsidRDefault="007D553A" w:rsidP="00CE21DB">
            <w:pPr>
              <w:rPr>
                <w:color w:val="000000"/>
                <w:sz w:val="28"/>
                <w:szCs w:val="28"/>
              </w:rPr>
            </w:pPr>
            <w:r w:rsidRPr="00D7140E">
              <w:rPr>
                <w:color w:val="000000"/>
                <w:sz w:val="28"/>
                <w:szCs w:val="28"/>
              </w:rPr>
              <w:t>Правовое управление</w:t>
            </w:r>
          </w:p>
        </w:tc>
        <w:tc>
          <w:tcPr>
            <w:tcW w:w="3685" w:type="dxa"/>
          </w:tcPr>
          <w:p w:rsidR="00326CA1" w:rsidRDefault="00326CA1" w:rsidP="00CE21DB">
            <w:pPr>
              <w:rPr>
                <w:color w:val="000000"/>
                <w:sz w:val="28"/>
                <w:szCs w:val="28"/>
              </w:rPr>
            </w:pPr>
          </w:p>
          <w:p w:rsidR="00326CA1" w:rsidRPr="00D7140E" w:rsidRDefault="00326CA1" w:rsidP="00CE21DB">
            <w:pPr>
              <w:rPr>
                <w:color w:val="000000"/>
                <w:sz w:val="28"/>
                <w:szCs w:val="28"/>
              </w:rPr>
            </w:pPr>
            <w:r>
              <w:rPr>
                <w:color w:val="000000"/>
                <w:sz w:val="28"/>
                <w:szCs w:val="28"/>
              </w:rPr>
              <w:t>______________________</w:t>
            </w:r>
          </w:p>
        </w:tc>
        <w:tc>
          <w:tcPr>
            <w:tcW w:w="2659" w:type="dxa"/>
          </w:tcPr>
          <w:p w:rsidR="00326CA1" w:rsidRDefault="00326CA1" w:rsidP="00CE21DB">
            <w:pPr>
              <w:rPr>
                <w:color w:val="000000"/>
                <w:sz w:val="28"/>
                <w:szCs w:val="28"/>
              </w:rPr>
            </w:pPr>
          </w:p>
          <w:p w:rsidR="00326CA1" w:rsidRDefault="00F52FFC" w:rsidP="00CE21DB">
            <w:pPr>
              <w:rPr>
                <w:color w:val="000000"/>
                <w:sz w:val="28"/>
                <w:szCs w:val="28"/>
              </w:rPr>
            </w:pPr>
            <w:r>
              <w:rPr>
                <w:color w:val="000000"/>
                <w:sz w:val="28"/>
                <w:szCs w:val="28"/>
              </w:rPr>
              <w:t>И.В. Дьячкова</w:t>
            </w:r>
          </w:p>
        </w:tc>
      </w:tr>
      <w:tr w:rsidR="00B61F45" w:rsidRPr="00D7140E" w:rsidTr="000064DA">
        <w:tc>
          <w:tcPr>
            <w:tcW w:w="3794" w:type="dxa"/>
            <w:vAlign w:val="bottom"/>
          </w:tcPr>
          <w:p w:rsidR="00B61F45" w:rsidRPr="00D7140E" w:rsidRDefault="00B61F45" w:rsidP="000064DA">
            <w:pPr>
              <w:rPr>
                <w:color w:val="000000"/>
                <w:sz w:val="28"/>
                <w:szCs w:val="28"/>
              </w:rPr>
            </w:pPr>
            <w:r>
              <w:rPr>
                <w:color w:val="000000"/>
                <w:sz w:val="28"/>
                <w:szCs w:val="28"/>
              </w:rPr>
              <w:t>Начальник  отдела 29</w:t>
            </w:r>
          </w:p>
        </w:tc>
        <w:tc>
          <w:tcPr>
            <w:tcW w:w="3685" w:type="dxa"/>
          </w:tcPr>
          <w:p w:rsidR="00B61F45" w:rsidRDefault="00B61F45" w:rsidP="000064DA">
            <w:pPr>
              <w:rPr>
                <w:color w:val="000000"/>
                <w:sz w:val="28"/>
                <w:szCs w:val="28"/>
              </w:rPr>
            </w:pPr>
          </w:p>
          <w:p w:rsidR="00B61F45" w:rsidRPr="00D7140E" w:rsidRDefault="00B61F45" w:rsidP="000064DA">
            <w:pPr>
              <w:rPr>
                <w:color w:val="000000"/>
                <w:sz w:val="28"/>
                <w:szCs w:val="28"/>
              </w:rPr>
            </w:pPr>
            <w:r>
              <w:rPr>
                <w:color w:val="000000"/>
                <w:sz w:val="28"/>
                <w:szCs w:val="28"/>
              </w:rPr>
              <w:t>________________________</w:t>
            </w:r>
          </w:p>
        </w:tc>
        <w:tc>
          <w:tcPr>
            <w:tcW w:w="2659" w:type="dxa"/>
          </w:tcPr>
          <w:p w:rsidR="00B61F45" w:rsidRDefault="00B61F45" w:rsidP="000064DA">
            <w:pPr>
              <w:rPr>
                <w:color w:val="000000"/>
                <w:sz w:val="28"/>
                <w:szCs w:val="28"/>
              </w:rPr>
            </w:pPr>
          </w:p>
          <w:p w:rsidR="00B61F45" w:rsidRDefault="00B61F45" w:rsidP="000064DA">
            <w:pPr>
              <w:rPr>
                <w:color w:val="000000"/>
                <w:sz w:val="28"/>
                <w:szCs w:val="28"/>
              </w:rPr>
            </w:pPr>
            <w:r>
              <w:rPr>
                <w:color w:val="000000"/>
                <w:sz w:val="28"/>
                <w:szCs w:val="28"/>
              </w:rPr>
              <w:t>В.В. Горбунов</w:t>
            </w:r>
          </w:p>
        </w:tc>
      </w:tr>
      <w:tr w:rsidR="00B61F45" w:rsidRPr="00D7140E" w:rsidTr="00CE21DB">
        <w:tc>
          <w:tcPr>
            <w:tcW w:w="3794" w:type="dxa"/>
            <w:vAlign w:val="bottom"/>
          </w:tcPr>
          <w:p w:rsidR="00B61F45" w:rsidRPr="00D7140E" w:rsidRDefault="00B61F45" w:rsidP="00CE21DB">
            <w:pPr>
              <w:rPr>
                <w:color w:val="000000"/>
                <w:sz w:val="28"/>
                <w:szCs w:val="28"/>
              </w:rPr>
            </w:pPr>
            <w:r>
              <w:rPr>
                <w:color w:val="000000"/>
                <w:sz w:val="28"/>
                <w:szCs w:val="28"/>
              </w:rPr>
              <w:t>Главный энергетик</w:t>
            </w:r>
          </w:p>
        </w:tc>
        <w:tc>
          <w:tcPr>
            <w:tcW w:w="3685" w:type="dxa"/>
          </w:tcPr>
          <w:p w:rsidR="00B61F45" w:rsidRPr="00D7140E" w:rsidRDefault="00B61F45" w:rsidP="00CE21DB">
            <w:pPr>
              <w:rPr>
                <w:color w:val="000000"/>
                <w:sz w:val="28"/>
                <w:szCs w:val="28"/>
              </w:rPr>
            </w:pPr>
          </w:p>
          <w:p w:rsidR="00B61F45" w:rsidRPr="00D7140E" w:rsidRDefault="00B61F45" w:rsidP="00CE21DB">
            <w:pPr>
              <w:rPr>
                <w:color w:val="000000"/>
                <w:sz w:val="28"/>
                <w:szCs w:val="28"/>
              </w:rPr>
            </w:pPr>
            <w:r w:rsidRPr="00D7140E">
              <w:rPr>
                <w:color w:val="000000"/>
                <w:sz w:val="28"/>
                <w:szCs w:val="28"/>
              </w:rPr>
              <w:t>________________________</w:t>
            </w:r>
          </w:p>
        </w:tc>
        <w:tc>
          <w:tcPr>
            <w:tcW w:w="2659" w:type="dxa"/>
          </w:tcPr>
          <w:p w:rsidR="00B61F45" w:rsidRDefault="00B61F45" w:rsidP="00CE21DB">
            <w:pPr>
              <w:rPr>
                <w:color w:val="000000"/>
                <w:sz w:val="28"/>
                <w:szCs w:val="28"/>
              </w:rPr>
            </w:pPr>
          </w:p>
          <w:p w:rsidR="00B61F45" w:rsidRPr="00D7140E" w:rsidRDefault="00B61F45" w:rsidP="00CE21DB">
            <w:pPr>
              <w:rPr>
                <w:color w:val="000000"/>
                <w:sz w:val="28"/>
                <w:szCs w:val="28"/>
              </w:rPr>
            </w:pPr>
            <w:r>
              <w:rPr>
                <w:color w:val="000000"/>
                <w:sz w:val="28"/>
                <w:szCs w:val="28"/>
              </w:rPr>
              <w:t>И.Н. Седых</w:t>
            </w:r>
          </w:p>
        </w:tc>
      </w:tr>
      <w:tr w:rsidR="00B61F45" w:rsidRPr="00D7140E" w:rsidTr="00CE21DB">
        <w:tc>
          <w:tcPr>
            <w:tcW w:w="3794" w:type="dxa"/>
            <w:vAlign w:val="bottom"/>
          </w:tcPr>
          <w:p w:rsidR="00B61F45" w:rsidRDefault="00B61F45" w:rsidP="00CE21DB">
            <w:pPr>
              <w:rPr>
                <w:color w:val="000000"/>
                <w:sz w:val="28"/>
                <w:szCs w:val="28"/>
              </w:rPr>
            </w:pPr>
          </w:p>
          <w:p w:rsidR="00B61F45" w:rsidRDefault="00B61F45" w:rsidP="00CE21DB">
            <w:pPr>
              <w:rPr>
                <w:color w:val="000000"/>
                <w:sz w:val="28"/>
                <w:szCs w:val="28"/>
              </w:rPr>
            </w:pPr>
            <w:r>
              <w:rPr>
                <w:color w:val="000000"/>
                <w:sz w:val="28"/>
                <w:szCs w:val="28"/>
              </w:rPr>
              <w:t xml:space="preserve">Зам. главного энергетика </w:t>
            </w:r>
          </w:p>
        </w:tc>
        <w:tc>
          <w:tcPr>
            <w:tcW w:w="3685" w:type="dxa"/>
          </w:tcPr>
          <w:p w:rsidR="00B61F45" w:rsidRDefault="00B61F45" w:rsidP="00CE21DB">
            <w:pPr>
              <w:rPr>
                <w:color w:val="000000"/>
                <w:sz w:val="28"/>
                <w:szCs w:val="28"/>
              </w:rPr>
            </w:pPr>
          </w:p>
          <w:p w:rsidR="00B61F45" w:rsidRPr="00D7140E" w:rsidRDefault="00B61F45" w:rsidP="00CE21DB">
            <w:pPr>
              <w:rPr>
                <w:color w:val="000000"/>
                <w:sz w:val="28"/>
                <w:szCs w:val="28"/>
              </w:rPr>
            </w:pPr>
            <w:r w:rsidRPr="00D7140E">
              <w:rPr>
                <w:color w:val="000000"/>
                <w:sz w:val="28"/>
                <w:szCs w:val="28"/>
              </w:rPr>
              <w:t>________________________</w:t>
            </w:r>
          </w:p>
        </w:tc>
        <w:tc>
          <w:tcPr>
            <w:tcW w:w="2659" w:type="dxa"/>
          </w:tcPr>
          <w:p w:rsidR="00B61F45" w:rsidRDefault="00B61F45" w:rsidP="00CE21DB">
            <w:pPr>
              <w:rPr>
                <w:color w:val="000000"/>
                <w:sz w:val="28"/>
                <w:szCs w:val="28"/>
              </w:rPr>
            </w:pPr>
          </w:p>
          <w:p w:rsidR="00B61F45" w:rsidRDefault="00B61F45" w:rsidP="00CE21DB">
            <w:pPr>
              <w:rPr>
                <w:color w:val="000000"/>
                <w:sz w:val="28"/>
                <w:szCs w:val="28"/>
              </w:rPr>
            </w:pPr>
            <w:r>
              <w:rPr>
                <w:color w:val="000000"/>
                <w:sz w:val="28"/>
                <w:szCs w:val="28"/>
              </w:rPr>
              <w:t>С.А. Балеевских</w:t>
            </w:r>
          </w:p>
        </w:tc>
      </w:tr>
      <w:tr w:rsidR="00B61F45" w:rsidRPr="00D7140E" w:rsidTr="007D553A">
        <w:tc>
          <w:tcPr>
            <w:tcW w:w="3794" w:type="dxa"/>
            <w:vAlign w:val="bottom"/>
          </w:tcPr>
          <w:p w:rsidR="00B61F45" w:rsidRPr="007D553A" w:rsidRDefault="00B61F45" w:rsidP="00CE21DB">
            <w:pPr>
              <w:rPr>
                <w:sz w:val="28"/>
                <w:szCs w:val="28"/>
              </w:rPr>
            </w:pPr>
            <w:r>
              <w:rPr>
                <w:sz w:val="28"/>
                <w:szCs w:val="28"/>
              </w:rPr>
              <w:t>Вед. инженер-энергетик отдела 16</w:t>
            </w:r>
          </w:p>
        </w:tc>
        <w:tc>
          <w:tcPr>
            <w:tcW w:w="3685" w:type="dxa"/>
            <w:tcBorders>
              <w:bottom w:val="single" w:sz="4" w:space="0" w:color="auto"/>
            </w:tcBorders>
            <w:vAlign w:val="bottom"/>
          </w:tcPr>
          <w:p w:rsidR="00B61F45" w:rsidRPr="005A4AC0" w:rsidRDefault="00B61F45" w:rsidP="00CE21DB">
            <w:pPr>
              <w:rPr>
                <w:color w:val="000000"/>
                <w:sz w:val="28"/>
                <w:szCs w:val="28"/>
              </w:rPr>
            </w:pPr>
          </w:p>
        </w:tc>
        <w:tc>
          <w:tcPr>
            <w:tcW w:w="2659" w:type="dxa"/>
            <w:vAlign w:val="bottom"/>
          </w:tcPr>
          <w:p w:rsidR="00B61F45" w:rsidRPr="00D7140E" w:rsidRDefault="00B61F45" w:rsidP="00CE21DB">
            <w:pPr>
              <w:rPr>
                <w:color w:val="000000"/>
                <w:sz w:val="28"/>
                <w:szCs w:val="28"/>
              </w:rPr>
            </w:pPr>
            <w:r>
              <w:rPr>
                <w:color w:val="000000"/>
                <w:sz w:val="28"/>
                <w:szCs w:val="28"/>
              </w:rPr>
              <w:t>И.В. Бодрова</w:t>
            </w:r>
          </w:p>
        </w:tc>
      </w:tr>
    </w:tbl>
    <w:p w:rsidR="00326CA1" w:rsidRPr="00FC009D" w:rsidRDefault="00326CA1" w:rsidP="00326CA1">
      <w:pPr>
        <w:rPr>
          <w:sz w:val="28"/>
        </w:rPr>
      </w:pPr>
    </w:p>
    <w:p w:rsidR="00326CA1" w:rsidRDefault="00326CA1" w:rsidP="00326CA1">
      <w:pPr>
        <w:jc w:val="center"/>
      </w:pPr>
    </w:p>
    <w:p w:rsidR="00326CA1" w:rsidRPr="00FC009D" w:rsidRDefault="00326CA1" w:rsidP="00326CA1"/>
    <w:p w:rsidR="00B61F45" w:rsidRDefault="00B61F45" w:rsidP="00326CA1">
      <w:pPr>
        <w:pStyle w:val="110"/>
        <w:keepNext w:val="0"/>
        <w:rPr>
          <w:snapToGrid/>
          <w:sz w:val="28"/>
          <w:szCs w:val="24"/>
        </w:rPr>
      </w:pPr>
    </w:p>
    <w:p w:rsidR="00B61F45" w:rsidRDefault="00B61F45" w:rsidP="00326CA1">
      <w:pPr>
        <w:pStyle w:val="110"/>
        <w:keepNext w:val="0"/>
        <w:rPr>
          <w:snapToGrid/>
          <w:sz w:val="28"/>
          <w:szCs w:val="24"/>
        </w:rPr>
      </w:pPr>
    </w:p>
    <w:p w:rsidR="00B61F45" w:rsidRDefault="00B61F45" w:rsidP="00326CA1">
      <w:pPr>
        <w:pStyle w:val="110"/>
        <w:keepNext w:val="0"/>
        <w:rPr>
          <w:snapToGrid/>
          <w:sz w:val="28"/>
          <w:szCs w:val="24"/>
        </w:rPr>
      </w:pPr>
    </w:p>
    <w:p w:rsidR="00326CA1" w:rsidRPr="00FC009D" w:rsidRDefault="00326CA1" w:rsidP="00326CA1">
      <w:pPr>
        <w:pStyle w:val="110"/>
        <w:keepNext w:val="0"/>
        <w:rPr>
          <w:b/>
          <w:snapToGrid/>
          <w:sz w:val="28"/>
          <w:szCs w:val="24"/>
        </w:rPr>
      </w:pPr>
      <w:r w:rsidRPr="00FC009D">
        <w:rPr>
          <w:snapToGrid/>
          <w:sz w:val="28"/>
          <w:szCs w:val="24"/>
        </w:rPr>
        <w:t>20</w:t>
      </w:r>
      <w:r>
        <w:rPr>
          <w:snapToGrid/>
          <w:sz w:val="28"/>
          <w:szCs w:val="24"/>
        </w:rPr>
        <w:t>15 год</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6" w:name="_Toc398564570"/>
      <w:bookmarkStart w:id="7" w:name="_Toc399408080"/>
      <w:bookmarkStart w:id="8" w:name="_Toc416683159"/>
      <w:r w:rsidRPr="00FC009D">
        <w:rPr>
          <w:b w:val="0"/>
          <w:snapToGrid/>
          <w:sz w:val="28"/>
          <w:szCs w:val="24"/>
        </w:rPr>
        <w:lastRenderedPageBreak/>
        <w:t>СОДЕРЖАНИЕ</w:t>
      </w:r>
      <w:bookmarkEnd w:id="0"/>
      <w:bookmarkEnd w:id="6"/>
      <w:bookmarkEnd w:id="7"/>
      <w:bookmarkEnd w:id="8"/>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AD4F28" w:rsidRDefault="0004178E">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683158" w:history="1">
        <w:r w:rsidR="00AD4F28" w:rsidRPr="00A47C56">
          <w:rPr>
            <w:rStyle w:val="afb"/>
          </w:rPr>
          <w:t>ЗАКУПОЧНАЯ ДОКУМЕНТАЦИЯ</w:t>
        </w:r>
        <w:r w:rsidR="00AD4F28">
          <w:rPr>
            <w:webHidden/>
          </w:rPr>
          <w:tab/>
        </w:r>
        <w:r>
          <w:rPr>
            <w:webHidden/>
          </w:rPr>
          <w:fldChar w:fldCharType="begin"/>
        </w:r>
        <w:r w:rsidR="00AD4F28">
          <w:rPr>
            <w:webHidden/>
          </w:rPr>
          <w:instrText xml:space="preserve"> PAGEREF _Toc416683158 \h </w:instrText>
        </w:r>
        <w:r>
          <w:rPr>
            <w:webHidden/>
          </w:rPr>
        </w:r>
        <w:r>
          <w:rPr>
            <w:webHidden/>
          </w:rPr>
          <w:fldChar w:fldCharType="separate"/>
        </w:r>
        <w:r w:rsidR="0089239B">
          <w:rPr>
            <w:webHidden/>
          </w:rPr>
          <w:t>1</w:t>
        </w:r>
        <w:r>
          <w:rPr>
            <w:webHidden/>
          </w:rPr>
          <w:fldChar w:fldCharType="end"/>
        </w:r>
      </w:hyperlink>
    </w:p>
    <w:p w:rsidR="00AD4F28" w:rsidRDefault="004421D6">
      <w:pPr>
        <w:pStyle w:val="15"/>
        <w:rPr>
          <w:rFonts w:asciiTheme="minorHAnsi" w:eastAsiaTheme="minorEastAsia" w:hAnsiTheme="minorHAnsi" w:cstheme="minorBidi"/>
          <w:sz w:val="22"/>
          <w:szCs w:val="22"/>
        </w:rPr>
      </w:pPr>
      <w:hyperlink w:anchor="_Toc416683159" w:history="1">
        <w:r w:rsidR="00AD4F28" w:rsidRPr="00A47C56">
          <w:rPr>
            <w:rStyle w:val="afb"/>
          </w:rPr>
          <w:t>СОДЕРЖАНИЕ</w:t>
        </w:r>
        <w:r w:rsidR="00AD4F28">
          <w:rPr>
            <w:webHidden/>
          </w:rPr>
          <w:tab/>
        </w:r>
        <w:r w:rsidR="0004178E">
          <w:rPr>
            <w:webHidden/>
          </w:rPr>
          <w:fldChar w:fldCharType="begin"/>
        </w:r>
        <w:r w:rsidR="00AD4F28">
          <w:rPr>
            <w:webHidden/>
          </w:rPr>
          <w:instrText xml:space="preserve"> PAGEREF _Toc416683159 \h </w:instrText>
        </w:r>
        <w:r w:rsidR="0004178E">
          <w:rPr>
            <w:webHidden/>
          </w:rPr>
        </w:r>
        <w:r w:rsidR="0004178E">
          <w:rPr>
            <w:webHidden/>
          </w:rPr>
          <w:fldChar w:fldCharType="separate"/>
        </w:r>
        <w:r w:rsidR="0089239B">
          <w:rPr>
            <w:webHidden/>
          </w:rPr>
          <w:t>2</w:t>
        </w:r>
        <w:r w:rsidR="0004178E">
          <w:rPr>
            <w:webHidden/>
          </w:rPr>
          <w:fldChar w:fldCharType="end"/>
        </w:r>
      </w:hyperlink>
    </w:p>
    <w:p w:rsidR="00AD4F28" w:rsidRDefault="004421D6">
      <w:pPr>
        <w:pStyle w:val="15"/>
        <w:rPr>
          <w:rFonts w:asciiTheme="minorHAnsi" w:eastAsiaTheme="minorEastAsia" w:hAnsiTheme="minorHAnsi" w:cstheme="minorBidi"/>
          <w:sz w:val="22"/>
          <w:szCs w:val="22"/>
        </w:rPr>
      </w:pPr>
      <w:hyperlink w:anchor="_Toc416683160" w:history="1">
        <w:r w:rsidR="00AD4F28" w:rsidRPr="00A47C56">
          <w:rPr>
            <w:rStyle w:val="afb"/>
          </w:rPr>
          <w:t>1.</w:t>
        </w:r>
        <w:r w:rsidR="00AD4F28">
          <w:rPr>
            <w:rFonts w:asciiTheme="minorHAnsi" w:eastAsiaTheme="minorEastAsia" w:hAnsiTheme="minorHAnsi" w:cstheme="minorBidi"/>
            <w:sz w:val="22"/>
            <w:szCs w:val="22"/>
          </w:rPr>
          <w:tab/>
        </w:r>
        <w:r w:rsidR="00AD4F28" w:rsidRPr="00A47C56">
          <w:rPr>
            <w:rStyle w:val="afb"/>
          </w:rPr>
          <w:t>ИЗВЕЩЕНИЕ О ПРОВЕДЕНИИ ЗАКУПКИ</w:t>
        </w:r>
        <w:r w:rsidR="00AD4F28">
          <w:rPr>
            <w:webHidden/>
          </w:rPr>
          <w:tab/>
        </w:r>
        <w:r w:rsidR="0004178E">
          <w:rPr>
            <w:webHidden/>
          </w:rPr>
          <w:fldChar w:fldCharType="begin"/>
        </w:r>
        <w:r w:rsidR="00AD4F28">
          <w:rPr>
            <w:webHidden/>
          </w:rPr>
          <w:instrText xml:space="preserve"> PAGEREF _Toc416683160 \h </w:instrText>
        </w:r>
        <w:r w:rsidR="0004178E">
          <w:rPr>
            <w:webHidden/>
          </w:rPr>
        </w:r>
        <w:r w:rsidR="0004178E">
          <w:rPr>
            <w:webHidden/>
          </w:rPr>
          <w:fldChar w:fldCharType="separate"/>
        </w:r>
        <w:r w:rsidR="0089239B">
          <w:rPr>
            <w:webHidden/>
          </w:rPr>
          <w:t>3</w:t>
        </w:r>
        <w:r w:rsidR="0004178E">
          <w:rPr>
            <w:webHidden/>
          </w:rPr>
          <w:fldChar w:fldCharType="end"/>
        </w:r>
      </w:hyperlink>
    </w:p>
    <w:p w:rsidR="00AD4F28" w:rsidRDefault="004421D6">
      <w:pPr>
        <w:pStyle w:val="15"/>
        <w:rPr>
          <w:rFonts w:asciiTheme="minorHAnsi" w:eastAsiaTheme="minorEastAsia" w:hAnsiTheme="minorHAnsi" w:cstheme="minorBidi"/>
          <w:sz w:val="22"/>
          <w:szCs w:val="22"/>
        </w:rPr>
      </w:pPr>
      <w:hyperlink w:anchor="_Toc416683161" w:history="1">
        <w:r w:rsidR="00AD4F28" w:rsidRPr="00A47C56">
          <w:rPr>
            <w:rStyle w:val="afb"/>
            <w:b/>
          </w:rPr>
          <w:t>ЧАСТЬ 1</w:t>
        </w:r>
        <w:r w:rsidR="00AD4F28">
          <w:rPr>
            <w:webHidden/>
          </w:rPr>
          <w:tab/>
        </w:r>
        <w:r w:rsidR="0004178E">
          <w:rPr>
            <w:webHidden/>
          </w:rPr>
          <w:fldChar w:fldCharType="begin"/>
        </w:r>
        <w:r w:rsidR="00AD4F28">
          <w:rPr>
            <w:webHidden/>
          </w:rPr>
          <w:instrText xml:space="preserve"> PAGEREF _Toc416683161 \h </w:instrText>
        </w:r>
        <w:r w:rsidR="0004178E">
          <w:rPr>
            <w:webHidden/>
          </w:rPr>
        </w:r>
        <w:r w:rsidR="0004178E">
          <w:rPr>
            <w:webHidden/>
          </w:rPr>
          <w:fldChar w:fldCharType="separate"/>
        </w:r>
        <w:r w:rsidR="0089239B">
          <w:rPr>
            <w:webHidden/>
          </w:rPr>
          <w:t>7</w:t>
        </w:r>
        <w:r w:rsidR="0004178E">
          <w:rPr>
            <w:webHidden/>
          </w:rPr>
          <w:fldChar w:fldCharType="end"/>
        </w:r>
      </w:hyperlink>
    </w:p>
    <w:p w:rsidR="00AD4F28" w:rsidRDefault="004421D6">
      <w:pPr>
        <w:pStyle w:val="15"/>
        <w:rPr>
          <w:rFonts w:asciiTheme="minorHAnsi" w:eastAsiaTheme="minorEastAsia" w:hAnsiTheme="minorHAnsi" w:cstheme="minorBidi"/>
          <w:sz w:val="22"/>
          <w:szCs w:val="22"/>
        </w:rPr>
      </w:pPr>
      <w:hyperlink w:anchor="_Toc416683162" w:history="1">
        <w:r w:rsidR="00AD4F28" w:rsidRPr="00A47C56">
          <w:rPr>
            <w:rStyle w:val="afb"/>
          </w:rPr>
          <w:t>2.</w:t>
        </w:r>
        <w:r w:rsidR="00AD4F28">
          <w:rPr>
            <w:rFonts w:asciiTheme="minorHAnsi" w:eastAsiaTheme="minorEastAsia" w:hAnsiTheme="minorHAnsi" w:cstheme="minorBidi"/>
            <w:sz w:val="22"/>
            <w:szCs w:val="22"/>
          </w:rPr>
          <w:tab/>
        </w:r>
        <w:r w:rsidR="00AD4F28" w:rsidRPr="00A47C56">
          <w:rPr>
            <w:rStyle w:val="afb"/>
          </w:rPr>
          <w:t>ТРЕБОВАНИЯ. ДОКУМЕНТЫ. СОСТАВ ЗАЯВКИ НА УЧАСТИЕ В ЗАКУПКЕ.</w:t>
        </w:r>
        <w:r w:rsidR="00AD4F28">
          <w:rPr>
            <w:webHidden/>
          </w:rPr>
          <w:tab/>
        </w:r>
        <w:r w:rsidR="0004178E">
          <w:rPr>
            <w:webHidden/>
          </w:rPr>
          <w:fldChar w:fldCharType="begin"/>
        </w:r>
        <w:r w:rsidR="00AD4F28">
          <w:rPr>
            <w:webHidden/>
          </w:rPr>
          <w:instrText xml:space="preserve"> PAGEREF _Toc416683162 \h </w:instrText>
        </w:r>
        <w:r w:rsidR="0004178E">
          <w:rPr>
            <w:webHidden/>
          </w:rPr>
        </w:r>
        <w:r w:rsidR="0004178E">
          <w:rPr>
            <w:webHidden/>
          </w:rPr>
          <w:fldChar w:fldCharType="separate"/>
        </w:r>
        <w:r w:rsidR="0089239B">
          <w:rPr>
            <w:webHidden/>
          </w:rPr>
          <w:t>7</w:t>
        </w:r>
        <w:r w:rsidR="0004178E">
          <w:rPr>
            <w:webHidden/>
          </w:rPr>
          <w:fldChar w:fldCharType="end"/>
        </w:r>
      </w:hyperlink>
    </w:p>
    <w:p w:rsidR="00AD4F28" w:rsidRDefault="004421D6">
      <w:pPr>
        <w:pStyle w:val="15"/>
        <w:rPr>
          <w:rFonts w:asciiTheme="minorHAnsi" w:eastAsiaTheme="minorEastAsia" w:hAnsiTheme="minorHAnsi" w:cstheme="minorBidi"/>
          <w:sz w:val="22"/>
          <w:szCs w:val="22"/>
        </w:rPr>
      </w:pPr>
      <w:hyperlink w:anchor="_Toc416683163" w:history="1">
        <w:r w:rsidR="00AD4F28" w:rsidRPr="00A47C56">
          <w:rPr>
            <w:rStyle w:val="afb"/>
          </w:rPr>
          <w:t>2.1.</w:t>
        </w:r>
        <w:r w:rsidR="00AD4F28">
          <w:rPr>
            <w:rFonts w:asciiTheme="minorHAnsi" w:eastAsiaTheme="minorEastAsia" w:hAnsiTheme="minorHAnsi" w:cstheme="minorBidi"/>
            <w:sz w:val="22"/>
            <w:szCs w:val="22"/>
          </w:rPr>
          <w:tab/>
        </w:r>
        <w:r w:rsidR="00AD4F28" w:rsidRPr="00A47C56">
          <w:rPr>
            <w:rStyle w:val="afb"/>
          </w:rPr>
          <w:t>ТРЕБОВАНИЯ. ДОКУМЕНТЫ, ПОДТВЕРЖДАЮЩИЕ СООТВЕТСТВИЕ УСТАНОВЛЕННЫМ ТРЕБОВАНИЯМ.</w:t>
        </w:r>
        <w:r w:rsidR="00AD4F28">
          <w:rPr>
            <w:webHidden/>
          </w:rPr>
          <w:tab/>
        </w:r>
        <w:r w:rsidR="0004178E">
          <w:rPr>
            <w:webHidden/>
          </w:rPr>
          <w:fldChar w:fldCharType="begin"/>
        </w:r>
        <w:r w:rsidR="00AD4F28">
          <w:rPr>
            <w:webHidden/>
          </w:rPr>
          <w:instrText xml:space="preserve"> PAGEREF _Toc416683163 \h </w:instrText>
        </w:r>
        <w:r w:rsidR="0004178E">
          <w:rPr>
            <w:webHidden/>
          </w:rPr>
        </w:r>
        <w:r w:rsidR="0004178E">
          <w:rPr>
            <w:webHidden/>
          </w:rPr>
          <w:fldChar w:fldCharType="separate"/>
        </w:r>
        <w:r w:rsidR="0089239B">
          <w:rPr>
            <w:webHidden/>
          </w:rPr>
          <w:t>7</w:t>
        </w:r>
        <w:r w:rsidR="0004178E">
          <w:rPr>
            <w:webHidden/>
          </w:rPr>
          <w:fldChar w:fldCharType="end"/>
        </w:r>
      </w:hyperlink>
    </w:p>
    <w:p w:rsidR="00AD4F28" w:rsidRDefault="004421D6">
      <w:pPr>
        <w:pStyle w:val="15"/>
        <w:tabs>
          <w:tab w:val="left" w:pos="1134"/>
        </w:tabs>
        <w:rPr>
          <w:rFonts w:asciiTheme="minorHAnsi" w:eastAsiaTheme="minorEastAsia" w:hAnsiTheme="minorHAnsi" w:cstheme="minorBidi"/>
          <w:sz w:val="22"/>
          <w:szCs w:val="22"/>
        </w:rPr>
      </w:pPr>
      <w:hyperlink w:anchor="_Toc416683164" w:history="1">
        <w:r w:rsidR="00AD4F28" w:rsidRPr="00A47C56">
          <w:rPr>
            <w:rStyle w:val="afb"/>
          </w:rPr>
          <w:t>2.1.1.</w:t>
        </w:r>
        <w:r w:rsidR="00AD4F28">
          <w:rPr>
            <w:rFonts w:asciiTheme="minorHAnsi" w:eastAsiaTheme="minorEastAsia" w:hAnsiTheme="minorHAnsi" w:cstheme="minorBidi"/>
            <w:sz w:val="22"/>
            <w:szCs w:val="22"/>
          </w:rPr>
          <w:tab/>
        </w:r>
        <w:r w:rsidR="00AD4F28" w:rsidRPr="00A47C56">
          <w:rPr>
            <w:rStyle w:val="afb"/>
          </w:rPr>
          <w:t>Требования к участникам закупки</w:t>
        </w:r>
        <w:r w:rsidR="00AD4F28">
          <w:rPr>
            <w:webHidden/>
          </w:rPr>
          <w:tab/>
        </w:r>
        <w:r w:rsidR="0004178E">
          <w:rPr>
            <w:webHidden/>
          </w:rPr>
          <w:fldChar w:fldCharType="begin"/>
        </w:r>
        <w:r w:rsidR="00AD4F28">
          <w:rPr>
            <w:webHidden/>
          </w:rPr>
          <w:instrText xml:space="preserve"> PAGEREF _Toc416683164 \h </w:instrText>
        </w:r>
        <w:r w:rsidR="0004178E">
          <w:rPr>
            <w:webHidden/>
          </w:rPr>
        </w:r>
        <w:r w:rsidR="0004178E">
          <w:rPr>
            <w:webHidden/>
          </w:rPr>
          <w:fldChar w:fldCharType="separate"/>
        </w:r>
        <w:r w:rsidR="0089239B">
          <w:rPr>
            <w:webHidden/>
          </w:rPr>
          <w:t>7</w:t>
        </w:r>
        <w:r w:rsidR="0004178E">
          <w:rPr>
            <w:webHidden/>
          </w:rPr>
          <w:fldChar w:fldCharType="end"/>
        </w:r>
      </w:hyperlink>
    </w:p>
    <w:p w:rsidR="00AD4F28" w:rsidRDefault="004421D6">
      <w:pPr>
        <w:pStyle w:val="15"/>
        <w:rPr>
          <w:rFonts w:asciiTheme="minorHAnsi" w:eastAsiaTheme="minorEastAsia" w:hAnsiTheme="minorHAnsi" w:cstheme="minorBidi"/>
          <w:sz w:val="22"/>
          <w:szCs w:val="22"/>
        </w:rPr>
      </w:pPr>
      <w:hyperlink w:anchor="_Toc416683165" w:history="1">
        <w:r w:rsidR="00AD4F28" w:rsidRPr="00A47C56">
          <w:rPr>
            <w:rStyle w:val="afb"/>
          </w:rPr>
          <w:t>2.2.</w:t>
        </w:r>
        <w:r w:rsidR="00AD4F28">
          <w:rPr>
            <w:rFonts w:asciiTheme="minorHAnsi" w:eastAsiaTheme="minorEastAsia" w:hAnsiTheme="minorHAnsi" w:cstheme="minorBidi"/>
            <w:sz w:val="22"/>
            <w:szCs w:val="22"/>
          </w:rPr>
          <w:tab/>
        </w:r>
        <w:r w:rsidR="00AD4F28" w:rsidRPr="00A47C56">
          <w:rPr>
            <w:rStyle w:val="afb"/>
          </w:rPr>
          <w:t>СОСТАВ ЗАЯВКИ НА УЧАСТИЕ В ЗАКУПКЕ.</w:t>
        </w:r>
        <w:r w:rsidR="00AD4F28">
          <w:rPr>
            <w:webHidden/>
          </w:rPr>
          <w:tab/>
        </w:r>
        <w:r w:rsidR="0004178E">
          <w:rPr>
            <w:webHidden/>
          </w:rPr>
          <w:fldChar w:fldCharType="begin"/>
        </w:r>
        <w:r w:rsidR="00AD4F28">
          <w:rPr>
            <w:webHidden/>
          </w:rPr>
          <w:instrText xml:space="preserve"> PAGEREF _Toc416683165 \h </w:instrText>
        </w:r>
        <w:r w:rsidR="0004178E">
          <w:rPr>
            <w:webHidden/>
          </w:rPr>
        </w:r>
        <w:r w:rsidR="0004178E">
          <w:rPr>
            <w:webHidden/>
          </w:rPr>
          <w:fldChar w:fldCharType="separate"/>
        </w:r>
        <w:r w:rsidR="0089239B">
          <w:rPr>
            <w:webHidden/>
          </w:rPr>
          <w:t>11</w:t>
        </w:r>
        <w:r w:rsidR="0004178E">
          <w:rPr>
            <w:webHidden/>
          </w:rPr>
          <w:fldChar w:fldCharType="end"/>
        </w:r>
      </w:hyperlink>
    </w:p>
    <w:p w:rsidR="00AD4F28" w:rsidRDefault="004421D6">
      <w:pPr>
        <w:pStyle w:val="15"/>
        <w:rPr>
          <w:rFonts w:asciiTheme="minorHAnsi" w:eastAsiaTheme="minorEastAsia" w:hAnsiTheme="minorHAnsi" w:cstheme="minorBidi"/>
          <w:sz w:val="22"/>
          <w:szCs w:val="22"/>
        </w:rPr>
      </w:pPr>
      <w:hyperlink w:anchor="_Toc416683166" w:history="1">
        <w:r w:rsidR="00AD4F28" w:rsidRPr="00A47C56">
          <w:rPr>
            <w:rStyle w:val="afb"/>
          </w:rPr>
          <w:t>3.</w:t>
        </w:r>
        <w:r w:rsidR="00AD4F28">
          <w:rPr>
            <w:rFonts w:asciiTheme="minorHAnsi" w:eastAsiaTheme="minorEastAsia" w:hAnsiTheme="minorHAnsi" w:cstheme="minorBidi"/>
            <w:sz w:val="22"/>
            <w:szCs w:val="22"/>
          </w:rPr>
          <w:tab/>
        </w:r>
        <w:r w:rsidR="00AD4F28" w:rsidRPr="00A47C56">
          <w:rPr>
            <w:rStyle w:val="afb"/>
          </w:rPr>
          <w:t>КРИТЕРИИ И МЕТОДИКА ОЦЕНКИ ЗАЯВОК НА УЧАСТИЕ В ЗАКУПКЕ</w:t>
        </w:r>
        <w:r w:rsidR="00AD4F28">
          <w:rPr>
            <w:webHidden/>
          </w:rPr>
          <w:tab/>
        </w:r>
        <w:r w:rsidR="0004178E">
          <w:rPr>
            <w:webHidden/>
          </w:rPr>
          <w:fldChar w:fldCharType="begin"/>
        </w:r>
        <w:r w:rsidR="00AD4F28">
          <w:rPr>
            <w:webHidden/>
          </w:rPr>
          <w:instrText xml:space="preserve"> PAGEREF _Toc416683166 \h </w:instrText>
        </w:r>
        <w:r w:rsidR="0004178E">
          <w:rPr>
            <w:webHidden/>
          </w:rPr>
        </w:r>
        <w:r w:rsidR="0004178E">
          <w:rPr>
            <w:webHidden/>
          </w:rPr>
          <w:fldChar w:fldCharType="separate"/>
        </w:r>
        <w:r w:rsidR="0089239B">
          <w:rPr>
            <w:webHidden/>
          </w:rPr>
          <w:t>13</w:t>
        </w:r>
        <w:r w:rsidR="0004178E">
          <w:rPr>
            <w:webHidden/>
          </w:rPr>
          <w:fldChar w:fldCharType="end"/>
        </w:r>
      </w:hyperlink>
    </w:p>
    <w:p w:rsidR="00AD4F28" w:rsidRDefault="004421D6">
      <w:pPr>
        <w:pStyle w:val="3a"/>
        <w:tabs>
          <w:tab w:val="left" w:pos="1134"/>
          <w:tab w:val="right" w:leader="dot" w:pos="9912"/>
        </w:tabs>
        <w:rPr>
          <w:rFonts w:asciiTheme="minorHAnsi" w:eastAsiaTheme="minorEastAsia" w:hAnsiTheme="minorHAnsi" w:cstheme="minorBidi"/>
          <w:noProof/>
          <w:sz w:val="22"/>
          <w:szCs w:val="22"/>
        </w:rPr>
      </w:pPr>
      <w:hyperlink w:anchor="_Toc416683167" w:history="1">
        <w:r w:rsidR="00AD4F28" w:rsidRPr="00A47C56">
          <w:rPr>
            <w:rStyle w:val="afb"/>
            <w:iCs/>
            <w:noProof/>
          </w:rPr>
          <w:t>3.1.</w:t>
        </w:r>
        <w:r w:rsidR="00AD4F28">
          <w:rPr>
            <w:rFonts w:asciiTheme="minorHAnsi" w:eastAsiaTheme="minorEastAsia" w:hAnsiTheme="minorHAnsi" w:cstheme="minorBidi"/>
            <w:noProof/>
            <w:sz w:val="22"/>
            <w:szCs w:val="22"/>
          </w:rPr>
          <w:tab/>
        </w:r>
        <w:r w:rsidR="00AD4F28" w:rsidRPr="00A47C56">
          <w:rPr>
            <w:rStyle w:val="afb"/>
            <w:iCs/>
            <w:noProof/>
          </w:rPr>
          <w:t>Критерии оценки и их значимость</w:t>
        </w:r>
        <w:r w:rsidR="00AD4F28">
          <w:rPr>
            <w:noProof/>
            <w:webHidden/>
          </w:rPr>
          <w:tab/>
        </w:r>
        <w:r w:rsidR="0004178E">
          <w:rPr>
            <w:noProof/>
            <w:webHidden/>
          </w:rPr>
          <w:fldChar w:fldCharType="begin"/>
        </w:r>
        <w:r w:rsidR="00AD4F28">
          <w:rPr>
            <w:noProof/>
            <w:webHidden/>
          </w:rPr>
          <w:instrText xml:space="preserve"> PAGEREF _Toc416683167 \h </w:instrText>
        </w:r>
        <w:r w:rsidR="0004178E">
          <w:rPr>
            <w:noProof/>
            <w:webHidden/>
          </w:rPr>
        </w:r>
        <w:r w:rsidR="0004178E">
          <w:rPr>
            <w:noProof/>
            <w:webHidden/>
          </w:rPr>
          <w:fldChar w:fldCharType="separate"/>
        </w:r>
        <w:r w:rsidR="0089239B">
          <w:rPr>
            <w:noProof/>
            <w:webHidden/>
          </w:rPr>
          <w:t>13</w:t>
        </w:r>
        <w:r w:rsidR="0004178E">
          <w:rPr>
            <w:noProof/>
            <w:webHidden/>
          </w:rPr>
          <w:fldChar w:fldCharType="end"/>
        </w:r>
      </w:hyperlink>
    </w:p>
    <w:p w:rsidR="00AD4F28" w:rsidRDefault="004421D6">
      <w:pPr>
        <w:pStyle w:val="3a"/>
        <w:tabs>
          <w:tab w:val="left" w:pos="1134"/>
          <w:tab w:val="right" w:leader="dot" w:pos="9912"/>
        </w:tabs>
        <w:rPr>
          <w:rFonts w:asciiTheme="minorHAnsi" w:eastAsiaTheme="minorEastAsia" w:hAnsiTheme="minorHAnsi" w:cstheme="minorBidi"/>
          <w:noProof/>
          <w:sz w:val="22"/>
          <w:szCs w:val="22"/>
        </w:rPr>
      </w:pPr>
      <w:hyperlink w:anchor="_Toc416683168" w:history="1">
        <w:r w:rsidR="00AD4F28" w:rsidRPr="00A47C56">
          <w:rPr>
            <w:rStyle w:val="afb"/>
            <w:iCs/>
            <w:noProof/>
          </w:rPr>
          <w:t>3.2.</w:t>
        </w:r>
        <w:r w:rsidR="00AD4F28">
          <w:rPr>
            <w:rFonts w:asciiTheme="minorHAnsi" w:eastAsiaTheme="minorEastAsia" w:hAnsiTheme="minorHAnsi" w:cstheme="minorBidi"/>
            <w:noProof/>
            <w:sz w:val="22"/>
            <w:szCs w:val="22"/>
          </w:rPr>
          <w:tab/>
        </w:r>
        <w:r w:rsidR="00AD4F28" w:rsidRPr="00A47C56">
          <w:rPr>
            <w:rStyle w:val="afb"/>
            <w:noProof/>
          </w:rPr>
          <w:t>Методика оценки заявок</w:t>
        </w:r>
        <w:r w:rsidR="00AD4F28">
          <w:rPr>
            <w:noProof/>
            <w:webHidden/>
          </w:rPr>
          <w:tab/>
        </w:r>
        <w:r w:rsidR="0004178E">
          <w:rPr>
            <w:noProof/>
            <w:webHidden/>
          </w:rPr>
          <w:fldChar w:fldCharType="begin"/>
        </w:r>
        <w:r w:rsidR="00AD4F28">
          <w:rPr>
            <w:noProof/>
            <w:webHidden/>
          </w:rPr>
          <w:instrText xml:space="preserve"> PAGEREF _Toc416683168 \h </w:instrText>
        </w:r>
        <w:r w:rsidR="0004178E">
          <w:rPr>
            <w:noProof/>
            <w:webHidden/>
          </w:rPr>
        </w:r>
        <w:r w:rsidR="0004178E">
          <w:rPr>
            <w:noProof/>
            <w:webHidden/>
          </w:rPr>
          <w:fldChar w:fldCharType="separate"/>
        </w:r>
        <w:r w:rsidR="0089239B">
          <w:rPr>
            <w:noProof/>
            <w:webHidden/>
          </w:rPr>
          <w:t>13</w:t>
        </w:r>
        <w:r w:rsidR="0004178E">
          <w:rPr>
            <w:noProof/>
            <w:webHidden/>
          </w:rPr>
          <w:fldChar w:fldCharType="end"/>
        </w:r>
      </w:hyperlink>
    </w:p>
    <w:p w:rsidR="00AD4F28" w:rsidRDefault="004421D6">
      <w:pPr>
        <w:pStyle w:val="15"/>
        <w:rPr>
          <w:rFonts w:asciiTheme="minorHAnsi" w:eastAsiaTheme="minorEastAsia" w:hAnsiTheme="minorHAnsi" w:cstheme="minorBidi"/>
          <w:sz w:val="22"/>
          <w:szCs w:val="22"/>
        </w:rPr>
      </w:pPr>
      <w:hyperlink w:anchor="_Toc416683172" w:history="1">
        <w:r w:rsidR="00AD4F28" w:rsidRPr="00A47C56">
          <w:rPr>
            <w:rStyle w:val="afb"/>
          </w:rPr>
          <w:t>4.</w:t>
        </w:r>
        <w:r w:rsidR="00AD4F28">
          <w:rPr>
            <w:rFonts w:asciiTheme="minorHAnsi" w:eastAsiaTheme="minorEastAsia" w:hAnsiTheme="minorHAnsi" w:cstheme="minorBidi"/>
            <w:sz w:val="22"/>
            <w:szCs w:val="22"/>
          </w:rPr>
          <w:tab/>
        </w:r>
        <w:r w:rsidR="00AD4F28" w:rsidRPr="00A47C56">
          <w:rPr>
            <w:rStyle w:val="afb"/>
          </w:rPr>
          <w:t>ОБРАЗЦЫ ФОРМ ОСНОВНЫХ ДОКУМЕНТОВ</w:t>
        </w:r>
        <w:r w:rsidR="00AD4F28">
          <w:rPr>
            <w:webHidden/>
          </w:rPr>
          <w:tab/>
        </w:r>
        <w:r w:rsidR="0004178E">
          <w:rPr>
            <w:webHidden/>
          </w:rPr>
          <w:fldChar w:fldCharType="begin"/>
        </w:r>
        <w:r w:rsidR="00AD4F28">
          <w:rPr>
            <w:webHidden/>
          </w:rPr>
          <w:instrText xml:space="preserve"> PAGEREF _Toc416683172 \h </w:instrText>
        </w:r>
        <w:r w:rsidR="0004178E">
          <w:rPr>
            <w:webHidden/>
          </w:rPr>
        </w:r>
        <w:r w:rsidR="0004178E">
          <w:rPr>
            <w:webHidden/>
          </w:rPr>
          <w:fldChar w:fldCharType="separate"/>
        </w:r>
        <w:r w:rsidR="0089239B">
          <w:rPr>
            <w:webHidden/>
          </w:rPr>
          <w:t>15</w:t>
        </w:r>
        <w:r w:rsidR="0004178E">
          <w:rPr>
            <w:webHidden/>
          </w:rPr>
          <w:fldChar w:fldCharType="end"/>
        </w:r>
      </w:hyperlink>
    </w:p>
    <w:p w:rsidR="00AD4F28" w:rsidRDefault="004421D6">
      <w:pPr>
        <w:pStyle w:val="15"/>
        <w:rPr>
          <w:rFonts w:asciiTheme="minorHAnsi" w:eastAsiaTheme="minorEastAsia" w:hAnsiTheme="minorHAnsi" w:cstheme="minorBidi"/>
          <w:sz w:val="22"/>
          <w:szCs w:val="22"/>
        </w:rPr>
      </w:pPr>
      <w:hyperlink w:anchor="_Toc416683173" w:history="1">
        <w:r w:rsidR="00AD4F28" w:rsidRPr="00A47C56">
          <w:rPr>
            <w:rStyle w:val="afb"/>
          </w:rPr>
          <w:t>4.1.</w:t>
        </w:r>
        <w:r w:rsidR="00AD4F28">
          <w:rPr>
            <w:rFonts w:asciiTheme="minorHAnsi" w:eastAsiaTheme="minorEastAsia" w:hAnsiTheme="minorHAnsi" w:cstheme="minorBidi"/>
            <w:sz w:val="22"/>
            <w:szCs w:val="22"/>
          </w:rPr>
          <w:tab/>
        </w:r>
        <w:r w:rsidR="00AD4F28" w:rsidRPr="00A47C56">
          <w:rPr>
            <w:rStyle w:val="afb"/>
          </w:rPr>
          <w:t>Образцы форм основных документов, включаемых в заявку на участие в закупке</w:t>
        </w:r>
        <w:r w:rsidR="00AD4F28">
          <w:rPr>
            <w:webHidden/>
          </w:rPr>
          <w:tab/>
        </w:r>
        <w:r w:rsidR="0004178E">
          <w:rPr>
            <w:webHidden/>
          </w:rPr>
          <w:fldChar w:fldCharType="begin"/>
        </w:r>
        <w:r w:rsidR="00AD4F28">
          <w:rPr>
            <w:webHidden/>
          </w:rPr>
          <w:instrText xml:space="preserve"> PAGEREF _Toc416683173 \h </w:instrText>
        </w:r>
        <w:r w:rsidR="0004178E">
          <w:rPr>
            <w:webHidden/>
          </w:rPr>
        </w:r>
        <w:r w:rsidR="0004178E">
          <w:rPr>
            <w:webHidden/>
          </w:rPr>
          <w:fldChar w:fldCharType="separate"/>
        </w:r>
        <w:r w:rsidR="0089239B">
          <w:rPr>
            <w:webHidden/>
          </w:rPr>
          <w:t>15</w:t>
        </w:r>
        <w:r w:rsidR="0004178E">
          <w:rPr>
            <w:webHidden/>
          </w:rPr>
          <w:fldChar w:fldCharType="end"/>
        </w:r>
      </w:hyperlink>
    </w:p>
    <w:p w:rsidR="00AD4F28" w:rsidRDefault="004421D6">
      <w:pPr>
        <w:pStyle w:val="15"/>
        <w:rPr>
          <w:rFonts w:asciiTheme="minorHAnsi" w:eastAsiaTheme="minorEastAsia" w:hAnsiTheme="minorHAnsi" w:cstheme="minorBidi"/>
          <w:sz w:val="22"/>
          <w:szCs w:val="22"/>
        </w:rPr>
      </w:pPr>
      <w:hyperlink w:anchor="_Toc416683181" w:history="1">
        <w:r w:rsidR="00AD4F28" w:rsidRPr="00A47C56">
          <w:rPr>
            <w:rStyle w:val="afb"/>
            <w:b/>
          </w:rPr>
          <w:t>ЧАСТЬ 2</w:t>
        </w:r>
        <w:r w:rsidR="00AD4F28">
          <w:rPr>
            <w:webHidden/>
          </w:rPr>
          <w:tab/>
        </w:r>
        <w:r w:rsidR="0004178E">
          <w:rPr>
            <w:webHidden/>
          </w:rPr>
          <w:fldChar w:fldCharType="begin"/>
        </w:r>
        <w:r w:rsidR="00AD4F28">
          <w:rPr>
            <w:webHidden/>
          </w:rPr>
          <w:instrText xml:space="preserve"> PAGEREF _Toc416683181 \h </w:instrText>
        </w:r>
        <w:r w:rsidR="0004178E">
          <w:rPr>
            <w:webHidden/>
          </w:rPr>
        </w:r>
        <w:r w:rsidR="0004178E">
          <w:rPr>
            <w:webHidden/>
          </w:rPr>
          <w:fldChar w:fldCharType="separate"/>
        </w:r>
        <w:r w:rsidR="0089239B">
          <w:rPr>
            <w:webHidden/>
          </w:rPr>
          <w:t>29</w:t>
        </w:r>
        <w:r w:rsidR="0004178E">
          <w:rPr>
            <w:webHidden/>
          </w:rPr>
          <w:fldChar w:fldCharType="end"/>
        </w:r>
      </w:hyperlink>
    </w:p>
    <w:p w:rsidR="00AD4F28" w:rsidRDefault="004421D6">
      <w:pPr>
        <w:pStyle w:val="15"/>
        <w:rPr>
          <w:rFonts w:asciiTheme="minorHAnsi" w:eastAsiaTheme="minorEastAsia" w:hAnsiTheme="minorHAnsi" w:cstheme="minorBidi"/>
          <w:sz w:val="22"/>
          <w:szCs w:val="22"/>
        </w:rPr>
      </w:pPr>
      <w:hyperlink w:anchor="_Toc416683182" w:history="1">
        <w:r w:rsidR="00AD4F28" w:rsidRPr="00A47C56">
          <w:rPr>
            <w:rStyle w:val="afb"/>
          </w:rPr>
          <w:t>ПОРЯДОК ПРОВЕДЕНИЯ ЗАКУПКИ</w:t>
        </w:r>
        <w:r w:rsidR="00AD4F28">
          <w:rPr>
            <w:webHidden/>
          </w:rPr>
          <w:tab/>
        </w:r>
        <w:r w:rsidR="0004178E">
          <w:rPr>
            <w:webHidden/>
          </w:rPr>
          <w:fldChar w:fldCharType="begin"/>
        </w:r>
        <w:r w:rsidR="00AD4F28">
          <w:rPr>
            <w:webHidden/>
          </w:rPr>
          <w:instrText xml:space="preserve"> PAGEREF _Toc416683182 \h </w:instrText>
        </w:r>
        <w:r w:rsidR="0004178E">
          <w:rPr>
            <w:webHidden/>
          </w:rPr>
        </w:r>
        <w:r w:rsidR="0004178E">
          <w:rPr>
            <w:webHidden/>
          </w:rPr>
          <w:fldChar w:fldCharType="separate"/>
        </w:r>
        <w:r w:rsidR="0089239B">
          <w:rPr>
            <w:webHidden/>
          </w:rPr>
          <w:t>29</w:t>
        </w:r>
        <w:r w:rsidR="0004178E">
          <w:rPr>
            <w:webHidden/>
          </w:rPr>
          <w:fldChar w:fldCharType="end"/>
        </w:r>
      </w:hyperlink>
    </w:p>
    <w:p w:rsidR="00AD4F28" w:rsidRDefault="004421D6">
      <w:pPr>
        <w:pStyle w:val="15"/>
        <w:rPr>
          <w:rFonts w:asciiTheme="minorHAnsi" w:eastAsiaTheme="minorEastAsia" w:hAnsiTheme="minorHAnsi" w:cstheme="minorBidi"/>
          <w:sz w:val="22"/>
          <w:szCs w:val="22"/>
        </w:rPr>
      </w:pPr>
      <w:hyperlink w:anchor="_Toc416683183" w:history="1">
        <w:r w:rsidR="00AD4F28" w:rsidRPr="00A47C56">
          <w:rPr>
            <w:rStyle w:val="afb"/>
            <w:b/>
          </w:rPr>
          <w:t>ЧАСТЬ 3</w:t>
        </w:r>
        <w:r w:rsidR="00AD4F28">
          <w:rPr>
            <w:webHidden/>
          </w:rPr>
          <w:tab/>
        </w:r>
        <w:r w:rsidR="0004178E">
          <w:rPr>
            <w:webHidden/>
          </w:rPr>
          <w:fldChar w:fldCharType="begin"/>
        </w:r>
        <w:r w:rsidR="00AD4F28">
          <w:rPr>
            <w:webHidden/>
          </w:rPr>
          <w:instrText xml:space="preserve"> PAGEREF _Toc416683183 \h </w:instrText>
        </w:r>
        <w:r w:rsidR="0004178E">
          <w:rPr>
            <w:webHidden/>
          </w:rPr>
        </w:r>
        <w:r w:rsidR="0004178E">
          <w:rPr>
            <w:webHidden/>
          </w:rPr>
          <w:fldChar w:fldCharType="separate"/>
        </w:r>
        <w:r w:rsidR="0089239B">
          <w:rPr>
            <w:webHidden/>
          </w:rPr>
          <w:t>44</w:t>
        </w:r>
        <w:r w:rsidR="0004178E">
          <w:rPr>
            <w:webHidden/>
          </w:rPr>
          <w:fldChar w:fldCharType="end"/>
        </w:r>
      </w:hyperlink>
    </w:p>
    <w:p w:rsidR="00AD4F28" w:rsidRDefault="004421D6">
      <w:pPr>
        <w:pStyle w:val="15"/>
        <w:rPr>
          <w:rFonts w:asciiTheme="minorHAnsi" w:eastAsiaTheme="minorEastAsia" w:hAnsiTheme="minorHAnsi" w:cstheme="minorBidi"/>
          <w:sz w:val="22"/>
          <w:szCs w:val="22"/>
        </w:rPr>
      </w:pPr>
      <w:hyperlink w:anchor="_Toc416683184" w:history="1">
        <w:r w:rsidR="00AD4F28" w:rsidRPr="00A47C56">
          <w:rPr>
            <w:rStyle w:val="afb"/>
            <w:b/>
          </w:rPr>
          <w:t>«ПРОЕКТ ДОГОВОРА»</w:t>
        </w:r>
        <w:r w:rsidR="00AD4F28">
          <w:rPr>
            <w:webHidden/>
          </w:rPr>
          <w:tab/>
        </w:r>
        <w:r w:rsidR="0004178E">
          <w:rPr>
            <w:webHidden/>
          </w:rPr>
          <w:fldChar w:fldCharType="begin"/>
        </w:r>
        <w:r w:rsidR="00AD4F28">
          <w:rPr>
            <w:webHidden/>
          </w:rPr>
          <w:instrText xml:space="preserve"> PAGEREF _Toc416683184 \h </w:instrText>
        </w:r>
        <w:r w:rsidR="0004178E">
          <w:rPr>
            <w:webHidden/>
          </w:rPr>
        </w:r>
        <w:r w:rsidR="0004178E">
          <w:rPr>
            <w:webHidden/>
          </w:rPr>
          <w:fldChar w:fldCharType="separate"/>
        </w:r>
        <w:r w:rsidR="0089239B">
          <w:rPr>
            <w:webHidden/>
          </w:rPr>
          <w:t>44</w:t>
        </w:r>
        <w:r w:rsidR="0004178E">
          <w:rPr>
            <w:webHidden/>
          </w:rPr>
          <w:fldChar w:fldCharType="end"/>
        </w:r>
      </w:hyperlink>
    </w:p>
    <w:p w:rsidR="00AD4F28" w:rsidRDefault="004421D6">
      <w:pPr>
        <w:pStyle w:val="15"/>
        <w:rPr>
          <w:rFonts w:asciiTheme="minorHAnsi" w:eastAsiaTheme="minorEastAsia" w:hAnsiTheme="minorHAnsi" w:cstheme="minorBidi"/>
          <w:sz w:val="22"/>
          <w:szCs w:val="22"/>
        </w:rPr>
      </w:pPr>
      <w:hyperlink w:anchor="_Toc416683185" w:history="1">
        <w:r w:rsidR="00AD4F28" w:rsidRPr="00AD4F28">
          <w:rPr>
            <w:rStyle w:val="afb"/>
            <w:b/>
            <w:bCs/>
          </w:rPr>
          <w:t>ТОМ 2 «Техническая часть»</w:t>
        </w:r>
        <w:r w:rsidR="00AD4F28">
          <w:rPr>
            <w:webHidden/>
          </w:rPr>
          <w:tab/>
        </w:r>
        <w:r w:rsidR="0004178E">
          <w:rPr>
            <w:webHidden/>
          </w:rPr>
          <w:fldChar w:fldCharType="begin"/>
        </w:r>
        <w:r w:rsidR="00AD4F28">
          <w:rPr>
            <w:webHidden/>
          </w:rPr>
          <w:instrText xml:space="preserve"> PAGEREF _Toc416683185 \h </w:instrText>
        </w:r>
        <w:r w:rsidR="0004178E">
          <w:rPr>
            <w:webHidden/>
          </w:rPr>
        </w:r>
        <w:r w:rsidR="0004178E">
          <w:rPr>
            <w:webHidden/>
          </w:rPr>
          <w:fldChar w:fldCharType="separate"/>
        </w:r>
        <w:r w:rsidR="0089239B">
          <w:rPr>
            <w:webHidden/>
          </w:rPr>
          <w:t>50</w:t>
        </w:r>
        <w:r w:rsidR="0004178E">
          <w:rPr>
            <w:webHidden/>
          </w:rPr>
          <w:fldChar w:fldCharType="end"/>
        </w:r>
      </w:hyperlink>
    </w:p>
    <w:p w:rsidR="005D6E3F" w:rsidRPr="00AA3DA4" w:rsidRDefault="0004178E"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9" w:name="_Toc397064010"/>
    </w:p>
    <w:p w:rsidR="005C0EFF" w:rsidRPr="00FC009D" w:rsidRDefault="005C0EFF" w:rsidP="00E53E12">
      <w:pPr>
        <w:pStyle w:val="10"/>
        <w:numPr>
          <w:ilvl w:val="0"/>
          <w:numId w:val="20"/>
        </w:numPr>
        <w:tabs>
          <w:tab w:val="left" w:pos="426"/>
        </w:tabs>
        <w:ind w:left="0" w:firstLine="0"/>
        <w:jc w:val="center"/>
        <w:rPr>
          <w:sz w:val="28"/>
          <w:szCs w:val="28"/>
        </w:rPr>
      </w:pPr>
      <w:bookmarkStart w:id="10" w:name="_Toc398564572"/>
      <w:bookmarkStart w:id="11" w:name="_Toc399408082"/>
      <w:bookmarkStart w:id="12" w:name="_Toc416683160"/>
      <w:bookmarkEnd w:id="9"/>
      <w:r w:rsidRPr="00FC009D">
        <w:rPr>
          <w:sz w:val="28"/>
          <w:szCs w:val="28"/>
        </w:rPr>
        <w:t>И</w:t>
      </w:r>
      <w:r>
        <w:rPr>
          <w:sz w:val="28"/>
          <w:szCs w:val="28"/>
        </w:rPr>
        <w:t>ЗВЕЩЕНИЕ О ПРОВЕДЕНИИ</w:t>
      </w:r>
      <w:r w:rsidRPr="00FC009D">
        <w:rPr>
          <w:sz w:val="28"/>
          <w:szCs w:val="28"/>
        </w:rPr>
        <w:t xml:space="preserve"> </w:t>
      </w:r>
      <w:bookmarkEnd w:id="10"/>
      <w:bookmarkEnd w:id="11"/>
      <w:r w:rsidR="00BA3C22">
        <w:rPr>
          <w:sz w:val="28"/>
          <w:szCs w:val="28"/>
        </w:rPr>
        <w:t>ЗАКУПКИ</w:t>
      </w:r>
      <w:bookmarkEnd w:id="12"/>
    </w:p>
    <w:p w:rsidR="006E046C" w:rsidRPr="00347B82" w:rsidRDefault="006E046C" w:rsidP="00347B82">
      <w:pPr>
        <w:rPr>
          <w:sz w:val="28"/>
          <w:szCs w:val="28"/>
        </w:rPr>
      </w:pPr>
    </w:p>
    <w:p w:rsidR="006F1C37" w:rsidRDefault="008F7715" w:rsidP="00E53E12">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Форма и способ процедуры закупки:</w:t>
      </w:r>
      <w:r w:rsidR="00326CA1" w:rsidRPr="00326CA1">
        <w:rPr>
          <w:rFonts w:ascii="Times New Roman" w:eastAsia="Times New Roman" w:hAnsi="Times New Roman"/>
          <w:sz w:val="28"/>
          <w:szCs w:val="28"/>
          <w:lang w:eastAsia="ru-RU"/>
        </w:rPr>
        <w:t xml:space="preserve"> </w:t>
      </w:r>
      <w:r w:rsidR="006F1C37" w:rsidRPr="00326CA1">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p>
    <w:p w:rsidR="00805445" w:rsidRPr="00DB0FDD" w:rsidRDefault="00805445" w:rsidP="00326CA1">
      <w:pPr>
        <w:tabs>
          <w:tab w:val="left" w:pos="1134"/>
        </w:tabs>
        <w:contextualSpacing/>
        <w:jc w:val="both"/>
        <w:rPr>
          <w:rFonts w:eastAsia="Calibri"/>
          <w:bCs/>
          <w:sz w:val="28"/>
          <w:szCs w:val="28"/>
          <w:lang w:eastAsia="en-US"/>
        </w:rPr>
      </w:pPr>
    </w:p>
    <w:p w:rsidR="00326CA1" w:rsidRPr="00326CA1" w:rsidRDefault="00BA3C22" w:rsidP="00E53E12">
      <w:pPr>
        <w:pStyle w:val="afff"/>
        <w:numPr>
          <w:ilvl w:val="0"/>
          <w:numId w:val="19"/>
        </w:numPr>
        <w:tabs>
          <w:tab w:val="left" w:pos="0"/>
          <w:tab w:val="left" w:pos="1134"/>
        </w:tabs>
        <w:spacing w:after="0" w:line="240" w:lineRule="auto"/>
        <w:ind w:left="0" w:firstLine="709"/>
        <w:jc w:val="both"/>
        <w:rPr>
          <w:bCs/>
          <w:sz w:val="28"/>
          <w:szCs w:val="28"/>
        </w:rPr>
      </w:pPr>
      <w:r w:rsidRPr="00326CA1">
        <w:rPr>
          <w:rFonts w:ascii="Times New Roman" w:hAnsi="Times New Roman"/>
          <w:sz w:val="28"/>
          <w:szCs w:val="28"/>
        </w:rPr>
        <w:t>Закупка</w:t>
      </w:r>
      <w:r w:rsidR="00D2582E" w:rsidRPr="00326CA1">
        <w:rPr>
          <w:rFonts w:ascii="Times New Roman" w:hAnsi="Times New Roman"/>
          <w:sz w:val="28"/>
          <w:szCs w:val="28"/>
        </w:rPr>
        <w:t xml:space="preserve"> </w:t>
      </w:r>
      <w:r w:rsidR="00D06253" w:rsidRPr="00326CA1">
        <w:rPr>
          <w:rFonts w:ascii="Times New Roman" w:hAnsi="Times New Roman"/>
          <w:sz w:val="28"/>
          <w:szCs w:val="28"/>
        </w:rPr>
        <w:t xml:space="preserve">проводится </w:t>
      </w:r>
      <w:r w:rsidR="00D2582E" w:rsidRPr="00326CA1">
        <w:rPr>
          <w:rFonts w:ascii="Times New Roman" w:hAnsi="Times New Roman"/>
          <w:sz w:val="28"/>
          <w:szCs w:val="28"/>
        </w:rPr>
        <w:t>в соответствии с Едины</w:t>
      </w:r>
      <w:r w:rsidR="00D06253" w:rsidRPr="00326CA1">
        <w:rPr>
          <w:rFonts w:ascii="Times New Roman" w:hAnsi="Times New Roman"/>
          <w:sz w:val="28"/>
          <w:szCs w:val="28"/>
        </w:rPr>
        <w:t>м</w:t>
      </w:r>
      <w:r w:rsidR="00D2582E" w:rsidRPr="00326CA1">
        <w:rPr>
          <w:rFonts w:ascii="Times New Roman" w:hAnsi="Times New Roman"/>
          <w:sz w:val="28"/>
          <w:szCs w:val="28"/>
        </w:rPr>
        <w:t xml:space="preserve"> </w:t>
      </w:r>
      <w:r w:rsidR="00D2582E" w:rsidRPr="00326CA1">
        <w:rPr>
          <w:rFonts w:ascii="Times New Roman" w:eastAsia="Times New Roman" w:hAnsi="Times New Roman"/>
          <w:sz w:val="28"/>
          <w:szCs w:val="28"/>
          <w:lang w:eastAsia="ru-RU"/>
        </w:rPr>
        <w:t>отраслев</w:t>
      </w:r>
      <w:r w:rsidR="00D06253" w:rsidRPr="00326CA1">
        <w:rPr>
          <w:rFonts w:ascii="Times New Roman" w:eastAsia="Times New Roman" w:hAnsi="Times New Roman"/>
          <w:sz w:val="28"/>
          <w:szCs w:val="28"/>
          <w:lang w:eastAsia="ru-RU"/>
        </w:rPr>
        <w:t>ым</w:t>
      </w:r>
      <w:r w:rsidR="00D2582E" w:rsidRPr="00326CA1">
        <w:rPr>
          <w:rFonts w:ascii="Times New Roman" w:hAnsi="Times New Roman"/>
          <w:sz w:val="28"/>
          <w:szCs w:val="28"/>
        </w:rPr>
        <w:t xml:space="preserve"> стандарт</w:t>
      </w:r>
      <w:r w:rsidR="00D06253" w:rsidRPr="00326CA1">
        <w:rPr>
          <w:rFonts w:ascii="Times New Roman" w:hAnsi="Times New Roman"/>
          <w:sz w:val="28"/>
          <w:szCs w:val="28"/>
        </w:rPr>
        <w:t>ом</w:t>
      </w:r>
      <w:r w:rsidR="00D2582E" w:rsidRPr="00326CA1">
        <w:rPr>
          <w:rFonts w:ascii="Times New Roman" w:hAnsi="Times New Roman"/>
          <w:sz w:val="28"/>
          <w:szCs w:val="28"/>
        </w:rPr>
        <w:t xml:space="preserve"> закупок (Положение</w:t>
      </w:r>
      <w:r w:rsidR="00D06253" w:rsidRPr="00326CA1">
        <w:rPr>
          <w:rFonts w:ascii="Times New Roman" w:hAnsi="Times New Roman"/>
          <w:sz w:val="28"/>
          <w:szCs w:val="28"/>
        </w:rPr>
        <w:t>м</w:t>
      </w:r>
      <w:r w:rsidR="00D2582E" w:rsidRPr="00326CA1">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5C0EFF">
        <w:rPr>
          <w:rFonts w:ascii="Times New Roman" w:hAnsi="Times New Roman"/>
        </w:rPr>
        <w:t xml:space="preserve"> </w:t>
      </w:r>
      <w:r w:rsidR="00326CA1" w:rsidRPr="00531FAB">
        <w:rPr>
          <w:rFonts w:ascii="Times New Roman" w:hAnsi="Times New Roman"/>
          <w:sz w:val="28"/>
          <w:szCs w:val="28"/>
        </w:rPr>
        <w:t xml:space="preserve">(протокол от 07.02.2012 № 37), с учетом приказа генерального директора Госкорпорации «Росатом» от 06.03.2012 №1/183-П в редакции с изменениями, утвержденные решением наблюдательного совета Госкорпорации «Росатом» от </w:t>
      </w:r>
      <w:r w:rsidR="00315ED1">
        <w:rPr>
          <w:rFonts w:ascii="Times New Roman" w:hAnsi="Times New Roman"/>
          <w:sz w:val="28"/>
          <w:szCs w:val="28"/>
        </w:rPr>
        <w:t>29.04</w:t>
      </w:r>
      <w:r w:rsidR="00326CA1" w:rsidRPr="00531FAB">
        <w:rPr>
          <w:rFonts w:ascii="Times New Roman" w:hAnsi="Times New Roman"/>
          <w:sz w:val="28"/>
          <w:szCs w:val="28"/>
        </w:rPr>
        <w:t>.2015г. № 7</w:t>
      </w:r>
      <w:r w:rsidR="00315ED1">
        <w:rPr>
          <w:rFonts w:ascii="Times New Roman" w:hAnsi="Times New Roman"/>
          <w:sz w:val="28"/>
          <w:szCs w:val="28"/>
        </w:rPr>
        <w:t>2</w:t>
      </w:r>
      <w:r w:rsidR="00326CA1" w:rsidRPr="00531FAB">
        <w:rPr>
          <w:rFonts w:ascii="Times New Roman" w:hAnsi="Times New Roman"/>
          <w:sz w:val="28"/>
          <w:szCs w:val="28"/>
        </w:rPr>
        <w:t>.</w:t>
      </w:r>
    </w:p>
    <w:p w:rsidR="00B34CAB" w:rsidRPr="00326CA1" w:rsidRDefault="00B34CAB" w:rsidP="00326CA1">
      <w:pPr>
        <w:tabs>
          <w:tab w:val="left" w:pos="0"/>
          <w:tab w:val="left" w:pos="1134"/>
        </w:tabs>
        <w:jc w:val="both"/>
        <w:rPr>
          <w:rFonts w:eastAsia="Calibri"/>
          <w:bCs/>
          <w:sz w:val="28"/>
          <w:szCs w:val="28"/>
        </w:rPr>
      </w:pPr>
      <w:r w:rsidRPr="00326CA1">
        <w:rPr>
          <w:rFonts w:eastAsia="Calibri"/>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05445" w:rsidRPr="003B1CE8" w:rsidRDefault="00101446" w:rsidP="00101446">
      <w:pPr>
        <w:tabs>
          <w:tab w:val="left" w:pos="0"/>
          <w:tab w:val="left" w:pos="1134"/>
        </w:tabs>
        <w:jc w:val="both"/>
        <w:rPr>
          <w:b/>
          <w:spacing w:val="-6"/>
          <w:sz w:val="28"/>
          <w:szCs w:val="28"/>
        </w:rPr>
      </w:pPr>
      <w:r>
        <w:rPr>
          <w:rFonts w:eastAsia="Calibri"/>
          <w:bCs/>
          <w:sz w:val="28"/>
          <w:szCs w:val="28"/>
          <w:lang w:eastAsia="en-US"/>
        </w:rPr>
        <w:t xml:space="preserve">         3</w:t>
      </w:r>
      <w:r w:rsidRPr="003B1CE8">
        <w:rPr>
          <w:rFonts w:eastAsia="Calibri"/>
          <w:bCs/>
          <w:sz w:val="28"/>
          <w:szCs w:val="28"/>
          <w:lang w:eastAsia="en-US"/>
        </w:rPr>
        <w:t xml:space="preserve">)  </w:t>
      </w:r>
      <w:r w:rsidR="008F7715" w:rsidRPr="003B1CE8">
        <w:rPr>
          <w:spacing w:val="-6"/>
          <w:sz w:val="28"/>
          <w:szCs w:val="28"/>
        </w:rPr>
        <w:t xml:space="preserve">Предмет </w:t>
      </w:r>
      <w:r w:rsidR="00BA3C22" w:rsidRPr="003B1CE8">
        <w:rPr>
          <w:spacing w:val="-6"/>
          <w:sz w:val="28"/>
          <w:szCs w:val="28"/>
        </w:rPr>
        <w:t>закупки</w:t>
      </w:r>
      <w:r w:rsidR="008F7715" w:rsidRPr="003B1CE8">
        <w:rPr>
          <w:spacing w:val="-6"/>
          <w:sz w:val="28"/>
          <w:szCs w:val="28"/>
        </w:rPr>
        <w:t>: право заключения договора на</w:t>
      </w:r>
      <w:r w:rsidR="00315ED1" w:rsidRPr="003B1CE8">
        <w:rPr>
          <w:spacing w:val="-6"/>
          <w:sz w:val="28"/>
          <w:szCs w:val="28"/>
        </w:rPr>
        <w:t xml:space="preserve"> </w:t>
      </w:r>
      <w:r w:rsidR="00520CB6">
        <w:rPr>
          <w:spacing w:val="-6"/>
          <w:sz w:val="28"/>
          <w:szCs w:val="28"/>
        </w:rPr>
        <w:t>внедрение централизованной системы охлаждения вакуумных печей</w:t>
      </w:r>
      <w:r w:rsidR="00B75BC3">
        <w:rPr>
          <w:spacing w:val="-6"/>
          <w:sz w:val="28"/>
          <w:szCs w:val="28"/>
        </w:rPr>
        <w:t>.</w:t>
      </w:r>
    </w:p>
    <w:p w:rsidR="00326CA1" w:rsidRPr="00771986" w:rsidRDefault="00101446" w:rsidP="00101446">
      <w:pPr>
        <w:pStyle w:val="afff"/>
        <w:tabs>
          <w:tab w:val="left" w:pos="0"/>
          <w:tab w:val="left" w:pos="1134"/>
        </w:tabs>
        <w:spacing w:after="0" w:line="240" w:lineRule="auto"/>
        <w:ind w:left="709"/>
        <w:jc w:val="both"/>
        <w:rPr>
          <w:sz w:val="28"/>
          <w:szCs w:val="28"/>
        </w:rPr>
      </w:pPr>
      <w:r w:rsidRPr="003B1CE8">
        <w:rPr>
          <w:rFonts w:ascii="Times New Roman" w:hAnsi="Times New Roman"/>
          <w:sz w:val="28"/>
          <w:szCs w:val="28"/>
        </w:rPr>
        <w:t xml:space="preserve">4) </w:t>
      </w:r>
      <w:r w:rsidR="00326CA1" w:rsidRPr="003B1CE8">
        <w:rPr>
          <w:rFonts w:ascii="Times New Roman" w:hAnsi="Times New Roman"/>
          <w:sz w:val="28"/>
          <w:szCs w:val="28"/>
        </w:rPr>
        <w:t>Заказчик</w:t>
      </w:r>
      <w:r w:rsidR="00326CA1" w:rsidRPr="003B1CE8">
        <w:rPr>
          <w:rFonts w:ascii="Times New Roman" w:hAnsi="Times New Roman"/>
          <w:spacing w:val="-6"/>
          <w:sz w:val="28"/>
          <w:szCs w:val="28"/>
        </w:rPr>
        <w:t>:</w:t>
      </w:r>
      <w:r w:rsidR="00326CA1" w:rsidRPr="005C0EFF">
        <w:rPr>
          <w:rFonts w:ascii="Times New Roman" w:hAnsi="Times New Roman"/>
          <w:b/>
          <w:spacing w:val="-6"/>
          <w:sz w:val="28"/>
          <w:szCs w:val="28"/>
        </w:rPr>
        <w:t xml:space="preserve"> </w:t>
      </w:r>
    </w:p>
    <w:p w:rsidR="00326CA1" w:rsidRPr="0094037E" w:rsidRDefault="00326CA1" w:rsidP="00326CA1">
      <w:pPr>
        <w:tabs>
          <w:tab w:val="left" w:pos="851"/>
        </w:tabs>
        <w:ind w:left="709"/>
        <w:contextualSpacing/>
        <w:jc w:val="both"/>
        <w:rPr>
          <w:sz w:val="28"/>
          <w:szCs w:val="28"/>
        </w:rPr>
      </w:pPr>
      <w:r>
        <w:rPr>
          <w:spacing w:val="-6"/>
          <w:sz w:val="28"/>
          <w:szCs w:val="28"/>
        </w:rPr>
        <w:t xml:space="preserve">      </w:t>
      </w:r>
      <w:r w:rsidRPr="007B15EF">
        <w:rPr>
          <w:spacing w:val="-6"/>
          <w:sz w:val="28"/>
          <w:szCs w:val="28"/>
        </w:rPr>
        <w:t>Федеральное государственное унитарное предприятие «Уральский электромеханический завод</w:t>
      </w:r>
      <w:r w:rsidR="00666C10">
        <w:rPr>
          <w:spacing w:val="-6"/>
          <w:sz w:val="28"/>
          <w:szCs w:val="28"/>
        </w:rPr>
        <w:t>»</w:t>
      </w:r>
      <w:r>
        <w:rPr>
          <w:spacing w:val="-6"/>
          <w:sz w:val="28"/>
          <w:szCs w:val="28"/>
        </w:rPr>
        <w:t xml:space="preserve"> (ФГУП УЭМЗ)</w:t>
      </w:r>
    </w:p>
    <w:p w:rsidR="00326CA1" w:rsidRPr="0094037E" w:rsidRDefault="00326CA1" w:rsidP="00326CA1">
      <w:pPr>
        <w:tabs>
          <w:tab w:val="left" w:pos="851"/>
        </w:tabs>
        <w:ind w:left="709"/>
        <w:contextualSpacing/>
        <w:jc w:val="both"/>
        <w:rPr>
          <w:sz w:val="28"/>
          <w:szCs w:val="28"/>
        </w:rPr>
      </w:pPr>
      <w:r w:rsidRPr="0094037E">
        <w:rPr>
          <w:sz w:val="28"/>
          <w:szCs w:val="28"/>
        </w:rPr>
        <w:t xml:space="preserve">Место нахождения: </w:t>
      </w:r>
      <w:r>
        <w:rPr>
          <w:sz w:val="28"/>
          <w:szCs w:val="28"/>
        </w:rPr>
        <w:t>620137, г. Екатеринбург, ул. Студенческая, 9</w:t>
      </w:r>
    </w:p>
    <w:p w:rsidR="00326CA1" w:rsidRPr="00DD5EEB" w:rsidRDefault="00326CA1" w:rsidP="00326CA1">
      <w:pPr>
        <w:tabs>
          <w:tab w:val="left" w:pos="851"/>
        </w:tabs>
        <w:ind w:left="709"/>
        <w:rPr>
          <w:sz w:val="28"/>
          <w:szCs w:val="28"/>
        </w:rPr>
      </w:pPr>
      <w:r w:rsidRPr="00DD5EEB">
        <w:rPr>
          <w:sz w:val="28"/>
          <w:szCs w:val="28"/>
        </w:rPr>
        <w:t xml:space="preserve">Почтовый адрес: </w:t>
      </w:r>
      <w:r>
        <w:rPr>
          <w:sz w:val="28"/>
          <w:szCs w:val="28"/>
        </w:rPr>
        <w:t>620000, г. Екатеринбург а/я 74.</w:t>
      </w:r>
    </w:p>
    <w:p w:rsidR="00326CA1" w:rsidRDefault="00326CA1" w:rsidP="00326CA1">
      <w:pPr>
        <w:tabs>
          <w:tab w:val="left" w:pos="851"/>
        </w:tabs>
        <w:ind w:left="709"/>
        <w:contextualSpacing/>
        <w:jc w:val="both"/>
        <w:rPr>
          <w:sz w:val="28"/>
          <w:szCs w:val="28"/>
        </w:rPr>
      </w:pPr>
      <w:r w:rsidRPr="00DD5EEB">
        <w:rPr>
          <w:sz w:val="28"/>
          <w:szCs w:val="28"/>
        </w:rPr>
        <w:t>Тел./факс</w:t>
      </w:r>
      <w:r w:rsidR="007D553A">
        <w:rPr>
          <w:sz w:val="28"/>
          <w:szCs w:val="28"/>
        </w:rPr>
        <w:t>:  (343) 383-22-48</w:t>
      </w:r>
    </w:p>
    <w:p w:rsidR="00326CA1" w:rsidRPr="00EF74B1" w:rsidRDefault="00326CA1" w:rsidP="00326CA1">
      <w:pPr>
        <w:tabs>
          <w:tab w:val="left" w:pos="851"/>
        </w:tabs>
        <w:ind w:left="709"/>
        <w:contextualSpacing/>
        <w:jc w:val="both"/>
        <w:rPr>
          <w:sz w:val="28"/>
          <w:szCs w:val="28"/>
        </w:rPr>
      </w:pPr>
      <w:r>
        <w:rPr>
          <w:sz w:val="28"/>
          <w:szCs w:val="28"/>
        </w:rPr>
        <w:t>Адрес эл. п</w:t>
      </w:r>
      <w:r w:rsidRPr="00FC009D">
        <w:rPr>
          <w:sz w:val="28"/>
          <w:szCs w:val="28"/>
        </w:rPr>
        <w:t>очт</w:t>
      </w:r>
      <w:r>
        <w:rPr>
          <w:sz w:val="28"/>
          <w:szCs w:val="28"/>
        </w:rPr>
        <w:t>ы:</w:t>
      </w:r>
      <w:r w:rsidR="007D553A">
        <w:rPr>
          <w:rStyle w:val="afb"/>
          <w:u w:val="none"/>
        </w:rPr>
        <w:t xml:space="preserve"> </w:t>
      </w:r>
      <w:hyperlink r:id="rId12" w:history="1">
        <w:r w:rsidR="008019B7" w:rsidRPr="00EF74B1">
          <w:rPr>
            <w:rStyle w:val="afb"/>
            <w:color w:val="auto"/>
            <w:sz w:val="28"/>
            <w:szCs w:val="28"/>
            <w:u w:val="none"/>
            <w:lang w:val="en-US"/>
          </w:rPr>
          <w:t>bodrova</w:t>
        </w:r>
        <w:r w:rsidR="008019B7" w:rsidRPr="00EF74B1">
          <w:rPr>
            <w:rStyle w:val="afb"/>
            <w:color w:val="auto"/>
            <w:sz w:val="28"/>
            <w:szCs w:val="28"/>
            <w:u w:val="none"/>
          </w:rPr>
          <w:t>@</w:t>
        </w:r>
        <w:r w:rsidR="008019B7" w:rsidRPr="00EF74B1">
          <w:rPr>
            <w:rStyle w:val="afb"/>
            <w:color w:val="auto"/>
            <w:sz w:val="28"/>
            <w:szCs w:val="28"/>
            <w:u w:val="none"/>
            <w:lang w:val="en-US"/>
          </w:rPr>
          <w:t>uemz</w:t>
        </w:r>
        <w:r w:rsidR="008019B7" w:rsidRPr="00EF74B1">
          <w:rPr>
            <w:rStyle w:val="afb"/>
            <w:color w:val="auto"/>
            <w:sz w:val="28"/>
            <w:szCs w:val="28"/>
            <w:u w:val="none"/>
          </w:rPr>
          <w:t>.</w:t>
        </w:r>
        <w:r w:rsidR="008019B7" w:rsidRPr="00EF74B1">
          <w:rPr>
            <w:rStyle w:val="afb"/>
            <w:color w:val="auto"/>
            <w:sz w:val="28"/>
            <w:szCs w:val="28"/>
            <w:u w:val="none"/>
            <w:lang w:val="en-US"/>
          </w:rPr>
          <w:t>ru</w:t>
        </w:r>
      </w:hyperlink>
      <w:r w:rsidR="00103B6B" w:rsidRPr="00EF74B1">
        <w:t xml:space="preserve">, </w:t>
      </w:r>
      <w:r w:rsidR="00103B6B" w:rsidRPr="00EF74B1">
        <w:rPr>
          <w:sz w:val="28"/>
          <w:szCs w:val="28"/>
        </w:rPr>
        <w:t>baleevskih@uemz.ru.</w:t>
      </w:r>
    </w:p>
    <w:p w:rsidR="008019B7" w:rsidRPr="008019B7" w:rsidRDefault="008019B7" w:rsidP="00326CA1">
      <w:pPr>
        <w:tabs>
          <w:tab w:val="left" w:pos="851"/>
        </w:tabs>
        <w:ind w:left="709"/>
        <w:contextualSpacing/>
        <w:jc w:val="both"/>
        <w:rPr>
          <w:sz w:val="28"/>
          <w:szCs w:val="28"/>
        </w:rPr>
      </w:pPr>
    </w:p>
    <w:p w:rsidR="00326CA1" w:rsidRPr="00101446" w:rsidRDefault="00326CA1" w:rsidP="00101446">
      <w:pPr>
        <w:pStyle w:val="afff"/>
        <w:numPr>
          <w:ilvl w:val="0"/>
          <w:numId w:val="82"/>
        </w:numPr>
        <w:tabs>
          <w:tab w:val="left" w:pos="0"/>
          <w:tab w:val="left" w:pos="1134"/>
        </w:tabs>
        <w:jc w:val="both"/>
        <w:rPr>
          <w:rFonts w:ascii="Times New Roman" w:hAnsi="Times New Roman"/>
          <w:sz w:val="28"/>
          <w:szCs w:val="28"/>
        </w:rPr>
      </w:pPr>
      <w:r w:rsidRPr="00101446">
        <w:rPr>
          <w:rFonts w:ascii="Times New Roman" w:hAnsi="Times New Roman"/>
          <w:sz w:val="28"/>
          <w:szCs w:val="28"/>
        </w:rPr>
        <w:t xml:space="preserve">Организатор закупки: </w:t>
      </w:r>
    </w:p>
    <w:p w:rsidR="00326CA1" w:rsidRPr="00CA7CFF" w:rsidRDefault="00326CA1" w:rsidP="00326CA1">
      <w:pPr>
        <w:tabs>
          <w:tab w:val="left" w:pos="851"/>
        </w:tabs>
        <w:ind w:left="709" w:firstLine="425"/>
        <w:contextualSpacing/>
        <w:jc w:val="both"/>
        <w:rPr>
          <w:b/>
          <w:i/>
        </w:rPr>
      </w:pPr>
      <w:r w:rsidRPr="007B15EF">
        <w:rPr>
          <w:spacing w:val="-6"/>
          <w:sz w:val="28"/>
          <w:szCs w:val="28"/>
        </w:rPr>
        <w:t>Федеральное государственное у</w:t>
      </w:r>
      <w:r>
        <w:rPr>
          <w:spacing w:val="-6"/>
          <w:sz w:val="28"/>
          <w:szCs w:val="28"/>
        </w:rPr>
        <w:t xml:space="preserve">нитарное предприятие «Уральский </w:t>
      </w:r>
      <w:r w:rsidRPr="007B15EF">
        <w:rPr>
          <w:spacing w:val="-6"/>
          <w:sz w:val="28"/>
          <w:szCs w:val="28"/>
        </w:rPr>
        <w:t>электромеханический завод</w:t>
      </w:r>
      <w:r w:rsidR="00666C10">
        <w:rPr>
          <w:spacing w:val="-6"/>
          <w:sz w:val="28"/>
          <w:szCs w:val="28"/>
        </w:rPr>
        <w:t>»</w:t>
      </w:r>
      <w:r>
        <w:rPr>
          <w:spacing w:val="-6"/>
          <w:sz w:val="28"/>
          <w:szCs w:val="28"/>
        </w:rPr>
        <w:t xml:space="preserve"> (ФГУП УЭМЗ)</w:t>
      </w:r>
    </w:p>
    <w:p w:rsidR="00326CA1" w:rsidRDefault="00326CA1" w:rsidP="00326CA1">
      <w:pPr>
        <w:tabs>
          <w:tab w:val="left" w:pos="851"/>
        </w:tabs>
        <w:ind w:left="709"/>
        <w:contextualSpacing/>
        <w:jc w:val="both"/>
        <w:rPr>
          <w:sz w:val="28"/>
          <w:szCs w:val="28"/>
        </w:rPr>
      </w:pPr>
      <w:r w:rsidRPr="0094037E">
        <w:rPr>
          <w:sz w:val="28"/>
          <w:szCs w:val="28"/>
        </w:rPr>
        <w:t xml:space="preserve">Место нахождения: </w:t>
      </w:r>
      <w:r>
        <w:rPr>
          <w:sz w:val="28"/>
          <w:szCs w:val="28"/>
        </w:rPr>
        <w:t>620137, г. Екатеринбург, ул. Студенческая, 9.</w:t>
      </w:r>
    </w:p>
    <w:p w:rsidR="00326CA1" w:rsidRPr="00DD5EEB" w:rsidRDefault="00326CA1" w:rsidP="00326CA1">
      <w:pPr>
        <w:tabs>
          <w:tab w:val="left" w:pos="851"/>
        </w:tabs>
        <w:ind w:left="709"/>
        <w:rPr>
          <w:sz w:val="28"/>
          <w:szCs w:val="28"/>
        </w:rPr>
      </w:pPr>
      <w:r w:rsidRPr="00DD5EEB">
        <w:rPr>
          <w:sz w:val="28"/>
          <w:szCs w:val="28"/>
        </w:rPr>
        <w:t xml:space="preserve">Почтовый адрес: </w:t>
      </w:r>
      <w:r>
        <w:rPr>
          <w:sz w:val="28"/>
          <w:szCs w:val="28"/>
        </w:rPr>
        <w:t>620000, г. Екатеринбург а/я 74.</w:t>
      </w:r>
    </w:p>
    <w:p w:rsidR="00326CA1" w:rsidRPr="000348BC" w:rsidRDefault="00326CA1" w:rsidP="00326CA1">
      <w:pPr>
        <w:tabs>
          <w:tab w:val="left" w:pos="851"/>
        </w:tabs>
        <w:ind w:left="709"/>
        <w:contextualSpacing/>
        <w:jc w:val="both"/>
        <w:rPr>
          <w:sz w:val="28"/>
          <w:szCs w:val="28"/>
        </w:rPr>
      </w:pPr>
      <w:r w:rsidRPr="00DD5EEB">
        <w:rPr>
          <w:sz w:val="28"/>
          <w:szCs w:val="28"/>
        </w:rPr>
        <w:t xml:space="preserve">Контактное лицо: </w:t>
      </w:r>
      <w:r w:rsidR="008019B7">
        <w:rPr>
          <w:sz w:val="28"/>
          <w:szCs w:val="28"/>
        </w:rPr>
        <w:t>Балеевских Сергей Анатольевич, Бодрова Ирина Владимировна</w:t>
      </w:r>
      <w:r w:rsidR="00101446">
        <w:rPr>
          <w:sz w:val="28"/>
          <w:szCs w:val="28"/>
        </w:rPr>
        <w:t>, Булыгина Марина Александровна.</w:t>
      </w:r>
    </w:p>
    <w:p w:rsidR="00326CA1" w:rsidRDefault="00326CA1" w:rsidP="00326CA1">
      <w:pPr>
        <w:tabs>
          <w:tab w:val="left" w:pos="851"/>
        </w:tabs>
        <w:ind w:left="709"/>
        <w:contextualSpacing/>
        <w:jc w:val="both"/>
        <w:rPr>
          <w:sz w:val="28"/>
          <w:szCs w:val="28"/>
        </w:rPr>
      </w:pPr>
      <w:r w:rsidRPr="00CA7CFF">
        <w:rPr>
          <w:sz w:val="28"/>
          <w:szCs w:val="28"/>
        </w:rPr>
        <w:t>Тел./факс</w:t>
      </w:r>
      <w:r w:rsidR="008019B7">
        <w:rPr>
          <w:sz w:val="28"/>
          <w:szCs w:val="28"/>
        </w:rPr>
        <w:t>: (343) 383-21-72</w:t>
      </w:r>
      <w:r>
        <w:rPr>
          <w:sz w:val="28"/>
          <w:szCs w:val="28"/>
        </w:rPr>
        <w:t>/ (343) 383-2</w:t>
      </w:r>
      <w:r w:rsidR="008019B7">
        <w:rPr>
          <w:sz w:val="28"/>
          <w:szCs w:val="28"/>
        </w:rPr>
        <w:t>2-48</w:t>
      </w:r>
    </w:p>
    <w:p w:rsidR="00326CA1" w:rsidRPr="00EF74B1" w:rsidRDefault="008019B7" w:rsidP="00103B6B">
      <w:pPr>
        <w:tabs>
          <w:tab w:val="left" w:pos="851"/>
        </w:tabs>
        <w:ind w:left="709"/>
        <w:contextualSpacing/>
        <w:jc w:val="both"/>
        <w:rPr>
          <w:sz w:val="28"/>
          <w:szCs w:val="28"/>
        </w:rPr>
      </w:pPr>
      <w:r>
        <w:rPr>
          <w:sz w:val="28"/>
          <w:szCs w:val="28"/>
        </w:rPr>
        <w:t>Адрес эл. п</w:t>
      </w:r>
      <w:r w:rsidR="00326CA1">
        <w:rPr>
          <w:sz w:val="28"/>
          <w:szCs w:val="28"/>
        </w:rPr>
        <w:t xml:space="preserve">очты: </w:t>
      </w:r>
      <w:hyperlink r:id="rId13" w:history="1">
        <w:r w:rsidRPr="00EF74B1">
          <w:rPr>
            <w:rStyle w:val="afb"/>
            <w:color w:val="auto"/>
            <w:sz w:val="28"/>
            <w:szCs w:val="28"/>
            <w:u w:val="none"/>
            <w:lang w:val="en-US"/>
          </w:rPr>
          <w:t>bodrova</w:t>
        </w:r>
        <w:r w:rsidRPr="00EF74B1">
          <w:rPr>
            <w:rStyle w:val="afb"/>
            <w:color w:val="auto"/>
            <w:sz w:val="28"/>
            <w:szCs w:val="28"/>
            <w:u w:val="none"/>
          </w:rPr>
          <w:t>@</w:t>
        </w:r>
        <w:r w:rsidRPr="00EF74B1">
          <w:rPr>
            <w:rStyle w:val="afb"/>
            <w:color w:val="auto"/>
            <w:sz w:val="28"/>
            <w:szCs w:val="28"/>
            <w:u w:val="none"/>
            <w:lang w:val="en-US"/>
          </w:rPr>
          <w:t>uemz</w:t>
        </w:r>
        <w:r w:rsidRPr="00EF74B1">
          <w:rPr>
            <w:rStyle w:val="afb"/>
            <w:color w:val="auto"/>
            <w:sz w:val="28"/>
            <w:szCs w:val="28"/>
            <w:u w:val="none"/>
          </w:rPr>
          <w:t>.</w:t>
        </w:r>
        <w:r w:rsidRPr="00EF74B1">
          <w:rPr>
            <w:rStyle w:val="afb"/>
            <w:color w:val="auto"/>
            <w:sz w:val="28"/>
            <w:szCs w:val="28"/>
            <w:u w:val="none"/>
            <w:lang w:val="en-US"/>
          </w:rPr>
          <w:t>ru</w:t>
        </w:r>
      </w:hyperlink>
      <w:r w:rsidR="00103B6B" w:rsidRPr="00EF74B1">
        <w:t>,</w:t>
      </w:r>
      <w:r w:rsidR="00103B6B" w:rsidRPr="00EF74B1">
        <w:rPr>
          <w:sz w:val="28"/>
          <w:szCs w:val="28"/>
        </w:rPr>
        <w:t xml:space="preserve"> baleevskih@uemz.ru.</w:t>
      </w:r>
      <w:r w:rsidR="00103B6B" w:rsidRPr="00EF74B1">
        <w:t xml:space="preserve"> </w:t>
      </w:r>
    </w:p>
    <w:p w:rsidR="00326CA1" w:rsidRPr="00771986" w:rsidRDefault="00326CA1" w:rsidP="00326CA1">
      <w:pPr>
        <w:tabs>
          <w:tab w:val="left" w:pos="0"/>
          <w:tab w:val="left" w:pos="1134"/>
        </w:tabs>
        <w:jc w:val="both"/>
        <w:rPr>
          <w:sz w:val="28"/>
          <w:szCs w:val="28"/>
        </w:rPr>
      </w:pPr>
    </w:p>
    <w:p w:rsidR="00326CA1" w:rsidRPr="003B1CE8" w:rsidRDefault="00326CA1" w:rsidP="00101446">
      <w:pPr>
        <w:pStyle w:val="afff"/>
        <w:numPr>
          <w:ilvl w:val="0"/>
          <w:numId w:val="82"/>
        </w:numPr>
        <w:tabs>
          <w:tab w:val="left" w:pos="0"/>
          <w:tab w:val="left" w:pos="1134"/>
        </w:tabs>
        <w:spacing w:after="0" w:line="240" w:lineRule="auto"/>
        <w:ind w:left="0" w:firstLine="709"/>
        <w:jc w:val="both"/>
        <w:rPr>
          <w:sz w:val="28"/>
          <w:szCs w:val="28"/>
        </w:rPr>
      </w:pPr>
      <w:r w:rsidRPr="003B1CE8">
        <w:rPr>
          <w:rFonts w:ascii="Times New Roman" w:hAnsi="Times New Roman"/>
          <w:sz w:val="28"/>
          <w:szCs w:val="28"/>
        </w:rPr>
        <w:t xml:space="preserve">Количество лотов: 1 (один). </w:t>
      </w:r>
    </w:p>
    <w:p w:rsidR="00326CA1" w:rsidRPr="003B1CE8" w:rsidRDefault="00326CA1" w:rsidP="00326CA1">
      <w:pPr>
        <w:tabs>
          <w:tab w:val="left" w:pos="1134"/>
        </w:tabs>
        <w:ind w:firstLine="709"/>
        <w:contextualSpacing/>
        <w:rPr>
          <w:sz w:val="28"/>
          <w:szCs w:val="28"/>
        </w:rPr>
      </w:pPr>
    </w:p>
    <w:p w:rsidR="00326CA1" w:rsidRPr="0028350E" w:rsidRDefault="00326CA1" w:rsidP="00101446">
      <w:pPr>
        <w:pStyle w:val="afff"/>
        <w:numPr>
          <w:ilvl w:val="0"/>
          <w:numId w:val="82"/>
        </w:numPr>
        <w:tabs>
          <w:tab w:val="left" w:pos="0"/>
          <w:tab w:val="left" w:pos="1134"/>
        </w:tabs>
        <w:spacing w:after="0" w:line="240" w:lineRule="auto"/>
        <w:ind w:left="0" w:firstLine="709"/>
        <w:jc w:val="both"/>
        <w:rPr>
          <w:rFonts w:ascii="Times New Roman" w:hAnsi="Times New Roman"/>
          <w:sz w:val="28"/>
          <w:szCs w:val="28"/>
        </w:rPr>
      </w:pPr>
      <w:r w:rsidRPr="003B1CE8">
        <w:rPr>
          <w:rFonts w:ascii="Times New Roman" w:hAnsi="Times New Roman"/>
          <w:sz w:val="28"/>
          <w:szCs w:val="28"/>
        </w:rPr>
        <w:t>Предмет договора:</w:t>
      </w:r>
      <w:r w:rsidR="0028350E">
        <w:rPr>
          <w:rFonts w:ascii="Times New Roman" w:hAnsi="Times New Roman"/>
          <w:sz w:val="28"/>
          <w:szCs w:val="28"/>
        </w:rPr>
        <w:t xml:space="preserve"> </w:t>
      </w:r>
      <w:r w:rsidR="0028350E" w:rsidRPr="0028350E">
        <w:rPr>
          <w:rFonts w:ascii="Times New Roman" w:hAnsi="Times New Roman"/>
          <w:spacing w:val="-6"/>
          <w:sz w:val="28"/>
          <w:szCs w:val="28"/>
        </w:rPr>
        <w:t>внедрение централизованной системы охлаждения вакуумных печей</w:t>
      </w:r>
      <w:r w:rsidR="00B75BC3">
        <w:rPr>
          <w:rFonts w:ascii="Times New Roman" w:hAnsi="Times New Roman"/>
          <w:spacing w:val="-6"/>
          <w:sz w:val="28"/>
          <w:szCs w:val="28"/>
        </w:rPr>
        <w:t>.</w:t>
      </w:r>
    </w:p>
    <w:p w:rsidR="00326CA1" w:rsidRPr="0028350E" w:rsidRDefault="00326CA1" w:rsidP="00326CA1">
      <w:pPr>
        <w:tabs>
          <w:tab w:val="left" w:pos="0"/>
          <w:tab w:val="left" w:pos="1134"/>
        </w:tabs>
        <w:jc w:val="both"/>
        <w:rPr>
          <w:sz w:val="28"/>
          <w:szCs w:val="28"/>
        </w:rPr>
      </w:pPr>
    </w:p>
    <w:p w:rsidR="00326CA1" w:rsidRPr="00C222E3" w:rsidRDefault="00326CA1" w:rsidP="00326CA1">
      <w:pPr>
        <w:pStyle w:val="Times12"/>
        <w:overflowPunct/>
        <w:autoSpaceDE/>
        <w:autoSpaceDN/>
        <w:adjustRightInd/>
        <w:rPr>
          <w:rFonts w:eastAsia="Calibri"/>
          <w:bCs w:val="0"/>
          <w:sz w:val="22"/>
        </w:rPr>
      </w:pPr>
      <w:r w:rsidRPr="003B1CE8">
        <w:rPr>
          <w:sz w:val="28"/>
          <w:szCs w:val="28"/>
        </w:rPr>
        <w:t xml:space="preserve">  Срок выполнения: </w:t>
      </w:r>
      <w:r w:rsidR="008019B7" w:rsidRPr="003B1CE8">
        <w:rPr>
          <w:sz w:val="28"/>
          <w:szCs w:val="28"/>
        </w:rPr>
        <w:t xml:space="preserve">до </w:t>
      </w:r>
      <w:r w:rsidR="00EF74B1">
        <w:rPr>
          <w:sz w:val="28"/>
          <w:szCs w:val="28"/>
        </w:rPr>
        <w:t xml:space="preserve"> 25.12.</w:t>
      </w:r>
      <w:r w:rsidR="008019B7" w:rsidRPr="003B1CE8">
        <w:rPr>
          <w:sz w:val="28"/>
          <w:szCs w:val="28"/>
        </w:rPr>
        <w:t>2015 г.</w:t>
      </w:r>
    </w:p>
    <w:p w:rsidR="00101446" w:rsidRDefault="00326CA1" w:rsidP="00326CA1">
      <w:pPr>
        <w:tabs>
          <w:tab w:val="left" w:pos="1134"/>
        </w:tabs>
        <w:ind w:firstLine="709"/>
        <w:contextualSpacing/>
        <w:jc w:val="both"/>
        <w:rPr>
          <w:sz w:val="28"/>
          <w:szCs w:val="28"/>
        </w:rPr>
      </w:pPr>
      <w:r w:rsidRPr="005C0EFF">
        <w:rPr>
          <w:sz w:val="28"/>
          <w:szCs w:val="28"/>
        </w:rPr>
        <w:t xml:space="preserve">Место </w:t>
      </w:r>
      <w:r w:rsidRPr="00144C23">
        <w:rPr>
          <w:sz w:val="28"/>
          <w:szCs w:val="28"/>
        </w:rPr>
        <w:t>выполнения</w:t>
      </w:r>
      <w:r w:rsidRPr="005C0EFF">
        <w:rPr>
          <w:sz w:val="28"/>
          <w:szCs w:val="28"/>
        </w:rPr>
        <w:t>:</w:t>
      </w:r>
      <w:r>
        <w:rPr>
          <w:sz w:val="28"/>
          <w:szCs w:val="28"/>
        </w:rPr>
        <w:t xml:space="preserve"> г</w:t>
      </w:r>
      <w:r w:rsidR="008019B7">
        <w:rPr>
          <w:sz w:val="28"/>
          <w:szCs w:val="28"/>
        </w:rPr>
        <w:t xml:space="preserve">. Екатеринбург, </w:t>
      </w:r>
      <w:r w:rsidR="00101446">
        <w:rPr>
          <w:sz w:val="28"/>
          <w:szCs w:val="28"/>
        </w:rPr>
        <w:t>ул. Студенческая, 9, корпус 10</w:t>
      </w:r>
      <w:r w:rsidR="00286737">
        <w:rPr>
          <w:sz w:val="28"/>
          <w:szCs w:val="28"/>
        </w:rPr>
        <w:t xml:space="preserve"> (3 этаж)</w:t>
      </w:r>
      <w:r w:rsidR="00101446">
        <w:rPr>
          <w:sz w:val="28"/>
          <w:szCs w:val="28"/>
        </w:rPr>
        <w:t>.</w:t>
      </w:r>
    </w:p>
    <w:p w:rsidR="00326CA1" w:rsidRPr="005C0EFF" w:rsidRDefault="00326CA1" w:rsidP="00326CA1">
      <w:pPr>
        <w:tabs>
          <w:tab w:val="left" w:pos="1134"/>
        </w:tabs>
        <w:ind w:firstLine="709"/>
        <w:contextualSpacing/>
        <w:jc w:val="both"/>
        <w:rPr>
          <w:sz w:val="28"/>
          <w:szCs w:val="28"/>
        </w:rPr>
      </w:pPr>
      <w:r w:rsidRPr="005C0EFF">
        <w:rPr>
          <w:sz w:val="28"/>
          <w:szCs w:val="28"/>
        </w:rPr>
        <w:t xml:space="preserve">Состав и объем </w:t>
      </w:r>
      <w:r w:rsidRPr="00C222E3">
        <w:rPr>
          <w:sz w:val="28"/>
          <w:szCs w:val="28"/>
        </w:rPr>
        <w:t>работ</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326CA1" w:rsidRPr="00C36048" w:rsidRDefault="00326CA1" w:rsidP="00326CA1">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C222E3">
        <w:rPr>
          <w:sz w:val="28"/>
          <w:szCs w:val="28"/>
        </w:rPr>
        <w:t>работ не допускаетс</w:t>
      </w:r>
      <w:r>
        <w:rPr>
          <w:sz w:val="28"/>
          <w:szCs w:val="28"/>
        </w:rPr>
        <w:t>я.</w:t>
      </w:r>
    </w:p>
    <w:p w:rsidR="00805445" w:rsidRPr="005C0EFF" w:rsidRDefault="00805445" w:rsidP="005C0EFF">
      <w:pPr>
        <w:tabs>
          <w:tab w:val="left" w:pos="1134"/>
        </w:tabs>
        <w:ind w:firstLine="709"/>
        <w:contextualSpacing/>
        <w:jc w:val="both"/>
        <w:rPr>
          <w:b/>
          <w:i/>
        </w:rPr>
      </w:pPr>
    </w:p>
    <w:p w:rsidR="00326CA1" w:rsidRPr="00F624B0" w:rsidRDefault="00326CA1" w:rsidP="00101446">
      <w:pPr>
        <w:pStyle w:val="afff"/>
        <w:numPr>
          <w:ilvl w:val="0"/>
          <w:numId w:val="82"/>
        </w:numPr>
        <w:tabs>
          <w:tab w:val="left" w:pos="0"/>
          <w:tab w:val="left" w:pos="1134"/>
        </w:tabs>
        <w:spacing w:after="0" w:line="240" w:lineRule="auto"/>
        <w:ind w:left="0" w:firstLine="709"/>
        <w:jc w:val="both"/>
        <w:rPr>
          <w:rFonts w:ascii="Times New Roman" w:hAnsi="Times New Roman"/>
          <w:sz w:val="28"/>
          <w:szCs w:val="28"/>
        </w:rPr>
      </w:pPr>
      <w:r w:rsidRPr="00F624B0">
        <w:rPr>
          <w:rFonts w:ascii="Times New Roman" w:hAnsi="Times New Roman"/>
          <w:sz w:val="28"/>
          <w:szCs w:val="28"/>
        </w:rPr>
        <w:lastRenderedPageBreak/>
        <w:t>Условия оплаты:  оплата за фактически выполненные этапы работ, путем перечисления денежных средств на расчетный счет подрядчика в течение 10 (десяти) банковских дней после получения счетов</w:t>
      </w:r>
      <w:r w:rsidR="008019B7" w:rsidRPr="00F624B0">
        <w:rPr>
          <w:rFonts w:ascii="Times New Roman" w:hAnsi="Times New Roman"/>
          <w:sz w:val="28"/>
          <w:szCs w:val="28"/>
        </w:rPr>
        <w:t xml:space="preserve"> </w:t>
      </w:r>
      <w:r w:rsidRPr="00F624B0">
        <w:rPr>
          <w:rFonts w:ascii="Times New Roman" w:hAnsi="Times New Roman"/>
          <w:sz w:val="28"/>
          <w:szCs w:val="28"/>
        </w:rPr>
        <w:t>- фактур от Подрядчика.</w:t>
      </w:r>
    </w:p>
    <w:p w:rsidR="00326CA1" w:rsidRDefault="00326CA1" w:rsidP="00326CA1">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326CA1" w:rsidRPr="005C0EFF" w:rsidRDefault="00326CA1" w:rsidP="00326CA1">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05445" w:rsidRPr="005C0EFF" w:rsidRDefault="00805445" w:rsidP="00326CA1">
      <w:pPr>
        <w:tabs>
          <w:tab w:val="left" w:pos="1134"/>
        </w:tabs>
        <w:contextualSpacing/>
        <w:jc w:val="both"/>
        <w:rPr>
          <w:sz w:val="28"/>
          <w:szCs w:val="28"/>
        </w:rPr>
      </w:pPr>
    </w:p>
    <w:p w:rsidR="00326CA1" w:rsidRPr="00EB2CD6" w:rsidRDefault="00326CA1" w:rsidP="00101446">
      <w:pPr>
        <w:pStyle w:val="afff"/>
        <w:numPr>
          <w:ilvl w:val="0"/>
          <w:numId w:val="82"/>
        </w:numPr>
        <w:tabs>
          <w:tab w:val="left" w:pos="0"/>
          <w:tab w:val="left" w:pos="1134"/>
        </w:tabs>
        <w:spacing w:after="0" w:line="240" w:lineRule="auto"/>
        <w:ind w:left="0" w:firstLine="709"/>
        <w:jc w:val="both"/>
        <w:rPr>
          <w:rFonts w:ascii="Times New Roman" w:hAnsi="Times New Roman"/>
          <w:sz w:val="28"/>
          <w:szCs w:val="28"/>
        </w:rPr>
      </w:pPr>
      <w:r w:rsidRPr="00EB2CD6">
        <w:rPr>
          <w:rFonts w:ascii="Times New Roman" w:hAnsi="Times New Roman"/>
          <w:sz w:val="28"/>
          <w:szCs w:val="28"/>
        </w:rPr>
        <w:t>Начальная (максимальная) цена договора</w:t>
      </w:r>
      <w:r w:rsidRPr="001E113B">
        <w:rPr>
          <w:rFonts w:ascii="Times New Roman" w:hAnsi="Times New Roman"/>
          <w:b/>
          <w:sz w:val="28"/>
          <w:szCs w:val="28"/>
        </w:rPr>
        <w:t>:</w:t>
      </w:r>
      <w:r w:rsidR="001E113B" w:rsidRPr="001E113B">
        <w:rPr>
          <w:rFonts w:ascii="Times New Roman" w:hAnsi="Times New Roman"/>
          <w:b/>
          <w:sz w:val="28"/>
          <w:szCs w:val="28"/>
        </w:rPr>
        <w:t xml:space="preserve"> </w:t>
      </w:r>
      <w:r w:rsidR="003B1CE8">
        <w:rPr>
          <w:rFonts w:ascii="Times New Roman" w:hAnsi="Times New Roman"/>
          <w:sz w:val="28"/>
          <w:szCs w:val="28"/>
        </w:rPr>
        <w:t>5 202 000,00</w:t>
      </w:r>
      <w:r w:rsidR="008019B7">
        <w:rPr>
          <w:rFonts w:ascii="Times New Roman" w:hAnsi="Times New Roman"/>
          <w:sz w:val="28"/>
          <w:szCs w:val="28"/>
        </w:rPr>
        <w:t xml:space="preserve"> руб.</w:t>
      </w:r>
      <w:r w:rsidRPr="00EB2CD6">
        <w:rPr>
          <w:rFonts w:ascii="Times New Roman" w:hAnsi="Times New Roman"/>
          <w:b/>
          <w:sz w:val="28"/>
          <w:szCs w:val="28"/>
        </w:rPr>
        <w:t>,</w:t>
      </w:r>
      <w:r w:rsidRPr="00EB2CD6">
        <w:rPr>
          <w:rFonts w:ascii="Times New Roman" w:hAnsi="Times New Roman"/>
          <w:sz w:val="28"/>
          <w:szCs w:val="28"/>
        </w:rPr>
        <w:t xml:space="preserve"> включая НДС.</w:t>
      </w:r>
    </w:p>
    <w:p w:rsidR="00326CA1" w:rsidRPr="00375452" w:rsidRDefault="00326CA1" w:rsidP="00C376DF">
      <w:pPr>
        <w:tabs>
          <w:tab w:val="left" w:pos="1134"/>
        </w:tabs>
        <w:ind w:firstLine="709"/>
        <w:contextualSpacing/>
        <w:jc w:val="both"/>
        <w:rPr>
          <w:rFonts w:eastAsia="Calibri"/>
          <w:sz w:val="28"/>
          <w:szCs w:val="28"/>
          <w:lang w:eastAsia="en-US"/>
        </w:rPr>
      </w:pPr>
      <w:r w:rsidRPr="00EB2CD6">
        <w:rPr>
          <w:rFonts w:eastAsia="Calibri"/>
          <w:sz w:val="28"/>
          <w:szCs w:val="28"/>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26CA1" w:rsidRPr="00FC009D" w:rsidRDefault="00326CA1" w:rsidP="00326CA1">
      <w:pPr>
        <w:tabs>
          <w:tab w:val="left" w:pos="1134"/>
        </w:tabs>
        <w:ind w:firstLine="709"/>
        <w:contextualSpacing/>
        <w:jc w:val="both"/>
        <w:rPr>
          <w:sz w:val="28"/>
          <w:szCs w:val="28"/>
        </w:rPr>
      </w:pPr>
      <w:r w:rsidRPr="00FC009D">
        <w:rPr>
          <w:sz w:val="28"/>
          <w:szCs w:val="28"/>
        </w:rPr>
        <w:t>Цена договора включает в себя</w:t>
      </w:r>
      <w:r>
        <w:rPr>
          <w:sz w:val="28"/>
          <w:szCs w:val="28"/>
        </w:rPr>
        <w:t>:</w:t>
      </w:r>
      <w:r w:rsidRPr="00474780">
        <w:rPr>
          <w:sz w:val="28"/>
          <w:szCs w:val="28"/>
        </w:rPr>
        <w:t xml:space="preserve"> </w:t>
      </w:r>
      <w:r w:rsidRPr="001D7391">
        <w:rPr>
          <w:sz w:val="28"/>
          <w:szCs w:val="28"/>
        </w:rPr>
        <w:t>все расходы, связанные с выполнением работ, доставкой работников до места назначения, включая налоги и другие обязательные платежи</w:t>
      </w:r>
      <w:r>
        <w:rPr>
          <w:sz w:val="28"/>
          <w:szCs w:val="28"/>
        </w:rPr>
        <w:t>.</w:t>
      </w:r>
    </w:p>
    <w:p w:rsidR="007A7615" w:rsidRDefault="007A7615" w:rsidP="007A7615">
      <w:pPr>
        <w:tabs>
          <w:tab w:val="left" w:pos="1134"/>
        </w:tabs>
        <w:ind w:firstLine="709"/>
        <w:contextualSpacing/>
        <w:jc w:val="both"/>
        <w:rPr>
          <w:b/>
          <w:i/>
        </w:rPr>
      </w:pPr>
    </w:p>
    <w:p w:rsidR="00594882" w:rsidRPr="00594882" w:rsidRDefault="00594882" w:rsidP="00101446">
      <w:pPr>
        <w:pStyle w:val="afff"/>
        <w:numPr>
          <w:ilvl w:val="0"/>
          <w:numId w:val="82"/>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Default="00594882" w:rsidP="007A7615">
      <w:pPr>
        <w:tabs>
          <w:tab w:val="left" w:pos="1134"/>
        </w:tabs>
        <w:ind w:firstLine="709"/>
        <w:contextualSpacing/>
        <w:jc w:val="both"/>
        <w:rPr>
          <w:b/>
          <w:i/>
        </w:rPr>
      </w:pPr>
    </w:p>
    <w:p w:rsidR="00594882" w:rsidRPr="00326CA1" w:rsidRDefault="00594882" w:rsidP="00101446">
      <w:pPr>
        <w:pStyle w:val="afff"/>
        <w:numPr>
          <w:ilvl w:val="0"/>
          <w:numId w:val="8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326CA1">
        <w:rPr>
          <w:rFonts w:ascii="Times New Roman" w:hAnsi="Times New Roman"/>
          <w:sz w:val="28"/>
          <w:szCs w:val="28"/>
        </w:rPr>
        <w:t>российский рубль.</w:t>
      </w:r>
    </w:p>
    <w:p w:rsidR="00594882" w:rsidRPr="00326CA1" w:rsidRDefault="00594882" w:rsidP="00594882">
      <w:pPr>
        <w:tabs>
          <w:tab w:val="left" w:pos="1134"/>
        </w:tabs>
        <w:ind w:firstLine="709"/>
        <w:contextualSpacing/>
        <w:jc w:val="both"/>
        <w:rPr>
          <w:rFonts w:eastAsia="Calibri"/>
          <w:sz w:val="28"/>
          <w:szCs w:val="28"/>
          <w:lang w:eastAsia="en-US"/>
        </w:rPr>
      </w:pPr>
      <w:r w:rsidRPr="00326CA1">
        <w:rPr>
          <w:rFonts w:eastAsia="Calibri"/>
          <w:sz w:val="28"/>
          <w:szCs w:val="28"/>
          <w:lang w:eastAsia="en-US"/>
        </w:rPr>
        <w:t xml:space="preserve">Документы, оригиналы которых выданы участнику </w:t>
      </w:r>
      <w:r w:rsidR="00BA3C22" w:rsidRPr="00326CA1">
        <w:rPr>
          <w:rFonts w:eastAsia="Calibri"/>
          <w:sz w:val="28"/>
          <w:szCs w:val="28"/>
          <w:lang w:eastAsia="en-US"/>
        </w:rPr>
        <w:t>закупки</w:t>
      </w:r>
      <w:r w:rsidRPr="00326CA1">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7A7615">
      <w:pPr>
        <w:tabs>
          <w:tab w:val="left" w:pos="1134"/>
        </w:tabs>
        <w:ind w:firstLine="709"/>
        <w:contextualSpacing/>
        <w:jc w:val="both"/>
        <w:rPr>
          <w:b/>
          <w:i/>
        </w:rPr>
      </w:pPr>
    </w:p>
    <w:p w:rsidR="007A7615" w:rsidRPr="00CA2B3F" w:rsidRDefault="007A7615" w:rsidP="00101446">
      <w:pPr>
        <w:pStyle w:val="afff"/>
        <w:numPr>
          <w:ilvl w:val="0"/>
          <w:numId w:val="82"/>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00CA2B3F">
        <w:rPr>
          <w:rFonts w:ascii="Times New Roman" w:hAnsi="Times New Roman"/>
          <w:sz w:val="28"/>
          <w:szCs w:val="28"/>
        </w:rPr>
        <w:t>: не требуется.</w:t>
      </w:r>
    </w:p>
    <w:p w:rsidR="00CA2B3F" w:rsidRPr="005C0EFF" w:rsidRDefault="00CA2B3F" w:rsidP="00CA2B3F">
      <w:pPr>
        <w:pStyle w:val="afff"/>
        <w:tabs>
          <w:tab w:val="left" w:pos="0"/>
          <w:tab w:val="left" w:pos="1134"/>
        </w:tabs>
        <w:spacing w:after="0" w:line="240" w:lineRule="auto"/>
        <w:ind w:left="709"/>
        <w:jc w:val="both"/>
        <w:rPr>
          <w:b/>
          <w:i/>
        </w:rPr>
      </w:pPr>
    </w:p>
    <w:p w:rsidR="008F7715" w:rsidRPr="005C0EFF" w:rsidRDefault="008F7715" w:rsidP="00101446">
      <w:pPr>
        <w:pStyle w:val="afff"/>
        <w:numPr>
          <w:ilvl w:val="0"/>
          <w:numId w:val="8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CA2B3F">
        <w:rPr>
          <w:sz w:val="28"/>
          <w:szCs w:val="28"/>
        </w:rPr>
        <w:t>Аукционный Конкурсный Дом</w:t>
      </w:r>
      <w:r w:rsidR="000C0247" w:rsidRPr="005C0EFF">
        <w:rPr>
          <w:sz w:val="28"/>
          <w:szCs w:val="28"/>
        </w:rPr>
        <w:t xml:space="preserve"> в сети «Интернет» по адресу: </w:t>
      </w:r>
      <w:hyperlink r:id="rId14" w:history="1">
        <w:r w:rsidR="00CA2B3F" w:rsidRPr="00196929">
          <w:rPr>
            <w:rStyle w:val="afb"/>
            <w:b/>
            <w:i/>
          </w:rPr>
          <w:t>www.</w:t>
        </w:r>
        <w:r w:rsidR="00CA2B3F" w:rsidRPr="00196929">
          <w:rPr>
            <w:rStyle w:val="afb"/>
            <w:b/>
            <w:i/>
            <w:lang w:val="en-US"/>
          </w:rPr>
          <w:t>a</w:t>
        </w:r>
        <w:r w:rsidR="00CA2B3F" w:rsidRPr="00CA2B3F">
          <w:rPr>
            <w:rStyle w:val="afb"/>
            <w:b/>
            <w:i/>
          </w:rPr>
          <w:t>-</w:t>
        </w:r>
        <w:r w:rsidR="00CA2B3F" w:rsidRPr="00196929">
          <w:rPr>
            <w:rStyle w:val="afb"/>
            <w:b/>
            <w:i/>
            <w:lang w:val="en-US"/>
          </w:rPr>
          <w:t>k</w:t>
        </w:r>
        <w:r w:rsidR="00CA2B3F" w:rsidRPr="00CA2B3F">
          <w:rPr>
            <w:rStyle w:val="afb"/>
            <w:b/>
            <w:i/>
          </w:rPr>
          <w:t>-</w:t>
        </w:r>
        <w:r w:rsidR="00CA2B3F" w:rsidRPr="00196929">
          <w:rPr>
            <w:rStyle w:val="afb"/>
            <w:b/>
            <w:i/>
            <w:lang w:val="en-US"/>
          </w:rPr>
          <w:t>d</w:t>
        </w:r>
        <w:r w:rsidR="00CA2B3F" w:rsidRPr="00196929">
          <w:rPr>
            <w:rStyle w:val="afb"/>
            <w:b/>
            <w:i/>
          </w:rPr>
          <w:t>.ru</w:t>
        </w:r>
      </w:hyperlink>
      <w:r w:rsidR="000C0247" w:rsidRPr="005C0EFF">
        <w:rPr>
          <w:sz w:val="28"/>
          <w:szCs w:val="28"/>
        </w:rPr>
        <w:t xml:space="preserve"> </w:t>
      </w:r>
      <w:r w:rsidR="00CA2B3F" w:rsidRPr="00CA2B3F">
        <w:rPr>
          <w:b/>
          <w:i/>
        </w:rPr>
        <w:t xml:space="preserve"> </w:t>
      </w:r>
      <w:r w:rsidR="000C0247"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D7109" w:rsidRPr="00CA2B3F" w:rsidRDefault="005D7109" w:rsidP="00CA2B3F">
      <w:pPr>
        <w:tabs>
          <w:tab w:val="left" w:pos="1134"/>
        </w:tabs>
        <w:ind w:firstLine="709"/>
        <w:contextualSpacing/>
        <w:jc w:val="both"/>
        <w:rPr>
          <w:sz w:val="28"/>
          <w:szCs w:val="28"/>
        </w:rPr>
      </w:pPr>
      <w:r w:rsidRPr="005C0EFF">
        <w:rPr>
          <w:sz w:val="28"/>
          <w:szCs w:val="28"/>
        </w:rPr>
        <w:t xml:space="preserve">Победителем </w:t>
      </w:r>
      <w:r w:rsidR="00BA3C22">
        <w:rPr>
          <w:sz w:val="28"/>
          <w:szCs w:val="28"/>
        </w:rPr>
        <w:t>закупки</w:t>
      </w:r>
      <w:r w:rsidRPr="005C0EFF">
        <w:rPr>
          <w:sz w:val="28"/>
          <w:szCs w:val="28"/>
        </w:rPr>
        <w:t xml:space="preserve"> признается, по решению </w:t>
      </w:r>
      <w:r w:rsidR="00BA3C22">
        <w:rPr>
          <w:sz w:val="28"/>
          <w:szCs w:val="28"/>
        </w:rPr>
        <w:t>закупочной</w:t>
      </w:r>
      <w:r w:rsidRPr="005C0EFF">
        <w:rPr>
          <w:sz w:val="28"/>
          <w:szCs w:val="28"/>
        </w:rPr>
        <w:t xml:space="preserve"> комиссии, допущенный участник </w:t>
      </w:r>
      <w:r w:rsidR="00BA3C22">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sidR="00BA3C22">
        <w:rPr>
          <w:sz w:val="28"/>
          <w:szCs w:val="28"/>
        </w:rPr>
        <w:t>закупочной</w:t>
      </w:r>
      <w:r w:rsidRPr="005C0EFF">
        <w:rPr>
          <w:sz w:val="28"/>
          <w:szCs w:val="28"/>
        </w:rPr>
        <w:t xml:space="preserve"> документации.</w:t>
      </w:r>
    </w:p>
    <w:p w:rsidR="00CA2B3F" w:rsidRPr="00CA2B3F" w:rsidRDefault="00CA2B3F" w:rsidP="00CA2B3F">
      <w:pPr>
        <w:tabs>
          <w:tab w:val="left" w:pos="1134"/>
        </w:tabs>
        <w:ind w:firstLine="709"/>
        <w:contextualSpacing/>
        <w:jc w:val="both"/>
        <w:rPr>
          <w:sz w:val="28"/>
          <w:szCs w:val="28"/>
        </w:rPr>
      </w:pPr>
    </w:p>
    <w:p w:rsidR="00736C6A" w:rsidRDefault="005D7109" w:rsidP="00101446">
      <w:pPr>
        <w:pStyle w:val="afff"/>
        <w:numPr>
          <w:ilvl w:val="0"/>
          <w:numId w:val="8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b/>
          <w:i/>
        </w:rPr>
      </w:pPr>
      <w:r w:rsidRPr="005C0EFF">
        <w:rPr>
          <w:b/>
          <w:i/>
        </w:rPr>
        <w:lastRenderedPageBreak/>
        <w:t>Для заказчиков первой группы:</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5" w:history="1">
        <w:r w:rsidRPr="005C0EFF">
          <w:rPr>
            <w:rStyle w:val="afb"/>
            <w:rFonts w:eastAsia="Calibri"/>
            <w:sz w:val="28"/>
            <w:szCs w:val="28"/>
            <w:lang w:eastAsia="en-US"/>
          </w:rPr>
          <w:t>http://www.zakupki.gov.ru</w:t>
        </w:r>
      </w:hyperlink>
      <w:r w:rsidRPr="005C0EFF">
        <w:rPr>
          <w:sz w:val="28"/>
          <w:szCs w:val="28"/>
        </w:rPr>
        <w:t>),</w:t>
      </w:r>
      <w:bookmarkEnd w:id="13"/>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E53E12">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6"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0C0247" w:rsidP="00E53E12">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CA2B3F">
        <w:rPr>
          <w:rFonts w:ascii="Times New Roman" w:hAnsi="Times New Roman"/>
          <w:sz w:val="28"/>
          <w:szCs w:val="28"/>
        </w:rPr>
        <w:t xml:space="preserve"> АКД  </w:t>
      </w:r>
      <w:hyperlink r:id="rId17" w:history="1">
        <w:r w:rsidR="00CA2B3F" w:rsidRPr="00CA2B3F">
          <w:rPr>
            <w:rStyle w:val="afb"/>
            <w:rFonts w:ascii="Times New Roman" w:hAnsi="Times New Roman"/>
            <w:sz w:val="28"/>
            <w:szCs w:val="28"/>
          </w:rPr>
          <w:t>www.a-k-d.ru</w:t>
        </w:r>
      </w:hyperlink>
      <w:r w:rsidRPr="00CA2B3F">
        <w:rPr>
          <w:rStyle w:val="afb"/>
        </w:rPr>
        <w:t>.</w:t>
      </w:r>
    </w:p>
    <w:p w:rsidR="00BA3C22" w:rsidRDefault="00BA3C22" w:rsidP="00CA2B3F">
      <w:pPr>
        <w:tabs>
          <w:tab w:val="left" w:pos="386"/>
        </w:tabs>
        <w:contextualSpacing/>
        <w:jc w:val="both"/>
        <w:rPr>
          <w:sz w:val="28"/>
          <w:szCs w:val="28"/>
        </w:rPr>
      </w:pPr>
    </w:p>
    <w:p w:rsidR="00736C6A" w:rsidRDefault="00805445" w:rsidP="00101446">
      <w:pPr>
        <w:pStyle w:val="afff"/>
        <w:numPr>
          <w:ilvl w:val="0"/>
          <w:numId w:val="82"/>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CA2B3F">
        <w:rPr>
          <w:rFonts w:ascii="Times New Roman" w:hAnsi="Times New Roman"/>
          <w:spacing w:val="-6"/>
          <w:sz w:val="28"/>
          <w:szCs w:val="28"/>
        </w:rPr>
        <w:t>не допускается</w:t>
      </w:r>
      <w:r w:rsidRPr="005C0EFF">
        <w:rPr>
          <w:rFonts w:ascii="Times New Roman" w:hAnsi="Times New Roman"/>
          <w:b/>
          <w:i/>
        </w:rPr>
        <w:t>.</w:t>
      </w:r>
    </w:p>
    <w:p w:rsidR="00805445" w:rsidRDefault="00805445" w:rsidP="005C0EFF">
      <w:pPr>
        <w:tabs>
          <w:tab w:val="left" w:pos="1134"/>
        </w:tabs>
        <w:ind w:firstLine="709"/>
        <w:contextualSpacing/>
        <w:jc w:val="both"/>
        <w:rPr>
          <w:spacing w:val="-6"/>
          <w:sz w:val="28"/>
          <w:szCs w:val="28"/>
        </w:rPr>
      </w:pPr>
    </w:p>
    <w:p w:rsidR="00736C6A" w:rsidRPr="00CA2B3F" w:rsidRDefault="00174FE4" w:rsidP="00101446">
      <w:pPr>
        <w:pStyle w:val="afff"/>
        <w:numPr>
          <w:ilvl w:val="0"/>
          <w:numId w:val="82"/>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CA2B3F">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CA2B3F">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CA2B3F">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CA2B3F">
        <w:rPr>
          <w:rFonts w:ascii="Times New Roman" w:hAnsi="Times New Roman"/>
          <w:sz w:val="28"/>
          <w:szCs w:val="28"/>
        </w:rPr>
        <w:t xml:space="preserve"> не допускается.</w:t>
      </w:r>
    </w:p>
    <w:p w:rsidR="00174FE4" w:rsidRPr="00174FE4" w:rsidRDefault="00174FE4" w:rsidP="00174FE4">
      <w:pPr>
        <w:pStyle w:val="Times12"/>
        <w:tabs>
          <w:tab w:val="left" w:pos="70"/>
        </w:tabs>
        <w:ind w:right="153" w:firstLine="0"/>
        <w:jc w:val="left"/>
        <w:rPr>
          <w:rFonts w:eastAsia="Calibri"/>
          <w:b/>
          <w:bCs w:val="0"/>
          <w:i/>
          <w:szCs w:val="24"/>
          <w:lang w:eastAsia="en-US"/>
        </w:rPr>
      </w:pPr>
    </w:p>
    <w:p w:rsidR="00736C6A" w:rsidRDefault="00FC68AA" w:rsidP="00101446">
      <w:pPr>
        <w:pStyle w:val="afff"/>
        <w:numPr>
          <w:ilvl w:val="0"/>
          <w:numId w:val="82"/>
        </w:numPr>
        <w:tabs>
          <w:tab w:val="left" w:pos="0"/>
          <w:tab w:val="left" w:pos="1134"/>
        </w:tabs>
        <w:spacing w:after="0" w:line="240" w:lineRule="auto"/>
        <w:ind w:left="0" w:firstLine="709"/>
        <w:jc w:val="both"/>
        <w:rPr>
          <w:rFonts w:ascii="Times New Roman" w:hAnsi="Times New Roman"/>
          <w:spacing w:val="-6"/>
          <w:sz w:val="28"/>
          <w:szCs w:val="28"/>
        </w:rPr>
      </w:pPr>
      <w:r w:rsidRPr="00C26577">
        <w:rPr>
          <w:rFonts w:ascii="Times New Roman" w:hAnsi="Times New Roman"/>
          <w:spacing w:val="-6"/>
          <w:sz w:val="28"/>
          <w:szCs w:val="28"/>
        </w:rPr>
        <w:t>Возможность</w:t>
      </w:r>
      <w:r w:rsidR="00175F4B" w:rsidRPr="00175F4B">
        <w:rPr>
          <w:rFonts w:ascii="Times New Roman" w:hAnsi="Times New Roman"/>
          <w:spacing w:val="-6"/>
          <w:sz w:val="28"/>
          <w:szCs w:val="28"/>
        </w:rPr>
        <w:t xml:space="preserve"> проведения процедуры переторжки: </w:t>
      </w:r>
      <w:r w:rsidR="00175F4B" w:rsidRPr="00C26577">
        <w:rPr>
          <w:rFonts w:ascii="Times New Roman" w:hAnsi="Times New Roman"/>
          <w:spacing w:val="-6"/>
          <w:sz w:val="28"/>
          <w:szCs w:val="28"/>
        </w:rPr>
        <w:t xml:space="preserve">возможна по снижению первоначально указанной в заявке на участие в </w:t>
      </w:r>
      <w:r w:rsidR="00BA3C22" w:rsidRPr="00C26577">
        <w:rPr>
          <w:rFonts w:ascii="Times New Roman" w:hAnsi="Times New Roman"/>
          <w:spacing w:val="-6"/>
          <w:sz w:val="28"/>
          <w:szCs w:val="28"/>
        </w:rPr>
        <w:t>закупке</w:t>
      </w:r>
      <w:r w:rsidR="00175F4B" w:rsidRPr="00C26577">
        <w:rPr>
          <w:rFonts w:ascii="Times New Roman" w:hAnsi="Times New Roman"/>
          <w:spacing w:val="-6"/>
          <w:sz w:val="28"/>
          <w:szCs w:val="28"/>
        </w:rPr>
        <w:t xml:space="preserve"> цены.</w:t>
      </w:r>
    </w:p>
    <w:p w:rsidR="008C2D45" w:rsidRPr="005C0EFF" w:rsidRDefault="008C2D45" w:rsidP="00174FE4">
      <w:pPr>
        <w:tabs>
          <w:tab w:val="left" w:pos="1134"/>
        </w:tabs>
        <w:ind w:firstLine="709"/>
        <w:contextualSpacing/>
        <w:jc w:val="both"/>
        <w:rPr>
          <w:spacing w:val="-6"/>
          <w:sz w:val="28"/>
          <w:szCs w:val="28"/>
        </w:rPr>
      </w:pPr>
    </w:p>
    <w:p w:rsidR="00736C6A" w:rsidRPr="00286737" w:rsidRDefault="002F552B" w:rsidP="00101446">
      <w:pPr>
        <w:pStyle w:val="afff"/>
        <w:numPr>
          <w:ilvl w:val="0"/>
          <w:numId w:val="82"/>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9302AD">
        <w:rPr>
          <w:rFonts w:ascii="Times New Roman" w:hAnsi="Times New Roman"/>
          <w:spacing w:val="-6"/>
          <w:sz w:val="28"/>
          <w:szCs w:val="28"/>
        </w:rPr>
        <w:t>0</w:t>
      </w:r>
      <w:r w:rsidR="009302AD" w:rsidRPr="009302AD">
        <w:rPr>
          <w:rFonts w:ascii="Times New Roman" w:hAnsi="Times New Roman"/>
          <w:spacing w:val="-6"/>
          <w:sz w:val="28"/>
          <w:szCs w:val="28"/>
        </w:rPr>
        <w:t>8</w:t>
      </w:r>
      <w:r w:rsidR="008F7715" w:rsidRPr="005C0EFF">
        <w:rPr>
          <w:rFonts w:ascii="Times New Roman" w:hAnsi="Times New Roman"/>
          <w:spacing w:val="-6"/>
          <w:sz w:val="28"/>
          <w:szCs w:val="28"/>
        </w:rPr>
        <w:t>-00 (время московское) «</w:t>
      </w:r>
      <w:r w:rsidR="004421D6">
        <w:rPr>
          <w:rFonts w:ascii="Times New Roman" w:hAnsi="Times New Roman"/>
          <w:spacing w:val="-6"/>
          <w:sz w:val="28"/>
          <w:szCs w:val="28"/>
        </w:rPr>
        <w:t>04</w:t>
      </w:r>
      <w:r w:rsidR="009302AD" w:rsidRPr="00286737">
        <w:rPr>
          <w:rFonts w:ascii="Times New Roman" w:hAnsi="Times New Roman"/>
          <w:spacing w:val="-6"/>
          <w:sz w:val="28"/>
          <w:szCs w:val="28"/>
        </w:rPr>
        <w:t xml:space="preserve">» </w:t>
      </w:r>
      <w:r w:rsidR="004421D6">
        <w:rPr>
          <w:rFonts w:ascii="Times New Roman" w:hAnsi="Times New Roman"/>
          <w:spacing w:val="-6"/>
          <w:sz w:val="28"/>
          <w:szCs w:val="28"/>
        </w:rPr>
        <w:t xml:space="preserve"> сентября</w:t>
      </w:r>
      <w:r w:rsidR="003E0CD7">
        <w:rPr>
          <w:rFonts w:ascii="Times New Roman" w:hAnsi="Times New Roman"/>
          <w:spacing w:val="-6"/>
          <w:sz w:val="28"/>
          <w:szCs w:val="28"/>
        </w:rPr>
        <w:t xml:space="preserve"> </w:t>
      </w:r>
      <w:r w:rsidR="009302AD" w:rsidRPr="00286737">
        <w:rPr>
          <w:rFonts w:ascii="Times New Roman" w:hAnsi="Times New Roman"/>
          <w:spacing w:val="-6"/>
          <w:sz w:val="28"/>
          <w:szCs w:val="28"/>
        </w:rPr>
        <w:t>2015</w:t>
      </w:r>
      <w:r w:rsidR="008F7715" w:rsidRPr="00286737">
        <w:rPr>
          <w:rFonts w:ascii="Times New Roman" w:hAnsi="Times New Roman"/>
          <w:spacing w:val="-6"/>
          <w:sz w:val="28"/>
          <w:szCs w:val="28"/>
        </w:rPr>
        <w:t xml:space="preserve"> 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534BE" w:rsidRPr="00C26577" w:rsidRDefault="00C26577" w:rsidP="005C0EFF">
      <w:pPr>
        <w:tabs>
          <w:tab w:val="left" w:pos="1134"/>
        </w:tabs>
        <w:ind w:left="709"/>
        <w:contextualSpacing/>
        <w:jc w:val="both"/>
        <w:rPr>
          <w:spacing w:val="-6"/>
          <w:sz w:val="28"/>
          <w:szCs w:val="28"/>
        </w:rPr>
      </w:pPr>
      <w:r w:rsidRPr="00C26577">
        <w:rPr>
          <w:spacing w:val="-6"/>
          <w:sz w:val="28"/>
          <w:szCs w:val="28"/>
        </w:rPr>
        <w:t>г. Екатеринбург, ул. Студенческая, 9</w:t>
      </w:r>
    </w:p>
    <w:p w:rsidR="007534BE" w:rsidRPr="005C0EFF" w:rsidRDefault="009302AD" w:rsidP="005C0EFF">
      <w:pPr>
        <w:tabs>
          <w:tab w:val="left" w:pos="1134"/>
        </w:tabs>
        <w:ind w:left="709"/>
        <w:contextualSpacing/>
        <w:jc w:val="both"/>
        <w:rPr>
          <w:spacing w:val="-6"/>
          <w:sz w:val="28"/>
          <w:szCs w:val="28"/>
        </w:rPr>
      </w:pPr>
      <w:r w:rsidRPr="00286737">
        <w:rPr>
          <w:spacing w:val="-6"/>
          <w:sz w:val="28"/>
          <w:szCs w:val="28"/>
        </w:rPr>
        <w:t>08</w:t>
      </w:r>
      <w:r w:rsidR="007534BE" w:rsidRPr="00286737">
        <w:rPr>
          <w:spacing w:val="-6"/>
          <w:sz w:val="28"/>
          <w:szCs w:val="28"/>
        </w:rPr>
        <w:t>-00 (время московское) «</w:t>
      </w:r>
      <w:r w:rsidR="004421D6">
        <w:rPr>
          <w:spacing w:val="-6"/>
          <w:sz w:val="28"/>
          <w:szCs w:val="28"/>
        </w:rPr>
        <w:t>05</w:t>
      </w:r>
      <w:r w:rsidR="00286737">
        <w:rPr>
          <w:spacing w:val="-6"/>
          <w:sz w:val="28"/>
          <w:szCs w:val="28"/>
        </w:rPr>
        <w:t xml:space="preserve">» </w:t>
      </w:r>
      <w:r w:rsidR="004421D6">
        <w:rPr>
          <w:spacing w:val="-6"/>
          <w:sz w:val="28"/>
          <w:szCs w:val="28"/>
        </w:rPr>
        <w:t>октября</w:t>
      </w:r>
      <w:r w:rsidR="003E0CD7">
        <w:rPr>
          <w:spacing w:val="-6"/>
          <w:sz w:val="28"/>
          <w:szCs w:val="28"/>
        </w:rPr>
        <w:t xml:space="preserve"> </w:t>
      </w:r>
      <w:r w:rsidRPr="00286737">
        <w:rPr>
          <w:spacing w:val="-6"/>
          <w:sz w:val="28"/>
          <w:szCs w:val="28"/>
        </w:rPr>
        <w:t>2015</w:t>
      </w:r>
      <w:r w:rsidR="007534BE" w:rsidRPr="00286737">
        <w:rPr>
          <w:spacing w:val="-6"/>
          <w:sz w:val="28"/>
          <w:szCs w:val="28"/>
        </w:rPr>
        <w:t xml:space="preserve"> года</w:t>
      </w:r>
    </w:p>
    <w:p w:rsidR="002C21CC" w:rsidRPr="005C0EFF" w:rsidRDefault="002C21CC" w:rsidP="005C0EFF">
      <w:pPr>
        <w:tabs>
          <w:tab w:val="left" w:pos="1134"/>
        </w:tabs>
        <w:ind w:left="709"/>
        <w:contextualSpacing/>
        <w:jc w:val="both"/>
        <w:rPr>
          <w:spacing w:val="-6"/>
          <w:sz w:val="28"/>
          <w:szCs w:val="28"/>
        </w:rPr>
      </w:pPr>
    </w:p>
    <w:p w:rsidR="00736C6A" w:rsidRPr="00286737" w:rsidRDefault="002F552B" w:rsidP="00101446">
      <w:pPr>
        <w:pStyle w:val="afff"/>
        <w:numPr>
          <w:ilvl w:val="0"/>
          <w:numId w:val="82"/>
        </w:numPr>
        <w:tabs>
          <w:tab w:val="left" w:pos="0"/>
          <w:tab w:val="left" w:pos="1134"/>
        </w:tabs>
        <w:spacing w:after="0" w:line="240" w:lineRule="auto"/>
        <w:ind w:left="0" w:firstLine="709"/>
        <w:jc w:val="both"/>
        <w:rPr>
          <w:rFonts w:ascii="Times New Roman" w:hAnsi="Times New Roman"/>
          <w:spacing w:val="-6"/>
          <w:sz w:val="28"/>
          <w:szCs w:val="28"/>
        </w:rPr>
      </w:pPr>
      <w:r w:rsidRPr="00286737">
        <w:rPr>
          <w:rFonts w:ascii="Times New Roman" w:hAnsi="Times New Roman"/>
          <w:spacing w:val="-6"/>
          <w:sz w:val="28"/>
          <w:szCs w:val="28"/>
        </w:rPr>
        <w:t xml:space="preserve">Место и </w:t>
      </w:r>
      <w:r w:rsidR="00FC68AA" w:rsidRPr="00286737">
        <w:rPr>
          <w:rFonts w:ascii="Times New Roman" w:hAnsi="Times New Roman"/>
          <w:sz w:val="28"/>
          <w:szCs w:val="28"/>
        </w:rPr>
        <w:t>дата</w:t>
      </w:r>
      <w:r w:rsidRPr="00286737">
        <w:rPr>
          <w:rFonts w:ascii="Times New Roman" w:hAnsi="Times New Roman"/>
          <w:spacing w:val="-6"/>
          <w:sz w:val="28"/>
          <w:szCs w:val="28"/>
        </w:rPr>
        <w:t xml:space="preserve"> рассмотрения заявок и подведения итогов </w:t>
      </w:r>
      <w:r w:rsidR="00BA3C22" w:rsidRPr="00286737">
        <w:rPr>
          <w:rFonts w:ascii="Times New Roman" w:hAnsi="Times New Roman"/>
          <w:spacing w:val="-6"/>
          <w:sz w:val="28"/>
          <w:szCs w:val="28"/>
        </w:rPr>
        <w:t>закупки</w:t>
      </w:r>
      <w:r w:rsidR="008F7715" w:rsidRPr="00286737">
        <w:rPr>
          <w:rFonts w:ascii="Times New Roman" w:hAnsi="Times New Roman"/>
          <w:spacing w:val="-6"/>
          <w:sz w:val="28"/>
          <w:szCs w:val="28"/>
        </w:rPr>
        <w:t xml:space="preserve">: </w:t>
      </w:r>
    </w:p>
    <w:p w:rsidR="00286737" w:rsidRDefault="00A10874" w:rsidP="00CE21DB">
      <w:pPr>
        <w:tabs>
          <w:tab w:val="left" w:pos="1134"/>
        </w:tabs>
        <w:ind w:left="709"/>
        <w:contextualSpacing/>
        <w:jc w:val="both"/>
        <w:rPr>
          <w:rFonts w:eastAsia="Calibri"/>
          <w:spacing w:val="-6"/>
          <w:sz w:val="28"/>
          <w:szCs w:val="28"/>
          <w:lang w:eastAsia="en-US"/>
        </w:rPr>
      </w:pPr>
      <w:r w:rsidRPr="00286737">
        <w:rPr>
          <w:rFonts w:eastAsia="Calibri"/>
          <w:spacing w:val="-6"/>
          <w:sz w:val="28"/>
          <w:szCs w:val="28"/>
          <w:lang w:eastAsia="en-US"/>
        </w:rPr>
        <w:t>Отборочная стадия рассмотрения заявок на участие в закупке: адрес</w:t>
      </w:r>
    </w:p>
    <w:p w:rsidR="00A10874" w:rsidRPr="00286737" w:rsidRDefault="00CE21DB" w:rsidP="00CE21DB">
      <w:pPr>
        <w:tabs>
          <w:tab w:val="left" w:pos="1134"/>
        </w:tabs>
        <w:ind w:left="709"/>
        <w:contextualSpacing/>
        <w:jc w:val="both"/>
        <w:rPr>
          <w:rFonts w:eastAsia="Calibri"/>
          <w:spacing w:val="-6"/>
          <w:sz w:val="28"/>
          <w:szCs w:val="28"/>
          <w:lang w:eastAsia="en-US"/>
        </w:rPr>
      </w:pPr>
      <w:r w:rsidRPr="00286737">
        <w:rPr>
          <w:rFonts w:eastAsia="Calibri"/>
          <w:spacing w:val="-6"/>
          <w:sz w:val="28"/>
          <w:szCs w:val="28"/>
          <w:lang w:eastAsia="en-US"/>
        </w:rPr>
        <w:t xml:space="preserve"> г. Екатеринбург, ул. Студенческая, 9</w:t>
      </w:r>
      <w:r w:rsidR="00A10874" w:rsidRPr="00286737">
        <w:rPr>
          <w:rFonts w:eastAsia="Calibri"/>
          <w:spacing w:val="-6"/>
          <w:sz w:val="28"/>
          <w:szCs w:val="28"/>
          <w:lang w:eastAsia="en-US"/>
        </w:rPr>
        <w:t>, не позднее «</w:t>
      </w:r>
      <w:r w:rsidR="004421D6">
        <w:rPr>
          <w:rFonts w:eastAsia="Calibri"/>
          <w:spacing w:val="-6"/>
          <w:sz w:val="28"/>
          <w:szCs w:val="28"/>
          <w:lang w:eastAsia="en-US"/>
        </w:rPr>
        <w:t>24</w:t>
      </w:r>
      <w:r w:rsidR="00286737">
        <w:rPr>
          <w:rFonts w:eastAsia="Calibri"/>
          <w:spacing w:val="-6"/>
          <w:sz w:val="28"/>
          <w:szCs w:val="28"/>
          <w:lang w:eastAsia="en-US"/>
        </w:rPr>
        <w:t xml:space="preserve">» </w:t>
      </w:r>
      <w:r w:rsidR="004421D6">
        <w:rPr>
          <w:rFonts w:eastAsia="Calibri"/>
          <w:spacing w:val="-6"/>
          <w:sz w:val="28"/>
          <w:szCs w:val="28"/>
          <w:lang w:eastAsia="en-US"/>
        </w:rPr>
        <w:t>октября</w:t>
      </w:r>
      <w:r w:rsidR="003E0CD7">
        <w:rPr>
          <w:rFonts w:eastAsia="Calibri"/>
          <w:spacing w:val="-6"/>
          <w:sz w:val="28"/>
          <w:szCs w:val="28"/>
          <w:lang w:eastAsia="en-US"/>
        </w:rPr>
        <w:t xml:space="preserve"> </w:t>
      </w:r>
      <w:r w:rsidR="009302AD" w:rsidRPr="00286737">
        <w:rPr>
          <w:rFonts w:eastAsia="Calibri"/>
          <w:spacing w:val="-6"/>
          <w:sz w:val="28"/>
          <w:szCs w:val="28"/>
          <w:lang w:eastAsia="en-US"/>
        </w:rPr>
        <w:t>2015</w:t>
      </w:r>
      <w:r w:rsidR="00A10874" w:rsidRPr="00286737">
        <w:rPr>
          <w:rFonts w:eastAsia="Calibri"/>
          <w:spacing w:val="-6"/>
          <w:sz w:val="28"/>
          <w:szCs w:val="28"/>
          <w:lang w:eastAsia="en-US"/>
        </w:rPr>
        <w:t xml:space="preserve"> г. </w:t>
      </w:r>
    </w:p>
    <w:p w:rsidR="00A10874" w:rsidRPr="00CE21DB" w:rsidRDefault="00A10874" w:rsidP="00A10874">
      <w:pPr>
        <w:tabs>
          <w:tab w:val="left" w:pos="1134"/>
        </w:tabs>
        <w:ind w:firstLine="709"/>
        <w:contextualSpacing/>
        <w:jc w:val="both"/>
        <w:rPr>
          <w:rFonts w:eastAsia="Calibri"/>
          <w:spacing w:val="-6"/>
          <w:sz w:val="28"/>
          <w:szCs w:val="28"/>
          <w:lang w:eastAsia="en-US"/>
        </w:rPr>
      </w:pPr>
      <w:r w:rsidRPr="00286737">
        <w:rPr>
          <w:rFonts w:eastAsia="Calibri"/>
          <w:spacing w:val="-6"/>
          <w:sz w:val="28"/>
          <w:szCs w:val="28"/>
          <w:lang w:eastAsia="en-US"/>
        </w:rPr>
        <w:t>Оценочная стадия рассмотрения заявок на участие в закуп</w:t>
      </w:r>
      <w:r w:rsidR="004421D6">
        <w:rPr>
          <w:rFonts w:eastAsia="Calibri"/>
          <w:spacing w:val="-6"/>
          <w:sz w:val="28"/>
          <w:szCs w:val="28"/>
          <w:lang w:eastAsia="en-US"/>
        </w:rPr>
        <w:t xml:space="preserve">ке и подведение итогов закупки: </w:t>
      </w:r>
      <w:r w:rsidRPr="00286737">
        <w:rPr>
          <w:rFonts w:eastAsia="Calibri"/>
          <w:spacing w:val="-6"/>
          <w:sz w:val="28"/>
          <w:szCs w:val="28"/>
          <w:lang w:eastAsia="en-US"/>
        </w:rPr>
        <w:t>адрес</w:t>
      </w:r>
      <w:r w:rsidR="00315ED1" w:rsidRPr="00286737">
        <w:rPr>
          <w:rFonts w:eastAsia="Calibri"/>
          <w:spacing w:val="-6"/>
          <w:sz w:val="28"/>
          <w:szCs w:val="28"/>
          <w:lang w:eastAsia="en-US"/>
        </w:rPr>
        <w:t xml:space="preserve">  г.</w:t>
      </w:r>
      <w:r w:rsidR="00103B6B">
        <w:rPr>
          <w:rFonts w:eastAsia="Calibri"/>
          <w:spacing w:val="-6"/>
          <w:sz w:val="28"/>
          <w:szCs w:val="28"/>
          <w:lang w:eastAsia="en-US"/>
        </w:rPr>
        <w:t xml:space="preserve"> </w:t>
      </w:r>
      <w:r w:rsidR="00315ED1" w:rsidRPr="00286737">
        <w:rPr>
          <w:rFonts w:eastAsia="Calibri"/>
          <w:spacing w:val="-6"/>
          <w:sz w:val="28"/>
          <w:szCs w:val="28"/>
          <w:lang w:eastAsia="en-US"/>
        </w:rPr>
        <w:t>Екатеринбург, ул. Студенческая, 9, не позднее «</w:t>
      </w:r>
      <w:r w:rsidR="004421D6">
        <w:rPr>
          <w:rFonts w:eastAsia="Calibri"/>
          <w:spacing w:val="-6"/>
          <w:sz w:val="28"/>
          <w:szCs w:val="28"/>
          <w:lang w:eastAsia="en-US"/>
        </w:rPr>
        <w:t>05</w:t>
      </w:r>
      <w:r w:rsidR="00286737">
        <w:rPr>
          <w:rFonts w:eastAsia="Calibri"/>
          <w:spacing w:val="-6"/>
          <w:sz w:val="28"/>
          <w:szCs w:val="28"/>
          <w:lang w:eastAsia="en-US"/>
        </w:rPr>
        <w:t xml:space="preserve">» </w:t>
      </w:r>
      <w:r w:rsidR="004421D6">
        <w:rPr>
          <w:rFonts w:eastAsia="Calibri"/>
          <w:spacing w:val="-6"/>
          <w:sz w:val="28"/>
          <w:szCs w:val="28"/>
          <w:lang w:eastAsia="en-US"/>
        </w:rPr>
        <w:t xml:space="preserve"> октября</w:t>
      </w:r>
      <w:bookmarkStart w:id="14" w:name="_GoBack"/>
      <w:bookmarkEnd w:id="14"/>
      <w:r w:rsidR="003E0CD7">
        <w:rPr>
          <w:rFonts w:eastAsia="Calibri"/>
          <w:spacing w:val="-6"/>
          <w:sz w:val="28"/>
          <w:szCs w:val="28"/>
          <w:lang w:eastAsia="en-US"/>
        </w:rPr>
        <w:t xml:space="preserve"> </w:t>
      </w:r>
      <w:r w:rsidR="009302AD" w:rsidRPr="00286737">
        <w:rPr>
          <w:rFonts w:eastAsia="Calibri"/>
          <w:spacing w:val="-6"/>
          <w:sz w:val="28"/>
          <w:szCs w:val="28"/>
          <w:lang w:eastAsia="en-US"/>
        </w:rPr>
        <w:t>2015</w:t>
      </w:r>
      <w:r w:rsidRPr="00286737">
        <w:rPr>
          <w:rFonts w:eastAsia="Calibri"/>
          <w:spacing w:val="-6"/>
          <w:sz w:val="28"/>
          <w:szCs w:val="28"/>
          <w:lang w:eastAsia="en-US"/>
        </w:rPr>
        <w:t xml:space="preserve"> г.</w:t>
      </w:r>
      <w:r w:rsidRPr="00CE21DB">
        <w:rPr>
          <w:rFonts w:eastAsia="Calibri"/>
          <w:spacing w:val="-6"/>
          <w:sz w:val="28"/>
          <w:szCs w:val="28"/>
          <w:lang w:eastAsia="en-US"/>
        </w:rPr>
        <w:t xml:space="preserve"> </w:t>
      </w:r>
    </w:p>
    <w:p w:rsidR="00805445" w:rsidRPr="005C0EFF" w:rsidRDefault="00805445" w:rsidP="00CE21DB">
      <w:pPr>
        <w:tabs>
          <w:tab w:val="left" w:pos="1134"/>
        </w:tabs>
        <w:contextualSpacing/>
        <w:jc w:val="both"/>
        <w:rPr>
          <w:spacing w:val="-6"/>
          <w:sz w:val="28"/>
          <w:szCs w:val="28"/>
        </w:rPr>
      </w:pPr>
    </w:p>
    <w:p w:rsidR="00736C6A" w:rsidRDefault="00F624B0" w:rsidP="00101446">
      <w:pPr>
        <w:pStyle w:val="afff"/>
        <w:numPr>
          <w:ilvl w:val="0"/>
          <w:numId w:val="82"/>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spacing w:val="-6"/>
          <w:sz w:val="28"/>
          <w:szCs w:val="28"/>
        </w:rPr>
        <w:t xml:space="preserve"> </w:t>
      </w:r>
      <w:r w:rsidR="008F7715"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008F7715" w:rsidRPr="005C0EFF">
        <w:rPr>
          <w:rFonts w:ascii="Times New Roman" w:hAnsi="Times New Roman"/>
          <w:spacing w:val="-6"/>
          <w:sz w:val="28"/>
          <w:szCs w:val="28"/>
        </w:rPr>
        <w:t xml:space="preserve"> договора: </w:t>
      </w:r>
      <w:r w:rsidR="008F7715" w:rsidRPr="005C0EFF">
        <w:rPr>
          <w:rFonts w:ascii="Times New Roman" w:hAnsi="Times New Roman"/>
          <w:sz w:val="28"/>
        </w:rPr>
        <w:t>в течение </w:t>
      </w:r>
      <w:r w:rsidR="00315ED1">
        <w:rPr>
          <w:rFonts w:ascii="Times New Roman" w:hAnsi="Times New Roman"/>
          <w:sz w:val="28"/>
        </w:rPr>
        <w:t>20</w:t>
      </w:r>
      <w:r w:rsidR="00CE21DB" w:rsidRPr="00CE21DB">
        <w:rPr>
          <w:rFonts w:ascii="Times New Roman" w:hAnsi="Times New Roman"/>
          <w:sz w:val="28"/>
        </w:rPr>
        <w:t> (</w:t>
      </w:r>
      <w:r w:rsidR="00315ED1">
        <w:rPr>
          <w:rFonts w:ascii="Times New Roman" w:hAnsi="Times New Roman"/>
          <w:sz w:val="28"/>
        </w:rPr>
        <w:t>двадцати</w:t>
      </w:r>
      <w:r w:rsidR="008F7715" w:rsidRPr="00CE21DB">
        <w:rPr>
          <w:rFonts w:ascii="Times New Roman" w:hAnsi="Times New Roman"/>
          <w:sz w:val="28"/>
        </w:rPr>
        <w:t>)</w:t>
      </w:r>
      <w:r w:rsidR="008F7715"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Заказчик в течение</w:t>
      </w:r>
      <w:r w:rsidR="00CE21DB">
        <w:rPr>
          <w:rFonts w:eastAsia="Calibri"/>
          <w:spacing w:val="-6"/>
          <w:sz w:val="28"/>
          <w:szCs w:val="28"/>
          <w:lang w:eastAsia="en-US"/>
        </w:rPr>
        <w:t xml:space="preserve"> </w:t>
      </w:r>
      <w:r w:rsidRPr="00CE21DB">
        <w:rPr>
          <w:rFonts w:eastAsia="Calibri"/>
          <w:spacing w:val="-6"/>
          <w:sz w:val="28"/>
          <w:szCs w:val="28"/>
          <w:lang w:eastAsia="en-US"/>
        </w:rPr>
        <w:t>3 (трех) рабочих дней</w:t>
      </w:r>
      <w:r w:rsidR="00CE21DB">
        <w:rPr>
          <w:b/>
          <w:bCs/>
          <w:i/>
          <w:iCs/>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lastRenderedPageBreak/>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FC72B2" w:rsidRPr="00CE21DB">
        <w:rPr>
          <w:rFonts w:eastAsia="Calibri"/>
          <w:spacing w:val="-6"/>
          <w:sz w:val="28"/>
          <w:szCs w:val="28"/>
          <w:lang w:eastAsia="en-US"/>
        </w:rPr>
        <w:t xml:space="preserve">10 (десяти) дней </w:t>
      </w:r>
      <w:r w:rsidR="00FC72B2" w:rsidRPr="00700C97">
        <w:rPr>
          <w:rFonts w:eastAsia="Calibri"/>
          <w:spacing w:val="-6"/>
          <w:sz w:val="28"/>
          <w:szCs w:val="28"/>
          <w:lang w:eastAsia="en-US"/>
        </w:rPr>
        <w:t>со дня направления указанного договора.</w:t>
      </w:r>
    </w:p>
    <w:p w:rsidR="00C4701B" w:rsidRPr="005C0EFF" w:rsidRDefault="00805445" w:rsidP="005C0EFF">
      <w:pPr>
        <w:tabs>
          <w:tab w:val="left" w:pos="1134"/>
        </w:tabs>
        <w:ind w:firstLine="709"/>
        <w:contextualSpacing/>
        <w:jc w:val="both"/>
        <w:rPr>
          <w:spacing w:val="-6"/>
        </w:rPr>
      </w:pP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Default="0076458A" w:rsidP="005C0EFF">
      <w:pPr>
        <w:tabs>
          <w:tab w:val="left" w:pos="1134"/>
        </w:tabs>
        <w:ind w:left="709"/>
        <w:contextualSpacing/>
        <w:jc w:val="both"/>
        <w:rPr>
          <w:spacing w:val="-6"/>
          <w:sz w:val="32"/>
          <w:szCs w:val="28"/>
        </w:rPr>
      </w:pPr>
    </w:p>
    <w:p w:rsidR="003651B9" w:rsidRPr="00F624B0" w:rsidRDefault="00FC68AA" w:rsidP="00101446">
      <w:pPr>
        <w:pStyle w:val="afff"/>
        <w:numPr>
          <w:ilvl w:val="0"/>
          <w:numId w:val="82"/>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CE21DB">
        <w:rPr>
          <w:rFonts w:ascii="Times New Roman" w:hAnsi="Times New Roman"/>
          <w:spacing w:val="-6"/>
          <w:sz w:val="28"/>
          <w:szCs w:val="28"/>
        </w:rPr>
        <w:t>не требуется.</w:t>
      </w:r>
    </w:p>
    <w:p w:rsidR="00F624B0" w:rsidRPr="003651B9" w:rsidRDefault="00F624B0" w:rsidP="00F624B0">
      <w:pPr>
        <w:pStyle w:val="afff"/>
        <w:tabs>
          <w:tab w:val="left" w:pos="0"/>
          <w:tab w:val="left" w:pos="1134"/>
        </w:tabs>
        <w:spacing w:after="0" w:line="240" w:lineRule="auto"/>
        <w:ind w:left="709"/>
        <w:jc w:val="both"/>
        <w:rPr>
          <w:spacing w:val="-6"/>
          <w:sz w:val="28"/>
          <w:szCs w:val="28"/>
        </w:rPr>
      </w:pPr>
    </w:p>
    <w:p w:rsidR="004A7987" w:rsidRDefault="004A7987" w:rsidP="00101446">
      <w:pPr>
        <w:numPr>
          <w:ilvl w:val="0"/>
          <w:numId w:val="82"/>
        </w:numPr>
        <w:tabs>
          <w:tab w:val="left" w:pos="0"/>
          <w:tab w:val="left" w:pos="1134"/>
        </w:tabs>
        <w:ind w:left="0" w:firstLine="709"/>
        <w:contextualSpacing/>
        <w:jc w:val="both"/>
        <w:rPr>
          <w:sz w:val="28"/>
          <w:szCs w:val="28"/>
        </w:rPr>
      </w:pPr>
      <w:r w:rsidRPr="004A7987">
        <w:rPr>
          <w:sz w:val="28"/>
          <w:szCs w:val="28"/>
        </w:rPr>
        <w:t xml:space="preserve">Процедура </w:t>
      </w:r>
      <w:r w:rsidRPr="00CE21DB">
        <w:rPr>
          <w:sz w:val="28"/>
          <w:szCs w:val="28"/>
        </w:rPr>
        <w:t>запроса предложений</w:t>
      </w:r>
      <w:r w:rsidRPr="004A7987">
        <w:rPr>
          <w:b/>
          <w:i/>
        </w:rPr>
        <w:t xml:space="preserve">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A4214D" w:rsidRDefault="00E637B0" w:rsidP="00101446">
      <w:pPr>
        <w:pStyle w:val="afff"/>
        <w:numPr>
          <w:ilvl w:val="0"/>
          <w:numId w:val="8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A4214D" w:rsidRDefault="00A4214D" w:rsidP="00A4214D">
      <w:pPr>
        <w:pStyle w:val="afff"/>
        <w:tabs>
          <w:tab w:val="left" w:pos="0"/>
          <w:tab w:val="left" w:pos="1134"/>
        </w:tabs>
        <w:spacing w:after="0" w:line="240" w:lineRule="auto"/>
        <w:ind w:left="709"/>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sidR="002B1855">
        <w:rPr>
          <w:rFonts w:ascii="Times New Roman" w:hAnsi="Times New Roman"/>
          <w:sz w:val="28"/>
          <w:szCs w:val="28"/>
        </w:rPr>
        <w:t>закупки</w:t>
      </w:r>
      <w:r w:rsidRPr="00A4214D">
        <w:rPr>
          <w:rFonts w:ascii="Times New Roman" w:hAnsi="Times New Roman"/>
          <w:sz w:val="28"/>
          <w:szCs w:val="28"/>
        </w:rPr>
        <w:t>,</w:t>
      </w:r>
    </w:p>
    <w:p w:rsidR="00736C6A" w:rsidRPr="00A4214D" w:rsidRDefault="006078E9" w:rsidP="00A4214D">
      <w:pPr>
        <w:tabs>
          <w:tab w:val="left" w:pos="0"/>
          <w:tab w:val="left" w:pos="1134"/>
        </w:tabs>
        <w:jc w:val="both"/>
        <w:rPr>
          <w:sz w:val="28"/>
          <w:szCs w:val="28"/>
        </w:rPr>
      </w:pPr>
      <w:r w:rsidRPr="005C0EFF">
        <w:rPr>
          <w:sz w:val="28"/>
          <w:szCs w:val="28"/>
        </w:rPr>
        <w:t>в указанных ниже случаях</w:t>
      </w:r>
      <w:r w:rsidRPr="00A4214D">
        <w:rPr>
          <w:sz w:val="28"/>
          <w:szCs w:val="28"/>
        </w:rPr>
        <w:t xml:space="preserve"> </w:t>
      </w:r>
      <w:r w:rsidR="00A4214D" w:rsidRPr="00A4214D">
        <w:rPr>
          <w:sz w:val="28"/>
          <w:szCs w:val="28"/>
        </w:rPr>
        <w:t>не </w:t>
      </w:r>
      <w:r w:rsidR="00E637B0" w:rsidRPr="00A4214D">
        <w:rPr>
          <w:sz w:val="28"/>
          <w:szCs w:val="28"/>
        </w:rPr>
        <w:t>приводит к каким-либо последствиям для организатора</w:t>
      </w:r>
      <w:r w:rsidR="00E637B0" w:rsidRPr="00A4214D">
        <w:rPr>
          <w:sz w:val="28"/>
        </w:rPr>
        <w:t xml:space="preserve"> </w:t>
      </w:r>
      <w:r w:rsidR="00BA3C22" w:rsidRPr="00A4214D">
        <w:rPr>
          <w:sz w:val="28"/>
        </w:rPr>
        <w:t>закупки</w:t>
      </w:r>
      <w:r w:rsidR="00E637B0" w:rsidRPr="00A4214D">
        <w:rPr>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101446">
      <w:pPr>
        <w:pStyle w:val="afff"/>
        <w:numPr>
          <w:ilvl w:val="0"/>
          <w:numId w:val="8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8"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5" w:name="_Toc398564571"/>
      <w:bookmarkStart w:id="16" w:name="_Toc399408081"/>
      <w:bookmarkStart w:id="17" w:name="_Toc416683161"/>
      <w:r w:rsidRPr="00FC009D">
        <w:rPr>
          <w:b/>
          <w:sz w:val="28"/>
          <w:szCs w:val="28"/>
        </w:rPr>
        <w:lastRenderedPageBreak/>
        <w:t>ЧАСТЬ 1</w:t>
      </w:r>
      <w:bookmarkEnd w:id="15"/>
      <w:bookmarkEnd w:id="16"/>
      <w:bookmarkEnd w:id="17"/>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E53E12">
      <w:pPr>
        <w:pStyle w:val="10"/>
        <w:numPr>
          <w:ilvl w:val="0"/>
          <w:numId w:val="20"/>
        </w:numPr>
        <w:tabs>
          <w:tab w:val="left" w:pos="426"/>
        </w:tabs>
        <w:ind w:left="0" w:firstLine="0"/>
        <w:jc w:val="center"/>
        <w:rPr>
          <w:sz w:val="28"/>
          <w:szCs w:val="28"/>
        </w:rPr>
      </w:pPr>
      <w:bookmarkStart w:id="18" w:name="_Toc395190383"/>
      <w:bookmarkStart w:id="19" w:name="_Ref396490008"/>
      <w:bookmarkStart w:id="20" w:name="_Toc416683162"/>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8"/>
      <w:bookmarkEnd w:id="19"/>
      <w:bookmarkEnd w:id="20"/>
    </w:p>
    <w:p w:rsidR="00EA3525" w:rsidRPr="003841A6" w:rsidRDefault="00EA3525" w:rsidP="00E53E12">
      <w:pPr>
        <w:pStyle w:val="10"/>
        <w:numPr>
          <w:ilvl w:val="1"/>
          <w:numId w:val="20"/>
        </w:numPr>
        <w:spacing w:before="120" w:after="120"/>
        <w:ind w:left="0" w:firstLine="567"/>
        <w:jc w:val="both"/>
        <w:rPr>
          <w:sz w:val="28"/>
          <w:szCs w:val="28"/>
        </w:rPr>
      </w:pPr>
      <w:bookmarkStart w:id="41" w:name="_Ref394995094"/>
      <w:bookmarkStart w:id="42" w:name="_Toc395190384"/>
      <w:bookmarkStart w:id="43" w:name="_Toc416683163"/>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1"/>
      <w:bookmarkEnd w:id="42"/>
      <w:bookmarkEnd w:id="43"/>
    </w:p>
    <w:p w:rsidR="00934E2A" w:rsidRDefault="00703F4C" w:rsidP="00E53E12">
      <w:pPr>
        <w:pStyle w:val="10"/>
        <w:numPr>
          <w:ilvl w:val="2"/>
          <w:numId w:val="20"/>
        </w:numPr>
        <w:tabs>
          <w:tab w:val="left" w:pos="1418"/>
          <w:tab w:val="left" w:pos="1843"/>
        </w:tabs>
        <w:spacing w:before="120" w:after="120"/>
        <w:ind w:left="0" w:firstLine="567"/>
        <w:jc w:val="both"/>
        <w:rPr>
          <w:sz w:val="28"/>
          <w:szCs w:val="28"/>
        </w:rPr>
      </w:pPr>
      <w:bookmarkStart w:id="44" w:name="_Toc416683164"/>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4"/>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CE21DB" w:rsidRPr="00CD3B8C" w:rsidTr="00CE21DB">
        <w:trPr>
          <w:trHeight w:val="440"/>
          <w:tblHeader/>
        </w:trPr>
        <w:tc>
          <w:tcPr>
            <w:tcW w:w="709" w:type="dxa"/>
            <w:tcBorders>
              <w:left w:val="single" w:sz="4" w:space="0" w:color="808080" w:themeColor="background1" w:themeShade="80"/>
            </w:tcBorders>
            <w:vAlign w:val="center"/>
          </w:tcPr>
          <w:p w:rsidR="00CE21DB" w:rsidRPr="00CD3B8C" w:rsidRDefault="00CE21DB" w:rsidP="00CE21DB">
            <w:pPr>
              <w:jc w:val="center"/>
            </w:pPr>
            <w:r w:rsidRPr="00CD3B8C">
              <w:t>№ п/п</w:t>
            </w:r>
          </w:p>
        </w:tc>
        <w:tc>
          <w:tcPr>
            <w:tcW w:w="6521" w:type="dxa"/>
            <w:tcBorders>
              <w:right w:val="single" w:sz="4" w:space="0" w:color="808080" w:themeColor="background1" w:themeShade="80"/>
            </w:tcBorders>
            <w:vAlign w:val="center"/>
          </w:tcPr>
          <w:p w:rsidR="00CE21DB" w:rsidRPr="00CD3B8C" w:rsidRDefault="00CE21DB" w:rsidP="00CE21DB">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CE21DB" w:rsidRPr="00CD3B8C" w:rsidRDefault="00CE21DB" w:rsidP="00CE21DB">
            <w:pPr>
              <w:ind w:right="153"/>
              <w:jc w:val="center"/>
              <w:rPr>
                <w:bCs/>
              </w:rPr>
            </w:pPr>
            <w:r w:rsidRPr="00CD3B8C">
              <w:t>Документы, подтверждающие соответствие установленным требованиям</w:t>
            </w:r>
          </w:p>
        </w:tc>
      </w:tr>
      <w:tr w:rsidR="00CE21DB" w:rsidRPr="00CD3B8C" w:rsidTr="00CE21D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CE21DB" w:rsidRPr="00CD3B8C" w:rsidRDefault="00CE21DB" w:rsidP="00E53E12">
            <w:pPr>
              <w:numPr>
                <w:ilvl w:val="0"/>
                <w:numId w:val="28"/>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CE21DB" w:rsidRPr="00CD3B8C" w:rsidRDefault="00CE21DB" w:rsidP="00CE21D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E21DB" w:rsidRPr="00CD3B8C" w:rsidTr="00CE21D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45" w:name="_Ref405790941"/>
          </w:p>
        </w:tc>
        <w:bookmarkEnd w:id="45"/>
        <w:tc>
          <w:tcPr>
            <w:tcW w:w="6521" w:type="dxa"/>
            <w:vMerge w:val="restart"/>
            <w:tcBorders>
              <w:left w:val="single" w:sz="4" w:space="0" w:color="808080" w:themeColor="background1" w:themeShade="80"/>
              <w:right w:val="single" w:sz="4" w:space="0" w:color="808080" w:themeColor="background1" w:themeShade="80"/>
            </w:tcBorders>
          </w:tcPr>
          <w:p w:rsidR="00CE21DB" w:rsidRPr="00CD3B8C" w:rsidRDefault="00CE21DB" w:rsidP="00CE21DB">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CE21DB" w:rsidRPr="00CD3B8C" w:rsidRDefault="00CE21DB" w:rsidP="00CE21DB">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CE21DB" w:rsidRPr="00101446" w:rsidRDefault="00CE21DB" w:rsidP="00E53E12">
            <w:pPr>
              <w:pStyle w:val="afff"/>
              <w:numPr>
                <w:ilvl w:val="0"/>
                <w:numId w:val="29"/>
              </w:numPr>
              <w:tabs>
                <w:tab w:val="left" w:pos="300"/>
              </w:tabs>
              <w:spacing w:after="0" w:line="240" w:lineRule="auto"/>
              <w:ind w:left="0" w:right="153" w:firstLine="0"/>
              <w:jc w:val="both"/>
              <w:rPr>
                <w:rFonts w:ascii="Times New Roman" w:hAnsi="Times New Roman"/>
                <w:sz w:val="24"/>
                <w:szCs w:val="24"/>
              </w:rPr>
            </w:pPr>
            <w:bookmarkStart w:id="46" w:name="_Ref405791406"/>
            <w:r w:rsidRPr="00101446">
              <w:rPr>
                <w:rFonts w:ascii="Times New Roman" w:hAnsi="Times New Roman"/>
                <w:sz w:val="24"/>
                <w:szCs w:val="24"/>
              </w:rPr>
              <w:t>копии документов о государственной регистрации из следующих:</w:t>
            </w:r>
            <w:bookmarkEnd w:id="46"/>
          </w:p>
          <w:p w:rsidR="00CE21DB" w:rsidRPr="00101446" w:rsidRDefault="00CE21DB" w:rsidP="00E53E12">
            <w:pPr>
              <w:numPr>
                <w:ilvl w:val="0"/>
                <w:numId w:val="26"/>
              </w:numPr>
              <w:tabs>
                <w:tab w:val="left" w:pos="300"/>
              </w:tabs>
              <w:ind w:left="0" w:right="153" w:firstLine="0"/>
              <w:jc w:val="both"/>
              <w:rPr>
                <w:bCs/>
              </w:rPr>
            </w:pPr>
            <w:r w:rsidRPr="00101446">
              <w:t>для юридических лиц – копия выписки из единого государственного реестра юридических лиц (выписка из ЕГРЮЛ);</w:t>
            </w:r>
          </w:p>
          <w:p w:rsidR="00CE21DB" w:rsidRPr="00101446" w:rsidRDefault="00CE21DB" w:rsidP="00E53E12">
            <w:pPr>
              <w:numPr>
                <w:ilvl w:val="0"/>
                <w:numId w:val="26"/>
              </w:numPr>
              <w:tabs>
                <w:tab w:val="left" w:pos="300"/>
              </w:tabs>
              <w:ind w:left="0" w:right="153" w:firstLine="0"/>
              <w:jc w:val="both"/>
              <w:rPr>
                <w:bCs/>
              </w:rPr>
            </w:pPr>
            <w:r w:rsidRPr="00101446">
              <w:t>для индивидуальных предпринимателей</w:t>
            </w:r>
            <w:r w:rsidRPr="00101446" w:rsidDel="007B2165">
              <w:t xml:space="preserve"> </w:t>
            </w:r>
            <w:r w:rsidRPr="00101446">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E21DB" w:rsidRPr="00101446" w:rsidRDefault="00CE21DB" w:rsidP="00E53E12">
            <w:pPr>
              <w:numPr>
                <w:ilvl w:val="0"/>
                <w:numId w:val="26"/>
              </w:numPr>
              <w:tabs>
                <w:tab w:val="left" w:pos="300"/>
              </w:tabs>
              <w:ind w:left="0" w:right="153" w:firstLine="0"/>
              <w:jc w:val="both"/>
              <w:rPr>
                <w:bCs/>
              </w:rPr>
            </w:pPr>
            <w:r w:rsidRPr="00101446">
              <w:t>для иных физических лиц – копии документов, удостоверяющих личность;</w:t>
            </w:r>
          </w:p>
          <w:p w:rsidR="00CE21DB" w:rsidRPr="00101446" w:rsidRDefault="00CE21DB" w:rsidP="00E53E12">
            <w:pPr>
              <w:numPr>
                <w:ilvl w:val="0"/>
                <w:numId w:val="26"/>
              </w:numPr>
              <w:tabs>
                <w:tab w:val="left" w:pos="300"/>
              </w:tabs>
              <w:ind w:left="0" w:right="153" w:firstLine="0"/>
              <w:jc w:val="both"/>
              <w:rPr>
                <w:bCs/>
              </w:rPr>
            </w:pPr>
            <w:r w:rsidRPr="00101446">
              <w:t>для иностранных лиц:</w:t>
            </w:r>
          </w:p>
          <w:p w:rsidR="00CE21DB" w:rsidRPr="00101446" w:rsidRDefault="00CE21DB" w:rsidP="00E53E12">
            <w:pPr>
              <w:pStyle w:val="afff"/>
              <w:numPr>
                <w:ilvl w:val="0"/>
                <w:numId w:val="31"/>
              </w:numPr>
              <w:tabs>
                <w:tab w:val="left" w:pos="300"/>
              </w:tabs>
              <w:spacing w:after="0" w:line="240" w:lineRule="auto"/>
              <w:ind w:right="153"/>
              <w:jc w:val="both"/>
              <w:rPr>
                <w:rFonts w:ascii="Times New Roman" w:hAnsi="Times New Roman"/>
                <w:b/>
                <w:caps/>
              </w:rPr>
            </w:pPr>
            <w:r w:rsidRPr="00101446">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CE21DB" w:rsidRPr="00101446" w:rsidRDefault="00CE21DB" w:rsidP="00E53E12">
            <w:pPr>
              <w:pStyle w:val="afff"/>
              <w:numPr>
                <w:ilvl w:val="0"/>
                <w:numId w:val="31"/>
              </w:numPr>
              <w:tabs>
                <w:tab w:val="left" w:pos="300"/>
              </w:tabs>
              <w:spacing w:after="0" w:line="240" w:lineRule="auto"/>
              <w:ind w:right="153"/>
              <w:jc w:val="both"/>
              <w:rPr>
                <w:rFonts w:ascii="Times New Roman" w:hAnsi="Times New Roman"/>
              </w:rPr>
            </w:pPr>
            <w:r w:rsidRPr="00101446">
              <w:rPr>
                <w:rFonts w:ascii="Times New Roman" w:hAnsi="Times New Roman"/>
                <w:sz w:val="24"/>
                <w:szCs w:val="24"/>
              </w:rPr>
              <w:t>краткая пояснительная записка, содержащая:</w:t>
            </w:r>
          </w:p>
          <w:p w:rsidR="00CE21DB" w:rsidRPr="00101446" w:rsidRDefault="00CE21DB" w:rsidP="00E53E12">
            <w:pPr>
              <w:pStyle w:val="afff"/>
              <w:numPr>
                <w:ilvl w:val="0"/>
                <w:numId w:val="32"/>
              </w:numPr>
              <w:tabs>
                <w:tab w:val="left" w:pos="300"/>
              </w:tabs>
              <w:spacing w:after="0" w:line="240" w:lineRule="auto"/>
              <w:ind w:left="1203" w:right="153" w:hanging="425"/>
              <w:jc w:val="both"/>
              <w:rPr>
                <w:rFonts w:ascii="Times New Roman" w:hAnsi="Times New Roman"/>
              </w:rPr>
            </w:pPr>
            <w:r w:rsidRPr="00101446">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w:t>
            </w:r>
            <w:r w:rsidRPr="00771B50">
              <w:rPr>
                <w:sz w:val="24"/>
                <w:szCs w:val="24"/>
              </w:rPr>
              <w:t xml:space="preserve"> </w:t>
            </w:r>
            <w:r w:rsidRPr="00101446">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CE21DB" w:rsidRDefault="00CE21DB" w:rsidP="00E53E12">
            <w:pPr>
              <w:pStyle w:val="afff"/>
              <w:numPr>
                <w:ilvl w:val="0"/>
                <w:numId w:val="32"/>
              </w:numPr>
              <w:tabs>
                <w:tab w:val="left" w:pos="300"/>
              </w:tabs>
              <w:spacing w:after="0" w:line="240" w:lineRule="auto"/>
              <w:ind w:left="1203" w:right="153" w:hanging="425"/>
              <w:jc w:val="both"/>
            </w:pPr>
            <w:r w:rsidRPr="00101446">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CE21DB" w:rsidRPr="00CD3B8C" w:rsidTr="00CE21D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CE21D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CE21DB" w:rsidRPr="00101446" w:rsidRDefault="00CE21DB" w:rsidP="00E53E12">
            <w:pPr>
              <w:pStyle w:val="afff"/>
              <w:numPr>
                <w:ilvl w:val="0"/>
                <w:numId w:val="29"/>
              </w:numPr>
              <w:tabs>
                <w:tab w:val="left" w:pos="300"/>
              </w:tabs>
              <w:spacing w:after="0" w:line="240" w:lineRule="auto"/>
              <w:ind w:left="0" w:right="153" w:firstLine="0"/>
              <w:jc w:val="both"/>
              <w:rPr>
                <w:rFonts w:ascii="Times New Roman" w:hAnsi="Times New Roman"/>
                <w:bCs/>
                <w:sz w:val="24"/>
                <w:szCs w:val="24"/>
              </w:rPr>
            </w:pPr>
            <w:r w:rsidRPr="00101446">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101446" w:rsidDel="00BA2715">
              <w:rPr>
                <w:rFonts w:ascii="Times New Roman" w:hAnsi="Times New Roman"/>
                <w:sz w:val="24"/>
                <w:szCs w:val="24"/>
              </w:rPr>
              <w:t xml:space="preserve"> </w:t>
            </w:r>
            <w:r w:rsidRPr="00101446">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E21DB" w:rsidRPr="00CD3B8C" w:rsidTr="00CE21D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CE21DB">
            <w:pPr>
              <w:ind w:right="153"/>
            </w:pPr>
          </w:p>
        </w:tc>
        <w:tc>
          <w:tcPr>
            <w:tcW w:w="8221" w:type="dxa"/>
            <w:tcBorders>
              <w:left w:val="single" w:sz="4" w:space="0" w:color="808080" w:themeColor="background1" w:themeShade="80"/>
            </w:tcBorders>
            <w:vAlign w:val="center"/>
          </w:tcPr>
          <w:p w:rsidR="00CE21DB" w:rsidRPr="00101446" w:rsidRDefault="00CE21DB" w:rsidP="00E53E12">
            <w:pPr>
              <w:pStyle w:val="afff"/>
              <w:numPr>
                <w:ilvl w:val="0"/>
                <w:numId w:val="29"/>
              </w:numPr>
              <w:tabs>
                <w:tab w:val="left" w:pos="300"/>
              </w:tabs>
              <w:spacing w:after="0" w:line="240" w:lineRule="auto"/>
              <w:ind w:left="0" w:right="153" w:firstLine="0"/>
              <w:jc w:val="both"/>
              <w:rPr>
                <w:rFonts w:ascii="Times New Roman" w:hAnsi="Times New Roman"/>
                <w:sz w:val="24"/>
                <w:szCs w:val="24"/>
              </w:rPr>
            </w:pPr>
            <w:bookmarkStart w:id="47" w:name="_Ref405791408"/>
            <w:r w:rsidRPr="00101446">
              <w:rPr>
                <w:rFonts w:ascii="Times New Roman" w:hAnsi="Times New Roman"/>
                <w:sz w:val="24"/>
                <w:szCs w:val="24"/>
              </w:rPr>
              <w:t>копии учредительных документов в действующей редакции (для юридических лиц);</w:t>
            </w:r>
            <w:bookmarkEnd w:id="47"/>
          </w:p>
        </w:tc>
      </w:tr>
      <w:tr w:rsidR="00CE21DB" w:rsidRPr="00CD3B8C" w:rsidTr="00CE21D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CE21DB">
            <w:pPr>
              <w:ind w:right="153"/>
            </w:pPr>
          </w:p>
        </w:tc>
        <w:tc>
          <w:tcPr>
            <w:tcW w:w="8221" w:type="dxa"/>
            <w:tcBorders>
              <w:left w:val="single" w:sz="4" w:space="0" w:color="808080" w:themeColor="background1" w:themeShade="80"/>
            </w:tcBorders>
            <w:vAlign w:val="center"/>
          </w:tcPr>
          <w:p w:rsidR="00CE21DB" w:rsidRPr="00101446" w:rsidRDefault="00CE21DB" w:rsidP="00E53E12">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101446">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E21DB" w:rsidRPr="00CD3B8C" w:rsidTr="00CE21D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CE21DB" w:rsidRPr="00CD3B8C" w:rsidRDefault="00CE21DB" w:rsidP="00CE21D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CE21DB" w:rsidRPr="00101446" w:rsidRDefault="00CE21DB" w:rsidP="00E53E12">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101446">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E21DB" w:rsidRPr="00101446" w:rsidRDefault="00CE21DB" w:rsidP="00E53E12">
            <w:pPr>
              <w:numPr>
                <w:ilvl w:val="0"/>
                <w:numId w:val="26"/>
              </w:numPr>
              <w:tabs>
                <w:tab w:val="left" w:pos="353"/>
              </w:tabs>
              <w:ind w:left="353" w:right="153" w:hanging="353"/>
              <w:jc w:val="both"/>
            </w:pPr>
            <w:r w:rsidRPr="00101446">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E21DB" w:rsidRPr="00101446" w:rsidRDefault="00CE21DB" w:rsidP="00E53E12">
            <w:pPr>
              <w:numPr>
                <w:ilvl w:val="0"/>
                <w:numId w:val="26"/>
              </w:numPr>
              <w:tabs>
                <w:tab w:val="left" w:pos="353"/>
              </w:tabs>
              <w:ind w:left="353" w:right="153" w:hanging="353"/>
              <w:jc w:val="both"/>
              <w:rPr>
                <w:bCs/>
              </w:rPr>
            </w:pPr>
            <w:r w:rsidRPr="00101446">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101446">
              <w:lastRenderedPageBreak/>
              <w:t xml:space="preserve">в закупке, обеспечение договора является сделкой с заинтересованностью </w:t>
            </w:r>
          </w:p>
          <w:p w:rsidR="00CE21DB" w:rsidRPr="00101446" w:rsidRDefault="00CE21DB" w:rsidP="00CE21DB">
            <w:pPr>
              <w:tabs>
                <w:tab w:val="left" w:pos="353"/>
              </w:tabs>
              <w:ind w:right="153" w:firstLine="353"/>
              <w:rPr>
                <w:bCs/>
              </w:rPr>
            </w:pPr>
            <w:r w:rsidRPr="00101446">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E21DB" w:rsidRPr="00CD3B8C" w:rsidTr="00CE21DB">
        <w:trPr>
          <w:trHeight w:val="699"/>
        </w:trPr>
        <w:tc>
          <w:tcPr>
            <w:tcW w:w="709" w:type="dxa"/>
            <w:tcBorders>
              <w:top w:val="single" w:sz="4" w:space="0" w:color="auto"/>
            </w:tcBorders>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48" w:name="_Ref405791536"/>
          </w:p>
        </w:tc>
        <w:bookmarkEnd w:id="48"/>
        <w:tc>
          <w:tcPr>
            <w:tcW w:w="6521" w:type="dxa"/>
            <w:tcBorders>
              <w:top w:val="single" w:sz="4" w:space="0" w:color="auto"/>
            </w:tcBorders>
            <w:vAlign w:val="center"/>
          </w:tcPr>
          <w:p w:rsidR="00CE21DB" w:rsidRPr="00CD3B8C" w:rsidRDefault="00CE21DB" w:rsidP="00CE21DB">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CE21DB" w:rsidRPr="00101446" w:rsidRDefault="00CE21DB" w:rsidP="00E53E12">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101446">
              <w:rPr>
                <w:rFonts w:ascii="Times New Roman" w:hAnsi="Times New Roman"/>
                <w:sz w:val="24"/>
                <w:szCs w:val="24"/>
              </w:rPr>
              <w:t>заполненное участником закупки по форме 1 «Заявка на участие в закупке» подтверждение:</w:t>
            </w:r>
          </w:p>
          <w:p w:rsidR="00CE21DB" w:rsidRPr="00101446" w:rsidRDefault="00CE21DB" w:rsidP="00E53E12">
            <w:pPr>
              <w:numPr>
                <w:ilvl w:val="0"/>
                <w:numId w:val="26"/>
              </w:numPr>
              <w:tabs>
                <w:tab w:val="left" w:pos="353"/>
              </w:tabs>
              <w:ind w:left="353" w:right="153" w:hanging="353"/>
              <w:jc w:val="both"/>
              <w:rPr>
                <w:bCs/>
              </w:rPr>
            </w:pPr>
            <w:r w:rsidRPr="00101446">
              <w:t>о ненахождении участника закупки в процессе ликвидации (для юридического лица);</w:t>
            </w:r>
          </w:p>
          <w:p w:rsidR="00CE21DB" w:rsidRPr="00101446" w:rsidRDefault="00CE21DB" w:rsidP="00E53E12">
            <w:pPr>
              <w:numPr>
                <w:ilvl w:val="0"/>
                <w:numId w:val="26"/>
              </w:numPr>
              <w:tabs>
                <w:tab w:val="left" w:pos="353"/>
              </w:tabs>
              <w:ind w:left="353" w:right="153" w:hanging="353"/>
              <w:jc w:val="both"/>
              <w:rPr>
                <w:bCs/>
              </w:rPr>
            </w:pPr>
            <w:r w:rsidRPr="00101446">
              <w:t>об отсутствии в отношении участника закупки решения арбитражного суда о признании его несостоятельным (банкротом);</w:t>
            </w:r>
          </w:p>
          <w:p w:rsidR="00CE21DB" w:rsidRPr="00101446" w:rsidRDefault="00CE21DB" w:rsidP="00E53E12">
            <w:pPr>
              <w:numPr>
                <w:ilvl w:val="0"/>
                <w:numId w:val="26"/>
              </w:numPr>
              <w:tabs>
                <w:tab w:val="left" w:pos="353"/>
              </w:tabs>
              <w:ind w:left="353" w:right="153" w:hanging="353"/>
              <w:jc w:val="both"/>
              <w:rPr>
                <w:bCs/>
              </w:rPr>
            </w:pPr>
            <w:r w:rsidRPr="00101446">
              <w:t>об отсутствии ареста имущества участника закупки, наложенного по решению суда, административного органа;</w:t>
            </w:r>
          </w:p>
          <w:p w:rsidR="00CE21DB" w:rsidRPr="00101446" w:rsidRDefault="00CE21DB" w:rsidP="00E53E12">
            <w:pPr>
              <w:numPr>
                <w:ilvl w:val="0"/>
                <w:numId w:val="26"/>
              </w:numPr>
              <w:tabs>
                <w:tab w:val="left" w:pos="353"/>
              </w:tabs>
              <w:ind w:left="353" w:right="153" w:hanging="353"/>
              <w:jc w:val="both"/>
              <w:rPr>
                <w:bCs/>
              </w:rPr>
            </w:pPr>
            <w:r w:rsidRPr="00101446">
              <w:t>о неприостановлении деятельности участника закупки;</w:t>
            </w:r>
          </w:p>
          <w:p w:rsidR="00CE21DB" w:rsidRPr="00101446" w:rsidRDefault="00CE21DB" w:rsidP="00E53E12">
            <w:pPr>
              <w:numPr>
                <w:ilvl w:val="0"/>
                <w:numId w:val="26"/>
              </w:numPr>
              <w:tabs>
                <w:tab w:val="left" w:pos="353"/>
              </w:tabs>
              <w:ind w:left="353" w:right="153" w:hanging="353"/>
              <w:jc w:val="both"/>
              <w:rPr>
                <w:bCs/>
              </w:rPr>
            </w:pPr>
            <w:r w:rsidRPr="00101446">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CE21DB" w:rsidRPr="00CD3B8C" w:rsidTr="00CE21DB">
        <w:trPr>
          <w:trHeight w:val="44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49" w:name="_Ref405791537"/>
          </w:p>
        </w:tc>
        <w:bookmarkEnd w:id="49"/>
        <w:tc>
          <w:tcPr>
            <w:tcW w:w="6521" w:type="dxa"/>
          </w:tcPr>
          <w:p w:rsidR="00CE21DB" w:rsidRPr="00CD3B8C" w:rsidRDefault="00CE21DB" w:rsidP="00CE21DB">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CE21DB" w:rsidRPr="00101446" w:rsidRDefault="00CE21DB" w:rsidP="00CE21DB">
            <w:pPr>
              <w:pStyle w:val="afff"/>
              <w:tabs>
                <w:tab w:val="left" w:pos="300"/>
              </w:tabs>
              <w:spacing w:line="240" w:lineRule="auto"/>
              <w:ind w:left="0" w:right="153"/>
              <w:rPr>
                <w:rFonts w:ascii="Times New Roman" w:hAnsi="Times New Roman"/>
              </w:rPr>
            </w:pPr>
          </w:p>
        </w:tc>
      </w:tr>
      <w:tr w:rsidR="00CE21DB" w:rsidRPr="00CD3B8C" w:rsidTr="00CE21DB">
        <w:trPr>
          <w:trHeight w:val="44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50" w:name="_Ref407691183"/>
          </w:p>
        </w:tc>
        <w:bookmarkEnd w:id="50"/>
        <w:tc>
          <w:tcPr>
            <w:tcW w:w="6521" w:type="dxa"/>
          </w:tcPr>
          <w:p w:rsidR="00CE21DB" w:rsidRPr="00CD3B8C" w:rsidRDefault="00CE21DB" w:rsidP="00CE21DB">
            <w:pPr>
              <w:ind w:right="153"/>
            </w:pPr>
            <w:r w:rsidRPr="00CD3B8C">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CE21DB" w:rsidRPr="00101446" w:rsidRDefault="00CE21DB" w:rsidP="00CE21DB">
            <w:pPr>
              <w:pStyle w:val="afff"/>
              <w:tabs>
                <w:tab w:val="left" w:pos="300"/>
              </w:tabs>
              <w:spacing w:line="240" w:lineRule="auto"/>
              <w:ind w:left="0" w:right="153"/>
              <w:rPr>
                <w:rFonts w:ascii="Times New Roman" w:hAnsi="Times New Roman"/>
              </w:rPr>
            </w:pPr>
          </w:p>
        </w:tc>
      </w:tr>
      <w:tr w:rsidR="00CE21DB" w:rsidRPr="00CD3B8C" w:rsidTr="00CE21DB">
        <w:trPr>
          <w:trHeight w:val="44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51" w:name="_Ref407691222"/>
          </w:p>
        </w:tc>
        <w:bookmarkEnd w:id="51"/>
        <w:tc>
          <w:tcPr>
            <w:tcW w:w="6521" w:type="dxa"/>
          </w:tcPr>
          <w:p w:rsidR="00CE21DB" w:rsidRPr="00CD3B8C" w:rsidRDefault="00CE21DB" w:rsidP="00CE21DB">
            <w:pPr>
              <w:ind w:right="153"/>
            </w:pPr>
            <w:r w:rsidRPr="00CD3B8C">
              <w:t>соответствовать требованиям, установленным на основании поручений Правительства Российской Федерации:</w:t>
            </w:r>
          </w:p>
          <w:p w:rsidR="00CE21DB" w:rsidRPr="00CD3B8C" w:rsidRDefault="00CE21DB" w:rsidP="00CE21DB">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CE21DB" w:rsidRPr="00101446" w:rsidRDefault="00CE21DB" w:rsidP="00E53E12">
            <w:pPr>
              <w:pStyle w:val="afff"/>
              <w:numPr>
                <w:ilvl w:val="0"/>
                <w:numId w:val="29"/>
              </w:numPr>
              <w:tabs>
                <w:tab w:val="left" w:pos="300"/>
              </w:tabs>
              <w:spacing w:after="0" w:line="240" w:lineRule="auto"/>
              <w:ind w:left="0" w:right="153" w:firstLine="0"/>
              <w:jc w:val="both"/>
              <w:rPr>
                <w:rFonts w:ascii="Times New Roman" w:hAnsi="Times New Roman"/>
              </w:rPr>
            </w:pPr>
            <w:r w:rsidRPr="00101446">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E21DB" w:rsidRPr="00CD3B8C" w:rsidTr="00CE21DB">
        <w:trPr>
          <w:trHeight w:val="44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52" w:name="_Ref405791839"/>
          </w:p>
        </w:tc>
        <w:bookmarkEnd w:id="52"/>
        <w:tc>
          <w:tcPr>
            <w:tcW w:w="6521" w:type="dxa"/>
          </w:tcPr>
          <w:p w:rsidR="00CE21DB" w:rsidRPr="00CD3B8C" w:rsidRDefault="00CE21DB" w:rsidP="00F624B0">
            <w:r w:rsidRPr="00CD3B8C">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w:t>
            </w:r>
            <w:r w:rsidRPr="00CD3B8C">
              <w:lastRenderedPageBreak/>
              <w:t>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103B6B" w:rsidRDefault="00103B6B" w:rsidP="00103B6B">
            <w:pPr>
              <w:tabs>
                <w:tab w:val="left" w:pos="851"/>
              </w:tabs>
              <w:spacing w:line="274" w:lineRule="exact"/>
              <w:ind w:firstLine="669"/>
            </w:pPr>
            <w:r>
              <w:t>- свидетельство ИСО 9001 на соответствующие виды работ;</w:t>
            </w:r>
          </w:p>
          <w:p w:rsidR="00CE21DB" w:rsidRPr="00103B6B" w:rsidRDefault="003918DD" w:rsidP="00103B6B">
            <w:pPr>
              <w:tabs>
                <w:tab w:val="left" w:pos="851"/>
              </w:tabs>
              <w:spacing w:line="274" w:lineRule="exact"/>
              <w:ind w:firstLine="669"/>
              <w:rPr>
                <w:color w:val="FF0000"/>
              </w:rPr>
            </w:pPr>
            <w:r>
              <w:t>-</w:t>
            </w:r>
            <w:r w:rsidR="00103B6B">
              <w:t xml:space="preserve"> </w:t>
            </w:r>
            <w:r w:rsidR="00315ED1" w:rsidRPr="002704AC">
              <w:rPr>
                <w:color w:val="FF0000"/>
              </w:rPr>
              <w:t xml:space="preserve"> свидетельства о допуске  к работам, которые оказывают влияние на безопасность</w:t>
            </w:r>
            <w:r w:rsidR="00103B6B">
              <w:rPr>
                <w:color w:val="FF0000"/>
              </w:rPr>
              <w:t xml:space="preserve"> </w:t>
            </w:r>
            <w:r w:rsidR="00C1778C" w:rsidRPr="002704AC">
              <w:rPr>
                <w:color w:val="FF0000"/>
              </w:rPr>
              <w:t xml:space="preserve"> опасных</w:t>
            </w:r>
            <w:r w:rsidR="00315ED1" w:rsidRPr="002704AC">
              <w:rPr>
                <w:color w:val="FF0000"/>
              </w:rPr>
              <w:t xml:space="preserve"> объе</w:t>
            </w:r>
            <w:r w:rsidR="00C1778C" w:rsidRPr="002704AC">
              <w:rPr>
                <w:color w:val="FF0000"/>
              </w:rPr>
              <w:t xml:space="preserve">ктов капитального строительства </w:t>
            </w:r>
            <w:r w:rsidRPr="002704AC">
              <w:rPr>
                <w:color w:val="FF0000"/>
              </w:rPr>
              <w:t xml:space="preserve"> </w:t>
            </w:r>
            <w:r w:rsidR="00315ED1" w:rsidRPr="002704AC">
              <w:rPr>
                <w:color w:val="FF0000"/>
              </w:rPr>
              <w:t>при выполнении работ по строительству, реконструкции, капитальному ремонту (Свидетельство СРО)</w:t>
            </w:r>
            <w:r w:rsidR="00103B6B">
              <w:rPr>
                <w:color w:val="FF0000"/>
              </w:rPr>
              <w:t>.</w:t>
            </w:r>
          </w:p>
        </w:tc>
        <w:tc>
          <w:tcPr>
            <w:tcW w:w="8221" w:type="dxa"/>
            <w:tcBorders>
              <w:top w:val="single" w:sz="4" w:space="0" w:color="auto"/>
              <w:bottom w:val="single" w:sz="4" w:space="0" w:color="auto"/>
            </w:tcBorders>
            <w:vAlign w:val="center"/>
          </w:tcPr>
          <w:p w:rsidR="00CE21DB" w:rsidRPr="00101446" w:rsidRDefault="00CE21DB" w:rsidP="00E53E12">
            <w:pPr>
              <w:pStyle w:val="afff"/>
              <w:numPr>
                <w:ilvl w:val="0"/>
                <w:numId w:val="29"/>
              </w:numPr>
              <w:tabs>
                <w:tab w:val="left" w:pos="300"/>
              </w:tabs>
              <w:spacing w:after="0" w:line="240" w:lineRule="auto"/>
              <w:ind w:left="0" w:right="153" w:firstLine="0"/>
              <w:jc w:val="both"/>
              <w:rPr>
                <w:rFonts w:ascii="Times New Roman" w:hAnsi="Times New Roman"/>
                <w:sz w:val="24"/>
                <w:szCs w:val="24"/>
              </w:rPr>
            </w:pPr>
            <w:bookmarkStart w:id="53" w:name="_Ref405791900"/>
            <w:r w:rsidRPr="00101446">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3"/>
          </w:p>
          <w:p w:rsidR="00CE21DB" w:rsidRPr="00101446" w:rsidRDefault="00CE21DB" w:rsidP="00E53E12">
            <w:pPr>
              <w:numPr>
                <w:ilvl w:val="4"/>
                <w:numId w:val="24"/>
              </w:numPr>
              <w:tabs>
                <w:tab w:val="left" w:pos="0"/>
                <w:tab w:val="num" w:pos="637"/>
                <w:tab w:val="left" w:pos="1140"/>
                <w:tab w:val="num" w:pos="1211"/>
              </w:tabs>
              <w:ind w:left="0" w:right="153" w:firstLine="660"/>
              <w:jc w:val="both"/>
              <w:rPr>
                <w:bCs/>
                <w:snapToGrid w:val="0"/>
              </w:rPr>
            </w:pPr>
            <w:r w:rsidRPr="00101446">
              <w:rPr>
                <w:bCs/>
                <w:snapToGrid w:val="0"/>
              </w:rPr>
              <w:t>копии документов, указанные в столбце «Требования» данного пункта.</w:t>
            </w:r>
          </w:p>
          <w:p w:rsidR="00C267D6" w:rsidRPr="00101446" w:rsidRDefault="00C267D6" w:rsidP="00CE21DB">
            <w:pPr>
              <w:tabs>
                <w:tab w:val="left" w:pos="2054"/>
              </w:tabs>
              <w:ind w:firstLine="637"/>
              <w:rPr>
                <w:b/>
                <w:bCs/>
                <w:i/>
              </w:rPr>
            </w:pPr>
          </w:p>
          <w:p w:rsidR="00CE21DB" w:rsidRPr="00CD3B8C" w:rsidRDefault="00CE21DB" w:rsidP="00CE21DB">
            <w:pPr>
              <w:tabs>
                <w:tab w:val="left" w:pos="2054"/>
              </w:tabs>
              <w:ind w:firstLine="637"/>
            </w:pPr>
            <w:r w:rsidRPr="00101446">
              <w:t>Если разрешающий документ заканчивает свое действие в период с момента изначально установленного срока окончания подачи заявок</w:t>
            </w:r>
            <w:r w:rsidRPr="00CD3B8C">
              <w:t xml:space="preserve"> </w:t>
            </w:r>
            <w:r w:rsidRPr="00CD3B8C">
              <w:lastRenderedPageBreak/>
              <w:t>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от соответствующего органа.</w:t>
            </w:r>
          </w:p>
        </w:tc>
      </w:tr>
      <w:tr w:rsidR="00CE21DB" w:rsidRPr="00CD3B8C" w:rsidTr="00E4574D">
        <w:trPr>
          <w:trHeight w:val="7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54" w:name="_Ref405792235"/>
          </w:p>
        </w:tc>
        <w:bookmarkEnd w:id="54"/>
        <w:tc>
          <w:tcPr>
            <w:tcW w:w="6521" w:type="dxa"/>
          </w:tcPr>
          <w:p w:rsidR="00CE21DB" w:rsidRPr="00CD3B8C" w:rsidRDefault="00CE21DB" w:rsidP="00CE21DB">
            <w:pPr>
              <w:tabs>
                <w:tab w:val="left" w:pos="778"/>
              </w:tabs>
              <w:ind w:right="153"/>
            </w:pPr>
            <w:r w:rsidRPr="00CD3B8C">
              <w:t>отсутствие сведений об участнике закупки в следующих реестрах недобросовестных поставщиков:</w:t>
            </w:r>
          </w:p>
          <w:p w:rsidR="00CE21DB" w:rsidRPr="00CD3B8C" w:rsidRDefault="00CE21DB" w:rsidP="00E53E12">
            <w:pPr>
              <w:numPr>
                <w:ilvl w:val="0"/>
                <w:numId w:val="27"/>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E21DB" w:rsidRPr="00CD3B8C" w:rsidRDefault="00CE21DB" w:rsidP="00E53E12">
            <w:pPr>
              <w:numPr>
                <w:ilvl w:val="0"/>
                <w:numId w:val="27"/>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E21DB" w:rsidRPr="00CD3B8C" w:rsidRDefault="00CE21DB" w:rsidP="00E53E12">
            <w:pPr>
              <w:numPr>
                <w:ilvl w:val="0"/>
                <w:numId w:val="27"/>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CE21DB" w:rsidRPr="00CD3B8C" w:rsidRDefault="00CE21DB" w:rsidP="00CE21DB">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E4574D" w:rsidRPr="00E4574D" w:rsidTr="00E4574D">
        <w:trPr>
          <w:trHeight w:val="70"/>
        </w:trPr>
        <w:tc>
          <w:tcPr>
            <w:tcW w:w="709" w:type="dxa"/>
            <w:vAlign w:val="center"/>
          </w:tcPr>
          <w:p w:rsidR="00E4574D" w:rsidRPr="00E4574D" w:rsidRDefault="00E4574D" w:rsidP="00E53E12">
            <w:pPr>
              <w:pStyle w:val="afff"/>
              <w:numPr>
                <w:ilvl w:val="0"/>
                <w:numId w:val="30"/>
              </w:numPr>
              <w:tabs>
                <w:tab w:val="left" w:pos="426"/>
              </w:tabs>
              <w:spacing w:after="0" w:line="240" w:lineRule="auto"/>
              <w:ind w:left="0" w:firstLine="0"/>
              <w:rPr>
                <w:sz w:val="24"/>
                <w:szCs w:val="24"/>
              </w:rPr>
            </w:pPr>
          </w:p>
        </w:tc>
        <w:tc>
          <w:tcPr>
            <w:tcW w:w="6521" w:type="dxa"/>
          </w:tcPr>
          <w:p w:rsidR="00E4574D" w:rsidRPr="00E4574D" w:rsidRDefault="00E4574D" w:rsidP="00CE21DB">
            <w:pPr>
              <w:tabs>
                <w:tab w:val="left" w:pos="778"/>
              </w:tabs>
              <w:ind w:right="153"/>
            </w:pPr>
            <w:r>
              <w:t>Наличие опыта: должен иметь на 2012, 2013, 2014 гг. завершенные договоры по аналогичному виду работ и объёму работ на сумму не менее 50% от суммы договора</w:t>
            </w:r>
          </w:p>
        </w:tc>
        <w:tc>
          <w:tcPr>
            <w:tcW w:w="8221" w:type="dxa"/>
            <w:tcBorders>
              <w:top w:val="single" w:sz="4" w:space="0" w:color="auto"/>
              <w:bottom w:val="single" w:sz="4" w:space="0" w:color="auto"/>
            </w:tcBorders>
          </w:tcPr>
          <w:p w:rsidR="00E4574D" w:rsidRDefault="00E4574D" w:rsidP="00E4574D">
            <w:pPr>
              <w:jc w:val="both"/>
            </w:pPr>
            <w:r>
              <w:t xml:space="preserve">            Справка об опыте выполнения договоров с обязательным приложением копий следующих документов, оформленных в соответствии с правилами бухгалтерского учёта:</w:t>
            </w:r>
          </w:p>
          <w:p w:rsidR="00E4574D" w:rsidRPr="00E4574D" w:rsidRDefault="00E4574D" w:rsidP="00E4574D">
            <w:pPr>
              <w:numPr>
                <w:ilvl w:val="0"/>
                <w:numId w:val="33"/>
              </w:numPr>
              <w:ind w:left="0" w:firstLine="0"/>
              <w:jc w:val="both"/>
            </w:pPr>
            <w:r w:rsidRPr="00E4574D">
              <w:t xml:space="preserve">документов, подтверждающих состав </w:t>
            </w:r>
            <w:r w:rsidRPr="00E4574D">
              <w:rPr>
                <w:bCs/>
                <w:iCs/>
              </w:rPr>
              <w:t>работ</w:t>
            </w:r>
            <w:r w:rsidRPr="00E4574D">
              <w:t>, составленных в рамках договора, подписанных сторонами договора, содержащих следующие сведения:</w:t>
            </w:r>
          </w:p>
          <w:p w:rsidR="00E4574D" w:rsidRPr="00E4574D" w:rsidRDefault="00E4574D" w:rsidP="00E4574D">
            <w:pPr>
              <w:numPr>
                <w:ilvl w:val="0"/>
                <w:numId w:val="34"/>
              </w:numPr>
              <w:ind w:left="352" w:firstLine="0"/>
              <w:contextualSpacing/>
              <w:jc w:val="both"/>
            </w:pPr>
            <w:r w:rsidRPr="00E4574D">
              <w:t>реквизиты договора (номер и дата);</w:t>
            </w:r>
          </w:p>
          <w:p w:rsidR="00E4574D" w:rsidRPr="00E4574D" w:rsidRDefault="00E4574D" w:rsidP="00E4574D">
            <w:pPr>
              <w:numPr>
                <w:ilvl w:val="0"/>
                <w:numId w:val="34"/>
              </w:numPr>
              <w:ind w:left="352" w:firstLine="0"/>
              <w:contextualSpacing/>
              <w:jc w:val="both"/>
            </w:pPr>
            <w:r w:rsidRPr="00E4574D">
              <w:t xml:space="preserve">перечень </w:t>
            </w:r>
            <w:r w:rsidRPr="00E4574D">
              <w:rPr>
                <w:bCs/>
                <w:iCs/>
              </w:rPr>
              <w:t>выполненных работ</w:t>
            </w:r>
            <w:r w:rsidRPr="00E4574D">
              <w:t>;</w:t>
            </w:r>
          </w:p>
          <w:p w:rsidR="00E4574D" w:rsidRPr="00E4574D" w:rsidRDefault="00E4574D" w:rsidP="00E4574D">
            <w:pPr>
              <w:numPr>
                <w:ilvl w:val="0"/>
                <w:numId w:val="33"/>
              </w:numPr>
              <w:ind w:left="0" w:firstLine="0"/>
              <w:jc w:val="both"/>
            </w:pPr>
            <w:r w:rsidRPr="00E4574D">
              <w:t xml:space="preserve">документов, подтверждающих исполнение </w:t>
            </w:r>
            <w:r w:rsidRPr="00E4574D">
              <w:rPr>
                <w:bCs/>
                <w:iCs/>
              </w:rPr>
              <w:t>работ</w:t>
            </w:r>
            <w:r w:rsidRPr="00E4574D">
              <w:t>, составленных в рамках договора для финансовой отчетности, подписанных сторонами договора, содержащих следующие сведения:</w:t>
            </w:r>
          </w:p>
          <w:p w:rsidR="00E4574D" w:rsidRPr="00E4574D" w:rsidRDefault="00E4574D" w:rsidP="00E4574D">
            <w:pPr>
              <w:numPr>
                <w:ilvl w:val="0"/>
                <w:numId w:val="34"/>
              </w:numPr>
              <w:ind w:left="352" w:firstLine="0"/>
              <w:contextualSpacing/>
              <w:jc w:val="both"/>
            </w:pPr>
            <w:r w:rsidRPr="00E4574D">
              <w:t>реквизиты договора (номер и дата);</w:t>
            </w:r>
          </w:p>
          <w:p w:rsidR="00E4574D" w:rsidRPr="00E4574D" w:rsidRDefault="00E4574D" w:rsidP="00E4574D">
            <w:pPr>
              <w:numPr>
                <w:ilvl w:val="0"/>
                <w:numId w:val="34"/>
              </w:numPr>
              <w:ind w:left="352" w:firstLine="0"/>
              <w:contextualSpacing/>
              <w:jc w:val="both"/>
            </w:pPr>
            <w:r w:rsidRPr="00E4574D">
              <w:t>перечень переданн</w:t>
            </w:r>
            <w:r w:rsidRPr="00E4574D">
              <w:rPr>
                <w:bCs/>
                <w:iCs/>
              </w:rPr>
              <w:t>ых</w:t>
            </w:r>
            <w:r w:rsidRPr="00E4574D">
              <w:t xml:space="preserve"> и принят</w:t>
            </w:r>
            <w:r w:rsidRPr="00E4574D">
              <w:rPr>
                <w:bCs/>
                <w:iCs/>
              </w:rPr>
              <w:t>ых</w:t>
            </w:r>
            <w:r w:rsidRPr="00E4574D">
              <w:t xml:space="preserve"> заказчиком по договору </w:t>
            </w:r>
            <w:r w:rsidRPr="00E4574D">
              <w:rPr>
                <w:bCs/>
                <w:iCs/>
              </w:rPr>
              <w:t>работ</w:t>
            </w:r>
            <w:r w:rsidRPr="00E4574D">
              <w:t>;</w:t>
            </w:r>
          </w:p>
          <w:p w:rsidR="00E4574D" w:rsidRPr="00E4574D" w:rsidRDefault="00E4574D" w:rsidP="00E4574D">
            <w:pPr>
              <w:numPr>
                <w:ilvl w:val="0"/>
                <w:numId w:val="34"/>
              </w:numPr>
              <w:ind w:left="352" w:firstLine="0"/>
              <w:contextualSpacing/>
              <w:jc w:val="both"/>
            </w:pPr>
            <w:r w:rsidRPr="00E4574D">
              <w:lastRenderedPageBreak/>
              <w:t>стоимость переданн</w:t>
            </w:r>
            <w:r w:rsidRPr="00E4574D">
              <w:rPr>
                <w:bCs/>
                <w:iCs/>
              </w:rPr>
              <w:t>ых</w:t>
            </w:r>
            <w:r w:rsidRPr="00E4574D">
              <w:t xml:space="preserve"> и принят</w:t>
            </w:r>
            <w:r w:rsidRPr="00E4574D">
              <w:rPr>
                <w:bCs/>
                <w:iCs/>
              </w:rPr>
              <w:t>ых</w:t>
            </w:r>
            <w:r w:rsidRPr="00E4574D">
              <w:t xml:space="preserve"> заказчиком по договору </w:t>
            </w:r>
            <w:r w:rsidRPr="00E4574D">
              <w:rPr>
                <w:bCs/>
                <w:iCs/>
              </w:rPr>
              <w:t>работ.</w:t>
            </w:r>
          </w:p>
          <w:p w:rsidR="00E4574D" w:rsidRPr="00E4574D" w:rsidRDefault="00E4574D" w:rsidP="00CE21DB"/>
        </w:tc>
      </w:tr>
      <w:tr w:rsidR="00E4574D" w:rsidRPr="00E4574D" w:rsidTr="00CE21DB">
        <w:trPr>
          <w:trHeight w:val="70"/>
        </w:trPr>
        <w:tc>
          <w:tcPr>
            <w:tcW w:w="709" w:type="dxa"/>
            <w:vAlign w:val="center"/>
          </w:tcPr>
          <w:p w:rsidR="00E4574D" w:rsidRPr="00E4574D" w:rsidRDefault="00E4574D" w:rsidP="00E53E12">
            <w:pPr>
              <w:pStyle w:val="afff"/>
              <w:numPr>
                <w:ilvl w:val="0"/>
                <w:numId w:val="30"/>
              </w:numPr>
              <w:tabs>
                <w:tab w:val="left" w:pos="426"/>
              </w:tabs>
              <w:spacing w:after="0" w:line="240" w:lineRule="auto"/>
              <w:ind w:left="0" w:firstLine="0"/>
              <w:rPr>
                <w:sz w:val="24"/>
                <w:szCs w:val="24"/>
              </w:rPr>
            </w:pPr>
          </w:p>
        </w:tc>
        <w:tc>
          <w:tcPr>
            <w:tcW w:w="6521" w:type="dxa"/>
          </w:tcPr>
          <w:p w:rsidR="00E4574D" w:rsidRPr="00CD3B8C" w:rsidRDefault="00E4574D" w:rsidP="00E4574D">
            <w:pPr>
              <w:tabs>
                <w:tab w:val="left" w:pos="778"/>
              </w:tabs>
              <w:ind w:right="153"/>
              <w:rPr>
                <w:b/>
                <w:i/>
              </w:rPr>
            </w:pPr>
            <w:r w:rsidRPr="00CD3B8C">
              <w:t>наличие системы управления охраной труда (СУОТ).</w:t>
            </w:r>
          </w:p>
        </w:tc>
        <w:tc>
          <w:tcPr>
            <w:tcW w:w="8221" w:type="dxa"/>
            <w:tcBorders>
              <w:top w:val="single" w:sz="4" w:space="0" w:color="auto"/>
            </w:tcBorders>
          </w:tcPr>
          <w:p w:rsidR="00E4574D" w:rsidRPr="00CD3B8C" w:rsidRDefault="00E4574D" w:rsidP="00E4574D">
            <w:pPr>
              <w:widowControl w:val="0"/>
              <w:adjustRightInd w:val="0"/>
              <w:ind w:right="153" w:firstLine="660"/>
              <w:textAlignment w:val="baseline"/>
            </w:pPr>
            <w:r w:rsidRPr="00CD3B8C">
              <w:t>подтверждение по форме 1 «Заявка на участие в закупке» документации о закупке, о наличии у участника закупки системы управления охраной труда (СУОТ)</w:t>
            </w:r>
            <w:r>
              <w:t xml:space="preserve"> согласно Межгосударственному стандарту  ГОСТ 12.0.230-2007 «Система стандартов безопасности труда. Системы управления охраной труда. Общие требования» </w:t>
            </w:r>
            <w:r w:rsidRPr="00CD3B8C">
              <w:t>;</w:t>
            </w:r>
          </w:p>
        </w:tc>
      </w:tr>
    </w:tbl>
    <w:p w:rsidR="00C267D6" w:rsidRPr="00E4574D" w:rsidRDefault="00C267D6" w:rsidP="00315ED1">
      <w:pPr>
        <w:pStyle w:val="Times12"/>
        <w:ind w:firstLine="0"/>
        <w:rPr>
          <w:b/>
          <w:i/>
          <w:szCs w:val="24"/>
        </w:rPr>
      </w:pPr>
    </w:p>
    <w:p w:rsidR="00CE21DB" w:rsidRDefault="00E4574D" w:rsidP="00CE21DB">
      <w:pPr>
        <w:pStyle w:val="Times12"/>
        <w:ind w:left="1134" w:firstLine="0"/>
        <w:rPr>
          <w:sz w:val="28"/>
          <w:szCs w:val="28"/>
        </w:rPr>
      </w:pPr>
      <w:r w:rsidRPr="006D06B6">
        <w:rPr>
          <w:sz w:val="28"/>
          <w:szCs w:val="28"/>
        </w:rPr>
        <w:t>2.1.2 Требования к пр</w:t>
      </w:r>
      <w:r w:rsidR="006D06B6">
        <w:rPr>
          <w:sz w:val="28"/>
          <w:szCs w:val="28"/>
        </w:rPr>
        <w:t>о</w:t>
      </w:r>
      <w:r w:rsidRPr="006D06B6">
        <w:rPr>
          <w:sz w:val="28"/>
          <w:szCs w:val="28"/>
        </w:rPr>
        <w:t>дукции</w:t>
      </w:r>
    </w:p>
    <w:p w:rsidR="00EF74B1" w:rsidRPr="006D06B6" w:rsidRDefault="00EF74B1" w:rsidP="00CE21DB">
      <w:pPr>
        <w:pStyle w:val="Times12"/>
        <w:ind w:left="1134" w:firstLine="0"/>
        <w:rPr>
          <w:sz w:val="28"/>
          <w:szCs w:val="28"/>
        </w:rPr>
      </w:pPr>
    </w:p>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2"/>
      </w:tblGrid>
      <w:tr w:rsidR="00CE21DB" w:rsidRPr="00CD3B8C" w:rsidTr="00CE21DB">
        <w:trPr>
          <w:trHeight w:val="440"/>
          <w:tblHeader/>
        </w:trPr>
        <w:tc>
          <w:tcPr>
            <w:tcW w:w="709" w:type="dxa"/>
            <w:vAlign w:val="center"/>
          </w:tcPr>
          <w:p w:rsidR="00CE21DB" w:rsidRPr="00CD3B8C" w:rsidRDefault="00CE21DB" w:rsidP="00CE21DB">
            <w:pPr>
              <w:jc w:val="center"/>
            </w:pPr>
            <w:r w:rsidRPr="00CD3B8C">
              <w:t>№ п/п</w:t>
            </w:r>
          </w:p>
        </w:tc>
        <w:tc>
          <w:tcPr>
            <w:tcW w:w="6521" w:type="dxa"/>
            <w:vAlign w:val="center"/>
          </w:tcPr>
          <w:p w:rsidR="00CE21DB" w:rsidRPr="00CD3B8C" w:rsidRDefault="00CE21DB" w:rsidP="00CE21DB">
            <w:pPr>
              <w:ind w:right="153"/>
              <w:jc w:val="center"/>
              <w:rPr>
                <w:bCs/>
              </w:rPr>
            </w:pPr>
            <w:r w:rsidRPr="00CD3B8C">
              <w:t>Требования</w:t>
            </w:r>
          </w:p>
        </w:tc>
        <w:tc>
          <w:tcPr>
            <w:tcW w:w="8222" w:type="dxa"/>
            <w:vAlign w:val="center"/>
          </w:tcPr>
          <w:p w:rsidR="00CE21DB" w:rsidRPr="00CD3B8C" w:rsidRDefault="00CE21DB" w:rsidP="00CE21DB">
            <w:pPr>
              <w:ind w:right="153"/>
              <w:jc w:val="center"/>
              <w:rPr>
                <w:bCs/>
              </w:rPr>
            </w:pPr>
            <w:r w:rsidRPr="00CD3B8C">
              <w:t>Документы, подтверждающие соответствие установленным требованиям</w:t>
            </w:r>
          </w:p>
        </w:tc>
      </w:tr>
      <w:tr w:rsidR="006D06B6" w:rsidRPr="00CD3B8C" w:rsidTr="00CE21DB">
        <w:trPr>
          <w:trHeight w:val="382"/>
        </w:trPr>
        <w:tc>
          <w:tcPr>
            <w:tcW w:w="709" w:type="dxa"/>
          </w:tcPr>
          <w:p w:rsidR="006D06B6" w:rsidRPr="00CD3B8C" w:rsidRDefault="006D06B6" w:rsidP="00E53E12">
            <w:pPr>
              <w:pStyle w:val="afff"/>
              <w:numPr>
                <w:ilvl w:val="0"/>
                <w:numId w:val="35"/>
              </w:numPr>
              <w:tabs>
                <w:tab w:val="left" w:pos="426"/>
              </w:tabs>
              <w:spacing w:after="0" w:line="240" w:lineRule="auto"/>
              <w:ind w:left="0" w:firstLine="0"/>
              <w:rPr>
                <w:sz w:val="24"/>
                <w:szCs w:val="24"/>
              </w:rPr>
            </w:pPr>
            <w:bookmarkStart w:id="55" w:name="_Ref405822580"/>
          </w:p>
        </w:tc>
        <w:bookmarkEnd w:id="55"/>
        <w:tc>
          <w:tcPr>
            <w:tcW w:w="6521" w:type="dxa"/>
          </w:tcPr>
          <w:p w:rsidR="006D06B6" w:rsidRPr="00CD3B8C" w:rsidRDefault="006D06B6" w:rsidP="00C267D6">
            <w:pPr>
              <w:tabs>
                <w:tab w:val="left" w:pos="778"/>
              </w:tabs>
              <w:ind w:right="153"/>
              <w:rPr>
                <w:rFonts w:eastAsia="Calibri"/>
                <w:b/>
                <w:i/>
                <w:lang w:eastAsia="en-US"/>
              </w:rPr>
            </w:pPr>
            <w:r>
              <w:t>Продукция должна соответствовать требованиям, указанным в томе 2 «Техническая часть»</w:t>
            </w:r>
          </w:p>
          <w:p w:rsidR="006D06B6" w:rsidRPr="00CD3B8C" w:rsidRDefault="006D06B6" w:rsidP="00C267D6">
            <w:pPr>
              <w:tabs>
                <w:tab w:val="left" w:pos="778"/>
              </w:tabs>
              <w:ind w:left="720" w:right="153"/>
              <w:rPr>
                <w:rFonts w:eastAsia="Calibri"/>
                <w:b/>
                <w:i/>
                <w:lang w:eastAsia="en-US"/>
              </w:rPr>
            </w:pPr>
          </w:p>
        </w:tc>
        <w:tc>
          <w:tcPr>
            <w:tcW w:w="8222" w:type="dxa"/>
          </w:tcPr>
          <w:p w:rsidR="006D06B6" w:rsidRPr="00CD3B8C" w:rsidRDefault="006D06B6" w:rsidP="00CE21DB">
            <w:pPr>
              <w:widowControl w:val="0"/>
              <w:adjustRightInd w:val="0"/>
              <w:ind w:right="153" w:firstLine="660"/>
              <w:textAlignment w:val="baseline"/>
            </w:pPr>
            <w:r>
              <w:t>Техническое предложение (соответствующая Форма), в том числе спецификации оборудования и материалов, предлагаемые технические решения, сметы, чертежи, схемы и т.п.</w:t>
            </w:r>
          </w:p>
        </w:tc>
      </w:tr>
    </w:tbl>
    <w:p w:rsidR="00C267D6" w:rsidRDefault="00C267D6" w:rsidP="00103B6B">
      <w:pPr>
        <w:pStyle w:val="Times12"/>
        <w:ind w:firstLine="0"/>
        <w:rPr>
          <w:b/>
          <w:i/>
          <w:sz w:val="28"/>
          <w:szCs w:val="28"/>
        </w:rPr>
      </w:pPr>
    </w:p>
    <w:p w:rsidR="00C267D6" w:rsidRDefault="00C267D6" w:rsidP="00CE21DB">
      <w:pPr>
        <w:pStyle w:val="Times12"/>
        <w:ind w:left="567" w:firstLine="0"/>
        <w:rPr>
          <w:b/>
          <w:i/>
          <w:sz w:val="28"/>
          <w:szCs w:val="28"/>
        </w:rPr>
      </w:pPr>
    </w:p>
    <w:p w:rsidR="001E7BA9" w:rsidRPr="009E063D" w:rsidRDefault="00EA3525" w:rsidP="001E7BA9">
      <w:pPr>
        <w:pStyle w:val="10"/>
        <w:numPr>
          <w:ilvl w:val="1"/>
          <w:numId w:val="20"/>
        </w:numPr>
        <w:spacing w:before="120" w:after="120"/>
        <w:jc w:val="both"/>
        <w:rPr>
          <w:sz w:val="28"/>
          <w:szCs w:val="28"/>
        </w:rPr>
      </w:pPr>
      <w:bookmarkStart w:id="56" w:name="_Ref395172188"/>
      <w:bookmarkStart w:id="57" w:name="_Toc395190385"/>
      <w:bookmarkStart w:id="58" w:name="_Toc416683165"/>
      <w:r w:rsidRPr="00EA3525">
        <w:rPr>
          <w:sz w:val="28"/>
          <w:szCs w:val="28"/>
        </w:rPr>
        <w:t>СОСТАВ ЗАЯВКИ НА УЧАСТИЕ В </w:t>
      </w:r>
      <w:r w:rsidR="00BA3C22">
        <w:rPr>
          <w:sz w:val="28"/>
          <w:szCs w:val="28"/>
        </w:rPr>
        <w:t>ЗАКУПКЕ</w:t>
      </w:r>
      <w:r w:rsidRPr="00EA3525">
        <w:rPr>
          <w:sz w:val="28"/>
          <w:szCs w:val="28"/>
        </w:rPr>
        <w:t>.</w:t>
      </w:r>
      <w:bookmarkEnd w:id="56"/>
      <w:bookmarkEnd w:id="57"/>
      <w:bookmarkEnd w:id="58"/>
    </w:p>
    <w:p w:rsidR="0030511E" w:rsidRPr="0072366F" w:rsidRDefault="00F17DC9" w:rsidP="0030511E">
      <w:pPr>
        <w:numPr>
          <w:ilvl w:val="0"/>
          <w:numId w:val="11"/>
        </w:numPr>
        <w:tabs>
          <w:tab w:val="left" w:pos="0"/>
          <w:tab w:val="left" w:pos="1140"/>
        </w:tabs>
        <w:overflowPunct w:val="0"/>
        <w:autoSpaceDE w:val="0"/>
        <w:autoSpaceDN w:val="0"/>
        <w:adjustRightInd w:val="0"/>
        <w:ind w:left="0" w:right="153" w:firstLine="669"/>
        <w:jc w:val="both"/>
      </w:pPr>
      <w:bookmarkStart w:id="59" w:name="_Ref353289180"/>
      <w:r>
        <w:t>Ф</w:t>
      </w:r>
      <w:r w:rsidRPr="00F17DC9">
        <w:t>ормы</w:t>
      </w:r>
      <w:r w:rsidR="00EA3525" w:rsidRPr="0072366F">
        <w:t>, заполняемые с помощью функционала ЭТП:</w:t>
      </w:r>
      <w:bookmarkEnd w:id="59"/>
    </w:p>
    <w:p w:rsidR="008866DC" w:rsidRPr="0030511E" w:rsidRDefault="008866DC" w:rsidP="00F73FC4">
      <w:pPr>
        <w:numPr>
          <w:ilvl w:val="0"/>
          <w:numId w:val="17"/>
        </w:numPr>
        <w:tabs>
          <w:tab w:val="left" w:pos="0"/>
        </w:tabs>
        <w:overflowPunct w:val="0"/>
        <w:autoSpaceDE w:val="0"/>
        <w:autoSpaceDN w:val="0"/>
        <w:adjustRightInd w:val="0"/>
        <w:ind w:left="0" w:right="153" w:firstLine="669"/>
        <w:jc w:val="both"/>
      </w:pPr>
      <w:r w:rsidRPr="0030511E">
        <w:t>сводная таблица стоимости с указанием следующей информации:</w:t>
      </w:r>
    </w:p>
    <w:p w:rsidR="00DF4E46" w:rsidRPr="0030511E" w:rsidRDefault="00DF4E46" w:rsidP="00E53E12">
      <w:pPr>
        <w:numPr>
          <w:ilvl w:val="0"/>
          <w:numId w:val="22"/>
        </w:numPr>
        <w:overflowPunct w:val="0"/>
        <w:autoSpaceDE w:val="0"/>
        <w:autoSpaceDN w:val="0"/>
        <w:ind w:left="1803" w:right="153" w:hanging="425"/>
        <w:jc w:val="both"/>
      </w:pPr>
      <w:r w:rsidRPr="0030511E">
        <w:t xml:space="preserve">в соответствующих полях стоимости затрат </w:t>
      </w:r>
      <w:r w:rsidR="00FC68AA" w:rsidRPr="0030511E">
        <w:t>без учета НДС</w:t>
      </w:r>
      <w:r w:rsidR="000B0512" w:rsidRPr="0030511E">
        <w:t>;</w:t>
      </w:r>
    </w:p>
    <w:p w:rsidR="00DF4E46" w:rsidRPr="0030511E" w:rsidRDefault="000B0512" w:rsidP="00E53E12">
      <w:pPr>
        <w:numPr>
          <w:ilvl w:val="0"/>
          <w:numId w:val="22"/>
        </w:numPr>
        <w:overflowPunct w:val="0"/>
        <w:autoSpaceDE w:val="0"/>
        <w:autoSpaceDN w:val="0"/>
        <w:ind w:left="1803" w:right="153" w:hanging="425"/>
        <w:jc w:val="both"/>
      </w:pPr>
      <w:r w:rsidRPr="0030511E">
        <w:t>количество</w:t>
      </w:r>
      <w:r w:rsidR="00DF4E46" w:rsidRPr="0030511E">
        <w:t>;</w:t>
      </w:r>
    </w:p>
    <w:p w:rsidR="00DF4E46" w:rsidRPr="0030511E" w:rsidRDefault="00DF4E46" w:rsidP="00E53E12">
      <w:pPr>
        <w:numPr>
          <w:ilvl w:val="0"/>
          <w:numId w:val="22"/>
        </w:numPr>
        <w:overflowPunct w:val="0"/>
        <w:autoSpaceDE w:val="0"/>
        <w:autoSpaceDN w:val="0"/>
        <w:ind w:left="1803" w:right="153" w:hanging="425"/>
        <w:jc w:val="both"/>
      </w:pPr>
      <w:r w:rsidRPr="0030511E">
        <w:t>ставка НДС.</w:t>
      </w:r>
    </w:p>
    <w:p w:rsidR="00EA3525" w:rsidRPr="0030511E" w:rsidRDefault="00EA3525" w:rsidP="00F73FC4">
      <w:pPr>
        <w:numPr>
          <w:ilvl w:val="0"/>
          <w:numId w:val="17"/>
        </w:numPr>
        <w:tabs>
          <w:tab w:val="left" w:pos="0"/>
        </w:tabs>
        <w:overflowPunct w:val="0"/>
        <w:autoSpaceDE w:val="0"/>
        <w:autoSpaceDN w:val="0"/>
        <w:adjustRightInd w:val="0"/>
        <w:ind w:left="0" w:right="153" w:firstLine="669"/>
        <w:jc w:val="both"/>
      </w:pPr>
      <w:r w:rsidRPr="0030511E">
        <w:t>график оплаты с указанием следующей информации:</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планируемые даты</w:t>
      </w:r>
      <w:r w:rsidR="00833ADB" w:rsidRPr="0030511E">
        <w:t xml:space="preserve"> (сроки) </w:t>
      </w:r>
      <w:r w:rsidRPr="0030511E">
        <w:t>авансовых платежей (при наличии авансов в условиях платежей);</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размеры авансовых платежей, в</w:t>
      </w:r>
      <w:r w:rsidR="00BB1390" w:rsidRPr="0030511E">
        <w:t xml:space="preserve"> </w:t>
      </w:r>
      <w:r w:rsidRPr="0030511E">
        <w:t>рублях с НДС (при наличии авансов в условиях платежей);</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планируемые даты</w:t>
      </w:r>
      <w:r w:rsidR="00833ADB" w:rsidRPr="0030511E">
        <w:t xml:space="preserve"> (сроки)</w:t>
      </w:r>
      <w:r w:rsidRPr="0030511E">
        <w:t xml:space="preserve"> остальных платежей;</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размер остальных платежей, в рублях с НДС.</w:t>
      </w:r>
    </w:p>
    <w:p w:rsidR="00DD1B39" w:rsidRDefault="0030511E" w:rsidP="0030511E">
      <w:pPr>
        <w:tabs>
          <w:tab w:val="left" w:pos="0"/>
          <w:tab w:val="left" w:pos="1803"/>
        </w:tabs>
        <w:overflowPunct w:val="0"/>
        <w:autoSpaceDE w:val="0"/>
        <w:autoSpaceDN w:val="0"/>
        <w:adjustRightInd w:val="0"/>
        <w:ind w:right="153"/>
        <w:jc w:val="both"/>
      </w:pPr>
      <w:r>
        <w:t xml:space="preserve">        </w:t>
      </w:r>
      <w:r w:rsidR="00DD1B39" w:rsidRPr="0030511E">
        <w:t>Указанные планируемые даты</w:t>
      </w:r>
      <w:r w:rsidR="00833ADB" w:rsidRPr="0030511E">
        <w:t xml:space="preserve"> (сроки)</w:t>
      </w:r>
      <w:r w:rsidR="00DD1B39" w:rsidRPr="0030511E">
        <w:t xml:space="preserve"> должны быть рассчитаны исходя из условий </w:t>
      </w:r>
      <w:r w:rsidR="00BA3C22" w:rsidRPr="0030511E">
        <w:t>закупочной</w:t>
      </w:r>
      <w:r w:rsidR="00DD1B39" w:rsidRPr="0030511E">
        <w:t xml:space="preserve"> документации и планируемой даты заключения договора, указанной на ЭТП. Участник </w:t>
      </w:r>
      <w:r w:rsidR="00BA3C22" w:rsidRPr="0030511E">
        <w:t>закупки</w:t>
      </w:r>
      <w:r w:rsidR="00DD1B39" w:rsidRPr="0030511E">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00DD1B39" w:rsidRPr="002C5FFB">
        <w:t xml:space="preserve"> </w:t>
      </w:r>
    </w:p>
    <w:p w:rsidR="001E7BA9" w:rsidRDefault="0030511E" w:rsidP="009E063D">
      <w:pPr>
        <w:tabs>
          <w:tab w:val="left" w:pos="0"/>
          <w:tab w:val="left" w:pos="1803"/>
        </w:tabs>
        <w:overflowPunct w:val="0"/>
        <w:autoSpaceDE w:val="0"/>
        <w:autoSpaceDN w:val="0"/>
        <w:adjustRightInd w:val="0"/>
        <w:ind w:right="153"/>
        <w:jc w:val="both"/>
      </w:pPr>
      <w:r>
        <w:t xml:space="preserve">       </w:t>
      </w:r>
      <w:r w:rsidR="00DD1B39" w:rsidRPr="0030511E">
        <w:t>В случае отсутствия авансовых платежей, поля с информацией об авансовых платежах не заполняются.</w:t>
      </w:r>
    </w:p>
    <w:p w:rsidR="0089239B" w:rsidRPr="009E063D" w:rsidRDefault="0089239B" w:rsidP="009E063D">
      <w:pPr>
        <w:tabs>
          <w:tab w:val="left" w:pos="0"/>
          <w:tab w:val="left" w:pos="1803"/>
        </w:tabs>
        <w:overflowPunct w:val="0"/>
        <w:autoSpaceDE w:val="0"/>
        <w:autoSpaceDN w:val="0"/>
        <w:adjustRightInd w:val="0"/>
        <w:ind w:right="153"/>
        <w:jc w:val="both"/>
      </w:pP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0" w:name="_Ref350169525"/>
      <w:r>
        <w:lastRenderedPageBreak/>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0"/>
    </w:p>
    <w:p w:rsidR="00EA3525" w:rsidRPr="00EA3525" w:rsidRDefault="00EA3525"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bookmarkStart w:id="61"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4421D6">
        <w:fldChar w:fldCharType="begin"/>
      </w:r>
      <w:r w:rsidR="004421D6">
        <w:instrText xml:space="preserve"> REF _Ref401131967 \r \h  \* MERGEFORMAT </w:instrText>
      </w:r>
      <w:r w:rsidR="004421D6">
        <w:fldChar w:fldCharType="separate"/>
      </w:r>
      <w:r w:rsidR="0089239B">
        <w:t>4.1</w:t>
      </w:r>
      <w:r w:rsidR="004421D6">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61"/>
    </w:p>
    <w:p w:rsidR="00EA3525" w:rsidRPr="00EA3525" w:rsidRDefault="000D53B6"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w:t>
      </w:r>
      <w:r w:rsidR="001E113B">
        <w:t>л</w:t>
      </w:r>
      <w:r w:rsidR="001E7BA9">
        <w:t xml:space="preserve"> 4.1, </w:t>
      </w:r>
      <w:r w:rsidR="00C20EDB" w:rsidRPr="0032458D">
        <w:t>соответствующая</w:t>
      </w:r>
      <w:r w:rsidR="00C20EDB">
        <w:t xml:space="preserve">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r w:rsidR="007757A8" w:rsidRPr="00EC5CDB">
        <w:t>pdf</w:t>
      </w:r>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*.xls</w:t>
      </w:r>
      <w:r w:rsidR="007757A8">
        <w:t>.</w:t>
      </w:r>
    </w:p>
    <w:p w:rsidR="00EA3525" w:rsidRDefault="00EA3525"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EA3525">
        <w:t xml:space="preserve">сводная таблица стоимости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4421D6">
        <w:fldChar w:fldCharType="begin"/>
      </w:r>
      <w:r w:rsidR="004421D6">
        <w:instrText xml:space="preserve"> REF _Ref401131967 \r \h  \* MERGEFORMAT </w:instrText>
      </w:r>
      <w:r w:rsidR="004421D6">
        <w:fldChar w:fldCharType="separate"/>
      </w:r>
      <w:r w:rsidR="0089239B">
        <w:t>4.1</w:t>
      </w:r>
      <w:r w:rsidR="004421D6">
        <w:fldChar w:fldCharType="end"/>
      </w:r>
      <w:r w:rsidR="000B0512">
        <w:t xml:space="preserve">, </w:t>
      </w:r>
      <w:r w:rsidR="00230B5F" w:rsidRPr="00C26236">
        <w:rPr>
          <w:sz w:val="22"/>
          <w:szCs w:val="22"/>
        </w:rPr>
        <w:t xml:space="preserve">соответствующая </w:t>
      </w:r>
      <w:hyperlink w:anchor="_Сводная_таблица_стоимости" w:history="1">
        <w:r w:rsidR="00230B5F" w:rsidRPr="00C26236">
          <w:rPr>
            <w:rStyle w:val="afb"/>
            <w:sz w:val="22"/>
            <w:szCs w:val="22"/>
          </w:rPr>
          <w:t>Форма</w:t>
        </w:r>
      </w:hyperlink>
      <w:r w:rsidRPr="00EA3525">
        <w:t xml:space="preserve">), </w:t>
      </w:r>
    </w:p>
    <w:p w:rsidR="00736C6A" w:rsidRDefault="007D4712"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FC009D">
        <w:t xml:space="preserve">график </w:t>
      </w:r>
      <w:r w:rsidR="00FC68AA" w:rsidRPr="00FC68AA">
        <w:t xml:space="preserve">выполнения </w:t>
      </w:r>
      <w:r w:rsidR="00DF507B" w:rsidRPr="0030511E">
        <w:t>работ</w:t>
      </w:r>
      <w:r w:rsidR="00FC68AA" w:rsidRPr="0030511E">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4421D6">
        <w:fldChar w:fldCharType="begin"/>
      </w:r>
      <w:r w:rsidR="004421D6">
        <w:instrText xml:space="preserve"> REF _Ref401131967 \r \h  \* MERGEFORMAT </w:instrText>
      </w:r>
      <w:r w:rsidR="004421D6">
        <w:fldChar w:fldCharType="separate"/>
      </w:r>
      <w:r w:rsidR="0089239B">
        <w:t>4.1</w:t>
      </w:r>
      <w:r w:rsidR="004421D6">
        <w:fldChar w:fldCharType="end"/>
      </w:r>
      <w:r w:rsidR="000B0512">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7D4712" w:rsidRPr="00EA3525" w:rsidRDefault="00C62BF6"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FC009D">
        <w:t xml:space="preserve">график оплаты 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4421D6">
        <w:fldChar w:fldCharType="begin"/>
      </w:r>
      <w:r w:rsidR="004421D6">
        <w:instrText xml:space="preserve"> REF _Ref40113</w:instrText>
      </w:r>
      <w:r w:rsidR="004421D6">
        <w:instrText xml:space="preserve">1967 \r \h  \* MERGEFORMAT </w:instrText>
      </w:r>
      <w:r w:rsidR="004421D6">
        <w:fldChar w:fldCharType="separate"/>
      </w:r>
      <w:r w:rsidR="0089239B">
        <w:t>4.1</w:t>
      </w:r>
      <w:r w:rsidR="004421D6">
        <w:fldChar w:fldCharType="end"/>
      </w:r>
      <w:r w:rsidR="000B0512">
        <w:t xml:space="preserve">, </w:t>
      </w:r>
      <w:r w:rsidRPr="00C26236">
        <w:rPr>
          <w:sz w:val="22"/>
          <w:szCs w:val="22"/>
        </w:rPr>
        <w:t xml:space="preserve">соответствующая </w:t>
      </w:r>
      <w:hyperlink w:anchor="_ГРАФИК_ОПЛАТЫ" w:history="1">
        <w:r w:rsidRPr="00C26236">
          <w:rPr>
            <w:rStyle w:val="afb"/>
            <w:sz w:val="22"/>
            <w:szCs w:val="22"/>
          </w:rPr>
          <w:t>Форма</w:t>
        </w:r>
      </w:hyperlink>
      <w:r w:rsidRPr="00FC009D">
        <w:t>);</w:t>
      </w:r>
    </w:p>
    <w:p w:rsidR="00EA3525" w:rsidRDefault="00EA3525"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EA3525">
        <w:t>документы, указанные в подразделе </w:t>
      </w:r>
      <w:r w:rsidR="004421D6">
        <w:fldChar w:fldCharType="begin"/>
      </w:r>
      <w:r w:rsidR="004421D6">
        <w:instrText xml:space="preserve"> REF _Ref394995094 \r \h  \* MERGEFORMAT </w:instrText>
      </w:r>
      <w:r w:rsidR="004421D6">
        <w:fldChar w:fldCharType="separate"/>
      </w:r>
      <w:r w:rsidR="0089239B">
        <w:t>2.1</w:t>
      </w:r>
      <w:r w:rsidR="004421D6">
        <w:fldChar w:fldCharType="end"/>
      </w:r>
      <w:r w:rsidRPr="00EA3525">
        <w:t xml:space="preserve"> настоящей </w:t>
      </w:r>
      <w:r w:rsidR="00BA3C22">
        <w:t>закупочной</w:t>
      </w:r>
      <w:r w:rsidRPr="00EA3525">
        <w:t xml:space="preserve"> документации.</w:t>
      </w:r>
    </w:p>
    <w:p w:rsidR="0030511E" w:rsidRPr="00170561" w:rsidRDefault="0030511E" w:rsidP="001E7BA9">
      <w:pPr>
        <w:pStyle w:val="afff"/>
        <w:numPr>
          <w:ilvl w:val="0"/>
          <w:numId w:val="21"/>
        </w:numPr>
        <w:ind w:firstLine="169"/>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170561">
        <w:rPr>
          <w:rFonts w:ascii="Times New Roman" w:eastAsia="Times New Roman" w:hAnsi="Times New Roman"/>
          <w:sz w:val="24"/>
          <w:szCs w:val="24"/>
          <w:lang w:eastAsia="ru-RU"/>
        </w:rPr>
        <w:t>тсканированный оригинал согласия на обработку персональных данных собственников участника запроса предложений, включая бенефициаров</w:t>
      </w:r>
    </w:p>
    <w:p w:rsidR="0030511E" w:rsidRPr="00E26F04" w:rsidRDefault="0030511E" w:rsidP="001E7BA9">
      <w:pPr>
        <w:pStyle w:val="Times12"/>
        <w:numPr>
          <w:ilvl w:val="0"/>
          <w:numId w:val="21"/>
        </w:numPr>
        <w:tabs>
          <w:tab w:val="left" w:pos="0"/>
          <w:tab w:val="left" w:pos="1140"/>
        </w:tabs>
        <w:spacing w:line="276" w:lineRule="auto"/>
        <w:ind w:right="153" w:firstLine="169"/>
        <w:rPr>
          <w:szCs w:val="24"/>
        </w:rPr>
      </w:pPr>
      <w:r>
        <w:rPr>
          <w:szCs w:val="24"/>
        </w:rPr>
        <w:t xml:space="preserve">локальный сметный расчет в форматах </w:t>
      </w:r>
      <w:r w:rsidRPr="006B4D93">
        <w:rPr>
          <w:szCs w:val="24"/>
        </w:rPr>
        <w:t>*</w:t>
      </w:r>
      <w:r>
        <w:rPr>
          <w:szCs w:val="24"/>
        </w:rPr>
        <w:t>.</w:t>
      </w:r>
      <w:r>
        <w:rPr>
          <w:szCs w:val="24"/>
          <w:lang w:val="en-US"/>
        </w:rPr>
        <w:t>xml</w:t>
      </w:r>
      <w:r w:rsidRPr="006B4D93">
        <w:rPr>
          <w:szCs w:val="24"/>
        </w:rPr>
        <w:t xml:space="preserve"> (</w:t>
      </w:r>
      <w:r>
        <w:rPr>
          <w:szCs w:val="24"/>
        </w:rPr>
        <w:t xml:space="preserve">Гранд-смета) и </w:t>
      </w:r>
      <w:r w:rsidRPr="00E26F04">
        <w:t xml:space="preserve"> </w:t>
      </w:r>
      <w:r>
        <w:t>*.</w:t>
      </w:r>
      <w:r w:rsidRPr="00E26F04">
        <w:rPr>
          <w:szCs w:val="24"/>
        </w:rPr>
        <w:t>xlsx</w:t>
      </w:r>
      <w:r>
        <w:rPr>
          <w:szCs w:val="24"/>
        </w:rPr>
        <w:t xml:space="preserve"> (</w:t>
      </w:r>
      <w:r w:rsidRPr="00E26F04">
        <w:rPr>
          <w:szCs w:val="24"/>
        </w:rPr>
        <w:t>Microsoft Office Excel</w:t>
      </w:r>
      <w:r>
        <w:rPr>
          <w:szCs w:val="24"/>
        </w:rPr>
        <w:t>).</w:t>
      </w: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5D6E3F" w:rsidRDefault="005D6E3F" w:rsidP="0030511E">
      <w:pPr>
        <w:tabs>
          <w:tab w:val="left" w:pos="1134"/>
        </w:tabs>
        <w:contextualSpacing/>
        <w:jc w:val="both"/>
        <w:rPr>
          <w:sz w:val="28"/>
          <w:szCs w:val="28"/>
        </w:rPr>
        <w:sectPr w:rsidR="005D6E3F"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DF507B" w:rsidRDefault="00DF507B" w:rsidP="0030511E">
      <w:pPr>
        <w:jc w:val="both"/>
        <w:rPr>
          <w:b/>
          <w:i/>
        </w:rPr>
      </w:pPr>
    </w:p>
    <w:p w:rsidR="005D6E3F" w:rsidRPr="00FC009D" w:rsidRDefault="005D6E3F" w:rsidP="00E53E12">
      <w:pPr>
        <w:pStyle w:val="10"/>
        <w:numPr>
          <w:ilvl w:val="0"/>
          <w:numId w:val="20"/>
        </w:numPr>
        <w:tabs>
          <w:tab w:val="left" w:pos="426"/>
        </w:tabs>
        <w:ind w:left="0" w:firstLine="0"/>
        <w:jc w:val="both"/>
        <w:rPr>
          <w:sz w:val="28"/>
          <w:szCs w:val="28"/>
        </w:rPr>
      </w:pPr>
      <w:bookmarkStart w:id="62" w:name="_Ref321475870"/>
      <w:bookmarkStart w:id="63" w:name="_Toc398564600"/>
      <w:bookmarkStart w:id="64" w:name="_Toc399408089"/>
      <w:bookmarkStart w:id="65" w:name="_Toc416683166"/>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2"/>
      <w:bookmarkEnd w:id="63"/>
      <w:bookmarkEnd w:id="64"/>
      <w:bookmarkEnd w:id="65"/>
    </w:p>
    <w:p w:rsidR="005D6E3F" w:rsidRDefault="005D6E3F" w:rsidP="005D6E3F">
      <w:pPr>
        <w:ind w:right="153" w:firstLine="636"/>
        <w:jc w:val="both"/>
        <w:rPr>
          <w:b/>
          <w:i/>
        </w:rPr>
      </w:pPr>
    </w:p>
    <w:p w:rsidR="0030511E" w:rsidRDefault="0030511E" w:rsidP="00E53E12">
      <w:pPr>
        <w:pStyle w:val="31"/>
        <w:numPr>
          <w:ilvl w:val="1"/>
          <w:numId w:val="20"/>
        </w:numPr>
        <w:tabs>
          <w:tab w:val="left" w:pos="993"/>
        </w:tabs>
        <w:spacing w:before="120" w:after="120"/>
        <w:jc w:val="both"/>
        <w:rPr>
          <w:rFonts w:ascii="Times New Roman" w:hAnsi="Times New Roman"/>
          <w:b w:val="0"/>
          <w:iCs/>
          <w:sz w:val="28"/>
          <w:szCs w:val="28"/>
        </w:rPr>
      </w:pPr>
      <w:bookmarkStart w:id="66" w:name="_Toc416183263"/>
      <w:bookmarkStart w:id="67" w:name="_Toc416446641"/>
      <w:bookmarkStart w:id="68" w:name="_Toc416683167"/>
      <w:r w:rsidRPr="00B74EAF">
        <w:rPr>
          <w:rFonts w:ascii="Times New Roman" w:hAnsi="Times New Roman"/>
          <w:b w:val="0"/>
          <w:iCs/>
          <w:sz w:val="28"/>
          <w:szCs w:val="28"/>
        </w:rPr>
        <w:t>К</w:t>
      </w:r>
      <w:r w:rsidRPr="00071407">
        <w:rPr>
          <w:rFonts w:ascii="Times New Roman" w:hAnsi="Times New Roman"/>
          <w:b w:val="0"/>
          <w:iCs/>
          <w:sz w:val="28"/>
          <w:szCs w:val="28"/>
        </w:rPr>
        <w:t>ритерии оценки и</w:t>
      </w:r>
      <w:r>
        <w:rPr>
          <w:rFonts w:ascii="Times New Roman" w:hAnsi="Times New Roman"/>
          <w:b w:val="0"/>
          <w:iCs/>
          <w:sz w:val="28"/>
          <w:szCs w:val="28"/>
        </w:rPr>
        <w:t xml:space="preserve"> их значимость</w:t>
      </w:r>
      <w:bookmarkEnd w:id="66"/>
      <w:bookmarkEnd w:id="67"/>
      <w:bookmarkEnd w:id="68"/>
    </w:p>
    <w:p w:rsidR="0030511E" w:rsidRPr="00615969" w:rsidRDefault="0030511E" w:rsidP="00E53E12">
      <w:pPr>
        <w:pStyle w:val="afff"/>
        <w:numPr>
          <w:ilvl w:val="0"/>
          <w:numId w:val="36"/>
        </w:numPr>
        <w:tabs>
          <w:tab w:val="left" w:pos="1134"/>
        </w:tabs>
        <w:spacing w:after="0" w:line="240" w:lineRule="auto"/>
        <w:ind w:left="1069" w:right="68" w:firstLine="0"/>
        <w:jc w:val="both"/>
        <w:rPr>
          <w:rFonts w:ascii="Times New Roman" w:eastAsia="Times New Roman" w:hAnsi="Times New Roman"/>
          <w:bCs/>
          <w:iCs/>
          <w:sz w:val="28"/>
          <w:szCs w:val="28"/>
          <w:lang w:eastAsia="ru-RU"/>
        </w:rPr>
      </w:pPr>
      <w:r w:rsidRPr="00615969">
        <w:rPr>
          <w:rFonts w:ascii="Times New Roman" w:eastAsia="Times New Roman" w:hAnsi="Times New Roman"/>
          <w:bCs/>
          <w:iCs/>
          <w:sz w:val="28"/>
          <w:szCs w:val="28"/>
          <w:lang w:eastAsia="ru-RU"/>
        </w:rPr>
        <w:t>цена договора (значимость критерия Ц i (ОЦ i) – 95%);</w:t>
      </w:r>
    </w:p>
    <w:p w:rsidR="0030511E" w:rsidRPr="00615969" w:rsidRDefault="0030511E" w:rsidP="00E53E12">
      <w:pPr>
        <w:pStyle w:val="afff"/>
        <w:numPr>
          <w:ilvl w:val="0"/>
          <w:numId w:val="36"/>
        </w:numPr>
        <w:tabs>
          <w:tab w:val="left" w:pos="1134"/>
        </w:tabs>
        <w:spacing w:after="0" w:line="240" w:lineRule="auto"/>
        <w:ind w:left="1069" w:firstLine="0"/>
        <w:contextualSpacing w:val="0"/>
        <w:jc w:val="both"/>
        <w:rPr>
          <w:rFonts w:ascii="Times New Roman" w:eastAsia="Times New Roman" w:hAnsi="Times New Roman"/>
          <w:bCs/>
          <w:iCs/>
          <w:sz w:val="28"/>
          <w:szCs w:val="28"/>
          <w:lang w:eastAsia="ru-RU"/>
        </w:rPr>
      </w:pPr>
      <w:r w:rsidRPr="00615969">
        <w:rPr>
          <w:rFonts w:ascii="Times New Roman" w:eastAsia="Times New Roman" w:hAnsi="Times New Roman"/>
          <w:bCs/>
          <w:iCs/>
          <w:sz w:val="28"/>
          <w:szCs w:val="28"/>
          <w:lang w:eastAsia="ru-RU"/>
        </w:rPr>
        <w:t>квалификация участника закупки (значимость критерия Кв i – 5, в том числе:</w:t>
      </w:r>
    </w:p>
    <w:p w:rsidR="0030511E" w:rsidRDefault="0030511E" w:rsidP="00E53E12">
      <w:pPr>
        <w:numPr>
          <w:ilvl w:val="3"/>
          <w:numId w:val="25"/>
        </w:numPr>
        <w:tabs>
          <w:tab w:val="num" w:pos="1418"/>
        </w:tabs>
        <w:ind w:left="1069" w:right="68" w:firstLine="0"/>
        <w:jc w:val="both"/>
        <w:rPr>
          <w:bCs/>
          <w:iCs/>
          <w:sz w:val="28"/>
          <w:szCs w:val="28"/>
        </w:rPr>
      </w:pPr>
      <w:r w:rsidRPr="00615969">
        <w:rPr>
          <w:bCs/>
          <w:iCs/>
          <w:sz w:val="28"/>
          <w:szCs w:val="28"/>
        </w:rPr>
        <w:t xml:space="preserve">опыт участника закупки (значимость подкритерия О i – 100%) </w:t>
      </w:r>
    </w:p>
    <w:p w:rsidR="0030511E" w:rsidRPr="00452F3C" w:rsidRDefault="0030511E" w:rsidP="00E53E12">
      <w:pPr>
        <w:pStyle w:val="31"/>
        <w:numPr>
          <w:ilvl w:val="1"/>
          <w:numId w:val="20"/>
        </w:numPr>
        <w:tabs>
          <w:tab w:val="left" w:pos="1134"/>
        </w:tabs>
        <w:spacing w:before="120" w:after="120"/>
        <w:jc w:val="both"/>
        <w:rPr>
          <w:iCs/>
          <w:sz w:val="28"/>
          <w:szCs w:val="28"/>
        </w:rPr>
      </w:pPr>
      <w:bookmarkStart w:id="69" w:name="_Ref383787274"/>
      <w:bookmarkStart w:id="70" w:name="_Toc383792475"/>
      <w:bookmarkStart w:id="71" w:name="_Toc384030522"/>
      <w:bookmarkStart w:id="72" w:name="_Toc390100174"/>
      <w:bookmarkStart w:id="73" w:name="_Toc416183264"/>
      <w:bookmarkStart w:id="74" w:name="_Toc416446642"/>
      <w:bookmarkStart w:id="75" w:name="_Toc416683168"/>
      <w:r w:rsidRPr="00452F3C">
        <w:rPr>
          <w:rFonts w:ascii="Times New Roman" w:hAnsi="Times New Roman"/>
          <w:b w:val="0"/>
          <w:sz w:val="28"/>
          <w:szCs w:val="28"/>
        </w:rPr>
        <w:t>Методика оценки заявок</w:t>
      </w:r>
      <w:bookmarkEnd w:id="69"/>
      <w:bookmarkEnd w:id="70"/>
      <w:bookmarkEnd w:id="71"/>
      <w:bookmarkEnd w:id="72"/>
      <w:bookmarkEnd w:id="73"/>
      <w:bookmarkEnd w:id="74"/>
      <w:bookmarkEnd w:id="75"/>
      <w:r w:rsidRPr="00452F3C">
        <w:rPr>
          <w:iCs/>
          <w:sz w:val="28"/>
          <w:szCs w:val="28"/>
        </w:rPr>
        <w:t xml:space="preserve">   </w:t>
      </w:r>
    </w:p>
    <w:p w:rsidR="0030511E" w:rsidRPr="00CD3B8C" w:rsidRDefault="0030511E" w:rsidP="0030511E">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0511E" w:rsidRPr="00CD3B8C" w:rsidRDefault="0030511E" w:rsidP="0030511E">
      <w:pPr>
        <w:ind w:right="153" w:firstLine="709"/>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30511E" w:rsidRPr="00CD3B8C" w:rsidRDefault="0030511E" w:rsidP="0030511E">
      <w:pPr>
        <w:ind w:right="153" w:firstLine="709"/>
        <w:rPr>
          <w:sz w:val="28"/>
          <w:szCs w:val="28"/>
        </w:rPr>
      </w:pPr>
      <w:r w:rsidRPr="00CD3B8C">
        <w:rPr>
          <w:sz w:val="28"/>
          <w:szCs w:val="28"/>
        </w:rPr>
        <w:t xml:space="preserve">Рейтинг заявки </w:t>
      </w:r>
      <w:r w:rsidRPr="00CD3B8C">
        <w:rPr>
          <w:sz w:val="28"/>
          <w:szCs w:val="28"/>
          <w:lang w:val="en-US"/>
        </w:rPr>
        <w:t>i</w:t>
      </w:r>
      <w:r w:rsidRPr="00CD3B8C">
        <w:rPr>
          <w:sz w:val="28"/>
          <w:szCs w:val="28"/>
        </w:rPr>
        <w:t>-го участника закупки определяется по формуле</w:t>
      </w:r>
      <w:r>
        <w:rPr>
          <w:sz w:val="28"/>
          <w:szCs w:val="28"/>
        </w:rPr>
        <w:t>:</w:t>
      </w:r>
    </w:p>
    <w:p w:rsidR="0030511E" w:rsidRPr="00CD3B8C" w:rsidRDefault="0030511E" w:rsidP="0030511E">
      <w:pPr>
        <w:ind w:right="153" w:firstLine="709"/>
        <w:rPr>
          <w:sz w:val="28"/>
          <w:szCs w:val="28"/>
        </w:rPr>
      </w:pPr>
    </w:p>
    <w:p w:rsidR="0030511E" w:rsidRPr="00CD3B8C" w:rsidRDefault="0030511E" w:rsidP="0030511E">
      <w:pPr>
        <w:ind w:right="153" w:firstLine="709"/>
        <w:rPr>
          <w:sz w:val="28"/>
          <w:szCs w:val="28"/>
          <w:lang w:val="en-US"/>
        </w:rPr>
      </w:pPr>
      <w:r w:rsidRPr="009F576B">
        <w:rPr>
          <w:sz w:val="28"/>
          <w:szCs w:val="28"/>
          <w:lang w:val="en-US"/>
        </w:rPr>
        <w:t>R</w:t>
      </w:r>
      <w:r w:rsidRPr="009F576B">
        <w:rPr>
          <w:bCs/>
          <w:sz w:val="28"/>
          <w:szCs w:val="28"/>
          <w:lang w:val="en-US"/>
        </w:rPr>
        <w:t xml:space="preserve"> </w:t>
      </w:r>
      <w:r w:rsidRPr="009F576B">
        <w:rPr>
          <w:bCs/>
          <w:sz w:val="28"/>
          <w:szCs w:val="28"/>
          <w:vertAlign w:val="subscript"/>
          <w:lang w:val="en-US"/>
        </w:rPr>
        <w:t xml:space="preserve">i </w:t>
      </w:r>
      <w:r w:rsidRPr="009F576B">
        <w:rPr>
          <w:bCs/>
          <w:sz w:val="28"/>
          <w:szCs w:val="28"/>
          <w:lang w:val="en-US"/>
        </w:rPr>
        <w:t xml:space="preserve">= </w:t>
      </w:r>
      <w:r w:rsidRPr="009F576B">
        <w:rPr>
          <w:bCs/>
          <w:sz w:val="28"/>
          <w:szCs w:val="28"/>
        </w:rPr>
        <w:t>БЦ</w:t>
      </w:r>
      <w:r w:rsidRPr="009F576B">
        <w:rPr>
          <w:bCs/>
          <w:sz w:val="28"/>
          <w:szCs w:val="28"/>
          <w:lang w:val="en-US"/>
        </w:rPr>
        <w:t xml:space="preserve"> </w:t>
      </w:r>
      <w:r w:rsidRPr="009F576B">
        <w:rPr>
          <w:bCs/>
          <w:sz w:val="28"/>
          <w:szCs w:val="28"/>
          <w:vertAlign w:val="subscript"/>
          <w:lang w:val="en-US"/>
        </w:rPr>
        <w:t xml:space="preserve">i </w:t>
      </w:r>
      <w:r w:rsidRPr="009F576B">
        <w:rPr>
          <w:bCs/>
          <w:sz w:val="28"/>
          <w:szCs w:val="28"/>
          <w:lang w:val="en-US"/>
        </w:rPr>
        <w:t xml:space="preserve"> </w:t>
      </w:r>
      <w:r w:rsidRPr="009F576B">
        <w:rPr>
          <w:sz w:val="28"/>
          <w:szCs w:val="28"/>
          <w:lang w:val="en-US"/>
        </w:rPr>
        <w:t>*</w:t>
      </w:r>
      <w:r w:rsidRPr="009F576B">
        <w:rPr>
          <w:bCs/>
          <w:sz w:val="28"/>
          <w:szCs w:val="28"/>
          <w:lang w:val="en-US"/>
        </w:rPr>
        <w:t xml:space="preserve"> V</w:t>
      </w:r>
      <w:r w:rsidRPr="009F576B">
        <w:rPr>
          <w:bCs/>
          <w:sz w:val="28"/>
          <w:szCs w:val="28"/>
          <w:vertAlign w:val="subscript"/>
        </w:rPr>
        <w:t>ц</w:t>
      </w:r>
      <w:r w:rsidRPr="009F576B">
        <w:rPr>
          <w:bCs/>
          <w:sz w:val="28"/>
          <w:szCs w:val="28"/>
          <w:vertAlign w:val="subscript"/>
          <w:lang w:val="en-US"/>
        </w:rPr>
        <w:t xml:space="preserve"> </w:t>
      </w:r>
      <w:r w:rsidRPr="009F576B">
        <w:rPr>
          <w:bCs/>
          <w:sz w:val="28"/>
          <w:szCs w:val="28"/>
          <w:lang w:val="en-US"/>
        </w:rPr>
        <w:t xml:space="preserve"> + </w:t>
      </w:r>
      <w:r w:rsidRPr="009F576B">
        <w:rPr>
          <w:bCs/>
          <w:sz w:val="28"/>
          <w:szCs w:val="28"/>
        </w:rPr>
        <w:t>БКв</w:t>
      </w:r>
      <w:r w:rsidRPr="009F576B">
        <w:rPr>
          <w:bCs/>
          <w:sz w:val="28"/>
          <w:szCs w:val="28"/>
          <w:lang w:val="en-US"/>
        </w:rPr>
        <w:t xml:space="preserve"> </w:t>
      </w:r>
      <w:r w:rsidRPr="009F576B">
        <w:rPr>
          <w:bCs/>
          <w:sz w:val="28"/>
          <w:szCs w:val="28"/>
          <w:vertAlign w:val="subscript"/>
          <w:lang w:val="en-US"/>
        </w:rPr>
        <w:t xml:space="preserve">i </w:t>
      </w:r>
      <w:r w:rsidRPr="009F576B">
        <w:rPr>
          <w:bCs/>
          <w:sz w:val="28"/>
          <w:szCs w:val="28"/>
          <w:lang w:val="en-US"/>
        </w:rPr>
        <w:t xml:space="preserve"> </w:t>
      </w:r>
      <w:r w:rsidRPr="009F576B">
        <w:rPr>
          <w:sz w:val="28"/>
          <w:szCs w:val="28"/>
          <w:lang w:val="en-US"/>
        </w:rPr>
        <w:t>*</w:t>
      </w:r>
      <w:r w:rsidRPr="009F576B">
        <w:rPr>
          <w:bCs/>
          <w:sz w:val="28"/>
          <w:szCs w:val="28"/>
          <w:lang w:val="en-US"/>
        </w:rPr>
        <w:t xml:space="preserve"> V</w:t>
      </w:r>
      <w:r w:rsidRPr="009F576B">
        <w:rPr>
          <w:bCs/>
          <w:sz w:val="28"/>
          <w:szCs w:val="28"/>
          <w:vertAlign w:val="subscript"/>
        </w:rPr>
        <w:t>Кв</w:t>
      </w:r>
      <w:r w:rsidRPr="009F576B">
        <w:rPr>
          <w:bCs/>
          <w:sz w:val="28"/>
          <w:szCs w:val="28"/>
          <w:lang w:val="en-US"/>
        </w:rPr>
        <w:t>;</w:t>
      </w:r>
    </w:p>
    <w:p w:rsidR="0030511E" w:rsidRPr="00CD3B8C" w:rsidRDefault="0030511E" w:rsidP="0030511E">
      <w:pPr>
        <w:ind w:right="153" w:firstLine="709"/>
        <w:rPr>
          <w:bCs/>
          <w:sz w:val="28"/>
          <w:szCs w:val="28"/>
          <w:lang w:val="en-US"/>
        </w:rPr>
      </w:pPr>
    </w:p>
    <w:p w:rsidR="0030511E" w:rsidRPr="00CD3B8C" w:rsidRDefault="0030511E" w:rsidP="0030511E">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30511E" w:rsidRPr="00CD3B8C" w:rsidRDefault="0030511E" w:rsidP="0030511E">
      <w:pPr>
        <w:ind w:right="153" w:firstLine="709"/>
        <w:rPr>
          <w:sz w:val="28"/>
          <w:szCs w:val="28"/>
        </w:rPr>
      </w:pPr>
      <w:r w:rsidRPr="00CD3B8C">
        <w:rPr>
          <w:bCs/>
          <w:sz w:val="28"/>
          <w:szCs w:val="28"/>
        </w:rPr>
        <w:t>БЦ, БКв – оценка (балл) соответствующего критерия.</w:t>
      </w:r>
    </w:p>
    <w:p w:rsidR="0030511E" w:rsidRPr="00A677A2" w:rsidRDefault="0030511E" w:rsidP="0030511E">
      <w:pPr>
        <w:ind w:right="153" w:firstLine="709"/>
        <w:rPr>
          <w:bCs/>
          <w:sz w:val="28"/>
          <w:szCs w:val="28"/>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критери</w:t>
      </w:r>
      <w:r>
        <w:rPr>
          <w:sz w:val="28"/>
          <w:szCs w:val="28"/>
        </w:rPr>
        <w:t>ю</w:t>
      </w:r>
      <w:r w:rsidRPr="00CD3B8C">
        <w:rPr>
          <w:sz w:val="28"/>
          <w:szCs w:val="28"/>
        </w:rPr>
        <w:t xml:space="preserve"> </w:t>
      </w:r>
      <w:r w:rsidRPr="00CD3B8C">
        <w:rPr>
          <w:bCs/>
          <w:sz w:val="28"/>
          <w:szCs w:val="28"/>
        </w:rPr>
        <w:t>Ц</w:t>
      </w:r>
      <w:r w:rsidRPr="00CD3B8C">
        <w:rPr>
          <w:bCs/>
          <w:sz w:val="28"/>
          <w:szCs w:val="28"/>
          <w:vertAlign w:val="subscript"/>
        </w:rPr>
        <w:t xml:space="preserve"> </w:t>
      </w:r>
      <w:r w:rsidRPr="00CD3B8C">
        <w:rPr>
          <w:bCs/>
          <w:sz w:val="28"/>
          <w:szCs w:val="28"/>
          <w:vertAlign w:val="subscript"/>
          <w:lang w:val="en-US"/>
        </w:rPr>
        <w:t>i</w:t>
      </w:r>
      <w:r w:rsidRPr="00285FAA">
        <w:rPr>
          <w:bCs/>
          <w:sz w:val="28"/>
          <w:szCs w:val="28"/>
        </w:rPr>
        <w:t xml:space="preserve">, </w:t>
      </w:r>
      <w:r w:rsidRPr="00CD3B8C">
        <w:rPr>
          <w:bCs/>
          <w:sz w:val="28"/>
          <w:szCs w:val="28"/>
        </w:rPr>
        <w:t>Кв</w:t>
      </w:r>
      <w:r w:rsidRPr="00285FAA">
        <w:rPr>
          <w:bCs/>
          <w:sz w:val="28"/>
          <w:szCs w:val="28"/>
        </w:rPr>
        <w:t xml:space="preserve">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 xml:space="preserve"> – 100 баллов. </w:t>
      </w:r>
    </w:p>
    <w:p w:rsidR="0030511E" w:rsidRDefault="0030511E" w:rsidP="0030511E">
      <w:pPr>
        <w:pStyle w:val="31"/>
        <w:numPr>
          <w:ilvl w:val="0"/>
          <w:numId w:val="0"/>
        </w:numPr>
        <w:tabs>
          <w:tab w:val="left" w:pos="1701"/>
        </w:tabs>
        <w:spacing w:before="120" w:after="120"/>
        <w:ind w:left="710"/>
        <w:jc w:val="both"/>
        <w:rPr>
          <w:rFonts w:ascii="Times New Roman" w:hAnsi="Times New Roman"/>
          <w:b w:val="0"/>
          <w:sz w:val="28"/>
          <w:szCs w:val="28"/>
        </w:rPr>
      </w:pPr>
      <w:bookmarkStart w:id="76" w:name="_Toc416183265"/>
      <w:bookmarkStart w:id="77" w:name="_Toc416446643"/>
      <w:bookmarkStart w:id="78" w:name="_Toc416682479"/>
      <w:bookmarkStart w:id="79" w:name="_Toc416683125"/>
      <w:bookmarkStart w:id="80" w:name="_Toc416683169"/>
      <w:bookmarkStart w:id="81" w:name="_Ref410314757"/>
      <w:r w:rsidRPr="00452F3C">
        <w:rPr>
          <w:rFonts w:ascii="Times New Roman" w:hAnsi="Times New Roman"/>
          <w:sz w:val="28"/>
          <w:szCs w:val="28"/>
        </w:rPr>
        <w:t>Оценка по критерию «цена договора, цена единицы продукции»</w:t>
      </w:r>
      <w:bookmarkEnd w:id="76"/>
      <w:bookmarkEnd w:id="77"/>
      <w:bookmarkEnd w:id="78"/>
      <w:bookmarkEnd w:id="79"/>
      <w:bookmarkEnd w:id="80"/>
      <w:r w:rsidRPr="004F353A">
        <w:rPr>
          <w:rFonts w:ascii="Times New Roman" w:hAnsi="Times New Roman"/>
          <w:b w:val="0"/>
          <w:bCs w:val="0"/>
          <w:sz w:val="28"/>
          <w:szCs w:val="28"/>
        </w:rPr>
        <w:t xml:space="preserve"> </w:t>
      </w:r>
      <w:bookmarkEnd w:id="81"/>
    </w:p>
    <w:p w:rsidR="0030511E" w:rsidRPr="00CD3B8C" w:rsidRDefault="0030511E" w:rsidP="0030511E">
      <w:pPr>
        <w:autoSpaceDE w:val="0"/>
        <w:autoSpaceDN w:val="0"/>
        <w:adjustRightInd w:val="0"/>
        <w:ind w:right="68"/>
        <w:rPr>
          <w:b/>
          <w:i/>
        </w:rPr>
      </w:pPr>
    </w:p>
    <w:tbl>
      <w:tblPr>
        <w:tblW w:w="0" w:type="auto"/>
        <w:jc w:val="center"/>
        <w:tblLayout w:type="fixed"/>
        <w:tblLook w:val="0000" w:firstRow="0" w:lastRow="0" w:firstColumn="0" w:lastColumn="0" w:noHBand="0" w:noVBand="0"/>
      </w:tblPr>
      <w:tblGrid>
        <w:gridCol w:w="1312"/>
        <w:gridCol w:w="1079"/>
        <w:gridCol w:w="1044"/>
      </w:tblGrid>
      <w:tr w:rsidR="0030511E" w:rsidRPr="00CD3B8C" w:rsidTr="0030511E">
        <w:trPr>
          <w:cantSplit/>
          <w:trHeight w:val="272"/>
          <w:jc w:val="center"/>
        </w:trPr>
        <w:tc>
          <w:tcPr>
            <w:tcW w:w="1312" w:type="dxa"/>
            <w:vMerge w:val="restart"/>
            <w:vAlign w:val="center"/>
          </w:tcPr>
          <w:p w:rsidR="0030511E" w:rsidRPr="00CD3B8C" w:rsidRDefault="0030511E" w:rsidP="0030511E">
            <w:pPr>
              <w:pStyle w:val="af4"/>
              <w:spacing w:before="0" w:beforeAutospacing="0" w:after="0" w:afterAutospacing="0"/>
              <w:jc w:val="right"/>
              <w:rPr>
                <w:sz w:val="28"/>
                <w:szCs w:val="28"/>
              </w:rPr>
            </w:pPr>
            <w:r w:rsidRPr="00CD3B8C">
              <w:rPr>
                <w:bCs/>
                <w:sz w:val="28"/>
                <w:szCs w:val="28"/>
              </w:rPr>
              <w:t xml:space="preserve">БЦ </w:t>
            </w:r>
            <w:r w:rsidRPr="00CD3B8C">
              <w:rPr>
                <w:bCs/>
                <w:sz w:val="28"/>
                <w:szCs w:val="28"/>
                <w:vertAlign w:val="subscript"/>
                <w:lang w:val="en-US"/>
              </w:rPr>
              <w:t>i</w:t>
            </w:r>
            <w:r w:rsidRPr="00CD3B8C">
              <w:rPr>
                <w:sz w:val="28"/>
                <w:szCs w:val="28"/>
              </w:rPr>
              <w:t xml:space="preserve"> =</w:t>
            </w:r>
          </w:p>
        </w:tc>
        <w:tc>
          <w:tcPr>
            <w:tcW w:w="1079" w:type="dxa"/>
            <w:tcBorders>
              <w:bottom w:val="single" w:sz="4" w:space="0" w:color="auto"/>
            </w:tcBorders>
          </w:tcPr>
          <w:p w:rsidR="0030511E" w:rsidRPr="00CD3B8C" w:rsidRDefault="0030511E" w:rsidP="0030511E">
            <w:pPr>
              <w:pStyle w:val="af4"/>
              <w:spacing w:before="0" w:beforeAutospacing="0" w:after="0" w:afterAutospacing="0"/>
              <w:ind w:hanging="33"/>
              <w:jc w:val="center"/>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30511E" w:rsidRPr="00CD3B8C" w:rsidRDefault="0030511E" w:rsidP="0030511E">
            <w:pPr>
              <w:pStyle w:val="af4"/>
              <w:spacing w:before="0" w:beforeAutospacing="0" w:after="0" w:afterAutospacing="0"/>
              <w:rPr>
                <w:sz w:val="28"/>
                <w:szCs w:val="28"/>
              </w:rPr>
            </w:pPr>
            <w:r w:rsidRPr="00CD3B8C">
              <w:rPr>
                <w:bCs/>
                <w:sz w:val="28"/>
                <w:szCs w:val="28"/>
              </w:rPr>
              <w:t>* 100</w:t>
            </w:r>
          </w:p>
        </w:tc>
      </w:tr>
      <w:tr w:rsidR="0030511E" w:rsidRPr="00CD3B8C" w:rsidTr="0030511E">
        <w:trPr>
          <w:cantSplit/>
          <w:trHeight w:val="161"/>
          <w:jc w:val="center"/>
        </w:trPr>
        <w:tc>
          <w:tcPr>
            <w:tcW w:w="1312" w:type="dxa"/>
            <w:vMerge/>
          </w:tcPr>
          <w:p w:rsidR="0030511E" w:rsidRPr="00CD3B8C" w:rsidRDefault="0030511E" w:rsidP="0030511E">
            <w:pPr>
              <w:pStyle w:val="af4"/>
              <w:spacing w:before="0" w:beforeAutospacing="0" w:after="0" w:afterAutospacing="0"/>
              <w:ind w:firstLine="709"/>
              <w:rPr>
                <w:sz w:val="28"/>
                <w:szCs w:val="28"/>
              </w:rPr>
            </w:pPr>
          </w:p>
        </w:tc>
        <w:tc>
          <w:tcPr>
            <w:tcW w:w="1079" w:type="dxa"/>
            <w:tcBorders>
              <w:top w:val="single" w:sz="4" w:space="0" w:color="auto"/>
            </w:tcBorders>
          </w:tcPr>
          <w:p w:rsidR="0030511E" w:rsidRPr="00CD3B8C" w:rsidRDefault="0030511E" w:rsidP="0030511E">
            <w:pPr>
              <w:pStyle w:val="af4"/>
              <w:spacing w:before="0" w:beforeAutospacing="0" w:after="0" w:afterAutospacing="0"/>
              <w:ind w:firstLine="108"/>
              <w:jc w:val="center"/>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i</w:t>
            </w:r>
          </w:p>
        </w:tc>
        <w:tc>
          <w:tcPr>
            <w:tcW w:w="1044" w:type="dxa"/>
            <w:vMerge/>
          </w:tcPr>
          <w:p w:rsidR="0030511E" w:rsidRPr="00CD3B8C" w:rsidRDefault="0030511E" w:rsidP="0030511E">
            <w:pPr>
              <w:pStyle w:val="af4"/>
              <w:spacing w:before="0" w:beforeAutospacing="0" w:after="0" w:afterAutospacing="0"/>
              <w:ind w:firstLine="709"/>
              <w:rPr>
                <w:sz w:val="28"/>
                <w:szCs w:val="28"/>
              </w:rPr>
            </w:pPr>
          </w:p>
        </w:tc>
      </w:tr>
    </w:tbl>
    <w:p w:rsidR="0030511E" w:rsidRPr="00CD3B8C" w:rsidRDefault="0030511E" w:rsidP="0030511E">
      <w:pPr>
        <w:pStyle w:val="af4"/>
        <w:tabs>
          <w:tab w:val="left" w:pos="0"/>
          <w:tab w:val="left" w:pos="1062"/>
          <w:tab w:val="left" w:pos="1985"/>
          <w:tab w:val="left" w:pos="2268"/>
        </w:tabs>
        <w:spacing w:before="0" w:beforeAutospacing="0" w:after="0" w:afterAutospacing="0"/>
        <w:ind w:firstLine="709"/>
        <w:jc w:val="both"/>
        <w:rPr>
          <w:sz w:val="28"/>
          <w:szCs w:val="28"/>
        </w:rPr>
      </w:pPr>
    </w:p>
    <w:p w:rsidR="0030511E" w:rsidRPr="00CD3B8C" w:rsidRDefault="0030511E" w:rsidP="0030511E">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r w:rsidRPr="00CD3B8C">
        <w:rPr>
          <w:sz w:val="28"/>
          <w:szCs w:val="28"/>
          <w:lang w:val="en-US"/>
        </w:rPr>
        <w:t>i</w:t>
      </w:r>
      <w:r w:rsidRPr="00CD3B8C">
        <w:rPr>
          <w:sz w:val="28"/>
          <w:szCs w:val="28"/>
        </w:rPr>
        <w:t>-го участника закупки, баллы,</w:t>
      </w:r>
    </w:p>
    <w:p w:rsidR="0030511E" w:rsidRPr="00CD3B8C" w:rsidRDefault="0030511E" w:rsidP="0030511E">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bCs/>
          <w:sz w:val="28"/>
          <w:szCs w:val="28"/>
        </w:rPr>
        <w:t>Ц</w:t>
      </w:r>
      <w:r w:rsidRPr="00CD3B8C">
        <w:rPr>
          <w:bCs/>
          <w:sz w:val="28"/>
          <w:szCs w:val="28"/>
          <w:vertAlign w:val="subscript"/>
        </w:rPr>
        <w:t xml:space="preserve"> </w:t>
      </w:r>
      <w:r w:rsidRPr="00CD3B8C">
        <w:rPr>
          <w:bCs/>
          <w:sz w:val="28"/>
          <w:szCs w:val="28"/>
          <w:vertAlign w:val="subscript"/>
          <w:lang w:val="en-US"/>
        </w:rPr>
        <w:t>i</w:t>
      </w:r>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r w:rsidRPr="00CD3B8C">
        <w:rPr>
          <w:sz w:val="28"/>
          <w:szCs w:val="28"/>
          <w:lang w:val="en-US"/>
        </w:rPr>
        <w:t>i</w:t>
      </w:r>
      <w:r w:rsidRPr="00CD3B8C">
        <w:rPr>
          <w:sz w:val="28"/>
          <w:szCs w:val="28"/>
        </w:rPr>
        <w:t>-го участника закупки, приведенное к единому базису сравнения ценовых предложений, руб.,</w:t>
      </w:r>
    </w:p>
    <w:p w:rsidR="0030511E" w:rsidRDefault="0030511E" w:rsidP="0030511E">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CD3B8C">
        <w:rPr>
          <w:bCs/>
          <w:sz w:val="28"/>
          <w:szCs w:val="28"/>
        </w:rPr>
        <w:t xml:space="preserve">Ц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из представленных допущенными участниками закупки предложений, руб.</w:t>
      </w:r>
      <w:bookmarkStart w:id="82" w:name="_Ref410314872"/>
      <w:bookmarkStart w:id="83" w:name="_Toc416183266"/>
    </w:p>
    <w:p w:rsidR="0030511E" w:rsidRPr="00A677A2" w:rsidRDefault="0030511E" w:rsidP="0030511E">
      <w:pPr>
        <w:pStyle w:val="31"/>
        <w:numPr>
          <w:ilvl w:val="0"/>
          <w:numId w:val="0"/>
        </w:numPr>
        <w:tabs>
          <w:tab w:val="left" w:pos="1701"/>
        </w:tabs>
        <w:spacing w:before="120" w:after="120"/>
        <w:ind w:left="709"/>
        <w:jc w:val="center"/>
        <w:rPr>
          <w:rFonts w:ascii="Times New Roman" w:hAnsi="Times New Roman"/>
          <w:sz w:val="28"/>
          <w:szCs w:val="28"/>
        </w:rPr>
      </w:pPr>
      <w:bookmarkStart w:id="84" w:name="_Toc416446644"/>
      <w:bookmarkStart w:id="85" w:name="_Toc416682480"/>
      <w:bookmarkStart w:id="86" w:name="_Toc416683126"/>
      <w:bookmarkStart w:id="87" w:name="_Toc416683170"/>
      <w:r w:rsidRPr="00452F3C">
        <w:rPr>
          <w:rFonts w:ascii="Times New Roman" w:hAnsi="Times New Roman"/>
          <w:sz w:val="28"/>
          <w:szCs w:val="28"/>
        </w:rPr>
        <w:t>Оценка по критерию «квалификация участника»</w:t>
      </w:r>
      <w:bookmarkEnd w:id="82"/>
      <w:bookmarkEnd w:id="83"/>
      <w:bookmarkEnd w:id="84"/>
      <w:bookmarkEnd w:id="85"/>
      <w:bookmarkEnd w:id="86"/>
      <w:bookmarkEnd w:id="87"/>
    </w:p>
    <w:p w:rsidR="0030511E" w:rsidRPr="00921295" w:rsidRDefault="0030511E" w:rsidP="0030511E">
      <w:pPr>
        <w:shd w:val="clear" w:color="auto" w:fill="FFFFFF"/>
        <w:jc w:val="center"/>
        <w:rPr>
          <w:sz w:val="28"/>
          <w:szCs w:val="28"/>
        </w:rPr>
      </w:pPr>
      <w:r w:rsidRPr="00CD3B8C">
        <w:rPr>
          <w:sz w:val="28"/>
          <w:szCs w:val="28"/>
        </w:rPr>
        <w:t>БКв</w:t>
      </w:r>
      <w:r w:rsidRPr="00F2274C">
        <w:rPr>
          <w:sz w:val="28"/>
          <w:szCs w:val="28"/>
        </w:rPr>
        <w:t xml:space="preserve"> </w:t>
      </w:r>
      <w:r w:rsidRPr="00CD3B8C">
        <w:rPr>
          <w:sz w:val="28"/>
          <w:szCs w:val="28"/>
          <w:vertAlign w:val="subscript"/>
          <w:lang w:val="en-US"/>
        </w:rPr>
        <w:t>i</w:t>
      </w:r>
      <w:r w:rsidRPr="00F2274C">
        <w:rPr>
          <w:sz w:val="28"/>
          <w:szCs w:val="28"/>
          <w:vertAlign w:val="subscript"/>
        </w:rPr>
        <w:t xml:space="preserve"> </w:t>
      </w:r>
      <w:r w:rsidRPr="00F2274C">
        <w:rPr>
          <w:sz w:val="28"/>
          <w:szCs w:val="28"/>
        </w:rPr>
        <w:t xml:space="preserve">= </w:t>
      </w:r>
      <w:r w:rsidRPr="00CD3B8C">
        <w:rPr>
          <w:sz w:val="28"/>
          <w:szCs w:val="28"/>
        </w:rPr>
        <w:t>БО</w:t>
      </w:r>
      <w:r w:rsidRPr="00F2274C">
        <w:rPr>
          <w:sz w:val="28"/>
          <w:szCs w:val="28"/>
        </w:rPr>
        <w:t xml:space="preserve"> </w:t>
      </w:r>
      <w:r w:rsidRPr="00CD3B8C">
        <w:rPr>
          <w:sz w:val="28"/>
          <w:szCs w:val="28"/>
          <w:vertAlign w:val="subscript"/>
          <w:lang w:val="en-US"/>
        </w:rPr>
        <w:t>i</w:t>
      </w:r>
      <w:r w:rsidRPr="00F2274C">
        <w:rPr>
          <w:sz w:val="28"/>
          <w:szCs w:val="28"/>
          <w:vertAlign w:val="subscript"/>
        </w:rPr>
        <w:t xml:space="preserve"> </w:t>
      </w:r>
      <w:r w:rsidRPr="00F2274C">
        <w:rPr>
          <w:sz w:val="28"/>
          <w:szCs w:val="28"/>
        </w:rPr>
        <w:t xml:space="preserve"> * </w:t>
      </w:r>
      <w:r w:rsidRPr="00CD3B8C">
        <w:rPr>
          <w:sz w:val="28"/>
          <w:szCs w:val="28"/>
          <w:lang w:val="en-US"/>
        </w:rPr>
        <w:t>V</w:t>
      </w:r>
      <w:r w:rsidRPr="00CD3B8C">
        <w:rPr>
          <w:sz w:val="28"/>
          <w:szCs w:val="28"/>
          <w:vertAlign w:val="subscript"/>
        </w:rPr>
        <w:t>о</w:t>
      </w:r>
      <w:r w:rsidRPr="00F2274C">
        <w:rPr>
          <w:sz w:val="28"/>
          <w:szCs w:val="28"/>
        </w:rPr>
        <w:t xml:space="preserve"> </w:t>
      </w:r>
    </w:p>
    <w:p w:rsidR="0030511E" w:rsidRPr="00F2274C" w:rsidRDefault="0030511E" w:rsidP="0030511E">
      <w:pPr>
        <w:shd w:val="clear" w:color="auto" w:fill="FFFFFF"/>
        <w:jc w:val="center"/>
        <w:rPr>
          <w:sz w:val="28"/>
        </w:rPr>
      </w:pPr>
    </w:p>
    <w:p w:rsidR="0030511E" w:rsidRPr="00CD3B8C" w:rsidRDefault="0030511E" w:rsidP="0030511E">
      <w:pPr>
        <w:shd w:val="clear" w:color="auto" w:fill="FFFFFF"/>
        <w:ind w:firstLine="709"/>
        <w:rPr>
          <w:sz w:val="28"/>
        </w:rPr>
      </w:pPr>
      <w:r w:rsidRPr="00CD3B8C">
        <w:rPr>
          <w:sz w:val="28"/>
        </w:rPr>
        <w:t>где: V – значимость (вес) соответствующего подкритерия,</w:t>
      </w:r>
    </w:p>
    <w:p w:rsidR="0030511E" w:rsidRPr="00CD3B8C" w:rsidRDefault="0030511E" w:rsidP="0030511E">
      <w:pPr>
        <w:shd w:val="clear" w:color="auto" w:fill="FFFFFF"/>
        <w:ind w:firstLine="709"/>
        <w:rPr>
          <w:sz w:val="28"/>
        </w:rPr>
      </w:pPr>
      <w:r w:rsidRPr="00CD3B8C">
        <w:rPr>
          <w:sz w:val="28"/>
        </w:rPr>
        <w:lastRenderedPageBreak/>
        <w:t>БО – оценка (балл) соответствующего подкритерия</w:t>
      </w:r>
    </w:p>
    <w:p w:rsidR="0030511E" w:rsidRPr="00CD3B8C" w:rsidRDefault="0030511E" w:rsidP="0030511E">
      <w:pPr>
        <w:shd w:val="clear" w:color="auto" w:fill="FFFFFF"/>
        <w:ind w:firstLine="709"/>
        <w:rPr>
          <w:sz w:val="28"/>
        </w:rPr>
      </w:pPr>
      <w:r w:rsidRPr="00CD3B8C">
        <w:rPr>
          <w:sz w:val="28"/>
        </w:rPr>
        <w:t xml:space="preserve">Совокупная значимость всех подкритериев одного критерия равна 100 процентам. </w:t>
      </w:r>
    </w:p>
    <w:p w:rsidR="00AD381E" w:rsidRPr="00F624B0" w:rsidRDefault="0030511E" w:rsidP="00F624B0">
      <w:pPr>
        <w:shd w:val="clear" w:color="auto" w:fill="FFFFFF"/>
        <w:ind w:firstLine="709"/>
        <w:rPr>
          <w:b/>
          <w:i/>
        </w:rPr>
      </w:pPr>
      <w:r w:rsidRPr="00CD3B8C">
        <w:rPr>
          <w:sz w:val="28"/>
        </w:rPr>
        <w:t>Максимальная оценка в баллах по каждому из подкритериев О</w:t>
      </w:r>
      <w:r w:rsidRPr="00CD3B8C">
        <w:rPr>
          <w:sz w:val="28"/>
          <w:vertAlign w:val="subscript"/>
        </w:rPr>
        <w:t>i</w:t>
      </w:r>
      <w:r w:rsidRPr="00285FAA">
        <w:t xml:space="preserve"> </w:t>
      </w:r>
      <w:r w:rsidRPr="00CD3B8C">
        <w:rPr>
          <w:sz w:val="28"/>
        </w:rPr>
        <w:t>– 100 баллов</w:t>
      </w:r>
      <w:r>
        <w:rPr>
          <w:sz w:val="28"/>
        </w:rPr>
        <w:t>.</w:t>
      </w:r>
    </w:p>
    <w:p w:rsidR="0030511E" w:rsidRPr="00BF50B3" w:rsidRDefault="0030511E" w:rsidP="0030511E">
      <w:pPr>
        <w:pStyle w:val="31"/>
        <w:numPr>
          <w:ilvl w:val="0"/>
          <w:numId w:val="0"/>
        </w:numPr>
        <w:tabs>
          <w:tab w:val="left" w:pos="1418"/>
          <w:tab w:val="left" w:pos="1985"/>
        </w:tabs>
        <w:spacing w:before="120" w:after="120"/>
        <w:ind w:left="709"/>
        <w:jc w:val="center"/>
        <w:rPr>
          <w:sz w:val="28"/>
          <w:szCs w:val="28"/>
        </w:rPr>
      </w:pPr>
      <w:bookmarkStart w:id="88" w:name="_Toc416183267"/>
      <w:bookmarkStart w:id="89" w:name="_Toc416446645"/>
      <w:bookmarkStart w:id="90" w:name="_Toc416682481"/>
      <w:bookmarkStart w:id="91" w:name="_Toc416683127"/>
      <w:bookmarkStart w:id="92" w:name="_Toc416683171"/>
      <w:r w:rsidRPr="00BF50B3">
        <w:rPr>
          <w:rFonts w:ascii="Times New Roman" w:hAnsi="Times New Roman"/>
          <w:b w:val="0"/>
          <w:sz w:val="28"/>
          <w:szCs w:val="28"/>
        </w:rPr>
        <w:t>Оценка по подкритерию «опыт участника закупки»:</w:t>
      </w:r>
      <w:bookmarkEnd w:id="88"/>
      <w:bookmarkEnd w:id="89"/>
      <w:bookmarkEnd w:id="90"/>
      <w:bookmarkEnd w:id="91"/>
      <w:bookmarkEnd w:id="92"/>
    </w:p>
    <w:p w:rsidR="0030511E" w:rsidRPr="00CD3B8C" w:rsidRDefault="0030511E" w:rsidP="00B75BC3">
      <w:pPr>
        <w:rPr>
          <w:b/>
          <w:sz w:val="28"/>
        </w:rPr>
      </w:pPr>
      <w:r w:rsidRPr="00BF50B3">
        <w:rPr>
          <w:sz w:val="28"/>
        </w:rPr>
        <w:t>завершенные в 2012-2014 гг.</w:t>
      </w:r>
      <w:r w:rsidRPr="00BF50B3">
        <w:rPr>
          <w:sz w:val="22"/>
          <w:szCs w:val="20"/>
        </w:rPr>
        <w:t xml:space="preserve"> </w:t>
      </w:r>
      <w:r w:rsidRPr="00BF50B3">
        <w:rPr>
          <w:sz w:val="28"/>
        </w:rPr>
        <w:t>работы в рамках заключенных договоров по строительству и/или реконструкции и/или</w:t>
      </w:r>
      <w:r w:rsidRPr="00CD3B8C">
        <w:rPr>
          <w:sz w:val="28"/>
        </w:rPr>
        <w:t xml:space="preserve"> капитальному ремонту объектов, относящихся согласно пункту 1 части 1 статьи 48.1. Градостроительного кодекса РФ </w:t>
      </w:r>
    </w:p>
    <w:p w:rsidR="0030511E" w:rsidRPr="00CD3B8C" w:rsidRDefault="0030511E" w:rsidP="0030511E">
      <w:pPr>
        <w:tabs>
          <w:tab w:val="left" w:pos="0"/>
        </w:tabs>
        <w:ind w:right="153"/>
        <w:rPr>
          <w:sz w:val="28"/>
          <w:szCs w:val="28"/>
        </w:rPr>
      </w:pPr>
    </w:p>
    <w:p w:rsidR="0030511E" w:rsidRPr="00CD3B8C" w:rsidRDefault="0030511E" w:rsidP="0030511E">
      <w:pPr>
        <w:tabs>
          <w:tab w:val="left" w:pos="0"/>
        </w:tabs>
        <w:ind w:right="-1"/>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30511E" w:rsidRPr="00CD3B8C" w:rsidRDefault="0030511E" w:rsidP="00E53E12">
      <w:pPr>
        <w:numPr>
          <w:ilvl w:val="0"/>
          <w:numId w:val="33"/>
        </w:numPr>
        <w:ind w:left="0" w:firstLine="0"/>
        <w:jc w:val="both"/>
        <w:rPr>
          <w:sz w:val="28"/>
          <w:szCs w:val="28"/>
        </w:rPr>
      </w:pPr>
      <w:r w:rsidRPr="00CD3B8C">
        <w:rPr>
          <w:sz w:val="28"/>
          <w:szCs w:val="28"/>
        </w:rPr>
        <w:t xml:space="preserve">документов, подтверждающих состав </w:t>
      </w:r>
      <w:r w:rsidRPr="00CD3B8C">
        <w:rPr>
          <w:bCs/>
          <w:iCs/>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30511E" w:rsidRPr="00CD3B8C" w:rsidRDefault="0030511E" w:rsidP="00E53E12">
      <w:pPr>
        <w:numPr>
          <w:ilvl w:val="0"/>
          <w:numId w:val="34"/>
        </w:numPr>
        <w:ind w:left="352" w:firstLine="0"/>
        <w:contextualSpacing/>
        <w:jc w:val="both"/>
        <w:rPr>
          <w:sz w:val="28"/>
          <w:szCs w:val="28"/>
        </w:rPr>
      </w:pPr>
      <w:r w:rsidRPr="00CD3B8C">
        <w:rPr>
          <w:sz w:val="28"/>
          <w:szCs w:val="28"/>
        </w:rPr>
        <w:t>реквизиты договора (номер и дата);</w:t>
      </w:r>
    </w:p>
    <w:p w:rsidR="0030511E" w:rsidRPr="00CD3B8C" w:rsidRDefault="0030511E" w:rsidP="00E53E12">
      <w:pPr>
        <w:numPr>
          <w:ilvl w:val="0"/>
          <w:numId w:val="34"/>
        </w:numPr>
        <w:ind w:left="352" w:firstLine="0"/>
        <w:contextualSpacing/>
        <w:jc w:val="both"/>
        <w:rPr>
          <w:sz w:val="28"/>
          <w:szCs w:val="28"/>
        </w:rPr>
      </w:pPr>
      <w:r w:rsidRPr="00CD3B8C">
        <w:rPr>
          <w:sz w:val="28"/>
          <w:szCs w:val="28"/>
        </w:rPr>
        <w:t xml:space="preserve">перечень </w:t>
      </w:r>
      <w:r w:rsidRPr="00CD3B8C">
        <w:rPr>
          <w:bCs/>
          <w:iCs/>
          <w:sz w:val="28"/>
          <w:szCs w:val="28"/>
        </w:rPr>
        <w:t>выполненных работ</w:t>
      </w:r>
      <w:r w:rsidRPr="00CD3B8C">
        <w:rPr>
          <w:sz w:val="28"/>
          <w:szCs w:val="28"/>
        </w:rPr>
        <w:t>;</w:t>
      </w:r>
    </w:p>
    <w:p w:rsidR="0030511E" w:rsidRPr="00CD3B8C" w:rsidRDefault="0030511E" w:rsidP="00E53E12">
      <w:pPr>
        <w:numPr>
          <w:ilvl w:val="0"/>
          <w:numId w:val="33"/>
        </w:numPr>
        <w:ind w:left="0" w:firstLine="0"/>
        <w:jc w:val="both"/>
        <w:rPr>
          <w:sz w:val="28"/>
          <w:szCs w:val="28"/>
        </w:rPr>
      </w:pPr>
      <w:r w:rsidRPr="00CD3B8C">
        <w:rPr>
          <w:sz w:val="28"/>
          <w:szCs w:val="28"/>
        </w:rPr>
        <w:t xml:space="preserve">документов, подтверждающих исполнение </w:t>
      </w:r>
      <w:r w:rsidRPr="00CD3B8C">
        <w:rPr>
          <w:bCs/>
          <w:iCs/>
          <w:sz w:val="28"/>
          <w:szCs w:val="28"/>
        </w:rPr>
        <w:t>работ</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30511E" w:rsidRPr="00CD3B8C" w:rsidRDefault="0030511E" w:rsidP="00E53E12">
      <w:pPr>
        <w:numPr>
          <w:ilvl w:val="0"/>
          <w:numId w:val="34"/>
        </w:numPr>
        <w:ind w:left="352" w:firstLine="0"/>
        <w:contextualSpacing/>
        <w:jc w:val="both"/>
        <w:rPr>
          <w:sz w:val="28"/>
          <w:szCs w:val="28"/>
        </w:rPr>
      </w:pPr>
      <w:r w:rsidRPr="00CD3B8C">
        <w:rPr>
          <w:sz w:val="28"/>
          <w:szCs w:val="28"/>
        </w:rPr>
        <w:t>реквизиты договора (номер и дата);</w:t>
      </w:r>
    </w:p>
    <w:p w:rsidR="0030511E" w:rsidRPr="00CD3B8C" w:rsidRDefault="0030511E" w:rsidP="00E53E12">
      <w:pPr>
        <w:numPr>
          <w:ilvl w:val="0"/>
          <w:numId w:val="34"/>
        </w:numPr>
        <w:ind w:left="352" w:firstLine="0"/>
        <w:contextualSpacing/>
        <w:jc w:val="both"/>
        <w:rPr>
          <w:sz w:val="28"/>
          <w:szCs w:val="28"/>
        </w:rPr>
      </w:pPr>
      <w:r w:rsidRPr="00CD3B8C">
        <w:rPr>
          <w:sz w:val="28"/>
          <w:szCs w:val="28"/>
        </w:rPr>
        <w:t>перечень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r w:rsidRPr="00CD3B8C">
        <w:rPr>
          <w:sz w:val="28"/>
          <w:szCs w:val="28"/>
        </w:rPr>
        <w:t>;</w:t>
      </w:r>
    </w:p>
    <w:p w:rsidR="0030511E" w:rsidRPr="00A677A2" w:rsidRDefault="0030511E" w:rsidP="00E53E12">
      <w:pPr>
        <w:numPr>
          <w:ilvl w:val="0"/>
          <w:numId w:val="34"/>
        </w:numPr>
        <w:ind w:left="352" w:firstLine="0"/>
        <w:contextualSpacing/>
        <w:jc w:val="both"/>
        <w:rPr>
          <w:sz w:val="28"/>
          <w:szCs w:val="28"/>
        </w:rPr>
      </w:pPr>
      <w:r w:rsidRPr="00CD3B8C">
        <w:rPr>
          <w:sz w:val="28"/>
          <w:szCs w:val="28"/>
        </w:rPr>
        <w:t>стоимость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p>
    <w:p w:rsidR="0030511E" w:rsidRPr="00CD3B8C" w:rsidRDefault="0030511E" w:rsidP="0030511E">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08" w:type="dxa"/>
        <w:jc w:val="center"/>
        <w:tblLayout w:type="fixed"/>
        <w:tblLook w:val="0000" w:firstRow="0" w:lastRow="0" w:firstColumn="0" w:lastColumn="0" w:noHBand="0" w:noVBand="0"/>
      </w:tblPr>
      <w:tblGrid>
        <w:gridCol w:w="1761"/>
        <w:gridCol w:w="457"/>
        <w:gridCol w:w="2080"/>
        <w:gridCol w:w="2561"/>
        <w:gridCol w:w="181"/>
        <w:gridCol w:w="1368"/>
      </w:tblGrid>
      <w:tr w:rsidR="0030511E" w:rsidRPr="00CD3B8C" w:rsidTr="0030511E">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30511E" w:rsidRPr="00CD3B8C" w:rsidRDefault="0030511E" w:rsidP="0030511E">
            <w:pPr>
              <w:pStyle w:val="af4"/>
              <w:spacing w:before="60" w:beforeAutospacing="0" w:after="60" w:afterAutospacing="0"/>
              <w:jc w:val="center"/>
              <w:rPr>
                <w:bCs/>
              </w:rPr>
            </w:pPr>
            <w:r w:rsidRPr="00CD3B8C">
              <w:rPr>
                <w:bCs/>
              </w:rPr>
              <w:t>Баллы</w:t>
            </w:r>
          </w:p>
        </w:tc>
      </w:tr>
      <w:tr w:rsidR="0030511E" w:rsidRPr="00CD3B8C" w:rsidTr="0030511E">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60" w:beforeAutospacing="0" w:after="60" w:afterAutospacing="0"/>
              <w:jc w:val="center"/>
              <w:rPr>
                <w:bCs/>
              </w:rPr>
            </w:pPr>
            <w:r w:rsidRPr="00CD3B8C">
              <w:t>У участника закупки отсутствуют завершенные в 20</w:t>
            </w:r>
            <w:r>
              <w:t>12</w:t>
            </w:r>
            <w:r w:rsidRPr="00CD3B8C">
              <w:t>-20</w:t>
            </w:r>
            <w:r>
              <w:t xml:space="preserve">14 </w:t>
            </w:r>
            <w:r w:rsidRPr="00CD3B8C">
              <w:t>гг.</w:t>
            </w:r>
            <w:r w:rsidRPr="00CD3B8C">
              <w:rPr>
                <w:sz w:val="22"/>
                <w:szCs w:val="20"/>
              </w:rPr>
              <w:t xml:space="preserve"> </w:t>
            </w:r>
            <w:r w:rsidRPr="00CD3B8C">
              <w:t>работы в рамках заключенных договоров по строительству и/или реконструкции и/или капитальному ремонту</w:t>
            </w:r>
          </w:p>
        </w:tc>
        <w:tc>
          <w:tcPr>
            <w:tcW w:w="1368" w:type="dxa"/>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120" w:beforeAutospacing="0"/>
              <w:jc w:val="center"/>
              <w:rPr>
                <w:bCs/>
              </w:rPr>
            </w:pPr>
            <w:r w:rsidRPr="00CD3B8C">
              <w:rPr>
                <w:bCs/>
              </w:rPr>
              <w:t>0</w:t>
            </w:r>
          </w:p>
        </w:tc>
      </w:tr>
      <w:tr w:rsidR="0030511E" w:rsidRPr="00CD3B8C" w:rsidTr="0030511E">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30511E" w:rsidRPr="00CD3B8C" w:rsidRDefault="0030511E" w:rsidP="0030511E">
            <w:pPr>
              <w:pStyle w:val="af4"/>
              <w:spacing w:before="120" w:beforeAutospacing="0"/>
              <w:jc w:val="center"/>
            </w:pPr>
            <w:r w:rsidRPr="00CD3B8C">
              <w:rPr>
                <w:bCs/>
              </w:rPr>
              <w:t xml:space="preserve">БОу </w:t>
            </w:r>
            <w:r w:rsidRPr="00CD3B8C">
              <w:rPr>
                <w:bCs/>
                <w:vertAlign w:val="subscript"/>
                <w:lang w:val="en-US"/>
              </w:rPr>
              <w:t>i</w:t>
            </w:r>
          </w:p>
        </w:tc>
        <w:tc>
          <w:tcPr>
            <w:tcW w:w="457" w:type="dxa"/>
            <w:vMerge w:val="restart"/>
            <w:tcBorders>
              <w:top w:val="single" w:sz="4" w:space="0" w:color="auto"/>
              <w:bottom w:val="single" w:sz="4" w:space="0" w:color="auto"/>
            </w:tcBorders>
            <w:vAlign w:val="center"/>
          </w:tcPr>
          <w:p w:rsidR="0030511E" w:rsidRPr="00CD3B8C" w:rsidRDefault="0030511E" w:rsidP="0030511E">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30511E" w:rsidRPr="00CD3B8C" w:rsidRDefault="0030511E" w:rsidP="0030511E">
            <w:pPr>
              <w:pStyle w:val="af4"/>
              <w:spacing w:before="0" w:beforeAutospacing="0" w:after="0" w:afterAutospacing="0"/>
              <w:jc w:val="center"/>
            </w:pPr>
            <w:r w:rsidRPr="00CD3B8C">
              <w:t>Оу</w:t>
            </w:r>
            <w:r w:rsidRPr="00CD3B8C">
              <w:rPr>
                <w:vertAlign w:val="subscript"/>
              </w:rPr>
              <w:t xml:space="preserve"> </w:t>
            </w:r>
            <w:r w:rsidRPr="00CD3B8C">
              <w:rPr>
                <w:vertAlign w:val="subscript"/>
                <w:lang w:val="en-US"/>
              </w:rPr>
              <w:t>i</w:t>
            </w:r>
          </w:p>
        </w:tc>
        <w:tc>
          <w:tcPr>
            <w:tcW w:w="2561" w:type="dxa"/>
            <w:vMerge w:val="restart"/>
            <w:tcBorders>
              <w:top w:val="single" w:sz="4" w:space="0" w:color="auto"/>
              <w:bottom w:val="single" w:sz="4" w:space="0" w:color="auto"/>
            </w:tcBorders>
            <w:vAlign w:val="center"/>
          </w:tcPr>
          <w:p w:rsidR="0030511E" w:rsidRPr="00CD3B8C" w:rsidRDefault="0030511E" w:rsidP="0030511E">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30511E" w:rsidRPr="00CD3B8C" w:rsidRDefault="0030511E" w:rsidP="0030511E">
            <w:pPr>
              <w:pStyle w:val="af4"/>
              <w:spacing w:before="120" w:beforeAutospacing="0"/>
              <w:ind w:firstLine="709"/>
              <w:jc w:val="center"/>
              <w:rPr>
                <w:bCs/>
              </w:rPr>
            </w:pPr>
          </w:p>
        </w:tc>
      </w:tr>
      <w:tr w:rsidR="0030511E" w:rsidRPr="00CD3B8C" w:rsidTr="0030511E">
        <w:trPr>
          <w:cantSplit/>
          <w:jc w:val="center"/>
        </w:trPr>
        <w:tc>
          <w:tcPr>
            <w:tcW w:w="1761" w:type="dxa"/>
            <w:vMerge/>
            <w:tcBorders>
              <w:top w:val="single" w:sz="4" w:space="0" w:color="auto"/>
              <w:left w:val="single" w:sz="4" w:space="0" w:color="auto"/>
              <w:bottom w:val="single" w:sz="4" w:space="0" w:color="auto"/>
            </w:tcBorders>
          </w:tcPr>
          <w:p w:rsidR="0030511E" w:rsidRPr="00CD3B8C" w:rsidRDefault="0030511E" w:rsidP="0030511E">
            <w:pPr>
              <w:pStyle w:val="af4"/>
              <w:spacing w:before="120" w:beforeAutospacing="0"/>
              <w:ind w:firstLine="709"/>
              <w:jc w:val="center"/>
            </w:pPr>
          </w:p>
        </w:tc>
        <w:tc>
          <w:tcPr>
            <w:tcW w:w="457" w:type="dxa"/>
            <w:vMerge/>
            <w:tcBorders>
              <w:top w:val="single" w:sz="4" w:space="0" w:color="auto"/>
              <w:bottom w:val="single" w:sz="4" w:space="0" w:color="auto"/>
            </w:tcBorders>
          </w:tcPr>
          <w:p w:rsidR="0030511E" w:rsidRPr="00CD3B8C" w:rsidRDefault="0030511E" w:rsidP="0030511E">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30511E" w:rsidRPr="00CD3B8C" w:rsidRDefault="0030511E" w:rsidP="0030511E">
            <w:pPr>
              <w:pStyle w:val="af4"/>
              <w:spacing w:before="0" w:beforeAutospacing="0" w:after="0" w:afterAutospacing="0"/>
              <w:jc w:val="center"/>
            </w:pPr>
            <w:r w:rsidRPr="00CD3B8C">
              <w:rPr>
                <w:sz w:val="28"/>
                <w:szCs w:val="20"/>
              </w:rPr>
              <w:t>Оу</w:t>
            </w:r>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30511E" w:rsidRPr="00CD3B8C" w:rsidRDefault="0030511E" w:rsidP="0030511E">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30511E" w:rsidRPr="00CD3B8C" w:rsidRDefault="0030511E" w:rsidP="0030511E">
            <w:pPr>
              <w:pStyle w:val="af4"/>
              <w:spacing w:before="120" w:beforeAutospacing="0"/>
              <w:ind w:firstLine="709"/>
              <w:jc w:val="center"/>
            </w:pPr>
          </w:p>
        </w:tc>
      </w:tr>
      <w:tr w:rsidR="0030511E" w:rsidRPr="00CD3B8C" w:rsidTr="0030511E">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30511E" w:rsidRPr="00CD3B8C" w:rsidRDefault="0030511E" w:rsidP="0030511E">
            <w:pPr>
              <w:pStyle w:val="af4"/>
              <w:spacing w:before="0" w:beforeAutospacing="0" w:after="0" w:afterAutospacing="0"/>
              <w:ind w:firstLine="74"/>
              <w:jc w:val="center"/>
              <w:rPr>
                <w:b/>
                <w:i/>
              </w:rPr>
            </w:pPr>
            <w:r w:rsidRPr="00CD3B8C">
              <w:rPr>
                <w:sz w:val="28"/>
                <w:szCs w:val="20"/>
              </w:rPr>
              <w:t>Оу</w:t>
            </w:r>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120" w:beforeAutospacing="0"/>
              <w:jc w:val="center"/>
            </w:pPr>
            <w:r w:rsidRPr="00CD3B8C">
              <w:t>100</w:t>
            </w:r>
          </w:p>
        </w:tc>
      </w:tr>
    </w:tbl>
    <w:p w:rsidR="0030511E" w:rsidRPr="00CD3B8C" w:rsidRDefault="0030511E" w:rsidP="0030511E">
      <w:pPr>
        <w:tabs>
          <w:tab w:val="left" w:pos="1062"/>
          <w:tab w:val="left" w:pos="1487"/>
        </w:tabs>
        <w:ind w:left="1486" w:right="153" w:hanging="1486"/>
        <w:rPr>
          <w:sz w:val="28"/>
          <w:szCs w:val="20"/>
        </w:rPr>
      </w:pPr>
    </w:p>
    <w:p w:rsidR="0030511E" w:rsidRPr="00CD3B8C" w:rsidRDefault="0030511E" w:rsidP="0030511E">
      <w:pPr>
        <w:tabs>
          <w:tab w:val="left" w:pos="1062"/>
          <w:tab w:val="left" w:pos="1487"/>
        </w:tabs>
        <w:ind w:left="1486" w:right="153" w:hanging="1486"/>
        <w:rPr>
          <w:sz w:val="28"/>
          <w:szCs w:val="20"/>
        </w:rPr>
      </w:pPr>
      <w:r w:rsidRPr="00CD3B8C">
        <w:rPr>
          <w:sz w:val="28"/>
          <w:szCs w:val="20"/>
        </w:rPr>
        <w:t>где:</w:t>
      </w:r>
      <w:r>
        <w:rPr>
          <w:sz w:val="28"/>
          <w:szCs w:val="20"/>
        </w:rPr>
        <w:t xml:space="preserve">      </w:t>
      </w:r>
      <w:r w:rsidRPr="00CD3B8C">
        <w:rPr>
          <w:sz w:val="28"/>
          <w:szCs w:val="20"/>
        </w:rPr>
        <w:t>Оу</w:t>
      </w:r>
      <w:r w:rsidRPr="00CD3B8C">
        <w:rPr>
          <w:sz w:val="28"/>
          <w:szCs w:val="20"/>
          <w:vertAlign w:val="subscript"/>
          <w:lang w:val="en-US"/>
        </w:rPr>
        <w:t>i</w:t>
      </w:r>
      <w:r w:rsidRPr="00CD3B8C">
        <w:rPr>
          <w:sz w:val="28"/>
          <w:szCs w:val="20"/>
        </w:rPr>
        <w:t xml:space="preserve"> – суммарная стоимость завершенных </w:t>
      </w:r>
      <w:r w:rsidRPr="00CD3B8C">
        <w:rPr>
          <w:sz w:val="28"/>
          <w:szCs w:val="20"/>
          <w:u w:val="single"/>
        </w:rPr>
        <w:t>участником</w:t>
      </w:r>
      <w:r w:rsidRPr="00CD3B8C">
        <w:rPr>
          <w:sz w:val="28"/>
          <w:szCs w:val="20"/>
        </w:rPr>
        <w:t xml:space="preserve"> </w:t>
      </w:r>
      <w:r w:rsidRPr="00CD3B8C">
        <w:rPr>
          <w:sz w:val="28"/>
        </w:rPr>
        <w:t>в 20</w:t>
      </w:r>
      <w:r>
        <w:rPr>
          <w:sz w:val="28"/>
        </w:rPr>
        <w:t>12</w:t>
      </w:r>
      <w:r w:rsidRPr="00CD3B8C">
        <w:rPr>
          <w:sz w:val="28"/>
        </w:rPr>
        <w:t>-20</w:t>
      </w:r>
      <w:r>
        <w:rPr>
          <w:sz w:val="28"/>
        </w:rPr>
        <w:t>14</w:t>
      </w:r>
      <w:r w:rsidRPr="00CD3B8C">
        <w:rPr>
          <w:sz w:val="28"/>
        </w:rPr>
        <w:t> гг.</w:t>
      </w:r>
      <w:r w:rsidRPr="00CD3B8C">
        <w:rPr>
          <w:sz w:val="22"/>
          <w:szCs w:val="20"/>
        </w:rPr>
        <w:t xml:space="preserve"> </w:t>
      </w:r>
      <w:r w:rsidRPr="00CD3B8C">
        <w:rPr>
          <w:sz w:val="28"/>
          <w:szCs w:val="20"/>
        </w:rPr>
        <w:t>работ в рамках заключенных договоров по строительству и/или реконструкции и/или капитальному ремонту</w:t>
      </w:r>
      <w:r w:rsidRPr="00CD3B8C">
        <w:rPr>
          <w:b/>
          <w:i/>
          <w:sz w:val="22"/>
          <w:szCs w:val="22"/>
        </w:rPr>
        <w:t xml:space="preserve">, </w:t>
      </w:r>
      <w:r w:rsidRPr="00CD3B8C">
        <w:rPr>
          <w:sz w:val="28"/>
          <w:szCs w:val="20"/>
        </w:rPr>
        <w:t>i-го участника, руб.</w:t>
      </w:r>
    </w:p>
    <w:p w:rsidR="0030511E" w:rsidRPr="00CD3B8C" w:rsidRDefault="0030511E" w:rsidP="0030511E">
      <w:pPr>
        <w:ind w:firstLine="567"/>
        <w:rPr>
          <w:sz w:val="28"/>
          <w:szCs w:val="20"/>
        </w:rPr>
      </w:pPr>
      <w:r w:rsidRPr="00CD3B8C">
        <w:rPr>
          <w:bCs/>
          <w:sz w:val="28"/>
          <w:szCs w:val="20"/>
          <w:lang w:val="en-US"/>
        </w:rPr>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szCs w:val="20"/>
          <w:u w:val="single"/>
        </w:rPr>
        <w:t>участником</w:t>
      </w:r>
      <w:r w:rsidRPr="00CD3B8C">
        <w:rPr>
          <w:sz w:val="28"/>
          <w:szCs w:val="20"/>
        </w:rPr>
        <w:t xml:space="preserve"> </w:t>
      </w:r>
      <w:r w:rsidRPr="00CD3B8C">
        <w:rPr>
          <w:sz w:val="28"/>
        </w:rPr>
        <w:t>в 20</w:t>
      </w:r>
      <w:r>
        <w:rPr>
          <w:sz w:val="28"/>
        </w:rPr>
        <w:t>12</w:t>
      </w:r>
      <w:r w:rsidRPr="00CD3B8C">
        <w:rPr>
          <w:sz w:val="28"/>
        </w:rPr>
        <w:t>-20</w:t>
      </w:r>
      <w:r>
        <w:rPr>
          <w:sz w:val="28"/>
        </w:rPr>
        <w:t>14</w:t>
      </w:r>
      <w:r w:rsidRPr="00CD3B8C">
        <w:rPr>
          <w:sz w:val="28"/>
        </w:rPr>
        <w:t> гг.</w:t>
      </w:r>
      <w:r w:rsidRPr="00CD3B8C">
        <w:rPr>
          <w:sz w:val="22"/>
          <w:szCs w:val="20"/>
        </w:rPr>
        <w:t xml:space="preserve"> </w:t>
      </w:r>
      <w:r w:rsidRPr="00CD3B8C">
        <w:rPr>
          <w:sz w:val="28"/>
          <w:szCs w:val="20"/>
        </w:rPr>
        <w:t>работ в рамках заключенных договоров по строительству</w:t>
      </w:r>
      <w:r w:rsidRPr="00CD3B8C">
        <w:t xml:space="preserve"> </w:t>
      </w:r>
      <w:r w:rsidRPr="00CD3B8C">
        <w:rPr>
          <w:sz w:val="28"/>
          <w:szCs w:val="20"/>
        </w:rPr>
        <w:t>и/или реконструкции и/или капитальному ремонту</w:t>
      </w:r>
      <w:r>
        <w:rPr>
          <w:sz w:val="28"/>
          <w:szCs w:val="20"/>
        </w:rPr>
        <w:t xml:space="preserve"> </w:t>
      </w:r>
      <w:r w:rsidRPr="00CD3B8C">
        <w:rPr>
          <w:sz w:val="28"/>
          <w:szCs w:val="20"/>
        </w:rPr>
        <w:t xml:space="preserve">из представленного опыта всех допущенных участников, </w:t>
      </w:r>
      <w:r w:rsidRPr="00CD3B8C">
        <w:rPr>
          <w:sz w:val="28"/>
          <w:szCs w:val="20"/>
          <w:u w:val="single"/>
        </w:rPr>
        <w:t>но не более предельного значения</w:t>
      </w:r>
      <w:r w:rsidRPr="00CD3B8C">
        <w:rPr>
          <w:bCs/>
          <w:sz w:val="28"/>
          <w:szCs w:val="20"/>
        </w:rPr>
        <w:t xml:space="preserve">, </w:t>
      </w:r>
      <w:r w:rsidRPr="00CD3B8C">
        <w:rPr>
          <w:sz w:val="28"/>
          <w:szCs w:val="20"/>
        </w:rPr>
        <w:t>руб.</w:t>
      </w:r>
    </w:p>
    <w:p w:rsidR="0030511E" w:rsidRPr="00CD3B8C" w:rsidRDefault="0030511E" w:rsidP="0030511E">
      <w:pPr>
        <w:ind w:firstLine="567"/>
        <w:rPr>
          <w:b/>
          <w:i/>
          <w:szCs w:val="20"/>
        </w:rPr>
      </w:pPr>
      <w:r w:rsidRPr="00CD3B8C">
        <w:rPr>
          <w:sz w:val="28"/>
          <w:szCs w:val="20"/>
        </w:rPr>
        <w:t>Предельное значение опыта выполнения работ в рамках заключенных договоров по строительству и/или реконструкции и/или капитальному ремонту</w:t>
      </w:r>
      <w:r w:rsidRPr="00CD3B8C">
        <w:rPr>
          <w:sz w:val="22"/>
          <w:szCs w:val="22"/>
        </w:rPr>
        <w:t xml:space="preserve">: </w:t>
      </w:r>
      <w:r w:rsidR="00B25FD3">
        <w:rPr>
          <w:sz w:val="28"/>
          <w:szCs w:val="20"/>
        </w:rPr>
        <w:t>3</w:t>
      </w:r>
      <w:r>
        <w:rPr>
          <w:sz w:val="28"/>
          <w:szCs w:val="20"/>
        </w:rPr>
        <w:t> 000 000</w:t>
      </w:r>
      <w:r w:rsidRPr="00CD3B8C">
        <w:rPr>
          <w:sz w:val="28"/>
          <w:szCs w:val="20"/>
        </w:rPr>
        <w:t>, руб.</w:t>
      </w:r>
      <w:r w:rsidRPr="00CD3B8C">
        <w:rPr>
          <w:sz w:val="22"/>
          <w:szCs w:val="22"/>
        </w:rPr>
        <w:t xml:space="preserve"> </w:t>
      </w:r>
    </w:p>
    <w:p w:rsidR="0030511E" w:rsidRPr="009F576B" w:rsidRDefault="0030511E" w:rsidP="0030511E">
      <w:pPr>
        <w:tabs>
          <w:tab w:val="left" w:pos="0"/>
        </w:tabs>
        <w:ind w:firstLine="567"/>
        <w:rPr>
          <w:b/>
          <w:i/>
          <w:szCs w:val="20"/>
        </w:rPr>
      </w:pPr>
      <w:r w:rsidRPr="00CD3B8C">
        <w:rPr>
          <w:sz w:val="28"/>
          <w:szCs w:val="20"/>
        </w:rPr>
        <w:lastRenderedPageBreak/>
        <w:t xml:space="preserve">В случае если </w:t>
      </w:r>
      <w:r w:rsidRPr="00CD3B8C">
        <w:rPr>
          <w:bCs/>
          <w:sz w:val="28"/>
          <w:szCs w:val="20"/>
          <w:lang w:val="en-US"/>
        </w:rPr>
        <w:t>O</w:t>
      </w:r>
      <w:r w:rsidRPr="00CD3B8C">
        <w:rPr>
          <w:bCs/>
          <w:sz w:val="28"/>
          <w:szCs w:val="20"/>
        </w:rPr>
        <w:t>у</w:t>
      </w:r>
      <w:r w:rsidRPr="00CD3B8C">
        <w:rPr>
          <w:bCs/>
          <w:sz w:val="28"/>
          <w:szCs w:val="20"/>
          <w:vertAlign w:val="subscript"/>
          <w:lang w:val="en-US"/>
        </w:rPr>
        <w:t>i</w:t>
      </w:r>
      <w:r w:rsidRPr="00CD3B8C">
        <w:rPr>
          <w:bCs/>
          <w:sz w:val="28"/>
          <w:szCs w:val="20"/>
          <w:vertAlign w:val="subscript"/>
        </w:rPr>
        <w:t xml:space="preserve"> </w:t>
      </w:r>
      <w:r w:rsidRPr="00CD3B8C">
        <w:rPr>
          <w:bCs/>
          <w:sz w:val="28"/>
          <w:szCs w:val="20"/>
        </w:rPr>
        <w:t xml:space="preserve">более </w:t>
      </w:r>
      <w:r w:rsidRPr="00CD3B8C">
        <w:rPr>
          <w:sz w:val="28"/>
          <w:szCs w:val="20"/>
        </w:rPr>
        <w:t>чем предельное значение,</w:t>
      </w:r>
      <w:r w:rsidRPr="00CD3B8C">
        <w:rPr>
          <w:bCs/>
          <w:sz w:val="28"/>
          <w:szCs w:val="20"/>
        </w:rPr>
        <w:t xml:space="preserve"> то </w:t>
      </w:r>
      <w:r w:rsidRPr="00CD3B8C">
        <w:rPr>
          <w:bCs/>
          <w:sz w:val="28"/>
          <w:szCs w:val="20"/>
          <w:lang w:val="en-US"/>
        </w:rPr>
        <w:t>O</w:t>
      </w:r>
      <w:r w:rsidRPr="00CD3B8C">
        <w:rPr>
          <w:bCs/>
          <w:sz w:val="28"/>
          <w:szCs w:val="20"/>
        </w:rPr>
        <w:t>у</w:t>
      </w:r>
      <w:r w:rsidRPr="00CD3B8C">
        <w:rPr>
          <w:bCs/>
          <w:sz w:val="28"/>
          <w:szCs w:val="20"/>
          <w:vertAlign w:val="subscript"/>
          <w:lang w:val="en-US"/>
        </w:rPr>
        <w:t>i</w:t>
      </w:r>
      <w:r w:rsidRPr="00CD3B8C">
        <w:rPr>
          <w:bCs/>
          <w:sz w:val="28"/>
          <w:szCs w:val="20"/>
          <w:vertAlign w:val="subscript"/>
        </w:rPr>
        <w:t xml:space="preserve"> </w:t>
      </w:r>
      <w:r w:rsidRPr="00CD3B8C">
        <w:rPr>
          <w:bCs/>
          <w:sz w:val="28"/>
          <w:szCs w:val="20"/>
        </w:rPr>
        <w:t>принимается равным такому предельному значению.</w:t>
      </w: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CD3B8C">
        <w:rPr>
          <w:bCs/>
          <w:sz w:val="28"/>
          <w:szCs w:val="28"/>
          <w:vertAlign w:val="subscript"/>
        </w:rPr>
        <w:t>i</w:t>
      </w:r>
      <w:r w:rsidRPr="00CD3B8C">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30511E" w:rsidRPr="00CD3B8C" w:rsidTr="0030511E">
        <w:trPr>
          <w:tblHeader/>
        </w:trPr>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r w:rsidRPr="00CD3B8C">
              <w:rPr>
                <w:rFonts w:eastAsia="Calibri"/>
                <w:bCs/>
                <w:vertAlign w:val="subscript"/>
                <w:lang w:val="en-US" w:eastAsia="en-US"/>
              </w:rPr>
              <w:t>i</w:t>
            </w:r>
            <w:r w:rsidRPr="00CD3B8C">
              <w:rPr>
                <w:rFonts w:eastAsia="Calibri"/>
                <w:bCs/>
                <w:lang w:val="en-US" w:eastAsia="en-US"/>
              </w:rPr>
              <w:t>)</w:t>
            </w:r>
          </w:p>
        </w:tc>
      </w:tr>
      <w:tr w:rsidR="0030511E" w:rsidRPr="00CD3B8C" w:rsidTr="0030511E">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r w:rsidRPr="00CD3B8C">
              <w:rPr>
                <w:rFonts w:eastAsia="Calibri"/>
                <w:bCs/>
                <w:vertAlign w:val="subscript"/>
                <w:lang w:val="en-US" w:eastAsia="en-US"/>
              </w:rPr>
              <w:t>i</w:t>
            </w:r>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БОу</w:t>
            </w:r>
            <w:r w:rsidRPr="00CD3B8C">
              <w:rPr>
                <w:sz w:val="28"/>
                <w:vertAlign w:val="subscript"/>
                <w:lang w:val="en-US"/>
              </w:rPr>
              <w:t>i</w:t>
            </w:r>
          </w:p>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30511E" w:rsidRPr="00CD3B8C" w:rsidTr="0030511E">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санкции, примененных к участнику закупки, составляет менее 10% от НМЦ данной закупки</w:t>
            </w:r>
          </w:p>
        </w:tc>
        <w:tc>
          <w:tcPr>
            <w:tcW w:w="5427" w:type="dxa"/>
            <w:shd w:val="clear" w:color="auto" w:fill="auto"/>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r w:rsidRPr="00CD3B8C">
              <w:rPr>
                <w:rFonts w:eastAsia="Calibri"/>
                <w:bCs/>
                <w:vertAlign w:val="subscript"/>
                <w:lang w:val="en-US" w:eastAsia="en-US"/>
              </w:rPr>
              <w:t>i</w:t>
            </w:r>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БОу</w:t>
            </w:r>
            <w:r w:rsidRPr="00CD3B8C">
              <w:rPr>
                <w:sz w:val="28"/>
                <w:vertAlign w:val="subscript"/>
                <w:lang w:val="en-US"/>
              </w:rPr>
              <w:t>i</w:t>
            </w:r>
            <w:r w:rsidRPr="00CD3B8C">
              <w:rPr>
                <w:rFonts w:eastAsia="Calibri"/>
                <w:bCs/>
                <w:lang w:eastAsia="en-US"/>
              </w:rPr>
              <w:t xml:space="preserve"> / 2</w:t>
            </w:r>
          </w:p>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заявки уменьшается на 50 %</w:t>
            </w:r>
          </w:p>
        </w:tc>
      </w:tr>
      <w:tr w:rsidR="0030511E" w:rsidRPr="00CD3B8C" w:rsidTr="0030511E">
        <w:trPr>
          <w:trHeight w:val="137"/>
        </w:trPr>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r w:rsidRPr="00CD3B8C">
              <w:rPr>
                <w:rFonts w:eastAsia="Calibri"/>
                <w:bCs/>
                <w:vertAlign w:val="subscript"/>
                <w:lang w:val="en-US" w:eastAsia="en-US"/>
              </w:rPr>
              <w:t>i</w:t>
            </w:r>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30511E" w:rsidRPr="00F624B0" w:rsidRDefault="0030511E" w:rsidP="00F624B0">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Итоговая оценка (балл) подкритерия «опыт» принимается равной соответствующему значению (БС</w:t>
      </w:r>
      <w:r w:rsidRPr="00CD3B8C">
        <w:rPr>
          <w:bCs/>
          <w:sz w:val="28"/>
          <w:szCs w:val="28"/>
          <w:vertAlign w:val="subscript"/>
          <w:lang w:val="en-US"/>
        </w:rPr>
        <w:t>i</w:t>
      </w:r>
      <w:r w:rsidRPr="00CD3B8C">
        <w:rPr>
          <w:bCs/>
          <w:sz w:val="28"/>
          <w:szCs w:val="28"/>
          <w:lang w:val="en-US"/>
        </w:rPr>
        <w:t>)</w:t>
      </w:r>
      <w:r w:rsidRPr="00CD3B8C">
        <w:rPr>
          <w:bCs/>
          <w:sz w:val="28"/>
          <w:szCs w:val="28"/>
        </w:rPr>
        <w:t>, полученному с учетом наличия указанных санкций (БО</w:t>
      </w:r>
      <w:r w:rsidRPr="00CD3B8C">
        <w:rPr>
          <w:bCs/>
          <w:sz w:val="28"/>
          <w:szCs w:val="28"/>
          <w:vertAlign w:val="subscript"/>
          <w:lang w:val="en-US"/>
        </w:rPr>
        <w:t>i</w:t>
      </w:r>
      <w:r w:rsidRPr="00CD3B8C">
        <w:rPr>
          <w:bCs/>
          <w:sz w:val="28"/>
          <w:szCs w:val="28"/>
        </w:rPr>
        <w:t xml:space="preserve"> = БС</w:t>
      </w:r>
      <w:r w:rsidRPr="00CD3B8C">
        <w:rPr>
          <w:bCs/>
          <w:sz w:val="28"/>
          <w:szCs w:val="28"/>
          <w:vertAlign w:val="subscript"/>
          <w:lang w:val="en-US"/>
        </w:rPr>
        <w:t>i</w:t>
      </w:r>
      <w:r w:rsidRPr="00CD3B8C">
        <w:rPr>
          <w:bCs/>
          <w:sz w:val="28"/>
          <w:szCs w:val="28"/>
        </w:rPr>
        <w:t>).</w:t>
      </w:r>
    </w:p>
    <w:p w:rsidR="0030511E" w:rsidRDefault="0030511E" w:rsidP="003D5380">
      <w:pPr>
        <w:ind w:right="153" w:firstLine="636"/>
        <w:jc w:val="both"/>
        <w:rPr>
          <w:b/>
          <w:i/>
        </w:rPr>
      </w:pPr>
    </w:p>
    <w:p w:rsidR="0030511E" w:rsidRDefault="0030511E" w:rsidP="003D5380">
      <w:pPr>
        <w:ind w:right="153" w:firstLine="636"/>
        <w:jc w:val="both"/>
        <w:rPr>
          <w:b/>
          <w:i/>
        </w:rPr>
      </w:pPr>
    </w:p>
    <w:p w:rsidR="00144C23" w:rsidRPr="00FC009D" w:rsidRDefault="00144C23" w:rsidP="00E53E12">
      <w:pPr>
        <w:pStyle w:val="10"/>
        <w:numPr>
          <w:ilvl w:val="0"/>
          <w:numId w:val="20"/>
        </w:numPr>
        <w:tabs>
          <w:tab w:val="left" w:pos="426"/>
        </w:tabs>
        <w:ind w:left="0" w:firstLine="0"/>
        <w:jc w:val="both"/>
        <w:rPr>
          <w:sz w:val="28"/>
          <w:szCs w:val="28"/>
        </w:rPr>
      </w:pPr>
      <w:bookmarkStart w:id="93" w:name="_Toc412098816"/>
      <w:bookmarkStart w:id="94" w:name="_Toc412098817"/>
      <w:bookmarkStart w:id="95" w:name="_Toc412098818"/>
      <w:bookmarkStart w:id="96" w:name="_Toc412098819"/>
      <w:bookmarkStart w:id="97" w:name="_Toc395190388"/>
      <w:bookmarkStart w:id="98" w:name="_Ref396487846"/>
      <w:bookmarkStart w:id="99" w:name="_Ref396489236"/>
      <w:bookmarkStart w:id="100" w:name="_Toc416683172"/>
      <w:bookmarkStart w:id="101" w:name="_Toc260130025"/>
      <w:bookmarkStart w:id="102" w:name="_Toc367283798"/>
      <w:bookmarkEnd w:id="93"/>
      <w:bookmarkEnd w:id="94"/>
      <w:bookmarkEnd w:id="95"/>
      <w:bookmarkEnd w:id="96"/>
      <w:r w:rsidRPr="00FC009D">
        <w:rPr>
          <w:sz w:val="28"/>
          <w:szCs w:val="28"/>
        </w:rPr>
        <w:t>ОБРАЗЦЫ ФОРМ ОСНОВНЫХ ДОКУМЕНТОВ</w:t>
      </w:r>
      <w:bookmarkEnd w:id="97"/>
      <w:bookmarkEnd w:id="98"/>
      <w:bookmarkEnd w:id="99"/>
      <w:bookmarkEnd w:id="100"/>
    </w:p>
    <w:p w:rsidR="00144C23" w:rsidRPr="00FC009D" w:rsidRDefault="00144C23" w:rsidP="00144C23">
      <w:pPr>
        <w:ind w:firstLine="709"/>
        <w:jc w:val="both"/>
        <w:rPr>
          <w:b/>
          <w:bCs/>
          <w:i/>
        </w:rPr>
      </w:pPr>
    </w:p>
    <w:p w:rsidR="00144C23" w:rsidRPr="0086357F" w:rsidRDefault="00144C23" w:rsidP="00E53E12">
      <w:pPr>
        <w:pStyle w:val="10"/>
        <w:numPr>
          <w:ilvl w:val="1"/>
          <w:numId w:val="20"/>
        </w:numPr>
        <w:tabs>
          <w:tab w:val="left" w:pos="709"/>
        </w:tabs>
        <w:jc w:val="both"/>
        <w:rPr>
          <w:sz w:val="28"/>
          <w:szCs w:val="28"/>
        </w:rPr>
      </w:pPr>
      <w:bookmarkStart w:id="103" w:name="_Ref401131967"/>
      <w:bookmarkStart w:id="104" w:name="_Toc416683173"/>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03"/>
      <w:bookmarkEnd w:id="104"/>
    </w:p>
    <w:p w:rsidR="00144C23" w:rsidRDefault="00144C23" w:rsidP="00144C23">
      <w:pPr>
        <w:pStyle w:val="Times12"/>
        <w:ind w:right="-29"/>
        <w:rPr>
          <w:b/>
          <w:i/>
          <w:szCs w:val="24"/>
        </w:rPr>
      </w:pPr>
    </w:p>
    <w:p w:rsidR="00F624B0" w:rsidRDefault="00F624B0" w:rsidP="00144C23">
      <w:pPr>
        <w:pStyle w:val="Times12"/>
        <w:ind w:right="-29"/>
        <w:rPr>
          <w:b/>
          <w:i/>
          <w:szCs w:val="24"/>
        </w:rPr>
      </w:pPr>
    </w:p>
    <w:p w:rsidR="00F624B0" w:rsidRDefault="00F624B0" w:rsidP="00144C23">
      <w:pPr>
        <w:pStyle w:val="Times12"/>
        <w:ind w:right="-29"/>
        <w:rPr>
          <w:b/>
          <w:i/>
          <w:szCs w:val="24"/>
        </w:rPr>
      </w:pPr>
    </w:p>
    <w:p w:rsidR="00F624B0" w:rsidRDefault="00F624B0" w:rsidP="00144C23">
      <w:pPr>
        <w:pStyle w:val="Times12"/>
        <w:ind w:right="-29"/>
        <w:rPr>
          <w:b/>
          <w:i/>
          <w:szCs w:val="24"/>
        </w:rPr>
      </w:pPr>
    </w:p>
    <w:p w:rsidR="0030511E" w:rsidRDefault="0030511E" w:rsidP="0030511E">
      <w:pPr>
        <w:pStyle w:val="Times12"/>
        <w:ind w:firstLine="0"/>
        <w:jc w:val="right"/>
        <w:rPr>
          <w:bCs w:val="0"/>
          <w:sz w:val="28"/>
          <w:szCs w:val="28"/>
        </w:rPr>
      </w:pPr>
      <w:r w:rsidRPr="00FC009D">
        <w:rPr>
          <w:bCs w:val="0"/>
          <w:sz w:val="28"/>
          <w:szCs w:val="28"/>
        </w:rPr>
        <w:lastRenderedPageBreak/>
        <w:t>Форма 1.</w:t>
      </w:r>
    </w:p>
    <w:p w:rsidR="0030511E" w:rsidRPr="00FC009D" w:rsidRDefault="0030511E" w:rsidP="0030511E">
      <w:pPr>
        <w:pStyle w:val="Times12"/>
        <w:jc w:val="right"/>
        <w:rPr>
          <w:bCs w:val="0"/>
          <w:sz w:val="28"/>
          <w:szCs w:val="28"/>
        </w:rPr>
      </w:pPr>
    </w:p>
    <w:p w:rsidR="0030511E" w:rsidRPr="00FC009D" w:rsidRDefault="0030511E" w:rsidP="0030511E">
      <w:pPr>
        <w:rPr>
          <w:b/>
          <w:i/>
        </w:rPr>
      </w:pPr>
      <w:r w:rsidRPr="00FC009D">
        <w:rPr>
          <w:b/>
          <w:i/>
        </w:rPr>
        <w:t xml:space="preserve">Фирменный бланк участника </w:t>
      </w:r>
      <w:r>
        <w:rPr>
          <w:b/>
          <w:i/>
        </w:rPr>
        <w:t>закупки</w:t>
      </w:r>
    </w:p>
    <w:p w:rsidR="0030511E" w:rsidRPr="00FC009D" w:rsidRDefault="0030511E" w:rsidP="0030511E">
      <w:pPr>
        <w:pStyle w:val="Times12"/>
        <w:spacing w:before="120"/>
        <w:ind w:firstLine="0"/>
        <w:jc w:val="left"/>
        <w:rPr>
          <w:szCs w:val="24"/>
        </w:rPr>
      </w:pPr>
      <w:r w:rsidRPr="00FC009D">
        <w:rPr>
          <w:szCs w:val="24"/>
        </w:rPr>
        <w:t>«___» __________ 20___ года №______</w:t>
      </w:r>
    </w:p>
    <w:p w:rsidR="0030511E" w:rsidRPr="00FC009D" w:rsidRDefault="0030511E" w:rsidP="0030511E">
      <w:pPr>
        <w:pStyle w:val="Times12"/>
        <w:spacing w:before="120"/>
        <w:ind w:firstLine="0"/>
        <w:jc w:val="right"/>
        <w:rPr>
          <w:b/>
          <w:bCs w:val="0"/>
          <w:i/>
          <w:szCs w:val="24"/>
        </w:rPr>
      </w:pPr>
      <w:r w:rsidRPr="00FC009D">
        <w:rPr>
          <w:b/>
          <w:bCs w:val="0"/>
          <w:i/>
          <w:szCs w:val="24"/>
        </w:rPr>
        <w:t>Лот __</w:t>
      </w:r>
    </w:p>
    <w:p w:rsidR="0030511E" w:rsidRPr="00FC009D" w:rsidRDefault="0030511E" w:rsidP="0030511E">
      <w:pPr>
        <w:pStyle w:val="20"/>
        <w:numPr>
          <w:ilvl w:val="0"/>
          <w:numId w:val="0"/>
        </w:numPr>
        <w:spacing w:before="0" w:after="0"/>
        <w:jc w:val="center"/>
        <w:rPr>
          <w:rFonts w:ascii="Times New Roman" w:hAnsi="Times New Roman" w:cs="Times New Roman"/>
          <w:b w:val="0"/>
          <w:bCs w:val="0"/>
          <w:i w:val="0"/>
        </w:rPr>
      </w:pPr>
      <w:bookmarkStart w:id="105" w:name="_Письмо_о_подаче"/>
      <w:bookmarkStart w:id="106" w:name="_Toc255987071"/>
      <w:bookmarkStart w:id="107" w:name="_Toc272505461"/>
      <w:bookmarkStart w:id="108" w:name="_Toc390267513"/>
      <w:bookmarkStart w:id="109" w:name="_Toc412201945"/>
      <w:bookmarkStart w:id="110" w:name="_Toc416183270"/>
      <w:bookmarkStart w:id="111" w:name="_Toc416446648"/>
      <w:bookmarkStart w:id="112" w:name="_Toc416682484"/>
      <w:bookmarkStart w:id="113" w:name="_Toc416683130"/>
      <w:bookmarkStart w:id="114" w:name="_Toc416683174"/>
      <w:bookmarkEnd w:id="105"/>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06"/>
      <w:bookmarkEnd w:id="107"/>
      <w:bookmarkEnd w:id="108"/>
      <w:bookmarkEnd w:id="109"/>
      <w:bookmarkEnd w:id="110"/>
      <w:bookmarkEnd w:id="111"/>
      <w:bookmarkEnd w:id="112"/>
      <w:bookmarkEnd w:id="113"/>
      <w:bookmarkEnd w:id="114"/>
    </w:p>
    <w:p w:rsidR="0030511E" w:rsidRPr="00FC009D" w:rsidRDefault="0030511E" w:rsidP="0030511E">
      <w:pPr>
        <w:tabs>
          <w:tab w:val="left" w:pos="7938"/>
        </w:tabs>
        <w:ind w:firstLine="4820"/>
        <w:jc w:val="center"/>
        <w:rPr>
          <w:b/>
        </w:rPr>
      </w:pPr>
    </w:p>
    <w:p w:rsidR="0030511E" w:rsidRPr="00FC009D" w:rsidRDefault="0030511E" w:rsidP="0030511E">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i/>
        </w:rPr>
        <w:t>ов</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30511E" w:rsidRDefault="0030511E" w:rsidP="0030511E">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30511E" w:rsidRPr="00FC009D" w:rsidRDefault="0030511E" w:rsidP="0030511E">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30511E" w:rsidRPr="00FC009D" w:rsidRDefault="0030511E" w:rsidP="0030511E">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30511E" w:rsidRPr="00FC009D" w:rsidRDefault="0030511E" w:rsidP="0030511E">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8"/>
        </w:rPr>
      </w:pPr>
      <w:r w:rsidRPr="00FC009D">
        <w:rPr>
          <w:sz w:val="28"/>
        </w:rPr>
        <w:t>фактический адрес _____________________________________________________,</w:t>
      </w:r>
    </w:p>
    <w:p w:rsidR="0030511E" w:rsidRPr="00FC009D" w:rsidRDefault="0030511E" w:rsidP="0030511E">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30511E" w:rsidRPr="00FC009D" w:rsidRDefault="0030511E" w:rsidP="0030511E">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30511E" w:rsidRPr="00FC009D" w:rsidRDefault="0030511E" w:rsidP="0030511E">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30511E" w:rsidRPr="00FC009D" w:rsidRDefault="0030511E" w:rsidP="0030511E">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30511E" w:rsidRPr="00FC009D" w:rsidTr="0030511E">
        <w:trPr>
          <w:cantSplit/>
          <w:tblHeader/>
        </w:trPr>
        <w:tc>
          <w:tcPr>
            <w:tcW w:w="709" w:type="dxa"/>
            <w:vAlign w:val="center"/>
          </w:tcPr>
          <w:p w:rsidR="0030511E" w:rsidRPr="00FC009D" w:rsidRDefault="0030511E" w:rsidP="0030511E">
            <w:pPr>
              <w:keepNext/>
              <w:ind w:left="-57" w:right="-57"/>
              <w:jc w:val="center"/>
            </w:pPr>
            <w:r w:rsidRPr="00FC009D">
              <w:t>№ п/п</w:t>
            </w:r>
          </w:p>
        </w:tc>
        <w:tc>
          <w:tcPr>
            <w:tcW w:w="4394" w:type="dxa"/>
            <w:vAlign w:val="center"/>
          </w:tcPr>
          <w:p w:rsidR="0030511E" w:rsidRPr="00FC009D" w:rsidRDefault="0030511E" w:rsidP="0030511E">
            <w:pPr>
              <w:keepNext/>
              <w:ind w:left="-57" w:right="-57"/>
              <w:jc w:val="center"/>
            </w:pPr>
            <w:r w:rsidRPr="00FC009D">
              <w:t xml:space="preserve">Условия заявок на участие в </w:t>
            </w:r>
            <w:r>
              <w:t>закупке</w:t>
            </w:r>
          </w:p>
        </w:tc>
        <w:tc>
          <w:tcPr>
            <w:tcW w:w="4962" w:type="dxa"/>
            <w:vAlign w:val="center"/>
          </w:tcPr>
          <w:p w:rsidR="0030511E" w:rsidRPr="00FC009D" w:rsidRDefault="0030511E" w:rsidP="0030511E">
            <w:pPr>
              <w:keepNext/>
              <w:ind w:left="57" w:right="57"/>
              <w:jc w:val="center"/>
            </w:pPr>
            <w:r w:rsidRPr="00FC009D">
              <w:t>Предложения участника</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pPr>
            <w:r w:rsidRPr="00FC009D">
              <w:rPr>
                <w:bCs/>
              </w:rPr>
              <w:t>Цена заявки, руб. с НДС</w:t>
            </w:r>
          </w:p>
        </w:tc>
        <w:tc>
          <w:tcPr>
            <w:tcW w:w="4962" w:type="dxa"/>
            <w:vAlign w:val="center"/>
          </w:tcPr>
          <w:p w:rsidR="0030511E" w:rsidRPr="00FC009D" w:rsidRDefault="0030511E" w:rsidP="0030511E">
            <w:pPr>
              <w:ind w:left="57" w:right="57"/>
              <w:jc w:val="center"/>
            </w:pPr>
            <w:r w:rsidRPr="00FC009D">
              <w:rPr>
                <w:b/>
                <w:i/>
              </w:rPr>
              <w:t>[указать цену договора с отражением размера НДС]</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rPr>
                <w:bCs/>
              </w:rPr>
            </w:pPr>
            <w:r w:rsidRPr="00FC009D">
              <w:rPr>
                <w:bCs/>
              </w:rPr>
              <w:t>Цена заявки, руб. без НДС</w:t>
            </w:r>
          </w:p>
        </w:tc>
        <w:tc>
          <w:tcPr>
            <w:tcW w:w="4962" w:type="dxa"/>
            <w:vAlign w:val="center"/>
          </w:tcPr>
          <w:p w:rsidR="0030511E" w:rsidRPr="00FC009D" w:rsidRDefault="0030511E" w:rsidP="0030511E">
            <w:pPr>
              <w:ind w:left="57" w:right="57"/>
              <w:jc w:val="center"/>
              <w:rPr>
                <w:b/>
                <w:i/>
              </w:rPr>
            </w:pPr>
            <w:r w:rsidRPr="00FC009D">
              <w:rPr>
                <w:b/>
                <w:i/>
              </w:rPr>
              <w:t>[указать цену договора</w:t>
            </w:r>
            <w:r>
              <w:rPr>
                <w:b/>
                <w:i/>
              </w:rPr>
              <w:t xml:space="preserve"> без НДС</w:t>
            </w:r>
            <w:r w:rsidRPr="00FC009D">
              <w:rPr>
                <w:b/>
                <w:i/>
              </w:rPr>
              <w:t>]</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30511E" w:rsidRPr="00FC009D" w:rsidRDefault="0030511E" w:rsidP="0030511E">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rPr>
                <w:bCs/>
              </w:rPr>
            </w:pPr>
            <w:r w:rsidRPr="00FC009D">
              <w:t>Условия оплаты</w:t>
            </w:r>
          </w:p>
        </w:tc>
        <w:tc>
          <w:tcPr>
            <w:tcW w:w="4962" w:type="dxa"/>
            <w:vAlign w:val="center"/>
          </w:tcPr>
          <w:p w:rsidR="0030511E" w:rsidRPr="00FC009D" w:rsidRDefault="0030511E" w:rsidP="0030511E">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30511E" w:rsidRPr="00FC009D" w:rsidRDefault="0030511E" w:rsidP="0030511E">
      <w:pPr>
        <w:pStyle w:val="affe"/>
        <w:spacing w:before="0" w:after="0" w:line="240" w:lineRule="auto"/>
        <w:ind w:firstLine="709"/>
        <w:rPr>
          <w:rFonts w:ascii="Times New Roman" w:hAnsi="Times New Roman" w:cs="Times New Roman"/>
          <w:sz w:val="28"/>
          <w:szCs w:val="28"/>
        </w:rPr>
      </w:pPr>
    </w:p>
    <w:p w:rsidR="0030511E" w:rsidRDefault="0030511E" w:rsidP="0030511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lastRenderedPageBreak/>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30511E" w:rsidRDefault="0030511E" w:rsidP="0030511E">
      <w:pPr>
        <w:pStyle w:val="af4"/>
        <w:spacing w:before="0" w:beforeAutospacing="0" w:after="0" w:afterAutospacing="0"/>
        <w:ind w:firstLine="709"/>
        <w:jc w:val="both"/>
        <w:rPr>
          <w:b/>
          <w:i/>
          <w:szCs w:val="28"/>
        </w:rPr>
      </w:pPr>
    </w:p>
    <w:p w:rsidR="0030511E" w:rsidRDefault="0030511E" w:rsidP="0030511E">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30511E" w:rsidRPr="00100970" w:rsidRDefault="0030511E" w:rsidP="0030511E">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30511E" w:rsidRPr="00FC009D" w:rsidRDefault="0030511E" w:rsidP="0030511E">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30511E" w:rsidRDefault="0030511E" w:rsidP="00E53E12">
      <w:pPr>
        <w:pStyle w:val="af4"/>
        <w:numPr>
          <w:ilvl w:val="0"/>
          <w:numId w:val="41"/>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30511E" w:rsidRPr="00FC009D" w:rsidRDefault="0030511E" w:rsidP="00E53E12">
      <w:pPr>
        <w:pStyle w:val="af4"/>
        <w:numPr>
          <w:ilvl w:val="0"/>
          <w:numId w:val="41"/>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30511E" w:rsidRPr="00FC009D" w:rsidRDefault="0030511E" w:rsidP="00E53E12">
      <w:pPr>
        <w:pStyle w:val="af4"/>
        <w:numPr>
          <w:ilvl w:val="0"/>
          <w:numId w:val="41"/>
        </w:numPr>
        <w:tabs>
          <w:tab w:val="left" w:pos="1134"/>
        </w:tabs>
        <w:spacing w:before="0" w:beforeAutospacing="0" w:after="0" w:afterAutospacing="0"/>
        <w:ind w:left="0" w:firstLine="709"/>
        <w:jc w:val="both"/>
        <w:rPr>
          <w:b/>
          <w:i/>
        </w:rPr>
      </w:pPr>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0511E" w:rsidRPr="00FC009D" w:rsidRDefault="0030511E" w:rsidP="0030511E">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30511E" w:rsidRPr="00FC009D" w:rsidRDefault="0030511E" w:rsidP="0030511E">
      <w:pPr>
        <w:pStyle w:val="af4"/>
        <w:tabs>
          <w:tab w:val="left" w:pos="567"/>
          <w:tab w:val="left" w:pos="1134"/>
        </w:tabs>
        <w:spacing w:before="0" w:beforeAutospacing="0" w:after="0" w:afterAutospacing="0"/>
        <w:ind w:firstLine="709"/>
        <w:jc w:val="both"/>
        <w:rPr>
          <w:b/>
          <w:i/>
        </w:rPr>
      </w:pPr>
      <w:r w:rsidRPr="00FC009D">
        <w:rPr>
          <w:b/>
          <w:i/>
        </w:rPr>
        <w:t>либо</w:t>
      </w:r>
    </w:p>
    <w:p w:rsidR="0030511E" w:rsidRPr="00FC009D" w:rsidRDefault="0030511E" w:rsidP="0030511E">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
    <w:p w:rsidR="0030511E" w:rsidRDefault="0030511E" w:rsidP="00E53E12">
      <w:pPr>
        <w:pStyle w:val="af4"/>
        <w:numPr>
          <w:ilvl w:val="0"/>
          <w:numId w:val="41"/>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30511E" w:rsidRDefault="0030511E" w:rsidP="0030511E">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30511E" w:rsidRPr="00FC009D" w:rsidRDefault="0030511E" w:rsidP="0030511E">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30511E" w:rsidRDefault="0030511E" w:rsidP="0030511E">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30511E" w:rsidRPr="00FC009D" w:rsidRDefault="0030511E" w:rsidP="0030511E">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30511E" w:rsidRDefault="0030511E" w:rsidP="0030511E">
      <w:pPr>
        <w:pStyle w:val="af4"/>
        <w:spacing w:before="0" w:beforeAutospacing="0" w:after="0" w:afterAutospacing="0"/>
        <w:ind w:firstLine="709"/>
        <w:jc w:val="both"/>
        <w:rPr>
          <w:b/>
          <w:i/>
          <w:szCs w:val="28"/>
        </w:rPr>
      </w:pPr>
    </w:p>
    <w:p w:rsidR="0030511E" w:rsidRPr="00C35EF7" w:rsidRDefault="0030511E" w:rsidP="0030511E">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30511E" w:rsidRDefault="0030511E" w:rsidP="0030511E">
      <w:pPr>
        <w:pStyle w:val="af4"/>
        <w:spacing w:before="0" w:beforeAutospacing="0" w:after="0" w:afterAutospacing="0"/>
        <w:ind w:firstLine="709"/>
        <w:jc w:val="both"/>
        <w:rPr>
          <w:b/>
          <w:i/>
          <w:szCs w:val="28"/>
        </w:rPr>
      </w:pPr>
    </w:p>
    <w:p w:rsidR="0030511E" w:rsidRPr="00FC009D" w:rsidRDefault="0030511E" w:rsidP="0030511E">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xml:space="preserve">) предоставленных сведений о персональных данных, а также на </w:t>
      </w:r>
      <w:r w:rsidRPr="00FC009D">
        <w:rPr>
          <w:b/>
          <w:i/>
          <w:szCs w:val="28"/>
        </w:rPr>
        <w:lastRenderedPageBreak/>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0511E" w:rsidRDefault="0030511E" w:rsidP="0030511E">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0511E" w:rsidRPr="00FC009D" w:rsidRDefault="0030511E" w:rsidP="0030511E">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30511E" w:rsidRPr="00FC009D" w:rsidRDefault="0030511E" w:rsidP="00E53E12">
      <w:pPr>
        <w:pStyle w:val="af4"/>
        <w:numPr>
          <w:ilvl w:val="0"/>
          <w:numId w:val="40"/>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30511E" w:rsidRDefault="0030511E" w:rsidP="00E53E12">
      <w:pPr>
        <w:pStyle w:val="af4"/>
        <w:numPr>
          <w:ilvl w:val="0"/>
          <w:numId w:val="40"/>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30511E" w:rsidRPr="00DF05AF" w:rsidRDefault="0030511E" w:rsidP="00E53E12">
      <w:pPr>
        <w:pStyle w:val="af4"/>
        <w:numPr>
          <w:ilvl w:val="0"/>
          <w:numId w:val="40"/>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30511E" w:rsidRDefault="0030511E" w:rsidP="00E53E12">
      <w:pPr>
        <w:pStyle w:val="af4"/>
        <w:numPr>
          <w:ilvl w:val="0"/>
          <w:numId w:val="40"/>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30511E" w:rsidRDefault="0030511E" w:rsidP="00E53E12">
      <w:pPr>
        <w:pStyle w:val="af4"/>
        <w:numPr>
          <w:ilvl w:val="0"/>
          <w:numId w:val="40"/>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30511E" w:rsidRPr="00914AB9" w:rsidRDefault="0030511E" w:rsidP="00E53E12">
      <w:pPr>
        <w:pStyle w:val="af4"/>
        <w:numPr>
          <w:ilvl w:val="0"/>
          <w:numId w:val="40"/>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30511E" w:rsidRDefault="0030511E" w:rsidP="0030511E">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30511E" w:rsidRDefault="0030511E" w:rsidP="0030511E">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30511E" w:rsidRDefault="0030511E" w:rsidP="0030511E">
      <w:pPr>
        <w:pStyle w:val="af4"/>
        <w:tabs>
          <w:tab w:val="left" w:pos="1134"/>
        </w:tabs>
        <w:spacing w:before="0" w:beforeAutospacing="0" w:after="0" w:afterAutospacing="0"/>
        <w:ind w:left="709"/>
        <w:jc w:val="both"/>
        <w:rPr>
          <w:b/>
          <w:i/>
          <w:szCs w:val="28"/>
        </w:rPr>
      </w:pPr>
      <w:r>
        <w:rPr>
          <w:b/>
          <w:i/>
          <w:szCs w:val="28"/>
        </w:rPr>
        <w:t>либо,</w:t>
      </w:r>
    </w:p>
    <w:p w:rsidR="0030511E" w:rsidRPr="00881537" w:rsidRDefault="0030511E" w:rsidP="0030511E">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30511E" w:rsidRDefault="0030511E" w:rsidP="0030511E">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30511E" w:rsidRDefault="0030511E" w:rsidP="0030511E">
      <w:pPr>
        <w:pStyle w:val="af4"/>
        <w:tabs>
          <w:tab w:val="left" w:pos="1134"/>
        </w:tabs>
        <w:spacing w:before="0" w:beforeAutospacing="0" w:after="0" w:afterAutospacing="0"/>
        <w:ind w:left="709"/>
        <w:jc w:val="both"/>
        <w:rPr>
          <w:b/>
          <w:i/>
          <w:szCs w:val="28"/>
        </w:rPr>
      </w:pPr>
      <w:r>
        <w:rPr>
          <w:b/>
          <w:i/>
          <w:szCs w:val="28"/>
        </w:rPr>
        <w:t>либо,</w:t>
      </w:r>
    </w:p>
    <w:p w:rsidR="0030511E" w:rsidRPr="001205C1" w:rsidRDefault="0030511E" w:rsidP="0030511E">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xml:space="preserve">, </w:t>
      </w:r>
      <w:r w:rsidRPr="00881537">
        <w:rPr>
          <w:b/>
          <w:i/>
          <w:szCs w:val="28"/>
        </w:rPr>
        <w:lastRenderedPageBreak/>
        <w:t>поскольку единственный участник (акционер) является единоличным исполнительным органом</w:t>
      </w:r>
      <w:r>
        <w:rPr>
          <w:b/>
          <w:i/>
          <w:szCs w:val="28"/>
        </w:rPr>
        <w:t>.</w:t>
      </w:r>
      <w:r w:rsidRPr="00914AB9">
        <w:rPr>
          <w:b/>
          <w:i/>
          <w:szCs w:val="28"/>
        </w:rPr>
        <w:t>]</w:t>
      </w:r>
    </w:p>
    <w:p w:rsidR="0030511E" w:rsidRPr="00FC009D" w:rsidRDefault="0030511E" w:rsidP="0030511E">
      <w:pPr>
        <w:pStyle w:val="af4"/>
        <w:spacing w:before="0" w:beforeAutospacing="0" w:after="0" w:afterAutospacing="0"/>
        <w:ind w:left="709"/>
        <w:jc w:val="both"/>
        <w:rPr>
          <w:sz w:val="28"/>
          <w:szCs w:val="28"/>
        </w:rPr>
      </w:pPr>
    </w:p>
    <w:p w:rsidR="0030511E" w:rsidRDefault="0030511E" w:rsidP="0030511E">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30511E" w:rsidRPr="002C5C15" w:rsidRDefault="0030511E" w:rsidP="00E53E12">
      <w:pPr>
        <w:pStyle w:val="af4"/>
        <w:numPr>
          <w:ilvl w:val="0"/>
          <w:numId w:val="42"/>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30511E" w:rsidRPr="002C5C15" w:rsidRDefault="0030511E" w:rsidP="00E53E12">
      <w:pPr>
        <w:pStyle w:val="af4"/>
        <w:numPr>
          <w:ilvl w:val="0"/>
          <w:numId w:val="42"/>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30511E" w:rsidRPr="00FC009D" w:rsidRDefault="0030511E" w:rsidP="00E53E12">
      <w:pPr>
        <w:pStyle w:val="af4"/>
        <w:numPr>
          <w:ilvl w:val="0"/>
          <w:numId w:val="42"/>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30511E" w:rsidRPr="00FC009D" w:rsidRDefault="0030511E" w:rsidP="0030511E">
      <w:pPr>
        <w:pStyle w:val="af4"/>
        <w:spacing w:before="0" w:beforeAutospacing="0" w:after="0" w:afterAutospacing="0"/>
        <w:ind w:firstLine="709"/>
        <w:jc w:val="both"/>
        <w:rPr>
          <w:sz w:val="28"/>
          <w:szCs w:val="28"/>
        </w:rPr>
      </w:pPr>
    </w:p>
    <w:p w:rsidR="0030511E" w:rsidRPr="00FC009D" w:rsidRDefault="0030511E" w:rsidP="0030511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30511E" w:rsidRPr="00FC009D" w:rsidRDefault="0030511E" w:rsidP="0030511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30511E" w:rsidRPr="00FC009D" w:rsidTr="0030511E">
        <w:trPr>
          <w:tblHeader/>
        </w:trPr>
        <w:tc>
          <w:tcPr>
            <w:tcW w:w="1091" w:type="dxa"/>
            <w:vAlign w:val="center"/>
          </w:tcPr>
          <w:p w:rsidR="0030511E" w:rsidRPr="00FC009D" w:rsidRDefault="0030511E" w:rsidP="0030511E">
            <w:pPr>
              <w:pStyle w:val="afff2"/>
              <w:jc w:val="center"/>
              <w:rPr>
                <w:rFonts w:ascii="Times New Roman" w:hAnsi="Times New Roman" w:cs="Times New Roman"/>
                <w:szCs w:val="24"/>
              </w:rPr>
            </w:pPr>
            <w:r w:rsidRPr="00FC009D">
              <w:rPr>
                <w:rFonts w:ascii="Times New Roman" w:hAnsi="Times New Roman" w:cs="Times New Roman"/>
                <w:szCs w:val="24"/>
              </w:rPr>
              <w:t>№</w:t>
            </w:r>
          </w:p>
          <w:p w:rsidR="0030511E" w:rsidRPr="00FC009D" w:rsidRDefault="0030511E" w:rsidP="0030511E">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30511E" w:rsidRPr="00FC009D" w:rsidRDefault="0030511E" w:rsidP="0030511E">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30511E" w:rsidRPr="00FC009D" w:rsidRDefault="0030511E" w:rsidP="0030511E">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30511E" w:rsidRPr="00FC009D" w:rsidTr="0030511E">
        <w:tc>
          <w:tcPr>
            <w:tcW w:w="1091" w:type="dxa"/>
            <w:vAlign w:val="center"/>
          </w:tcPr>
          <w:p w:rsidR="0030511E" w:rsidRPr="00FC009D" w:rsidRDefault="0030511E" w:rsidP="00E53E12">
            <w:pPr>
              <w:numPr>
                <w:ilvl w:val="0"/>
                <w:numId w:val="39"/>
              </w:numPr>
              <w:tabs>
                <w:tab w:val="left" w:pos="284"/>
              </w:tabs>
              <w:spacing w:before="40" w:after="40"/>
              <w:ind w:left="0" w:firstLine="0"/>
              <w:jc w:val="center"/>
              <w:rPr>
                <w:i/>
              </w:rPr>
            </w:pPr>
          </w:p>
        </w:tc>
        <w:tc>
          <w:tcPr>
            <w:tcW w:w="7414" w:type="dxa"/>
          </w:tcPr>
          <w:p w:rsidR="0030511E" w:rsidRPr="00FC009D" w:rsidRDefault="0030511E" w:rsidP="0030511E">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30511E" w:rsidRPr="00FC009D" w:rsidRDefault="0030511E" w:rsidP="0030511E">
            <w:pPr>
              <w:pStyle w:val="afff2"/>
              <w:rPr>
                <w:rFonts w:ascii="Times New Roman" w:hAnsi="Times New Roman" w:cs="Times New Roman"/>
                <w:i/>
                <w:szCs w:val="24"/>
              </w:rPr>
            </w:pPr>
          </w:p>
        </w:tc>
      </w:tr>
      <w:tr w:rsidR="0030511E" w:rsidRPr="00FC009D" w:rsidTr="0030511E">
        <w:tc>
          <w:tcPr>
            <w:tcW w:w="1091" w:type="dxa"/>
            <w:vAlign w:val="center"/>
          </w:tcPr>
          <w:p w:rsidR="0030511E" w:rsidRPr="0083031A" w:rsidRDefault="0030511E" w:rsidP="00E53E12">
            <w:pPr>
              <w:numPr>
                <w:ilvl w:val="0"/>
                <w:numId w:val="39"/>
              </w:numPr>
              <w:tabs>
                <w:tab w:val="left" w:pos="284"/>
              </w:tabs>
              <w:spacing w:before="40" w:after="40"/>
              <w:ind w:left="0" w:firstLine="0"/>
              <w:jc w:val="center"/>
            </w:pPr>
          </w:p>
        </w:tc>
        <w:tc>
          <w:tcPr>
            <w:tcW w:w="7414" w:type="dxa"/>
          </w:tcPr>
          <w:p w:rsidR="0030511E" w:rsidRPr="0083031A" w:rsidRDefault="0030511E" w:rsidP="0030511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E53E12">
            <w:pPr>
              <w:numPr>
                <w:ilvl w:val="0"/>
                <w:numId w:val="39"/>
              </w:numPr>
              <w:tabs>
                <w:tab w:val="left" w:pos="284"/>
              </w:tabs>
              <w:spacing w:before="40" w:after="40"/>
              <w:ind w:left="0" w:firstLine="0"/>
              <w:jc w:val="center"/>
            </w:pPr>
          </w:p>
        </w:tc>
        <w:tc>
          <w:tcPr>
            <w:tcW w:w="7414" w:type="dxa"/>
          </w:tcPr>
          <w:p w:rsidR="0030511E" w:rsidRPr="0083031A" w:rsidRDefault="0030511E" w:rsidP="0030511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r w:rsidRPr="0083031A">
              <w:t>…</w:t>
            </w: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r w:rsidRPr="0083031A">
              <w:t>…</w:t>
            </w: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r w:rsidRPr="0083031A">
              <w:t>…</w:t>
            </w: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83031A" w:rsidRDefault="0030511E" w:rsidP="0030511E">
            <w:pPr>
              <w:pStyle w:val="afff2"/>
              <w:spacing w:before="40" w:after="40"/>
              <w:rPr>
                <w:rFonts w:ascii="Times New Roman" w:hAnsi="Times New Roman" w:cs="Times New Roman"/>
                <w:szCs w:val="24"/>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FC009D" w:rsidRDefault="0030511E" w:rsidP="0030511E">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30511E" w:rsidRPr="00FC009D" w:rsidRDefault="0030511E" w:rsidP="0030511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0511E" w:rsidRDefault="0030511E" w:rsidP="0030511E">
      <w:pPr>
        <w:pStyle w:val="Times12"/>
        <w:ind w:firstLine="709"/>
        <w:rPr>
          <w:bCs w:val="0"/>
          <w:sz w:val="28"/>
        </w:rPr>
      </w:pPr>
      <w:r w:rsidRPr="00FC009D">
        <w:rPr>
          <w:bCs w:val="0"/>
          <w:sz w:val="28"/>
        </w:rPr>
        <w:t>М.П.</w:t>
      </w:r>
    </w:p>
    <w:p w:rsidR="00286737" w:rsidRPr="00FC009D" w:rsidRDefault="00286737" w:rsidP="00F624B0">
      <w:pPr>
        <w:pStyle w:val="Times12"/>
        <w:ind w:firstLine="0"/>
        <w:rPr>
          <w:bCs w:val="0"/>
          <w:sz w:val="28"/>
        </w:rPr>
      </w:pPr>
    </w:p>
    <w:p w:rsidR="0030511E" w:rsidRPr="00FC009D" w:rsidRDefault="0030511E" w:rsidP="0030511E">
      <w:pPr>
        <w:pStyle w:val="affe"/>
        <w:spacing w:before="0" w:after="0" w:line="240" w:lineRule="auto"/>
        <w:rPr>
          <w:rFonts w:ascii="Times New Roman" w:hAnsi="Times New Roman" w:cs="Times New Roman"/>
          <w:b/>
          <w:bCs/>
          <w:sz w:val="22"/>
          <w:szCs w:val="23"/>
        </w:rPr>
      </w:pPr>
    </w:p>
    <w:p w:rsidR="0030511E" w:rsidRPr="00FC009D" w:rsidRDefault="0030511E" w:rsidP="0030511E">
      <w:pPr>
        <w:pStyle w:val="Times12"/>
        <w:tabs>
          <w:tab w:val="left" w:pos="709"/>
        </w:tabs>
        <w:ind w:firstLine="709"/>
        <w:rPr>
          <w:bCs w:val="0"/>
          <w:szCs w:val="24"/>
        </w:rPr>
      </w:pPr>
      <w:r w:rsidRPr="00FC009D">
        <w:rPr>
          <w:bCs w:val="0"/>
          <w:szCs w:val="24"/>
        </w:rPr>
        <w:t>ИНСТРУКЦИИ ПО ЗАПОЛНЕНИЮ</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0511E" w:rsidRPr="009449E0" w:rsidRDefault="0030511E" w:rsidP="00E53E12">
      <w:pPr>
        <w:pStyle w:val="Times12"/>
        <w:numPr>
          <w:ilvl w:val="0"/>
          <w:numId w:val="37"/>
        </w:numPr>
        <w:tabs>
          <w:tab w:val="clear" w:pos="960"/>
          <w:tab w:val="left" w:pos="1134"/>
        </w:tabs>
        <w:ind w:left="0" w:firstLine="709"/>
        <w:rPr>
          <w:szCs w:val="24"/>
        </w:rPr>
      </w:pPr>
      <w:bookmarkStart w:id="115" w:name="_Ref55335821"/>
      <w:bookmarkStart w:id="116" w:name="_Ref55336345"/>
      <w:bookmarkStart w:id="117" w:name="_Toc57314674"/>
      <w:bookmarkStart w:id="118" w:name="_Toc69728988"/>
      <w:bookmarkStart w:id="119"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30511E"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30511E" w:rsidRPr="007639FA" w:rsidRDefault="0030511E" w:rsidP="0030511E">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30511E" w:rsidRPr="00100970" w:rsidRDefault="0030511E" w:rsidP="00E53E12">
      <w:pPr>
        <w:pStyle w:val="Times12"/>
        <w:numPr>
          <w:ilvl w:val="0"/>
          <w:numId w:val="37"/>
        </w:numPr>
        <w:tabs>
          <w:tab w:val="clear" w:pos="960"/>
          <w:tab w:val="left" w:pos="1134"/>
        </w:tabs>
        <w:ind w:left="0" w:firstLine="709"/>
        <w:rPr>
          <w:szCs w:val="24"/>
        </w:rPr>
      </w:pPr>
      <w:bookmarkStart w:id="120"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20"/>
    </w:p>
    <w:p w:rsidR="0030511E" w:rsidRPr="00100970" w:rsidRDefault="0030511E" w:rsidP="00E53E12">
      <w:pPr>
        <w:pStyle w:val="Times12"/>
        <w:numPr>
          <w:ilvl w:val="0"/>
          <w:numId w:val="37"/>
        </w:numPr>
        <w:tabs>
          <w:tab w:val="clear" w:pos="960"/>
          <w:tab w:val="left" w:pos="1134"/>
        </w:tabs>
        <w:ind w:left="0" w:firstLine="709"/>
        <w:rPr>
          <w:szCs w:val="24"/>
        </w:rPr>
      </w:pPr>
      <w:bookmarkStart w:id="121"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21"/>
    </w:p>
    <w:p w:rsidR="0030511E" w:rsidRPr="00100970" w:rsidRDefault="0030511E" w:rsidP="00E53E12">
      <w:pPr>
        <w:pStyle w:val="Times12"/>
        <w:numPr>
          <w:ilvl w:val="0"/>
          <w:numId w:val="37"/>
        </w:numPr>
        <w:tabs>
          <w:tab w:val="clear" w:pos="960"/>
          <w:tab w:val="left" w:pos="1134"/>
        </w:tabs>
        <w:ind w:left="0" w:firstLine="709"/>
        <w:rPr>
          <w:szCs w:val="24"/>
        </w:rPr>
      </w:pPr>
      <w:r w:rsidRPr="00100970">
        <w:rPr>
          <w:szCs w:val="24"/>
        </w:rPr>
        <w:t>Рекомендации пунктов </w:t>
      </w:r>
      <w:r w:rsidR="0004178E">
        <w:rPr>
          <w:szCs w:val="24"/>
        </w:rPr>
        <w:fldChar w:fldCharType="begin"/>
      </w:r>
      <w:r>
        <w:rPr>
          <w:szCs w:val="24"/>
        </w:rPr>
        <w:instrText xml:space="preserve"> REF _Ref317252426 \r \h </w:instrText>
      </w:r>
      <w:r w:rsidR="0004178E">
        <w:rPr>
          <w:szCs w:val="24"/>
        </w:rPr>
      </w:r>
      <w:r w:rsidR="0004178E">
        <w:rPr>
          <w:szCs w:val="24"/>
        </w:rPr>
        <w:fldChar w:fldCharType="separate"/>
      </w:r>
      <w:r w:rsidR="0089239B">
        <w:rPr>
          <w:szCs w:val="24"/>
        </w:rPr>
        <w:t>8</w:t>
      </w:r>
      <w:r w:rsidR="0004178E">
        <w:rPr>
          <w:szCs w:val="24"/>
        </w:rPr>
        <w:fldChar w:fldCharType="end"/>
      </w:r>
      <w:r>
        <w:rPr>
          <w:szCs w:val="24"/>
        </w:rPr>
        <w:t xml:space="preserve"> и </w:t>
      </w:r>
      <w:r w:rsidR="0004178E">
        <w:rPr>
          <w:szCs w:val="24"/>
        </w:rPr>
        <w:fldChar w:fldCharType="begin"/>
      </w:r>
      <w:r>
        <w:rPr>
          <w:szCs w:val="24"/>
        </w:rPr>
        <w:instrText xml:space="preserve"> REF _Ref317252433 \r \h </w:instrText>
      </w:r>
      <w:r w:rsidR="0004178E">
        <w:rPr>
          <w:szCs w:val="24"/>
        </w:rPr>
      </w:r>
      <w:r w:rsidR="0004178E">
        <w:rPr>
          <w:szCs w:val="24"/>
        </w:rPr>
        <w:fldChar w:fldCharType="separate"/>
      </w:r>
      <w:r w:rsidR="0089239B">
        <w:rPr>
          <w:szCs w:val="24"/>
        </w:rPr>
        <w:t>9</w:t>
      </w:r>
      <w:r w:rsidR="0004178E">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30511E" w:rsidRDefault="0030511E" w:rsidP="00E53E12">
      <w:pPr>
        <w:pStyle w:val="Times12"/>
        <w:numPr>
          <w:ilvl w:val="0"/>
          <w:numId w:val="37"/>
        </w:numPr>
        <w:tabs>
          <w:tab w:val="clear" w:pos="960"/>
          <w:tab w:val="left" w:pos="1134"/>
        </w:tabs>
        <w:ind w:left="0" w:firstLine="709"/>
      </w:pPr>
      <w:bookmarkStart w:id="122"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22"/>
    </w:p>
    <w:p w:rsidR="0030511E" w:rsidRPr="00A356CF" w:rsidRDefault="0030511E" w:rsidP="00E53E12">
      <w:pPr>
        <w:pStyle w:val="Times12"/>
        <w:numPr>
          <w:ilvl w:val="0"/>
          <w:numId w:val="37"/>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286737" w:rsidRDefault="0030511E" w:rsidP="00103B6B">
      <w:pPr>
        <w:pStyle w:val="Times12"/>
        <w:ind w:right="-29" w:firstLine="0"/>
        <w:rPr>
          <w:sz w:val="22"/>
        </w:rPr>
      </w:pPr>
      <w:r w:rsidRPr="00FC009D">
        <w:rPr>
          <w:sz w:val="22"/>
        </w:rPr>
        <w:br w:type="page"/>
      </w:r>
      <w:bookmarkEnd w:id="115"/>
      <w:bookmarkEnd w:id="116"/>
      <w:bookmarkEnd w:id="117"/>
      <w:bookmarkEnd w:id="118"/>
      <w:bookmarkEnd w:id="119"/>
    </w:p>
    <w:p w:rsidR="0030511E" w:rsidRPr="00FC009D" w:rsidRDefault="0030511E" w:rsidP="0030511E">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30511E" w:rsidRPr="0022001A" w:rsidRDefault="0030511E" w:rsidP="0030511E">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30511E" w:rsidRPr="0022001A" w:rsidRDefault="0030511E" w:rsidP="0030511E">
      <w:pPr>
        <w:pStyle w:val="Times12"/>
        <w:ind w:left="5387" w:firstLine="0"/>
        <w:jc w:val="left"/>
        <w:rPr>
          <w:iCs/>
          <w:szCs w:val="20"/>
        </w:rPr>
      </w:pPr>
      <w:r w:rsidRPr="0022001A">
        <w:rPr>
          <w:iCs/>
          <w:szCs w:val="20"/>
        </w:rPr>
        <w:t>от «___» __________ 20___ г. № ______</w:t>
      </w:r>
    </w:p>
    <w:p w:rsidR="0030511E" w:rsidRPr="00FC009D" w:rsidRDefault="0030511E" w:rsidP="0030511E">
      <w:pPr>
        <w:jc w:val="right"/>
        <w:rPr>
          <w:b/>
          <w:sz w:val="22"/>
          <w:szCs w:val="22"/>
        </w:rPr>
      </w:pPr>
    </w:p>
    <w:p w:rsidR="0030511E" w:rsidRPr="00B03ADB" w:rsidRDefault="0030511E" w:rsidP="0030511E">
      <w:pPr>
        <w:jc w:val="center"/>
        <w:rPr>
          <w:sz w:val="28"/>
          <w:szCs w:val="28"/>
        </w:rPr>
      </w:pPr>
      <w:bookmarkStart w:id="123" w:name="_Анкета_Претендента_на"/>
      <w:bookmarkStart w:id="124" w:name="_Анкета_Участника_процедуры"/>
      <w:bookmarkStart w:id="125" w:name="_АНКЕТА_УЧАСТНИКА_КОНКУРСА"/>
      <w:bookmarkEnd w:id="123"/>
      <w:bookmarkEnd w:id="124"/>
      <w:bookmarkEnd w:id="125"/>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Default="0030511E" w:rsidP="0030511E">
      <w:pPr>
        <w:jc w:val="right"/>
        <w:rPr>
          <w:b/>
          <w:i/>
          <w:iCs/>
        </w:rPr>
      </w:pPr>
      <w:r w:rsidRPr="00FC009D">
        <w:rPr>
          <w:b/>
          <w:i/>
          <w:iCs/>
        </w:rPr>
        <w:t>Лот __</w:t>
      </w:r>
    </w:p>
    <w:p w:rsidR="0030511E" w:rsidRPr="00FC009D" w:rsidRDefault="0030511E" w:rsidP="0030511E">
      <w:pPr>
        <w:jc w:val="right"/>
        <w:rPr>
          <w:b/>
          <w:i/>
          <w:iCs/>
        </w:rPr>
      </w:pPr>
    </w:p>
    <w:p w:rsidR="0030511E" w:rsidRPr="00936804" w:rsidDel="00EC0238" w:rsidRDefault="0030511E" w:rsidP="0030511E">
      <w:pPr>
        <w:pStyle w:val="20"/>
        <w:numPr>
          <w:ilvl w:val="0"/>
          <w:numId w:val="0"/>
        </w:numPr>
        <w:spacing w:before="0" w:after="0"/>
        <w:jc w:val="center"/>
        <w:rPr>
          <w:b w:val="0"/>
        </w:rPr>
      </w:pPr>
      <w:bookmarkStart w:id="126" w:name="_Toc402520353"/>
      <w:bookmarkStart w:id="127" w:name="_Toc412201948"/>
      <w:bookmarkStart w:id="128" w:name="_Toc416183271"/>
      <w:bookmarkStart w:id="129" w:name="_Toc416446649"/>
      <w:bookmarkStart w:id="130" w:name="_Toc416682485"/>
      <w:bookmarkStart w:id="131" w:name="_Toc416683131"/>
      <w:bookmarkStart w:id="132" w:name="_Toc416683175"/>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26"/>
      <w:bookmarkEnd w:id="127"/>
      <w:bookmarkEnd w:id="128"/>
      <w:bookmarkEnd w:id="129"/>
      <w:bookmarkEnd w:id="130"/>
      <w:bookmarkEnd w:id="131"/>
      <w:bookmarkEnd w:id="132"/>
    </w:p>
    <w:p w:rsidR="0030511E" w:rsidRPr="00FC009D" w:rsidRDefault="0030511E" w:rsidP="0030511E">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30511E" w:rsidRDefault="0030511E" w:rsidP="0030511E">
      <w:pPr>
        <w:jc w:val="both"/>
        <w:rPr>
          <w:rFonts w:eastAsia="Calibri"/>
          <w:lang w:eastAsia="en-US"/>
        </w:rPr>
      </w:pPr>
    </w:p>
    <w:p w:rsidR="0030511E" w:rsidDel="00EC0238" w:rsidRDefault="0030511E" w:rsidP="0030511E">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30511E" w:rsidRPr="002B303E" w:rsidDel="00EC0238" w:rsidRDefault="0030511E" w:rsidP="0030511E">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30511E" w:rsidRPr="002B303E" w:rsidDel="00EC0238" w:rsidTr="0030511E">
        <w:trPr>
          <w:tblHeader/>
        </w:trPr>
        <w:tc>
          <w:tcPr>
            <w:tcW w:w="540"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Показатель</w:t>
            </w:r>
          </w:p>
        </w:tc>
      </w:tr>
      <w:tr w:rsidR="0030511E" w:rsidRPr="002B303E" w:rsidDel="00EC0238" w:rsidTr="0030511E">
        <w:trPr>
          <w:tblHeader/>
        </w:trPr>
        <w:tc>
          <w:tcPr>
            <w:tcW w:w="540" w:type="dxa"/>
            <w:shd w:val="clear" w:color="auto" w:fill="auto"/>
            <w:vAlign w:val="center"/>
          </w:tcPr>
          <w:p w:rsidR="0030511E" w:rsidRPr="002B303E" w:rsidDel="00EC0238" w:rsidRDefault="0030511E" w:rsidP="0030511E">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5</w:t>
            </w:r>
          </w:p>
        </w:tc>
      </w:tr>
      <w:tr w:rsidR="0030511E" w:rsidRPr="002B303E" w:rsidDel="00EC0238" w:rsidTr="0030511E">
        <w:tc>
          <w:tcPr>
            <w:tcW w:w="540" w:type="dxa"/>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1.</w:t>
            </w:r>
          </w:p>
        </w:tc>
        <w:tc>
          <w:tcPr>
            <w:tcW w:w="5556" w:type="dxa"/>
            <w:shd w:val="clear" w:color="auto" w:fill="auto"/>
          </w:tcPr>
          <w:p w:rsidR="0030511E" w:rsidRPr="002B303E" w:rsidDel="00EC0238" w:rsidRDefault="0030511E" w:rsidP="0030511E">
            <w:pPr>
              <w:rPr>
                <w:rFonts w:eastAsia="Calibri"/>
                <w:i/>
                <w:lang w:eastAsia="en-US"/>
              </w:rPr>
            </w:pPr>
            <w:r w:rsidRPr="002B303E" w:rsidDel="00EC0238">
              <w:rPr>
                <w:rFonts w:eastAsia="Calibri"/>
                <w:i/>
                <w:lang w:eastAsia="en-US"/>
              </w:rPr>
              <w:t>только для юридических лиц:</w:t>
            </w:r>
          </w:p>
          <w:p w:rsidR="0030511E" w:rsidRPr="002B303E" w:rsidDel="00EC0238" w:rsidRDefault="0030511E" w:rsidP="0030511E">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30511E" w:rsidRPr="002B303E" w:rsidDel="00EC0238" w:rsidRDefault="0030511E" w:rsidP="0030511E">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30511E" w:rsidRPr="005F6473" w:rsidDel="00EC0238" w:rsidRDefault="0030511E" w:rsidP="0030511E">
            <w:pPr>
              <w:jc w:val="center"/>
              <w:rPr>
                <w:rFonts w:eastAsia="Calibri"/>
                <w:i/>
                <w:lang w:eastAsia="en-US"/>
              </w:rPr>
            </w:pPr>
            <w:r w:rsidRPr="005F6473" w:rsidDel="00EC0238">
              <w:rPr>
                <w:rFonts w:eastAsia="Calibri"/>
                <w:i/>
                <w:lang w:eastAsia="en-US"/>
              </w:rPr>
              <w:t>Указывается в процентах</w:t>
            </w:r>
          </w:p>
        </w:tc>
      </w:tr>
      <w:tr w:rsidR="0030511E" w:rsidRPr="002B303E" w:rsidDel="00EC0238" w:rsidTr="0030511E">
        <w:tc>
          <w:tcPr>
            <w:tcW w:w="540" w:type="dxa"/>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2.</w:t>
            </w:r>
          </w:p>
        </w:tc>
        <w:tc>
          <w:tcPr>
            <w:tcW w:w="5556" w:type="dxa"/>
            <w:shd w:val="clear" w:color="auto" w:fill="auto"/>
          </w:tcPr>
          <w:p w:rsidR="0030511E" w:rsidRPr="002B303E" w:rsidDel="00EC0238" w:rsidRDefault="0030511E" w:rsidP="0030511E">
            <w:pPr>
              <w:rPr>
                <w:rFonts w:eastAsia="Calibri"/>
                <w:i/>
                <w:lang w:eastAsia="en-US"/>
              </w:rPr>
            </w:pPr>
            <w:r w:rsidRPr="002B303E" w:rsidDel="00EC0238">
              <w:rPr>
                <w:rFonts w:eastAsia="Calibri"/>
                <w:i/>
                <w:lang w:eastAsia="en-US"/>
              </w:rPr>
              <w:t>только для юридических лиц:</w:t>
            </w:r>
          </w:p>
          <w:p w:rsidR="0030511E" w:rsidRPr="002B303E" w:rsidDel="00EC0238" w:rsidRDefault="0030511E" w:rsidP="0030511E">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0511E" w:rsidRPr="005F6473" w:rsidDel="00EC0238" w:rsidRDefault="0030511E" w:rsidP="0030511E">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30511E" w:rsidRPr="005F6473" w:rsidDel="00EC0238" w:rsidRDefault="0030511E" w:rsidP="0030511E">
            <w:pPr>
              <w:jc w:val="center"/>
              <w:rPr>
                <w:rFonts w:eastAsia="Calibri"/>
                <w:i/>
                <w:lang w:eastAsia="en-US"/>
              </w:rPr>
            </w:pPr>
            <w:r w:rsidRPr="005F6473" w:rsidDel="00EC0238">
              <w:rPr>
                <w:rFonts w:eastAsia="Calibri"/>
                <w:i/>
                <w:lang w:eastAsia="en-US"/>
              </w:rPr>
              <w:t>Указывается в процентах</w:t>
            </w:r>
          </w:p>
        </w:tc>
      </w:tr>
      <w:tr w:rsidR="0030511E" w:rsidRPr="002B303E" w:rsidDel="00EC0238" w:rsidTr="0030511E">
        <w:trPr>
          <w:trHeight w:val="1671"/>
        </w:trPr>
        <w:tc>
          <w:tcPr>
            <w:tcW w:w="540" w:type="dxa"/>
            <w:vMerge w:val="restart"/>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3.</w:t>
            </w:r>
          </w:p>
        </w:tc>
        <w:tc>
          <w:tcPr>
            <w:tcW w:w="5556" w:type="dxa"/>
            <w:vMerge w:val="restart"/>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0511E" w:rsidRPr="002B303E" w:rsidDel="00EC0238" w:rsidRDefault="0030511E" w:rsidP="0030511E">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30511E" w:rsidRPr="002B303E" w:rsidDel="00EC0238" w:rsidRDefault="0030511E" w:rsidP="0030511E">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30511E" w:rsidRPr="002B303E" w:rsidDel="00EC0238" w:rsidRDefault="0030511E" w:rsidP="0030511E">
            <w:pPr>
              <w:jc w:val="center"/>
              <w:rPr>
                <w:rFonts w:eastAsia="Calibri"/>
                <w:i/>
                <w:lang w:eastAsia="en-US"/>
              </w:rPr>
            </w:pPr>
            <w:r w:rsidRPr="002B303E" w:rsidDel="00EC0238">
              <w:rPr>
                <w:rFonts w:eastAsia="Calibri"/>
                <w:i/>
                <w:lang w:eastAsia="en-US"/>
              </w:rPr>
              <w:t>Указывается</w:t>
            </w:r>
          </w:p>
          <w:p w:rsidR="0030511E" w:rsidRPr="002B303E" w:rsidDel="00EC0238" w:rsidRDefault="0030511E" w:rsidP="0030511E">
            <w:pPr>
              <w:jc w:val="center"/>
              <w:rPr>
                <w:rFonts w:eastAsia="Calibri"/>
                <w:i/>
                <w:lang w:eastAsia="en-US"/>
              </w:rPr>
            </w:pPr>
            <w:r w:rsidRPr="002B303E" w:rsidDel="00EC0238">
              <w:rPr>
                <w:rFonts w:eastAsia="Calibri"/>
                <w:i/>
                <w:lang w:eastAsia="en-US"/>
              </w:rPr>
              <w:t>количество человек</w:t>
            </w:r>
          </w:p>
        </w:tc>
      </w:tr>
      <w:tr w:rsidR="0030511E" w:rsidRPr="002B303E" w:rsidDel="00EC0238" w:rsidTr="0030511E">
        <w:trPr>
          <w:trHeight w:val="1903"/>
        </w:trPr>
        <w:tc>
          <w:tcPr>
            <w:tcW w:w="540"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5556"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30511E" w:rsidRPr="005F6473" w:rsidDel="00EC0238" w:rsidRDefault="0030511E" w:rsidP="0030511E">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30511E" w:rsidRPr="002B303E" w:rsidDel="00EC0238" w:rsidRDefault="0030511E" w:rsidP="0030511E">
            <w:pPr>
              <w:rPr>
                <w:rFonts w:eastAsia="Calibri"/>
                <w:lang w:eastAsia="en-US"/>
              </w:rPr>
            </w:pPr>
          </w:p>
        </w:tc>
        <w:tc>
          <w:tcPr>
            <w:tcW w:w="1589" w:type="dxa"/>
            <w:vMerge/>
            <w:shd w:val="clear" w:color="auto" w:fill="auto"/>
            <w:vAlign w:val="center"/>
          </w:tcPr>
          <w:p w:rsidR="0030511E" w:rsidRPr="002B303E" w:rsidDel="00EC0238" w:rsidRDefault="0030511E" w:rsidP="0030511E">
            <w:pPr>
              <w:rPr>
                <w:rFonts w:ascii="Calibri" w:eastAsia="Calibri" w:hAnsi="Calibri"/>
                <w:i/>
                <w:sz w:val="22"/>
                <w:szCs w:val="22"/>
                <w:lang w:eastAsia="en-US"/>
              </w:rPr>
            </w:pPr>
          </w:p>
        </w:tc>
      </w:tr>
      <w:tr w:rsidR="0030511E" w:rsidRPr="002B303E" w:rsidDel="00EC0238" w:rsidTr="0030511E">
        <w:trPr>
          <w:trHeight w:val="1404"/>
        </w:trPr>
        <w:tc>
          <w:tcPr>
            <w:tcW w:w="540" w:type="dxa"/>
            <w:vMerge w:val="restart"/>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4.</w:t>
            </w:r>
          </w:p>
        </w:tc>
        <w:tc>
          <w:tcPr>
            <w:tcW w:w="5556" w:type="dxa"/>
            <w:vMerge w:val="restart"/>
            <w:shd w:val="clear" w:color="auto" w:fill="auto"/>
          </w:tcPr>
          <w:p w:rsidR="0030511E" w:rsidRPr="005F6473" w:rsidDel="00EC0238" w:rsidRDefault="0030511E" w:rsidP="0030511E">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30511E" w:rsidRPr="00241B8D" w:rsidDel="00EC0238" w:rsidRDefault="0030511E" w:rsidP="0030511E">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30511E" w:rsidRPr="00241B8D" w:rsidDel="00EC0238" w:rsidRDefault="0030511E" w:rsidP="0030511E">
            <w:pPr>
              <w:jc w:val="center"/>
              <w:rPr>
                <w:rFonts w:eastAsia="Calibri"/>
                <w:i/>
                <w:lang w:eastAsia="en-US"/>
              </w:rPr>
            </w:pPr>
            <w:r w:rsidRPr="00241B8D" w:rsidDel="00EC0238">
              <w:rPr>
                <w:rFonts w:eastAsia="Calibri"/>
                <w:i/>
                <w:lang w:eastAsia="en-US"/>
              </w:rPr>
              <w:t>Указывается в миллионах рублей</w:t>
            </w:r>
          </w:p>
        </w:tc>
      </w:tr>
      <w:tr w:rsidR="0030511E" w:rsidRPr="002B303E" w:rsidDel="00EC0238" w:rsidTr="0030511E">
        <w:trPr>
          <w:trHeight w:val="1267"/>
        </w:trPr>
        <w:tc>
          <w:tcPr>
            <w:tcW w:w="540"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5556"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30511E" w:rsidRPr="005F6473" w:rsidDel="00EC0238" w:rsidRDefault="0030511E" w:rsidP="0030511E">
            <w:pPr>
              <w:rPr>
                <w:rFonts w:ascii="Calibri" w:eastAsia="Calibri" w:hAnsi="Calibri"/>
                <w:i/>
                <w:sz w:val="22"/>
                <w:szCs w:val="22"/>
                <w:lang w:eastAsia="en-US"/>
              </w:rPr>
            </w:pPr>
          </w:p>
        </w:tc>
        <w:tc>
          <w:tcPr>
            <w:tcW w:w="1589" w:type="dxa"/>
            <w:vMerge/>
            <w:shd w:val="clear" w:color="auto" w:fill="auto"/>
          </w:tcPr>
          <w:p w:rsidR="0030511E" w:rsidRPr="002B303E" w:rsidDel="00EC0238" w:rsidRDefault="0030511E" w:rsidP="0030511E">
            <w:pPr>
              <w:rPr>
                <w:rFonts w:ascii="Calibri" w:eastAsia="Calibri" w:hAnsi="Calibri"/>
                <w:i/>
                <w:sz w:val="22"/>
                <w:szCs w:val="22"/>
                <w:lang w:eastAsia="en-US"/>
              </w:rPr>
            </w:pPr>
          </w:p>
        </w:tc>
      </w:tr>
    </w:tbl>
    <w:p w:rsidR="0030511E" w:rsidRPr="00012898" w:rsidDel="00EC0238" w:rsidRDefault="0030511E" w:rsidP="0030511E">
      <w:pPr>
        <w:pStyle w:val="afff1"/>
        <w:tabs>
          <w:tab w:val="clear" w:pos="1134"/>
        </w:tabs>
        <w:autoSpaceDE w:val="0"/>
        <w:autoSpaceDN w:val="0"/>
        <w:spacing w:line="240" w:lineRule="auto"/>
        <w:ind w:firstLine="0"/>
      </w:pPr>
    </w:p>
    <w:p w:rsidR="0030511E" w:rsidRPr="008B0FDE" w:rsidDel="00EC0238" w:rsidRDefault="0030511E" w:rsidP="0030511E">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30511E" w:rsidRPr="008B0FDE" w:rsidDel="00EC0238" w:rsidRDefault="0030511E" w:rsidP="0030511E">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30511E" w:rsidDel="00EC0238" w:rsidRDefault="0030511E" w:rsidP="0030511E">
      <w:pPr>
        <w:pStyle w:val="Times12"/>
        <w:ind w:firstLine="709"/>
        <w:rPr>
          <w:b/>
        </w:rPr>
      </w:pPr>
      <w:r w:rsidRPr="00012898" w:rsidDel="00EC0238">
        <w:rPr>
          <w:b/>
        </w:rPr>
        <w:t>М.П.</w:t>
      </w:r>
    </w:p>
    <w:p w:rsidR="0030511E" w:rsidRPr="00FC009D" w:rsidDel="00EC0238" w:rsidRDefault="0030511E" w:rsidP="0030511E">
      <w:pPr>
        <w:jc w:val="center"/>
        <w:rPr>
          <w:b/>
        </w:rPr>
      </w:pPr>
    </w:p>
    <w:p w:rsidR="0030511E" w:rsidRPr="00FC009D" w:rsidDel="00EC0238" w:rsidRDefault="0030511E" w:rsidP="0030511E">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30511E" w:rsidRDefault="0030511E" w:rsidP="00E53E12">
      <w:pPr>
        <w:pStyle w:val="Times12"/>
        <w:numPr>
          <w:ilvl w:val="1"/>
          <w:numId w:val="43"/>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30511E" w:rsidRPr="00FC009D" w:rsidDel="00EC0238" w:rsidRDefault="0030511E" w:rsidP="00E53E12">
      <w:pPr>
        <w:pStyle w:val="Times12"/>
        <w:numPr>
          <w:ilvl w:val="1"/>
          <w:numId w:val="43"/>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0511E" w:rsidRPr="00FC009D" w:rsidDel="00EC0238" w:rsidRDefault="0030511E" w:rsidP="00E53E12">
      <w:pPr>
        <w:pStyle w:val="Times12"/>
        <w:numPr>
          <w:ilvl w:val="1"/>
          <w:numId w:val="43"/>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30511E" w:rsidRPr="0076483D" w:rsidDel="00EC0238" w:rsidRDefault="0030511E" w:rsidP="00E53E12">
      <w:pPr>
        <w:pStyle w:val="Times12"/>
        <w:numPr>
          <w:ilvl w:val="1"/>
          <w:numId w:val="43"/>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30511E" w:rsidRPr="00770FB1" w:rsidDel="00EC0238" w:rsidRDefault="0030511E" w:rsidP="00E53E12">
      <w:pPr>
        <w:pStyle w:val="Times12"/>
        <w:numPr>
          <w:ilvl w:val="1"/>
          <w:numId w:val="43"/>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30511E" w:rsidDel="00EC0238" w:rsidRDefault="0030511E" w:rsidP="0030511E">
      <w:pPr>
        <w:pStyle w:val="Times12"/>
        <w:tabs>
          <w:tab w:val="left" w:pos="1134"/>
        </w:tabs>
        <w:rPr>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rPr>
          <w:b/>
          <w:i/>
        </w:rPr>
        <w:sectPr w:rsidR="0030511E" w:rsidSect="0030511E">
          <w:pgSz w:w="11907" w:h="16840" w:code="9"/>
          <w:pgMar w:top="1134" w:right="567" w:bottom="1134" w:left="993" w:header="567" w:footer="567" w:gutter="0"/>
          <w:cols w:space="708"/>
          <w:docGrid w:linePitch="360"/>
        </w:sectPr>
      </w:pPr>
      <w:r>
        <w:rPr>
          <w:b/>
          <w:i/>
        </w:rPr>
        <w:br w:type="page"/>
      </w:r>
    </w:p>
    <w:p w:rsidR="0030511E" w:rsidRDefault="0030511E" w:rsidP="0030511E">
      <w:pPr>
        <w:rPr>
          <w:b/>
          <w:bCs/>
          <w:i/>
        </w:rPr>
      </w:pPr>
    </w:p>
    <w:p w:rsidR="0030511E" w:rsidRDefault="0030511E" w:rsidP="0030511E">
      <w:pPr>
        <w:pStyle w:val="Times12"/>
        <w:ind w:right="-29"/>
        <w:rPr>
          <w:b/>
          <w:i/>
          <w:szCs w:val="24"/>
        </w:rPr>
      </w:pPr>
    </w:p>
    <w:p w:rsidR="0030511E" w:rsidRPr="00815223" w:rsidRDefault="0030511E" w:rsidP="0030511E">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30511E" w:rsidRPr="00FC009D" w:rsidRDefault="0030511E" w:rsidP="0030511E">
      <w:pPr>
        <w:jc w:val="right"/>
        <w:rPr>
          <w:sz w:val="28"/>
          <w:szCs w:val="28"/>
        </w:rPr>
      </w:pPr>
      <w:r w:rsidRPr="00FC009D">
        <w:rPr>
          <w:sz w:val="28"/>
          <w:szCs w:val="28"/>
        </w:rPr>
        <w:t xml:space="preserve">Форма </w:t>
      </w:r>
      <w:r>
        <w:rPr>
          <w:sz w:val="28"/>
          <w:szCs w:val="28"/>
        </w:rPr>
        <w:t>1.2</w:t>
      </w:r>
      <w:r w:rsidRPr="00FC009D">
        <w:rPr>
          <w:sz w:val="28"/>
          <w:szCs w:val="28"/>
        </w:rPr>
        <w:t>.</w:t>
      </w:r>
    </w:p>
    <w:p w:rsidR="0030511E" w:rsidRPr="00FC009D" w:rsidRDefault="0030511E" w:rsidP="0030511E">
      <w:pPr>
        <w:pStyle w:val="Times12"/>
        <w:ind w:left="10065" w:firstLine="0"/>
        <w:jc w:val="left"/>
        <w:rPr>
          <w:szCs w:val="24"/>
        </w:rPr>
      </w:pPr>
    </w:p>
    <w:p w:rsidR="0030511E" w:rsidRPr="00FC009D" w:rsidRDefault="0030511E" w:rsidP="0030511E">
      <w:pPr>
        <w:jc w:val="right"/>
        <w:rPr>
          <w:b/>
          <w:sz w:val="22"/>
          <w:szCs w:val="22"/>
        </w:rPr>
      </w:pPr>
    </w:p>
    <w:p w:rsidR="0030511E" w:rsidRPr="00FC009D" w:rsidRDefault="0030511E" w:rsidP="0030511E">
      <w:pPr>
        <w:pStyle w:val="20"/>
        <w:numPr>
          <w:ilvl w:val="0"/>
          <w:numId w:val="0"/>
        </w:numPr>
        <w:spacing w:before="0" w:after="0"/>
        <w:jc w:val="center"/>
        <w:rPr>
          <w:rFonts w:ascii="Times New Roman" w:hAnsi="Times New Roman" w:cs="Times New Roman"/>
          <w:b w:val="0"/>
          <w:i w:val="0"/>
        </w:rPr>
      </w:pPr>
      <w:bookmarkStart w:id="133" w:name="_СВЕДЕНИЯ_О_ПРИНАДЛЕЖНОСТИ"/>
      <w:bookmarkStart w:id="134" w:name="_СВЕДЕНИЯ_О_ЦЕПОЧКЕ"/>
      <w:bookmarkStart w:id="135" w:name="_Toc402520354"/>
      <w:bookmarkStart w:id="136" w:name="_Toc412201949"/>
      <w:bookmarkStart w:id="137" w:name="_Toc416183272"/>
      <w:bookmarkStart w:id="138" w:name="_Toc416446650"/>
      <w:bookmarkStart w:id="139" w:name="_Toc416682486"/>
      <w:bookmarkStart w:id="140" w:name="_Toc416683132"/>
      <w:bookmarkStart w:id="141" w:name="_Toc416683176"/>
      <w:bookmarkEnd w:id="133"/>
      <w:bookmarkEnd w:id="13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35"/>
      <w:bookmarkEnd w:id="136"/>
      <w:bookmarkEnd w:id="137"/>
      <w:bookmarkEnd w:id="138"/>
      <w:bookmarkEnd w:id="139"/>
      <w:bookmarkEnd w:id="140"/>
      <w:bookmarkEnd w:id="141"/>
    </w:p>
    <w:p w:rsidR="0030511E" w:rsidRPr="00FC009D" w:rsidRDefault="0030511E" w:rsidP="0030511E">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30511E" w:rsidRPr="00FC009D" w:rsidRDefault="0030511E" w:rsidP="0030511E">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30511E" w:rsidRPr="00FC009D" w:rsidRDefault="0030511E" w:rsidP="0030511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30511E" w:rsidRPr="00FC009D" w:rsidTr="0030511E">
        <w:trPr>
          <w:trHeight w:val="510"/>
        </w:trPr>
        <w:tc>
          <w:tcPr>
            <w:tcW w:w="567" w:type="dxa"/>
            <w:vMerge w:val="restart"/>
            <w:shd w:val="clear" w:color="auto" w:fill="auto"/>
            <w:vAlign w:val="center"/>
            <w:hideMark/>
          </w:tcPr>
          <w:p w:rsidR="0030511E" w:rsidRPr="00FC009D" w:rsidRDefault="0030511E" w:rsidP="0030511E">
            <w:pPr>
              <w:jc w:val="center"/>
              <w:rPr>
                <w:sz w:val="20"/>
                <w:szCs w:val="20"/>
              </w:rPr>
            </w:pPr>
            <w:r w:rsidRPr="00FC009D">
              <w:rPr>
                <w:sz w:val="20"/>
                <w:szCs w:val="20"/>
              </w:rPr>
              <w:t>№ п/п</w:t>
            </w:r>
          </w:p>
        </w:tc>
        <w:tc>
          <w:tcPr>
            <w:tcW w:w="5813" w:type="dxa"/>
            <w:gridSpan w:val="6"/>
            <w:shd w:val="clear" w:color="auto" w:fill="auto"/>
            <w:vAlign w:val="center"/>
            <w:hideMark/>
          </w:tcPr>
          <w:p w:rsidR="0030511E" w:rsidRPr="00FC009D" w:rsidRDefault="0030511E" w:rsidP="0030511E">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30511E" w:rsidRPr="00FC009D" w:rsidRDefault="0030511E" w:rsidP="0030511E">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0511E" w:rsidRPr="00FC009D" w:rsidRDefault="0030511E" w:rsidP="0030511E">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30511E" w:rsidRPr="00FC009D" w:rsidTr="0030511E">
        <w:trPr>
          <w:trHeight w:val="1590"/>
        </w:trPr>
        <w:tc>
          <w:tcPr>
            <w:tcW w:w="567" w:type="dxa"/>
            <w:vMerge/>
            <w:vAlign w:val="center"/>
            <w:hideMark/>
          </w:tcPr>
          <w:p w:rsidR="0030511E" w:rsidRPr="00FC009D" w:rsidRDefault="0030511E" w:rsidP="0030511E">
            <w:pPr>
              <w:rPr>
                <w:sz w:val="20"/>
                <w:szCs w:val="20"/>
              </w:rPr>
            </w:pPr>
          </w:p>
        </w:tc>
        <w:tc>
          <w:tcPr>
            <w:tcW w:w="568" w:type="dxa"/>
            <w:vAlign w:val="center"/>
            <w:hideMark/>
          </w:tcPr>
          <w:p w:rsidR="0030511E" w:rsidRPr="00FC009D" w:rsidRDefault="0030511E" w:rsidP="0030511E">
            <w:pPr>
              <w:ind w:left="-108" w:right="-108"/>
              <w:jc w:val="center"/>
              <w:rPr>
                <w:sz w:val="20"/>
                <w:szCs w:val="20"/>
              </w:rPr>
            </w:pPr>
            <w:r w:rsidRPr="00FC009D">
              <w:rPr>
                <w:sz w:val="20"/>
                <w:szCs w:val="20"/>
              </w:rPr>
              <w:t>ИНН</w:t>
            </w:r>
          </w:p>
        </w:tc>
        <w:tc>
          <w:tcPr>
            <w:tcW w:w="708" w:type="dxa"/>
            <w:vAlign w:val="center"/>
            <w:hideMark/>
          </w:tcPr>
          <w:p w:rsidR="0030511E" w:rsidRPr="00FC009D" w:rsidRDefault="0030511E" w:rsidP="0030511E">
            <w:pPr>
              <w:ind w:left="-108" w:right="-108"/>
              <w:jc w:val="center"/>
              <w:rPr>
                <w:sz w:val="20"/>
                <w:szCs w:val="20"/>
              </w:rPr>
            </w:pPr>
            <w:r w:rsidRPr="00FC009D">
              <w:rPr>
                <w:sz w:val="20"/>
                <w:szCs w:val="20"/>
              </w:rPr>
              <w:t>ОГРН</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Наименование краткое</w:t>
            </w:r>
          </w:p>
        </w:tc>
        <w:tc>
          <w:tcPr>
            <w:tcW w:w="709" w:type="dxa"/>
            <w:vAlign w:val="center"/>
            <w:hideMark/>
          </w:tcPr>
          <w:p w:rsidR="0030511E" w:rsidRPr="00FC009D" w:rsidRDefault="0030511E" w:rsidP="0030511E">
            <w:pPr>
              <w:ind w:left="-108" w:right="-108"/>
              <w:jc w:val="center"/>
              <w:rPr>
                <w:sz w:val="20"/>
                <w:szCs w:val="20"/>
              </w:rPr>
            </w:pPr>
            <w:r w:rsidRPr="00FC009D">
              <w:rPr>
                <w:sz w:val="20"/>
                <w:szCs w:val="20"/>
              </w:rPr>
              <w:t>Код ОКВЭД</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30511E" w:rsidRPr="00FC009D" w:rsidRDefault="0030511E" w:rsidP="0030511E">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30511E" w:rsidRPr="00FC009D" w:rsidRDefault="0030511E" w:rsidP="0030511E">
            <w:pPr>
              <w:ind w:left="-108" w:right="-108"/>
              <w:jc w:val="center"/>
              <w:rPr>
                <w:sz w:val="20"/>
                <w:szCs w:val="20"/>
              </w:rPr>
            </w:pPr>
            <w:r w:rsidRPr="00FC009D">
              <w:rPr>
                <w:sz w:val="20"/>
                <w:szCs w:val="20"/>
              </w:rPr>
              <w:t xml:space="preserve">№ </w:t>
            </w:r>
          </w:p>
        </w:tc>
        <w:tc>
          <w:tcPr>
            <w:tcW w:w="708" w:type="dxa"/>
            <w:vAlign w:val="center"/>
            <w:hideMark/>
          </w:tcPr>
          <w:p w:rsidR="0030511E" w:rsidRPr="00FC009D" w:rsidRDefault="0030511E" w:rsidP="0030511E">
            <w:pPr>
              <w:ind w:left="-108" w:right="-108"/>
              <w:jc w:val="center"/>
              <w:rPr>
                <w:sz w:val="20"/>
                <w:szCs w:val="20"/>
              </w:rPr>
            </w:pPr>
            <w:r w:rsidRPr="00FC009D">
              <w:rPr>
                <w:sz w:val="20"/>
                <w:szCs w:val="20"/>
              </w:rPr>
              <w:t xml:space="preserve">ИНН </w:t>
            </w:r>
          </w:p>
        </w:tc>
        <w:tc>
          <w:tcPr>
            <w:tcW w:w="709" w:type="dxa"/>
            <w:vAlign w:val="center"/>
            <w:hideMark/>
          </w:tcPr>
          <w:p w:rsidR="0030511E" w:rsidRPr="00FC009D" w:rsidRDefault="0030511E" w:rsidP="0030511E">
            <w:pPr>
              <w:ind w:left="-108" w:right="-108"/>
              <w:jc w:val="center"/>
              <w:rPr>
                <w:sz w:val="20"/>
                <w:szCs w:val="20"/>
              </w:rPr>
            </w:pPr>
            <w:r w:rsidRPr="00FC009D">
              <w:rPr>
                <w:sz w:val="20"/>
                <w:szCs w:val="20"/>
              </w:rPr>
              <w:t>ОГРН</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Наименование / ФИО</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30511E" w:rsidRPr="00FC009D" w:rsidRDefault="0030511E" w:rsidP="0030511E">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0511E" w:rsidRPr="00FC009D" w:rsidRDefault="0030511E" w:rsidP="0030511E">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30511E" w:rsidRPr="00FC009D" w:rsidRDefault="0030511E" w:rsidP="0030511E">
            <w:pPr>
              <w:rPr>
                <w:sz w:val="20"/>
                <w:szCs w:val="20"/>
              </w:rPr>
            </w:pPr>
          </w:p>
        </w:tc>
      </w:tr>
      <w:tr w:rsidR="0030511E" w:rsidRPr="00FC009D" w:rsidTr="0030511E">
        <w:trPr>
          <w:trHeight w:val="315"/>
        </w:trPr>
        <w:tc>
          <w:tcPr>
            <w:tcW w:w="567" w:type="dxa"/>
            <w:noWrap/>
            <w:vAlign w:val="center"/>
            <w:hideMark/>
          </w:tcPr>
          <w:p w:rsidR="0030511E" w:rsidRPr="00FC009D" w:rsidRDefault="0030511E" w:rsidP="0030511E">
            <w:pPr>
              <w:jc w:val="center"/>
              <w:rPr>
                <w:iCs/>
                <w:sz w:val="20"/>
                <w:szCs w:val="20"/>
              </w:rPr>
            </w:pPr>
            <w:r w:rsidRPr="00FC009D">
              <w:rPr>
                <w:iCs/>
                <w:sz w:val="20"/>
                <w:szCs w:val="20"/>
              </w:rPr>
              <w:t>1</w:t>
            </w:r>
          </w:p>
        </w:tc>
        <w:tc>
          <w:tcPr>
            <w:tcW w:w="568" w:type="dxa"/>
            <w:noWrap/>
            <w:vAlign w:val="center"/>
            <w:hideMark/>
          </w:tcPr>
          <w:p w:rsidR="0030511E" w:rsidRPr="00FC009D" w:rsidRDefault="0030511E" w:rsidP="0030511E">
            <w:pPr>
              <w:jc w:val="center"/>
              <w:rPr>
                <w:iCs/>
                <w:sz w:val="20"/>
                <w:szCs w:val="20"/>
              </w:rPr>
            </w:pPr>
            <w:r w:rsidRPr="00FC009D">
              <w:rPr>
                <w:iCs/>
                <w:sz w:val="20"/>
                <w:szCs w:val="20"/>
              </w:rPr>
              <w:t>2</w:t>
            </w:r>
          </w:p>
        </w:tc>
        <w:tc>
          <w:tcPr>
            <w:tcW w:w="708" w:type="dxa"/>
            <w:noWrap/>
            <w:vAlign w:val="center"/>
            <w:hideMark/>
          </w:tcPr>
          <w:p w:rsidR="0030511E" w:rsidRPr="00FC009D" w:rsidRDefault="0030511E" w:rsidP="0030511E">
            <w:pPr>
              <w:jc w:val="center"/>
              <w:rPr>
                <w:iCs/>
                <w:sz w:val="20"/>
                <w:szCs w:val="20"/>
              </w:rPr>
            </w:pPr>
            <w:r w:rsidRPr="00FC009D">
              <w:rPr>
                <w:iCs/>
                <w:sz w:val="20"/>
                <w:szCs w:val="20"/>
              </w:rPr>
              <w:t>3</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4</w:t>
            </w:r>
          </w:p>
        </w:tc>
        <w:tc>
          <w:tcPr>
            <w:tcW w:w="709" w:type="dxa"/>
            <w:noWrap/>
            <w:vAlign w:val="center"/>
            <w:hideMark/>
          </w:tcPr>
          <w:p w:rsidR="0030511E" w:rsidRPr="00FC009D" w:rsidRDefault="0030511E" w:rsidP="0030511E">
            <w:pPr>
              <w:jc w:val="center"/>
              <w:rPr>
                <w:iCs/>
                <w:sz w:val="20"/>
                <w:szCs w:val="20"/>
              </w:rPr>
            </w:pPr>
            <w:r w:rsidRPr="00FC009D">
              <w:rPr>
                <w:iCs/>
                <w:sz w:val="20"/>
                <w:szCs w:val="20"/>
              </w:rPr>
              <w:t>5</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6</w:t>
            </w:r>
          </w:p>
        </w:tc>
        <w:tc>
          <w:tcPr>
            <w:tcW w:w="1276"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7</w:t>
            </w:r>
          </w:p>
        </w:tc>
        <w:tc>
          <w:tcPr>
            <w:tcW w:w="425" w:type="dxa"/>
            <w:noWrap/>
            <w:vAlign w:val="center"/>
            <w:hideMark/>
          </w:tcPr>
          <w:p w:rsidR="0030511E" w:rsidRPr="00FC009D" w:rsidRDefault="0030511E" w:rsidP="0030511E">
            <w:pPr>
              <w:jc w:val="center"/>
              <w:rPr>
                <w:iCs/>
                <w:sz w:val="20"/>
                <w:szCs w:val="20"/>
              </w:rPr>
            </w:pPr>
            <w:r w:rsidRPr="00FC009D">
              <w:rPr>
                <w:iCs/>
                <w:sz w:val="20"/>
                <w:szCs w:val="20"/>
              </w:rPr>
              <w:t>8</w:t>
            </w:r>
          </w:p>
        </w:tc>
        <w:tc>
          <w:tcPr>
            <w:tcW w:w="708" w:type="dxa"/>
            <w:noWrap/>
            <w:vAlign w:val="center"/>
            <w:hideMark/>
          </w:tcPr>
          <w:p w:rsidR="0030511E" w:rsidRPr="00FC009D" w:rsidRDefault="0030511E" w:rsidP="0030511E">
            <w:pPr>
              <w:jc w:val="center"/>
              <w:rPr>
                <w:iCs/>
                <w:sz w:val="20"/>
                <w:szCs w:val="20"/>
              </w:rPr>
            </w:pPr>
            <w:r w:rsidRPr="00FC009D">
              <w:rPr>
                <w:iCs/>
                <w:sz w:val="20"/>
                <w:szCs w:val="20"/>
              </w:rPr>
              <w:t>9</w:t>
            </w:r>
          </w:p>
        </w:tc>
        <w:tc>
          <w:tcPr>
            <w:tcW w:w="709" w:type="dxa"/>
            <w:noWrap/>
            <w:vAlign w:val="center"/>
            <w:hideMark/>
          </w:tcPr>
          <w:p w:rsidR="0030511E" w:rsidRPr="00FC009D" w:rsidRDefault="0030511E" w:rsidP="0030511E">
            <w:pPr>
              <w:jc w:val="center"/>
              <w:rPr>
                <w:iCs/>
                <w:sz w:val="20"/>
                <w:szCs w:val="20"/>
              </w:rPr>
            </w:pPr>
            <w:r w:rsidRPr="00FC009D">
              <w:rPr>
                <w:iCs/>
                <w:sz w:val="20"/>
                <w:szCs w:val="20"/>
              </w:rPr>
              <w:t>10</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11</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12</w:t>
            </w:r>
          </w:p>
        </w:tc>
        <w:tc>
          <w:tcPr>
            <w:tcW w:w="1559"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13</w:t>
            </w:r>
          </w:p>
        </w:tc>
        <w:tc>
          <w:tcPr>
            <w:tcW w:w="1417"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14</w:t>
            </w:r>
          </w:p>
        </w:tc>
        <w:tc>
          <w:tcPr>
            <w:tcW w:w="1701"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15</w:t>
            </w:r>
          </w:p>
        </w:tc>
      </w:tr>
      <w:tr w:rsidR="0030511E" w:rsidRPr="00FC009D" w:rsidTr="0030511E">
        <w:trPr>
          <w:trHeight w:val="630"/>
        </w:trPr>
        <w:tc>
          <w:tcPr>
            <w:tcW w:w="567" w:type="dxa"/>
            <w:noWrap/>
            <w:vAlign w:val="bottom"/>
            <w:hideMark/>
          </w:tcPr>
          <w:p w:rsidR="0030511E" w:rsidRPr="00FC009D" w:rsidRDefault="0030511E" w:rsidP="0030511E">
            <w:pPr>
              <w:jc w:val="right"/>
              <w:rPr>
                <w:iCs/>
                <w:sz w:val="20"/>
                <w:szCs w:val="20"/>
              </w:rPr>
            </w:pPr>
          </w:p>
        </w:tc>
        <w:tc>
          <w:tcPr>
            <w:tcW w:w="568" w:type="dxa"/>
            <w:noWrap/>
            <w:vAlign w:val="bottom"/>
            <w:hideMark/>
          </w:tcPr>
          <w:p w:rsidR="0030511E" w:rsidRPr="00FC009D" w:rsidRDefault="0030511E" w:rsidP="0030511E">
            <w:pPr>
              <w:jc w:val="right"/>
              <w:rPr>
                <w:iCs/>
                <w:sz w:val="20"/>
                <w:szCs w:val="20"/>
              </w:rPr>
            </w:pPr>
          </w:p>
        </w:tc>
        <w:tc>
          <w:tcPr>
            <w:tcW w:w="708"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shd w:val="clear" w:color="auto" w:fill="auto"/>
            <w:noWrap/>
            <w:vAlign w:val="bottom"/>
            <w:hideMark/>
          </w:tcPr>
          <w:p w:rsidR="0030511E" w:rsidRPr="00FC009D" w:rsidRDefault="0030511E" w:rsidP="0030511E">
            <w:pPr>
              <w:rPr>
                <w:iCs/>
                <w:sz w:val="20"/>
                <w:szCs w:val="20"/>
              </w:rPr>
            </w:pPr>
          </w:p>
        </w:tc>
        <w:tc>
          <w:tcPr>
            <w:tcW w:w="425" w:type="dxa"/>
            <w:noWrap/>
            <w:vAlign w:val="bottom"/>
            <w:hideMark/>
          </w:tcPr>
          <w:p w:rsidR="0030511E" w:rsidRPr="00FC009D" w:rsidRDefault="0030511E" w:rsidP="0030511E">
            <w:pPr>
              <w:rPr>
                <w:iCs/>
                <w:sz w:val="20"/>
                <w:szCs w:val="20"/>
              </w:rPr>
            </w:pPr>
          </w:p>
        </w:tc>
        <w:tc>
          <w:tcPr>
            <w:tcW w:w="708"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559" w:type="dxa"/>
            <w:shd w:val="clear" w:color="auto" w:fill="auto"/>
            <w:noWrap/>
            <w:vAlign w:val="bottom"/>
            <w:hideMark/>
          </w:tcPr>
          <w:p w:rsidR="0030511E" w:rsidRPr="00FC009D" w:rsidRDefault="0030511E" w:rsidP="0030511E">
            <w:pPr>
              <w:rPr>
                <w:iCs/>
                <w:sz w:val="20"/>
                <w:szCs w:val="20"/>
              </w:rPr>
            </w:pPr>
          </w:p>
        </w:tc>
        <w:tc>
          <w:tcPr>
            <w:tcW w:w="1417" w:type="dxa"/>
            <w:shd w:val="clear" w:color="auto" w:fill="auto"/>
            <w:noWrap/>
            <w:vAlign w:val="bottom"/>
            <w:hideMark/>
          </w:tcPr>
          <w:p w:rsidR="0030511E" w:rsidRPr="00FC009D" w:rsidRDefault="0030511E" w:rsidP="0030511E">
            <w:pPr>
              <w:rPr>
                <w:iCs/>
                <w:sz w:val="20"/>
                <w:szCs w:val="20"/>
              </w:rPr>
            </w:pPr>
          </w:p>
        </w:tc>
        <w:tc>
          <w:tcPr>
            <w:tcW w:w="1701" w:type="dxa"/>
            <w:shd w:val="clear" w:color="auto" w:fill="auto"/>
            <w:noWrap/>
            <w:vAlign w:val="bottom"/>
            <w:hideMark/>
          </w:tcPr>
          <w:p w:rsidR="0030511E" w:rsidRPr="00FC009D" w:rsidRDefault="0030511E" w:rsidP="0030511E">
            <w:pPr>
              <w:rPr>
                <w:iCs/>
                <w:sz w:val="20"/>
                <w:szCs w:val="20"/>
              </w:rPr>
            </w:pPr>
          </w:p>
        </w:tc>
      </w:tr>
      <w:tr w:rsidR="0030511E" w:rsidRPr="00FC009D" w:rsidTr="0030511E">
        <w:trPr>
          <w:trHeight w:val="315"/>
        </w:trPr>
        <w:tc>
          <w:tcPr>
            <w:tcW w:w="567" w:type="dxa"/>
            <w:noWrap/>
            <w:vAlign w:val="bottom"/>
            <w:hideMark/>
          </w:tcPr>
          <w:p w:rsidR="0030511E" w:rsidRPr="00FC009D" w:rsidRDefault="0030511E" w:rsidP="0030511E">
            <w:pPr>
              <w:rPr>
                <w:iCs/>
                <w:sz w:val="20"/>
                <w:szCs w:val="20"/>
              </w:rPr>
            </w:pPr>
          </w:p>
        </w:tc>
        <w:tc>
          <w:tcPr>
            <w:tcW w:w="568" w:type="dxa"/>
            <w:noWrap/>
            <w:vAlign w:val="bottom"/>
            <w:hideMark/>
          </w:tcPr>
          <w:p w:rsidR="0030511E" w:rsidRPr="00FC009D" w:rsidRDefault="0030511E" w:rsidP="0030511E">
            <w:pPr>
              <w:rPr>
                <w:iCs/>
                <w:sz w:val="20"/>
                <w:szCs w:val="20"/>
              </w:rPr>
            </w:pPr>
          </w:p>
        </w:tc>
        <w:tc>
          <w:tcPr>
            <w:tcW w:w="708"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shd w:val="clear" w:color="auto" w:fill="auto"/>
            <w:noWrap/>
            <w:vAlign w:val="bottom"/>
            <w:hideMark/>
          </w:tcPr>
          <w:p w:rsidR="0030511E" w:rsidRPr="00FC009D" w:rsidRDefault="0030511E" w:rsidP="0030511E">
            <w:pPr>
              <w:rPr>
                <w:iCs/>
                <w:sz w:val="20"/>
                <w:szCs w:val="20"/>
              </w:rPr>
            </w:pPr>
          </w:p>
        </w:tc>
        <w:tc>
          <w:tcPr>
            <w:tcW w:w="425" w:type="dxa"/>
            <w:noWrap/>
            <w:vAlign w:val="bottom"/>
            <w:hideMark/>
          </w:tcPr>
          <w:p w:rsidR="0030511E" w:rsidRPr="00FC009D" w:rsidRDefault="0030511E" w:rsidP="0030511E">
            <w:pPr>
              <w:rPr>
                <w:iCs/>
                <w:sz w:val="20"/>
                <w:szCs w:val="20"/>
              </w:rPr>
            </w:pPr>
          </w:p>
        </w:tc>
        <w:tc>
          <w:tcPr>
            <w:tcW w:w="708"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559" w:type="dxa"/>
            <w:shd w:val="clear" w:color="auto" w:fill="auto"/>
            <w:noWrap/>
            <w:vAlign w:val="bottom"/>
            <w:hideMark/>
          </w:tcPr>
          <w:p w:rsidR="0030511E" w:rsidRPr="00FC009D" w:rsidRDefault="0030511E" w:rsidP="0030511E">
            <w:pPr>
              <w:rPr>
                <w:iCs/>
                <w:sz w:val="20"/>
                <w:szCs w:val="20"/>
              </w:rPr>
            </w:pPr>
          </w:p>
        </w:tc>
        <w:tc>
          <w:tcPr>
            <w:tcW w:w="1417" w:type="dxa"/>
            <w:shd w:val="clear" w:color="auto" w:fill="auto"/>
            <w:noWrap/>
            <w:vAlign w:val="bottom"/>
            <w:hideMark/>
          </w:tcPr>
          <w:p w:rsidR="0030511E" w:rsidRPr="00FC009D" w:rsidRDefault="0030511E" w:rsidP="0030511E">
            <w:pPr>
              <w:rPr>
                <w:iCs/>
                <w:sz w:val="20"/>
                <w:szCs w:val="20"/>
              </w:rPr>
            </w:pPr>
          </w:p>
        </w:tc>
        <w:tc>
          <w:tcPr>
            <w:tcW w:w="1701" w:type="dxa"/>
            <w:shd w:val="clear" w:color="auto" w:fill="auto"/>
            <w:noWrap/>
            <w:vAlign w:val="bottom"/>
            <w:hideMark/>
          </w:tcPr>
          <w:p w:rsidR="0030511E" w:rsidRPr="00FC009D" w:rsidRDefault="0030511E" w:rsidP="0030511E">
            <w:pPr>
              <w:rPr>
                <w:iCs/>
                <w:sz w:val="20"/>
                <w:szCs w:val="20"/>
              </w:rPr>
            </w:pPr>
          </w:p>
        </w:tc>
      </w:tr>
      <w:tr w:rsidR="0030511E" w:rsidRPr="00FC009D" w:rsidTr="0030511E">
        <w:trPr>
          <w:trHeight w:val="315"/>
        </w:trPr>
        <w:tc>
          <w:tcPr>
            <w:tcW w:w="567" w:type="dxa"/>
            <w:noWrap/>
            <w:vAlign w:val="bottom"/>
            <w:hideMark/>
          </w:tcPr>
          <w:p w:rsidR="0030511E" w:rsidRPr="00FC009D" w:rsidRDefault="0030511E" w:rsidP="0030511E">
            <w:pPr>
              <w:rPr>
                <w:iCs/>
                <w:sz w:val="20"/>
                <w:szCs w:val="20"/>
              </w:rPr>
            </w:pPr>
            <w:r w:rsidRPr="00FC009D">
              <w:rPr>
                <w:iCs/>
                <w:sz w:val="20"/>
                <w:szCs w:val="20"/>
              </w:rPr>
              <w:t> </w:t>
            </w:r>
          </w:p>
        </w:tc>
        <w:tc>
          <w:tcPr>
            <w:tcW w:w="568" w:type="dxa"/>
            <w:noWrap/>
            <w:vAlign w:val="bottom"/>
            <w:hideMark/>
          </w:tcPr>
          <w:p w:rsidR="0030511E" w:rsidRPr="00FC009D" w:rsidRDefault="0030511E" w:rsidP="0030511E">
            <w:pPr>
              <w:rPr>
                <w:iCs/>
                <w:sz w:val="20"/>
                <w:szCs w:val="20"/>
              </w:rPr>
            </w:pPr>
            <w:r w:rsidRPr="00FC009D">
              <w:rPr>
                <w:iCs/>
                <w:sz w:val="20"/>
                <w:szCs w:val="20"/>
              </w:rPr>
              <w:t> </w:t>
            </w:r>
          </w:p>
        </w:tc>
        <w:tc>
          <w:tcPr>
            <w:tcW w:w="708"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709"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c>
          <w:tcPr>
            <w:tcW w:w="425" w:type="dxa"/>
            <w:noWrap/>
            <w:vAlign w:val="bottom"/>
            <w:hideMark/>
          </w:tcPr>
          <w:p w:rsidR="0030511E" w:rsidRPr="00FC009D" w:rsidRDefault="0030511E" w:rsidP="0030511E">
            <w:pPr>
              <w:rPr>
                <w:iCs/>
                <w:sz w:val="20"/>
                <w:szCs w:val="20"/>
              </w:rPr>
            </w:pPr>
            <w:r w:rsidRPr="00FC009D">
              <w:rPr>
                <w:iCs/>
                <w:sz w:val="20"/>
                <w:szCs w:val="20"/>
              </w:rPr>
              <w:t> </w:t>
            </w:r>
          </w:p>
        </w:tc>
        <w:tc>
          <w:tcPr>
            <w:tcW w:w="708" w:type="dxa"/>
            <w:noWrap/>
            <w:vAlign w:val="bottom"/>
            <w:hideMark/>
          </w:tcPr>
          <w:p w:rsidR="0030511E" w:rsidRPr="00FC009D" w:rsidRDefault="0030511E" w:rsidP="0030511E">
            <w:pPr>
              <w:rPr>
                <w:iCs/>
                <w:sz w:val="20"/>
                <w:szCs w:val="20"/>
              </w:rPr>
            </w:pPr>
            <w:r w:rsidRPr="00FC009D">
              <w:rPr>
                <w:iCs/>
                <w:sz w:val="20"/>
                <w:szCs w:val="20"/>
              </w:rPr>
              <w:t> </w:t>
            </w:r>
          </w:p>
        </w:tc>
        <w:tc>
          <w:tcPr>
            <w:tcW w:w="709"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1559"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c>
          <w:tcPr>
            <w:tcW w:w="1417"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c>
          <w:tcPr>
            <w:tcW w:w="1701"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r>
      <w:tr w:rsidR="0030511E" w:rsidRPr="00FC009D" w:rsidTr="0030511E">
        <w:trPr>
          <w:trHeight w:val="315"/>
        </w:trPr>
        <w:tc>
          <w:tcPr>
            <w:tcW w:w="567" w:type="dxa"/>
            <w:noWrap/>
            <w:vAlign w:val="bottom"/>
            <w:hideMark/>
          </w:tcPr>
          <w:p w:rsidR="0030511E" w:rsidRPr="00FC009D" w:rsidRDefault="0030511E" w:rsidP="0030511E">
            <w:pPr>
              <w:rPr>
                <w:sz w:val="20"/>
                <w:szCs w:val="20"/>
              </w:rPr>
            </w:pPr>
          </w:p>
        </w:tc>
        <w:tc>
          <w:tcPr>
            <w:tcW w:w="568"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shd w:val="clear" w:color="auto" w:fill="auto"/>
            <w:noWrap/>
            <w:vAlign w:val="bottom"/>
            <w:hideMark/>
          </w:tcPr>
          <w:p w:rsidR="0030511E" w:rsidRPr="00FC009D" w:rsidRDefault="0030511E" w:rsidP="0030511E">
            <w:pPr>
              <w:rPr>
                <w:sz w:val="20"/>
                <w:szCs w:val="20"/>
              </w:rPr>
            </w:pPr>
          </w:p>
        </w:tc>
        <w:tc>
          <w:tcPr>
            <w:tcW w:w="425"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559" w:type="dxa"/>
            <w:shd w:val="clear" w:color="auto" w:fill="auto"/>
            <w:noWrap/>
            <w:vAlign w:val="bottom"/>
            <w:hideMark/>
          </w:tcPr>
          <w:p w:rsidR="0030511E" w:rsidRPr="00FC009D" w:rsidRDefault="0030511E" w:rsidP="0030511E">
            <w:pPr>
              <w:rPr>
                <w:sz w:val="20"/>
                <w:szCs w:val="20"/>
              </w:rPr>
            </w:pPr>
          </w:p>
        </w:tc>
        <w:tc>
          <w:tcPr>
            <w:tcW w:w="1417" w:type="dxa"/>
            <w:shd w:val="clear" w:color="auto" w:fill="auto"/>
            <w:noWrap/>
            <w:vAlign w:val="bottom"/>
            <w:hideMark/>
          </w:tcPr>
          <w:p w:rsidR="0030511E" w:rsidRPr="00FC009D" w:rsidRDefault="0030511E" w:rsidP="0030511E">
            <w:pPr>
              <w:rPr>
                <w:sz w:val="20"/>
                <w:szCs w:val="20"/>
              </w:rPr>
            </w:pPr>
          </w:p>
        </w:tc>
        <w:tc>
          <w:tcPr>
            <w:tcW w:w="1701"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7" w:type="dxa"/>
            <w:noWrap/>
            <w:vAlign w:val="bottom"/>
            <w:hideMark/>
          </w:tcPr>
          <w:p w:rsidR="0030511E" w:rsidRPr="00FC009D" w:rsidRDefault="0030511E" w:rsidP="0030511E">
            <w:pPr>
              <w:rPr>
                <w:sz w:val="20"/>
                <w:szCs w:val="20"/>
              </w:rPr>
            </w:pPr>
          </w:p>
        </w:tc>
        <w:tc>
          <w:tcPr>
            <w:tcW w:w="568"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shd w:val="clear" w:color="auto" w:fill="auto"/>
            <w:noWrap/>
            <w:vAlign w:val="bottom"/>
            <w:hideMark/>
          </w:tcPr>
          <w:p w:rsidR="0030511E" w:rsidRPr="00FC009D" w:rsidRDefault="0030511E" w:rsidP="0030511E">
            <w:pPr>
              <w:rPr>
                <w:sz w:val="20"/>
                <w:szCs w:val="20"/>
              </w:rPr>
            </w:pPr>
          </w:p>
        </w:tc>
        <w:tc>
          <w:tcPr>
            <w:tcW w:w="425"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559" w:type="dxa"/>
            <w:shd w:val="clear" w:color="auto" w:fill="auto"/>
            <w:noWrap/>
            <w:vAlign w:val="bottom"/>
            <w:hideMark/>
          </w:tcPr>
          <w:p w:rsidR="0030511E" w:rsidRPr="00FC009D" w:rsidRDefault="0030511E" w:rsidP="0030511E">
            <w:pPr>
              <w:rPr>
                <w:sz w:val="20"/>
                <w:szCs w:val="20"/>
              </w:rPr>
            </w:pPr>
          </w:p>
        </w:tc>
        <w:tc>
          <w:tcPr>
            <w:tcW w:w="1417" w:type="dxa"/>
            <w:shd w:val="clear" w:color="auto" w:fill="auto"/>
            <w:noWrap/>
            <w:vAlign w:val="bottom"/>
            <w:hideMark/>
          </w:tcPr>
          <w:p w:rsidR="0030511E" w:rsidRPr="00FC009D" w:rsidRDefault="0030511E" w:rsidP="0030511E">
            <w:pPr>
              <w:rPr>
                <w:sz w:val="20"/>
                <w:szCs w:val="20"/>
              </w:rPr>
            </w:pPr>
          </w:p>
        </w:tc>
        <w:tc>
          <w:tcPr>
            <w:tcW w:w="1701" w:type="dxa"/>
            <w:shd w:val="clear" w:color="auto" w:fill="auto"/>
            <w:noWrap/>
            <w:vAlign w:val="bottom"/>
            <w:hideMark/>
          </w:tcPr>
          <w:p w:rsidR="0030511E" w:rsidRPr="00FC009D" w:rsidRDefault="0030511E" w:rsidP="0030511E">
            <w:pPr>
              <w:rPr>
                <w:sz w:val="20"/>
                <w:szCs w:val="20"/>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FC009D" w:rsidRDefault="0030511E" w:rsidP="0030511E">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0511E" w:rsidRPr="00FC009D" w:rsidRDefault="0030511E" w:rsidP="0030511E">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30511E" w:rsidRPr="00FC009D" w:rsidRDefault="0030511E" w:rsidP="0030511E">
      <w:pPr>
        <w:pStyle w:val="Times12"/>
        <w:ind w:firstLine="709"/>
        <w:rPr>
          <w:bCs w:val="0"/>
          <w:sz w:val="28"/>
        </w:rPr>
      </w:pPr>
      <w:r w:rsidRPr="00FC009D">
        <w:rPr>
          <w:sz w:val="28"/>
        </w:rPr>
        <w:t>М.П.</w:t>
      </w:r>
    </w:p>
    <w:p w:rsidR="0030511E" w:rsidRPr="00FC009D" w:rsidRDefault="0030511E" w:rsidP="0030511E">
      <w:pPr>
        <w:jc w:val="center"/>
        <w:rPr>
          <w:b/>
        </w:rPr>
      </w:pPr>
    </w:p>
    <w:p w:rsidR="0030511E" w:rsidRPr="00FC009D" w:rsidRDefault="0030511E" w:rsidP="0030511E">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Pr>
          <w:szCs w:val="24"/>
        </w:rPr>
        <w:lastRenderedPageBreak/>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8 заполняется согласно образцу.</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30511E" w:rsidRPr="00FC009D" w:rsidRDefault="0030511E" w:rsidP="0030511E">
      <w:pPr>
        <w:pStyle w:val="Times12"/>
        <w:ind w:firstLine="0"/>
        <w:jc w:val="left"/>
        <w:rPr>
          <w:szCs w:val="24"/>
        </w:rPr>
      </w:pPr>
    </w:p>
    <w:p w:rsidR="0030511E" w:rsidRPr="00FC009D" w:rsidRDefault="0030511E" w:rsidP="0030511E">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30511E" w:rsidRPr="00FC009D" w:rsidRDefault="0030511E" w:rsidP="0030511E">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30511E" w:rsidRPr="00FC009D" w:rsidTr="0030511E">
        <w:trPr>
          <w:trHeight w:val="510"/>
        </w:trPr>
        <w:tc>
          <w:tcPr>
            <w:tcW w:w="566" w:type="dxa"/>
            <w:vMerge w:val="restart"/>
            <w:shd w:val="clear" w:color="auto" w:fill="auto"/>
            <w:vAlign w:val="center"/>
            <w:hideMark/>
          </w:tcPr>
          <w:p w:rsidR="0030511E" w:rsidRPr="00FC009D" w:rsidRDefault="0030511E" w:rsidP="0030511E">
            <w:pPr>
              <w:jc w:val="center"/>
              <w:rPr>
                <w:i/>
                <w:sz w:val="20"/>
                <w:szCs w:val="20"/>
              </w:rPr>
            </w:pPr>
            <w:r w:rsidRPr="00FC009D">
              <w:rPr>
                <w:i/>
                <w:sz w:val="20"/>
                <w:szCs w:val="20"/>
              </w:rPr>
              <w:t>№ п/п</w:t>
            </w:r>
          </w:p>
        </w:tc>
        <w:tc>
          <w:tcPr>
            <w:tcW w:w="13753" w:type="dxa"/>
            <w:gridSpan w:val="6"/>
            <w:shd w:val="clear" w:color="auto" w:fill="auto"/>
            <w:vAlign w:val="center"/>
            <w:hideMark/>
          </w:tcPr>
          <w:p w:rsidR="0030511E" w:rsidRPr="00FC009D" w:rsidRDefault="0030511E" w:rsidP="0030511E">
            <w:pPr>
              <w:jc w:val="center"/>
              <w:rPr>
                <w:i/>
                <w:sz w:val="20"/>
                <w:szCs w:val="20"/>
              </w:rPr>
            </w:pPr>
            <w:r w:rsidRPr="00FC009D">
              <w:rPr>
                <w:i/>
                <w:sz w:val="20"/>
                <w:szCs w:val="20"/>
              </w:rPr>
              <w:t xml:space="preserve">Информация об участнике </w:t>
            </w:r>
            <w:r>
              <w:rPr>
                <w:i/>
                <w:sz w:val="20"/>
                <w:szCs w:val="20"/>
              </w:rPr>
              <w:t>закупки</w:t>
            </w:r>
          </w:p>
        </w:tc>
      </w:tr>
      <w:tr w:rsidR="0030511E" w:rsidRPr="00FC009D" w:rsidTr="0030511E">
        <w:trPr>
          <w:trHeight w:val="1590"/>
        </w:trPr>
        <w:tc>
          <w:tcPr>
            <w:tcW w:w="566" w:type="dxa"/>
            <w:vMerge/>
            <w:vAlign w:val="center"/>
            <w:hideMark/>
          </w:tcPr>
          <w:p w:rsidR="0030511E" w:rsidRPr="00FC009D" w:rsidRDefault="0030511E" w:rsidP="0030511E">
            <w:pPr>
              <w:rPr>
                <w:i/>
                <w:sz w:val="20"/>
                <w:szCs w:val="20"/>
              </w:rPr>
            </w:pPr>
          </w:p>
        </w:tc>
        <w:tc>
          <w:tcPr>
            <w:tcW w:w="1561" w:type="dxa"/>
            <w:vAlign w:val="center"/>
            <w:hideMark/>
          </w:tcPr>
          <w:p w:rsidR="0030511E" w:rsidRPr="00FC009D" w:rsidRDefault="0030511E" w:rsidP="0030511E">
            <w:pPr>
              <w:ind w:left="-108" w:right="-108"/>
              <w:jc w:val="center"/>
              <w:rPr>
                <w:i/>
                <w:sz w:val="20"/>
                <w:szCs w:val="20"/>
              </w:rPr>
            </w:pPr>
            <w:r w:rsidRPr="00FC009D">
              <w:rPr>
                <w:i/>
                <w:sz w:val="20"/>
                <w:szCs w:val="20"/>
              </w:rPr>
              <w:t>ИНН</w:t>
            </w:r>
          </w:p>
        </w:tc>
        <w:tc>
          <w:tcPr>
            <w:tcW w:w="1844" w:type="dxa"/>
            <w:vAlign w:val="center"/>
            <w:hideMark/>
          </w:tcPr>
          <w:p w:rsidR="0030511E" w:rsidRPr="00FC009D" w:rsidRDefault="0030511E" w:rsidP="0030511E">
            <w:pPr>
              <w:ind w:left="-108" w:right="-108"/>
              <w:jc w:val="center"/>
              <w:rPr>
                <w:i/>
                <w:sz w:val="20"/>
                <w:szCs w:val="20"/>
              </w:rPr>
            </w:pPr>
            <w:r w:rsidRPr="00FC009D">
              <w:rPr>
                <w:i/>
                <w:sz w:val="20"/>
                <w:szCs w:val="20"/>
              </w:rPr>
              <w:t>ОГРН</w:t>
            </w:r>
          </w:p>
        </w:tc>
        <w:tc>
          <w:tcPr>
            <w:tcW w:w="2552" w:type="dxa"/>
            <w:vAlign w:val="center"/>
            <w:hideMark/>
          </w:tcPr>
          <w:p w:rsidR="0030511E" w:rsidRPr="00FC009D" w:rsidRDefault="0030511E" w:rsidP="0030511E">
            <w:pPr>
              <w:ind w:left="-108" w:right="-108"/>
              <w:jc w:val="center"/>
              <w:rPr>
                <w:i/>
                <w:sz w:val="20"/>
                <w:szCs w:val="20"/>
              </w:rPr>
            </w:pPr>
            <w:r w:rsidRPr="00FC009D">
              <w:rPr>
                <w:i/>
                <w:sz w:val="20"/>
                <w:szCs w:val="20"/>
              </w:rPr>
              <w:t>Наименование краткое</w:t>
            </w:r>
          </w:p>
        </w:tc>
        <w:tc>
          <w:tcPr>
            <w:tcW w:w="1985" w:type="dxa"/>
            <w:vAlign w:val="center"/>
            <w:hideMark/>
          </w:tcPr>
          <w:p w:rsidR="0030511E" w:rsidRPr="00FC009D" w:rsidRDefault="0030511E" w:rsidP="0030511E">
            <w:pPr>
              <w:ind w:left="-108" w:right="-108"/>
              <w:jc w:val="center"/>
              <w:rPr>
                <w:i/>
                <w:sz w:val="20"/>
                <w:szCs w:val="20"/>
              </w:rPr>
            </w:pPr>
            <w:r w:rsidRPr="00FC009D">
              <w:rPr>
                <w:i/>
                <w:sz w:val="20"/>
                <w:szCs w:val="20"/>
              </w:rPr>
              <w:t>Код ОКВЭД</w:t>
            </w:r>
          </w:p>
        </w:tc>
        <w:tc>
          <w:tcPr>
            <w:tcW w:w="2976" w:type="dxa"/>
            <w:vAlign w:val="center"/>
            <w:hideMark/>
          </w:tcPr>
          <w:p w:rsidR="0030511E" w:rsidRPr="00FC009D" w:rsidRDefault="0030511E" w:rsidP="0030511E">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30511E" w:rsidRPr="00FC009D" w:rsidRDefault="0030511E" w:rsidP="0030511E">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30511E" w:rsidRPr="00FC009D" w:rsidTr="0030511E">
        <w:trPr>
          <w:trHeight w:val="315"/>
        </w:trPr>
        <w:tc>
          <w:tcPr>
            <w:tcW w:w="566" w:type="dxa"/>
            <w:noWrap/>
            <w:vAlign w:val="center"/>
            <w:hideMark/>
          </w:tcPr>
          <w:p w:rsidR="0030511E" w:rsidRPr="00FC009D" w:rsidRDefault="0030511E" w:rsidP="0030511E">
            <w:pPr>
              <w:jc w:val="center"/>
              <w:rPr>
                <w:i/>
                <w:iCs/>
                <w:sz w:val="20"/>
                <w:szCs w:val="20"/>
              </w:rPr>
            </w:pPr>
            <w:r w:rsidRPr="00FC009D">
              <w:rPr>
                <w:i/>
                <w:iCs/>
                <w:sz w:val="20"/>
                <w:szCs w:val="20"/>
              </w:rPr>
              <w:t>1</w:t>
            </w:r>
          </w:p>
        </w:tc>
        <w:tc>
          <w:tcPr>
            <w:tcW w:w="1561" w:type="dxa"/>
            <w:noWrap/>
            <w:vAlign w:val="center"/>
            <w:hideMark/>
          </w:tcPr>
          <w:p w:rsidR="0030511E" w:rsidRPr="00FC009D" w:rsidRDefault="0030511E" w:rsidP="0030511E">
            <w:pPr>
              <w:jc w:val="center"/>
              <w:rPr>
                <w:i/>
                <w:iCs/>
                <w:sz w:val="20"/>
                <w:szCs w:val="20"/>
              </w:rPr>
            </w:pPr>
            <w:r w:rsidRPr="00FC009D">
              <w:rPr>
                <w:i/>
                <w:iCs/>
                <w:sz w:val="20"/>
                <w:szCs w:val="20"/>
              </w:rPr>
              <w:t>2</w:t>
            </w:r>
          </w:p>
        </w:tc>
        <w:tc>
          <w:tcPr>
            <w:tcW w:w="1844" w:type="dxa"/>
            <w:noWrap/>
            <w:vAlign w:val="center"/>
            <w:hideMark/>
          </w:tcPr>
          <w:p w:rsidR="0030511E" w:rsidRPr="00FC009D" w:rsidRDefault="0030511E" w:rsidP="0030511E">
            <w:pPr>
              <w:jc w:val="center"/>
              <w:rPr>
                <w:i/>
                <w:iCs/>
                <w:sz w:val="20"/>
                <w:szCs w:val="20"/>
              </w:rPr>
            </w:pPr>
            <w:r w:rsidRPr="00FC009D">
              <w:rPr>
                <w:i/>
                <w:iCs/>
                <w:sz w:val="20"/>
                <w:szCs w:val="20"/>
              </w:rPr>
              <w:t>3</w:t>
            </w:r>
          </w:p>
        </w:tc>
        <w:tc>
          <w:tcPr>
            <w:tcW w:w="2552" w:type="dxa"/>
            <w:noWrap/>
            <w:vAlign w:val="center"/>
            <w:hideMark/>
          </w:tcPr>
          <w:p w:rsidR="0030511E" w:rsidRPr="00FC009D" w:rsidRDefault="0030511E" w:rsidP="0030511E">
            <w:pPr>
              <w:jc w:val="center"/>
              <w:rPr>
                <w:i/>
                <w:iCs/>
                <w:sz w:val="20"/>
                <w:szCs w:val="20"/>
              </w:rPr>
            </w:pPr>
            <w:r w:rsidRPr="00FC009D">
              <w:rPr>
                <w:i/>
                <w:iCs/>
                <w:sz w:val="20"/>
                <w:szCs w:val="20"/>
              </w:rPr>
              <w:t>4</w:t>
            </w:r>
          </w:p>
        </w:tc>
        <w:tc>
          <w:tcPr>
            <w:tcW w:w="1985" w:type="dxa"/>
            <w:noWrap/>
            <w:vAlign w:val="center"/>
            <w:hideMark/>
          </w:tcPr>
          <w:p w:rsidR="0030511E" w:rsidRPr="00FC009D" w:rsidRDefault="0030511E" w:rsidP="0030511E">
            <w:pPr>
              <w:jc w:val="center"/>
              <w:rPr>
                <w:i/>
                <w:iCs/>
                <w:sz w:val="20"/>
                <w:szCs w:val="20"/>
              </w:rPr>
            </w:pPr>
            <w:r w:rsidRPr="00FC009D">
              <w:rPr>
                <w:i/>
                <w:iCs/>
                <w:sz w:val="20"/>
                <w:szCs w:val="20"/>
              </w:rPr>
              <w:t>5</w:t>
            </w:r>
          </w:p>
        </w:tc>
        <w:tc>
          <w:tcPr>
            <w:tcW w:w="2976" w:type="dxa"/>
            <w:noWrap/>
            <w:vAlign w:val="center"/>
            <w:hideMark/>
          </w:tcPr>
          <w:p w:rsidR="0030511E" w:rsidRPr="00FC009D" w:rsidRDefault="0030511E" w:rsidP="0030511E">
            <w:pPr>
              <w:jc w:val="center"/>
              <w:rPr>
                <w:i/>
                <w:iCs/>
                <w:sz w:val="20"/>
                <w:szCs w:val="20"/>
              </w:rPr>
            </w:pPr>
            <w:r w:rsidRPr="00FC009D">
              <w:rPr>
                <w:i/>
                <w:iCs/>
                <w:sz w:val="20"/>
                <w:szCs w:val="20"/>
              </w:rPr>
              <w:t>6</w:t>
            </w:r>
          </w:p>
        </w:tc>
        <w:tc>
          <w:tcPr>
            <w:tcW w:w="2835"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7</w:t>
            </w:r>
          </w:p>
        </w:tc>
      </w:tr>
      <w:tr w:rsidR="0030511E" w:rsidRPr="00FC009D" w:rsidTr="0030511E">
        <w:trPr>
          <w:trHeight w:val="630"/>
        </w:trPr>
        <w:tc>
          <w:tcPr>
            <w:tcW w:w="566" w:type="dxa"/>
            <w:noWrap/>
            <w:vAlign w:val="bottom"/>
            <w:hideMark/>
          </w:tcPr>
          <w:p w:rsidR="0030511E" w:rsidRPr="00FC009D" w:rsidRDefault="0030511E" w:rsidP="0030511E">
            <w:pPr>
              <w:jc w:val="right"/>
              <w:rPr>
                <w:iCs/>
                <w:sz w:val="20"/>
                <w:szCs w:val="20"/>
              </w:rPr>
            </w:pPr>
            <w:r w:rsidRPr="00FC009D">
              <w:rPr>
                <w:i/>
                <w:iCs/>
                <w:sz w:val="20"/>
                <w:szCs w:val="20"/>
              </w:rPr>
              <w:t>1</w:t>
            </w:r>
          </w:p>
        </w:tc>
        <w:tc>
          <w:tcPr>
            <w:tcW w:w="1561" w:type="dxa"/>
            <w:noWrap/>
            <w:vAlign w:val="bottom"/>
            <w:hideMark/>
          </w:tcPr>
          <w:p w:rsidR="0030511E" w:rsidRPr="00FC009D" w:rsidRDefault="0030511E" w:rsidP="0030511E">
            <w:pPr>
              <w:jc w:val="right"/>
              <w:rPr>
                <w:iCs/>
                <w:sz w:val="20"/>
                <w:szCs w:val="20"/>
              </w:rPr>
            </w:pPr>
            <w:r w:rsidRPr="00FC009D">
              <w:rPr>
                <w:i/>
                <w:iCs/>
                <w:sz w:val="20"/>
                <w:szCs w:val="20"/>
              </w:rPr>
              <w:t>7734567890</w:t>
            </w:r>
          </w:p>
        </w:tc>
        <w:tc>
          <w:tcPr>
            <w:tcW w:w="1844" w:type="dxa"/>
            <w:noWrap/>
            <w:vAlign w:val="bottom"/>
            <w:hideMark/>
          </w:tcPr>
          <w:p w:rsidR="0030511E" w:rsidRPr="00FC009D" w:rsidRDefault="0030511E" w:rsidP="0030511E">
            <w:pPr>
              <w:rPr>
                <w:iCs/>
                <w:sz w:val="20"/>
                <w:szCs w:val="20"/>
              </w:rPr>
            </w:pPr>
            <w:r w:rsidRPr="00FC009D">
              <w:rPr>
                <w:i/>
                <w:iCs/>
                <w:sz w:val="20"/>
                <w:szCs w:val="20"/>
              </w:rPr>
              <w:t>1044567890123</w:t>
            </w:r>
          </w:p>
        </w:tc>
        <w:tc>
          <w:tcPr>
            <w:tcW w:w="2552" w:type="dxa"/>
            <w:noWrap/>
            <w:vAlign w:val="bottom"/>
            <w:hideMark/>
          </w:tcPr>
          <w:p w:rsidR="0030511E" w:rsidRPr="00FC009D" w:rsidRDefault="0030511E" w:rsidP="0030511E">
            <w:pPr>
              <w:rPr>
                <w:iCs/>
                <w:sz w:val="20"/>
                <w:szCs w:val="20"/>
              </w:rPr>
            </w:pPr>
            <w:r w:rsidRPr="00FC009D">
              <w:rPr>
                <w:i/>
                <w:iCs/>
                <w:sz w:val="20"/>
                <w:szCs w:val="20"/>
              </w:rPr>
              <w:t>ООО "Ромашка"</w:t>
            </w:r>
          </w:p>
        </w:tc>
        <w:tc>
          <w:tcPr>
            <w:tcW w:w="1985" w:type="dxa"/>
            <w:noWrap/>
            <w:vAlign w:val="bottom"/>
            <w:hideMark/>
          </w:tcPr>
          <w:p w:rsidR="0030511E" w:rsidRPr="00FC009D" w:rsidRDefault="0030511E" w:rsidP="0030511E">
            <w:pPr>
              <w:rPr>
                <w:iCs/>
                <w:sz w:val="20"/>
                <w:szCs w:val="20"/>
              </w:rPr>
            </w:pPr>
            <w:r w:rsidRPr="00FC009D">
              <w:rPr>
                <w:i/>
                <w:iCs/>
                <w:sz w:val="20"/>
                <w:szCs w:val="20"/>
              </w:rPr>
              <w:t>45.xx.xx</w:t>
            </w:r>
          </w:p>
        </w:tc>
        <w:tc>
          <w:tcPr>
            <w:tcW w:w="2976" w:type="dxa"/>
            <w:noWrap/>
            <w:vAlign w:val="bottom"/>
            <w:hideMark/>
          </w:tcPr>
          <w:p w:rsidR="0030511E" w:rsidRPr="00FC009D" w:rsidRDefault="0030511E" w:rsidP="0030511E">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30511E" w:rsidRPr="00FC009D" w:rsidRDefault="0030511E" w:rsidP="0030511E">
            <w:pPr>
              <w:rPr>
                <w:iCs/>
                <w:sz w:val="20"/>
                <w:szCs w:val="20"/>
              </w:rPr>
            </w:pPr>
            <w:r w:rsidRPr="00FC009D">
              <w:rPr>
                <w:i/>
                <w:iCs/>
                <w:sz w:val="20"/>
                <w:szCs w:val="20"/>
              </w:rPr>
              <w:t>5003 143877</w:t>
            </w:r>
          </w:p>
        </w:tc>
      </w:tr>
      <w:tr w:rsidR="0030511E" w:rsidRPr="00FC009D" w:rsidTr="0030511E">
        <w:trPr>
          <w:trHeight w:val="315"/>
        </w:trPr>
        <w:tc>
          <w:tcPr>
            <w:tcW w:w="566" w:type="dxa"/>
            <w:noWrap/>
            <w:vAlign w:val="bottom"/>
            <w:hideMark/>
          </w:tcPr>
          <w:p w:rsidR="0030511E" w:rsidRPr="00FC009D" w:rsidRDefault="0030511E" w:rsidP="0030511E">
            <w:pPr>
              <w:rPr>
                <w:iCs/>
                <w:sz w:val="20"/>
                <w:szCs w:val="20"/>
              </w:rPr>
            </w:pPr>
          </w:p>
        </w:tc>
        <w:tc>
          <w:tcPr>
            <w:tcW w:w="1561" w:type="dxa"/>
            <w:noWrap/>
            <w:vAlign w:val="bottom"/>
            <w:hideMark/>
          </w:tcPr>
          <w:p w:rsidR="0030511E" w:rsidRPr="00FC009D" w:rsidRDefault="0030511E" w:rsidP="0030511E">
            <w:pPr>
              <w:rPr>
                <w:iCs/>
                <w:sz w:val="20"/>
                <w:szCs w:val="20"/>
              </w:rPr>
            </w:pPr>
          </w:p>
        </w:tc>
        <w:tc>
          <w:tcPr>
            <w:tcW w:w="1844" w:type="dxa"/>
            <w:noWrap/>
            <w:vAlign w:val="bottom"/>
            <w:hideMark/>
          </w:tcPr>
          <w:p w:rsidR="0030511E" w:rsidRPr="00FC009D" w:rsidRDefault="0030511E" w:rsidP="0030511E">
            <w:pPr>
              <w:rPr>
                <w:iCs/>
                <w:sz w:val="20"/>
                <w:szCs w:val="20"/>
              </w:rPr>
            </w:pPr>
          </w:p>
        </w:tc>
        <w:tc>
          <w:tcPr>
            <w:tcW w:w="2552" w:type="dxa"/>
            <w:noWrap/>
            <w:vAlign w:val="bottom"/>
            <w:hideMark/>
          </w:tcPr>
          <w:p w:rsidR="0030511E" w:rsidRPr="00FC009D" w:rsidRDefault="0030511E" w:rsidP="0030511E">
            <w:pPr>
              <w:rPr>
                <w:iCs/>
                <w:sz w:val="20"/>
                <w:szCs w:val="20"/>
              </w:rPr>
            </w:pPr>
          </w:p>
        </w:tc>
        <w:tc>
          <w:tcPr>
            <w:tcW w:w="1985" w:type="dxa"/>
            <w:noWrap/>
            <w:vAlign w:val="bottom"/>
            <w:hideMark/>
          </w:tcPr>
          <w:p w:rsidR="0030511E" w:rsidRPr="00FC009D" w:rsidRDefault="0030511E" w:rsidP="0030511E">
            <w:pPr>
              <w:rPr>
                <w:iCs/>
                <w:sz w:val="20"/>
                <w:szCs w:val="20"/>
              </w:rPr>
            </w:pPr>
          </w:p>
        </w:tc>
        <w:tc>
          <w:tcPr>
            <w:tcW w:w="2976" w:type="dxa"/>
            <w:noWrap/>
            <w:vAlign w:val="bottom"/>
            <w:hideMark/>
          </w:tcPr>
          <w:p w:rsidR="0030511E" w:rsidRPr="00FC009D" w:rsidRDefault="0030511E" w:rsidP="0030511E">
            <w:pPr>
              <w:rPr>
                <w:iCs/>
                <w:sz w:val="20"/>
                <w:szCs w:val="20"/>
              </w:rPr>
            </w:pPr>
          </w:p>
        </w:tc>
        <w:tc>
          <w:tcPr>
            <w:tcW w:w="2835" w:type="dxa"/>
            <w:shd w:val="clear" w:color="auto" w:fill="auto"/>
            <w:noWrap/>
            <w:vAlign w:val="bottom"/>
            <w:hideMark/>
          </w:tcPr>
          <w:p w:rsidR="0030511E" w:rsidRPr="00FC009D" w:rsidRDefault="0030511E" w:rsidP="0030511E">
            <w:pPr>
              <w:rPr>
                <w:iCs/>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iCs/>
                <w:sz w:val="20"/>
                <w:szCs w:val="20"/>
              </w:rPr>
            </w:pPr>
            <w:r w:rsidRPr="00FC009D">
              <w:rPr>
                <w:iCs/>
                <w:sz w:val="20"/>
                <w:szCs w:val="20"/>
              </w:rPr>
              <w:t> </w:t>
            </w:r>
          </w:p>
        </w:tc>
        <w:tc>
          <w:tcPr>
            <w:tcW w:w="1561" w:type="dxa"/>
            <w:noWrap/>
            <w:vAlign w:val="bottom"/>
            <w:hideMark/>
          </w:tcPr>
          <w:p w:rsidR="0030511E" w:rsidRPr="00FC009D" w:rsidRDefault="0030511E" w:rsidP="0030511E">
            <w:pPr>
              <w:rPr>
                <w:iCs/>
                <w:sz w:val="20"/>
                <w:szCs w:val="20"/>
              </w:rPr>
            </w:pPr>
            <w:r w:rsidRPr="00FC009D">
              <w:rPr>
                <w:iCs/>
                <w:sz w:val="20"/>
                <w:szCs w:val="20"/>
              </w:rPr>
              <w:t> </w:t>
            </w:r>
          </w:p>
        </w:tc>
        <w:tc>
          <w:tcPr>
            <w:tcW w:w="1844" w:type="dxa"/>
            <w:noWrap/>
            <w:vAlign w:val="bottom"/>
            <w:hideMark/>
          </w:tcPr>
          <w:p w:rsidR="0030511E" w:rsidRPr="00FC009D" w:rsidRDefault="0030511E" w:rsidP="0030511E">
            <w:pPr>
              <w:rPr>
                <w:iCs/>
                <w:sz w:val="20"/>
                <w:szCs w:val="20"/>
              </w:rPr>
            </w:pPr>
            <w:r w:rsidRPr="00FC009D">
              <w:rPr>
                <w:iCs/>
                <w:sz w:val="20"/>
                <w:szCs w:val="20"/>
              </w:rPr>
              <w:t> </w:t>
            </w:r>
          </w:p>
        </w:tc>
        <w:tc>
          <w:tcPr>
            <w:tcW w:w="2552" w:type="dxa"/>
            <w:noWrap/>
            <w:vAlign w:val="bottom"/>
            <w:hideMark/>
          </w:tcPr>
          <w:p w:rsidR="0030511E" w:rsidRPr="00FC009D" w:rsidRDefault="0030511E" w:rsidP="0030511E">
            <w:pPr>
              <w:rPr>
                <w:iCs/>
                <w:sz w:val="20"/>
                <w:szCs w:val="20"/>
              </w:rPr>
            </w:pPr>
            <w:r w:rsidRPr="00FC009D">
              <w:rPr>
                <w:iCs/>
                <w:sz w:val="20"/>
                <w:szCs w:val="20"/>
              </w:rPr>
              <w:t> </w:t>
            </w:r>
          </w:p>
        </w:tc>
        <w:tc>
          <w:tcPr>
            <w:tcW w:w="1985" w:type="dxa"/>
            <w:noWrap/>
            <w:vAlign w:val="bottom"/>
            <w:hideMark/>
          </w:tcPr>
          <w:p w:rsidR="0030511E" w:rsidRPr="00FC009D" w:rsidRDefault="0030511E" w:rsidP="0030511E">
            <w:pPr>
              <w:rPr>
                <w:iCs/>
                <w:sz w:val="20"/>
                <w:szCs w:val="20"/>
              </w:rPr>
            </w:pPr>
            <w:r w:rsidRPr="00FC009D">
              <w:rPr>
                <w:iCs/>
                <w:sz w:val="20"/>
                <w:szCs w:val="20"/>
              </w:rPr>
              <w:t> </w:t>
            </w:r>
          </w:p>
        </w:tc>
        <w:tc>
          <w:tcPr>
            <w:tcW w:w="2976" w:type="dxa"/>
            <w:noWrap/>
            <w:vAlign w:val="bottom"/>
            <w:hideMark/>
          </w:tcPr>
          <w:p w:rsidR="0030511E" w:rsidRPr="00FC009D" w:rsidRDefault="0030511E" w:rsidP="0030511E">
            <w:pPr>
              <w:rPr>
                <w:iCs/>
                <w:sz w:val="20"/>
                <w:szCs w:val="20"/>
              </w:rPr>
            </w:pPr>
            <w:r w:rsidRPr="00FC009D">
              <w:rPr>
                <w:iCs/>
                <w:sz w:val="20"/>
                <w:szCs w:val="20"/>
              </w:rPr>
              <w:t> </w:t>
            </w:r>
          </w:p>
        </w:tc>
        <w:tc>
          <w:tcPr>
            <w:tcW w:w="2835"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bl>
    <w:p w:rsidR="0030511E" w:rsidRDefault="0030511E" w:rsidP="0030511E">
      <w:pPr>
        <w:pStyle w:val="Times12"/>
        <w:ind w:firstLine="0"/>
        <w:jc w:val="left"/>
        <w:rPr>
          <w:szCs w:val="24"/>
        </w:rPr>
        <w:sectPr w:rsidR="0030511E" w:rsidSect="0030511E">
          <w:pgSz w:w="16840" w:h="11907" w:orient="landscape" w:code="9"/>
          <w:pgMar w:top="993" w:right="1134" w:bottom="567" w:left="1134" w:header="567" w:footer="567" w:gutter="0"/>
          <w:cols w:space="708"/>
          <w:docGrid w:linePitch="360"/>
        </w:sectPr>
      </w:pPr>
    </w:p>
    <w:p w:rsidR="0030511E" w:rsidRPr="00FC009D" w:rsidRDefault="0030511E" w:rsidP="0030511E">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30511E" w:rsidRPr="00FC009D" w:rsidTr="0030511E">
        <w:trPr>
          <w:trHeight w:val="510"/>
        </w:trPr>
        <w:tc>
          <w:tcPr>
            <w:tcW w:w="12475" w:type="dxa"/>
            <w:gridSpan w:val="7"/>
            <w:shd w:val="clear" w:color="auto" w:fill="auto"/>
            <w:vAlign w:val="bottom"/>
            <w:hideMark/>
          </w:tcPr>
          <w:p w:rsidR="0030511E" w:rsidRPr="00FC009D" w:rsidRDefault="0030511E" w:rsidP="0030511E">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0511E" w:rsidRPr="00FC009D" w:rsidRDefault="0030511E" w:rsidP="0030511E">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30511E" w:rsidRPr="00FC009D" w:rsidTr="0030511E">
        <w:trPr>
          <w:trHeight w:val="1590"/>
        </w:trPr>
        <w:tc>
          <w:tcPr>
            <w:tcW w:w="851" w:type="dxa"/>
            <w:vAlign w:val="center"/>
            <w:hideMark/>
          </w:tcPr>
          <w:p w:rsidR="0030511E" w:rsidRPr="00FC009D" w:rsidRDefault="0030511E" w:rsidP="0030511E">
            <w:pPr>
              <w:ind w:left="-108" w:right="-108"/>
              <w:jc w:val="center"/>
              <w:rPr>
                <w:i/>
                <w:sz w:val="20"/>
                <w:szCs w:val="20"/>
              </w:rPr>
            </w:pPr>
            <w:r w:rsidRPr="00FC009D">
              <w:rPr>
                <w:i/>
                <w:sz w:val="20"/>
                <w:szCs w:val="20"/>
              </w:rPr>
              <w:t xml:space="preserve">№ </w:t>
            </w:r>
          </w:p>
        </w:tc>
        <w:tc>
          <w:tcPr>
            <w:tcW w:w="1559" w:type="dxa"/>
            <w:vAlign w:val="center"/>
            <w:hideMark/>
          </w:tcPr>
          <w:p w:rsidR="0030511E" w:rsidRPr="00FC009D" w:rsidRDefault="0030511E" w:rsidP="0030511E">
            <w:pPr>
              <w:ind w:left="-108" w:right="-108"/>
              <w:jc w:val="center"/>
              <w:rPr>
                <w:i/>
                <w:sz w:val="20"/>
                <w:szCs w:val="20"/>
              </w:rPr>
            </w:pPr>
            <w:r w:rsidRPr="00FC009D">
              <w:rPr>
                <w:i/>
                <w:sz w:val="20"/>
                <w:szCs w:val="20"/>
              </w:rPr>
              <w:t xml:space="preserve">ИНН </w:t>
            </w:r>
          </w:p>
        </w:tc>
        <w:tc>
          <w:tcPr>
            <w:tcW w:w="1843" w:type="dxa"/>
            <w:vAlign w:val="center"/>
            <w:hideMark/>
          </w:tcPr>
          <w:p w:rsidR="0030511E" w:rsidRPr="00FC009D" w:rsidRDefault="0030511E" w:rsidP="0030511E">
            <w:pPr>
              <w:ind w:left="-108" w:right="-108"/>
              <w:jc w:val="center"/>
              <w:rPr>
                <w:i/>
                <w:sz w:val="20"/>
                <w:szCs w:val="20"/>
              </w:rPr>
            </w:pPr>
            <w:r w:rsidRPr="00FC009D">
              <w:rPr>
                <w:i/>
                <w:sz w:val="20"/>
                <w:szCs w:val="20"/>
              </w:rPr>
              <w:t>ОГРН</w:t>
            </w:r>
          </w:p>
        </w:tc>
        <w:tc>
          <w:tcPr>
            <w:tcW w:w="2693" w:type="dxa"/>
            <w:vAlign w:val="center"/>
            <w:hideMark/>
          </w:tcPr>
          <w:p w:rsidR="0030511E" w:rsidRPr="00FC009D" w:rsidRDefault="0030511E" w:rsidP="0030511E">
            <w:pPr>
              <w:ind w:left="-108" w:right="-108"/>
              <w:jc w:val="center"/>
              <w:rPr>
                <w:i/>
                <w:sz w:val="20"/>
                <w:szCs w:val="20"/>
              </w:rPr>
            </w:pPr>
            <w:r w:rsidRPr="00FC009D">
              <w:rPr>
                <w:i/>
                <w:sz w:val="20"/>
                <w:szCs w:val="20"/>
              </w:rPr>
              <w:t>Наименование / ФИО</w:t>
            </w:r>
          </w:p>
        </w:tc>
        <w:tc>
          <w:tcPr>
            <w:tcW w:w="2410" w:type="dxa"/>
            <w:vAlign w:val="center"/>
            <w:hideMark/>
          </w:tcPr>
          <w:p w:rsidR="0030511E" w:rsidRPr="00FC009D" w:rsidRDefault="0030511E" w:rsidP="0030511E">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30511E" w:rsidRPr="00FC009D" w:rsidRDefault="0030511E" w:rsidP="0030511E">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0511E" w:rsidRPr="00FC009D" w:rsidRDefault="0030511E" w:rsidP="0030511E">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30511E" w:rsidRPr="00FC009D" w:rsidRDefault="0030511E" w:rsidP="0030511E">
            <w:pPr>
              <w:rPr>
                <w:i/>
                <w:sz w:val="20"/>
                <w:szCs w:val="20"/>
              </w:rPr>
            </w:pPr>
          </w:p>
        </w:tc>
      </w:tr>
      <w:tr w:rsidR="0030511E" w:rsidRPr="00FC009D" w:rsidTr="0030511E">
        <w:trPr>
          <w:trHeight w:val="315"/>
        </w:trPr>
        <w:tc>
          <w:tcPr>
            <w:tcW w:w="851" w:type="dxa"/>
            <w:noWrap/>
            <w:vAlign w:val="center"/>
            <w:hideMark/>
          </w:tcPr>
          <w:p w:rsidR="0030511E" w:rsidRPr="00FC009D" w:rsidRDefault="0030511E" w:rsidP="0030511E">
            <w:pPr>
              <w:jc w:val="center"/>
              <w:rPr>
                <w:i/>
                <w:iCs/>
                <w:sz w:val="20"/>
                <w:szCs w:val="20"/>
              </w:rPr>
            </w:pPr>
            <w:r w:rsidRPr="00FC009D">
              <w:rPr>
                <w:i/>
                <w:iCs/>
                <w:sz w:val="20"/>
                <w:szCs w:val="20"/>
              </w:rPr>
              <w:t>8</w:t>
            </w:r>
          </w:p>
        </w:tc>
        <w:tc>
          <w:tcPr>
            <w:tcW w:w="1559" w:type="dxa"/>
            <w:noWrap/>
            <w:vAlign w:val="center"/>
            <w:hideMark/>
          </w:tcPr>
          <w:p w:rsidR="0030511E" w:rsidRPr="00FC009D" w:rsidRDefault="0030511E" w:rsidP="0030511E">
            <w:pPr>
              <w:jc w:val="center"/>
              <w:rPr>
                <w:i/>
                <w:iCs/>
                <w:sz w:val="20"/>
                <w:szCs w:val="20"/>
              </w:rPr>
            </w:pPr>
            <w:r w:rsidRPr="00FC009D">
              <w:rPr>
                <w:i/>
                <w:iCs/>
                <w:sz w:val="20"/>
                <w:szCs w:val="20"/>
              </w:rPr>
              <w:t>9</w:t>
            </w:r>
          </w:p>
        </w:tc>
        <w:tc>
          <w:tcPr>
            <w:tcW w:w="1843" w:type="dxa"/>
            <w:noWrap/>
            <w:vAlign w:val="center"/>
            <w:hideMark/>
          </w:tcPr>
          <w:p w:rsidR="0030511E" w:rsidRPr="00FC009D" w:rsidRDefault="0030511E" w:rsidP="0030511E">
            <w:pPr>
              <w:jc w:val="center"/>
              <w:rPr>
                <w:i/>
                <w:iCs/>
                <w:sz w:val="20"/>
                <w:szCs w:val="20"/>
              </w:rPr>
            </w:pPr>
            <w:r w:rsidRPr="00FC009D">
              <w:rPr>
                <w:i/>
                <w:iCs/>
                <w:sz w:val="20"/>
                <w:szCs w:val="20"/>
              </w:rPr>
              <w:t>10</w:t>
            </w:r>
          </w:p>
        </w:tc>
        <w:tc>
          <w:tcPr>
            <w:tcW w:w="2693" w:type="dxa"/>
            <w:noWrap/>
            <w:vAlign w:val="center"/>
            <w:hideMark/>
          </w:tcPr>
          <w:p w:rsidR="0030511E" w:rsidRPr="00FC009D" w:rsidRDefault="0030511E" w:rsidP="0030511E">
            <w:pPr>
              <w:jc w:val="center"/>
              <w:rPr>
                <w:i/>
                <w:iCs/>
                <w:sz w:val="20"/>
                <w:szCs w:val="20"/>
              </w:rPr>
            </w:pPr>
            <w:r w:rsidRPr="00FC009D">
              <w:rPr>
                <w:i/>
                <w:iCs/>
                <w:sz w:val="20"/>
                <w:szCs w:val="20"/>
              </w:rPr>
              <w:t>11</w:t>
            </w:r>
          </w:p>
        </w:tc>
        <w:tc>
          <w:tcPr>
            <w:tcW w:w="2410" w:type="dxa"/>
            <w:noWrap/>
            <w:vAlign w:val="center"/>
            <w:hideMark/>
          </w:tcPr>
          <w:p w:rsidR="0030511E" w:rsidRPr="00FC009D" w:rsidRDefault="0030511E" w:rsidP="0030511E">
            <w:pPr>
              <w:jc w:val="center"/>
              <w:rPr>
                <w:i/>
                <w:iCs/>
                <w:sz w:val="20"/>
                <w:szCs w:val="20"/>
              </w:rPr>
            </w:pPr>
            <w:r w:rsidRPr="00FC009D">
              <w:rPr>
                <w:i/>
                <w:iCs/>
                <w:sz w:val="20"/>
                <w:szCs w:val="20"/>
              </w:rPr>
              <w:t>12</w:t>
            </w:r>
          </w:p>
        </w:tc>
        <w:tc>
          <w:tcPr>
            <w:tcW w:w="1559"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13</w:t>
            </w:r>
          </w:p>
        </w:tc>
        <w:tc>
          <w:tcPr>
            <w:tcW w:w="1560"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14</w:t>
            </w:r>
          </w:p>
        </w:tc>
        <w:tc>
          <w:tcPr>
            <w:tcW w:w="2411"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15</w:t>
            </w:r>
          </w:p>
        </w:tc>
      </w:tr>
      <w:tr w:rsidR="0030511E" w:rsidRPr="00FC009D" w:rsidTr="0030511E">
        <w:trPr>
          <w:trHeight w:val="386"/>
        </w:trPr>
        <w:tc>
          <w:tcPr>
            <w:tcW w:w="851" w:type="dxa"/>
            <w:noWrap/>
            <w:vAlign w:val="bottom"/>
            <w:hideMark/>
          </w:tcPr>
          <w:p w:rsidR="0030511E" w:rsidRPr="00FC009D" w:rsidRDefault="0030511E" w:rsidP="0030511E">
            <w:pPr>
              <w:rPr>
                <w:iCs/>
                <w:sz w:val="20"/>
                <w:szCs w:val="20"/>
              </w:rPr>
            </w:pPr>
            <w:r w:rsidRPr="00FC009D">
              <w:rPr>
                <w:i/>
                <w:iCs/>
                <w:sz w:val="20"/>
                <w:szCs w:val="20"/>
              </w:rPr>
              <w:t>1.1</w:t>
            </w:r>
          </w:p>
        </w:tc>
        <w:tc>
          <w:tcPr>
            <w:tcW w:w="1559" w:type="dxa"/>
            <w:noWrap/>
            <w:vAlign w:val="bottom"/>
            <w:hideMark/>
          </w:tcPr>
          <w:p w:rsidR="0030511E" w:rsidRPr="00FC009D" w:rsidRDefault="0030511E" w:rsidP="0030511E">
            <w:pPr>
              <w:rPr>
                <w:iCs/>
                <w:sz w:val="20"/>
                <w:szCs w:val="20"/>
              </w:rPr>
            </w:pPr>
            <w:r w:rsidRPr="00FC009D">
              <w:rPr>
                <w:i/>
                <w:iCs/>
                <w:sz w:val="20"/>
                <w:szCs w:val="20"/>
              </w:rPr>
              <w:t>7754467990</w:t>
            </w:r>
          </w:p>
        </w:tc>
        <w:tc>
          <w:tcPr>
            <w:tcW w:w="1843" w:type="dxa"/>
            <w:noWrap/>
            <w:vAlign w:val="bottom"/>
            <w:hideMark/>
          </w:tcPr>
          <w:p w:rsidR="0030511E" w:rsidRPr="00FC009D" w:rsidRDefault="0030511E" w:rsidP="0030511E">
            <w:pPr>
              <w:rPr>
                <w:iCs/>
                <w:sz w:val="20"/>
                <w:szCs w:val="20"/>
              </w:rPr>
            </w:pPr>
            <w:r w:rsidRPr="00FC009D">
              <w:rPr>
                <w:i/>
                <w:iCs/>
                <w:sz w:val="20"/>
                <w:szCs w:val="20"/>
              </w:rPr>
              <w:t>108323232323232</w:t>
            </w:r>
          </w:p>
        </w:tc>
        <w:tc>
          <w:tcPr>
            <w:tcW w:w="2693" w:type="dxa"/>
            <w:noWrap/>
            <w:vAlign w:val="bottom"/>
            <w:hideMark/>
          </w:tcPr>
          <w:p w:rsidR="0030511E" w:rsidRPr="00FC009D" w:rsidRDefault="0030511E" w:rsidP="0030511E">
            <w:pPr>
              <w:rPr>
                <w:iCs/>
                <w:sz w:val="20"/>
                <w:szCs w:val="20"/>
              </w:rPr>
            </w:pPr>
            <w:r w:rsidRPr="00FC009D">
              <w:rPr>
                <w:i/>
                <w:iCs/>
                <w:sz w:val="20"/>
                <w:szCs w:val="20"/>
              </w:rPr>
              <w:t>ЗАО "Свет 1"</w:t>
            </w:r>
          </w:p>
        </w:tc>
        <w:tc>
          <w:tcPr>
            <w:tcW w:w="2410" w:type="dxa"/>
            <w:noWrap/>
            <w:vAlign w:val="bottom"/>
            <w:hideMark/>
          </w:tcPr>
          <w:p w:rsidR="0030511E" w:rsidRPr="00FC009D" w:rsidRDefault="0030511E" w:rsidP="0030511E">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23.01.2008</w:t>
            </w:r>
          </w:p>
        </w:tc>
      </w:tr>
      <w:tr w:rsidR="0030511E" w:rsidRPr="00FC009D" w:rsidTr="0030511E">
        <w:trPr>
          <w:trHeight w:val="407"/>
        </w:trPr>
        <w:tc>
          <w:tcPr>
            <w:tcW w:w="851" w:type="dxa"/>
            <w:noWrap/>
            <w:vAlign w:val="bottom"/>
            <w:hideMark/>
          </w:tcPr>
          <w:p w:rsidR="0030511E" w:rsidRPr="00FC009D" w:rsidRDefault="0030511E" w:rsidP="0030511E">
            <w:pPr>
              <w:rPr>
                <w:iCs/>
                <w:sz w:val="20"/>
                <w:szCs w:val="20"/>
              </w:rPr>
            </w:pPr>
            <w:r w:rsidRPr="00FC009D">
              <w:rPr>
                <w:i/>
                <w:iCs/>
                <w:sz w:val="20"/>
                <w:szCs w:val="20"/>
              </w:rPr>
              <w:t>1.1.0</w:t>
            </w:r>
          </w:p>
        </w:tc>
        <w:tc>
          <w:tcPr>
            <w:tcW w:w="1559" w:type="dxa"/>
            <w:noWrap/>
            <w:vAlign w:val="bottom"/>
            <w:hideMark/>
          </w:tcPr>
          <w:p w:rsidR="0030511E" w:rsidRPr="00FC009D" w:rsidRDefault="0030511E" w:rsidP="0030511E">
            <w:pPr>
              <w:rPr>
                <w:iCs/>
                <w:sz w:val="20"/>
                <w:szCs w:val="20"/>
              </w:rPr>
            </w:pPr>
            <w:r w:rsidRPr="00FC009D">
              <w:rPr>
                <w:i/>
                <w:iCs/>
                <w:sz w:val="20"/>
                <w:szCs w:val="20"/>
              </w:rPr>
              <w:t>111222333444</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r w:rsidRPr="00FC009D">
              <w:rPr>
                <w:i/>
                <w:iCs/>
                <w:sz w:val="20"/>
                <w:szCs w:val="20"/>
              </w:rPr>
              <w:t>Петрова Анна Ивановна</w:t>
            </w:r>
          </w:p>
        </w:tc>
        <w:tc>
          <w:tcPr>
            <w:tcW w:w="2410" w:type="dxa"/>
            <w:noWrap/>
            <w:vAlign w:val="bottom"/>
            <w:hideMark/>
          </w:tcPr>
          <w:p w:rsidR="0030511E" w:rsidRPr="00FC009D" w:rsidRDefault="0030511E" w:rsidP="0030511E">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44 55 666777</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устав, приказ №45-л/с от 22.03.10</w:t>
            </w:r>
          </w:p>
        </w:tc>
      </w:tr>
      <w:tr w:rsidR="0030511E" w:rsidRPr="00FC009D" w:rsidTr="0030511E">
        <w:trPr>
          <w:trHeight w:val="427"/>
        </w:trPr>
        <w:tc>
          <w:tcPr>
            <w:tcW w:w="851" w:type="dxa"/>
            <w:noWrap/>
            <w:vAlign w:val="bottom"/>
            <w:hideMark/>
          </w:tcPr>
          <w:p w:rsidR="0030511E" w:rsidRPr="00FC009D" w:rsidRDefault="0030511E" w:rsidP="0030511E">
            <w:pPr>
              <w:rPr>
                <w:iCs/>
                <w:sz w:val="20"/>
                <w:szCs w:val="20"/>
              </w:rPr>
            </w:pPr>
            <w:r w:rsidRPr="00FC009D">
              <w:rPr>
                <w:i/>
                <w:iCs/>
                <w:sz w:val="20"/>
                <w:szCs w:val="20"/>
              </w:rPr>
              <w:t>1.1.1</w:t>
            </w:r>
          </w:p>
        </w:tc>
        <w:tc>
          <w:tcPr>
            <w:tcW w:w="1559" w:type="dxa"/>
            <w:noWrap/>
            <w:vAlign w:val="bottom"/>
            <w:hideMark/>
          </w:tcPr>
          <w:p w:rsidR="0030511E" w:rsidRPr="00FC009D" w:rsidRDefault="0030511E" w:rsidP="0030511E">
            <w:pPr>
              <w:rPr>
                <w:iCs/>
                <w:sz w:val="20"/>
                <w:szCs w:val="20"/>
              </w:rPr>
            </w:pPr>
            <w:r w:rsidRPr="00FC009D">
              <w:rPr>
                <w:i/>
                <w:iCs/>
                <w:sz w:val="20"/>
                <w:szCs w:val="20"/>
              </w:rPr>
              <w:t>333222444555</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r w:rsidRPr="00FC009D">
              <w:rPr>
                <w:i/>
                <w:iCs/>
                <w:sz w:val="20"/>
                <w:szCs w:val="20"/>
              </w:rPr>
              <w:t>Сидоров Пётр Иванович</w:t>
            </w:r>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55 66 777888</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12.03.2004</w:t>
            </w:r>
          </w:p>
        </w:tc>
      </w:tr>
      <w:tr w:rsidR="0030511E" w:rsidRPr="00FC009D" w:rsidTr="0030511E">
        <w:trPr>
          <w:trHeight w:val="405"/>
        </w:trPr>
        <w:tc>
          <w:tcPr>
            <w:tcW w:w="851" w:type="dxa"/>
            <w:noWrap/>
            <w:vAlign w:val="bottom"/>
            <w:hideMark/>
          </w:tcPr>
          <w:p w:rsidR="0030511E" w:rsidRPr="00FC009D" w:rsidRDefault="0030511E" w:rsidP="0030511E">
            <w:pPr>
              <w:rPr>
                <w:iCs/>
                <w:sz w:val="20"/>
                <w:szCs w:val="20"/>
              </w:rPr>
            </w:pPr>
            <w:r w:rsidRPr="00FC009D">
              <w:rPr>
                <w:i/>
                <w:iCs/>
                <w:sz w:val="20"/>
                <w:szCs w:val="20"/>
              </w:rPr>
              <w:t>1.1.2</w:t>
            </w:r>
          </w:p>
        </w:tc>
        <w:tc>
          <w:tcPr>
            <w:tcW w:w="1559" w:type="dxa"/>
            <w:noWrap/>
            <w:vAlign w:val="bottom"/>
            <w:hideMark/>
          </w:tcPr>
          <w:p w:rsidR="0030511E" w:rsidRPr="00FC009D" w:rsidRDefault="0030511E" w:rsidP="0030511E">
            <w:pPr>
              <w:rPr>
                <w:iCs/>
                <w:sz w:val="20"/>
                <w:szCs w:val="20"/>
              </w:rPr>
            </w:pPr>
            <w:r w:rsidRPr="00FC009D">
              <w:rPr>
                <w:i/>
                <w:iCs/>
                <w:sz w:val="20"/>
                <w:szCs w:val="20"/>
              </w:rPr>
              <w:t>6277777777</w:t>
            </w:r>
          </w:p>
        </w:tc>
        <w:tc>
          <w:tcPr>
            <w:tcW w:w="1843" w:type="dxa"/>
            <w:noWrap/>
            <w:vAlign w:val="bottom"/>
            <w:hideMark/>
          </w:tcPr>
          <w:p w:rsidR="0030511E" w:rsidRPr="00FC009D" w:rsidRDefault="0030511E" w:rsidP="0030511E">
            <w:pPr>
              <w:rPr>
                <w:iCs/>
                <w:sz w:val="20"/>
                <w:szCs w:val="20"/>
              </w:rPr>
            </w:pPr>
            <w:r w:rsidRPr="00FC009D">
              <w:rPr>
                <w:i/>
                <w:iCs/>
                <w:sz w:val="20"/>
                <w:szCs w:val="20"/>
              </w:rPr>
              <w:t>104567567567436</w:t>
            </w:r>
          </w:p>
        </w:tc>
        <w:tc>
          <w:tcPr>
            <w:tcW w:w="2693" w:type="dxa"/>
            <w:noWrap/>
            <w:vAlign w:val="bottom"/>
            <w:hideMark/>
          </w:tcPr>
          <w:p w:rsidR="0030511E" w:rsidRPr="00FC009D" w:rsidRDefault="0030511E" w:rsidP="0030511E">
            <w:pPr>
              <w:rPr>
                <w:iCs/>
                <w:sz w:val="20"/>
                <w:szCs w:val="20"/>
              </w:rPr>
            </w:pPr>
            <w:r w:rsidRPr="00FC009D">
              <w:rPr>
                <w:i/>
                <w:iCs/>
                <w:sz w:val="20"/>
                <w:szCs w:val="20"/>
              </w:rPr>
              <w:t>ООО "Черепашка"</w:t>
            </w:r>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12.03.2004</w:t>
            </w:r>
          </w:p>
        </w:tc>
      </w:tr>
      <w:tr w:rsidR="0030511E" w:rsidRPr="00FC009D" w:rsidTr="0030511E">
        <w:trPr>
          <w:trHeight w:val="315"/>
        </w:trPr>
        <w:tc>
          <w:tcPr>
            <w:tcW w:w="851" w:type="dxa"/>
            <w:noWrap/>
            <w:vAlign w:val="bottom"/>
            <w:hideMark/>
          </w:tcPr>
          <w:p w:rsidR="0030511E" w:rsidRPr="00FC009D" w:rsidRDefault="0030511E" w:rsidP="0030511E">
            <w:pPr>
              <w:rPr>
                <w:iCs/>
                <w:sz w:val="20"/>
                <w:szCs w:val="20"/>
              </w:rPr>
            </w:pPr>
            <w:r w:rsidRPr="00FC009D">
              <w:rPr>
                <w:i/>
                <w:iCs/>
                <w:sz w:val="20"/>
                <w:szCs w:val="20"/>
              </w:rPr>
              <w:t>1.1.2.0</w:t>
            </w:r>
          </w:p>
        </w:tc>
        <w:tc>
          <w:tcPr>
            <w:tcW w:w="1559" w:type="dxa"/>
            <w:noWrap/>
            <w:vAlign w:val="bottom"/>
            <w:hideMark/>
          </w:tcPr>
          <w:p w:rsidR="0030511E" w:rsidRPr="00FC009D" w:rsidRDefault="0030511E" w:rsidP="0030511E">
            <w:pPr>
              <w:rPr>
                <w:iCs/>
                <w:sz w:val="20"/>
                <w:szCs w:val="20"/>
              </w:rPr>
            </w:pPr>
            <w:r w:rsidRPr="00FC009D">
              <w:rPr>
                <w:i/>
                <w:iCs/>
                <w:sz w:val="20"/>
                <w:szCs w:val="20"/>
              </w:rPr>
              <w:t>7495672857623</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r w:rsidRPr="00FC009D">
              <w:rPr>
                <w:i/>
                <w:iCs/>
                <w:sz w:val="20"/>
                <w:szCs w:val="20"/>
              </w:rPr>
              <w:t>Мухов Амир Мазиевич</w:t>
            </w:r>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66 78 455434</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устав, приказ №77-л/с от 22.05.11</w:t>
            </w:r>
          </w:p>
        </w:tc>
      </w:tr>
      <w:tr w:rsidR="0030511E" w:rsidRPr="00FC009D" w:rsidTr="0030511E">
        <w:trPr>
          <w:trHeight w:val="315"/>
        </w:trPr>
        <w:tc>
          <w:tcPr>
            <w:tcW w:w="851" w:type="dxa"/>
            <w:noWrap/>
            <w:vAlign w:val="bottom"/>
            <w:hideMark/>
          </w:tcPr>
          <w:p w:rsidR="0030511E" w:rsidRPr="00FC009D" w:rsidRDefault="0030511E" w:rsidP="0030511E">
            <w:pPr>
              <w:rPr>
                <w:iCs/>
                <w:sz w:val="20"/>
                <w:szCs w:val="20"/>
              </w:rPr>
            </w:pPr>
            <w:r w:rsidRPr="00FC009D">
              <w:rPr>
                <w:i/>
                <w:iCs/>
                <w:sz w:val="20"/>
                <w:szCs w:val="20"/>
              </w:rPr>
              <w:t>1.1.2.1</w:t>
            </w:r>
          </w:p>
        </w:tc>
        <w:tc>
          <w:tcPr>
            <w:tcW w:w="1559" w:type="dxa"/>
            <w:noWrap/>
            <w:vAlign w:val="bottom"/>
            <w:hideMark/>
          </w:tcPr>
          <w:p w:rsidR="0030511E" w:rsidRPr="00FC009D" w:rsidRDefault="0030511E" w:rsidP="0030511E">
            <w:pPr>
              <w:rPr>
                <w:iCs/>
                <w:sz w:val="20"/>
                <w:szCs w:val="20"/>
              </w:rPr>
            </w:pPr>
            <w:r w:rsidRPr="00FC009D">
              <w:rPr>
                <w:i/>
                <w:iCs/>
                <w:sz w:val="20"/>
                <w:szCs w:val="20"/>
              </w:rPr>
              <w:t>8462389547345</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r w:rsidRPr="00FC009D">
              <w:rPr>
                <w:i/>
                <w:iCs/>
                <w:sz w:val="20"/>
                <w:szCs w:val="20"/>
              </w:rPr>
              <w:t>Мазаева Инна Львовна</w:t>
            </w:r>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67 03 000444</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Бенефициар</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12.03.2004</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w:t>
            </w:r>
          </w:p>
        </w:tc>
        <w:tc>
          <w:tcPr>
            <w:tcW w:w="2410" w:type="dxa"/>
            <w:noWrap/>
            <w:vAlign w:val="bottom"/>
            <w:hideMark/>
          </w:tcPr>
          <w:p w:rsidR="0030511E" w:rsidRPr="00FC009D" w:rsidRDefault="0030511E" w:rsidP="0030511E">
            <w:pPr>
              <w:rPr>
                <w:sz w:val="20"/>
                <w:szCs w:val="20"/>
              </w:rPr>
            </w:pPr>
            <w:r w:rsidRPr="00FC009D">
              <w:rPr>
                <w:i/>
                <w:iCs/>
                <w:sz w:val="20"/>
                <w:szCs w:val="20"/>
              </w:rPr>
              <w:t> </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w:t>
            </w:r>
          </w:p>
        </w:tc>
        <w:tc>
          <w:tcPr>
            <w:tcW w:w="1559" w:type="dxa"/>
            <w:noWrap/>
            <w:vAlign w:val="bottom"/>
            <w:hideMark/>
          </w:tcPr>
          <w:p w:rsidR="0030511E" w:rsidRPr="00FC009D" w:rsidRDefault="0030511E" w:rsidP="0030511E">
            <w:pPr>
              <w:rPr>
                <w:sz w:val="20"/>
                <w:szCs w:val="20"/>
              </w:rPr>
            </w:pPr>
            <w:r w:rsidRPr="00FC009D">
              <w:rPr>
                <w:i/>
                <w:iCs/>
                <w:sz w:val="20"/>
                <w:szCs w:val="20"/>
              </w:rPr>
              <w:t>7754456890</w:t>
            </w:r>
          </w:p>
        </w:tc>
        <w:tc>
          <w:tcPr>
            <w:tcW w:w="1843" w:type="dxa"/>
            <w:noWrap/>
            <w:vAlign w:val="bottom"/>
            <w:hideMark/>
          </w:tcPr>
          <w:p w:rsidR="0030511E" w:rsidRPr="00FC009D" w:rsidRDefault="0030511E" w:rsidP="0030511E">
            <w:pPr>
              <w:rPr>
                <w:sz w:val="20"/>
                <w:szCs w:val="20"/>
              </w:rPr>
            </w:pPr>
            <w:r w:rsidRPr="00FC009D">
              <w:rPr>
                <w:i/>
                <w:iCs/>
                <w:sz w:val="20"/>
                <w:szCs w:val="20"/>
              </w:rPr>
              <w:t>107656565656565</w:t>
            </w:r>
          </w:p>
        </w:tc>
        <w:tc>
          <w:tcPr>
            <w:tcW w:w="2693" w:type="dxa"/>
            <w:noWrap/>
            <w:vAlign w:val="bottom"/>
            <w:hideMark/>
          </w:tcPr>
          <w:p w:rsidR="0030511E" w:rsidRPr="00FC009D" w:rsidRDefault="0030511E" w:rsidP="0030511E">
            <w:pPr>
              <w:rPr>
                <w:sz w:val="20"/>
                <w:szCs w:val="20"/>
              </w:rPr>
            </w:pPr>
            <w:r w:rsidRPr="00FC009D">
              <w:rPr>
                <w:i/>
                <w:iCs/>
                <w:sz w:val="20"/>
                <w:szCs w:val="20"/>
              </w:rPr>
              <w:t>ООО "Свет 2"</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23.01.2008</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1.2.0</w:t>
            </w:r>
          </w:p>
        </w:tc>
        <w:tc>
          <w:tcPr>
            <w:tcW w:w="1559" w:type="dxa"/>
            <w:noWrap/>
            <w:vAlign w:val="bottom"/>
            <w:hideMark/>
          </w:tcPr>
          <w:p w:rsidR="0030511E" w:rsidRPr="00FC009D" w:rsidRDefault="0030511E" w:rsidP="0030511E">
            <w:pPr>
              <w:rPr>
                <w:sz w:val="20"/>
                <w:szCs w:val="20"/>
              </w:rPr>
            </w:pPr>
            <w:r w:rsidRPr="00FC009D">
              <w:rPr>
                <w:i/>
                <w:iCs/>
                <w:sz w:val="20"/>
                <w:szCs w:val="20"/>
              </w:rPr>
              <w:t>666555777444</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Антонов Иван Игоревич</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66 55 444333</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устав, приказ №56-л/с от 22.05.09</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1.2.1</w:t>
            </w:r>
          </w:p>
        </w:tc>
        <w:tc>
          <w:tcPr>
            <w:tcW w:w="1559" w:type="dxa"/>
            <w:noWrap/>
            <w:vAlign w:val="bottom"/>
            <w:hideMark/>
          </w:tcPr>
          <w:p w:rsidR="0030511E" w:rsidRPr="00FC009D" w:rsidRDefault="0030511E" w:rsidP="0030511E">
            <w:pPr>
              <w:rPr>
                <w:sz w:val="20"/>
                <w:szCs w:val="20"/>
              </w:rPr>
            </w:pPr>
            <w:r w:rsidRPr="00FC009D">
              <w:rPr>
                <w:i/>
                <w:iCs/>
                <w:sz w:val="20"/>
                <w:szCs w:val="20"/>
              </w:rPr>
              <w:t>888777666555</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Ивлев Дмитрий Степанович</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77 55 333444</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23.01.2006</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1.2.2</w:t>
            </w:r>
          </w:p>
        </w:tc>
        <w:tc>
          <w:tcPr>
            <w:tcW w:w="1559" w:type="dxa"/>
            <w:noWrap/>
            <w:vAlign w:val="bottom"/>
            <w:hideMark/>
          </w:tcPr>
          <w:p w:rsidR="0030511E" w:rsidRPr="00FC009D" w:rsidRDefault="0030511E" w:rsidP="0030511E">
            <w:pPr>
              <w:rPr>
                <w:sz w:val="20"/>
                <w:szCs w:val="20"/>
              </w:rPr>
            </w:pPr>
            <w:r w:rsidRPr="00FC009D">
              <w:rPr>
                <w:i/>
                <w:iCs/>
                <w:sz w:val="20"/>
                <w:szCs w:val="20"/>
              </w:rPr>
              <w:t>333888444555</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Степанов Игорь Дмитриевич</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66 77 223344</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23.01.2006</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w:t>
            </w:r>
          </w:p>
        </w:tc>
        <w:tc>
          <w:tcPr>
            <w:tcW w:w="2410" w:type="dxa"/>
            <w:noWrap/>
            <w:vAlign w:val="bottom"/>
            <w:hideMark/>
          </w:tcPr>
          <w:p w:rsidR="0030511E" w:rsidRPr="00FC009D" w:rsidRDefault="0030511E" w:rsidP="0030511E">
            <w:pPr>
              <w:rPr>
                <w:sz w:val="20"/>
                <w:szCs w:val="20"/>
              </w:rPr>
            </w:pPr>
            <w:r w:rsidRPr="00FC009D">
              <w:rPr>
                <w:i/>
                <w:iCs/>
                <w:sz w:val="20"/>
                <w:szCs w:val="20"/>
              </w:rPr>
              <w:t> </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1.3</w:t>
            </w:r>
          </w:p>
        </w:tc>
        <w:tc>
          <w:tcPr>
            <w:tcW w:w="1559" w:type="dxa"/>
            <w:noWrap/>
            <w:vAlign w:val="bottom"/>
            <w:hideMark/>
          </w:tcPr>
          <w:p w:rsidR="0030511E" w:rsidRPr="00FC009D" w:rsidRDefault="0030511E" w:rsidP="0030511E">
            <w:pPr>
              <w:rPr>
                <w:sz w:val="20"/>
                <w:szCs w:val="20"/>
              </w:rPr>
            </w:pPr>
            <w:r w:rsidRPr="00FC009D">
              <w:rPr>
                <w:i/>
                <w:iCs/>
                <w:sz w:val="20"/>
                <w:szCs w:val="20"/>
              </w:rPr>
              <w:t>ASU66-54</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Игуана лтд (Iguana LTD)</w:t>
            </w:r>
          </w:p>
        </w:tc>
        <w:tc>
          <w:tcPr>
            <w:tcW w:w="2410" w:type="dxa"/>
            <w:noWrap/>
            <w:vAlign w:val="bottom"/>
            <w:hideMark/>
          </w:tcPr>
          <w:p w:rsidR="0030511E" w:rsidRPr="00FC009D" w:rsidRDefault="0030511E" w:rsidP="0030511E">
            <w:pPr>
              <w:rPr>
                <w:sz w:val="20"/>
                <w:szCs w:val="20"/>
              </w:rPr>
            </w:pPr>
            <w:r w:rsidRPr="00FC009D">
              <w:rPr>
                <w:i/>
                <w:iCs/>
                <w:sz w:val="20"/>
                <w:szCs w:val="20"/>
              </w:rPr>
              <w:t>США, штат Виржиния, 533</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23.01.2008</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 </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Ruan Max Amer</w:t>
            </w:r>
          </w:p>
        </w:tc>
        <w:tc>
          <w:tcPr>
            <w:tcW w:w="2410" w:type="dxa"/>
            <w:noWrap/>
            <w:vAlign w:val="bottom"/>
            <w:hideMark/>
          </w:tcPr>
          <w:p w:rsidR="0030511E" w:rsidRPr="00FC009D" w:rsidRDefault="0030511E" w:rsidP="0030511E">
            <w:pPr>
              <w:rPr>
                <w:sz w:val="20"/>
                <w:szCs w:val="20"/>
              </w:rPr>
            </w:pPr>
            <w:r w:rsidRPr="00FC009D">
              <w:rPr>
                <w:i/>
                <w:iCs/>
                <w:sz w:val="20"/>
                <w:szCs w:val="20"/>
              </w:rPr>
              <w:t>Кипр, Лимассол, 24-75</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776AE 6654</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w:t>
            </w:r>
          </w:p>
        </w:tc>
        <w:tc>
          <w:tcPr>
            <w:tcW w:w="2410" w:type="dxa"/>
            <w:noWrap/>
            <w:vAlign w:val="bottom"/>
            <w:hideMark/>
          </w:tcPr>
          <w:p w:rsidR="0030511E" w:rsidRPr="00FC009D" w:rsidRDefault="0030511E" w:rsidP="0030511E">
            <w:pPr>
              <w:rPr>
                <w:sz w:val="20"/>
                <w:szCs w:val="20"/>
              </w:rPr>
            </w:pPr>
            <w:r w:rsidRPr="00FC009D">
              <w:rPr>
                <w:i/>
                <w:iCs/>
                <w:sz w:val="20"/>
                <w:szCs w:val="20"/>
              </w:rPr>
              <w:t> </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bl>
    <w:p w:rsidR="0030511E" w:rsidRPr="00FC009D" w:rsidRDefault="0030511E" w:rsidP="0030511E">
      <w:pPr>
        <w:jc w:val="right"/>
        <w:rPr>
          <w:sz w:val="22"/>
        </w:rPr>
      </w:pPr>
    </w:p>
    <w:p w:rsidR="0030511E" w:rsidRPr="00FC009D" w:rsidRDefault="0030511E" w:rsidP="0030511E">
      <w:pPr>
        <w:pStyle w:val="Times12"/>
        <w:jc w:val="right"/>
        <w:rPr>
          <w:bCs w:val="0"/>
          <w:sz w:val="28"/>
          <w:szCs w:val="28"/>
        </w:rPr>
        <w:sectPr w:rsidR="0030511E" w:rsidRPr="00FC009D" w:rsidSect="0085523F">
          <w:headerReference w:type="default" r:id="rId21"/>
          <w:footerReference w:type="default" r:id="rId22"/>
          <w:pgSz w:w="16840" w:h="11907" w:orient="landscape" w:code="9"/>
          <w:pgMar w:top="1418" w:right="1134" w:bottom="567" w:left="1134" w:header="567" w:footer="567" w:gutter="0"/>
          <w:cols w:space="708"/>
          <w:docGrid w:linePitch="360"/>
        </w:sectPr>
      </w:pPr>
    </w:p>
    <w:p w:rsidR="0030511E" w:rsidRPr="00FC009D" w:rsidRDefault="0030511E" w:rsidP="0030511E">
      <w:pPr>
        <w:pStyle w:val="Times12"/>
        <w:jc w:val="right"/>
        <w:rPr>
          <w:bCs w:val="0"/>
          <w:sz w:val="28"/>
          <w:szCs w:val="28"/>
        </w:rPr>
      </w:pPr>
      <w:r w:rsidRPr="00FC009D">
        <w:rPr>
          <w:bCs w:val="0"/>
          <w:sz w:val="28"/>
          <w:szCs w:val="28"/>
        </w:rPr>
        <w:lastRenderedPageBreak/>
        <w:t xml:space="preserve">Форма </w:t>
      </w:r>
      <w:r>
        <w:rPr>
          <w:bCs w:val="0"/>
          <w:sz w:val="28"/>
          <w:szCs w:val="28"/>
        </w:rPr>
        <w:t>3</w:t>
      </w:r>
      <w:r w:rsidRPr="00FC009D">
        <w:rPr>
          <w:bCs w:val="0"/>
          <w:sz w:val="28"/>
          <w:szCs w:val="28"/>
        </w:rPr>
        <w:t>.</w:t>
      </w:r>
    </w:p>
    <w:p w:rsidR="0030511E" w:rsidRPr="00FC009D" w:rsidRDefault="0030511E" w:rsidP="0030511E">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5387" w:firstLine="0"/>
        <w:jc w:val="left"/>
        <w:rPr>
          <w:szCs w:val="24"/>
        </w:rPr>
      </w:pPr>
      <w:r w:rsidRPr="00FC009D">
        <w:rPr>
          <w:iCs/>
          <w:szCs w:val="24"/>
        </w:rPr>
        <w:t>от «___» __________ 20___ г. № ______</w:t>
      </w:r>
    </w:p>
    <w:p w:rsidR="0030511E" w:rsidRPr="00FC009D" w:rsidRDefault="0030511E" w:rsidP="0030511E">
      <w:pPr>
        <w:pStyle w:val="Times12"/>
        <w:jc w:val="center"/>
        <w:rPr>
          <w:b/>
          <w:snapToGrid w:val="0"/>
          <w:szCs w:val="24"/>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widowControl w:val="0"/>
        <w:autoSpaceDE w:val="0"/>
        <w:autoSpaceDN w:val="0"/>
        <w:adjustRightInd w:val="0"/>
        <w:jc w:val="center"/>
        <w:rPr>
          <w:szCs w:val="22"/>
        </w:rPr>
      </w:pPr>
    </w:p>
    <w:p w:rsidR="0030511E" w:rsidRPr="00FC009D" w:rsidRDefault="0030511E" w:rsidP="0030511E">
      <w:pPr>
        <w:pStyle w:val="20"/>
        <w:numPr>
          <w:ilvl w:val="0"/>
          <w:numId w:val="0"/>
        </w:numPr>
        <w:spacing w:before="0" w:after="0"/>
        <w:jc w:val="center"/>
        <w:rPr>
          <w:rFonts w:ascii="Times New Roman" w:hAnsi="Times New Roman" w:cs="Times New Roman"/>
          <w:b w:val="0"/>
          <w:i w:val="0"/>
        </w:rPr>
      </w:pPr>
      <w:bookmarkStart w:id="142" w:name="_Техническое_предложение_(Форма"/>
      <w:bookmarkStart w:id="143" w:name="_Toc235439567"/>
      <w:bookmarkStart w:id="144" w:name="_Toc390267515"/>
      <w:bookmarkStart w:id="145" w:name="_Toc412201950"/>
      <w:bookmarkStart w:id="146" w:name="_Toc416183273"/>
      <w:bookmarkStart w:id="147" w:name="_Toc416446651"/>
      <w:bookmarkStart w:id="148" w:name="_Toc416682487"/>
      <w:bookmarkStart w:id="149" w:name="_Toc416683133"/>
      <w:bookmarkStart w:id="150" w:name="_Toc416683177"/>
      <w:bookmarkEnd w:id="142"/>
      <w:r w:rsidRPr="00FC009D">
        <w:rPr>
          <w:rFonts w:ascii="Times New Roman" w:hAnsi="Times New Roman" w:cs="Times New Roman"/>
          <w:b w:val="0"/>
          <w:i w:val="0"/>
        </w:rPr>
        <w:t>ТЕХНИЧЕСКОЕ ПРЕДЛОЖЕНИЕ (Форма __)</w:t>
      </w:r>
      <w:bookmarkEnd w:id="143"/>
      <w:bookmarkEnd w:id="144"/>
      <w:bookmarkEnd w:id="145"/>
      <w:bookmarkEnd w:id="146"/>
      <w:bookmarkEnd w:id="147"/>
      <w:bookmarkEnd w:id="148"/>
      <w:bookmarkEnd w:id="149"/>
      <w:bookmarkEnd w:id="150"/>
    </w:p>
    <w:p w:rsidR="0030511E" w:rsidRPr="00FC009D" w:rsidRDefault="0030511E" w:rsidP="0030511E">
      <w:pPr>
        <w:jc w:val="right"/>
        <w:rPr>
          <w:b/>
          <w:i/>
          <w:iCs/>
        </w:rPr>
      </w:pPr>
      <w:r w:rsidRPr="00FC009D">
        <w:rPr>
          <w:b/>
          <w:i/>
          <w:iCs/>
        </w:rPr>
        <w:t>Лот __</w:t>
      </w:r>
    </w:p>
    <w:p w:rsidR="0030511E" w:rsidRPr="00927CFA" w:rsidRDefault="0030511E" w:rsidP="0030511E">
      <w:pPr>
        <w:pStyle w:val="Times12"/>
        <w:ind w:firstLine="0"/>
        <w:rPr>
          <w:b/>
          <w:i/>
          <w:szCs w:val="24"/>
        </w:rPr>
      </w:pPr>
      <w:r w:rsidRPr="00927CFA">
        <w:rPr>
          <w:b/>
          <w:i/>
          <w:szCs w:val="24"/>
        </w:rPr>
        <w:t xml:space="preserve">Участник закупки: ________________________________ </w:t>
      </w:r>
    </w:p>
    <w:p w:rsidR="0030511E" w:rsidRPr="00FC009D" w:rsidRDefault="0030511E" w:rsidP="0030511E">
      <w:pPr>
        <w:pStyle w:val="Times12"/>
        <w:rPr>
          <w:i/>
          <w:sz w:val="22"/>
        </w:rPr>
      </w:pPr>
    </w:p>
    <w:p w:rsidR="0030511E" w:rsidRPr="00FC009D" w:rsidRDefault="0030511E" w:rsidP="0030511E">
      <w:pPr>
        <w:pStyle w:val="Times12"/>
        <w:ind w:firstLine="0"/>
        <w:jc w:val="center"/>
        <w:rPr>
          <w:b/>
          <w:i/>
          <w:szCs w:val="28"/>
        </w:rPr>
      </w:pPr>
      <w:r w:rsidRPr="00FC009D">
        <w:rPr>
          <w:b/>
          <w:i/>
          <w:szCs w:val="28"/>
        </w:rPr>
        <w:t>Суть технического предложения</w:t>
      </w:r>
    </w:p>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t>М.П.</w:t>
      </w:r>
    </w:p>
    <w:p w:rsidR="0030511E" w:rsidRPr="00FC009D" w:rsidRDefault="0030511E" w:rsidP="0030511E">
      <w:pPr>
        <w:jc w:val="center"/>
        <w:rPr>
          <w:b/>
        </w:rPr>
      </w:pPr>
    </w:p>
    <w:p w:rsidR="0030511E" w:rsidRPr="00FC009D" w:rsidRDefault="0030511E" w:rsidP="0030511E">
      <w:pPr>
        <w:pStyle w:val="Times12"/>
        <w:tabs>
          <w:tab w:val="left" w:pos="1134"/>
          <w:tab w:val="left" w:pos="1418"/>
        </w:tabs>
        <w:ind w:firstLine="709"/>
        <w:rPr>
          <w:bCs w:val="0"/>
          <w:szCs w:val="24"/>
        </w:rPr>
      </w:pPr>
      <w:r w:rsidRPr="00FC009D">
        <w:rPr>
          <w:bCs w:val="0"/>
          <w:szCs w:val="24"/>
        </w:rPr>
        <w:t>ИНСТРУКЦИИ ПО ЗАПОЛНЕНИЮ</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30511E" w:rsidRPr="00102E0C" w:rsidRDefault="0030511E" w:rsidP="00E53E12">
      <w:pPr>
        <w:pStyle w:val="Times12"/>
        <w:numPr>
          <w:ilvl w:val="0"/>
          <w:numId w:val="45"/>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30511E" w:rsidRPr="00FC009D" w:rsidRDefault="0030511E" w:rsidP="0030511E">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30511E" w:rsidRPr="00FC009D" w:rsidRDefault="0030511E" w:rsidP="0030511E">
      <w:pPr>
        <w:pStyle w:val="Times12"/>
        <w:tabs>
          <w:tab w:val="left" w:pos="1134"/>
          <w:tab w:val="left" w:pos="1418"/>
        </w:tabs>
        <w:ind w:left="709" w:firstLine="0"/>
        <w:rPr>
          <w:i/>
          <w:szCs w:val="24"/>
        </w:rPr>
      </w:pPr>
      <w:r w:rsidRPr="00FC009D">
        <w:rPr>
          <w:b/>
          <w:i/>
          <w:szCs w:val="24"/>
        </w:rPr>
        <w:t>[для закупок работ, услуг]</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0511E" w:rsidRPr="00FC009D" w:rsidRDefault="0030511E" w:rsidP="0030511E">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0511E" w:rsidRDefault="0030511E" w:rsidP="00E53E12">
      <w:pPr>
        <w:pStyle w:val="a0"/>
        <w:numPr>
          <w:ilvl w:val="4"/>
          <w:numId w:val="24"/>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0511E" w:rsidRDefault="0030511E" w:rsidP="00E53E12">
      <w:pPr>
        <w:pStyle w:val="a0"/>
        <w:numPr>
          <w:ilvl w:val="4"/>
          <w:numId w:val="24"/>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30511E" w:rsidRPr="00FC009D" w:rsidRDefault="0030511E" w:rsidP="0030511E">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30511E" w:rsidRPr="00FC009D" w:rsidRDefault="0030511E" w:rsidP="0030511E">
      <w:pPr>
        <w:pStyle w:val="a0"/>
        <w:numPr>
          <w:ilvl w:val="0"/>
          <w:numId w:val="0"/>
        </w:numPr>
        <w:spacing w:line="240" w:lineRule="auto"/>
        <w:ind w:left="709"/>
        <w:rPr>
          <w:sz w:val="24"/>
          <w:szCs w:val="24"/>
        </w:rPr>
      </w:pPr>
    </w:p>
    <w:p w:rsidR="0030511E" w:rsidRPr="00FC009D" w:rsidRDefault="0030511E" w:rsidP="00E53E12">
      <w:pPr>
        <w:pStyle w:val="Times12"/>
        <w:numPr>
          <w:ilvl w:val="0"/>
          <w:numId w:val="45"/>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30511E" w:rsidRPr="00FC009D" w:rsidTr="0030511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30511E" w:rsidRPr="00FC009D" w:rsidRDefault="0030511E" w:rsidP="0030511E">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30511E" w:rsidRPr="00FC009D" w:rsidRDefault="0030511E" w:rsidP="0030511E">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30511E" w:rsidRPr="00FC009D" w:rsidRDefault="0030511E" w:rsidP="0030511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30511E" w:rsidRPr="00FC009D" w:rsidRDefault="0030511E" w:rsidP="0030511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0511E" w:rsidRPr="00FC009D" w:rsidRDefault="0030511E" w:rsidP="0030511E">
            <w:pPr>
              <w:jc w:val="center"/>
            </w:pPr>
            <w:r w:rsidRPr="00FC009D">
              <w:t>Ссылки на ПП</w:t>
            </w:r>
          </w:p>
        </w:tc>
      </w:tr>
      <w:tr w:rsidR="0030511E" w:rsidRPr="00FC009D" w:rsidTr="0030511E">
        <w:trPr>
          <w:trHeight w:val="245"/>
          <w:jc w:val="center"/>
        </w:trPr>
        <w:tc>
          <w:tcPr>
            <w:tcW w:w="933" w:type="dxa"/>
            <w:gridSpan w:val="2"/>
            <w:tcBorders>
              <w:left w:val="single" w:sz="4" w:space="0" w:color="000000"/>
              <w:bottom w:val="single" w:sz="4" w:space="0" w:color="000000"/>
            </w:tcBorders>
            <w:vAlign w:val="center"/>
          </w:tcPr>
          <w:p w:rsidR="0030511E" w:rsidRPr="00FC009D" w:rsidRDefault="0030511E" w:rsidP="0030511E">
            <w:pPr>
              <w:jc w:val="center"/>
            </w:pPr>
          </w:p>
        </w:tc>
        <w:tc>
          <w:tcPr>
            <w:tcW w:w="1134" w:type="dxa"/>
            <w:tcBorders>
              <w:left w:val="single" w:sz="4" w:space="0" w:color="000000"/>
              <w:bottom w:val="single" w:sz="4" w:space="0" w:color="000000"/>
            </w:tcBorders>
            <w:vAlign w:val="center"/>
          </w:tcPr>
          <w:p w:rsidR="0030511E" w:rsidRPr="00FC009D" w:rsidRDefault="0030511E" w:rsidP="0030511E">
            <w:pPr>
              <w:jc w:val="center"/>
            </w:pPr>
          </w:p>
        </w:tc>
        <w:tc>
          <w:tcPr>
            <w:tcW w:w="1632" w:type="dxa"/>
            <w:gridSpan w:val="2"/>
            <w:tcBorders>
              <w:left w:val="single" w:sz="4" w:space="0" w:color="000000"/>
              <w:bottom w:val="single" w:sz="4" w:space="0" w:color="000000"/>
            </w:tcBorders>
            <w:vAlign w:val="center"/>
          </w:tcPr>
          <w:p w:rsidR="0030511E" w:rsidRPr="00FC009D" w:rsidRDefault="0030511E" w:rsidP="0030511E">
            <w:pPr>
              <w:jc w:val="center"/>
            </w:pPr>
          </w:p>
        </w:tc>
        <w:tc>
          <w:tcPr>
            <w:tcW w:w="3830" w:type="dxa"/>
            <w:tcBorders>
              <w:left w:val="single" w:sz="4" w:space="0" w:color="000000"/>
              <w:bottom w:val="single" w:sz="4" w:space="0" w:color="000000"/>
            </w:tcBorders>
            <w:vAlign w:val="center"/>
          </w:tcPr>
          <w:p w:rsidR="0030511E" w:rsidRPr="00FC009D" w:rsidRDefault="0030511E" w:rsidP="0030511E">
            <w:pPr>
              <w:jc w:val="center"/>
            </w:pPr>
          </w:p>
        </w:tc>
        <w:tc>
          <w:tcPr>
            <w:tcW w:w="2331" w:type="dxa"/>
            <w:gridSpan w:val="2"/>
            <w:tcBorders>
              <w:left w:val="single" w:sz="4" w:space="0" w:color="000000"/>
              <w:bottom w:val="single" w:sz="4" w:space="0" w:color="000000"/>
              <w:right w:val="single" w:sz="4" w:space="0" w:color="000000"/>
            </w:tcBorders>
            <w:vAlign w:val="center"/>
          </w:tcPr>
          <w:p w:rsidR="0030511E" w:rsidRPr="00FC009D" w:rsidRDefault="0030511E" w:rsidP="0030511E">
            <w:pPr>
              <w:jc w:val="center"/>
            </w:pP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p w:rsidR="0030511E" w:rsidRPr="00FC009D" w:rsidRDefault="0030511E" w:rsidP="0030511E">
            <w:r w:rsidRPr="00FC009D">
              <w:t>№:</w:t>
            </w:r>
          </w:p>
        </w:tc>
        <w:tc>
          <w:tcPr>
            <w:tcW w:w="7513" w:type="dxa"/>
            <w:gridSpan w:val="3"/>
          </w:tcPr>
          <w:p w:rsidR="0030511E" w:rsidRPr="00FC009D" w:rsidRDefault="0030511E" w:rsidP="0030511E"/>
          <w:p w:rsidR="0030511E" w:rsidRPr="00FC009D" w:rsidRDefault="0030511E" w:rsidP="0030511E">
            <w:r w:rsidRPr="00FC009D">
              <w:t>порядковый номер</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 п.п. ТТ:</w:t>
            </w:r>
          </w:p>
        </w:tc>
        <w:tc>
          <w:tcPr>
            <w:tcW w:w="7513" w:type="dxa"/>
            <w:gridSpan w:val="3"/>
          </w:tcPr>
          <w:p w:rsidR="0030511E" w:rsidRPr="00FC009D" w:rsidRDefault="0030511E" w:rsidP="0030511E">
            <w:r w:rsidRPr="00FC009D">
              <w:t xml:space="preserve">номер пункта Технических требований </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Выполнение:</w:t>
            </w:r>
          </w:p>
        </w:tc>
        <w:tc>
          <w:tcPr>
            <w:tcW w:w="7513" w:type="dxa"/>
            <w:gridSpan w:val="3"/>
          </w:tcPr>
          <w:p w:rsidR="0030511E" w:rsidRPr="00FC009D" w:rsidRDefault="0030511E" w:rsidP="0030511E"/>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tc>
        <w:tc>
          <w:tcPr>
            <w:tcW w:w="7513" w:type="dxa"/>
            <w:gridSpan w:val="3"/>
          </w:tcPr>
          <w:p w:rsidR="0030511E" w:rsidRPr="00FC009D" w:rsidRDefault="0030511E" w:rsidP="0030511E">
            <w:r w:rsidRPr="00FC009D">
              <w:t>"да" - будет выполнен полностью</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tc>
        <w:tc>
          <w:tcPr>
            <w:tcW w:w="7513" w:type="dxa"/>
            <w:gridSpan w:val="3"/>
          </w:tcPr>
          <w:p w:rsidR="0030511E" w:rsidRPr="00FC009D" w:rsidRDefault="0030511E" w:rsidP="0030511E">
            <w:r w:rsidRPr="00FC009D">
              <w:t>"нет" - не будет выполнен</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tc>
        <w:tc>
          <w:tcPr>
            <w:tcW w:w="7513" w:type="dxa"/>
            <w:gridSpan w:val="3"/>
          </w:tcPr>
          <w:p w:rsidR="0030511E" w:rsidRPr="00FC009D" w:rsidRDefault="0030511E" w:rsidP="0030511E">
            <w:r w:rsidRPr="00FC009D">
              <w:t>"частично" – выполняется с "такими-то" ограничениями</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Пояснения:</w:t>
            </w:r>
          </w:p>
        </w:tc>
        <w:tc>
          <w:tcPr>
            <w:tcW w:w="7513" w:type="dxa"/>
            <w:gridSpan w:val="3"/>
          </w:tcPr>
          <w:p w:rsidR="0030511E" w:rsidRPr="00FC009D" w:rsidRDefault="0030511E" w:rsidP="0030511E">
            <w:r w:rsidRPr="00FC009D">
              <w:t>необходимые пояснения</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Ссылки на ПП:</w:t>
            </w:r>
          </w:p>
        </w:tc>
        <w:tc>
          <w:tcPr>
            <w:tcW w:w="7513" w:type="dxa"/>
            <w:gridSpan w:val="3"/>
          </w:tcPr>
          <w:p w:rsidR="0030511E" w:rsidRPr="00FC009D" w:rsidRDefault="0030511E" w:rsidP="0030511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30511E" w:rsidRPr="00FC009D" w:rsidRDefault="0030511E" w:rsidP="0030511E">
      <w:pPr>
        <w:shd w:val="clear" w:color="auto" w:fill="FFFFFF"/>
        <w:tabs>
          <w:tab w:val="left" w:pos="1080"/>
        </w:tabs>
        <w:suppressAutoHyphens/>
        <w:ind w:firstLine="540"/>
      </w:pPr>
    </w:p>
    <w:p w:rsidR="0030511E" w:rsidRPr="00FC009D" w:rsidRDefault="0030511E" w:rsidP="0030511E">
      <w:pPr>
        <w:shd w:val="clear" w:color="auto" w:fill="FFFFFF"/>
        <w:tabs>
          <w:tab w:val="left" w:pos="1080"/>
        </w:tabs>
        <w:suppressAutoHyphens/>
        <w:ind w:firstLine="540"/>
      </w:pPr>
    </w:p>
    <w:p w:rsidR="0030511E" w:rsidRPr="00FC009D" w:rsidRDefault="0030511E" w:rsidP="0030511E">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30511E" w:rsidRPr="00FC009D" w:rsidTr="0030511E">
        <w:tc>
          <w:tcPr>
            <w:tcW w:w="600" w:type="dxa"/>
            <w:vAlign w:val="center"/>
          </w:tcPr>
          <w:p w:rsidR="0030511E" w:rsidRPr="00FC009D" w:rsidRDefault="0030511E" w:rsidP="0030511E">
            <w:pPr>
              <w:jc w:val="center"/>
              <w:rPr>
                <w:bCs/>
              </w:rPr>
            </w:pPr>
            <w:r w:rsidRPr="00FC009D">
              <w:rPr>
                <w:bCs/>
              </w:rPr>
              <w:t>№ п/п</w:t>
            </w:r>
          </w:p>
        </w:tc>
        <w:tc>
          <w:tcPr>
            <w:tcW w:w="4920" w:type="dxa"/>
            <w:vAlign w:val="center"/>
          </w:tcPr>
          <w:p w:rsidR="0030511E" w:rsidRPr="00FC009D" w:rsidRDefault="0030511E" w:rsidP="0030511E">
            <w:pPr>
              <w:jc w:val="center"/>
              <w:rPr>
                <w:bCs/>
              </w:rPr>
            </w:pPr>
            <w:r w:rsidRPr="00FC009D">
              <w:rPr>
                <w:bCs/>
              </w:rPr>
              <w:t>Наименование параметра</w:t>
            </w:r>
          </w:p>
        </w:tc>
        <w:tc>
          <w:tcPr>
            <w:tcW w:w="1440" w:type="dxa"/>
            <w:vAlign w:val="center"/>
          </w:tcPr>
          <w:p w:rsidR="0030511E" w:rsidRPr="00FC009D" w:rsidRDefault="0030511E" w:rsidP="0030511E">
            <w:pPr>
              <w:jc w:val="center"/>
              <w:rPr>
                <w:bCs/>
              </w:rPr>
            </w:pPr>
            <w:r w:rsidRPr="00FC009D">
              <w:rPr>
                <w:bCs/>
              </w:rPr>
              <w:t>Требуемое значение</w:t>
            </w:r>
          </w:p>
        </w:tc>
        <w:tc>
          <w:tcPr>
            <w:tcW w:w="2880" w:type="dxa"/>
            <w:vAlign w:val="center"/>
          </w:tcPr>
          <w:p w:rsidR="0030511E" w:rsidRPr="00FC009D" w:rsidRDefault="0030511E" w:rsidP="0030511E">
            <w:pPr>
              <w:ind w:left="-108" w:right="-108"/>
              <w:jc w:val="center"/>
            </w:pPr>
            <w:r w:rsidRPr="00FC009D">
              <w:rPr>
                <w:bCs/>
              </w:rPr>
              <w:t xml:space="preserve">Предлагаемое </w:t>
            </w:r>
            <w:r w:rsidRPr="00FC009D">
              <w:t xml:space="preserve">участником </w:t>
            </w:r>
            <w:r>
              <w:t>закупки</w:t>
            </w:r>
          </w:p>
        </w:tc>
      </w:tr>
      <w:tr w:rsidR="0030511E" w:rsidRPr="00FC009D" w:rsidTr="0030511E">
        <w:trPr>
          <w:trHeight w:val="371"/>
        </w:trPr>
        <w:tc>
          <w:tcPr>
            <w:tcW w:w="600" w:type="dxa"/>
          </w:tcPr>
          <w:p w:rsidR="0030511E" w:rsidRPr="00FC009D" w:rsidRDefault="0030511E" w:rsidP="0030511E">
            <w:pPr>
              <w:ind w:right="-136"/>
              <w:jc w:val="center"/>
              <w:rPr>
                <w:bCs/>
              </w:rPr>
            </w:pPr>
            <w:r w:rsidRPr="00FC009D">
              <w:rPr>
                <w:bCs/>
              </w:rPr>
              <w:t>1.</w:t>
            </w:r>
          </w:p>
        </w:tc>
        <w:tc>
          <w:tcPr>
            <w:tcW w:w="4920" w:type="dxa"/>
          </w:tcPr>
          <w:p w:rsidR="0030511E" w:rsidRPr="00FC009D" w:rsidRDefault="0030511E" w:rsidP="0030511E"/>
        </w:tc>
        <w:tc>
          <w:tcPr>
            <w:tcW w:w="1440" w:type="dxa"/>
          </w:tcPr>
          <w:p w:rsidR="0030511E" w:rsidRPr="00FC009D" w:rsidRDefault="0030511E" w:rsidP="0030511E"/>
        </w:tc>
        <w:tc>
          <w:tcPr>
            <w:tcW w:w="2880" w:type="dxa"/>
          </w:tcPr>
          <w:p w:rsidR="0030511E" w:rsidRPr="00FC009D" w:rsidRDefault="0030511E" w:rsidP="0030511E">
            <w:pPr>
              <w:ind w:firstLine="16"/>
              <w:jc w:val="center"/>
            </w:pPr>
          </w:p>
        </w:tc>
      </w:tr>
      <w:tr w:rsidR="0030511E" w:rsidRPr="00FC009D" w:rsidTr="0030511E">
        <w:trPr>
          <w:trHeight w:val="198"/>
        </w:trPr>
        <w:tc>
          <w:tcPr>
            <w:tcW w:w="600" w:type="dxa"/>
          </w:tcPr>
          <w:p w:rsidR="0030511E" w:rsidRPr="00FC009D" w:rsidRDefault="0030511E" w:rsidP="0030511E">
            <w:pPr>
              <w:jc w:val="center"/>
              <w:rPr>
                <w:b/>
                <w:bCs/>
              </w:rPr>
            </w:pPr>
            <w:r w:rsidRPr="00FC009D">
              <w:rPr>
                <w:b/>
                <w:bCs/>
              </w:rPr>
              <w:t>…</w:t>
            </w:r>
          </w:p>
        </w:tc>
        <w:tc>
          <w:tcPr>
            <w:tcW w:w="4920" w:type="dxa"/>
          </w:tcPr>
          <w:p w:rsidR="0030511E" w:rsidRPr="00FC009D" w:rsidRDefault="0030511E" w:rsidP="0030511E">
            <w:pPr>
              <w:rPr>
                <w:b/>
                <w:bCs/>
              </w:rPr>
            </w:pPr>
          </w:p>
        </w:tc>
        <w:tc>
          <w:tcPr>
            <w:tcW w:w="1440" w:type="dxa"/>
          </w:tcPr>
          <w:p w:rsidR="0030511E" w:rsidRPr="00FC009D" w:rsidRDefault="0030511E" w:rsidP="0030511E"/>
        </w:tc>
        <w:tc>
          <w:tcPr>
            <w:tcW w:w="2880" w:type="dxa"/>
          </w:tcPr>
          <w:p w:rsidR="0030511E" w:rsidRPr="00FC009D" w:rsidRDefault="0030511E" w:rsidP="0030511E">
            <w:pPr>
              <w:ind w:firstLine="16"/>
              <w:jc w:val="center"/>
            </w:pPr>
          </w:p>
        </w:tc>
      </w:tr>
    </w:tbl>
    <w:p w:rsidR="0030511E" w:rsidRPr="00FC009D" w:rsidRDefault="0030511E" w:rsidP="0030511E">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30511E" w:rsidRPr="00FC009D" w:rsidRDefault="0030511E" w:rsidP="00E53E12">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30511E" w:rsidRPr="00FC009D" w:rsidRDefault="0030511E" w:rsidP="00E53E12">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30511E" w:rsidRPr="00FC009D" w:rsidRDefault="0030511E" w:rsidP="00E53E12">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30511E" w:rsidRPr="00FC009D" w:rsidRDefault="0030511E" w:rsidP="0030511E">
      <w:pPr>
        <w:pStyle w:val="a0"/>
        <w:numPr>
          <w:ilvl w:val="0"/>
          <w:numId w:val="0"/>
        </w:numPr>
        <w:spacing w:line="240" w:lineRule="auto"/>
        <w:ind w:firstLine="567"/>
        <w:rPr>
          <w:sz w:val="24"/>
          <w:szCs w:val="20"/>
        </w:rPr>
      </w:pPr>
    </w:p>
    <w:p w:rsidR="0030511E" w:rsidRDefault="0030511E" w:rsidP="0030511E">
      <w:pPr>
        <w:pStyle w:val="Times12"/>
        <w:ind w:right="-29"/>
        <w:rPr>
          <w:b/>
          <w:i/>
          <w:szCs w:val="24"/>
        </w:rPr>
      </w:pPr>
    </w:p>
    <w:p w:rsidR="0030511E" w:rsidRDefault="0030511E" w:rsidP="0030511E">
      <w:pPr>
        <w:pStyle w:val="Times12"/>
        <w:ind w:right="-29"/>
        <w:rPr>
          <w:b/>
          <w:i/>
          <w:szCs w:val="24"/>
        </w:rPr>
      </w:pPr>
    </w:p>
    <w:bookmarkEnd w:id="101"/>
    <w:bookmarkEnd w:id="102"/>
    <w:p w:rsidR="00457BF2" w:rsidRDefault="00457BF2" w:rsidP="00EA3525">
      <w:pPr>
        <w:pStyle w:val="Times12"/>
        <w:ind w:left="5387" w:firstLine="0"/>
        <w:jc w:val="left"/>
        <w:sectPr w:rsidR="00457BF2" w:rsidSect="00EA3525">
          <w:pgSz w:w="11907" w:h="16840" w:code="9"/>
          <w:pgMar w:top="1134" w:right="737" w:bottom="1701" w:left="1134" w:header="567" w:footer="567" w:gutter="0"/>
          <w:cols w:space="708"/>
          <w:docGrid w:linePitch="360"/>
        </w:sectPr>
      </w:pPr>
    </w:p>
    <w:p w:rsidR="0030511E" w:rsidRDefault="0030511E" w:rsidP="00EA3525">
      <w:pPr>
        <w:pStyle w:val="Times12"/>
        <w:ind w:left="5387" w:firstLine="0"/>
        <w:jc w:val="left"/>
      </w:pPr>
    </w:p>
    <w:p w:rsidR="00DF507B" w:rsidRPr="00FC009D" w:rsidRDefault="00DF507B" w:rsidP="00DF507B">
      <w:pPr>
        <w:pStyle w:val="10"/>
        <w:numPr>
          <w:ilvl w:val="0"/>
          <w:numId w:val="0"/>
        </w:numPr>
        <w:jc w:val="center"/>
        <w:rPr>
          <w:b/>
          <w:sz w:val="28"/>
          <w:szCs w:val="28"/>
        </w:rPr>
      </w:pPr>
      <w:bookmarkStart w:id="151" w:name="_Toc416683181"/>
      <w:r>
        <w:rPr>
          <w:b/>
          <w:sz w:val="28"/>
          <w:szCs w:val="28"/>
        </w:rPr>
        <w:t>ЧАСТЬ 2</w:t>
      </w:r>
      <w:bookmarkEnd w:id="151"/>
    </w:p>
    <w:p w:rsidR="00DF507B" w:rsidRDefault="00DF507B" w:rsidP="00EA3525">
      <w:pPr>
        <w:pStyle w:val="Times12"/>
        <w:ind w:left="5387" w:firstLine="0"/>
        <w:jc w:val="left"/>
      </w:pPr>
    </w:p>
    <w:p w:rsidR="00457BF2" w:rsidRDefault="00457BF2" w:rsidP="00457BF2">
      <w:pPr>
        <w:pStyle w:val="10"/>
        <w:numPr>
          <w:ilvl w:val="0"/>
          <w:numId w:val="0"/>
        </w:numPr>
        <w:tabs>
          <w:tab w:val="left" w:pos="426"/>
        </w:tabs>
        <w:ind w:left="1134" w:hanging="1134"/>
        <w:jc w:val="center"/>
        <w:rPr>
          <w:sz w:val="28"/>
          <w:szCs w:val="28"/>
        </w:rPr>
      </w:pPr>
      <w:bookmarkStart w:id="152" w:name="_Toc416683182"/>
      <w:r>
        <w:rPr>
          <w:sz w:val="28"/>
          <w:szCs w:val="28"/>
        </w:rPr>
        <w:t>ПОРЯДОК ПРОВЕДЕНИЯ ЗАКУПКИ</w:t>
      </w:r>
      <w:bookmarkEnd w:id="152"/>
    </w:p>
    <w:p w:rsidR="00457BF2" w:rsidRPr="00AE6B22" w:rsidRDefault="00457BF2" w:rsidP="00457BF2">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457BF2" w:rsidRPr="00FC009D" w:rsidTr="00433ACD">
        <w:trPr>
          <w:trHeight w:val="440"/>
          <w:tblHeader/>
        </w:trPr>
        <w:tc>
          <w:tcPr>
            <w:tcW w:w="781" w:type="dxa"/>
            <w:vAlign w:val="center"/>
          </w:tcPr>
          <w:p w:rsidR="00457BF2" w:rsidRPr="00FC009D" w:rsidRDefault="00457BF2" w:rsidP="00433ACD">
            <w:pPr>
              <w:jc w:val="center"/>
            </w:pPr>
            <w:r w:rsidRPr="00FC009D">
              <w:t>№ п/п</w:t>
            </w:r>
          </w:p>
        </w:tc>
        <w:tc>
          <w:tcPr>
            <w:tcW w:w="2268" w:type="dxa"/>
            <w:vAlign w:val="center"/>
          </w:tcPr>
          <w:p w:rsidR="00457BF2" w:rsidRPr="00FC009D" w:rsidRDefault="00457BF2" w:rsidP="00433ACD">
            <w:pPr>
              <w:pStyle w:val="23"/>
              <w:ind w:firstLine="0"/>
              <w:jc w:val="center"/>
              <w:rPr>
                <w:bCs/>
              </w:rPr>
            </w:pPr>
            <w:r w:rsidRPr="00FC009D">
              <w:t>Наименование п/п</w:t>
            </w:r>
          </w:p>
        </w:tc>
        <w:tc>
          <w:tcPr>
            <w:tcW w:w="12261" w:type="dxa"/>
            <w:vAlign w:val="center"/>
          </w:tcPr>
          <w:p w:rsidR="00457BF2" w:rsidRPr="00FC009D" w:rsidRDefault="00457BF2" w:rsidP="00433ACD">
            <w:pPr>
              <w:pStyle w:val="23"/>
              <w:ind w:right="153" w:firstLine="0"/>
              <w:jc w:val="center"/>
              <w:rPr>
                <w:bCs/>
              </w:rPr>
            </w:pPr>
            <w:r w:rsidRPr="00FC009D">
              <w:t>Содержание</w:t>
            </w:r>
          </w:p>
        </w:tc>
      </w:tr>
      <w:tr w:rsidR="00457BF2" w:rsidRPr="00FC009D" w:rsidTr="00433ACD">
        <w:trPr>
          <w:trHeight w:val="184"/>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right="153" w:firstLine="0"/>
              <w:jc w:val="left"/>
              <w:rPr>
                <w:szCs w:val="24"/>
              </w:rPr>
            </w:pPr>
            <w:r>
              <w:rPr>
                <w:szCs w:val="24"/>
              </w:rPr>
              <w:t>Общие положения</w:t>
            </w:r>
          </w:p>
        </w:tc>
        <w:tc>
          <w:tcPr>
            <w:tcW w:w="12261" w:type="dxa"/>
          </w:tcPr>
          <w:p w:rsidR="00457BF2" w:rsidRPr="009A5C74" w:rsidRDefault="00457BF2" w:rsidP="00E53E12">
            <w:pPr>
              <w:pStyle w:val="Times12"/>
              <w:numPr>
                <w:ilvl w:val="0"/>
                <w:numId w:val="67"/>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457BF2" w:rsidRDefault="00457BF2" w:rsidP="00E53E12">
            <w:pPr>
              <w:pStyle w:val="Times12"/>
              <w:numPr>
                <w:ilvl w:val="0"/>
                <w:numId w:val="67"/>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457BF2" w:rsidRPr="00FD5F77" w:rsidRDefault="00457BF2" w:rsidP="00E53E12">
            <w:pPr>
              <w:pStyle w:val="Times12"/>
              <w:numPr>
                <w:ilvl w:val="0"/>
                <w:numId w:val="67"/>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457BF2" w:rsidRPr="00A16F29" w:rsidRDefault="00457BF2" w:rsidP="00E53E12">
            <w:pPr>
              <w:pStyle w:val="Times12"/>
              <w:numPr>
                <w:ilvl w:val="0"/>
                <w:numId w:val="67"/>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457BF2" w:rsidRPr="00FC009D" w:rsidTr="00433ACD">
        <w:trPr>
          <w:trHeight w:val="955"/>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261" w:type="dxa"/>
          </w:tcPr>
          <w:p w:rsidR="00457BF2" w:rsidRDefault="00457BF2" w:rsidP="00E53E12">
            <w:pPr>
              <w:pStyle w:val="Times12"/>
              <w:numPr>
                <w:ilvl w:val="1"/>
                <w:numId w:val="56"/>
              </w:numPr>
              <w:tabs>
                <w:tab w:val="left" w:pos="1132"/>
              </w:tabs>
              <w:ind w:left="-2" w:right="153" w:firstLine="567"/>
            </w:pPr>
            <w:bookmarkStart w:id="153"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53"/>
          </w:p>
          <w:p w:rsidR="00457BF2" w:rsidRDefault="00457BF2" w:rsidP="00E53E12">
            <w:pPr>
              <w:pStyle w:val="Times12"/>
              <w:numPr>
                <w:ilvl w:val="0"/>
                <w:numId w:val="54"/>
              </w:numPr>
              <w:tabs>
                <w:tab w:val="left" w:pos="1020"/>
              </w:tabs>
              <w:ind w:left="0" w:right="153" w:firstLine="637"/>
            </w:pPr>
            <w:r>
              <w:t>через ЭТП;</w:t>
            </w:r>
          </w:p>
          <w:p w:rsidR="00457BF2" w:rsidRDefault="00457BF2" w:rsidP="00E53E12">
            <w:pPr>
              <w:pStyle w:val="Times12"/>
              <w:numPr>
                <w:ilvl w:val="0"/>
                <w:numId w:val="54"/>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457BF2" w:rsidRDefault="00457BF2" w:rsidP="00433ACD">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457BF2" w:rsidRPr="00AD35B1" w:rsidRDefault="00457BF2" w:rsidP="00E53E12">
            <w:pPr>
              <w:pStyle w:val="Times12"/>
              <w:numPr>
                <w:ilvl w:val="0"/>
                <w:numId w:val="23"/>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457BF2" w:rsidRPr="00A16F29" w:rsidRDefault="00457BF2" w:rsidP="00433ACD">
            <w:pPr>
              <w:pStyle w:val="Times12"/>
              <w:tabs>
                <w:tab w:val="left" w:pos="1020"/>
              </w:tabs>
              <w:ind w:right="153" w:firstLine="566"/>
            </w:pPr>
            <w:r>
              <w:t>При поступлении запроса позже данного срока организатор вправе не отвечать на запрос.</w:t>
            </w:r>
          </w:p>
          <w:p w:rsidR="00457BF2" w:rsidRDefault="00457BF2" w:rsidP="00E53E12">
            <w:pPr>
              <w:pStyle w:val="Times12"/>
              <w:numPr>
                <w:ilvl w:val="1"/>
                <w:numId w:val="56"/>
              </w:numPr>
              <w:tabs>
                <w:tab w:val="left" w:pos="1132"/>
              </w:tabs>
              <w:ind w:left="-2" w:right="153" w:firstLine="567"/>
            </w:pPr>
            <w:r>
              <w:t>При поступлении запроса в срок, указанный в пункте </w:t>
            </w:r>
            <w:r w:rsidR="0004178E">
              <w:fldChar w:fldCharType="begin"/>
            </w:r>
            <w:r>
              <w:instrText xml:space="preserve"> REF _Ref406409540 \r \h </w:instrText>
            </w:r>
            <w:r w:rsidR="0004178E">
              <w:fldChar w:fldCharType="separate"/>
            </w:r>
            <w:r w:rsidR="0089239B">
              <w:t>2.1</w:t>
            </w:r>
            <w:r w:rsidR="0004178E">
              <w:fldChar w:fldCharType="end"/>
            </w:r>
            <w:r>
              <w:t>, о</w:t>
            </w:r>
            <w:r w:rsidRPr="00A16F29">
              <w:t xml:space="preserve">рганизатор </w:t>
            </w:r>
            <w:r>
              <w:t>закупки</w:t>
            </w:r>
            <w:r w:rsidRPr="00A16F29">
              <w:t xml:space="preserve"> в течение </w:t>
            </w:r>
            <w:r>
              <w:t>1</w:t>
            </w:r>
            <w:r w:rsidRPr="00A16F29">
              <w:t xml:space="preserve"> (</w:t>
            </w:r>
            <w:r>
              <w:t>одного) рабочего</w:t>
            </w:r>
            <w:r w:rsidRPr="00A16F29">
              <w:t xml:space="preserve"> </w:t>
            </w:r>
            <w:r>
              <w:t xml:space="preserve">дня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457BF2" w:rsidRDefault="00457BF2" w:rsidP="00433ACD">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457BF2" w:rsidRDefault="00457BF2" w:rsidP="00433ACD">
            <w:pPr>
              <w:pStyle w:val="Times12"/>
              <w:tabs>
                <w:tab w:val="left" w:pos="1020"/>
              </w:tabs>
              <w:ind w:right="153"/>
            </w:pPr>
            <w:r w:rsidRPr="00A16F29">
              <w:t xml:space="preserve">Если организатор </w:t>
            </w:r>
            <w:r>
              <w:t>закупки</w:t>
            </w:r>
            <w:r w:rsidRPr="00A16F29">
              <w:t xml:space="preserve"> не успел разместить ответ на запрос</w:t>
            </w:r>
            <w:r>
              <w:t>:</w:t>
            </w:r>
          </w:p>
          <w:p w:rsidR="00457BF2" w:rsidRPr="00AD35B1" w:rsidRDefault="00457BF2" w:rsidP="00E53E12">
            <w:pPr>
              <w:pStyle w:val="Times12"/>
              <w:numPr>
                <w:ilvl w:val="0"/>
                <w:numId w:val="23"/>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xml:space="preserve">) рабочих дня до истечения срока подачи заявок на участие в </w:t>
            </w:r>
            <w:r w:rsidRPr="009B5840">
              <w:lastRenderedPageBreak/>
              <w:t>закупке</w:t>
            </w:r>
            <w:r>
              <w:t>,</w:t>
            </w:r>
          </w:p>
          <w:p w:rsidR="00457BF2" w:rsidRDefault="00457BF2" w:rsidP="00433ACD">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457BF2" w:rsidRPr="00AD35B1" w:rsidRDefault="00457BF2" w:rsidP="00E53E12">
            <w:pPr>
              <w:pStyle w:val="Times12"/>
              <w:numPr>
                <w:ilvl w:val="0"/>
                <w:numId w:val="23"/>
              </w:numPr>
              <w:tabs>
                <w:tab w:val="left" w:pos="1020"/>
              </w:tabs>
            </w:pPr>
            <w:r>
              <w:t>для запроса предложений -</w:t>
            </w:r>
            <w:r w:rsidRPr="009B5840">
              <w:t xml:space="preserve"> не менее чем </w:t>
            </w:r>
            <w:r>
              <w:t>2 (два</w:t>
            </w:r>
            <w:r w:rsidRPr="009B5840">
              <w:t>) рабочих дня</w:t>
            </w:r>
            <w:r>
              <w:t>.</w:t>
            </w:r>
          </w:p>
          <w:p w:rsidR="00457BF2" w:rsidRPr="00A16F29" w:rsidRDefault="00457BF2" w:rsidP="00E53E12">
            <w:pPr>
              <w:pStyle w:val="Times12"/>
              <w:numPr>
                <w:ilvl w:val="1"/>
                <w:numId w:val="56"/>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457BF2" w:rsidRPr="00FC009D" w:rsidTr="00433ACD">
        <w:trPr>
          <w:trHeight w:val="246"/>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261" w:type="dxa"/>
          </w:tcPr>
          <w:p w:rsidR="00457BF2" w:rsidRDefault="00457BF2" w:rsidP="00E53E12">
            <w:pPr>
              <w:pStyle w:val="Times12"/>
              <w:numPr>
                <w:ilvl w:val="1"/>
                <w:numId w:val="39"/>
              </w:numPr>
              <w:tabs>
                <w:tab w:val="left" w:pos="1132"/>
              </w:tabs>
              <w:ind w:right="153"/>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457BF2" w:rsidRPr="00AD35B1" w:rsidRDefault="00457BF2" w:rsidP="00E53E12">
            <w:pPr>
              <w:pStyle w:val="Times12"/>
              <w:numPr>
                <w:ilvl w:val="0"/>
                <w:numId w:val="23"/>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457BF2" w:rsidRDefault="00457BF2" w:rsidP="00E53E12">
            <w:pPr>
              <w:pStyle w:val="Times12"/>
              <w:numPr>
                <w:ilvl w:val="1"/>
                <w:numId w:val="39"/>
              </w:numPr>
              <w:tabs>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457BF2" w:rsidRDefault="00457BF2" w:rsidP="00E53E12">
            <w:pPr>
              <w:pStyle w:val="Times12"/>
              <w:numPr>
                <w:ilvl w:val="1"/>
                <w:numId w:val="39"/>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457BF2" w:rsidRDefault="00457BF2" w:rsidP="00E53E12">
            <w:pPr>
              <w:pStyle w:val="Times12"/>
              <w:numPr>
                <w:ilvl w:val="1"/>
                <w:numId w:val="39"/>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457BF2" w:rsidRPr="00FC009D" w:rsidRDefault="00457BF2" w:rsidP="00E53E12">
            <w:pPr>
              <w:pStyle w:val="Times12"/>
              <w:numPr>
                <w:ilvl w:val="0"/>
                <w:numId w:val="23"/>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bookmarkStart w:id="154" w:name="_Ref401300807"/>
          </w:p>
        </w:tc>
        <w:bookmarkEnd w:id="154"/>
        <w:tc>
          <w:tcPr>
            <w:tcW w:w="2268" w:type="dxa"/>
          </w:tcPr>
          <w:p w:rsidR="00457BF2" w:rsidRPr="00FC009D" w:rsidRDefault="00457BF2" w:rsidP="00433ACD">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261" w:type="dxa"/>
          </w:tcPr>
          <w:p w:rsidR="00457BF2" w:rsidRPr="000035D6" w:rsidRDefault="00457BF2" w:rsidP="00E53E12">
            <w:pPr>
              <w:pStyle w:val="Times12"/>
              <w:numPr>
                <w:ilvl w:val="1"/>
                <w:numId w:val="38"/>
              </w:numPr>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457BF2" w:rsidRPr="007F4E78" w:rsidRDefault="00457BF2" w:rsidP="00E53E12">
            <w:pPr>
              <w:pStyle w:val="Times12"/>
              <w:numPr>
                <w:ilvl w:val="1"/>
                <w:numId w:val="38"/>
              </w:numPr>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457BF2" w:rsidRPr="00F322E9" w:rsidRDefault="00457BF2" w:rsidP="00E53E12">
            <w:pPr>
              <w:pStyle w:val="Times12"/>
              <w:numPr>
                <w:ilvl w:val="1"/>
                <w:numId w:val="38"/>
              </w:numPr>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w:t>
            </w:r>
            <w:r w:rsidRPr="00983A63">
              <w:rPr>
                <w:szCs w:val="24"/>
              </w:rPr>
              <w:lastRenderedPageBreak/>
              <w:t xml:space="preserve">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457BF2" w:rsidRDefault="00457BF2" w:rsidP="00E53E12">
            <w:pPr>
              <w:pStyle w:val="Times12"/>
              <w:numPr>
                <w:ilvl w:val="1"/>
                <w:numId w:val="38"/>
              </w:numPr>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457BF2" w:rsidRDefault="00457BF2" w:rsidP="00E53E12">
            <w:pPr>
              <w:pStyle w:val="Times12"/>
              <w:numPr>
                <w:ilvl w:val="1"/>
                <w:numId w:val="38"/>
              </w:numPr>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457BF2" w:rsidRDefault="00457BF2" w:rsidP="00E53E12">
            <w:pPr>
              <w:pStyle w:val="Times12"/>
              <w:numPr>
                <w:ilvl w:val="1"/>
                <w:numId w:val="38"/>
              </w:numPr>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457BF2" w:rsidRPr="00641F6C" w:rsidRDefault="00457BF2" w:rsidP="00E53E12">
            <w:pPr>
              <w:pStyle w:val="Times12"/>
              <w:numPr>
                <w:ilvl w:val="1"/>
                <w:numId w:val="38"/>
              </w:numPr>
            </w:pPr>
            <w:bookmarkStart w:id="155"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457BF2" w:rsidRPr="00C74B4E" w:rsidRDefault="00457BF2" w:rsidP="00E53E12">
            <w:pPr>
              <w:pStyle w:val="-6"/>
              <w:numPr>
                <w:ilvl w:val="0"/>
                <w:numId w:val="70"/>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457BF2" w:rsidRPr="00C74B4E" w:rsidRDefault="00457BF2" w:rsidP="00E53E12">
            <w:pPr>
              <w:pStyle w:val="-6"/>
              <w:numPr>
                <w:ilvl w:val="0"/>
                <w:numId w:val="70"/>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457BF2" w:rsidRPr="005671FF" w:rsidRDefault="00457BF2" w:rsidP="00E53E12">
            <w:pPr>
              <w:pStyle w:val="Times12"/>
              <w:numPr>
                <w:ilvl w:val="1"/>
                <w:numId w:val="38"/>
              </w:numPr>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56"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55"/>
            <w:bookmarkEnd w:id="156"/>
          </w:p>
          <w:p w:rsidR="00457BF2" w:rsidRPr="005671FF" w:rsidRDefault="00457BF2" w:rsidP="00E53E12">
            <w:pPr>
              <w:pStyle w:val="a0"/>
              <w:numPr>
                <w:ilvl w:val="4"/>
                <w:numId w:val="24"/>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об изменении заявки на </w:t>
            </w:r>
            <w:r>
              <w:rPr>
                <w:snapToGrid/>
                <w:sz w:val="24"/>
              </w:rPr>
              <w:t xml:space="preserve">участие в </w:t>
            </w:r>
            <w:r w:rsidRPr="005671FF">
              <w:rPr>
                <w:snapToGrid/>
                <w:sz w:val="24"/>
              </w:rPr>
              <w:t>закупке</w:t>
            </w:r>
            <w:r>
              <w:rPr>
                <w:snapToGrid/>
                <w:sz w:val="24"/>
              </w:rPr>
              <w:t xml:space="preserve"> </w:t>
            </w:r>
            <w:r w:rsidRPr="005671FF">
              <w:rPr>
                <w:snapToGrid/>
                <w:sz w:val="24"/>
              </w:rPr>
              <w:t xml:space="preserve">в отношении </w:t>
            </w:r>
            <w:r>
              <w:rPr>
                <w:snapToGrid/>
                <w:sz w:val="24"/>
              </w:rPr>
              <w:t>данного лота</w:t>
            </w:r>
            <w:r w:rsidRPr="005671FF">
              <w:rPr>
                <w:snapToGrid/>
                <w:sz w:val="24"/>
              </w:rPr>
              <w:t xml:space="preserve"> на бланке организации (для юридического лица);</w:t>
            </w:r>
          </w:p>
          <w:p w:rsidR="00457BF2" w:rsidRPr="005671FF" w:rsidRDefault="00457BF2" w:rsidP="00E53E12">
            <w:pPr>
              <w:pStyle w:val="a0"/>
              <w:numPr>
                <w:ilvl w:val="4"/>
                <w:numId w:val="24"/>
              </w:numPr>
              <w:tabs>
                <w:tab w:val="clear" w:pos="1494"/>
                <w:tab w:val="num" w:pos="1416"/>
              </w:tabs>
              <w:spacing w:line="240" w:lineRule="auto"/>
              <w:ind w:left="0" w:firstLine="566"/>
              <w:rPr>
                <w:snapToGrid/>
                <w:sz w:val="24"/>
              </w:rPr>
            </w:pPr>
            <w:r w:rsidRPr="005671FF">
              <w:rPr>
                <w:snapToGrid/>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457BF2" w:rsidRDefault="00457BF2" w:rsidP="00E53E12">
            <w:pPr>
              <w:pStyle w:val="a0"/>
              <w:numPr>
                <w:ilvl w:val="4"/>
                <w:numId w:val="24"/>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457BF2" w:rsidRPr="005671FF" w:rsidRDefault="00457BF2" w:rsidP="00433ACD">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457BF2" w:rsidRDefault="00457BF2" w:rsidP="00E53E12">
            <w:pPr>
              <w:pStyle w:val="Times12"/>
              <w:numPr>
                <w:ilvl w:val="1"/>
                <w:numId w:val="38"/>
              </w:numPr>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457BF2" w:rsidRPr="00AB5B20" w:rsidRDefault="00457BF2" w:rsidP="00E53E12">
            <w:pPr>
              <w:pStyle w:val="Times12"/>
              <w:numPr>
                <w:ilvl w:val="1"/>
                <w:numId w:val="38"/>
              </w:numPr>
            </w:pPr>
            <w:r w:rsidRPr="00AB5B20">
              <w:t xml:space="preserve">В срок, установленный в извещении о проведении </w:t>
            </w:r>
            <w:r>
              <w:t>закупки,</w:t>
            </w:r>
            <w:r w:rsidRPr="00AB5B20">
              <w:t xml:space="preserve"> автоматически с помощью программно-</w:t>
            </w:r>
            <w:r w:rsidRPr="00AB5B20">
              <w:lastRenderedPageBreak/>
              <w:t>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457BF2" w:rsidRDefault="00457BF2" w:rsidP="00E53E12">
            <w:pPr>
              <w:pStyle w:val="Times12"/>
              <w:numPr>
                <w:ilvl w:val="1"/>
                <w:numId w:val="38"/>
              </w:numPr>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457BF2" w:rsidRDefault="00457BF2" w:rsidP="00E53E12">
            <w:pPr>
              <w:pStyle w:val="Times12"/>
              <w:numPr>
                <w:ilvl w:val="0"/>
                <w:numId w:val="53"/>
              </w:numPr>
              <w:tabs>
                <w:tab w:val="left" w:pos="1416"/>
              </w:tabs>
              <w:ind w:left="0" w:firstLine="565"/>
            </w:pPr>
            <w:r>
              <w:t xml:space="preserve">наименования участника закупки, </w:t>
            </w:r>
          </w:p>
          <w:p w:rsidR="00457BF2" w:rsidRDefault="00457BF2" w:rsidP="00E53E12">
            <w:pPr>
              <w:pStyle w:val="Times12"/>
              <w:numPr>
                <w:ilvl w:val="0"/>
                <w:numId w:val="53"/>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457BF2" w:rsidRDefault="00457BF2" w:rsidP="00433ACD">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457BF2" w:rsidRDefault="00457BF2" w:rsidP="00E53E12">
            <w:pPr>
              <w:pStyle w:val="Times12"/>
              <w:numPr>
                <w:ilvl w:val="1"/>
                <w:numId w:val="38"/>
              </w:numPr>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457BF2" w:rsidRPr="00FC009D" w:rsidRDefault="00457BF2" w:rsidP="00E53E12">
            <w:pPr>
              <w:pStyle w:val="Times12"/>
              <w:numPr>
                <w:ilvl w:val="1"/>
                <w:numId w:val="38"/>
              </w:numPr>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457BF2" w:rsidRPr="00FC009D" w:rsidRDefault="00457BF2" w:rsidP="00E53E12">
            <w:pPr>
              <w:pStyle w:val="Times12"/>
              <w:numPr>
                <w:ilvl w:val="1"/>
                <w:numId w:val="38"/>
              </w:numPr>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7A1F5D" w:rsidRDefault="00457BF2" w:rsidP="00433ACD">
            <w:pPr>
              <w:pStyle w:val="Times12"/>
              <w:ind w:firstLine="0"/>
              <w:rPr>
                <w:szCs w:val="24"/>
              </w:rPr>
            </w:pPr>
            <w:r>
              <w:rPr>
                <w:szCs w:val="24"/>
              </w:rPr>
              <w:t>Отстранение участника закупки</w:t>
            </w:r>
          </w:p>
        </w:tc>
        <w:tc>
          <w:tcPr>
            <w:tcW w:w="12261" w:type="dxa"/>
          </w:tcPr>
          <w:p w:rsidR="00457BF2" w:rsidRPr="00457BF2" w:rsidRDefault="00457BF2" w:rsidP="00E53E12">
            <w:pPr>
              <w:pStyle w:val="afff"/>
              <w:widowControl w:val="0"/>
              <w:numPr>
                <w:ilvl w:val="1"/>
                <w:numId w:val="48"/>
              </w:numPr>
              <w:tabs>
                <w:tab w:val="left" w:pos="1416"/>
              </w:tabs>
              <w:autoSpaceDE w:val="0"/>
              <w:autoSpaceDN w:val="0"/>
              <w:adjustRightInd w:val="0"/>
              <w:ind w:hanging="678"/>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457BF2" w:rsidRPr="003012C7" w:rsidRDefault="00457BF2" w:rsidP="00E53E12">
            <w:pPr>
              <w:pStyle w:val="Times12"/>
              <w:numPr>
                <w:ilvl w:val="0"/>
                <w:numId w:val="60"/>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sidR="0004178E">
              <w:rPr>
                <w:szCs w:val="24"/>
              </w:rPr>
              <w:fldChar w:fldCharType="begin"/>
            </w:r>
            <w:r>
              <w:rPr>
                <w:szCs w:val="24"/>
              </w:rPr>
              <w:instrText xml:space="preserve"> REF _Ref401221523 \r \h </w:instrText>
            </w:r>
            <w:r w:rsidR="0004178E">
              <w:rPr>
                <w:szCs w:val="24"/>
              </w:rPr>
            </w:r>
            <w:r w:rsidR="0004178E">
              <w:rPr>
                <w:szCs w:val="24"/>
              </w:rPr>
              <w:fldChar w:fldCharType="separate"/>
            </w:r>
            <w:r w:rsidR="0089239B">
              <w:rPr>
                <w:szCs w:val="24"/>
              </w:rPr>
              <w:t>6.5</w:t>
            </w:r>
            <w:r w:rsidR="0004178E">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457BF2" w:rsidRPr="003012C7" w:rsidRDefault="00457BF2" w:rsidP="00E53E12">
            <w:pPr>
              <w:pStyle w:val="Times12"/>
              <w:numPr>
                <w:ilvl w:val="0"/>
                <w:numId w:val="60"/>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457BF2" w:rsidRPr="002562F4" w:rsidRDefault="00457BF2" w:rsidP="00433ACD">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2261" w:type="dxa"/>
          </w:tcPr>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457BF2" w:rsidRPr="00457BF2" w:rsidRDefault="00457BF2" w:rsidP="00E53E12">
            <w:pPr>
              <w:pStyle w:val="afff"/>
              <w:widowControl w:val="0"/>
              <w:numPr>
                <w:ilvl w:val="0"/>
                <w:numId w:val="66"/>
              </w:numPr>
              <w:tabs>
                <w:tab w:val="left" w:pos="849"/>
              </w:tabs>
              <w:autoSpaceDE w:val="0"/>
              <w:autoSpaceDN w:val="0"/>
              <w:adjustRightInd w:val="0"/>
              <w:spacing w:after="0" w:line="240" w:lineRule="auto"/>
              <w:ind w:left="566" w:firstLine="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отборочная стадия;</w:t>
            </w:r>
          </w:p>
          <w:p w:rsidR="00457BF2" w:rsidRPr="00457BF2" w:rsidRDefault="00457BF2" w:rsidP="00E53E12">
            <w:pPr>
              <w:pStyle w:val="afff"/>
              <w:widowControl w:val="0"/>
              <w:numPr>
                <w:ilvl w:val="0"/>
                <w:numId w:val="66"/>
              </w:numPr>
              <w:tabs>
                <w:tab w:val="left" w:pos="849"/>
              </w:tabs>
              <w:autoSpaceDE w:val="0"/>
              <w:autoSpaceDN w:val="0"/>
              <w:adjustRightInd w:val="0"/>
              <w:spacing w:after="0" w:line="240" w:lineRule="auto"/>
              <w:ind w:left="566" w:firstLine="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оценочная стадия</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Закупочная комиссия рассматривает, оценивает и сопоставляет заявки на участие в закупке в отношении каждого лота отдельно.</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bookmarkStart w:id="157" w:name="_Ref401221523"/>
            <w:r w:rsidRPr="00457BF2">
              <w:rPr>
                <w:rFonts w:ascii="Times New Roman" w:eastAsia="Times New Roman" w:hAnsi="Times New Roman"/>
                <w:bCs/>
                <w:sz w:val="24"/>
                <w:szCs w:val="24"/>
                <w:lang w:eastAsia="ru-RU"/>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57"/>
          </w:p>
          <w:p w:rsidR="00457BF2" w:rsidRPr="003012C7" w:rsidRDefault="00457BF2" w:rsidP="00E53E12">
            <w:pPr>
              <w:pStyle w:val="Times12"/>
              <w:numPr>
                <w:ilvl w:val="2"/>
                <w:numId w:val="72"/>
              </w:numPr>
              <w:tabs>
                <w:tab w:val="left" w:pos="1416"/>
              </w:tabs>
              <w:rPr>
                <w:szCs w:val="24"/>
              </w:rPr>
            </w:pPr>
            <w:bookmarkStart w:id="158"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58"/>
          </w:p>
          <w:p w:rsidR="00457BF2" w:rsidRPr="003012C7" w:rsidRDefault="00457BF2" w:rsidP="00E53E12">
            <w:pPr>
              <w:pStyle w:val="Times12"/>
              <w:numPr>
                <w:ilvl w:val="0"/>
                <w:numId w:val="58"/>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учредительные документы,</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457BF2" w:rsidRPr="003012C7" w:rsidRDefault="00457BF2" w:rsidP="00E53E12">
            <w:pPr>
              <w:pStyle w:val="Times12"/>
              <w:numPr>
                <w:ilvl w:val="0"/>
                <w:numId w:val="58"/>
              </w:numPr>
              <w:tabs>
                <w:tab w:val="left" w:pos="1416"/>
              </w:tabs>
              <w:ind w:left="-2" w:firstLine="567"/>
              <w:rPr>
                <w:szCs w:val="24"/>
              </w:rPr>
            </w:pPr>
            <w:r w:rsidRPr="002344AE">
              <w:rPr>
                <w:szCs w:val="24"/>
              </w:rPr>
              <w:lastRenderedPageBreak/>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457BF2" w:rsidRPr="003012C7" w:rsidRDefault="00457BF2" w:rsidP="00E53E12">
            <w:pPr>
              <w:pStyle w:val="Times12"/>
              <w:numPr>
                <w:ilvl w:val="2"/>
                <w:numId w:val="72"/>
              </w:numPr>
              <w:tabs>
                <w:tab w:val="left" w:pos="1416"/>
              </w:tabs>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457BF2" w:rsidRPr="002562F4" w:rsidRDefault="00457BF2" w:rsidP="00E53E12">
            <w:pPr>
              <w:pStyle w:val="Times12"/>
              <w:numPr>
                <w:ilvl w:val="0"/>
                <w:numId w:val="5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57BF2" w:rsidRPr="00656215" w:rsidRDefault="00457BF2" w:rsidP="00E53E12">
            <w:pPr>
              <w:pStyle w:val="Times12"/>
              <w:numPr>
                <w:ilvl w:val="0"/>
                <w:numId w:val="53"/>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457BF2" w:rsidRPr="003012C7" w:rsidRDefault="00457BF2" w:rsidP="00E53E12">
            <w:pPr>
              <w:pStyle w:val="Times12"/>
              <w:numPr>
                <w:ilvl w:val="0"/>
                <w:numId w:val="5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457BF2" w:rsidRPr="003012C7" w:rsidRDefault="00457BF2" w:rsidP="00433ACD">
            <w:pPr>
              <w:pStyle w:val="Times12"/>
              <w:rPr>
                <w:szCs w:val="24"/>
              </w:rPr>
            </w:pPr>
            <w:r w:rsidRPr="003012C7">
              <w:rPr>
                <w:szCs w:val="24"/>
              </w:rPr>
              <w:t>Исправление иных ошибок не допускается.</w:t>
            </w:r>
          </w:p>
          <w:p w:rsidR="00457BF2" w:rsidRPr="003012C7" w:rsidRDefault="00457BF2" w:rsidP="00E53E12">
            <w:pPr>
              <w:pStyle w:val="Times12"/>
              <w:numPr>
                <w:ilvl w:val="2"/>
                <w:numId w:val="72"/>
              </w:numPr>
              <w:tabs>
                <w:tab w:val="left" w:pos="1416"/>
              </w:tabs>
              <w:rPr>
                <w:szCs w:val="24"/>
              </w:rPr>
            </w:pPr>
            <w:r w:rsidRPr="003012C7">
              <w:rPr>
                <w:szCs w:val="24"/>
              </w:rPr>
              <w:t>В случаях, влияющих на допуск участника к закупке или оценку его заявки на участие в закупке:</w:t>
            </w:r>
          </w:p>
          <w:p w:rsidR="00457BF2" w:rsidRPr="003012C7" w:rsidRDefault="00457BF2" w:rsidP="00E53E12">
            <w:pPr>
              <w:pStyle w:val="Times12"/>
              <w:numPr>
                <w:ilvl w:val="0"/>
                <w:numId w:val="59"/>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457BF2" w:rsidRPr="00656215" w:rsidRDefault="00457BF2" w:rsidP="00E53E12">
            <w:pPr>
              <w:pStyle w:val="Times12"/>
              <w:numPr>
                <w:ilvl w:val="0"/>
                <w:numId w:val="53"/>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457BF2" w:rsidRPr="00656215" w:rsidRDefault="00457BF2" w:rsidP="00E53E12">
            <w:pPr>
              <w:pStyle w:val="Times12"/>
              <w:numPr>
                <w:ilvl w:val="0"/>
                <w:numId w:val="53"/>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457BF2" w:rsidRPr="003012C7" w:rsidRDefault="00457BF2" w:rsidP="00E53E12">
            <w:pPr>
              <w:pStyle w:val="Times12"/>
              <w:numPr>
                <w:ilvl w:val="0"/>
                <w:numId w:val="53"/>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457BF2" w:rsidRPr="003012C7" w:rsidRDefault="00457BF2" w:rsidP="00E53E12">
            <w:pPr>
              <w:pStyle w:val="Times12"/>
              <w:numPr>
                <w:ilvl w:val="0"/>
                <w:numId w:val="59"/>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457BF2" w:rsidRPr="003012C7" w:rsidRDefault="00457BF2" w:rsidP="00E53E12">
            <w:pPr>
              <w:pStyle w:val="Times12"/>
              <w:numPr>
                <w:ilvl w:val="0"/>
                <w:numId w:val="59"/>
              </w:numPr>
              <w:tabs>
                <w:tab w:val="left" w:pos="1416"/>
              </w:tabs>
              <w:ind w:left="-2" w:firstLine="567"/>
              <w:rPr>
                <w:szCs w:val="24"/>
              </w:rPr>
            </w:pPr>
            <w:bookmarkStart w:id="159"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59"/>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04178E">
              <w:rPr>
                <w:szCs w:val="24"/>
              </w:rPr>
              <w:fldChar w:fldCharType="begin"/>
            </w:r>
            <w:r>
              <w:rPr>
                <w:szCs w:val="24"/>
              </w:rPr>
              <w:instrText xml:space="preserve"> REF _Ref407364133 \r \h </w:instrText>
            </w:r>
            <w:r w:rsidR="0004178E">
              <w:rPr>
                <w:szCs w:val="24"/>
              </w:rPr>
            </w:r>
            <w:r w:rsidR="0004178E">
              <w:rPr>
                <w:szCs w:val="24"/>
              </w:rPr>
              <w:fldChar w:fldCharType="separate"/>
            </w:r>
            <w:r w:rsidR="0089239B">
              <w:rPr>
                <w:szCs w:val="24"/>
              </w:rPr>
              <w:t>б)</w:t>
            </w:r>
            <w:r w:rsidR="0004178E">
              <w:rPr>
                <w:szCs w:val="24"/>
              </w:rPr>
              <w:fldChar w:fldCharType="end"/>
            </w:r>
            <w:r>
              <w:rPr>
                <w:szCs w:val="24"/>
              </w:rPr>
              <w:t xml:space="preserve"> пункта </w:t>
            </w:r>
            <w:r w:rsidR="0004178E">
              <w:rPr>
                <w:szCs w:val="24"/>
              </w:rPr>
              <w:fldChar w:fldCharType="begin"/>
            </w:r>
            <w:r>
              <w:rPr>
                <w:szCs w:val="24"/>
              </w:rPr>
              <w:instrText xml:space="preserve"> REF _Ref407364135 \r \h </w:instrText>
            </w:r>
            <w:r w:rsidR="0004178E">
              <w:rPr>
                <w:szCs w:val="24"/>
              </w:rPr>
            </w:r>
            <w:r w:rsidR="0004178E">
              <w:rPr>
                <w:szCs w:val="24"/>
              </w:rPr>
              <w:fldChar w:fldCharType="separate"/>
            </w:r>
            <w:r w:rsidR="0089239B">
              <w:rPr>
                <w:szCs w:val="24"/>
              </w:rPr>
              <w:t>7.2</w:t>
            </w:r>
            <w:r w:rsidR="0004178E">
              <w:rPr>
                <w:szCs w:val="24"/>
              </w:rPr>
              <w:fldChar w:fldCharType="end"/>
            </w:r>
            <w:r w:rsidRPr="00FA2827">
              <w:rPr>
                <w:szCs w:val="24"/>
              </w:rPr>
              <w:t>.</w:t>
            </w:r>
          </w:p>
          <w:p w:rsidR="00457BF2" w:rsidRPr="00CC3AA2" w:rsidRDefault="00457BF2" w:rsidP="00457BF2">
            <w:pPr>
              <w:pStyle w:val="Times12"/>
              <w:tabs>
                <w:tab w:val="left" w:pos="1416"/>
              </w:tabs>
              <w:ind w:left="565" w:firstLine="0"/>
              <w:rPr>
                <w:szCs w:val="24"/>
              </w:rPr>
            </w:pPr>
            <w:r w:rsidRPr="00CC3AA2">
              <w:rPr>
                <w:szCs w:val="24"/>
              </w:rPr>
              <w:t xml:space="preserve">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w:t>
            </w:r>
            <w:r w:rsidRPr="00CC3AA2">
              <w:rPr>
                <w:szCs w:val="24"/>
              </w:rPr>
              <w:lastRenderedPageBreak/>
              <w:t>условий заявки.</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004421D6">
              <w:fldChar w:fldCharType="begin"/>
            </w:r>
            <w:r w:rsidR="004421D6">
              <w:instrText xml:space="preserve"> REF _Ref401221504 \r \h  \* MERGEFORMAT </w:instrText>
            </w:r>
            <w:r w:rsidR="004421D6">
              <w:fldChar w:fldCharType="separate"/>
            </w:r>
            <w:r w:rsidR="0089239B" w:rsidRPr="0089239B">
              <w:rPr>
                <w:rFonts w:ascii="Times New Roman" w:eastAsia="Times New Roman" w:hAnsi="Times New Roman"/>
                <w:bCs/>
                <w:sz w:val="24"/>
                <w:szCs w:val="24"/>
                <w:lang w:eastAsia="ru-RU"/>
              </w:rPr>
              <w:t>6.5.1</w:t>
            </w:r>
            <w:r w:rsidR="004421D6">
              <w:fldChar w:fldCharType="end"/>
            </w:r>
            <w:r w:rsidRPr="00457BF2">
              <w:rPr>
                <w:rFonts w:ascii="Times New Roman" w:eastAsia="Times New Roman" w:hAnsi="Times New Roman"/>
                <w:bCs/>
                <w:sz w:val="24"/>
                <w:szCs w:val="24"/>
                <w:lang w:eastAsia="ru-RU"/>
              </w:rPr>
              <w:t xml:space="preserve"> документы могут быть запрошены только единожды (в отношении каждого из документов).</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Не направляются участнику закупки запросы согласно пункту </w:t>
            </w:r>
            <w:r w:rsidR="004421D6">
              <w:fldChar w:fldCharType="begin"/>
            </w:r>
            <w:r w:rsidR="004421D6">
              <w:instrText xml:space="preserve"> REF _Ref401221523 \r \h  \* MERGEFORMAT </w:instrText>
            </w:r>
            <w:r w:rsidR="004421D6">
              <w:fldChar w:fldCharType="separate"/>
            </w:r>
            <w:r w:rsidR="0089239B" w:rsidRPr="0089239B">
              <w:rPr>
                <w:rFonts w:ascii="Times New Roman" w:eastAsia="Times New Roman" w:hAnsi="Times New Roman"/>
                <w:bCs/>
                <w:sz w:val="24"/>
                <w:szCs w:val="24"/>
                <w:lang w:eastAsia="ru-RU"/>
              </w:rPr>
              <w:t>6.5</w:t>
            </w:r>
            <w:r w:rsidR="004421D6">
              <w:fldChar w:fldCharType="end"/>
            </w:r>
            <w:r w:rsidRPr="00457BF2">
              <w:rPr>
                <w:rFonts w:ascii="Times New Roman" w:eastAsia="Times New Roman" w:hAnsi="Times New Roman"/>
                <w:bCs/>
                <w:sz w:val="24"/>
                <w:szCs w:val="24"/>
                <w:lang w:eastAsia="ru-RU"/>
              </w:rPr>
              <w:t>, если в соответствии с пунктом </w:t>
            </w:r>
            <w:r w:rsidR="004421D6">
              <w:fldChar w:fldCharType="begin"/>
            </w:r>
            <w:r w:rsidR="004421D6">
              <w:instrText xml:space="preserve"> REF _Ref401221543 \r \h  \* MERGEFORMAT </w:instrText>
            </w:r>
            <w:r w:rsidR="004421D6">
              <w:fldChar w:fldCharType="separate"/>
            </w:r>
            <w:r w:rsidR="0089239B" w:rsidRPr="0089239B">
              <w:rPr>
                <w:rFonts w:ascii="Times New Roman" w:eastAsia="Times New Roman" w:hAnsi="Times New Roman"/>
                <w:bCs/>
                <w:sz w:val="24"/>
                <w:szCs w:val="24"/>
                <w:lang w:eastAsia="ru-RU"/>
              </w:rPr>
              <w:t>7.3</w:t>
            </w:r>
            <w:r w:rsidR="004421D6">
              <w:fldChar w:fldCharType="end"/>
            </w:r>
            <w:r w:rsidRPr="00457BF2">
              <w:rPr>
                <w:rFonts w:ascii="Times New Roman" w:eastAsia="Times New Roman" w:hAnsi="Times New Roman"/>
                <w:bCs/>
                <w:sz w:val="24"/>
                <w:szCs w:val="24"/>
                <w:lang w:eastAsia="ru-RU"/>
              </w:rPr>
              <w:t xml:space="preserve"> имеются также иные основания для отказа в допуске к участию в закупке такого участника.</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bookmarkStart w:id="160" w:name="_Ref401221584"/>
            <w:r w:rsidRPr="00457BF2">
              <w:rPr>
                <w:rFonts w:ascii="Times New Roman" w:eastAsia="Times New Roman" w:hAnsi="Times New Roman"/>
                <w:bCs/>
                <w:sz w:val="24"/>
                <w:szCs w:val="24"/>
                <w:lang w:eastAsia="ru-RU"/>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60"/>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004421D6">
              <w:fldChar w:fldCharType="begin"/>
            </w:r>
            <w:r w:rsidR="004421D6">
              <w:instrText xml:space="preserve"> REF _Ref401221584 \r \h  \* MERGEFORMAT </w:instrText>
            </w:r>
            <w:r w:rsidR="004421D6">
              <w:fldChar w:fldCharType="separate"/>
            </w:r>
            <w:r w:rsidR="0089239B" w:rsidRPr="0089239B">
              <w:rPr>
                <w:rFonts w:ascii="Times New Roman" w:eastAsia="Times New Roman" w:hAnsi="Times New Roman"/>
                <w:bCs/>
                <w:sz w:val="24"/>
                <w:szCs w:val="24"/>
                <w:lang w:eastAsia="ru-RU"/>
              </w:rPr>
              <w:t>6.8</w:t>
            </w:r>
            <w:r w:rsidR="004421D6">
              <w:fldChar w:fldCharType="end"/>
            </w:r>
            <w:r w:rsidRPr="00457BF2">
              <w:rPr>
                <w:rFonts w:ascii="Times New Roman" w:eastAsia="Times New Roman" w:hAnsi="Times New Roman"/>
                <w:bCs/>
                <w:sz w:val="24"/>
                <w:szCs w:val="24"/>
                <w:lang w:eastAsia="ru-RU"/>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457BF2" w:rsidRPr="00457BF2" w:rsidRDefault="00457BF2" w:rsidP="00E53E12">
            <w:pPr>
              <w:pStyle w:val="afff"/>
              <w:widowControl w:val="0"/>
              <w:numPr>
                <w:ilvl w:val="1"/>
                <w:numId w:val="71"/>
              </w:numPr>
              <w:tabs>
                <w:tab w:val="left" w:pos="1416"/>
              </w:tabs>
              <w:autoSpaceDE w:val="0"/>
              <w:autoSpaceDN w:val="0"/>
              <w:adjustRightInd w:val="0"/>
              <w:jc w:val="both"/>
            </w:pPr>
            <w:r w:rsidRPr="00457BF2">
              <w:rPr>
                <w:rFonts w:ascii="Times New Roman" w:eastAsia="Times New Roman" w:hAnsi="Times New Roman"/>
                <w:bCs/>
                <w:sz w:val="24"/>
                <w:szCs w:val="24"/>
                <w:lang w:eastAsia="ru-RU"/>
              </w:rPr>
              <w:t>Стадии проведения закупки (отборочная, оценочная, подведение итогов и выбор победителя) могут объединяться.</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firstLine="0"/>
            </w:pPr>
            <w:r w:rsidRPr="00DA3FA6">
              <w:t>Проведение отборочной стадии</w:t>
            </w:r>
          </w:p>
        </w:tc>
        <w:tc>
          <w:tcPr>
            <w:tcW w:w="12261" w:type="dxa"/>
          </w:tcPr>
          <w:p w:rsidR="00457BF2" w:rsidRDefault="00457BF2" w:rsidP="00E53E12">
            <w:pPr>
              <w:pStyle w:val="Times12"/>
              <w:numPr>
                <w:ilvl w:val="1"/>
                <w:numId w:val="73"/>
              </w:numPr>
              <w:tabs>
                <w:tab w:val="left" w:pos="1416"/>
              </w:tabs>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w:t>
            </w:r>
            <w:r w:rsidRPr="004132BA">
              <w:lastRenderedPageBreak/>
              <w:t xml:space="preserve">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457BF2" w:rsidRPr="00DA3FA6" w:rsidRDefault="00457BF2" w:rsidP="00E53E12">
            <w:pPr>
              <w:pStyle w:val="Times12"/>
              <w:numPr>
                <w:ilvl w:val="1"/>
                <w:numId w:val="73"/>
              </w:numPr>
              <w:tabs>
                <w:tab w:val="left" w:pos="1416"/>
              </w:tabs>
            </w:pPr>
            <w:bookmarkStart w:id="161" w:name="_Ref407364135"/>
            <w:r>
              <w:t>К</w:t>
            </w:r>
            <w:r w:rsidRPr="00DA3FA6">
              <w:t>ритери</w:t>
            </w:r>
            <w:r>
              <w:t>и</w:t>
            </w:r>
            <w:r w:rsidRPr="00DA3FA6">
              <w:t xml:space="preserve"> отбора:</w:t>
            </w:r>
            <w:bookmarkEnd w:id="161"/>
          </w:p>
          <w:p w:rsidR="00457BF2" w:rsidRPr="00DA3FA6" w:rsidRDefault="00457BF2" w:rsidP="00E53E12">
            <w:pPr>
              <w:pStyle w:val="Times12"/>
              <w:numPr>
                <w:ilvl w:val="0"/>
                <w:numId w:val="61"/>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457BF2" w:rsidRPr="00DA3FA6" w:rsidRDefault="00457BF2" w:rsidP="00E53E12">
            <w:pPr>
              <w:pStyle w:val="Times12"/>
              <w:numPr>
                <w:ilvl w:val="0"/>
                <w:numId w:val="61"/>
              </w:numPr>
              <w:ind w:left="-2" w:firstLine="567"/>
            </w:pPr>
            <w:bookmarkStart w:id="162"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62"/>
          </w:p>
          <w:p w:rsidR="00457BF2" w:rsidRPr="00DA3FA6" w:rsidRDefault="00457BF2" w:rsidP="00E53E12">
            <w:pPr>
              <w:pStyle w:val="Times12"/>
              <w:numPr>
                <w:ilvl w:val="0"/>
                <w:numId w:val="61"/>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457BF2" w:rsidRPr="00DA3FA6" w:rsidRDefault="00457BF2" w:rsidP="00E53E12">
            <w:pPr>
              <w:pStyle w:val="Times12"/>
              <w:numPr>
                <w:ilvl w:val="0"/>
                <w:numId w:val="61"/>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457BF2" w:rsidRPr="00DA3FA6" w:rsidRDefault="00457BF2" w:rsidP="00E53E12">
            <w:pPr>
              <w:pStyle w:val="Times12"/>
              <w:numPr>
                <w:ilvl w:val="0"/>
                <w:numId w:val="61"/>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457BF2" w:rsidRPr="00DA3FA6" w:rsidRDefault="00457BF2" w:rsidP="00E53E12">
            <w:pPr>
              <w:pStyle w:val="Times12"/>
              <w:numPr>
                <w:ilvl w:val="1"/>
                <w:numId w:val="73"/>
              </w:numPr>
              <w:tabs>
                <w:tab w:val="left" w:pos="1416"/>
              </w:tabs>
            </w:pPr>
            <w:bookmarkStart w:id="163"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63"/>
          </w:p>
          <w:p w:rsidR="00457BF2" w:rsidRPr="00DA3FA6" w:rsidRDefault="00457BF2" w:rsidP="00E53E12">
            <w:pPr>
              <w:pStyle w:val="Times12"/>
              <w:numPr>
                <w:ilvl w:val="0"/>
                <w:numId w:val="62"/>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457BF2" w:rsidRPr="00DA3FA6" w:rsidRDefault="00457BF2" w:rsidP="00E53E12">
            <w:pPr>
              <w:pStyle w:val="Times12"/>
              <w:numPr>
                <w:ilvl w:val="0"/>
                <w:numId w:val="62"/>
              </w:numPr>
              <w:ind w:left="-2" w:firstLine="567"/>
            </w:pPr>
            <w:r w:rsidRPr="00DA3FA6">
              <w:t xml:space="preserve">несоответствие участника </w:t>
            </w:r>
            <w:r>
              <w:t>закупки</w:t>
            </w:r>
            <w:r w:rsidRPr="00DA3FA6">
              <w:t>;</w:t>
            </w:r>
          </w:p>
          <w:p w:rsidR="00457BF2" w:rsidRPr="00DA3FA6" w:rsidRDefault="00457BF2" w:rsidP="00E53E12">
            <w:pPr>
              <w:pStyle w:val="Times12"/>
              <w:numPr>
                <w:ilvl w:val="0"/>
                <w:numId w:val="62"/>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457BF2" w:rsidRPr="00DA3FA6" w:rsidRDefault="00457BF2" w:rsidP="00E53E12">
            <w:pPr>
              <w:pStyle w:val="Times12"/>
              <w:numPr>
                <w:ilvl w:val="0"/>
                <w:numId w:val="62"/>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457BF2" w:rsidRPr="00DA3FA6" w:rsidRDefault="00457BF2" w:rsidP="00E53E12">
            <w:pPr>
              <w:pStyle w:val="Times12"/>
              <w:numPr>
                <w:ilvl w:val="0"/>
                <w:numId w:val="62"/>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457BF2" w:rsidRPr="00DA3FA6" w:rsidRDefault="00457BF2" w:rsidP="00E53E12">
            <w:pPr>
              <w:pStyle w:val="Times12"/>
              <w:numPr>
                <w:ilvl w:val="0"/>
                <w:numId w:val="5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457BF2" w:rsidRPr="00DA3FA6" w:rsidRDefault="00457BF2" w:rsidP="00E53E12">
            <w:pPr>
              <w:pStyle w:val="Times12"/>
              <w:numPr>
                <w:ilvl w:val="0"/>
                <w:numId w:val="5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457BF2" w:rsidRPr="0084666B" w:rsidRDefault="00457BF2" w:rsidP="00E53E12">
            <w:pPr>
              <w:pStyle w:val="Times12"/>
              <w:numPr>
                <w:ilvl w:val="1"/>
                <w:numId w:val="73"/>
              </w:numPr>
              <w:tabs>
                <w:tab w:val="left" w:pos="1416"/>
              </w:tabs>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457BF2" w:rsidRPr="00656215" w:rsidRDefault="00457BF2" w:rsidP="00E53E12">
            <w:pPr>
              <w:pStyle w:val="Times12"/>
              <w:numPr>
                <w:ilvl w:val="1"/>
                <w:numId w:val="73"/>
              </w:numPr>
              <w:tabs>
                <w:tab w:val="left" w:pos="1416"/>
              </w:tabs>
              <w:rPr>
                <w:szCs w:val="24"/>
              </w:rPr>
            </w:pPr>
            <w:bookmarkStart w:id="164"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w:t>
            </w:r>
            <w:r w:rsidRPr="0084666B">
              <w:rPr>
                <w:bCs w:val="0"/>
                <w:szCs w:val="24"/>
              </w:rPr>
              <w:lastRenderedPageBreak/>
              <w:t xml:space="preserve">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64"/>
          </w:p>
          <w:p w:rsidR="00457BF2" w:rsidRPr="00DA3FA6" w:rsidRDefault="00457BF2" w:rsidP="00E53E12">
            <w:pPr>
              <w:pStyle w:val="Times12"/>
              <w:numPr>
                <w:ilvl w:val="1"/>
                <w:numId w:val="73"/>
              </w:numPr>
              <w:tabs>
                <w:tab w:val="left" w:pos="1416"/>
              </w:tabs>
              <w:rPr>
                <w:szCs w:val="24"/>
              </w:rPr>
            </w:pPr>
            <w:r>
              <w:t>При проведении запроса цен п</w:t>
            </w:r>
            <w:r w:rsidRPr="00656215">
              <w:t>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734377" w:rsidRDefault="00457BF2" w:rsidP="008D4B29">
            <w:pPr>
              <w:pStyle w:val="Times12"/>
              <w:ind w:left="45" w:right="153" w:firstLine="0"/>
              <w:jc w:val="left"/>
              <w:rPr>
                <w:spacing w:val="-6"/>
                <w:szCs w:val="24"/>
              </w:rPr>
            </w:pPr>
            <w:r>
              <w:rPr>
                <w:spacing w:val="-6"/>
                <w:szCs w:val="24"/>
              </w:rPr>
              <w:t xml:space="preserve">Переторжка </w:t>
            </w:r>
          </w:p>
        </w:tc>
        <w:tc>
          <w:tcPr>
            <w:tcW w:w="12261" w:type="dxa"/>
          </w:tcPr>
          <w:p w:rsidR="00457BF2" w:rsidRPr="00676509" w:rsidRDefault="00457BF2" w:rsidP="00E53E12">
            <w:pPr>
              <w:pStyle w:val="Times12"/>
              <w:numPr>
                <w:ilvl w:val="1"/>
                <w:numId w:val="74"/>
              </w:numPr>
              <w:tabs>
                <w:tab w:val="left" w:pos="70"/>
              </w:tabs>
              <w:ind w:right="153"/>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457BF2" w:rsidRDefault="00457BF2" w:rsidP="00E53E12">
            <w:pPr>
              <w:pStyle w:val="Times12"/>
              <w:numPr>
                <w:ilvl w:val="1"/>
                <w:numId w:val="74"/>
              </w:numPr>
              <w:tabs>
                <w:tab w:val="left" w:pos="70"/>
              </w:tabs>
              <w:ind w:right="153"/>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457BF2" w:rsidRPr="00083382" w:rsidRDefault="00457BF2" w:rsidP="00E53E12">
            <w:pPr>
              <w:pStyle w:val="Times12"/>
              <w:numPr>
                <w:ilvl w:val="1"/>
                <w:numId w:val="74"/>
              </w:numPr>
              <w:tabs>
                <w:tab w:val="left" w:pos="70"/>
              </w:tabs>
              <w:ind w:right="153"/>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457BF2" w:rsidRPr="00083382" w:rsidRDefault="00457BF2" w:rsidP="00E53E12">
            <w:pPr>
              <w:pStyle w:val="Times12"/>
              <w:numPr>
                <w:ilvl w:val="1"/>
                <w:numId w:val="74"/>
              </w:numPr>
              <w:tabs>
                <w:tab w:val="left" w:pos="70"/>
              </w:tabs>
              <w:ind w:right="153"/>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457BF2" w:rsidRPr="00083382" w:rsidRDefault="00457BF2" w:rsidP="00E53E12">
            <w:pPr>
              <w:pStyle w:val="Times12"/>
              <w:numPr>
                <w:ilvl w:val="1"/>
                <w:numId w:val="74"/>
              </w:numPr>
              <w:tabs>
                <w:tab w:val="left" w:pos="70"/>
              </w:tabs>
              <w:ind w:right="153"/>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457BF2" w:rsidRPr="00083382" w:rsidRDefault="00457BF2" w:rsidP="00E53E12">
            <w:pPr>
              <w:pStyle w:val="Times12"/>
              <w:numPr>
                <w:ilvl w:val="1"/>
                <w:numId w:val="74"/>
              </w:numPr>
              <w:tabs>
                <w:tab w:val="left" w:pos="70"/>
              </w:tabs>
              <w:ind w:right="153"/>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457BF2" w:rsidRPr="00582474" w:rsidRDefault="00457BF2" w:rsidP="00E53E12">
            <w:pPr>
              <w:pStyle w:val="Times12"/>
              <w:numPr>
                <w:ilvl w:val="1"/>
                <w:numId w:val="74"/>
              </w:numPr>
              <w:tabs>
                <w:tab w:val="left" w:pos="70"/>
              </w:tabs>
              <w:ind w:right="153"/>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xml:space="preserve">. Участник вправе </w:t>
            </w:r>
            <w:r w:rsidRPr="00582474">
              <w:rPr>
                <w:spacing w:val="-6"/>
                <w:szCs w:val="28"/>
              </w:rPr>
              <w:lastRenderedPageBreak/>
              <w:t>отозвать поданное предложение с новыми условиями в любое время до окончания срока подачи предложений с новыми условиями.</w:t>
            </w:r>
          </w:p>
          <w:p w:rsidR="00457BF2" w:rsidRPr="000F53C2" w:rsidRDefault="00457BF2" w:rsidP="00433ACD">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04178E">
              <w:rPr>
                <w:spacing w:val="-6"/>
                <w:szCs w:val="28"/>
              </w:rPr>
              <w:fldChar w:fldCharType="begin"/>
            </w:r>
            <w:r>
              <w:rPr>
                <w:spacing w:val="-6"/>
                <w:szCs w:val="28"/>
              </w:rPr>
              <w:instrText xml:space="preserve"> REF _Ref401300807 \r \h </w:instrText>
            </w:r>
            <w:r w:rsidR="0004178E">
              <w:rPr>
                <w:spacing w:val="-6"/>
                <w:szCs w:val="28"/>
              </w:rPr>
            </w:r>
            <w:r w:rsidR="0004178E">
              <w:rPr>
                <w:spacing w:val="-6"/>
                <w:szCs w:val="28"/>
              </w:rPr>
              <w:fldChar w:fldCharType="separate"/>
            </w:r>
            <w:r w:rsidR="0089239B">
              <w:rPr>
                <w:spacing w:val="-6"/>
                <w:szCs w:val="28"/>
              </w:rPr>
              <w:t>4</w:t>
            </w:r>
            <w:r w:rsidR="0004178E">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457BF2" w:rsidRPr="00175F4B" w:rsidRDefault="00457BF2" w:rsidP="00E53E12">
            <w:pPr>
              <w:pStyle w:val="Times12"/>
              <w:numPr>
                <w:ilvl w:val="1"/>
                <w:numId w:val="74"/>
              </w:numPr>
              <w:tabs>
                <w:tab w:val="left" w:pos="70"/>
              </w:tabs>
              <w:ind w:right="153"/>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457BF2" w:rsidRDefault="00457BF2" w:rsidP="00433ACD">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457BF2" w:rsidRPr="00582474" w:rsidRDefault="00457BF2" w:rsidP="00433ACD">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457BF2" w:rsidRPr="00083382" w:rsidRDefault="00457BF2" w:rsidP="00433ACD">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457BF2" w:rsidRPr="00582474" w:rsidRDefault="00457BF2" w:rsidP="00E53E12">
            <w:pPr>
              <w:pStyle w:val="Times12"/>
              <w:numPr>
                <w:ilvl w:val="1"/>
                <w:numId w:val="74"/>
              </w:numPr>
              <w:tabs>
                <w:tab w:val="left" w:pos="70"/>
              </w:tabs>
              <w:ind w:right="153"/>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457BF2" w:rsidRPr="00FC009D" w:rsidTr="00433ACD">
        <w:trPr>
          <w:trHeight w:val="388"/>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8D4B29">
            <w:pPr>
              <w:ind w:right="153"/>
            </w:pPr>
            <w:r>
              <w:t xml:space="preserve">Проведение оценочной стадии </w:t>
            </w:r>
          </w:p>
        </w:tc>
        <w:tc>
          <w:tcPr>
            <w:tcW w:w="12261" w:type="dxa"/>
          </w:tcPr>
          <w:p w:rsidR="00457BF2" w:rsidRPr="008D4B29" w:rsidRDefault="00457BF2" w:rsidP="00E53E12">
            <w:pPr>
              <w:pStyle w:val="afff"/>
              <w:numPr>
                <w:ilvl w:val="1"/>
                <w:numId w:val="75"/>
              </w:numPr>
              <w:ind w:left="1133" w:right="153" w:hanging="426"/>
              <w:jc w:val="both"/>
              <w:rPr>
                <w:rFonts w:ascii="Times New Roman" w:eastAsia="Times New Roman" w:hAnsi="Times New Roman"/>
                <w:bCs/>
                <w:spacing w:val="-6"/>
                <w:sz w:val="24"/>
                <w:szCs w:val="28"/>
                <w:lang w:eastAsia="ru-RU"/>
              </w:rPr>
            </w:pPr>
            <w:r w:rsidRPr="008D4B29">
              <w:rPr>
                <w:rFonts w:ascii="Times New Roman" w:eastAsia="Times New Roman" w:hAnsi="Times New Roman"/>
                <w:bCs/>
                <w:spacing w:val="-6"/>
                <w:sz w:val="24"/>
                <w:szCs w:val="28"/>
                <w:lang w:eastAsia="ru-RU"/>
              </w:rPr>
              <w:t xml:space="preserve">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w:t>
            </w:r>
            <w:r w:rsidRPr="008D4B29">
              <w:rPr>
                <w:rFonts w:ascii="Times New Roman" w:eastAsia="Times New Roman" w:hAnsi="Times New Roman"/>
                <w:bCs/>
                <w:spacing w:val="-6"/>
                <w:sz w:val="24"/>
                <w:szCs w:val="28"/>
                <w:lang w:eastAsia="ru-RU"/>
              </w:rPr>
              <w:lastRenderedPageBreak/>
              <w:t>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57BF2" w:rsidRPr="008D4B29" w:rsidRDefault="00457BF2" w:rsidP="00E53E12">
            <w:pPr>
              <w:pStyle w:val="afff"/>
              <w:numPr>
                <w:ilvl w:val="1"/>
                <w:numId w:val="75"/>
              </w:numPr>
              <w:ind w:left="1133" w:right="153" w:hanging="426"/>
              <w:jc w:val="both"/>
              <w:rPr>
                <w:rFonts w:ascii="Times New Roman" w:eastAsia="Times New Roman" w:hAnsi="Times New Roman"/>
                <w:bCs/>
                <w:spacing w:val="-6"/>
                <w:sz w:val="24"/>
                <w:szCs w:val="28"/>
                <w:lang w:eastAsia="ru-RU"/>
              </w:rPr>
            </w:pPr>
            <w:r w:rsidRPr="008D4B29">
              <w:rPr>
                <w:rFonts w:ascii="Times New Roman" w:eastAsia="Times New Roman" w:hAnsi="Times New Roman"/>
                <w:bCs/>
                <w:spacing w:val="-6"/>
                <w:sz w:val="24"/>
                <w:szCs w:val="28"/>
                <w:lang w:eastAsia="ru-RU"/>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457BF2" w:rsidRPr="008D4B29" w:rsidRDefault="00457BF2" w:rsidP="00E53E12">
            <w:pPr>
              <w:pStyle w:val="afff"/>
              <w:numPr>
                <w:ilvl w:val="1"/>
                <w:numId w:val="75"/>
              </w:numPr>
              <w:ind w:left="1133" w:right="153" w:hanging="426"/>
              <w:jc w:val="both"/>
            </w:pPr>
            <w:r w:rsidRPr="008D4B29">
              <w:rPr>
                <w:rFonts w:ascii="Times New Roman" w:eastAsia="Times New Roman" w:hAnsi="Times New Roman"/>
                <w:bCs/>
                <w:spacing w:val="-6"/>
                <w:sz w:val="24"/>
                <w:szCs w:val="28"/>
                <w:lang w:eastAsia="ru-RU"/>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457BF2" w:rsidRPr="00FC009D" w:rsidTr="00433ACD">
        <w:trPr>
          <w:trHeight w:val="388"/>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Default="00457BF2" w:rsidP="008D4B29">
            <w:pPr>
              <w:ind w:right="153"/>
            </w:pPr>
            <w:r w:rsidRPr="000619BA">
              <w:t xml:space="preserve">Подведение итогов </w:t>
            </w:r>
            <w:r>
              <w:t>закупки</w:t>
            </w:r>
            <w:r w:rsidRPr="000619BA">
              <w:t xml:space="preserve">. Выбор победителя </w:t>
            </w:r>
            <w:r>
              <w:t xml:space="preserve">закупки </w:t>
            </w:r>
          </w:p>
        </w:tc>
        <w:tc>
          <w:tcPr>
            <w:tcW w:w="12261" w:type="dxa"/>
          </w:tcPr>
          <w:p w:rsidR="00457BF2" w:rsidRPr="00F567FD" w:rsidRDefault="00457BF2" w:rsidP="00E53E12">
            <w:pPr>
              <w:pStyle w:val="afff"/>
              <w:numPr>
                <w:ilvl w:val="1"/>
                <w:numId w:val="76"/>
              </w:numPr>
              <w:spacing w:after="0" w:line="240" w:lineRule="auto"/>
              <w:ind w:right="153"/>
              <w:contextualSpacing w:val="0"/>
              <w:jc w:val="both"/>
              <w:rPr>
                <w:rFonts w:ascii="Times New Roman" w:hAnsi="Times New Roman"/>
                <w:sz w:val="24"/>
                <w:szCs w:val="24"/>
              </w:rPr>
            </w:pPr>
            <w:r w:rsidRPr="00F567FD">
              <w:rPr>
                <w:rFonts w:ascii="Times New Roman" w:hAnsi="Times New Roman"/>
                <w:sz w:val="24"/>
                <w:szCs w:val="24"/>
              </w:rPr>
              <w:t xml:space="preserve">После проведения оценочной стадии рассмотрения заявок на участие в </w:t>
            </w:r>
            <w:r>
              <w:rPr>
                <w:rFonts w:ascii="Times New Roman" w:hAnsi="Times New Roman"/>
                <w:sz w:val="24"/>
                <w:szCs w:val="24"/>
              </w:rPr>
              <w:t>закупке</w:t>
            </w:r>
            <w:r w:rsidRPr="00F567FD">
              <w:rPr>
                <w:rFonts w:ascii="Times New Roman" w:hAnsi="Times New Roman"/>
                <w:sz w:val="24"/>
                <w:szCs w:val="24"/>
              </w:rPr>
              <w:t xml:space="preserve"> и переторжки (если проводилась) с учетом ее результатов </w:t>
            </w:r>
            <w:r>
              <w:rPr>
                <w:rFonts w:ascii="Times New Roman" w:hAnsi="Times New Roman"/>
                <w:sz w:val="24"/>
                <w:szCs w:val="24"/>
              </w:rPr>
              <w:t>закупочная</w:t>
            </w:r>
            <w:r w:rsidRPr="00F567FD">
              <w:rPr>
                <w:rFonts w:ascii="Times New Roman" w:hAnsi="Times New Roman"/>
                <w:sz w:val="24"/>
                <w:szCs w:val="24"/>
              </w:rPr>
              <w:t xml:space="preserve"> комиссия определяет победителя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присваивает место каждой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w:t>
            </w:r>
            <w:r>
              <w:rPr>
                <w:rFonts w:ascii="Times New Roman" w:hAnsi="Times New Roman"/>
                <w:sz w:val="24"/>
                <w:szCs w:val="24"/>
              </w:rPr>
              <w:t>закупки</w:t>
            </w:r>
            <w:r w:rsidRPr="00F567FD">
              <w:rPr>
                <w:rFonts w:ascii="Times New Roman" w:hAnsi="Times New Roman"/>
                <w:sz w:val="24"/>
                <w:szCs w:val="24"/>
              </w:rPr>
              <w:t xml:space="preserve">, который раньше подал заявку на участие в </w:t>
            </w:r>
            <w:r>
              <w:rPr>
                <w:rFonts w:ascii="Times New Roman" w:hAnsi="Times New Roman"/>
                <w:sz w:val="24"/>
                <w:szCs w:val="24"/>
              </w:rPr>
              <w:t>закупке</w:t>
            </w:r>
            <w:r w:rsidRPr="00F567FD">
              <w:rPr>
                <w:rFonts w:ascii="Times New Roman" w:hAnsi="Times New Roman"/>
                <w:sz w:val="24"/>
                <w:szCs w:val="24"/>
              </w:rPr>
              <w:t xml:space="preserve"> (или предложение с измененными условиями заявки на участие в </w:t>
            </w:r>
            <w:r>
              <w:rPr>
                <w:rFonts w:ascii="Times New Roman" w:hAnsi="Times New Roman"/>
                <w:sz w:val="24"/>
                <w:szCs w:val="24"/>
              </w:rPr>
              <w:t>закупке</w:t>
            </w:r>
            <w:r w:rsidRPr="00F567FD">
              <w:rPr>
                <w:rFonts w:ascii="Times New Roman" w:hAnsi="Times New Roman"/>
                <w:sz w:val="24"/>
                <w:szCs w:val="24"/>
              </w:rPr>
              <w:t>, если проводилась переторжка).</w:t>
            </w:r>
            <w:r>
              <w:rPr>
                <w:rFonts w:ascii="Times New Roman" w:hAnsi="Times New Roman"/>
                <w:sz w:val="24"/>
                <w:szCs w:val="24"/>
              </w:rPr>
              <w:t xml:space="preserve"> </w:t>
            </w:r>
          </w:p>
          <w:p w:rsidR="00457BF2" w:rsidRPr="008D4B29" w:rsidRDefault="00457BF2" w:rsidP="00E53E12">
            <w:pPr>
              <w:pStyle w:val="afff"/>
              <w:numPr>
                <w:ilvl w:val="1"/>
                <w:numId w:val="76"/>
              </w:numPr>
              <w:ind w:right="153"/>
              <w:jc w:val="both"/>
              <w:rPr>
                <w:rFonts w:ascii="Times New Roman" w:hAnsi="Times New Roman"/>
                <w:sz w:val="24"/>
                <w:szCs w:val="24"/>
              </w:rPr>
            </w:pPr>
            <w:r w:rsidRPr="008D4B29">
              <w:rPr>
                <w:rFonts w:ascii="Times New Roman" w:hAnsi="Times New Roman"/>
                <w:sz w:val="24"/>
                <w:szCs w:val="24"/>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457BF2" w:rsidRPr="008D4B29" w:rsidRDefault="00457BF2" w:rsidP="00E53E12">
            <w:pPr>
              <w:pStyle w:val="afff"/>
              <w:numPr>
                <w:ilvl w:val="1"/>
                <w:numId w:val="76"/>
              </w:numPr>
              <w:ind w:right="153"/>
              <w:jc w:val="both"/>
            </w:pPr>
            <w:r w:rsidRPr="008D4B29">
              <w:rPr>
                <w:rFonts w:ascii="Times New Roman" w:hAnsi="Times New Roman"/>
                <w:sz w:val="24"/>
                <w:szCs w:val="24"/>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165" w:name="_Ref317254659"/>
          </w:p>
        </w:tc>
        <w:bookmarkEnd w:id="165"/>
        <w:tc>
          <w:tcPr>
            <w:tcW w:w="2268" w:type="dxa"/>
          </w:tcPr>
          <w:p w:rsidR="00457BF2" w:rsidRPr="00FC009D" w:rsidRDefault="00457BF2" w:rsidP="00433ACD">
            <w:pPr>
              <w:ind w:right="153"/>
              <w:rPr>
                <w:spacing w:val="-6"/>
              </w:rPr>
            </w:pPr>
            <w:r>
              <w:rPr>
                <w:spacing w:val="-6"/>
              </w:rPr>
              <w:t>Порядок</w:t>
            </w:r>
            <w:r w:rsidRPr="00FC009D">
              <w:rPr>
                <w:spacing w:val="-6"/>
              </w:rPr>
              <w:t xml:space="preserve"> заключения </w:t>
            </w:r>
            <w:r w:rsidRPr="00FC009D">
              <w:rPr>
                <w:spacing w:val="-6"/>
              </w:rPr>
              <w:lastRenderedPageBreak/>
              <w:t>договора</w:t>
            </w:r>
          </w:p>
        </w:tc>
        <w:tc>
          <w:tcPr>
            <w:tcW w:w="12261" w:type="dxa"/>
          </w:tcPr>
          <w:p w:rsidR="00457BF2" w:rsidRPr="00DE0B73" w:rsidRDefault="00457BF2" w:rsidP="00E53E12">
            <w:pPr>
              <w:pStyle w:val="afff"/>
              <w:numPr>
                <w:ilvl w:val="1"/>
                <w:numId w:val="77"/>
              </w:numPr>
              <w:tabs>
                <w:tab w:val="left" w:pos="1416"/>
              </w:tabs>
              <w:spacing w:after="0" w:line="240" w:lineRule="auto"/>
              <w:jc w:val="both"/>
              <w:rPr>
                <w:rFonts w:ascii="Times New Roman" w:hAnsi="Times New Roman"/>
                <w:sz w:val="24"/>
                <w:szCs w:val="24"/>
              </w:rPr>
            </w:pPr>
            <w:r w:rsidRPr="00DE0B73">
              <w:rPr>
                <w:rFonts w:ascii="Times New Roman" w:hAnsi="Times New Roman"/>
                <w:sz w:val="24"/>
                <w:szCs w:val="24"/>
              </w:rPr>
              <w:lastRenderedPageBreak/>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w:t>
            </w:r>
            <w:r w:rsidRPr="00DE0B73">
              <w:rPr>
                <w:rFonts w:ascii="Times New Roman" w:hAnsi="Times New Roman"/>
                <w:sz w:val="24"/>
                <w:szCs w:val="24"/>
              </w:rPr>
              <w:lastRenderedPageBreak/>
              <w:t xml:space="preserve">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457BF2" w:rsidRPr="008D4B29" w:rsidRDefault="003F1FB2" w:rsidP="00E53E12">
            <w:pPr>
              <w:pStyle w:val="afff"/>
              <w:numPr>
                <w:ilvl w:val="1"/>
                <w:numId w:val="77"/>
              </w:numPr>
              <w:tabs>
                <w:tab w:val="left" w:pos="1416"/>
              </w:tabs>
              <w:jc w:val="both"/>
              <w:rPr>
                <w:rFonts w:ascii="Times New Roman" w:hAnsi="Times New Roman"/>
                <w:sz w:val="24"/>
                <w:szCs w:val="24"/>
              </w:rPr>
            </w:pPr>
            <w:r>
              <w:rPr>
                <w:rFonts w:ascii="Times New Roman" w:hAnsi="Times New Roman"/>
                <w:sz w:val="24"/>
                <w:szCs w:val="24"/>
              </w:rPr>
              <w:t xml:space="preserve"> </w:t>
            </w:r>
            <w:r w:rsidR="00457BF2" w:rsidRPr="008D4B29">
              <w:rPr>
                <w:rFonts w:ascii="Times New Roman" w:hAnsi="Times New Roman"/>
                <w:sz w:val="24"/>
                <w:szCs w:val="24"/>
              </w:rPr>
              <w:t>Лицо, с которым заключается договор, обязано предоставить заказчику:</w:t>
            </w:r>
          </w:p>
          <w:p w:rsidR="00457BF2" w:rsidRDefault="00457BF2" w:rsidP="00E53E12">
            <w:pPr>
              <w:numPr>
                <w:ilvl w:val="0"/>
                <w:numId w:val="52"/>
              </w:numPr>
              <w:ind w:left="0" w:firstLine="637"/>
              <w:jc w:val="both"/>
            </w:pPr>
            <w:r>
              <w:t>подписанный и заверенный печатью со своей стороны договор в срок, указанный в извещении о проведении закупки;</w:t>
            </w:r>
          </w:p>
          <w:p w:rsidR="00457BF2" w:rsidRPr="00EF37DD" w:rsidRDefault="00457BF2" w:rsidP="00E53E12">
            <w:pPr>
              <w:numPr>
                <w:ilvl w:val="0"/>
                <w:numId w:val="52"/>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457BF2" w:rsidRPr="00FA02D7" w:rsidRDefault="00457BF2" w:rsidP="00433ACD">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457BF2" w:rsidRPr="00AE7722" w:rsidRDefault="00457BF2" w:rsidP="00433ACD">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57BF2" w:rsidRPr="00AE7722" w:rsidRDefault="00457BF2" w:rsidP="00E53E12">
            <w:pPr>
              <w:numPr>
                <w:ilvl w:val="0"/>
                <w:numId w:val="52"/>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457BF2" w:rsidRPr="00676509" w:rsidRDefault="00457BF2" w:rsidP="00E53E12">
            <w:pPr>
              <w:pStyle w:val="afff"/>
              <w:numPr>
                <w:ilvl w:val="1"/>
                <w:numId w:val="77"/>
              </w:numPr>
              <w:tabs>
                <w:tab w:val="left" w:pos="1416"/>
              </w:tabs>
              <w:spacing w:after="0" w:line="240" w:lineRule="auto"/>
              <w:jc w:val="both"/>
              <w:rPr>
                <w:sz w:val="24"/>
                <w:szCs w:val="24"/>
              </w:rPr>
            </w:pPr>
            <w:bookmarkStart w:id="166" w:name="_Ref389730904"/>
            <w:r>
              <w:rPr>
                <w:rFonts w:ascii="Times New Roman" w:eastAsia="Times New Roman" w:hAnsi="Times New Roman"/>
                <w:sz w:val="24"/>
                <w:szCs w:val="24"/>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w:t>
            </w:r>
            <w:r w:rsidRPr="00676509">
              <w:rPr>
                <w:rFonts w:ascii="Times New Roman" w:hAnsi="Times New Roman"/>
                <w:sz w:val="24"/>
                <w:szCs w:val="24"/>
              </w:rPr>
              <w:lastRenderedPageBreak/>
              <w:t xml:space="preserve">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166"/>
          </w:p>
          <w:p w:rsidR="00457BF2" w:rsidRPr="00676509" w:rsidRDefault="00457BF2" w:rsidP="00E53E12">
            <w:pPr>
              <w:widowControl w:val="0"/>
              <w:numPr>
                <w:ilvl w:val="0"/>
                <w:numId w:val="68"/>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457BF2" w:rsidRPr="00676509" w:rsidRDefault="00457BF2" w:rsidP="00E53E12">
            <w:pPr>
              <w:widowControl w:val="0"/>
              <w:numPr>
                <w:ilvl w:val="0"/>
                <w:numId w:val="68"/>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457BF2" w:rsidRPr="00FC009D" w:rsidRDefault="00457BF2" w:rsidP="00E53E12">
            <w:pPr>
              <w:widowControl w:val="0"/>
              <w:numPr>
                <w:ilvl w:val="0"/>
                <w:numId w:val="68"/>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04178E">
              <w:fldChar w:fldCharType="begin"/>
            </w:r>
            <w:r>
              <w:instrText xml:space="preserve"> REF _Ref401223826 \r \h </w:instrText>
            </w:r>
            <w:r w:rsidR="0004178E">
              <w:fldChar w:fldCharType="separate"/>
            </w:r>
            <w:r w:rsidR="0089239B">
              <w:t>а)</w:t>
            </w:r>
            <w:r w:rsidR="0004178E">
              <w:fldChar w:fldCharType="end"/>
            </w:r>
            <w:r>
              <w:t>-</w:t>
            </w:r>
            <w:r w:rsidR="0004178E">
              <w:fldChar w:fldCharType="begin"/>
            </w:r>
            <w:r>
              <w:instrText xml:space="preserve"> REF _Ref401223828 \r \h </w:instrText>
            </w:r>
            <w:r w:rsidR="0004178E">
              <w:fldChar w:fldCharType="separate"/>
            </w:r>
            <w:r w:rsidR="0089239B">
              <w:t>в)</w:t>
            </w:r>
            <w:r w:rsidR="0004178E">
              <w:fldChar w:fldCharType="end"/>
            </w:r>
            <w:r>
              <w:t xml:space="preserve"> пункта </w:t>
            </w:r>
            <w:r w:rsidR="0004178E">
              <w:fldChar w:fldCharType="begin"/>
            </w:r>
            <w:r>
              <w:instrText xml:space="preserve"> REF _Ref352159239 \r \h </w:instrText>
            </w:r>
            <w:r w:rsidR="0004178E">
              <w:fldChar w:fldCharType="separate"/>
            </w:r>
            <w:r w:rsidR="0089239B">
              <w:t>12.1</w:t>
            </w:r>
            <w:r w:rsidR="0004178E">
              <w:fldChar w:fldCharType="end"/>
            </w:r>
            <w:r>
              <w:t>.</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167" w:name="_Ref401223818"/>
          </w:p>
        </w:tc>
        <w:tc>
          <w:tcPr>
            <w:tcW w:w="2268" w:type="dxa"/>
          </w:tcPr>
          <w:p w:rsidR="00457BF2" w:rsidRDefault="00457BF2" w:rsidP="00433ACD">
            <w:pPr>
              <w:ind w:right="153"/>
              <w:rPr>
                <w:spacing w:val="-6"/>
              </w:rPr>
            </w:pPr>
            <w:bookmarkStart w:id="168" w:name="_Toc247716281"/>
            <w:bookmarkStart w:id="169" w:name="_Ref307226092"/>
            <w:bookmarkStart w:id="170" w:name="_Ref375848735"/>
            <w:bookmarkStart w:id="171" w:name="_Toc368984333"/>
            <w:bookmarkStart w:id="172" w:name="_Toc391380982"/>
            <w:bookmarkStart w:id="173" w:name="_Toc383097271"/>
            <w:bookmarkEnd w:id="167"/>
            <w:r w:rsidRPr="00D47910">
              <w:rPr>
                <w:spacing w:val="-6"/>
              </w:rPr>
              <w:t>Отказ заказчика от заключения договора</w:t>
            </w:r>
            <w:bookmarkEnd w:id="168"/>
            <w:bookmarkEnd w:id="169"/>
            <w:bookmarkEnd w:id="170"/>
            <w:bookmarkEnd w:id="171"/>
            <w:bookmarkEnd w:id="172"/>
            <w:bookmarkEnd w:id="173"/>
          </w:p>
        </w:tc>
        <w:tc>
          <w:tcPr>
            <w:tcW w:w="12261" w:type="dxa"/>
          </w:tcPr>
          <w:p w:rsidR="00457BF2" w:rsidRPr="00676509" w:rsidRDefault="008D4B29" w:rsidP="00E53E12">
            <w:pPr>
              <w:pStyle w:val="afff"/>
              <w:numPr>
                <w:ilvl w:val="1"/>
                <w:numId w:val="78"/>
              </w:numPr>
              <w:tabs>
                <w:tab w:val="left" w:pos="1416"/>
              </w:tabs>
              <w:spacing w:after="0" w:line="240" w:lineRule="auto"/>
              <w:contextualSpacing w:val="0"/>
              <w:jc w:val="both"/>
            </w:pPr>
            <w:bookmarkStart w:id="174" w:name="_Ref352159239"/>
            <w:r>
              <w:rPr>
                <w:rFonts w:ascii="Times New Roman" w:hAnsi="Times New Roman"/>
                <w:sz w:val="24"/>
                <w:szCs w:val="24"/>
              </w:rPr>
              <w:t xml:space="preserve"> </w:t>
            </w:r>
            <w:r w:rsidR="00457BF2"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00457BF2" w:rsidRPr="00676509">
              <w:rPr>
                <w:rFonts w:ascii="Times New Roman" w:hAnsi="Times New Roman"/>
                <w:sz w:val="24"/>
                <w:szCs w:val="24"/>
              </w:rPr>
              <w:t>:</w:t>
            </w:r>
            <w:bookmarkEnd w:id="174"/>
          </w:p>
          <w:p w:rsidR="00457BF2" w:rsidRPr="00676509" w:rsidRDefault="00457BF2" w:rsidP="00E53E12">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bookmarkStart w:id="175"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75"/>
          </w:p>
          <w:p w:rsidR="00457BF2" w:rsidRPr="00676509" w:rsidRDefault="00457BF2" w:rsidP="00E53E12">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457BF2" w:rsidRPr="00676509" w:rsidRDefault="00457BF2" w:rsidP="00E53E12">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bookmarkStart w:id="176"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76"/>
          </w:p>
          <w:p w:rsidR="00457BF2" w:rsidRPr="008D4B29" w:rsidRDefault="008D4B29" w:rsidP="00E53E12">
            <w:pPr>
              <w:pStyle w:val="afff"/>
              <w:numPr>
                <w:ilvl w:val="1"/>
                <w:numId w:val="78"/>
              </w:numPr>
              <w:tabs>
                <w:tab w:val="left" w:pos="1416"/>
              </w:tabs>
              <w:jc w:val="both"/>
            </w:pPr>
            <w:r>
              <w:rPr>
                <w:rFonts w:ascii="Times New Roman" w:hAnsi="Times New Roman"/>
                <w:sz w:val="24"/>
                <w:szCs w:val="24"/>
              </w:rPr>
              <w:t xml:space="preserve"> </w:t>
            </w:r>
            <w:r w:rsidR="00457BF2" w:rsidRPr="008D4B29">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177" w:name="_Ref397617142"/>
          </w:p>
        </w:tc>
        <w:tc>
          <w:tcPr>
            <w:tcW w:w="2268" w:type="dxa"/>
          </w:tcPr>
          <w:p w:rsidR="00457BF2" w:rsidRPr="00EC3767" w:rsidRDefault="00457BF2" w:rsidP="00433ACD">
            <w:pPr>
              <w:ind w:right="153"/>
              <w:jc w:val="both"/>
            </w:pPr>
            <w:bookmarkStart w:id="178" w:name="_Ref311059287"/>
            <w:bookmarkStart w:id="179" w:name="_Ref311060615"/>
            <w:bookmarkStart w:id="180" w:name="_Toc368984334"/>
            <w:bookmarkStart w:id="181" w:name="_Toc391380983"/>
            <w:bookmarkStart w:id="182" w:name="_Toc383097272"/>
            <w:bookmarkEnd w:id="177"/>
            <w:r w:rsidRPr="00EC3767">
              <w:t>Последствия уклонения участника от заключения договора</w:t>
            </w:r>
            <w:bookmarkEnd w:id="178"/>
            <w:bookmarkEnd w:id="179"/>
            <w:bookmarkEnd w:id="180"/>
            <w:bookmarkEnd w:id="181"/>
            <w:bookmarkEnd w:id="182"/>
            <w:r>
              <w:t>, случаи внесения сведений об участнике в реестр недобросовестных поставщиков</w:t>
            </w:r>
          </w:p>
        </w:tc>
        <w:tc>
          <w:tcPr>
            <w:tcW w:w="12261" w:type="dxa"/>
          </w:tcPr>
          <w:p w:rsidR="00457BF2" w:rsidRDefault="00457BF2" w:rsidP="00E53E12">
            <w:pPr>
              <w:pStyle w:val="af4"/>
              <w:numPr>
                <w:ilvl w:val="1"/>
                <w:numId w:val="79"/>
              </w:numPr>
              <w:tabs>
                <w:tab w:val="left" w:pos="1416"/>
              </w:tabs>
              <w:spacing w:before="0" w:beforeAutospacing="0" w:after="0" w:afterAutospacing="0"/>
              <w:ind w:right="153"/>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457BF2" w:rsidRDefault="00457BF2" w:rsidP="00E53E12">
            <w:pPr>
              <w:numPr>
                <w:ilvl w:val="0"/>
                <w:numId w:val="63"/>
              </w:numPr>
              <w:ind w:left="0" w:firstLine="637"/>
              <w:jc w:val="both"/>
            </w:pPr>
            <w:r>
              <w:t>прямой письменный отказ от подписания договора;</w:t>
            </w:r>
          </w:p>
          <w:p w:rsidR="00457BF2" w:rsidRDefault="00457BF2" w:rsidP="00E53E12">
            <w:pPr>
              <w:numPr>
                <w:ilvl w:val="0"/>
                <w:numId w:val="63"/>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457BF2" w:rsidRDefault="00457BF2" w:rsidP="00E53E12">
            <w:pPr>
              <w:numPr>
                <w:ilvl w:val="0"/>
                <w:numId w:val="63"/>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457BF2" w:rsidRDefault="00457BF2" w:rsidP="00E53E12">
            <w:pPr>
              <w:numPr>
                <w:ilvl w:val="0"/>
                <w:numId w:val="63"/>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457BF2" w:rsidRDefault="00457BF2" w:rsidP="00E53E12">
            <w:pPr>
              <w:numPr>
                <w:ilvl w:val="0"/>
                <w:numId w:val="63"/>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457BF2" w:rsidRDefault="008D4B29" w:rsidP="00E53E12">
            <w:pPr>
              <w:pStyle w:val="af4"/>
              <w:numPr>
                <w:ilvl w:val="1"/>
                <w:numId w:val="79"/>
              </w:numPr>
              <w:tabs>
                <w:tab w:val="left" w:pos="1416"/>
              </w:tabs>
              <w:spacing w:before="0" w:beforeAutospacing="0" w:after="0" w:afterAutospacing="0"/>
              <w:ind w:right="153"/>
              <w:jc w:val="both"/>
            </w:pPr>
            <w:r>
              <w:t xml:space="preserve"> </w:t>
            </w:r>
            <w:r w:rsidR="00457BF2">
              <w:t>В случае уклонения лица, с которым заключается договор, от подписания договора, заказчик:</w:t>
            </w:r>
          </w:p>
          <w:p w:rsidR="00457BF2" w:rsidRDefault="00457BF2" w:rsidP="00E53E12">
            <w:pPr>
              <w:numPr>
                <w:ilvl w:val="0"/>
                <w:numId w:val="64"/>
              </w:numPr>
              <w:ind w:left="0" w:firstLine="637"/>
              <w:jc w:val="both"/>
            </w:pPr>
            <w:r>
              <w:t>удерживает обеспечение заявки такого участника закупки;</w:t>
            </w:r>
          </w:p>
          <w:p w:rsidR="00457BF2" w:rsidRDefault="00457BF2" w:rsidP="00E53E12">
            <w:pPr>
              <w:numPr>
                <w:ilvl w:val="0"/>
                <w:numId w:val="64"/>
              </w:numPr>
              <w:ind w:left="0" w:firstLine="637"/>
              <w:jc w:val="both"/>
            </w:pPr>
            <w:r>
              <w:lastRenderedPageBreak/>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457BF2" w:rsidRDefault="00457BF2" w:rsidP="00E53E12">
            <w:pPr>
              <w:pStyle w:val="af4"/>
              <w:numPr>
                <w:ilvl w:val="0"/>
                <w:numId w:val="57"/>
              </w:numPr>
              <w:spacing w:before="0" w:beforeAutospacing="0" w:after="0" w:afterAutospacing="0"/>
              <w:ind w:left="991" w:right="153"/>
              <w:jc w:val="both"/>
            </w:pPr>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457BF2" w:rsidRDefault="00457BF2" w:rsidP="00E53E12">
            <w:pPr>
              <w:pStyle w:val="af4"/>
              <w:numPr>
                <w:ilvl w:val="0"/>
                <w:numId w:val="57"/>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457BF2" w:rsidRDefault="00457BF2" w:rsidP="00E53E12">
            <w:pPr>
              <w:pStyle w:val="af4"/>
              <w:numPr>
                <w:ilvl w:val="1"/>
                <w:numId w:val="79"/>
              </w:numPr>
              <w:tabs>
                <w:tab w:val="left" w:pos="1416"/>
              </w:tabs>
              <w:spacing w:before="0" w:beforeAutospacing="0" w:after="0" w:afterAutospacing="0"/>
              <w:ind w:right="153"/>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457BF2" w:rsidRDefault="00457BF2" w:rsidP="00E53E12">
            <w:pPr>
              <w:numPr>
                <w:ilvl w:val="0"/>
                <w:numId w:val="65"/>
              </w:numPr>
              <w:ind w:left="0" w:firstLine="637"/>
              <w:jc w:val="both"/>
            </w:pPr>
            <w:r>
              <w:t>если такой участник закупки:</w:t>
            </w:r>
          </w:p>
          <w:p w:rsidR="00457BF2" w:rsidRDefault="00457BF2" w:rsidP="00E53E12">
            <w:pPr>
              <w:pStyle w:val="af4"/>
              <w:numPr>
                <w:ilvl w:val="0"/>
                <w:numId w:val="55"/>
              </w:numPr>
              <w:spacing w:before="0" w:beforeAutospacing="0" w:after="0" w:afterAutospacing="0"/>
              <w:ind w:left="0" w:right="153" w:firstLine="601"/>
              <w:jc w:val="both"/>
            </w:pPr>
            <w:r>
              <w:t>будучи признанным победителем закупки, уклонился от заключения договора;</w:t>
            </w:r>
          </w:p>
          <w:p w:rsidR="00457BF2" w:rsidRDefault="00457BF2" w:rsidP="00E53E12">
            <w:pPr>
              <w:pStyle w:val="af4"/>
              <w:numPr>
                <w:ilvl w:val="0"/>
                <w:numId w:val="55"/>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457BF2" w:rsidRDefault="00457BF2" w:rsidP="00E53E12">
            <w:pPr>
              <w:pStyle w:val="af4"/>
              <w:numPr>
                <w:ilvl w:val="0"/>
                <w:numId w:val="55"/>
              </w:numPr>
              <w:spacing w:before="0" w:beforeAutospacing="0" w:after="0" w:afterAutospacing="0"/>
              <w:ind w:left="0" w:right="153" w:firstLine="601"/>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57BF2" w:rsidRDefault="00457BF2" w:rsidP="00E53E12">
            <w:pPr>
              <w:numPr>
                <w:ilvl w:val="0"/>
                <w:numId w:val="65"/>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457BF2" w:rsidRDefault="00457BF2" w:rsidP="00433ACD">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закупки</w:t>
            </w:r>
            <w:r w:rsidRPr="00E36EDE">
              <w:t xml:space="preserve"> вносятся </w:t>
            </w:r>
            <w:r>
              <w:t>в реестр недобросовестных поставщиков Госкорпорации «Росатом» и организаций Госкорпорации «Росатом» также в следующих случаях:</w:t>
            </w:r>
          </w:p>
          <w:p w:rsidR="00457BF2" w:rsidRDefault="00457BF2" w:rsidP="00E53E12">
            <w:pPr>
              <w:pStyle w:val="af4"/>
              <w:numPr>
                <w:ilvl w:val="0"/>
                <w:numId w:val="55"/>
              </w:numPr>
              <w:spacing w:before="0" w:beforeAutospacing="0" w:after="0" w:afterAutospacing="0"/>
              <w:ind w:left="0" w:right="153" w:firstLine="601"/>
              <w:jc w:val="both"/>
            </w:pPr>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57BF2" w:rsidRDefault="00457BF2" w:rsidP="00E53E12">
            <w:pPr>
              <w:pStyle w:val="af4"/>
              <w:numPr>
                <w:ilvl w:val="0"/>
                <w:numId w:val="55"/>
              </w:numPr>
              <w:spacing w:before="0" w:beforeAutospacing="0" w:after="0" w:afterAutospacing="0"/>
              <w:ind w:left="0" w:right="153" w:firstLine="601"/>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457BF2" w:rsidRPr="00FC009D" w:rsidRDefault="00457BF2" w:rsidP="00E53E12">
            <w:pPr>
              <w:pStyle w:val="af4"/>
              <w:numPr>
                <w:ilvl w:val="0"/>
                <w:numId w:val="55"/>
              </w:numPr>
              <w:spacing w:before="0" w:beforeAutospacing="0" w:after="0" w:afterAutospacing="0"/>
              <w:ind w:left="0" w:right="153" w:firstLine="601"/>
              <w:jc w:val="both"/>
            </w:pPr>
            <w:r>
              <w:lastRenderedPageBreak/>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183" w:name="_Ref321836398"/>
          </w:p>
        </w:tc>
        <w:bookmarkEnd w:id="183"/>
        <w:tc>
          <w:tcPr>
            <w:tcW w:w="2268" w:type="dxa"/>
          </w:tcPr>
          <w:p w:rsidR="00457BF2" w:rsidRPr="00FC009D" w:rsidRDefault="00457BF2" w:rsidP="00433ACD">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261" w:type="dxa"/>
          </w:tcPr>
          <w:p w:rsidR="00457BF2" w:rsidRPr="00FC009D" w:rsidRDefault="00457BF2" w:rsidP="00433ACD">
            <w:pPr>
              <w:pStyle w:val="af4"/>
              <w:spacing w:before="0" w:beforeAutospacing="0" w:after="0" w:afterAutospacing="0"/>
              <w:ind w:right="153"/>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457BF2" w:rsidRPr="00FC009D" w:rsidRDefault="00457BF2" w:rsidP="00433ACD">
            <w:pPr>
              <w:pStyle w:val="af4"/>
              <w:spacing w:before="0" w:beforeAutospacing="0" w:after="0" w:afterAutospacing="0"/>
              <w:ind w:right="153"/>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457BF2" w:rsidRDefault="00457BF2" w:rsidP="00433ACD">
            <w:pPr>
              <w:pStyle w:val="af4"/>
              <w:spacing w:before="0" w:beforeAutospacing="0" w:after="0" w:afterAutospacing="0"/>
              <w:ind w:right="153"/>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457BF2" w:rsidRPr="00FC009D" w:rsidRDefault="00457BF2" w:rsidP="00433ACD">
            <w:pPr>
              <w:pStyle w:val="af4"/>
              <w:spacing w:before="0" w:beforeAutospacing="0" w:after="0" w:afterAutospacing="0"/>
              <w:ind w:right="153"/>
              <w:jc w:val="both"/>
            </w:pPr>
            <w:r>
              <w:t xml:space="preserve">При возобновлении обжалуемой процедуры закупки,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457BF2" w:rsidRPr="00FC009D" w:rsidRDefault="00457BF2" w:rsidP="00433ACD">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арбитраж/Нормативные документы). </w:t>
            </w:r>
          </w:p>
          <w:p w:rsidR="00457BF2" w:rsidRPr="00FC009D" w:rsidRDefault="00457BF2" w:rsidP="00433ACD">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57BF2" w:rsidRPr="00FC009D" w:rsidRDefault="00457BF2" w:rsidP="00433ACD">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2261" w:type="dxa"/>
          </w:tcPr>
          <w:p w:rsidR="00457BF2" w:rsidRPr="00FC009D" w:rsidRDefault="00457BF2" w:rsidP="00433ACD">
            <w:pPr>
              <w:pStyle w:val="af4"/>
              <w:spacing w:before="0" w:beforeAutospacing="0" w:after="0" w:afterAutospacing="0"/>
              <w:ind w:right="153"/>
              <w:jc w:val="both"/>
            </w:pPr>
            <w:r w:rsidRPr="00FC009D">
              <w:t xml:space="preserve">О фактах злоупотреблений участник </w:t>
            </w:r>
            <w:r>
              <w:t>закупки</w:t>
            </w:r>
            <w:r w:rsidRPr="00FC009D">
              <w:t xml:space="preserve"> может заявить в Госкорпорацию «Росатом» и сообщить об этом гласно или анонимно, воспользовавшись следующими каналами связи: </w:t>
            </w:r>
          </w:p>
          <w:p w:rsidR="00457BF2" w:rsidRPr="00FC009D" w:rsidRDefault="00457BF2" w:rsidP="00433ACD">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457BF2" w:rsidRPr="00FC009D" w:rsidRDefault="00457BF2" w:rsidP="00433ACD">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457BF2" w:rsidRPr="00FC009D" w:rsidRDefault="00457BF2" w:rsidP="00433ACD">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457BF2" w:rsidRDefault="00457BF2" w:rsidP="00457BF2">
      <w:pPr>
        <w:ind w:firstLine="709"/>
        <w:jc w:val="both"/>
        <w:rPr>
          <w:b/>
          <w:i/>
        </w:rPr>
      </w:pPr>
    </w:p>
    <w:p w:rsidR="00457BF2" w:rsidRDefault="00457BF2" w:rsidP="00DF507B">
      <w:pPr>
        <w:pStyle w:val="Times12"/>
        <w:overflowPunct/>
        <w:autoSpaceDE/>
        <w:autoSpaceDN/>
        <w:adjustRightInd/>
        <w:ind w:firstLine="709"/>
        <w:rPr>
          <w:sz w:val="28"/>
          <w:szCs w:val="28"/>
        </w:rPr>
      </w:pPr>
    </w:p>
    <w:p w:rsidR="00457BF2" w:rsidRDefault="00457BF2">
      <w:pPr>
        <w:rPr>
          <w:bCs/>
          <w:sz w:val="28"/>
          <w:szCs w:val="28"/>
        </w:rPr>
      </w:pPr>
      <w:r>
        <w:rPr>
          <w:sz w:val="28"/>
          <w:szCs w:val="28"/>
        </w:rPr>
        <w:br w:type="page"/>
      </w:r>
    </w:p>
    <w:p w:rsidR="00457BF2" w:rsidRDefault="00457BF2" w:rsidP="008D4B29">
      <w:pPr>
        <w:pStyle w:val="Times12"/>
        <w:overflowPunct/>
        <w:autoSpaceDE/>
        <w:autoSpaceDN/>
        <w:adjustRightInd/>
        <w:rPr>
          <w:sz w:val="28"/>
          <w:szCs w:val="28"/>
        </w:rPr>
        <w:sectPr w:rsidR="00457BF2" w:rsidSect="00457BF2">
          <w:pgSz w:w="16840" w:h="11907" w:orient="landscape" w:code="9"/>
          <w:pgMar w:top="1134" w:right="1134" w:bottom="737" w:left="1701" w:header="567" w:footer="567" w:gutter="0"/>
          <w:cols w:space="708"/>
          <w:docGrid w:linePitch="360"/>
        </w:sectPr>
      </w:pPr>
    </w:p>
    <w:p w:rsidR="00DF507B" w:rsidRPr="00FC009D" w:rsidRDefault="00DF507B" w:rsidP="008D4B29">
      <w:pPr>
        <w:pStyle w:val="10"/>
        <w:numPr>
          <w:ilvl w:val="0"/>
          <w:numId w:val="0"/>
        </w:numPr>
        <w:jc w:val="center"/>
        <w:rPr>
          <w:b/>
          <w:sz w:val="28"/>
          <w:szCs w:val="28"/>
        </w:rPr>
      </w:pPr>
      <w:bookmarkStart w:id="184" w:name="_Toc416683183"/>
      <w:r>
        <w:rPr>
          <w:b/>
          <w:sz w:val="28"/>
          <w:szCs w:val="28"/>
        </w:rPr>
        <w:lastRenderedPageBreak/>
        <w:t>ЧАСТЬ 3</w:t>
      </w:r>
      <w:bookmarkEnd w:id="184"/>
    </w:p>
    <w:p w:rsidR="008D4B29" w:rsidRPr="00DD5EEB" w:rsidRDefault="008D4B29" w:rsidP="008D4B29">
      <w:pPr>
        <w:pStyle w:val="10"/>
        <w:numPr>
          <w:ilvl w:val="0"/>
          <w:numId w:val="0"/>
        </w:numPr>
        <w:jc w:val="center"/>
        <w:rPr>
          <w:b/>
          <w:sz w:val="28"/>
          <w:szCs w:val="28"/>
        </w:rPr>
      </w:pPr>
      <w:bookmarkStart w:id="185" w:name="_Toc416183284"/>
      <w:bookmarkStart w:id="186" w:name="_Toc416446656"/>
      <w:bookmarkStart w:id="187" w:name="_Toc416683184"/>
      <w:r w:rsidRPr="00DD5EEB">
        <w:rPr>
          <w:b/>
          <w:sz w:val="28"/>
          <w:szCs w:val="28"/>
        </w:rPr>
        <w:t>«ПРОЕКТ ДОГОВОРА»</w:t>
      </w:r>
      <w:bookmarkEnd w:id="185"/>
      <w:bookmarkEnd w:id="186"/>
      <w:bookmarkEnd w:id="187"/>
    </w:p>
    <w:p w:rsidR="008D4B29" w:rsidRPr="00406CAB" w:rsidRDefault="008D4B29" w:rsidP="008D4B29">
      <w:pPr>
        <w:spacing w:before="120"/>
      </w:pPr>
      <w:bookmarkStart w:id="188" w:name="_Ref122726520"/>
      <w:r w:rsidRPr="00406CAB">
        <w:t>г. Екатеринбург</w:t>
      </w:r>
      <w:r w:rsidRPr="00406CAB">
        <w:tab/>
      </w:r>
      <w:r w:rsidRPr="00406CAB">
        <w:tab/>
      </w:r>
      <w:r w:rsidRPr="00406CAB">
        <w:tab/>
      </w:r>
      <w:r w:rsidRPr="00406CAB">
        <w:tab/>
      </w:r>
      <w:r w:rsidRPr="00406CAB">
        <w:tab/>
      </w:r>
      <w:r w:rsidRPr="00406CAB">
        <w:tab/>
        <w:t xml:space="preserve">        </w:t>
      </w:r>
      <w:r>
        <w:t xml:space="preserve">                         </w:t>
      </w:r>
      <w:r w:rsidRPr="00406CAB">
        <w:t xml:space="preserve">  «___» _______ 201</w:t>
      </w:r>
      <w:r>
        <w:t>5</w:t>
      </w:r>
      <w:r w:rsidRPr="00406CAB">
        <w:t>г.</w:t>
      </w:r>
    </w:p>
    <w:p w:rsidR="008D4B29" w:rsidRPr="00406CAB" w:rsidRDefault="008D4B29" w:rsidP="008D4B29">
      <w:pPr>
        <w:spacing w:before="120"/>
        <w:ind w:right="-5" w:firstLine="567"/>
        <w:contextualSpacing/>
        <w:jc w:val="both"/>
      </w:pPr>
      <w:r w:rsidRPr="00406CAB">
        <w:rPr>
          <w:b/>
        </w:rPr>
        <w:t>Федеральное государственное унитарное предприятие «Уральский электромеханический завод»</w:t>
      </w:r>
      <w:r w:rsidRPr="00406CAB">
        <w:t>, именуемое в дальнейшем «Заказчик», в лице генерального директора  Ковязина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
    <w:p w:rsidR="008D4B29" w:rsidRPr="00E37DD2" w:rsidRDefault="008D4B29" w:rsidP="008D4B29">
      <w:pPr>
        <w:spacing w:before="120"/>
        <w:ind w:right="-5" w:firstLine="567"/>
        <w:contextualSpacing/>
        <w:jc w:val="both"/>
        <w:rPr>
          <w:sz w:val="12"/>
          <w:szCs w:val="12"/>
        </w:rPr>
      </w:pPr>
    </w:p>
    <w:p w:rsidR="008D4B29" w:rsidRPr="00406CAB" w:rsidRDefault="008D4B29" w:rsidP="008D4B29">
      <w:pPr>
        <w:spacing w:before="120"/>
        <w:ind w:left="405"/>
        <w:contextualSpacing/>
        <w:jc w:val="center"/>
        <w:rPr>
          <w:b/>
        </w:rPr>
      </w:pPr>
      <w:r>
        <w:rPr>
          <w:b/>
        </w:rPr>
        <w:t>1.</w:t>
      </w:r>
      <w:r w:rsidR="003F1FB2">
        <w:rPr>
          <w:b/>
        </w:rPr>
        <w:t xml:space="preserve"> </w:t>
      </w:r>
      <w:r w:rsidRPr="00406CAB">
        <w:rPr>
          <w:b/>
        </w:rPr>
        <w:t>Предмет договора</w:t>
      </w:r>
    </w:p>
    <w:p w:rsidR="008D4B29" w:rsidRPr="002750B2" w:rsidRDefault="008D4B29" w:rsidP="00E53E12">
      <w:pPr>
        <w:pStyle w:val="aa"/>
        <w:numPr>
          <w:ilvl w:val="1"/>
          <w:numId w:val="49"/>
        </w:numPr>
        <w:tabs>
          <w:tab w:val="clear" w:pos="405"/>
          <w:tab w:val="num" w:pos="0"/>
          <w:tab w:val="num" w:pos="1134"/>
        </w:tabs>
        <w:spacing w:before="120"/>
        <w:ind w:left="0" w:firstLine="540"/>
        <w:contextualSpacing/>
        <w:rPr>
          <w:b/>
        </w:rPr>
      </w:pPr>
      <w:r w:rsidRPr="002750B2">
        <w:t>Заказчик поручает, а Подрядчик принимает на себя обязательство выполнить работы по</w:t>
      </w:r>
      <w:r w:rsidRPr="00693FCB">
        <w:t xml:space="preserve"> </w:t>
      </w:r>
      <w:r w:rsidR="00E73C4F">
        <w:rPr>
          <w:b/>
        </w:rPr>
        <w:t>внедрению ценрализованной системы охлаждения вакуумных печей</w:t>
      </w:r>
      <w:r w:rsidRPr="002750B2">
        <w:t>, в соответствии с утвержденным Локальным  сметным расчетом (Приложение № 1) и тех.</w:t>
      </w:r>
      <w:r w:rsidR="00831A0B">
        <w:t xml:space="preserve"> </w:t>
      </w:r>
      <w:r w:rsidRPr="002750B2">
        <w:t>заданием (Приложение №2), являющимся неотъемлемой частью настоящего договора.</w:t>
      </w:r>
    </w:p>
    <w:p w:rsidR="008D4B29" w:rsidRPr="00406CAB" w:rsidRDefault="008D4B29" w:rsidP="00E53E12">
      <w:pPr>
        <w:pStyle w:val="aa"/>
        <w:numPr>
          <w:ilvl w:val="1"/>
          <w:numId w:val="49"/>
        </w:numPr>
        <w:tabs>
          <w:tab w:val="clear" w:pos="405"/>
          <w:tab w:val="num" w:pos="0"/>
          <w:tab w:val="num" w:pos="1134"/>
        </w:tabs>
        <w:spacing w:before="120"/>
        <w:ind w:left="0" w:firstLine="540"/>
        <w:contextualSpacing/>
      </w:pPr>
      <w:r>
        <w:t xml:space="preserve"> </w:t>
      </w:r>
      <w:r w:rsidRPr="00406CAB">
        <w:t xml:space="preserve">Подрядчик  обязуется  выполнить работы, указанные в п.1.1. настоящего договора, собственными силами и из своих материалов. </w:t>
      </w:r>
    </w:p>
    <w:p w:rsidR="008D4B29" w:rsidRPr="006F2D6B" w:rsidRDefault="008D4B29" w:rsidP="008D4B29">
      <w:pPr>
        <w:pStyle w:val="aa"/>
        <w:tabs>
          <w:tab w:val="num" w:pos="1134"/>
        </w:tabs>
        <w:spacing w:before="120"/>
        <w:ind w:left="540" w:firstLine="0"/>
        <w:contextualSpacing/>
        <w:rPr>
          <w:sz w:val="10"/>
          <w:szCs w:val="10"/>
        </w:rPr>
      </w:pPr>
    </w:p>
    <w:p w:rsidR="008D4B29" w:rsidRPr="00406CAB" w:rsidRDefault="008D4B29" w:rsidP="008D4B29">
      <w:pPr>
        <w:pStyle w:val="aa"/>
        <w:tabs>
          <w:tab w:val="left" w:pos="1134"/>
        </w:tabs>
        <w:spacing w:before="120" w:line="360" w:lineRule="auto"/>
        <w:ind w:left="567" w:firstLine="0"/>
        <w:contextualSpacing/>
        <w:jc w:val="center"/>
        <w:rPr>
          <w:b/>
        </w:rPr>
      </w:pPr>
      <w:r>
        <w:rPr>
          <w:b/>
        </w:rPr>
        <w:t>2.</w:t>
      </w:r>
      <w:r w:rsidR="003F1FB2">
        <w:rPr>
          <w:b/>
        </w:rPr>
        <w:t xml:space="preserve"> </w:t>
      </w:r>
      <w:r w:rsidRPr="00406CAB">
        <w:rPr>
          <w:b/>
        </w:rPr>
        <w:t>Стоимость  работ и порядок расчетов</w:t>
      </w:r>
    </w:p>
    <w:p w:rsidR="008D4B29" w:rsidRPr="00406CAB" w:rsidRDefault="008D4B29" w:rsidP="008D4B29">
      <w:pPr>
        <w:ind w:right="57" w:firstLine="510"/>
        <w:contextualSpacing/>
        <w:jc w:val="both"/>
        <w:rPr>
          <w:b/>
          <w:bCs/>
          <w:i/>
        </w:rPr>
      </w:pPr>
      <w:r w:rsidRPr="00406CAB">
        <w:t>2.1.Стоимость работ по настоящему договору определена Локальным сметным расчетом  (Приложение № 1) и составляет ________________  (_______________________) руб. ___ коп</w:t>
      </w:r>
      <w:r w:rsidRPr="00406CAB">
        <w:rPr>
          <w:bCs/>
        </w:rPr>
        <w:t>., в т.ч. НДС 18%.</w:t>
      </w:r>
    </w:p>
    <w:p w:rsidR="008D4B29" w:rsidRPr="00406CAB" w:rsidRDefault="008D4B29" w:rsidP="008D4B29">
      <w:pPr>
        <w:pStyle w:val="aa"/>
        <w:tabs>
          <w:tab w:val="left" w:pos="1134"/>
        </w:tabs>
        <w:spacing w:before="120"/>
        <w:ind w:firstLine="510"/>
        <w:contextualSpacing/>
        <w:rPr>
          <w:bCs/>
        </w:rPr>
      </w:pPr>
      <w:r w:rsidRPr="00406CAB">
        <w:t xml:space="preserve">2.2. Заказчик производит оплату за фактически выполненные </w:t>
      </w:r>
      <w:r>
        <w:t>этапы работ</w:t>
      </w:r>
      <w:r w:rsidRPr="00406CAB">
        <w:t xml:space="preserve">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8D4B29" w:rsidRDefault="008D4B29" w:rsidP="008D4B29">
      <w:pPr>
        <w:tabs>
          <w:tab w:val="left" w:pos="1134"/>
        </w:tabs>
        <w:spacing w:before="120"/>
        <w:ind w:firstLine="510"/>
        <w:contextualSpacing/>
        <w:jc w:val="both"/>
      </w:pPr>
      <w:r w:rsidRPr="00406CAB">
        <w:t>2.3.   Датой оплаты по п. 2.2 настоящего договора считается дата списания денежных средств  с расчетного счета Заказчика.</w:t>
      </w:r>
    </w:p>
    <w:p w:rsidR="008D4B29" w:rsidRPr="00E37DD2" w:rsidRDefault="008D4B29" w:rsidP="008D4B29">
      <w:pPr>
        <w:tabs>
          <w:tab w:val="left" w:pos="1134"/>
        </w:tabs>
        <w:spacing w:before="120"/>
        <w:ind w:firstLine="510"/>
        <w:contextualSpacing/>
        <w:jc w:val="both"/>
        <w:rPr>
          <w:sz w:val="12"/>
          <w:szCs w:val="12"/>
        </w:rPr>
      </w:pPr>
    </w:p>
    <w:p w:rsidR="008D4B29" w:rsidRPr="00406CAB" w:rsidRDefault="008D4B29" w:rsidP="008D4B29">
      <w:pPr>
        <w:pStyle w:val="aa"/>
        <w:tabs>
          <w:tab w:val="left" w:pos="1134"/>
        </w:tabs>
        <w:spacing w:before="120"/>
        <w:ind w:left="567" w:firstLine="0"/>
        <w:contextualSpacing/>
        <w:jc w:val="center"/>
        <w:rPr>
          <w:b/>
        </w:rPr>
      </w:pPr>
      <w:r>
        <w:rPr>
          <w:b/>
        </w:rPr>
        <w:t>3.</w:t>
      </w:r>
      <w:r w:rsidR="00E73C4F">
        <w:rPr>
          <w:b/>
        </w:rPr>
        <w:t xml:space="preserve"> </w:t>
      </w:r>
      <w:r w:rsidRPr="00406CAB">
        <w:rPr>
          <w:b/>
        </w:rPr>
        <w:t>Права и обязанности  сторон</w:t>
      </w:r>
    </w:p>
    <w:p w:rsidR="008D4B29" w:rsidRPr="00406CAB" w:rsidRDefault="008D4B29" w:rsidP="008D4B29">
      <w:pPr>
        <w:pStyle w:val="25"/>
        <w:spacing w:line="240" w:lineRule="auto"/>
        <w:ind w:firstLine="540"/>
        <w:contextualSpacing/>
        <w:jc w:val="both"/>
        <w:rPr>
          <w:b/>
        </w:rPr>
      </w:pPr>
      <w:r w:rsidRPr="00406CAB">
        <w:rPr>
          <w:b/>
        </w:rPr>
        <w:t>3.1.</w:t>
      </w:r>
      <w:r w:rsidRPr="00406CAB">
        <w:rPr>
          <w:b/>
        </w:rPr>
        <w:tab/>
        <w:t>Заказчик обязан:</w:t>
      </w:r>
    </w:p>
    <w:p w:rsidR="008D4B29" w:rsidRPr="00406CAB" w:rsidRDefault="008D4B29" w:rsidP="008D4B29">
      <w:pPr>
        <w:pStyle w:val="25"/>
        <w:spacing w:line="240" w:lineRule="auto"/>
        <w:ind w:firstLine="540"/>
        <w:contextualSpacing/>
        <w:jc w:val="both"/>
      </w:pPr>
      <w:r w:rsidRPr="00406CAB">
        <w:t>3.1.1.</w:t>
      </w:r>
      <w:r w:rsidRPr="00406CAB">
        <w:tab/>
        <w:t>Обеспечить  Подрядчику  свободный  доступ  на  объект.</w:t>
      </w:r>
    </w:p>
    <w:p w:rsidR="008D4B29" w:rsidRPr="00406CAB" w:rsidRDefault="008D4B29" w:rsidP="008D4B29">
      <w:pPr>
        <w:pStyle w:val="25"/>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8D4B29" w:rsidRPr="00E37DD2" w:rsidRDefault="008D4B29" w:rsidP="008D4B29">
      <w:pPr>
        <w:pStyle w:val="25"/>
        <w:spacing w:line="240" w:lineRule="auto"/>
        <w:ind w:firstLine="540"/>
        <w:contextualSpacing/>
        <w:jc w:val="both"/>
        <w:rPr>
          <w:sz w:val="16"/>
          <w:szCs w:val="16"/>
        </w:rPr>
      </w:pPr>
    </w:p>
    <w:p w:rsidR="008D4B29" w:rsidRPr="00406CAB" w:rsidRDefault="008D4B29" w:rsidP="008D4B29">
      <w:pPr>
        <w:pStyle w:val="25"/>
        <w:spacing w:line="240" w:lineRule="auto"/>
        <w:ind w:firstLine="540"/>
        <w:contextualSpacing/>
        <w:jc w:val="both"/>
        <w:rPr>
          <w:b/>
        </w:rPr>
      </w:pPr>
      <w:r w:rsidRPr="00406CAB">
        <w:rPr>
          <w:b/>
        </w:rPr>
        <w:t>3.2.</w:t>
      </w:r>
      <w:r w:rsidRPr="00406CAB">
        <w:rPr>
          <w:b/>
        </w:rPr>
        <w:tab/>
        <w:t>Подрядчик обязан:</w:t>
      </w:r>
    </w:p>
    <w:p w:rsidR="008D4B29" w:rsidRDefault="008D4B29" w:rsidP="008D4B29">
      <w:pPr>
        <w:pStyle w:val="25"/>
        <w:spacing w:line="240" w:lineRule="auto"/>
        <w:ind w:firstLine="540"/>
        <w:contextualSpacing/>
        <w:jc w:val="both"/>
      </w:pPr>
      <w:r>
        <w:t>3.2.1.</w:t>
      </w:r>
      <w:r>
        <w:tab/>
        <w:t xml:space="preserve">Выполнить своими силами и средствами все работы  в </w:t>
      </w:r>
      <w:r w:rsidRPr="00406CAB">
        <w:t>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8D4B29" w:rsidRPr="00406CAB" w:rsidRDefault="008D4B29" w:rsidP="008D4B29">
      <w:pPr>
        <w:pStyle w:val="25"/>
        <w:spacing w:line="240" w:lineRule="auto"/>
        <w:ind w:firstLine="540"/>
        <w:contextualSpacing/>
        <w:jc w:val="both"/>
      </w:pPr>
      <w:r w:rsidRPr="00406CAB">
        <w:t>3.2.2.</w:t>
      </w:r>
      <w:r w:rsidRPr="00406CAB">
        <w:tab/>
        <w:t xml:space="preserve">Поставить на объекты материалы с качеством, соответствующим требованиям Заказчика, СНиП, ТУ, РД  и имеющие необходимые сертификаты. </w:t>
      </w:r>
    </w:p>
    <w:p w:rsidR="008D4B29" w:rsidRPr="00406CAB" w:rsidRDefault="008D4B29" w:rsidP="008D4B29">
      <w:pPr>
        <w:pStyle w:val="25"/>
        <w:spacing w:line="240" w:lineRule="auto"/>
        <w:ind w:firstLine="540"/>
        <w:contextualSpacing/>
        <w:jc w:val="both"/>
      </w:pPr>
      <w:r w:rsidRPr="00406CAB">
        <w:t>3.2.3.</w:t>
      </w:r>
      <w:r w:rsidRPr="00406CAB">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w:t>
      </w:r>
      <w:r>
        <w:t xml:space="preserve"> </w:t>
      </w:r>
      <w:r w:rsidRPr="00406CAB">
        <w:t>выполнение которых может привести к увеличению стоимости и (или) сроков, установленных в настоящем договоре.</w:t>
      </w:r>
    </w:p>
    <w:p w:rsidR="008D4B29" w:rsidRPr="00406CAB" w:rsidRDefault="008D4B29" w:rsidP="008D4B29">
      <w:pPr>
        <w:pStyle w:val="25"/>
        <w:spacing w:line="240" w:lineRule="auto"/>
        <w:ind w:firstLine="540"/>
        <w:contextualSpacing/>
        <w:jc w:val="both"/>
      </w:pPr>
      <w:r w:rsidRPr="00406CAB">
        <w:t xml:space="preserve">3.2.4.  Согласовывать с Заказчиком порядок ведения работ на объекте и обеспечивать его выполнение. </w:t>
      </w:r>
    </w:p>
    <w:p w:rsidR="008D4B29" w:rsidRDefault="008D4B29" w:rsidP="008D4B29">
      <w:pPr>
        <w:pStyle w:val="25"/>
        <w:spacing w:line="240" w:lineRule="auto"/>
        <w:ind w:firstLine="540"/>
        <w:contextualSpacing/>
        <w:jc w:val="both"/>
      </w:pPr>
      <w:r w:rsidRPr="00406CAB">
        <w:lastRenderedPageBreak/>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8D4B29" w:rsidRPr="006F2D6B" w:rsidRDefault="008D4B29" w:rsidP="008D4B29">
      <w:pPr>
        <w:pStyle w:val="25"/>
        <w:spacing w:line="240" w:lineRule="auto"/>
        <w:ind w:firstLine="540"/>
        <w:contextualSpacing/>
        <w:jc w:val="both"/>
      </w:pPr>
      <w:r w:rsidRPr="006F2D6B">
        <w:t>3.2.6.</w:t>
      </w:r>
      <w:r w:rsidRPr="006F2D6B">
        <w:tab/>
        <w:t>Предоставить документы по отсутствию задолж</w:t>
      </w:r>
      <w:r>
        <w:t>ен</w:t>
      </w:r>
      <w:r w:rsidRPr="006F2D6B">
        <w:t>ности по уплате налогов, сборов</w:t>
      </w:r>
      <w:r>
        <w:t>,</w:t>
      </w:r>
      <w:r w:rsidRPr="006F2D6B">
        <w:t xml:space="preserve"> пеней и штрафов, размер которой превышает двадцать пять процентов балансовой стоимости активов, а именно</w:t>
      </w:r>
    </w:p>
    <w:p w:rsidR="008D4B29" w:rsidRPr="006F2D6B" w:rsidRDefault="008D4B29" w:rsidP="008D4B29">
      <w:pPr>
        <w:pStyle w:val="25"/>
        <w:spacing w:line="240" w:lineRule="auto"/>
        <w:ind w:firstLine="540"/>
        <w:contextualSpacing/>
        <w:jc w:val="both"/>
      </w:pPr>
      <w:r w:rsidRPr="006F2D6B">
        <w:t>Копию справки об исполнении налогоплательщиком обязан</w:t>
      </w:r>
      <w:r>
        <w:t>ности по уплате налогов, сборов,</w:t>
      </w:r>
      <w:r w:rsidRPr="006F2D6B">
        <w:t xml:space="preserve"> п</w:t>
      </w:r>
      <w:r>
        <w:t>е</w:t>
      </w:r>
      <w:r w:rsidRPr="006F2D6B">
        <w:t xml:space="preserve">ней, штрафов, выданной налоговым органом не ранее, чем </w:t>
      </w:r>
      <w:r>
        <w:t xml:space="preserve">за </w:t>
      </w:r>
      <w:r w:rsidRPr="006F2D6B">
        <w:t xml:space="preserve">60 дней </w:t>
      </w:r>
      <w:r>
        <w:t>д</w:t>
      </w:r>
      <w:r w:rsidRPr="006F2D6B">
        <w:t>о дня заключения договора, подтверждающей отсутствие задолж</w:t>
      </w:r>
      <w:r>
        <w:t>ен</w:t>
      </w:r>
      <w:r w:rsidRPr="006F2D6B">
        <w:t>ности по уплате налогов, сборов, пеней и штрафов</w:t>
      </w:r>
      <w:r>
        <w:t xml:space="preserve">. </w:t>
      </w:r>
    </w:p>
    <w:p w:rsidR="008D4B29" w:rsidRDefault="008D4B29" w:rsidP="008D4B29">
      <w:pPr>
        <w:pStyle w:val="25"/>
        <w:spacing w:line="240" w:lineRule="auto"/>
        <w:ind w:firstLine="540"/>
        <w:contextualSpacing/>
        <w:jc w:val="both"/>
      </w:pPr>
      <w:r w:rsidRPr="006F2D6B">
        <w:t xml:space="preserve">3.2.7 При наличии в справке положений о неисполненной обязанности по уплате налогов, сборов, пеней и штрафов </w:t>
      </w:r>
      <w:r>
        <w:t>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8D4B29" w:rsidRPr="006F2D6B" w:rsidRDefault="008D4B29" w:rsidP="008D4B29">
      <w:pPr>
        <w:pStyle w:val="25"/>
        <w:spacing w:line="240" w:lineRule="auto"/>
        <w:ind w:firstLine="540"/>
        <w:contextualSpacing/>
        <w:jc w:val="both"/>
      </w:pPr>
      <w: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8D4B29" w:rsidRDefault="008D4B29" w:rsidP="008D4B29">
      <w:pPr>
        <w:pStyle w:val="25"/>
        <w:spacing w:line="240" w:lineRule="auto"/>
        <w:ind w:firstLine="540"/>
        <w:contextualSpacing/>
        <w:jc w:val="both"/>
      </w:pPr>
      <w:r w:rsidRPr="006F2D6B">
        <w:t>- Копию бухгалтерской отчетности за истекший период. Для годовой бухгалтерской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бухгалтера.</w:t>
      </w:r>
    </w:p>
    <w:p w:rsidR="008D4B29" w:rsidRPr="006F2D6B" w:rsidRDefault="008D4B29" w:rsidP="008D4B29">
      <w:pPr>
        <w:pStyle w:val="25"/>
        <w:spacing w:line="240" w:lineRule="auto"/>
        <w:ind w:firstLine="540"/>
        <w:contextualSpacing/>
        <w:jc w:val="both"/>
        <w:rPr>
          <w:sz w:val="16"/>
          <w:szCs w:val="16"/>
        </w:rPr>
      </w:pPr>
    </w:p>
    <w:p w:rsidR="008D4B29" w:rsidRPr="00686268" w:rsidRDefault="008D4B29" w:rsidP="008D4B29">
      <w:pPr>
        <w:pStyle w:val="25"/>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8D4B29" w:rsidRPr="00686268" w:rsidRDefault="008D4B29" w:rsidP="008D4B29">
      <w:pPr>
        <w:pStyle w:val="25"/>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8D4B29" w:rsidRPr="00686268" w:rsidRDefault="008D4B29" w:rsidP="008D4B29">
      <w:pPr>
        <w:pStyle w:val="25"/>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8D4B29" w:rsidRPr="00686268" w:rsidRDefault="008D4B29" w:rsidP="008D4B29">
      <w:pPr>
        <w:pStyle w:val="25"/>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(ПОС),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8D4B29" w:rsidRPr="00686268" w:rsidRDefault="008D4B29" w:rsidP="008D4B29">
      <w:pPr>
        <w:pStyle w:val="25"/>
        <w:spacing w:line="240" w:lineRule="auto"/>
        <w:ind w:firstLine="540"/>
        <w:contextualSpacing/>
        <w:jc w:val="both"/>
      </w:pPr>
      <w:r w:rsidRPr="00686268">
        <w:t>Заказчик совместно с представителем Подрядчика оформляют акт передачи помещения, подлежащего ремон</w:t>
      </w:r>
      <w:r>
        <w:t>ту, на время строительных работ</w:t>
      </w:r>
      <w:r w:rsidRPr="00686268">
        <w:t xml:space="preserve"> под ответственность Подр</w:t>
      </w:r>
      <w:r>
        <w:t>ядчика</w:t>
      </w:r>
      <w:r w:rsidRPr="00686268">
        <w:t xml:space="preserve"> с условием выполнения правил ОТ. При нарушениях правил ОТ представители Заказчика имеют право приостановить проведение работ до устранения нарушений.   </w:t>
      </w:r>
    </w:p>
    <w:p w:rsidR="008D4B29" w:rsidRPr="00686268" w:rsidRDefault="008D4B29" w:rsidP="008D4B29">
      <w:pPr>
        <w:pStyle w:val="25"/>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8D4B29" w:rsidRPr="00686268" w:rsidRDefault="008D4B29" w:rsidP="008D4B29">
      <w:pPr>
        <w:pStyle w:val="25"/>
        <w:spacing w:line="240" w:lineRule="auto"/>
        <w:ind w:firstLine="540"/>
        <w:contextualSpacing/>
        <w:jc w:val="both"/>
      </w:pPr>
      <w:r w:rsidRPr="00686268">
        <w:t>3.3.5.</w:t>
      </w:r>
      <w:r w:rsidRPr="00686268">
        <w:tab/>
        <w:t>В случае выявления Заказчиком, в резул</w:t>
      </w:r>
      <w:r>
        <w:t>ьтате проверки или иным образом</w:t>
      </w:r>
      <w:r w:rsidRPr="00686268">
        <w:t xml:space="preserve">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 (п. 2.3.3 СУОТ 2012 ФГУП УЭМЗ).</w:t>
      </w:r>
    </w:p>
    <w:p w:rsidR="008D4B29" w:rsidRPr="00686268" w:rsidRDefault="008D4B29" w:rsidP="008D4B29">
      <w:pPr>
        <w:tabs>
          <w:tab w:val="left" w:pos="142"/>
        </w:tabs>
        <w:ind w:firstLine="567"/>
        <w:contextualSpacing/>
      </w:pPr>
      <w:r w:rsidRPr="00686268">
        <w:t>3.3.6. Силами своих инспекционных служб обеспечить проверку:</w:t>
      </w:r>
    </w:p>
    <w:p w:rsidR="008D4B29" w:rsidRPr="00686268" w:rsidRDefault="008D4B29" w:rsidP="008D4B29">
      <w:pPr>
        <w:tabs>
          <w:tab w:val="left" w:pos="142"/>
        </w:tabs>
        <w:ind w:firstLine="567"/>
        <w:contextualSpacing/>
      </w:pPr>
      <w:r w:rsidRPr="00686268">
        <w:t>- состояния технической, пожарной, радиационной безопасности;</w:t>
      </w:r>
    </w:p>
    <w:p w:rsidR="008D4B29" w:rsidRPr="00686268" w:rsidRDefault="008D4B29" w:rsidP="008D4B29">
      <w:pPr>
        <w:tabs>
          <w:tab w:val="left" w:pos="142"/>
        </w:tabs>
        <w:ind w:firstLine="567"/>
        <w:contextualSpacing/>
      </w:pPr>
      <w:r w:rsidRPr="00686268">
        <w:t>- выполнения требований природоохранной деятельности;</w:t>
      </w:r>
    </w:p>
    <w:p w:rsidR="008D4B29" w:rsidRPr="00686268" w:rsidRDefault="008D4B29" w:rsidP="008D4B29">
      <w:pPr>
        <w:tabs>
          <w:tab w:val="left" w:pos="142"/>
        </w:tabs>
        <w:ind w:firstLine="567"/>
        <w:contextualSpacing/>
      </w:pPr>
      <w:r w:rsidRPr="00686268">
        <w:t>- функционирования СУОТ в своих подразделениях.</w:t>
      </w:r>
    </w:p>
    <w:p w:rsidR="008D4B29" w:rsidRPr="00686268" w:rsidRDefault="008D4B29" w:rsidP="008D4B29">
      <w:pPr>
        <w:tabs>
          <w:tab w:val="left" w:pos="142"/>
        </w:tabs>
        <w:ind w:firstLine="567"/>
        <w:contextualSpacing/>
      </w:pPr>
      <w:r w:rsidRPr="00686268">
        <w:t>Срок проведения проверок – в течение 2 недель после начала работ.</w:t>
      </w:r>
    </w:p>
    <w:p w:rsidR="008D4B29" w:rsidRDefault="008D4B29" w:rsidP="008D4B29">
      <w:pPr>
        <w:tabs>
          <w:tab w:val="left" w:pos="142"/>
        </w:tabs>
        <w:ind w:firstLine="567"/>
        <w:contextualSpacing/>
      </w:pPr>
    </w:p>
    <w:p w:rsidR="008D4B29" w:rsidRPr="00686268" w:rsidRDefault="008D4B29" w:rsidP="008D4B29">
      <w:pPr>
        <w:tabs>
          <w:tab w:val="left" w:pos="142"/>
        </w:tabs>
        <w:ind w:firstLine="567"/>
        <w:contextualSpacing/>
      </w:pPr>
      <w:r w:rsidRPr="00686268">
        <w:t>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w:t>
      </w:r>
      <w:r>
        <w:t>нных пп. 3.3.4</w:t>
      </w:r>
      <w:r w:rsidRPr="00686268">
        <w:t>. Договора, с приглашением представителей Заказчика.</w:t>
      </w:r>
    </w:p>
    <w:p w:rsidR="008D4B29" w:rsidRPr="00686268" w:rsidRDefault="008D4B29" w:rsidP="008D4B29">
      <w:pPr>
        <w:tabs>
          <w:tab w:val="left" w:pos="142"/>
        </w:tabs>
        <w:ind w:firstLine="567"/>
        <w:contextualSpacing/>
      </w:pPr>
      <w:r w:rsidRPr="00686268">
        <w:t xml:space="preserve">  Срок проведения проверок – в течение всего времени производства работ.</w:t>
      </w:r>
    </w:p>
    <w:p w:rsidR="008D4B29" w:rsidRPr="00686268" w:rsidRDefault="008D4B29" w:rsidP="008D4B29">
      <w:pPr>
        <w:tabs>
          <w:tab w:val="left" w:pos="0"/>
        </w:tabs>
        <w:contextualSpacing/>
      </w:pPr>
      <w:r w:rsidRPr="00686268">
        <w:t xml:space="preserve">          3.3.8. В случае угрозы возникновения аварий и несчастных случаев останавливать производство работ и принимать необходимые меры.</w:t>
      </w:r>
    </w:p>
    <w:p w:rsidR="008D4B29" w:rsidRPr="00686268" w:rsidRDefault="008D4B29" w:rsidP="008D4B29">
      <w:pPr>
        <w:tabs>
          <w:tab w:val="left" w:pos="142"/>
        </w:tabs>
        <w:contextualSpacing/>
      </w:pPr>
      <w:r w:rsidRPr="00686268">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8D4B29" w:rsidRPr="00686268" w:rsidRDefault="008D4B29" w:rsidP="008D4B29">
      <w:pPr>
        <w:tabs>
          <w:tab w:val="left" w:pos="142"/>
        </w:tabs>
        <w:contextualSpacing/>
      </w:pPr>
      <w:r w:rsidRPr="00686268">
        <w:t xml:space="preserve">           3.3.10. Обеспечить разработку мероприятий по устранению замечаний по результатам проверок, направленных на выявление фактов, предусмотренных пп. 3.3.5. Договора, и информировать Заказчика об их исполнении.</w:t>
      </w:r>
    </w:p>
    <w:p w:rsidR="008D4B29" w:rsidRPr="00686268" w:rsidRDefault="008D4B29" w:rsidP="008D4B29">
      <w:pPr>
        <w:tabs>
          <w:tab w:val="left" w:pos="142"/>
        </w:tabs>
        <w:contextualSpacing/>
      </w:pPr>
      <w:r w:rsidRPr="00686268">
        <w:t xml:space="preserve">           3.3.11. Информировать Заказчика о полученных предписаниях надзорных органов и принимаемых мерах по их исполнению.</w:t>
      </w:r>
    </w:p>
    <w:p w:rsidR="008D4B29" w:rsidRPr="00DB2E22" w:rsidRDefault="008D4B29" w:rsidP="008D4B29">
      <w:pPr>
        <w:tabs>
          <w:tab w:val="left" w:pos="142"/>
        </w:tabs>
        <w:contextualSpacing/>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8D4B29" w:rsidRPr="00DB2E22" w:rsidRDefault="008D4B29" w:rsidP="008D4B29">
      <w:pPr>
        <w:pStyle w:val="25"/>
        <w:spacing w:line="240" w:lineRule="auto"/>
        <w:ind w:firstLine="709"/>
        <w:contextualSpacing/>
        <w:jc w:val="both"/>
        <w:rPr>
          <w:b/>
        </w:rPr>
      </w:pPr>
      <w:r w:rsidRPr="00DB2E22">
        <w:rPr>
          <w:b/>
        </w:rPr>
        <w:t>3.4. Права Заказчика:</w:t>
      </w:r>
    </w:p>
    <w:p w:rsidR="008D4B29" w:rsidRDefault="008D4B29" w:rsidP="008D4B29">
      <w:pPr>
        <w:pStyle w:val="25"/>
        <w:spacing w:line="240" w:lineRule="auto"/>
        <w:ind w:firstLine="709"/>
        <w:contextualSpacing/>
        <w:jc w:val="both"/>
      </w:pPr>
      <w:r w:rsidRPr="00DB2E22">
        <w:t>3.4.1. Заказчик вправе осуществлять контроль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8D4B29" w:rsidRDefault="008D4B29" w:rsidP="008D4B29">
      <w:pPr>
        <w:pStyle w:val="25"/>
        <w:spacing w:line="240" w:lineRule="auto"/>
        <w:ind w:firstLine="709"/>
        <w:contextualSpacing/>
        <w:jc w:val="both"/>
      </w:pPr>
      <w:r>
        <w:t>3.4.2 Заказчик вправе расторгнуть договор в случае не предоставления подтверждающих документов о задолженности по уплате налогов, сборов, пеней и штрафов либо в случае выявления по предоставленным документам задолженности по уплате налогов, сборов, пеней и штрафов, превышающей 25% балансовой стоимости активов.</w:t>
      </w:r>
    </w:p>
    <w:p w:rsidR="008D4B29" w:rsidRDefault="008D4B29" w:rsidP="008D4B29">
      <w:pPr>
        <w:pStyle w:val="25"/>
        <w:spacing w:line="240" w:lineRule="auto"/>
        <w:ind w:firstLine="709"/>
        <w:contextualSpacing/>
        <w:jc w:val="both"/>
      </w:pPr>
    </w:p>
    <w:p w:rsidR="008D4B29" w:rsidRPr="006F2D6B" w:rsidRDefault="008D4B29" w:rsidP="008D4B29">
      <w:pPr>
        <w:pStyle w:val="25"/>
        <w:spacing w:line="240" w:lineRule="auto"/>
        <w:ind w:firstLine="709"/>
        <w:contextualSpacing/>
        <w:jc w:val="both"/>
        <w:rPr>
          <w:sz w:val="16"/>
          <w:szCs w:val="16"/>
        </w:rPr>
      </w:pPr>
    </w:p>
    <w:p w:rsidR="008D4B29" w:rsidRPr="00406CAB" w:rsidRDefault="008D4B29" w:rsidP="008D4B29">
      <w:pPr>
        <w:pStyle w:val="25"/>
        <w:spacing w:line="240" w:lineRule="auto"/>
        <w:contextualSpacing/>
        <w:jc w:val="center"/>
        <w:rPr>
          <w:b/>
        </w:rPr>
      </w:pPr>
      <w:r>
        <w:rPr>
          <w:b/>
        </w:rPr>
        <w:t>4.</w:t>
      </w:r>
      <w:r w:rsidR="003E0CD7">
        <w:rPr>
          <w:b/>
        </w:rPr>
        <w:t xml:space="preserve"> </w:t>
      </w:r>
      <w:r w:rsidRPr="00406CAB">
        <w:rPr>
          <w:b/>
        </w:rPr>
        <w:t>Срок выполнения работ</w:t>
      </w:r>
    </w:p>
    <w:p w:rsidR="008D4B29" w:rsidRPr="006F2D6B" w:rsidRDefault="008D4B29" w:rsidP="008D4B29">
      <w:pPr>
        <w:pStyle w:val="25"/>
        <w:spacing w:line="240" w:lineRule="auto"/>
        <w:ind w:left="4472"/>
        <w:contextualSpacing/>
        <w:rPr>
          <w:b/>
          <w:sz w:val="16"/>
          <w:szCs w:val="16"/>
        </w:rPr>
      </w:pPr>
    </w:p>
    <w:p w:rsidR="008D4B29" w:rsidRPr="00406CAB" w:rsidRDefault="008D4B29" w:rsidP="008D4B29">
      <w:pPr>
        <w:pStyle w:val="25"/>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8D4B29" w:rsidRPr="00406CAB" w:rsidRDefault="008D4B29" w:rsidP="008D4B29">
      <w:pPr>
        <w:pStyle w:val="25"/>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8D4B29" w:rsidRPr="000D0EC2" w:rsidRDefault="008D4B29" w:rsidP="008D4B29">
      <w:pPr>
        <w:pStyle w:val="Times12"/>
        <w:overflowPunct/>
        <w:autoSpaceDE/>
        <w:autoSpaceDN/>
        <w:adjustRightInd/>
        <w:rPr>
          <w:szCs w:val="24"/>
        </w:rPr>
      </w:pPr>
      <w:r w:rsidRPr="00710DEE">
        <w:rPr>
          <w:szCs w:val="24"/>
        </w:rPr>
        <w:t>4.3.</w:t>
      </w:r>
      <w:r w:rsidRPr="00710DEE">
        <w:rPr>
          <w:szCs w:val="24"/>
        </w:rPr>
        <w:tab/>
        <w:t xml:space="preserve">Работы должны быть выполнены Подрядчиком </w:t>
      </w:r>
      <w:r w:rsidR="0035500C">
        <w:rPr>
          <w:szCs w:val="24"/>
        </w:rPr>
        <w:t>в срок до</w:t>
      </w:r>
      <w:r w:rsidR="00866B15">
        <w:rPr>
          <w:szCs w:val="24"/>
        </w:rPr>
        <w:t xml:space="preserve"> 25.12.</w:t>
      </w:r>
      <w:r w:rsidR="00281939">
        <w:rPr>
          <w:szCs w:val="24"/>
        </w:rPr>
        <w:t>2015 г</w:t>
      </w:r>
      <w:r w:rsidRPr="000D0EC2">
        <w:rPr>
          <w:szCs w:val="24"/>
        </w:rPr>
        <w:t>.</w:t>
      </w:r>
    </w:p>
    <w:p w:rsidR="008D4B29" w:rsidRPr="00406CAB" w:rsidRDefault="008D4B29" w:rsidP="008D4B29">
      <w:pPr>
        <w:pStyle w:val="25"/>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8D4B29" w:rsidRDefault="008D4B29" w:rsidP="008D4B29">
      <w:pPr>
        <w:pStyle w:val="aa"/>
        <w:tabs>
          <w:tab w:val="left" w:pos="1134"/>
        </w:tabs>
        <w:spacing w:before="120"/>
        <w:ind w:firstLine="0"/>
        <w:contextualSpacing/>
        <w:jc w:val="center"/>
        <w:rPr>
          <w:b/>
        </w:rPr>
      </w:pPr>
      <w:r>
        <w:rPr>
          <w:b/>
        </w:rPr>
        <w:t>5.</w:t>
      </w:r>
      <w:r w:rsidR="003E0CD7">
        <w:rPr>
          <w:b/>
        </w:rPr>
        <w:t xml:space="preserve"> </w:t>
      </w:r>
      <w:r w:rsidRPr="00406CAB">
        <w:rPr>
          <w:b/>
        </w:rPr>
        <w:t>Гарантии и ответственность</w:t>
      </w:r>
    </w:p>
    <w:p w:rsidR="008D4B29" w:rsidRDefault="008D4B29" w:rsidP="008D4B29">
      <w:pPr>
        <w:pStyle w:val="aa"/>
        <w:tabs>
          <w:tab w:val="left" w:pos="1134"/>
        </w:tabs>
        <w:spacing w:before="120"/>
        <w:ind w:firstLine="0"/>
        <w:contextualSpacing/>
        <w:jc w:val="center"/>
        <w:rPr>
          <w:b/>
        </w:rPr>
      </w:pPr>
    </w:p>
    <w:p w:rsidR="008D4B29" w:rsidRPr="00406CAB" w:rsidRDefault="008D4B29" w:rsidP="008D4B29">
      <w:pPr>
        <w:pStyle w:val="afc"/>
        <w:tabs>
          <w:tab w:val="left" w:pos="1134"/>
        </w:tabs>
        <w:spacing w:before="120"/>
        <w:ind w:firstLine="567"/>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8D4B29" w:rsidRPr="00406CAB" w:rsidRDefault="008D4B29" w:rsidP="008D4B29">
      <w:pPr>
        <w:tabs>
          <w:tab w:val="left" w:pos="1134"/>
        </w:tabs>
        <w:spacing w:before="120"/>
        <w:ind w:firstLine="567"/>
      </w:pPr>
      <w:r w:rsidRPr="00406CAB">
        <w:t>5.2.</w:t>
      </w:r>
      <w:r w:rsidRPr="00406CAB">
        <w:tab/>
        <w:t>Гара</w:t>
      </w:r>
      <w:r w:rsidR="00866B15">
        <w:t xml:space="preserve">нтийный срок устанавливается в </w:t>
      </w:r>
      <w:r w:rsidR="000064DA" w:rsidRPr="000064DA">
        <w:t>12</w:t>
      </w:r>
      <w:r w:rsidRPr="00406CAB">
        <w:t xml:space="preserve"> месяцев с даты подписания сторонами акта  сдачи-приемки выполненных работ.</w:t>
      </w:r>
    </w:p>
    <w:p w:rsidR="008D4B29" w:rsidRPr="00406CAB" w:rsidRDefault="008D4B29" w:rsidP="008D4B29">
      <w:pPr>
        <w:pStyle w:val="afc"/>
        <w:tabs>
          <w:tab w:val="left" w:pos="1134"/>
        </w:tabs>
        <w:spacing w:before="120"/>
        <w:ind w:firstLine="567"/>
      </w:pPr>
      <w:r w:rsidRPr="00406CAB">
        <w:t>5.3.</w:t>
      </w:r>
      <w:r w:rsidRPr="00406CAB">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8D4B29" w:rsidRPr="00406CAB" w:rsidRDefault="008D4B29" w:rsidP="008D4B29">
      <w:pPr>
        <w:pStyle w:val="afc"/>
        <w:tabs>
          <w:tab w:val="left" w:pos="1134"/>
        </w:tabs>
        <w:spacing w:before="120"/>
        <w:ind w:firstLine="567"/>
      </w:pPr>
      <w:r w:rsidRPr="00406CAB">
        <w:lastRenderedPageBreak/>
        <w:t>5.4.</w:t>
      </w:r>
      <w:r w:rsidRPr="00406CAB">
        <w:tab/>
        <w:t>Указанные гарантии не распространяются на случаи преднамеренного повреждения объекта со стороны третьих лиц.</w:t>
      </w:r>
    </w:p>
    <w:p w:rsidR="008D4B29" w:rsidRPr="00406CAB" w:rsidRDefault="008D4B29" w:rsidP="008D4B29">
      <w:pPr>
        <w:pStyle w:val="afc"/>
        <w:tabs>
          <w:tab w:val="left" w:pos="1134"/>
        </w:tabs>
        <w:spacing w:before="120"/>
        <w:ind w:firstLine="567"/>
        <w:rPr>
          <w:color w:val="000000"/>
        </w:rPr>
      </w:pPr>
      <w:r w:rsidRPr="00406CAB">
        <w:rPr>
          <w:color w:val="000000"/>
        </w:rPr>
        <w:t>5.5.</w:t>
      </w:r>
      <w:r w:rsidRPr="00406CAB">
        <w:rPr>
          <w:color w:val="000000"/>
        </w:rPr>
        <w:tab/>
        <w:t>Заказчик вправе самостоятельно устранить недостатки, за которые отвечает Подрядчик</w:t>
      </w:r>
      <w:r>
        <w:rPr>
          <w:color w:val="000000"/>
        </w:rPr>
        <w:t xml:space="preserve">, </w:t>
      </w:r>
      <w:r w:rsidRPr="00406CAB">
        <w:rPr>
          <w:color w:val="000000"/>
        </w:rPr>
        <w:t xml:space="preserve"> с отнесением расходов на устранение таких недостатков на Подрядчика. </w:t>
      </w:r>
    </w:p>
    <w:p w:rsidR="008D4B29" w:rsidRPr="00406CAB" w:rsidRDefault="008D4B29" w:rsidP="008D4B29">
      <w:pPr>
        <w:pStyle w:val="afc"/>
        <w:tabs>
          <w:tab w:val="left" w:pos="1134"/>
        </w:tabs>
        <w:spacing w:before="120"/>
        <w:ind w:firstLine="567"/>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8D4B29" w:rsidRPr="00406CAB" w:rsidRDefault="008D4B29" w:rsidP="008D4B29">
      <w:pPr>
        <w:pStyle w:val="afc"/>
        <w:tabs>
          <w:tab w:val="left" w:pos="1134"/>
        </w:tabs>
        <w:spacing w:before="120"/>
        <w:ind w:firstLine="567"/>
        <w:contextualSpacing/>
        <w:rPr>
          <w:color w:val="000000"/>
        </w:rPr>
      </w:pPr>
      <w:r w:rsidRPr="00406CAB">
        <w:rPr>
          <w:color w:val="000000"/>
        </w:rPr>
        <w:t>5.</w:t>
      </w:r>
      <w:r>
        <w:rPr>
          <w:color w:val="000000"/>
        </w:rPr>
        <w:t>7</w:t>
      </w:r>
      <w:r w:rsidRPr="00406CAB">
        <w:rPr>
          <w:color w:val="000000"/>
        </w:rPr>
        <w:t>.</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8D4B29" w:rsidRPr="006F2D6B" w:rsidRDefault="008D4B29" w:rsidP="008D4B29">
      <w:pPr>
        <w:pStyle w:val="afc"/>
        <w:tabs>
          <w:tab w:val="left" w:pos="1134"/>
        </w:tabs>
        <w:spacing w:before="120"/>
        <w:ind w:firstLine="567"/>
        <w:contextualSpacing/>
        <w:rPr>
          <w:color w:val="000000"/>
          <w:sz w:val="16"/>
          <w:szCs w:val="16"/>
        </w:rPr>
      </w:pPr>
    </w:p>
    <w:p w:rsidR="008D4B29" w:rsidRDefault="008D4B29" w:rsidP="008D4B29">
      <w:pPr>
        <w:pStyle w:val="afc"/>
        <w:tabs>
          <w:tab w:val="left" w:pos="1134"/>
        </w:tabs>
        <w:spacing w:before="120"/>
        <w:contextualSpacing/>
        <w:jc w:val="center"/>
        <w:rPr>
          <w:b/>
        </w:rPr>
      </w:pPr>
      <w:r>
        <w:rPr>
          <w:b/>
        </w:rPr>
        <w:t>6.</w:t>
      </w:r>
      <w:r w:rsidRPr="00406CAB">
        <w:rPr>
          <w:b/>
        </w:rPr>
        <w:t>Расторжение договора</w:t>
      </w:r>
    </w:p>
    <w:p w:rsidR="008D4B29" w:rsidRPr="00406CAB" w:rsidRDefault="008D4B29" w:rsidP="008D4B29">
      <w:pPr>
        <w:pStyle w:val="afc"/>
        <w:tabs>
          <w:tab w:val="left" w:pos="1134"/>
        </w:tabs>
        <w:spacing w:before="120"/>
        <w:contextualSpacing/>
        <w:jc w:val="center"/>
        <w:rPr>
          <w:b/>
        </w:rPr>
      </w:pPr>
    </w:p>
    <w:p w:rsidR="008D4B29" w:rsidRPr="00406CAB" w:rsidRDefault="008D4B29" w:rsidP="008D4B29">
      <w:pPr>
        <w:pStyle w:val="afc"/>
        <w:tabs>
          <w:tab w:val="left" w:pos="1134"/>
        </w:tabs>
        <w:spacing w:before="120"/>
        <w:ind w:firstLine="567"/>
        <w:contextualSpacing/>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w:t>
      </w:r>
      <w:r w:rsidRPr="00406CAB">
        <w:rPr>
          <w:color w:val="000000"/>
        </w:rPr>
        <w:t xml:space="preserve">письменного уведомления </w:t>
      </w:r>
      <w:r w:rsidRPr="00406CAB">
        <w:t>в следующих случаях:</w:t>
      </w:r>
    </w:p>
    <w:p w:rsidR="008D4B29" w:rsidRPr="00406CAB" w:rsidRDefault="008D4B29" w:rsidP="00E53E12">
      <w:pPr>
        <w:pStyle w:val="23"/>
        <w:numPr>
          <w:ilvl w:val="0"/>
          <w:numId w:val="50"/>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8D4B29" w:rsidRPr="00406CAB" w:rsidRDefault="008D4B29" w:rsidP="00E53E12">
      <w:pPr>
        <w:pStyle w:val="23"/>
        <w:numPr>
          <w:ilvl w:val="0"/>
          <w:numId w:val="50"/>
        </w:numPr>
        <w:tabs>
          <w:tab w:val="num" w:pos="1134"/>
        </w:tabs>
        <w:spacing w:before="120"/>
        <w:ind w:left="0" w:firstLine="567"/>
        <w:contextualSpacing/>
      </w:pPr>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
    <w:p w:rsidR="008D4B29" w:rsidRPr="00406CAB" w:rsidRDefault="008D4B29" w:rsidP="00E53E12">
      <w:pPr>
        <w:pStyle w:val="23"/>
        <w:numPr>
          <w:ilvl w:val="0"/>
          <w:numId w:val="50"/>
        </w:numPr>
        <w:tabs>
          <w:tab w:val="num" w:pos="1134"/>
        </w:tabs>
        <w:spacing w:before="120"/>
        <w:ind w:left="0" w:firstLine="567"/>
        <w:contextualSpacing/>
      </w:pPr>
      <w:r w:rsidRPr="00406CAB">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8D4B29" w:rsidRPr="00406CAB" w:rsidRDefault="008D4B29" w:rsidP="00E53E12">
      <w:pPr>
        <w:pStyle w:val="23"/>
        <w:numPr>
          <w:ilvl w:val="0"/>
          <w:numId w:val="50"/>
        </w:numPr>
        <w:tabs>
          <w:tab w:val="num" w:pos="1134"/>
        </w:tabs>
        <w:spacing w:before="120"/>
        <w:ind w:left="0" w:firstLine="567"/>
        <w:contextualSpacing/>
      </w:pPr>
      <w:r w:rsidRPr="00406CAB">
        <w:t>в случае, предусмотренном п. 3.3.5. настоящего Договора.</w:t>
      </w:r>
    </w:p>
    <w:p w:rsidR="008D4B29" w:rsidRPr="00406CAB" w:rsidRDefault="008D4B29" w:rsidP="00E53E12">
      <w:pPr>
        <w:pStyle w:val="23"/>
        <w:numPr>
          <w:ilvl w:val="0"/>
          <w:numId w:val="50"/>
        </w:numPr>
        <w:tabs>
          <w:tab w:val="num" w:pos="1134"/>
        </w:tabs>
        <w:spacing w:before="120"/>
        <w:ind w:left="0" w:firstLine="567"/>
        <w:contextualSpacing/>
      </w:pPr>
      <w:r w:rsidRPr="00406CAB">
        <w:t>в иных случаях, преду</w:t>
      </w:r>
      <w:r>
        <w:t>смотренных законодательством РФ и настоящим договором.</w:t>
      </w:r>
    </w:p>
    <w:p w:rsidR="008D4B29" w:rsidRPr="00E37DD2" w:rsidRDefault="008D4B29" w:rsidP="008D4B29">
      <w:pPr>
        <w:pStyle w:val="23"/>
        <w:tabs>
          <w:tab w:val="num" w:pos="1134"/>
        </w:tabs>
        <w:spacing w:before="120"/>
        <w:contextualSpacing/>
        <w:rPr>
          <w:sz w:val="12"/>
          <w:szCs w:val="12"/>
        </w:rPr>
      </w:pPr>
    </w:p>
    <w:p w:rsidR="008D4B29" w:rsidRDefault="008D4B29" w:rsidP="00866B15">
      <w:pPr>
        <w:pStyle w:val="afc"/>
        <w:tabs>
          <w:tab w:val="left" w:pos="1134"/>
        </w:tabs>
        <w:spacing w:before="120"/>
        <w:ind w:left="960"/>
        <w:jc w:val="center"/>
        <w:rPr>
          <w:b/>
          <w:color w:val="000000"/>
        </w:rPr>
      </w:pPr>
      <w:r>
        <w:rPr>
          <w:b/>
          <w:color w:val="000000"/>
        </w:rPr>
        <w:t>7.</w:t>
      </w:r>
      <w:r w:rsidRPr="00406CAB">
        <w:rPr>
          <w:b/>
          <w:color w:val="000000"/>
        </w:rPr>
        <w:t>Обеспечение нормативного уровня квалификации персонала подрядчика</w:t>
      </w:r>
    </w:p>
    <w:p w:rsidR="008D4B29" w:rsidRPr="00406CAB" w:rsidRDefault="008D4B29" w:rsidP="008D4B29">
      <w:pPr>
        <w:pStyle w:val="afc"/>
        <w:tabs>
          <w:tab w:val="left" w:pos="0"/>
        </w:tabs>
        <w:spacing w:before="120"/>
        <w:ind w:firstLine="567"/>
        <w:rPr>
          <w:color w:val="000000"/>
        </w:rPr>
      </w:pPr>
      <w:r>
        <w:rPr>
          <w:color w:val="000000"/>
        </w:rPr>
        <w:t xml:space="preserve">7.1. Заказчик и подрядчик </w:t>
      </w:r>
      <w:r w:rsidRPr="00406CAB">
        <w:rPr>
          <w:color w:val="000000"/>
        </w:rPr>
        <w:t xml:space="preserve"> дл</w:t>
      </w:r>
      <w:r>
        <w:rPr>
          <w:color w:val="000000"/>
        </w:rPr>
        <w:t xml:space="preserve">я выполнения работ по договору </w:t>
      </w:r>
      <w:r w:rsidRPr="00406CAB">
        <w:rPr>
          <w:color w:val="000000"/>
        </w:rPr>
        <w:t>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8D4B29" w:rsidRPr="00406CAB" w:rsidRDefault="008D4B29" w:rsidP="008D4B29">
      <w:pPr>
        <w:pStyle w:val="afc"/>
        <w:tabs>
          <w:tab w:val="left" w:pos="0"/>
        </w:tabs>
        <w:spacing w:before="120"/>
        <w:ind w:firstLine="567"/>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8D4B29" w:rsidRPr="00406CAB" w:rsidRDefault="008D4B29" w:rsidP="008D4B29">
      <w:pPr>
        <w:pStyle w:val="afc"/>
        <w:tabs>
          <w:tab w:val="left" w:pos="567"/>
        </w:tabs>
        <w:spacing w:before="120"/>
        <w:ind w:left="567"/>
        <w:rPr>
          <w:color w:val="000000"/>
        </w:rPr>
      </w:pPr>
      <w:r w:rsidRPr="00406CAB">
        <w:rPr>
          <w:color w:val="000000"/>
        </w:rPr>
        <w:t>- реквизиты образовательного учреждения (включая номер лицензии);</w:t>
      </w:r>
    </w:p>
    <w:p w:rsidR="008D4B29" w:rsidRPr="00406CAB" w:rsidRDefault="008D4B29" w:rsidP="008D4B29">
      <w:pPr>
        <w:pStyle w:val="afc"/>
        <w:tabs>
          <w:tab w:val="left" w:pos="567"/>
        </w:tabs>
        <w:spacing w:before="120"/>
        <w:ind w:left="567"/>
        <w:rPr>
          <w:color w:val="000000"/>
        </w:rPr>
      </w:pPr>
      <w:r w:rsidRPr="00406CAB">
        <w:rPr>
          <w:color w:val="000000"/>
        </w:rPr>
        <w:t>- реквизиты документа об образовании;</w:t>
      </w:r>
    </w:p>
    <w:p w:rsidR="008D4B29" w:rsidRPr="00406CAB" w:rsidRDefault="008D4B29" w:rsidP="008D4B29">
      <w:pPr>
        <w:pStyle w:val="afc"/>
        <w:tabs>
          <w:tab w:val="left" w:pos="567"/>
        </w:tabs>
        <w:spacing w:before="120"/>
        <w:ind w:left="567"/>
        <w:rPr>
          <w:color w:val="000000"/>
        </w:rPr>
      </w:pPr>
      <w:r w:rsidRPr="00406CAB">
        <w:rPr>
          <w:color w:val="000000"/>
        </w:rPr>
        <w:t>- вид обучения;</w:t>
      </w:r>
    </w:p>
    <w:p w:rsidR="008D4B29" w:rsidRPr="00406CAB" w:rsidRDefault="008D4B29" w:rsidP="008D4B29">
      <w:pPr>
        <w:pStyle w:val="afc"/>
        <w:tabs>
          <w:tab w:val="left" w:pos="567"/>
        </w:tabs>
        <w:spacing w:before="120"/>
        <w:ind w:left="567"/>
        <w:rPr>
          <w:color w:val="000000"/>
        </w:rPr>
      </w:pPr>
      <w:r w:rsidRPr="00406CAB">
        <w:rPr>
          <w:color w:val="000000"/>
        </w:rPr>
        <w:t>- продолжительность обучения;</w:t>
      </w:r>
    </w:p>
    <w:p w:rsidR="008D4B29" w:rsidRPr="00406CAB" w:rsidRDefault="008D4B29" w:rsidP="008D4B29">
      <w:pPr>
        <w:pStyle w:val="afc"/>
        <w:tabs>
          <w:tab w:val="left" w:pos="567"/>
        </w:tabs>
        <w:spacing w:before="120"/>
        <w:ind w:left="567"/>
        <w:rPr>
          <w:color w:val="000000"/>
        </w:rPr>
      </w:pPr>
      <w:r w:rsidRPr="00406CAB">
        <w:rPr>
          <w:color w:val="000000"/>
        </w:rPr>
        <w:t>- наименование профессии и уровень присвоенной квалификации;</w:t>
      </w:r>
    </w:p>
    <w:p w:rsidR="008D4B29" w:rsidRPr="00406CAB" w:rsidRDefault="008D4B29" w:rsidP="008D4B29">
      <w:pPr>
        <w:pStyle w:val="afc"/>
        <w:tabs>
          <w:tab w:val="left" w:pos="567"/>
        </w:tabs>
        <w:spacing w:before="120"/>
        <w:ind w:left="567"/>
        <w:rPr>
          <w:color w:val="000000"/>
        </w:rPr>
      </w:pPr>
      <w:r w:rsidRPr="00406CAB">
        <w:rPr>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8D4B29" w:rsidRPr="00406CAB" w:rsidRDefault="008D4B29" w:rsidP="008D4B29">
      <w:pPr>
        <w:pStyle w:val="afc"/>
        <w:tabs>
          <w:tab w:val="left" w:pos="567"/>
        </w:tabs>
        <w:spacing w:before="120"/>
        <w:ind w:left="567"/>
        <w:rPr>
          <w:color w:val="000000"/>
        </w:rPr>
      </w:pPr>
      <w:r w:rsidRPr="00406CAB">
        <w:rPr>
          <w:color w:val="000000"/>
        </w:rPr>
        <w:t>- подпись руководителя образовательного учреждения и Председателя квалификационной комиссии;</w:t>
      </w:r>
    </w:p>
    <w:p w:rsidR="008D4B29" w:rsidRPr="00406CAB" w:rsidRDefault="008D4B29" w:rsidP="008D4B29">
      <w:pPr>
        <w:pStyle w:val="afc"/>
        <w:tabs>
          <w:tab w:val="left" w:pos="567"/>
        </w:tabs>
        <w:spacing w:before="120"/>
        <w:ind w:left="567"/>
        <w:rPr>
          <w:color w:val="000000"/>
        </w:rPr>
      </w:pPr>
      <w:r w:rsidRPr="00406CAB">
        <w:rPr>
          <w:color w:val="000000"/>
        </w:rPr>
        <w:t>- печать образовательного учреждения.</w:t>
      </w:r>
    </w:p>
    <w:p w:rsidR="008D4B29" w:rsidRPr="00406CAB" w:rsidRDefault="008D4B29" w:rsidP="008D4B29">
      <w:pPr>
        <w:pStyle w:val="afc"/>
        <w:tabs>
          <w:tab w:val="left" w:pos="0"/>
        </w:tabs>
        <w:spacing w:before="120"/>
        <w:ind w:firstLine="567"/>
        <w:rPr>
          <w:color w:val="000000"/>
        </w:rPr>
      </w:pPr>
      <w:r w:rsidRPr="00406CAB">
        <w:rPr>
          <w:color w:val="000000"/>
        </w:rPr>
        <w:t>7.3. В случае отсу</w:t>
      </w:r>
      <w:r>
        <w:rPr>
          <w:color w:val="000000"/>
        </w:rPr>
        <w:t xml:space="preserve">тствия документа об образовании </w:t>
      </w:r>
      <w:r w:rsidRPr="00406CAB">
        <w:rPr>
          <w:color w:val="000000"/>
        </w:rPr>
        <w:t xml:space="preserve"> или не соответствия документа об образовании требованиям,  указа</w:t>
      </w:r>
      <w:r>
        <w:rPr>
          <w:color w:val="000000"/>
        </w:rPr>
        <w:t>нным в п. 7.2, а так</w:t>
      </w:r>
      <w:r w:rsidRPr="00406CAB">
        <w:rPr>
          <w:color w:val="000000"/>
        </w:rPr>
        <w:t xml:space="preserve">же в случае выявления фактов </w:t>
      </w:r>
      <w:r w:rsidRPr="004A6C55">
        <w:rPr>
          <w:color w:val="000000"/>
        </w:rPr>
        <w:t xml:space="preserve">нарушений </w:t>
      </w:r>
      <w:r w:rsidRPr="004A6C55">
        <w:rPr>
          <w:color w:val="000000"/>
        </w:rPr>
        <w:lastRenderedPageBreak/>
        <w:t>при</w:t>
      </w:r>
      <w:r>
        <w:rPr>
          <w:color w:val="000000"/>
        </w:rPr>
        <w:t xml:space="preserve"> выполнении работ на объекте </w:t>
      </w:r>
      <w:r w:rsidRPr="00406CAB">
        <w:rPr>
          <w:color w:val="000000"/>
        </w:rPr>
        <w:t>сторона по договору, привлекающая к выполнению работ подрядчика</w:t>
      </w:r>
      <w:r>
        <w:rPr>
          <w:color w:val="000000"/>
        </w:rPr>
        <w:t>,</w:t>
      </w:r>
      <w:r w:rsidRPr="00406CAB">
        <w:rPr>
          <w:color w:val="000000"/>
        </w:rPr>
        <w:t xml:space="preserve"> и организации, </w:t>
      </w:r>
      <w:r>
        <w:rPr>
          <w:color w:val="000000"/>
        </w:rPr>
        <w:t xml:space="preserve"> </w:t>
      </w:r>
      <w:r w:rsidRPr="00406CAB">
        <w:rPr>
          <w:color w:val="000000"/>
        </w:rPr>
        <w:t>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8D4B29" w:rsidRPr="00406CAB" w:rsidRDefault="008D4B29" w:rsidP="008D4B29">
      <w:pPr>
        <w:pStyle w:val="afc"/>
        <w:tabs>
          <w:tab w:val="left" w:pos="0"/>
        </w:tabs>
        <w:spacing w:before="120"/>
        <w:ind w:firstLine="567"/>
        <w:rPr>
          <w:color w:val="000000"/>
        </w:rPr>
      </w:pPr>
      <w:r w:rsidRPr="00406CAB">
        <w:rPr>
          <w:color w:val="000000"/>
        </w:rPr>
        <w:t>7.4.  Для выполнения задач, установленных настоящим разделом Договора, Заказчик обязан:</w:t>
      </w:r>
    </w:p>
    <w:p w:rsidR="008D4B29" w:rsidRPr="00406CAB" w:rsidRDefault="008D4B29" w:rsidP="008D4B29">
      <w:pPr>
        <w:pStyle w:val="afc"/>
        <w:tabs>
          <w:tab w:val="left" w:pos="0"/>
        </w:tabs>
        <w:spacing w:before="120"/>
        <w:ind w:firstLine="567"/>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8D4B29" w:rsidRPr="00406CAB" w:rsidRDefault="008D4B29" w:rsidP="008D4B29">
      <w:pPr>
        <w:pStyle w:val="afc"/>
        <w:tabs>
          <w:tab w:val="left" w:pos="0"/>
        </w:tabs>
        <w:spacing w:before="120"/>
        <w:ind w:firstLine="567"/>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8D4B29" w:rsidRPr="00406CAB" w:rsidRDefault="008D4B29" w:rsidP="008D4B29">
      <w:pPr>
        <w:pStyle w:val="afc"/>
        <w:tabs>
          <w:tab w:val="left" w:pos="0"/>
        </w:tabs>
        <w:spacing w:before="120"/>
        <w:ind w:firstLine="567"/>
        <w:rPr>
          <w:color w:val="000000"/>
        </w:rPr>
      </w:pPr>
      <w:r w:rsidRPr="00406CAB">
        <w:rPr>
          <w:color w:val="000000"/>
        </w:rPr>
        <w:t>7.5. Для выполнения задач, установленных настоящим разделом Договора, Подрядчик обязан:</w:t>
      </w:r>
    </w:p>
    <w:p w:rsidR="008D4B29" w:rsidRPr="00406CAB" w:rsidRDefault="008D4B29" w:rsidP="008D4B29">
      <w:pPr>
        <w:pStyle w:val="afc"/>
        <w:tabs>
          <w:tab w:val="left" w:pos="0"/>
        </w:tabs>
        <w:spacing w:before="120"/>
        <w:ind w:firstLine="567"/>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8D4B29" w:rsidRPr="00406CAB" w:rsidRDefault="008D4B29" w:rsidP="008D4B29">
      <w:pPr>
        <w:pStyle w:val="afc"/>
        <w:tabs>
          <w:tab w:val="left" w:pos="0"/>
        </w:tabs>
        <w:spacing w:before="120"/>
        <w:ind w:firstLine="567"/>
        <w:rPr>
          <w:color w:val="000000"/>
        </w:rPr>
      </w:pPr>
      <w:r w:rsidRPr="00406CAB">
        <w:rPr>
          <w:color w:val="000000"/>
        </w:rPr>
        <w:t>7.5.2. В случае не предоставления работником документов, указанных в п. 7.2 или предост</w:t>
      </w:r>
      <w:r w:rsidR="00281939">
        <w:rPr>
          <w:color w:val="000000"/>
        </w:rPr>
        <w:t>авлении документов</w:t>
      </w:r>
      <w:r w:rsidRPr="00406CAB">
        <w:rPr>
          <w:color w:val="000000"/>
        </w:rPr>
        <w:t xml:space="preserve">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8D4B29" w:rsidRPr="00406CAB" w:rsidRDefault="008D4B29" w:rsidP="008D4B29">
      <w:pPr>
        <w:pStyle w:val="afc"/>
        <w:tabs>
          <w:tab w:val="left" w:pos="0"/>
        </w:tabs>
        <w:spacing w:before="120"/>
        <w:ind w:firstLine="567"/>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8D4B29" w:rsidRDefault="008D4B29" w:rsidP="008D4B29">
      <w:pPr>
        <w:pStyle w:val="aa"/>
        <w:tabs>
          <w:tab w:val="left" w:pos="1134"/>
        </w:tabs>
        <w:spacing w:before="120"/>
        <w:ind w:left="960" w:firstLine="0"/>
        <w:contextualSpacing/>
        <w:jc w:val="center"/>
        <w:rPr>
          <w:b/>
        </w:rPr>
      </w:pPr>
      <w:r>
        <w:rPr>
          <w:b/>
        </w:rPr>
        <w:t>8.</w:t>
      </w:r>
      <w:r w:rsidRPr="00406CAB">
        <w:rPr>
          <w:b/>
        </w:rPr>
        <w:t>Другие существенные условия</w:t>
      </w:r>
    </w:p>
    <w:p w:rsidR="008D4B29" w:rsidRPr="00406CAB" w:rsidRDefault="008D4B29" w:rsidP="008D4B29">
      <w:pPr>
        <w:tabs>
          <w:tab w:val="left" w:pos="1134"/>
        </w:tabs>
        <w:spacing w:before="120"/>
        <w:ind w:firstLine="567"/>
        <w:contextualSpacing/>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8D4B29" w:rsidRPr="00406CAB" w:rsidRDefault="008D4B29" w:rsidP="008D4B29">
      <w:pPr>
        <w:tabs>
          <w:tab w:val="left" w:pos="1134"/>
        </w:tabs>
        <w:spacing w:before="120"/>
        <w:ind w:firstLine="567"/>
        <w:contextualSpacing/>
      </w:pPr>
      <w:r w:rsidRPr="00406C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8D4B29" w:rsidRPr="00406CAB" w:rsidRDefault="008D4B29" w:rsidP="008D4B29">
      <w:pPr>
        <w:tabs>
          <w:tab w:val="left" w:pos="1134"/>
        </w:tabs>
        <w:spacing w:before="120"/>
        <w:ind w:firstLine="567"/>
        <w:contextualSpacing/>
      </w:pPr>
      <w:r w:rsidRPr="00406CAB">
        <w:t>8.2.   Настоящий договор составлен в двух экземплярах, по одному для каждой  стороны.</w:t>
      </w:r>
    </w:p>
    <w:p w:rsidR="008D4B29" w:rsidRPr="00406CAB" w:rsidRDefault="008D4B29" w:rsidP="008D4B29">
      <w:pPr>
        <w:pStyle w:val="aa"/>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8D4B29" w:rsidRPr="00406CAB" w:rsidRDefault="008D4B29" w:rsidP="008D4B29">
      <w:pPr>
        <w:pStyle w:val="aa"/>
        <w:spacing w:after="120"/>
        <w:ind w:firstLine="567"/>
      </w:pPr>
      <w:r w:rsidRPr="00406CAB">
        <w:t>8.4. 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Минэнерго России, Росфинмониторингу, Правительству Российской Федерации) и в последующем обрабатываться такими органами (далее - Раскрытие).</w:t>
      </w:r>
    </w:p>
    <w:p w:rsidR="008D4B29" w:rsidRPr="00406CAB" w:rsidRDefault="008D4B29" w:rsidP="008D4B29">
      <w:pPr>
        <w:pStyle w:val="aa"/>
        <w:spacing w:after="120"/>
        <w:ind w:firstLine="567"/>
      </w:pPr>
      <w:r w:rsidRPr="00406CAB">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8D4B29" w:rsidRDefault="008D4B29" w:rsidP="008D4B29">
      <w:pPr>
        <w:pStyle w:val="aa"/>
        <w:spacing w:after="120"/>
        <w:ind w:firstLine="567"/>
      </w:pPr>
      <w:r w:rsidRPr="00406CAB">
        <w:lastRenderedPageBreak/>
        <w:t>8.6.  В случае ненадлежащего исполнения или неисполнения Подрядчиком своих обязательств по договору, в том числе настоящих ус</w:t>
      </w:r>
      <w:r>
        <w:t>ловий, Заказчик вправе</w:t>
      </w:r>
      <w:r w:rsidRPr="00406CAB">
        <w:t xml:space="preserve"> в порядке, установленном действующим законодательством Российской Федерации, требовать расторжения договора по решению суда. </w:t>
      </w:r>
    </w:p>
    <w:p w:rsidR="008D4B29" w:rsidRPr="00406CAB" w:rsidRDefault="008D4B29" w:rsidP="008D4B29">
      <w:pPr>
        <w:pStyle w:val="afc"/>
        <w:tabs>
          <w:tab w:val="left" w:pos="1134"/>
        </w:tabs>
        <w:spacing w:before="120"/>
        <w:ind w:firstLine="567"/>
        <w:rPr>
          <w:color w:val="000000"/>
        </w:rPr>
      </w:pPr>
      <w:r w:rsidRPr="00406CAB">
        <w:rPr>
          <w:color w:val="000000"/>
        </w:rPr>
        <w:t>8.7.</w:t>
      </w:r>
      <w:r w:rsidRPr="00406CAB">
        <w:rPr>
          <w:color w:val="000000"/>
        </w:rPr>
        <w:tab/>
        <w:t>Неотъемлемыми частями настоящего договора являются приложения:</w:t>
      </w:r>
    </w:p>
    <w:p w:rsidR="008D4B29" w:rsidRPr="00406CAB" w:rsidRDefault="008D4B29" w:rsidP="008D4B29">
      <w:pPr>
        <w:pStyle w:val="afc"/>
        <w:tabs>
          <w:tab w:val="left" w:pos="1134"/>
        </w:tabs>
        <w:spacing w:before="120"/>
        <w:ind w:firstLine="567"/>
        <w:rPr>
          <w:color w:val="000000"/>
        </w:rPr>
      </w:pPr>
      <w:r w:rsidRPr="00406CAB">
        <w:rPr>
          <w:color w:val="000000"/>
        </w:rPr>
        <w:t>8.7.1.</w:t>
      </w:r>
      <w:r w:rsidRPr="00406CAB">
        <w:rPr>
          <w:color w:val="000000"/>
        </w:rPr>
        <w:tab/>
        <w:t>Локальный сметный расчет  (Приложение № 1);</w:t>
      </w:r>
    </w:p>
    <w:p w:rsidR="008D4B29" w:rsidRPr="00406CAB" w:rsidRDefault="008D4B29" w:rsidP="008D4B29">
      <w:pPr>
        <w:pStyle w:val="afc"/>
        <w:tabs>
          <w:tab w:val="left" w:pos="1134"/>
        </w:tabs>
        <w:spacing w:before="120"/>
        <w:ind w:firstLine="567"/>
        <w:rPr>
          <w:color w:val="000000"/>
        </w:rPr>
      </w:pPr>
      <w:r w:rsidRPr="00283AB7">
        <w:rPr>
          <w:color w:val="000000"/>
        </w:rPr>
        <w:t xml:space="preserve">8.7.2 </w:t>
      </w:r>
      <w:r w:rsidRPr="00283AB7">
        <w:rPr>
          <w:color w:val="000000"/>
        </w:rPr>
        <w:tab/>
        <w:t>Техническое задание (Приложение № 2).</w:t>
      </w:r>
      <w:r w:rsidRPr="00406CAB">
        <w:rPr>
          <w:color w:val="000000"/>
        </w:rPr>
        <w:t xml:space="preserve">          </w:t>
      </w:r>
    </w:p>
    <w:p w:rsidR="008D4B29" w:rsidRPr="00406CAB" w:rsidRDefault="008D4B29" w:rsidP="008D4B29">
      <w:pPr>
        <w:pStyle w:val="afc"/>
        <w:tabs>
          <w:tab w:val="left" w:pos="1134"/>
        </w:tabs>
        <w:spacing w:before="120" w:line="276" w:lineRule="auto"/>
        <w:ind w:firstLine="567"/>
        <w:jc w:val="center"/>
        <w:rPr>
          <w:b/>
        </w:rPr>
      </w:pPr>
      <w:r w:rsidRPr="00406CAB">
        <w:rPr>
          <w:b/>
        </w:rPr>
        <w:t>9.  Юридические адреса и банковские реквизиты сторон</w:t>
      </w:r>
    </w:p>
    <w:tbl>
      <w:tblPr>
        <w:tblW w:w="9854" w:type="dxa"/>
        <w:tblInd w:w="108" w:type="dxa"/>
        <w:tblLook w:val="0000" w:firstRow="0" w:lastRow="0" w:firstColumn="0" w:lastColumn="0" w:noHBand="0" w:noVBand="0"/>
      </w:tblPr>
      <w:tblGrid>
        <w:gridCol w:w="5070"/>
        <w:gridCol w:w="4784"/>
      </w:tblGrid>
      <w:tr w:rsidR="008D4B29" w:rsidRPr="00406CAB" w:rsidTr="00433ACD">
        <w:tc>
          <w:tcPr>
            <w:tcW w:w="5070" w:type="dxa"/>
          </w:tcPr>
          <w:p w:rsidR="008D4B29" w:rsidRPr="00406CAB" w:rsidRDefault="008D4B29" w:rsidP="00433ACD">
            <w:pPr>
              <w:pStyle w:val="afc"/>
              <w:spacing w:before="48" w:line="276" w:lineRule="auto"/>
              <w:ind w:left="540" w:right="22"/>
              <w:rPr>
                <w:b/>
              </w:rPr>
            </w:pPr>
            <w:r w:rsidRPr="00406CAB">
              <w:rPr>
                <w:b/>
              </w:rPr>
              <w:t>ЗАКАЗЧИК</w:t>
            </w:r>
          </w:p>
          <w:p w:rsidR="008D4B29" w:rsidRPr="00406CAB" w:rsidRDefault="008D4B29" w:rsidP="00433ACD">
            <w:pPr>
              <w:spacing w:after="120" w:line="276" w:lineRule="auto"/>
              <w:rPr>
                <w:b/>
                <w:bCs/>
              </w:rPr>
            </w:pPr>
            <w:r w:rsidRPr="00406CAB">
              <w:rPr>
                <w:b/>
                <w:bCs/>
              </w:rPr>
              <w:t>ФГУП «Уральский электромеханический завод»</w:t>
            </w:r>
          </w:p>
          <w:p w:rsidR="008D4B29" w:rsidRPr="00406CAB" w:rsidRDefault="008D4B29" w:rsidP="00433ACD">
            <w:pPr>
              <w:spacing w:after="120"/>
            </w:pPr>
            <w:r w:rsidRPr="00406CAB">
              <w:t>Юридический адрес:</w:t>
            </w:r>
          </w:p>
          <w:p w:rsidR="008D4B29" w:rsidRPr="00406CAB" w:rsidRDefault="008D4B29" w:rsidP="00433ACD">
            <w:pPr>
              <w:spacing w:after="120"/>
            </w:pPr>
            <w:r w:rsidRPr="00406CAB">
              <w:t xml:space="preserve">620137 Россия, </w:t>
            </w:r>
            <w:r w:rsidRPr="00406CAB">
              <w:rPr>
                <w:bCs/>
              </w:rPr>
              <w:t>г.Екатеринбург</w:t>
            </w:r>
            <w:r w:rsidRPr="00406CAB">
              <w:t xml:space="preserve">, </w:t>
            </w:r>
            <w:r w:rsidRPr="00406CAB">
              <w:rPr>
                <w:bCs/>
              </w:rPr>
              <w:t>ул.Студенческая, дом 9.</w:t>
            </w:r>
          </w:p>
          <w:p w:rsidR="008D4B29" w:rsidRPr="00406CAB" w:rsidRDefault="008D4B29" w:rsidP="00433ACD">
            <w:pPr>
              <w:spacing w:after="120"/>
            </w:pPr>
            <w:r w:rsidRPr="00406CAB">
              <w:t xml:space="preserve">Почтовый адрес: </w:t>
            </w:r>
            <w:smartTag w:uri="urn:schemas-microsoft-com:office:smarttags" w:element="metricconverter">
              <w:smartTagPr>
                <w:attr w:name="ProductID" w:val="620000, г"/>
              </w:smartTagPr>
              <w:r w:rsidRPr="00406CAB">
                <w:rPr>
                  <w:bCs/>
                </w:rPr>
                <w:t>620000, г</w:t>
              </w:r>
            </w:smartTag>
            <w:r w:rsidRPr="00406CAB">
              <w:rPr>
                <w:bCs/>
              </w:rPr>
              <w:t xml:space="preserve">.Екатеринбург, а/я 74 </w:t>
            </w:r>
          </w:p>
          <w:p w:rsidR="008D4B29" w:rsidRPr="00406CAB" w:rsidRDefault="008D4B29" w:rsidP="00433ACD">
            <w:pPr>
              <w:spacing w:after="120"/>
              <w:rPr>
                <w:bCs/>
              </w:rPr>
            </w:pPr>
            <w:r w:rsidRPr="00406CAB">
              <w:t xml:space="preserve">ИНН </w:t>
            </w:r>
            <w:r w:rsidRPr="00406CAB">
              <w:rPr>
                <w:bCs/>
              </w:rPr>
              <w:t>6608004641</w:t>
            </w:r>
          </w:p>
          <w:p w:rsidR="008D4B29" w:rsidRPr="00406CAB" w:rsidRDefault="008D4B29" w:rsidP="00433ACD">
            <w:pPr>
              <w:spacing w:after="120"/>
            </w:pPr>
            <w:r w:rsidRPr="00406CAB">
              <w:t xml:space="preserve">КПП </w:t>
            </w:r>
            <w:r w:rsidRPr="00406CAB">
              <w:rPr>
                <w:bCs/>
              </w:rPr>
              <w:t>667001001</w:t>
            </w:r>
          </w:p>
          <w:p w:rsidR="008D4B29" w:rsidRPr="00406CAB" w:rsidRDefault="008D4B29" w:rsidP="00433ACD">
            <w:pPr>
              <w:spacing w:after="120"/>
            </w:pPr>
            <w:r w:rsidRPr="00406CAB">
              <w:t xml:space="preserve">р/с № </w:t>
            </w:r>
            <w:r w:rsidRPr="00406CAB">
              <w:rPr>
                <w:bCs/>
              </w:rPr>
              <w:t>40502810016260102227</w:t>
            </w:r>
          </w:p>
          <w:p w:rsidR="008D4B29" w:rsidRPr="00406CAB" w:rsidRDefault="008D4B29" w:rsidP="00433ACD">
            <w:pPr>
              <w:spacing w:after="120"/>
            </w:pPr>
            <w:r w:rsidRPr="00406CAB">
              <w:rPr>
                <w:bCs/>
              </w:rPr>
              <w:t>Уральский банк ОАО «Сбербанк России»  г.Екатеринбург</w:t>
            </w:r>
            <w:r w:rsidRPr="00406CAB">
              <w:t xml:space="preserve"> </w:t>
            </w:r>
          </w:p>
          <w:p w:rsidR="008D4B29" w:rsidRPr="00406CAB" w:rsidRDefault="008D4B29" w:rsidP="00433ACD">
            <w:pPr>
              <w:spacing w:after="120"/>
            </w:pPr>
            <w:r w:rsidRPr="00406CAB">
              <w:t xml:space="preserve">к/с № </w:t>
            </w:r>
            <w:r w:rsidRPr="00406CAB">
              <w:rPr>
                <w:bCs/>
              </w:rPr>
              <w:t>30101810500000000674</w:t>
            </w:r>
          </w:p>
          <w:p w:rsidR="008D4B29" w:rsidRPr="00406CAB" w:rsidRDefault="008D4B29" w:rsidP="00433ACD">
            <w:pPr>
              <w:spacing w:after="120"/>
              <w:rPr>
                <w:bCs/>
              </w:rPr>
            </w:pPr>
            <w:r w:rsidRPr="00406CAB">
              <w:t xml:space="preserve">БИК </w:t>
            </w:r>
            <w:r w:rsidRPr="00406CAB">
              <w:rPr>
                <w:bCs/>
              </w:rPr>
              <w:t>046577674</w:t>
            </w:r>
          </w:p>
          <w:p w:rsidR="008D4B29" w:rsidRPr="00406CAB" w:rsidRDefault="008D4B29" w:rsidP="00433ACD">
            <w:pPr>
              <w:spacing w:after="120" w:line="276" w:lineRule="auto"/>
              <w:rPr>
                <w:b/>
              </w:rPr>
            </w:pPr>
            <w:r w:rsidRPr="00406CAB">
              <w:rPr>
                <w:b/>
              </w:rPr>
              <w:t xml:space="preserve">Генеральный директор  </w:t>
            </w:r>
          </w:p>
          <w:p w:rsidR="008D4B29" w:rsidRPr="00406CAB" w:rsidRDefault="008D4B29" w:rsidP="00433ACD">
            <w:pPr>
              <w:pStyle w:val="afc"/>
              <w:spacing w:before="48" w:line="276" w:lineRule="auto"/>
              <w:ind w:left="540" w:right="22"/>
              <w:rPr>
                <w:b/>
              </w:rPr>
            </w:pPr>
            <w:r w:rsidRPr="00406CAB">
              <w:rPr>
                <w:b/>
              </w:rPr>
              <w:t xml:space="preserve">___________________К.А. Ковязин          </w:t>
            </w:r>
          </w:p>
          <w:p w:rsidR="008D4B29" w:rsidRPr="00406CAB" w:rsidRDefault="008D4B29" w:rsidP="00433ACD">
            <w:pPr>
              <w:pStyle w:val="afc"/>
              <w:spacing w:before="48" w:line="276" w:lineRule="auto"/>
              <w:ind w:left="540" w:right="22"/>
            </w:pPr>
            <w:r w:rsidRPr="00406CAB">
              <w:t xml:space="preserve">              М.П.</w:t>
            </w:r>
          </w:p>
        </w:tc>
        <w:tc>
          <w:tcPr>
            <w:tcW w:w="4784" w:type="dxa"/>
          </w:tcPr>
          <w:p w:rsidR="008D4B29" w:rsidRPr="00406CAB" w:rsidRDefault="008D4B29" w:rsidP="00433ACD">
            <w:pPr>
              <w:pStyle w:val="afc"/>
              <w:spacing w:before="48" w:line="276" w:lineRule="auto"/>
              <w:ind w:right="22"/>
              <w:rPr>
                <w:b/>
              </w:rPr>
            </w:pPr>
            <w:r w:rsidRPr="00406CAB">
              <w:rPr>
                <w:b/>
              </w:rPr>
              <w:t>ПОДРЯДЧИК</w:t>
            </w: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pStyle w:val="afc"/>
              <w:spacing w:before="48" w:line="276" w:lineRule="auto"/>
              <w:ind w:right="22"/>
              <w:rPr>
                <w:b/>
              </w:rPr>
            </w:pPr>
            <w:r w:rsidRPr="00406CAB">
              <w:rPr>
                <w:b/>
              </w:rPr>
              <w:t>___________________</w:t>
            </w:r>
          </w:p>
          <w:p w:rsidR="008D4B29" w:rsidRPr="00406CAB" w:rsidRDefault="008D4B29" w:rsidP="00433ACD">
            <w:pPr>
              <w:spacing w:before="48" w:after="120" w:line="276" w:lineRule="auto"/>
              <w:ind w:right="281"/>
            </w:pPr>
            <w:r w:rsidRPr="00406CAB">
              <w:t xml:space="preserve">      М.П.</w:t>
            </w:r>
          </w:p>
        </w:tc>
      </w:tr>
      <w:bookmarkEnd w:id="188"/>
    </w:tbl>
    <w:p w:rsidR="00DF507B" w:rsidRDefault="00DF507B"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p w:rsidR="00433ACD" w:rsidRPr="00CA7CFF" w:rsidRDefault="00433ACD" w:rsidP="00433ACD">
      <w:pPr>
        <w:jc w:val="center"/>
        <w:rPr>
          <w:bCs/>
          <w:sz w:val="28"/>
        </w:rPr>
      </w:pPr>
    </w:p>
    <w:p w:rsidR="00433ACD" w:rsidRPr="00CA7CFF" w:rsidRDefault="00433ACD" w:rsidP="00433ACD">
      <w:pPr>
        <w:jc w:val="center"/>
        <w:rPr>
          <w:bCs/>
          <w:sz w:val="28"/>
        </w:rPr>
      </w:pPr>
    </w:p>
    <w:p w:rsidR="00433ACD" w:rsidRDefault="00433ACD" w:rsidP="00433ACD">
      <w:pPr>
        <w:rPr>
          <w:bCs/>
          <w:sz w:val="28"/>
          <w:szCs w:val="28"/>
        </w:rPr>
      </w:pPr>
    </w:p>
    <w:p w:rsidR="00433ACD" w:rsidRDefault="00433ACD" w:rsidP="0035500C">
      <w:pPr>
        <w:rPr>
          <w:bCs/>
          <w:sz w:val="28"/>
          <w:szCs w:val="28"/>
        </w:rPr>
      </w:pPr>
    </w:p>
    <w:p w:rsidR="00433ACD" w:rsidRDefault="00433ACD" w:rsidP="00433ACD">
      <w:pPr>
        <w:jc w:val="center"/>
        <w:rPr>
          <w:bCs/>
          <w:sz w:val="28"/>
          <w:szCs w:val="28"/>
        </w:rPr>
      </w:pPr>
    </w:p>
    <w:p w:rsidR="00433ACD" w:rsidRPr="00CA7CFF" w:rsidRDefault="00433ACD" w:rsidP="00433ACD">
      <w:pPr>
        <w:jc w:val="center"/>
        <w:rPr>
          <w:bCs/>
          <w:sz w:val="28"/>
          <w:szCs w:val="28"/>
        </w:rPr>
      </w:pPr>
    </w:p>
    <w:p w:rsidR="00433ACD" w:rsidRPr="00353E19" w:rsidRDefault="00433ACD" w:rsidP="00433ACD">
      <w:pPr>
        <w:jc w:val="center"/>
        <w:outlineLvl w:val="0"/>
        <w:rPr>
          <w:bCs/>
          <w:sz w:val="28"/>
          <w:szCs w:val="28"/>
        </w:rPr>
      </w:pPr>
      <w:bookmarkStart w:id="189" w:name="_Toc318388606"/>
      <w:bookmarkStart w:id="190" w:name="_Toc356807606"/>
      <w:bookmarkStart w:id="191" w:name="_Toc416683185"/>
      <w:r w:rsidRPr="00353E19">
        <w:rPr>
          <w:bCs/>
          <w:sz w:val="28"/>
          <w:szCs w:val="28"/>
        </w:rPr>
        <w:lastRenderedPageBreak/>
        <w:t>ДОКУМЕНТАЦИЯ ПО ЗАПРОСУ ПРЕДЛОЖЕНИЙ</w:t>
      </w:r>
      <w:bookmarkEnd w:id="189"/>
      <w:bookmarkEnd w:id="190"/>
      <w:bookmarkEnd w:id="191"/>
    </w:p>
    <w:p w:rsidR="00281939" w:rsidRPr="00BE7968" w:rsidRDefault="00281939" w:rsidP="00281939">
      <w:pPr>
        <w:rPr>
          <w:sz w:val="28"/>
          <w:szCs w:val="28"/>
        </w:rPr>
      </w:pPr>
      <w:r w:rsidRPr="0035500C">
        <w:rPr>
          <w:sz w:val="28"/>
          <w:szCs w:val="28"/>
        </w:rPr>
        <w:t xml:space="preserve">открытый запрос предложений в электронной форме без квалификационного отбора на право заключения договора </w:t>
      </w:r>
      <w:r w:rsidR="00E73C4F">
        <w:rPr>
          <w:sz w:val="28"/>
          <w:szCs w:val="28"/>
        </w:rPr>
        <w:t>на внедрение централизованной системы охлаждения вакуумных печей</w:t>
      </w:r>
      <w:r w:rsidR="00B75BC3">
        <w:rPr>
          <w:sz w:val="28"/>
          <w:szCs w:val="28"/>
        </w:rPr>
        <w:t>.</w:t>
      </w:r>
    </w:p>
    <w:p w:rsidR="00433ACD" w:rsidRPr="00BE7968" w:rsidRDefault="00433ACD" w:rsidP="00433ACD">
      <w:pPr>
        <w:ind w:left="636"/>
        <w:rPr>
          <w:sz w:val="28"/>
          <w:szCs w:val="28"/>
        </w:rPr>
      </w:pPr>
    </w:p>
    <w:p w:rsidR="00433ACD" w:rsidRPr="004210F9" w:rsidRDefault="00433ACD" w:rsidP="00433ACD">
      <w:pPr>
        <w:ind w:left="34" w:firstLine="567"/>
        <w:rPr>
          <w:sz w:val="28"/>
          <w:szCs w:val="28"/>
        </w:rPr>
      </w:pPr>
    </w:p>
    <w:p w:rsidR="00433ACD" w:rsidRPr="008D4E44" w:rsidRDefault="00433ACD" w:rsidP="00433ACD">
      <w:pPr>
        <w:pStyle w:val="Times12"/>
        <w:overflowPunct/>
        <w:autoSpaceDE/>
        <w:autoSpaceDN/>
        <w:adjustRightInd/>
        <w:spacing w:before="100" w:beforeAutospacing="1" w:after="100" w:afterAutospacing="1"/>
        <w:ind w:firstLine="0"/>
        <w:jc w:val="center"/>
        <w:rPr>
          <w:sz w:val="28"/>
          <w:szCs w:val="28"/>
        </w:rPr>
      </w:pPr>
    </w:p>
    <w:p w:rsidR="00433ACD" w:rsidRPr="0078583C" w:rsidRDefault="00433ACD" w:rsidP="00433ACD">
      <w:pPr>
        <w:ind w:left="34" w:firstLine="567"/>
        <w:jc w:val="center"/>
        <w:rPr>
          <w:sz w:val="28"/>
          <w:szCs w:val="28"/>
        </w:rPr>
      </w:pPr>
    </w:p>
    <w:p w:rsidR="00433ACD" w:rsidRPr="00CA7CFF" w:rsidRDefault="00433ACD" w:rsidP="00433ACD">
      <w:pPr>
        <w:jc w:val="center"/>
        <w:rPr>
          <w:sz w:val="28"/>
          <w:szCs w:val="28"/>
        </w:rPr>
      </w:pPr>
    </w:p>
    <w:p w:rsidR="00433ACD" w:rsidRPr="00C64CE0" w:rsidRDefault="00433ACD" w:rsidP="00433ACD">
      <w:pPr>
        <w:suppressAutoHyphens/>
        <w:jc w:val="center"/>
      </w:pPr>
      <w:r>
        <w:t>Документация размещена</w:t>
      </w:r>
      <w:r w:rsidRPr="0058618F">
        <w:t xml:space="preserve"> на официальном сайте </w:t>
      </w:r>
      <w:r>
        <w:t xml:space="preserve">закупок ГК «Росатом» </w:t>
      </w:r>
      <w:hyperlink r:id="rId23" w:history="1">
        <w:r w:rsidRPr="00D6534F">
          <w:rPr>
            <w:rStyle w:val="afb"/>
            <w:lang w:val="en-US"/>
          </w:rPr>
          <w:t>www</w:t>
        </w:r>
        <w:r w:rsidRPr="00D6534F">
          <w:rPr>
            <w:rStyle w:val="afb"/>
          </w:rPr>
          <w:t>.zakupki.rosatom.ru</w:t>
        </w:r>
      </w:hyperlink>
      <w:r>
        <w:t xml:space="preserve">, на ЭТП «Аукционный Конкурсный Дом» </w:t>
      </w:r>
      <w:hyperlink r:id="rId24" w:history="1">
        <w:r w:rsidRPr="00BB414D">
          <w:rPr>
            <w:rStyle w:val="afb"/>
          </w:rPr>
          <w:t>www.a-k-d.ru</w:t>
        </w:r>
      </w:hyperlink>
      <w:r w:rsidRPr="0096786B">
        <w:t xml:space="preserve"> </w:t>
      </w:r>
    </w:p>
    <w:p w:rsidR="00433ACD" w:rsidRDefault="00433ACD" w:rsidP="00433ACD">
      <w:pPr>
        <w:suppressAutoHyphens/>
        <w:jc w:val="center"/>
        <w:rPr>
          <w:u w:val="single"/>
        </w:rPr>
      </w:pPr>
      <w:r w:rsidRPr="0096786B">
        <w:t xml:space="preserve">и на официальном сайте закупок РФ </w:t>
      </w:r>
      <w:hyperlink r:id="rId25" w:history="1">
        <w:r w:rsidRPr="00DC6A7E">
          <w:rPr>
            <w:rStyle w:val="afb"/>
            <w:lang w:val="en-US"/>
          </w:rPr>
          <w:t>www</w:t>
        </w:r>
        <w:r w:rsidRPr="00DC6A7E">
          <w:rPr>
            <w:rStyle w:val="afb"/>
          </w:rPr>
          <w:t>.</w:t>
        </w:r>
        <w:r w:rsidRPr="00DC6A7E">
          <w:rPr>
            <w:rStyle w:val="afb"/>
            <w:lang w:val="en-US"/>
          </w:rPr>
          <w:t>zakupki</w:t>
        </w:r>
        <w:r w:rsidRPr="00DC6A7E">
          <w:rPr>
            <w:rStyle w:val="afb"/>
          </w:rPr>
          <w:t>.</w:t>
        </w:r>
        <w:r w:rsidRPr="00DC6A7E">
          <w:rPr>
            <w:rStyle w:val="afb"/>
            <w:lang w:val="en-US"/>
          </w:rPr>
          <w:t>gov</w:t>
        </w:r>
        <w:r w:rsidRPr="00DC6A7E">
          <w:rPr>
            <w:rStyle w:val="afb"/>
          </w:rPr>
          <w:t>.</w:t>
        </w:r>
        <w:r w:rsidRPr="00DC6A7E">
          <w:rPr>
            <w:rStyle w:val="afb"/>
            <w:lang w:val="en-US"/>
          </w:rPr>
          <w:t>ru</w:t>
        </w:r>
      </w:hyperlink>
      <w:r>
        <w:rPr>
          <w:u w:val="single"/>
        </w:rPr>
        <w:t xml:space="preserve"> </w:t>
      </w:r>
    </w:p>
    <w:p w:rsidR="00433ACD" w:rsidRPr="00CA7CFF" w:rsidRDefault="00433ACD" w:rsidP="00433ACD">
      <w:pPr>
        <w:jc w:val="center"/>
        <w:rPr>
          <w:sz w:val="28"/>
          <w:szCs w:val="28"/>
        </w:rPr>
      </w:pPr>
    </w:p>
    <w:p w:rsidR="00433ACD" w:rsidRDefault="00433ACD" w:rsidP="00433ACD">
      <w:pPr>
        <w:jc w:val="center"/>
        <w:rPr>
          <w:caps/>
          <w:sz w:val="28"/>
          <w:szCs w:val="28"/>
        </w:rPr>
      </w:pPr>
      <w:r w:rsidRPr="00CA7CFF">
        <w:rPr>
          <w:caps/>
          <w:sz w:val="28"/>
          <w:szCs w:val="28"/>
        </w:rPr>
        <w:t xml:space="preserve">том </w:t>
      </w:r>
      <w:r>
        <w:rPr>
          <w:caps/>
          <w:sz w:val="28"/>
          <w:szCs w:val="28"/>
        </w:rPr>
        <w:t>2</w:t>
      </w:r>
      <w:r w:rsidRPr="00CA7CFF">
        <w:rPr>
          <w:caps/>
          <w:sz w:val="28"/>
          <w:szCs w:val="28"/>
        </w:rPr>
        <w:t xml:space="preserve"> «</w:t>
      </w:r>
      <w:r>
        <w:rPr>
          <w:caps/>
          <w:sz w:val="28"/>
          <w:szCs w:val="28"/>
        </w:rPr>
        <w:t>ТЕХНИЧЕСКАЯ ЧАСТЬ</w:t>
      </w:r>
      <w:r w:rsidRPr="00CA7CFF">
        <w:rPr>
          <w:caps/>
          <w:sz w:val="28"/>
          <w:szCs w:val="28"/>
        </w:rPr>
        <w:t>»</w:t>
      </w:r>
    </w:p>
    <w:p w:rsidR="00433ACD" w:rsidRDefault="00433ACD" w:rsidP="00433ACD">
      <w:pPr>
        <w:jc w:val="center"/>
        <w:rPr>
          <w:caps/>
          <w:sz w:val="28"/>
          <w:szCs w:val="28"/>
        </w:rPr>
      </w:pPr>
    </w:p>
    <w:p w:rsidR="00433ACD" w:rsidRPr="00CA7CFF" w:rsidRDefault="00433ACD" w:rsidP="00433ACD">
      <w:pPr>
        <w:jc w:val="center"/>
        <w:rPr>
          <w:caps/>
          <w:sz w:val="28"/>
          <w:szCs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B25FD3" w:rsidRDefault="00B25FD3"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25F32" w:rsidRDefault="00425F32" w:rsidP="00433ACD">
      <w:pPr>
        <w:pStyle w:val="110"/>
        <w:keepNext w:val="0"/>
        <w:rPr>
          <w:snapToGrid/>
          <w:sz w:val="28"/>
          <w:szCs w:val="24"/>
        </w:rPr>
      </w:pPr>
    </w:p>
    <w:p w:rsidR="00425F32" w:rsidRDefault="00425F32" w:rsidP="00433ACD">
      <w:pPr>
        <w:pStyle w:val="110"/>
        <w:keepNext w:val="0"/>
        <w:rPr>
          <w:snapToGrid/>
          <w:sz w:val="28"/>
          <w:szCs w:val="24"/>
        </w:rPr>
      </w:pPr>
    </w:p>
    <w:p w:rsidR="00425F32" w:rsidRDefault="00425F32" w:rsidP="00433ACD">
      <w:pPr>
        <w:pStyle w:val="110"/>
        <w:keepNext w:val="0"/>
        <w:rPr>
          <w:snapToGrid/>
          <w:sz w:val="28"/>
          <w:szCs w:val="24"/>
        </w:rPr>
      </w:pPr>
    </w:p>
    <w:p w:rsidR="00425F32" w:rsidRDefault="00425F32" w:rsidP="00433ACD">
      <w:pPr>
        <w:pStyle w:val="110"/>
        <w:keepNext w:val="0"/>
        <w:rPr>
          <w:snapToGrid/>
          <w:sz w:val="28"/>
          <w:szCs w:val="24"/>
        </w:rPr>
      </w:pPr>
    </w:p>
    <w:p w:rsidR="00425F32" w:rsidRDefault="00425F32" w:rsidP="00433ACD">
      <w:pPr>
        <w:pStyle w:val="110"/>
        <w:keepNext w:val="0"/>
        <w:rPr>
          <w:snapToGrid/>
          <w:sz w:val="28"/>
          <w:szCs w:val="24"/>
        </w:rPr>
      </w:pPr>
    </w:p>
    <w:p w:rsidR="00425F32" w:rsidRDefault="00425F32" w:rsidP="00433ACD">
      <w:pPr>
        <w:pStyle w:val="110"/>
        <w:keepNext w:val="0"/>
        <w:rPr>
          <w:snapToGrid/>
          <w:sz w:val="28"/>
          <w:szCs w:val="24"/>
        </w:rPr>
      </w:pPr>
    </w:p>
    <w:p w:rsidR="00425F32" w:rsidRDefault="00425F32" w:rsidP="00433ACD">
      <w:pPr>
        <w:pStyle w:val="110"/>
        <w:keepNext w:val="0"/>
        <w:rPr>
          <w:snapToGrid/>
          <w:sz w:val="28"/>
          <w:szCs w:val="24"/>
        </w:rPr>
      </w:pPr>
    </w:p>
    <w:p w:rsidR="00425F32" w:rsidRDefault="00425F32" w:rsidP="00433ACD">
      <w:pPr>
        <w:pStyle w:val="110"/>
        <w:keepNext w:val="0"/>
        <w:rPr>
          <w:snapToGrid/>
          <w:sz w:val="28"/>
          <w:szCs w:val="24"/>
        </w:rPr>
      </w:pPr>
    </w:p>
    <w:p w:rsidR="00425F32" w:rsidRDefault="00425F32" w:rsidP="00433ACD">
      <w:pPr>
        <w:pStyle w:val="110"/>
        <w:keepNext w:val="0"/>
        <w:rPr>
          <w:snapToGrid/>
          <w:sz w:val="28"/>
          <w:szCs w:val="24"/>
        </w:rPr>
      </w:pPr>
    </w:p>
    <w:p w:rsidR="00425F32" w:rsidRDefault="00425F32" w:rsidP="00433ACD">
      <w:pPr>
        <w:pStyle w:val="110"/>
        <w:keepNext w:val="0"/>
        <w:rPr>
          <w:snapToGrid/>
          <w:sz w:val="28"/>
          <w:szCs w:val="24"/>
        </w:rPr>
      </w:pPr>
    </w:p>
    <w:p w:rsidR="00425F32" w:rsidRDefault="00425F32" w:rsidP="00433ACD">
      <w:pPr>
        <w:pStyle w:val="110"/>
        <w:keepNext w:val="0"/>
        <w:rPr>
          <w:snapToGrid/>
          <w:sz w:val="28"/>
          <w:szCs w:val="24"/>
        </w:rPr>
      </w:pPr>
    </w:p>
    <w:p w:rsidR="00425F32" w:rsidRDefault="00425F32" w:rsidP="00433ACD">
      <w:pPr>
        <w:pStyle w:val="110"/>
        <w:keepNext w:val="0"/>
        <w:rPr>
          <w:snapToGrid/>
          <w:sz w:val="28"/>
          <w:szCs w:val="24"/>
        </w:rPr>
      </w:pPr>
    </w:p>
    <w:p w:rsidR="00425F32" w:rsidRDefault="00425F32" w:rsidP="00433ACD">
      <w:pPr>
        <w:pStyle w:val="110"/>
        <w:keepNext w:val="0"/>
        <w:rPr>
          <w:snapToGrid/>
          <w:sz w:val="28"/>
          <w:szCs w:val="24"/>
        </w:rPr>
      </w:pPr>
    </w:p>
    <w:p w:rsidR="00425F32" w:rsidRDefault="00425F32" w:rsidP="00433ACD">
      <w:pPr>
        <w:pStyle w:val="110"/>
        <w:keepNext w:val="0"/>
        <w:rPr>
          <w:snapToGrid/>
          <w:sz w:val="28"/>
          <w:szCs w:val="24"/>
        </w:rPr>
      </w:pPr>
    </w:p>
    <w:p w:rsidR="00425F32" w:rsidRDefault="00425F32" w:rsidP="00433ACD">
      <w:pPr>
        <w:pStyle w:val="110"/>
        <w:keepNext w:val="0"/>
        <w:rPr>
          <w:snapToGrid/>
          <w:sz w:val="28"/>
          <w:szCs w:val="24"/>
        </w:rPr>
      </w:pPr>
    </w:p>
    <w:p w:rsidR="00425F32" w:rsidRDefault="00425F32" w:rsidP="00433ACD">
      <w:pPr>
        <w:pStyle w:val="110"/>
        <w:keepNext w:val="0"/>
        <w:rPr>
          <w:snapToGrid/>
          <w:sz w:val="28"/>
          <w:szCs w:val="24"/>
        </w:rPr>
      </w:pPr>
    </w:p>
    <w:p w:rsidR="00866B15" w:rsidRDefault="00433ACD" w:rsidP="00425F32">
      <w:pPr>
        <w:pStyle w:val="110"/>
        <w:keepNext w:val="0"/>
        <w:rPr>
          <w:snapToGrid/>
          <w:sz w:val="28"/>
          <w:szCs w:val="24"/>
        </w:rPr>
      </w:pPr>
      <w:r>
        <w:rPr>
          <w:snapToGrid/>
          <w:sz w:val="28"/>
          <w:szCs w:val="24"/>
        </w:rPr>
        <w:t>2015г.</w:t>
      </w:r>
    </w:p>
    <w:p w:rsidR="00B75BC3" w:rsidRPr="00B75BC3" w:rsidRDefault="00B75BC3" w:rsidP="00B75BC3"/>
    <w:p w:rsidR="00433ACD" w:rsidRPr="0035500C" w:rsidRDefault="00433ACD" w:rsidP="00433ACD">
      <w:pPr>
        <w:pStyle w:val="Times12"/>
        <w:overflowPunct/>
        <w:autoSpaceDE/>
        <w:autoSpaceDN/>
        <w:adjustRightInd/>
        <w:spacing w:before="100" w:beforeAutospacing="1" w:after="100" w:afterAutospacing="1"/>
        <w:ind w:firstLine="0"/>
        <w:jc w:val="center"/>
        <w:rPr>
          <w:b/>
          <w:szCs w:val="24"/>
        </w:rPr>
      </w:pPr>
      <w:r w:rsidRPr="0035500C">
        <w:rPr>
          <w:b/>
          <w:szCs w:val="24"/>
        </w:rPr>
        <w:lastRenderedPageBreak/>
        <w:t>ТЕХНИЧЕСКОЕ ЗАДАНИЕ.</w:t>
      </w:r>
    </w:p>
    <w:p w:rsidR="00281939" w:rsidRPr="00E73C4F" w:rsidRDefault="00281939" w:rsidP="00A24214">
      <w:pPr>
        <w:rPr>
          <w:b/>
          <w:sz w:val="28"/>
          <w:szCs w:val="28"/>
          <w:u w:val="single"/>
        </w:rPr>
      </w:pPr>
      <w:r w:rsidRPr="0035500C">
        <w:rPr>
          <w:b/>
          <w:sz w:val="28"/>
          <w:szCs w:val="28"/>
          <w:u w:val="single"/>
        </w:rPr>
        <w:t xml:space="preserve">на проведение работ </w:t>
      </w:r>
      <w:r w:rsidR="00A24214" w:rsidRPr="0035500C">
        <w:rPr>
          <w:b/>
          <w:sz w:val="28"/>
          <w:szCs w:val="28"/>
          <w:u w:val="single"/>
        </w:rPr>
        <w:t xml:space="preserve">по </w:t>
      </w:r>
      <w:r w:rsidR="00E73C4F">
        <w:rPr>
          <w:b/>
          <w:sz w:val="28"/>
          <w:szCs w:val="28"/>
          <w:u w:val="single"/>
        </w:rPr>
        <w:t>внедрению</w:t>
      </w:r>
      <w:r w:rsidR="00E73C4F" w:rsidRPr="00E73C4F">
        <w:rPr>
          <w:b/>
          <w:sz w:val="28"/>
          <w:szCs w:val="28"/>
          <w:u w:val="single"/>
        </w:rPr>
        <w:t xml:space="preserve"> централизованной системы охлаждения вакуумных печей</w:t>
      </w:r>
      <w:r w:rsidR="00B75BC3">
        <w:rPr>
          <w:b/>
          <w:sz w:val="28"/>
          <w:szCs w:val="28"/>
          <w:u w:val="single"/>
        </w:rPr>
        <w:t>.</w:t>
      </w:r>
    </w:p>
    <w:p w:rsidR="00281939" w:rsidRPr="0035500C" w:rsidRDefault="00281939" w:rsidP="00433ACD">
      <w:pPr>
        <w:ind w:left="636"/>
        <w:jc w:val="center"/>
        <w:rPr>
          <w:b/>
          <w:sz w:val="28"/>
          <w:szCs w:val="28"/>
          <w:u w:val="single"/>
        </w:rPr>
      </w:pPr>
    </w:p>
    <w:p w:rsidR="00DE6A81" w:rsidRPr="0047132E" w:rsidRDefault="00DE6A81" w:rsidP="00DE6A81">
      <w:pPr>
        <w:spacing w:line="360" w:lineRule="auto"/>
        <w:ind w:firstLine="709"/>
        <w:jc w:val="both"/>
        <w:rPr>
          <w:b/>
          <w:sz w:val="28"/>
          <w:szCs w:val="28"/>
          <w:u w:val="single"/>
        </w:rPr>
      </w:pPr>
      <w:r w:rsidRPr="0047132E">
        <w:rPr>
          <w:b/>
          <w:sz w:val="28"/>
          <w:szCs w:val="28"/>
          <w:u w:val="single"/>
        </w:rPr>
        <w:t>Место выполнения работ:</w:t>
      </w:r>
    </w:p>
    <w:p w:rsidR="00DE6A81" w:rsidRPr="0047132E" w:rsidRDefault="00DE6A81" w:rsidP="00DE6A81">
      <w:pPr>
        <w:spacing w:line="360" w:lineRule="auto"/>
        <w:ind w:firstLine="709"/>
        <w:jc w:val="both"/>
        <w:rPr>
          <w:sz w:val="28"/>
          <w:szCs w:val="28"/>
        </w:rPr>
      </w:pPr>
      <w:r w:rsidRPr="0047132E">
        <w:rPr>
          <w:sz w:val="28"/>
          <w:szCs w:val="28"/>
        </w:rPr>
        <w:t>ФГУП УЭМЗ, г. Екатеринбург, ул. Студенческая,</w:t>
      </w:r>
      <w:r w:rsidR="00B75BC3">
        <w:rPr>
          <w:sz w:val="28"/>
          <w:szCs w:val="28"/>
        </w:rPr>
        <w:t xml:space="preserve"> </w:t>
      </w:r>
      <w:r w:rsidRPr="0047132E">
        <w:rPr>
          <w:sz w:val="28"/>
          <w:szCs w:val="28"/>
        </w:rPr>
        <w:t>9, корпус 10, этаж 3.</w:t>
      </w:r>
    </w:p>
    <w:p w:rsidR="00DE6A81" w:rsidRPr="0047132E" w:rsidRDefault="00DE6A81" w:rsidP="00DE6A81">
      <w:pPr>
        <w:spacing w:line="360" w:lineRule="auto"/>
        <w:ind w:firstLine="709"/>
        <w:jc w:val="both"/>
        <w:rPr>
          <w:sz w:val="28"/>
          <w:szCs w:val="28"/>
        </w:rPr>
      </w:pPr>
      <w:r w:rsidRPr="0047132E">
        <w:rPr>
          <w:b/>
          <w:sz w:val="28"/>
          <w:szCs w:val="28"/>
          <w:u w:val="single"/>
        </w:rPr>
        <w:t>Существующее положение</w:t>
      </w:r>
      <w:r w:rsidRPr="0047132E">
        <w:rPr>
          <w:sz w:val="28"/>
          <w:szCs w:val="28"/>
          <w:u w:val="single"/>
        </w:rPr>
        <w:t>:</w:t>
      </w:r>
    </w:p>
    <w:p w:rsidR="00DE6A81" w:rsidRPr="0047132E" w:rsidRDefault="00DE6A81" w:rsidP="00DE6A81">
      <w:pPr>
        <w:spacing w:line="360" w:lineRule="auto"/>
        <w:ind w:firstLine="709"/>
        <w:jc w:val="both"/>
        <w:rPr>
          <w:sz w:val="28"/>
          <w:szCs w:val="28"/>
        </w:rPr>
      </w:pPr>
      <w:r w:rsidRPr="0047132E">
        <w:rPr>
          <w:sz w:val="28"/>
          <w:szCs w:val="28"/>
        </w:rPr>
        <w:t>В технической документации от производителя вакуумных печей, содержатся требования к качеству и необходимым параметрам охлаждающей воды на каждый вид оборудования. Текущие параметры охлаждения не отвечают требованиям производителя вакуумных печей.</w:t>
      </w:r>
    </w:p>
    <w:p w:rsidR="00DE6A81" w:rsidRPr="0047132E" w:rsidRDefault="00DE6A81" w:rsidP="00DE6A81">
      <w:pPr>
        <w:spacing w:line="360" w:lineRule="auto"/>
        <w:ind w:firstLine="709"/>
        <w:jc w:val="both"/>
        <w:rPr>
          <w:b/>
          <w:sz w:val="28"/>
          <w:szCs w:val="28"/>
        </w:rPr>
      </w:pPr>
      <w:r w:rsidRPr="0047132E">
        <w:rPr>
          <w:b/>
          <w:sz w:val="28"/>
          <w:szCs w:val="28"/>
          <w:u w:val="single"/>
        </w:rPr>
        <w:t>Требуемое положение:</w:t>
      </w:r>
      <w:r w:rsidRPr="0047132E">
        <w:rPr>
          <w:b/>
          <w:sz w:val="28"/>
          <w:szCs w:val="28"/>
        </w:rPr>
        <w:t xml:space="preserve">  </w:t>
      </w:r>
    </w:p>
    <w:p w:rsidR="00DE6A81" w:rsidRPr="0047132E" w:rsidRDefault="00DE6A81" w:rsidP="00DE6A81">
      <w:pPr>
        <w:spacing w:line="360" w:lineRule="auto"/>
        <w:ind w:firstLine="709"/>
        <w:jc w:val="both"/>
        <w:rPr>
          <w:sz w:val="28"/>
          <w:szCs w:val="28"/>
        </w:rPr>
      </w:pPr>
      <w:r w:rsidRPr="0047132E">
        <w:rPr>
          <w:sz w:val="28"/>
          <w:szCs w:val="28"/>
        </w:rPr>
        <w:t>Для обеспечения  технических требований по охлаждению оборудования вакуумных печей, необходимо  обеспечить участок вакуумных печей системой охлаждения, обеспечивающей охлажденной водой  технологическое оборудование в нужном объеме нужного качества.</w:t>
      </w:r>
    </w:p>
    <w:p w:rsidR="00DE6A81" w:rsidRPr="0047132E" w:rsidRDefault="00DE6A81" w:rsidP="00DE6A81">
      <w:pPr>
        <w:spacing w:line="360" w:lineRule="auto"/>
        <w:ind w:firstLine="709"/>
        <w:jc w:val="both"/>
        <w:rPr>
          <w:b/>
          <w:sz w:val="28"/>
          <w:szCs w:val="28"/>
          <w:u w:val="single"/>
        </w:rPr>
      </w:pPr>
      <w:r w:rsidRPr="0047132E">
        <w:rPr>
          <w:b/>
          <w:sz w:val="28"/>
          <w:szCs w:val="28"/>
          <w:u w:val="single"/>
        </w:rPr>
        <w:t>Потребители охлаждающей воды:</w:t>
      </w:r>
    </w:p>
    <w:p w:rsidR="00DE6A81" w:rsidRPr="0047132E" w:rsidRDefault="00DE6A81" w:rsidP="00DE6A81">
      <w:pPr>
        <w:spacing w:line="360" w:lineRule="auto"/>
        <w:ind w:firstLine="709"/>
        <w:jc w:val="both"/>
        <w:rPr>
          <w:sz w:val="28"/>
          <w:szCs w:val="28"/>
        </w:rPr>
      </w:pPr>
      <w:r w:rsidRPr="0047132E">
        <w:rPr>
          <w:sz w:val="28"/>
          <w:szCs w:val="28"/>
        </w:rPr>
        <w:t>1. Вакуумная печь – 0,863 м</w:t>
      </w:r>
      <w:r w:rsidRPr="0047132E">
        <w:rPr>
          <w:sz w:val="28"/>
          <w:szCs w:val="28"/>
          <w:vertAlign w:val="superscript"/>
        </w:rPr>
        <w:t>3</w:t>
      </w:r>
      <w:r w:rsidRPr="0047132E">
        <w:rPr>
          <w:sz w:val="28"/>
          <w:szCs w:val="28"/>
        </w:rPr>
        <w:t>/час, всего 11 печей (9 рабочих + 2 план) – 9,5 м</w:t>
      </w:r>
      <w:r w:rsidRPr="0047132E">
        <w:rPr>
          <w:sz w:val="28"/>
          <w:szCs w:val="28"/>
          <w:vertAlign w:val="superscript"/>
        </w:rPr>
        <w:t>3</w:t>
      </w:r>
      <w:r w:rsidRPr="0047132E">
        <w:rPr>
          <w:sz w:val="28"/>
          <w:szCs w:val="28"/>
        </w:rPr>
        <w:t>/час. По данным производителя, максимальная температура охлаждающей воды +32</w:t>
      </w:r>
      <w:r w:rsidRPr="0047132E">
        <w:rPr>
          <w:sz w:val="28"/>
          <w:szCs w:val="28"/>
          <w:vertAlign w:val="superscript"/>
        </w:rPr>
        <w:t>о</w:t>
      </w:r>
      <w:r w:rsidRPr="0047132E">
        <w:rPr>
          <w:sz w:val="28"/>
          <w:szCs w:val="28"/>
        </w:rPr>
        <w:t>С.</w:t>
      </w:r>
    </w:p>
    <w:p w:rsidR="00DE6A81" w:rsidRPr="0047132E" w:rsidRDefault="00DE6A81" w:rsidP="00DE6A81">
      <w:pPr>
        <w:pStyle w:val="afff"/>
        <w:numPr>
          <w:ilvl w:val="1"/>
          <w:numId w:val="84"/>
        </w:numPr>
        <w:spacing w:after="0" w:line="360" w:lineRule="auto"/>
        <w:ind w:left="0" w:firstLine="709"/>
        <w:jc w:val="both"/>
        <w:rPr>
          <w:rFonts w:ascii="Times New Roman" w:hAnsi="Times New Roman"/>
          <w:sz w:val="28"/>
          <w:szCs w:val="28"/>
        </w:rPr>
      </w:pPr>
      <w:r w:rsidRPr="0047132E">
        <w:rPr>
          <w:rFonts w:ascii="Times New Roman" w:hAnsi="Times New Roman"/>
          <w:sz w:val="28"/>
          <w:szCs w:val="28"/>
        </w:rPr>
        <w:t xml:space="preserve">Вакуумная печь </w:t>
      </w:r>
      <w:r w:rsidRPr="0047132E">
        <w:rPr>
          <w:rFonts w:ascii="Times New Roman" w:hAnsi="Times New Roman"/>
          <w:color w:val="000000"/>
          <w:sz w:val="28"/>
          <w:szCs w:val="28"/>
        </w:rPr>
        <w:t>СНВЭ-16/16</w:t>
      </w:r>
      <w:r w:rsidRPr="0047132E">
        <w:rPr>
          <w:rFonts w:ascii="Times New Roman" w:hAnsi="Times New Roman"/>
          <w:sz w:val="28"/>
          <w:szCs w:val="28"/>
        </w:rPr>
        <w:t xml:space="preserve"> (4 шт.) – Номинальная температура рабочего пространства  Т=1600</w:t>
      </w:r>
      <w:r w:rsidRPr="0047132E">
        <w:rPr>
          <w:rFonts w:ascii="Times New Roman" w:hAnsi="Times New Roman"/>
          <w:sz w:val="28"/>
          <w:szCs w:val="28"/>
          <w:vertAlign w:val="superscript"/>
        </w:rPr>
        <w:t xml:space="preserve">о </w:t>
      </w:r>
      <w:r w:rsidRPr="0047132E">
        <w:rPr>
          <w:rFonts w:ascii="Times New Roman" w:hAnsi="Times New Roman"/>
          <w:sz w:val="28"/>
          <w:szCs w:val="28"/>
        </w:rPr>
        <w:t xml:space="preserve">С, мощность - </w:t>
      </w:r>
      <w:r>
        <w:rPr>
          <w:rFonts w:ascii="Times New Roman" w:hAnsi="Times New Roman"/>
          <w:sz w:val="28"/>
          <w:szCs w:val="28"/>
        </w:rPr>
        <w:t>32 к</w:t>
      </w:r>
      <w:r w:rsidRPr="0047132E">
        <w:rPr>
          <w:rFonts w:ascii="Times New Roman" w:hAnsi="Times New Roman"/>
          <w:sz w:val="28"/>
          <w:szCs w:val="28"/>
        </w:rPr>
        <w:t>Вт, расход воды на охлаждение, не более 1,5 м</w:t>
      </w:r>
      <w:r w:rsidRPr="0047132E">
        <w:rPr>
          <w:rFonts w:ascii="Times New Roman" w:hAnsi="Times New Roman"/>
          <w:sz w:val="28"/>
          <w:szCs w:val="28"/>
          <w:vertAlign w:val="superscript"/>
        </w:rPr>
        <w:t>3</w:t>
      </w:r>
      <w:r w:rsidRPr="0047132E">
        <w:rPr>
          <w:rFonts w:ascii="Times New Roman" w:hAnsi="Times New Roman"/>
          <w:sz w:val="28"/>
          <w:szCs w:val="28"/>
        </w:rPr>
        <w:t>/час, давление воды в подводящей магистрали не менее 0,25-0,3 кгс/см</w:t>
      </w:r>
      <w:r w:rsidRPr="0047132E">
        <w:rPr>
          <w:rFonts w:ascii="Times New Roman" w:hAnsi="Times New Roman"/>
          <w:sz w:val="28"/>
          <w:szCs w:val="28"/>
          <w:vertAlign w:val="superscript"/>
        </w:rPr>
        <w:t>2</w:t>
      </w:r>
      <w:r w:rsidRPr="0047132E">
        <w:rPr>
          <w:rFonts w:ascii="Times New Roman" w:hAnsi="Times New Roman"/>
          <w:sz w:val="28"/>
          <w:szCs w:val="28"/>
        </w:rPr>
        <w:t>, но не более 5 кгс/см</w:t>
      </w:r>
      <w:r w:rsidRPr="0047132E">
        <w:rPr>
          <w:rFonts w:ascii="Times New Roman" w:hAnsi="Times New Roman"/>
          <w:sz w:val="28"/>
          <w:szCs w:val="28"/>
          <w:vertAlign w:val="superscript"/>
        </w:rPr>
        <w:t>2</w:t>
      </w:r>
      <w:r w:rsidRPr="0047132E">
        <w:rPr>
          <w:rFonts w:ascii="Times New Roman" w:hAnsi="Times New Roman"/>
          <w:sz w:val="28"/>
          <w:szCs w:val="28"/>
        </w:rPr>
        <w:t>. Габаритные размеры 1850х1400х2000.</w:t>
      </w:r>
    </w:p>
    <w:p w:rsidR="00DE6A81" w:rsidRPr="0047132E" w:rsidRDefault="00DE6A81" w:rsidP="00DE6A81">
      <w:pPr>
        <w:pStyle w:val="afff"/>
        <w:numPr>
          <w:ilvl w:val="1"/>
          <w:numId w:val="84"/>
        </w:numPr>
        <w:spacing w:after="0" w:line="360" w:lineRule="auto"/>
        <w:ind w:left="0" w:firstLine="709"/>
        <w:jc w:val="both"/>
        <w:rPr>
          <w:rFonts w:ascii="Times New Roman" w:hAnsi="Times New Roman"/>
          <w:sz w:val="28"/>
          <w:szCs w:val="28"/>
        </w:rPr>
      </w:pPr>
      <w:r w:rsidRPr="0047132E">
        <w:rPr>
          <w:rFonts w:ascii="Times New Roman" w:hAnsi="Times New Roman"/>
          <w:sz w:val="28"/>
          <w:szCs w:val="28"/>
        </w:rPr>
        <w:t xml:space="preserve">Вакуумная печь </w:t>
      </w:r>
      <w:r w:rsidRPr="0047132E">
        <w:rPr>
          <w:rFonts w:ascii="Times New Roman" w:hAnsi="Times New Roman"/>
          <w:color w:val="000000"/>
          <w:sz w:val="28"/>
          <w:szCs w:val="28"/>
        </w:rPr>
        <w:t xml:space="preserve">СНВЭ-16/16М2 – (1шт) - </w:t>
      </w:r>
      <w:r w:rsidRPr="0047132E">
        <w:rPr>
          <w:rFonts w:ascii="Times New Roman" w:hAnsi="Times New Roman"/>
          <w:sz w:val="28"/>
          <w:szCs w:val="28"/>
        </w:rPr>
        <w:t>Номинальная температура рабочего пространства  Т=1600</w:t>
      </w:r>
      <w:r w:rsidRPr="0047132E">
        <w:rPr>
          <w:rFonts w:ascii="Times New Roman" w:hAnsi="Times New Roman"/>
          <w:sz w:val="28"/>
          <w:szCs w:val="28"/>
          <w:vertAlign w:val="superscript"/>
        </w:rPr>
        <w:t xml:space="preserve">о </w:t>
      </w:r>
      <w:r>
        <w:rPr>
          <w:rFonts w:ascii="Times New Roman" w:hAnsi="Times New Roman"/>
          <w:sz w:val="28"/>
          <w:szCs w:val="28"/>
        </w:rPr>
        <w:t>С, мощность -32 к</w:t>
      </w:r>
      <w:r w:rsidRPr="0047132E">
        <w:rPr>
          <w:rFonts w:ascii="Times New Roman" w:hAnsi="Times New Roman"/>
          <w:sz w:val="28"/>
          <w:szCs w:val="28"/>
        </w:rPr>
        <w:t>Вт, расход воды на охлаждение, не более 1,5 м</w:t>
      </w:r>
      <w:r w:rsidRPr="0047132E">
        <w:rPr>
          <w:rFonts w:ascii="Times New Roman" w:hAnsi="Times New Roman"/>
          <w:sz w:val="28"/>
          <w:szCs w:val="28"/>
          <w:vertAlign w:val="superscript"/>
        </w:rPr>
        <w:t>3</w:t>
      </w:r>
      <w:r w:rsidRPr="0047132E">
        <w:rPr>
          <w:rFonts w:ascii="Times New Roman" w:hAnsi="Times New Roman"/>
          <w:sz w:val="28"/>
          <w:szCs w:val="28"/>
        </w:rPr>
        <w:t>/час, давление воды в подводящей магистрали не менее 0,25-0,3 кгс/см</w:t>
      </w:r>
      <w:r w:rsidRPr="0047132E">
        <w:rPr>
          <w:rFonts w:ascii="Times New Roman" w:hAnsi="Times New Roman"/>
          <w:sz w:val="28"/>
          <w:szCs w:val="28"/>
          <w:vertAlign w:val="superscript"/>
        </w:rPr>
        <w:t>2</w:t>
      </w:r>
      <w:r w:rsidRPr="0047132E">
        <w:rPr>
          <w:rFonts w:ascii="Times New Roman" w:hAnsi="Times New Roman"/>
          <w:sz w:val="28"/>
          <w:szCs w:val="28"/>
        </w:rPr>
        <w:t>, но не более 5 кгс/см</w:t>
      </w:r>
      <w:r w:rsidRPr="0047132E">
        <w:rPr>
          <w:rFonts w:ascii="Times New Roman" w:hAnsi="Times New Roman"/>
          <w:sz w:val="28"/>
          <w:szCs w:val="28"/>
          <w:vertAlign w:val="superscript"/>
        </w:rPr>
        <w:t>2</w:t>
      </w:r>
      <w:r w:rsidRPr="0047132E">
        <w:rPr>
          <w:rFonts w:ascii="Times New Roman" w:hAnsi="Times New Roman"/>
          <w:sz w:val="28"/>
          <w:szCs w:val="28"/>
        </w:rPr>
        <w:t>. Габаритные размеры 2100ъх1500х2400.</w:t>
      </w:r>
    </w:p>
    <w:p w:rsidR="00DE6A81" w:rsidRPr="0047132E" w:rsidRDefault="00DE6A81" w:rsidP="00DE6A81">
      <w:pPr>
        <w:spacing w:line="360" w:lineRule="auto"/>
        <w:ind w:firstLine="709"/>
        <w:jc w:val="both"/>
        <w:rPr>
          <w:sz w:val="28"/>
          <w:szCs w:val="28"/>
        </w:rPr>
      </w:pPr>
      <w:r w:rsidRPr="0047132E">
        <w:rPr>
          <w:sz w:val="28"/>
          <w:szCs w:val="28"/>
        </w:rPr>
        <w:t>1.3</w:t>
      </w:r>
      <w:r w:rsidR="00D4250A">
        <w:rPr>
          <w:sz w:val="28"/>
          <w:szCs w:val="28"/>
        </w:rPr>
        <w:t xml:space="preserve">    </w:t>
      </w:r>
      <w:r w:rsidRPr="0047132E">
        <w:rPr>
          <w:sz w:val="28"/>
          <w:szCs w:val="28"/>
        </w:rPr>
        <w:t xml:space="preserve">Вакуумная печь </w:t>
      </w:r>
      <w:r w:rsidRPr="0047132E">
        <w:rPr>
          <w:color w:val="000000"/>
          <w:sz w:val="28"/>
          <w:szCs w:val="28"/>
        </w:rPr>
        <w:t xml:space="preserve">СНВТ-36/6 (1шт) - </w:t>
      </w:r>
      <w:r w:rsidRPr="0047132E">
        <w:rPr>
          <w:sz w:val="28"/>
          <w:szCs w:val="28"/>
        </w:rPr>
        <w:t xml:space="preserve"> Номинальная температура рабочего пространства  Т=1300</w:t>
      </w:r>
      <w:r w:rsidRPr="0047132E">
        <w:rPr>
          <w:sz w:val="28"/>
          <w:szCs w:val="28"/>
          <w:vertAlign w:val="superscript"/>
        </w:rPr>
        <w:t xml:space="preserve">о </w:t>
      </w:r>
      <w:r>
        <w:rPr>
          <w:sz w:val="28"/>
          <w:szCs w:val="28"/>
        </w:rPr>
        <w:t>С, мощность -28 к</w:t>
      </w:r>
      <w:r w:rsidRPr="0047132E">
        <w:rPr>
          <w:sz w:val="28"/>
          <w:szCs w:val="28"/>
        </w:rPr>
        <w:t>Вт, расход воды на охлаждение, не более 1,0 м</w:t>
      </w:r>
      <w:r w:rsidRPr="0047132E">
        <w:rPr>
          <w:sz w:val="28"/>
          <w:szCs w:val="28"/>
          <w:vertAlign w:val="superscript"/>
        </w:rPr>
        <w:t>3</w:t>
      </w:r>
      <w:r w:rsidRPr="0047132E">
        <w:rPr>
          <w:sz w:val="28"/>
          <w:szCs w:val="28"/>
        </w:rPr>
        <w:t>/час, давление воды в подводящей магистрали не менее 0,25-0,3 кгс/см</w:t>
      </w:r>
      <w:r w:rsidRPr="0047132E">
        <w:rPr>
          <w:sz w:val="28"/>
          <w:szCs w:val="28"/>
          <w:vertAlign w:val="superscript"/>
        </w:rPr>
        <w:t>2</w:t>
      </w:r>
      <w:r w:rsidRPr="0047132E">
        <w:rPr>
          <w:sz w:val="28"/>
          <w:szCs w:val="28"/>
        </w:rPr>
        <w:t xml:space="preserve">, но не </w:t>
      </w:r>
      <w:r w:rsidRPr="0047132E">
        <w:rPr>
          <w:sz w:val="28"/>
          <w:szCs w:val="28"/>
        </w:rPr>
        <w:lastRenderedPageBreak/>
        <w:t>более 5 кгс/см</w:t>
      </w:r>
      <w:r w:rsidRPr="0047132E">
        <w:rPr>
          <w:sz w:val="28"/>
          <w:szCs w:val="28"/>
          <w:vertAlign w:val="superscript"/>
        </w:rPr>
        <w:t>2</w:t>
      </w:r>
      <w:r w:rsidRPr="0047132E">
        <w:rPr>
          <w:sz w:val="28"/>
          <w:szCs w:val="28"/>
        </w:rPr>
        <w:t>. Температура подачи  охлаждающей воды +20</w:t>
      </w:r>
      <w:r w:rsidRPr="0047132E">
        <w:rPr>
          <w:sz w:val="28"/>
          <w:szCs w:val="28"/>
          <w:vertAlign w:val="superscript"/>
        </w:rPr>
        <w:t>0</w:t>
      </w:r>
      <w:r w:rsidRPr="0047132E">
        <w:rPr>
          <w:sz w:val="28"/>
          <w:szCs w:val="28"/>
        </w:rPr>
        <w:t>С. Габаритные размеры 1950х1520х1850.</w:t>
      </w:r>
    </w:p>
    <w:p w:rsidR="00DE6A81" w:rsidRPr="0047132E" w:rsidRDefault="00DE6A81" w:rsidP="00DE6A81">
      <w:pPr>
        <w:spacing w:line="360" w:lineRule="auto"/>
        <w:ind w:firstLine="709"/>
        <w:jc w:val="both"/>
        <w:rPr>
          <w:sz w:val="28"/>
          <w:szCs w:val="28"/>
        </w:rPr>
      </w:pPr>
      <w:r w:rsidRPr="0047132E">
        <w:rPr>
          <w:sz w:val="28"/>
          <w:szCs w:val="28"/>
        </w:rPr>
        <w:t>1.4</w:t>
      </w:r>
      <w:r>
        <w:rPr>
          <w:sz w:val="28"/>
          <w:szCs w:val="28"/>
        </w:rPr>
        <w:t xml:space="preserve"> </w:t>
      </w:r>
      <w:r w:rsidRPr="0047132E">
        <w:rPr>
          <w:sz w:val="28"/>
          <w:szCs w:val="28"/>
        </w:rPr>
        <w:t xml:space="preserve">Вакуумная печь </w:t>
      </w:r>
      <w:r w:rsidRPr="0047132E">
        <w:rPr>
          <w:color w:val="000000"/>
          <w:sz w:val="28"/>
          <w:szCs w:val="28"/>
        </w:rPr>
        <w:t>СНВЭ-1</w:t>
      </w:r>
      <w:r>
        <w:rPr>
          <w:color w:val="000000"/>
          <w:sz w:val="28"/>
          <w:szCs w:val="28"/>
        </w:rPr>
        <w:t>.</w:t>
      </w:r>
      <w:r w:rsidRPr="0047132E">
        <w:rPr>
          <w:color w:val="000000"/>
          <w:sz w:val="28"/>
          <w:szCs w:val="28"/>
        </w:rPr>
        <w:t>3.1/16И4 (1шт) -</w:t>
      </w:r>
      <w:r w:rsidRPr="0047132E">
        <w:rPr>
          <w:sz w:val="28"/>
          <w:szCs w:val="28"/>
        </w:rPr>
        <w:t xml:space="preserve"> Номинальная температура рабочего пространства  Т=1600</w:t>
      </w:r>
      <w:r w:rsidRPr="0047132E">
        <w:rPr>
          <w:sz w:val="28"/>
          <w:szCs w:val="28"/>
          <w:vertAlign w:val="superscript"/>
        </w:rPr>
        <w:t xml:space="preserve">о </w:t>
      </w:r>
      <w:r>
        <w:rPr>
          <w:sz w:val="28"/>
          <w:szCs w:val="28"/>
        </w:rPr>
        <w:t>С, мощность -25 к</w:t>
      </w:r>
      <w:r w:rsidRPr="0047132E">
        <w:rPr>
          <w:sz w:val="28"/>
          <w:szCs w:val="28"/>
        </w:rPr>
        <w:t>Вт, расход воды на охлаждение 0,3 м</w:t>
      </w:r>
      <w:r w:rsidRPr="0047132E">
        <w:rPr>
          <w:sz w:val="28"/>
          <w:szCs w:val="28"/>
          <w:vertAlign w:val="superscript"/>
        </w:rPr>
        <w:t>3</w:t>
      </w:r>
      <w:r w:rsidRPr="0047132E">
        <w:rPr>
          <w:sz w:val="28"/>
          <w:szCs w:val="28"/>
        </w:rPr>
        <w:t>/час, давление воды в подводящей магистрали не менее 0,25-0,3МПа (2,5-3,0 кгс/см</w:t>
      </w:r>
      <w:r w:rsidRPr="0047132E">
        <w:rPr>
          <w:sz w:val="28"/>
          <w:szCs w:val="28"/>
          <w:vertAlign w:val="superscript"/>
        </w:rPr>
        <w:t>2</w:t>
      </w:r>
      <w:r w:rsidRPr="0047132E">
        <w:rPr>
          <w:sz w:val="28"/>
          <w:szCs w:val="28"/>
        </w:rPr>
        <w:t>), но не более 0,5 МПа (5 кгс/см</w:t>
      </w:r>
      <w:r w:rsidRPr="0047132E">
        <w:rPr>
          <w:sz w:val="28"/>
          <w:szCs w:val="28"/>
          <w:vertAlign w:val="superscript"/>
        </w:rPr>
        <w:t>2</w:t>
      </w:r>
      <w:r w:rsidRPr="0047132E">
        <w:rPr>
          <w:sz w:val="28"/>
          <w:szCs w:val="28"/>
        </w:rPr>
        <w:t>). Габаритные размеры 2100х1800х1600.</w:t>
      </w:r>
    </w:p>
    <w:p w:rsidR="00DE6A81" w:rsidRPr="0047132E" w:rsidRDefault="00DE6A81" w:rsidP="00DE6A81">
      <w:pPr>
        <w:spacing w:line="360" w:lineRule="auto"/>
        <w:ind w:firstLine="709"/>
        <w:jc w:val="both"/>
        <w:rPr>
          <w:sz w:val="28"/>
          <w:szCs w:val="28"/>
        </w:rPr>
      </w:pPr>
      <w:r w:rsidRPr="0047132E">
        <w:rPr>
          <w:sz w:val="28"/>
          <w:szCs w:val="28"/>
        </w:rPr>
        <w:t xml:space="preserve">1.5 Вакуумная печь </w:t>
      </w:r>
      <w:r w:rsidRPr="0047132E">
        <w:rPr>
          <w:color w:val="000000"/>
          <w:sz w:val="28"/>
          <w:szCs w:val="28"/>
        </w:rPr>
        <w:t>СНВЛ-1</w:t>
      </w:r>
      <w:r>
        <w:rPr>
          <w:color w:val="000000"/>
          <w:sz w:val="28"/>
          <w:szCs w:val="28"/>
        </w:rPr>
        <w:t>.</w:t>
      </w:r>
      <w:r w:rsidRPr="0047132E">
        <w:rPr>
          <w:color w:val="000000"/>
          <w:sz w:val="28"/>
          <w:szCs w:val="28"/>
        </w:rPr>
        <w:t>3.1/16М2(1шт) -</w:t>
      </w:r>
      <w:r w:rsidRPr="0047132E">
        <w:rPr>
          <w:sz w:val="28"/>
          <w:szCs w:val="28"/>
        </w:rPr>
        <w:t xml:space="preserve"> Номинальная температура рабочего пространства  Т=1600</w:t>
      </w:r>
      <w:r w:rsidRPr="0047132E">
        <w:rPr>
          <w:sz w:val="28"/>
          <w:szCs w:val="28"/>
          <w:vertAlign w:val="superscript"/>
        </w:rPr>
        <w:t xml:space="preserve">о </w:t>
      </w:r>
      <w:r>
        <w:rPr>
          <w:sz w:val="28"/>
          <w:szCs w:val="28"/>
        </w:rPr>
        <w:t>С, мощность - 44 к</w:t>
      </w:r>
      <w:r w:rsidRPr="0047132E">
        <w:rPr>
          <w:sz w:val="28"/>
          <w:szCs w:val="28"/>
        </w:rPr>
        <w:t>Вт, расход воды на охлаждение 1,0 м</w:t>
      </w:r>
      <w:r w:rsidRPr="0047132E">
        <w:rPr>
          <w:sz w:val="28"/>
          <w:szCs w:val="28"/>
          <w:vertAlign w:val="superscript"/>
        </w:rPr>
        <w:t>3</w:t>
      </w:r>
      <w:r w:rsidRPr="0047132E">
        <w:rPr>
          <w:sz w:val="28"/>
          <w:szCs w:val="28"/>
        </w:rPr>
        <w:t>/час, давление воды в подводящей магистрали не менее 0,25-0,3 МПа (2,5-3,0 кгс/см</w:t>
      </w:r>
      <w:r w:rsidRPr="0047132E">
        <w:rPr>
          <w:sz w:val="28"/>
          <w:szCs w:val="28"/>
          <w:vertAlign w:val="superscript"/>
        </w:rPr>
        <w:t>2)</w:t>
      </w:r>
      <w:r w:rsidRPr="0047132E">
        <w:rPr>
          <w:sz w:val="28"/>
          <w:szCs w:val="28"/>
        </w:rPr>
        <w:t>, но не более 5 кгс/см</w:t>
      </w:r>
      <w:r w:rsidRPr="0047132E">
        <w:rPr>
          <w:sz w:val="28"/>
          <w:szCs w:val="28"/>
          <w:vertAlign w:val="superscript"/>
        </w:rPr>
        <w:t>2</w:t>
      </w:r>
      <w:r w:rsidRPr="0047132E">
        <w:rPr>
          <w:sz w:val="28"/>
          <w:szCs w:val="28"/>
        </w:rPr>
        <w:t>. Габаритные размеры 1900х1750х1950.</w:t>
      </w:r>
    </w:p>
    <w:p w:rsidR="00DE6A81" w:rsidRPr="0047132E" w:rsidRDefault="00DE6A81" w:rsidP="00DE6A81">
      <w:pPr>
        <w:pStyle w:val="afff"/>
        <w:numPr>
          <w:ilvl w:val="1"/>
          <w:numId w:val="87"/>
        </w:numPr>
        <w:spacing w:after="0" w:line="360" w:lineRule="auto"/>
        <w:ind w:left="0" w:firstLine="709"/>
        <w:jc w:val="both"/>
        <w:rPr>
          <w:rFonts w:ascii="Times New Roman" w:hAnsi="Times New Roman"/>
          <w:sz w:val="28"/>
          <w:szCs w:val="28"/>
        </w:rPr>
      </w:pPr>
      <w:r w:rsidRPr="0047132E">
        <w:rPr>
          <w:rFonts w:ascii="Times New Roman" w:hAnsi="Times New Roman"/>
          <w:sz w:val="28"/>
          <w:szCs w:val="28"/>
        </w:rPr>
        <w:t xml:space="preserve">Вакуумная печь </w:t>
      </w:r>
      <w:r w:rsidRPr="0047132E">
        <w:rPr>
          <w:rFonts w:ascii="Times New Roman" w:hAnsi="Times New Roman"/>
          <w:color w:val="000000"/>
          <w:sz w:val="28"/>
          <w:szCs w:val="28"/>
        </w:rPr>
        <w:t>СНВЛ-1</w:t>
      </w:r>
      <w:r>
        <w:rPr>
          <w:rFonts w:ascii="Times New Roman" w:hAnsi="Times New Roman"/>
          <w:color w:val="000000"/>
          <w:sz w:val="28"/>
          <w:szCs w:val="28"/>
        </w:rPr>
        <w:t>.</w:t>
      </w:r>
      <w:r w:rsidRPr="0047132E">
        <w:rPr>
          <w:rFonts w:ascii="Times New Roman" w:hAnsi="Times New Roman"/>
          <w:color w:val="000000"/>
          <w:sz w:val="28"/>
          <w:szCs w:val="28"/>
        </w:rPr>
        <w:t>3.1/16И5(1шт) -</w:t>
      </w:r>
      <w:r w:rsidRPr="0047132E">
        <w:rPr>
          <w:rFonts w:ascii="Times New Roman" w:hAnsi="Times New Roman"/>
          <w:sz w:val="28"/>
          <w:szCs w:val="28"/>
        </w:rPr>
        <w:t xml:space="preserve"> Номинальная температура рабочего пространства  Т=1600</w:t>
      </w:r>
      <w:r w:rsidRPr="0047132E">
        <w:rPr>
          <w:rFonts w:ascii="Times New Roman" w:hAnsi="Times New Roman"/>
          <w:sz w:val="28"/>
          <w:szCs w:val="28"/>
          <w:vertAlign w:val="superscript"/>
        </w:rPr>
        <w:t xml:space="preserve">о </w:t>
      </w:r>
      <w:r>
        <w:rPr>
          <w:rFonts w:ascii="Times New Roman" w:hAnsi="Times New Roman"/>
          <w:sz w:val="28"/>
          <w:szCs w:val="28"/>
        </w:rPr>
        <w:t>С, мощность -20 к</w:t>
      </w:r>
      <w:r w:rsidRPr="0047132E">
        <w:rPr>
          <w:rFonts w:ascii="Times New Roman" w:hAnsi="Times New Roman"/>
          <w:sz w:val="28"/>
          <w:szCs w:val="28"/>
        </w:rPr>
        <w:t>Вт, расход воды на охлаждение 0,3 м</w:t>
      </w:r>
      <w:r w:rsidRPr="0047132E">
        <w:rPr>
          <w:rFonts w:ascii="Times New Roman" w:hAnsi="Times New Roman"/>
          <w:sz w:val="28"/>
          <w:szCs w:val="28"/>
          <w:vertAlign w:val="superscript"/>
        </w:rPr>
        <w:t>3</w:t>
      </w:r>
      <w:r w:rsidRPr="0047132E">
        <w:rPr>
          <w:rFonts w:ascii="Times New Roman" w:hAnsi="Times New Roman"/>
          <w:sz w:val="28"/>
          <w:szCs w:val="28"/>
        </w:rPr>
        <w:t>/час, давление воды в подводящей магистрали не менее 0,25-0,3 кгс/см</w:t>
      </w:r>
      <w:r w:rsidRPr="0047132E">
        <w:rPr>
          <w:rFonts w:ascii="Times New Roman" w:hAnsi="Times New Roman"/>
          <w:sz w:val="28"/>
          <w:szCs w:val="28"/>
          <w:vertAlign w:val="superscript"/>
        </w:rPr>
        <w:t>2</w:t>
      </w:r>
      <w:r w:rsidRPr="0047132E">
        <w:rPr>
          <w:rFonts w:ascii="Times New Roman" w:hAnsi="Times New Roman"/>
          <w:sz w:val="28"/>
          <w:szCs w:val="28"/>
        </w:rPr>
        <w:t>, но не более 5 кгс/см</w:t>
      </w:r>
      <w:r w:rsidRPr="0047132E">
        <w:rPr>
          <w:rFonts w:ascii="Times New Roman" w:hAnsi="Times New Roman"/>
          <w:sz w:val="28"/>
          <w:szCs w:val="28"/>
          <w:vertAlign w:val="superscript"/>
        </w:rPr>
        <w:t>2</w:t>
      </w:r>
      <w:r w:rsidRPr="0047132E">
        <w:rPr>
          <w:rFonts w:ascii="Times New Roman" w:hAnsi="Times New Roman"/>
          <w:sz w:val="28"/>
          <w:szCs w:val="28"/>
        </w:rPr>
        <w:t>. Габаритные размеры 1900х1450х2400.</w:t>
      </w:r>
    </w:p>
    <w:p w:rsidR="00DE6A81" w:rsidRPr="0047132E" w:rsidRDefault="00DE6A81" w:rsidP="00DE6A81">
      <w:pPr>
        <w:pStyle w:val="afff"/>
        <w:numPr>
          <w:ilvl w:val="1"/>
          <w:numId w:val="87"/>
        </w:numPr>
        <w:spacing w:after="0" w:line="360" w:lineRule="auto"/>
        <w:ind w:left="0" w:firstLine="709"/>
        <w:jc w:val="both"/>
        <w:rPr>
          <w:rFonts w:ascii="Times New Roman" w:hAnsi="Times New Roman"/>
          <w:sz w:val="28"/>
          <w:szCs w:val="28"/>
        </w:rPr>
      </w:pPr>
      <w:r w:rsidRPr="0047132E">
        <w:rPr>
          <w:rFonts w:ascii="Times New Roman" w:hAnsi="Times New Roman"/>
          <w:sz w:val="28"/>
          <w:szCs w:val="28"/>
        </w:rPr>
        <w:t>Вакуумный сушильный шкаф ВШО 0,35М (3шт)</w:t>
      </w:r>
      <w:r w:rsidR="00D9197A">
        <w:rPr>
          <w:rFonts w:ascii="Times New Roman" w:hAnsi="Times New Roman"/>
          <w:sz w:val="28"/>
          <w:szCs w:val="28"/>
        </w:rPr>
        <w:t xml:space="preserve"> - н</w:t>
      </w:r>
      <w:r w:rsidRPr="0047132E">
        <w:rPr>
          <w:rFonts w:ascii="Times New Roman" w:hAnsi="Times New Roman"/>
          <w:sz w:val="28"/>
          <w:szCs w:val="28"/>
        </w:rPr>
        <w:t>оминальная температура рабочего пространства Т=200</w:t>
      </w:r>
      <w:r w:rsidRPr="0047132E">
        <w:rPr>
          <w:rFonts w:ascii="Times New Roman" w:hAnsi="Times New Roman"/>
          <w:sz w:val="28"/>
          <w:szCs w:val="28"/>
          <w:vertAlign w:val="superscript"/>
        </w:rPr>
        <w:t xml:space="preserve">о </w:t>
      </w:r>
      <w:r>
        <w:rPr>
          <w:rFonts w:ascii="Times New Roman" w:hAnsi="Times New Roman"/>
          <w:sz w:val="28"/>
          <w:szCs w:val="28"/>
        </w:rPr>
        <w:t>С, мощность -2,0 к</w:t>
      </w:r>
      <w:r w:rsidRPr="0047132E">
        <w:rPr>
          <w:rFonts w:ascii="Times New Roman" w:hAnsi="Times New Roman"/>
          <w:sz w:val="28"/>
          <w:szCs w:val="28"/>
        </w:rPr>
        <w:t>Вт, расход воды на охлаждение вакуумного уплотнения крышки 50-60 л/час, давление воды в подводящей магистрали не менее 0,25-0,3 кгс/см</w:t>
      </w:r>
      <w:r w:rsidRPr="0047132E">
        <w:rPr>
          <w:rFonts w:ascii="Times New Roman" w:hAnsi="Times New Roman"/>
          <w:sz w:val="28"/>
          <w:szCs w:val="28"/>
          <w:vertAlign w:val="superscript"/>
        </w:rPr>
        <w:t>2</w:t>
      </w:r>
      <w:r w:rsidRPr="0047132E">
        <w:rPr>
          <w:rFonts w:ascii="Times New Roman" w:hAnsi="Times New Roman"/>
          <w:sz w:val="28"/>
          <w:szCs w:val="28"/>
        </w:rPr>
        <w:t>, но не более 5 кгс/см</w:t>
      </w:r>
      <w:r w:rsidRPr="0047132E">
        <w:rPr>
          <w:rFonts w:ascii="Times New Roman" w:hAnsi="Times New Roman"/>
          <w:sz w:val="28"/>
          <w:szCs w:val="28"/>
          <w:vertAlign w:val="superscript"/>
        </w:rPr>
        <w:t>2</w:t>
      </w:r>
      <w:r w:rsidRPr="0047132E">
        <w:rPr>
          <w:rFonts w:ascii="Times New Roman" w:hAnsi="Times New Roman"/>
          <w:sz w:val="28"/>
          <w:szCs w:val="28"/>
        </w:rPr>
        <w:t>. Максимальная температура подачи  охлаждающей воды +32</w:t>
      </w:r>
      <w:r w:rsidRPr="0047132E">
        <w:rPr>
          <w:rFonts w:ascii="Times New Roman" w:hAnsi="Times New Roman"/>
          <w:sz w:val="28"/>
          <w:szCs w:val="28"/>
          <w:vertAlign w:val="superscript"/>
        </w:rPr>
        <w:t>0</w:t>
      </w:r>
      <w:r w:rsidRPr="0047132E">
        <w:rPr>
          <w:rFonts w:ascii="Times New Roman" w:hAnsi="Times New Roman"/>
          <w:sz w:val="28"/>
          <w:szCs w:val="28"/>
        </w:rPr>
        <w:t>С. Габаритные размеры 700х585х735.</w:t>
      </w:r>
    </w:p>
    <w:p w:rsidR="00DE6A81" w:rsidRPr="0047132E" w:rsidRDefault="00DE6A81" w:rsidP="00DE6A81">
      <w:pPr>
        <w:pStyle w:val="afff"/>
        <w:numPr>
          <w:ilvl w:val="0"/>
          <w:numId w:val="84"/>
        </w:numPr>
        <w:spacing w:after="0" w:line="360" w:lineRule="auto"/>
        <w:ind w:left="0" w:firstLine="709"/>
        <w:jc w:val="both"/>
        <w:rPr>
          <w:rFonts w:ascii="Times New Roman" w:hAnsi="Times New Roman"/>
          <w:sz w:val="28"/>
          <w:szCs w:val="28"/>
        </w:rPr>
      </w:pPr>
      <w:r w:rsidRPr="0047132E">
        <w:rPr>
          <w:rFonts w:ascii="Times New Roman" w:hAnsi="Times New Roman"/>
          <w:sz w:val="28"/>
          <w:szCs w:val="28"/>
        </w:rPr>
        <w:t>Вакуум – насос печи – 0,690 м</w:t>
      </w:r>
      <w:r w:rsidRPr="0047132E">
        <w:rPr>
          <w:rFonts w:ascii="Times New Roman" w:hAnsi="Times New Roman"/>
          <w:sz w:val="28"/>
          <w:szCs w:val="28"/>
          <w:vertAlign w:val="superscript"/>
        </w:rPr>
        <w:t>3</w:t>
      </w:r>
      <w:r w:rsidRPr="0047132E">
        <w:rPr>
          <w:rFonts w:ascii="Times New Roman" w:hAnsi="Times New Roman"/>
          <w:sz w:val="28"/>
          <w:szCs w:val="28"/>
        </w:rPr>
        <w:t>/час, всего 11 насосов – 7,6 м</w:t>
      </w:r>
      <w:r w:rsidRPr="0047132E">
        <w:rPr>
          <w:rFonts w:ascii="Times New Roman" w:hAnsi="Times New Roman"/>
          <w:sz w:val="28"/>
          <w:szCs w:val="28"/>
          <w:vertAlign w:val="superscript"/>
        </w:rPr>
        <w:t>3</w:t>
      </w:r>
      <w:r w:rsidRPr="0047132E">
        <w:rPr>
          <w:rFonts w:ascii="Times New Roman" w:hAnsi="Times New Roman"/>
          <w:sz w:val="28"/>
          <w:szCs w:val="28"/>
        </w:rPr>
        <w:t>/час.  По данным производителя  максимальная температура подачи  охлаждающей воды +20</w:t>
      </w:r>
      <w:r w:rsidRPr="0047132E">
        <w:rPr>
          <w:rFonts w:ascii="Times New Roman" w:hAnsi="Times New Roman"/>
          <w:sz w:val="28"/>
          <w:szCs w:val="28"/>
          <w:vertAlign w:val="superscript"/>
        </w:rPr>
        <w:t>0</w:t>
      </w:r>
      <w:r w:rsidRPr="0047132E">
        <w:rPr>
          <w:rFonts w:ascii="Times New Roman" w:hAnsi="Times New Roman"/>
          <w:sz w:val="28"/>
          <w:szCs w:val="28"/>
        </w:rPr>
        <w:t>С.</w:t>
      </w:r>
    </w:p>
    <w:p w:rsidR="00DE6A81" w:rsidRPr="00DE6A81" w:rsidRDefault="00DE6A81" w:rsidP="00DE6A81">
      <w:pPr>
        <w:pStyle w:val="afff"/>
        <w:spacing w:after="0" w:line="360" w:lineRule="auto"/>
        <w:ind w:left="0" w:firstLine="709"/>
        <w:jc w:val="both"/>
        <w:rPr>
          <w:rFonts w:ascii="Times New Roman" w:hAnsi="Times New Roman"/>
          <w:sz w:val="28"/>
          <w:szCs w:val="28"/>
        </w:rPr>
      </w:pPr>
      <w:r w:rsidRPr="0047132E">
        <w:rPr>
          <w:rFonts w:ascii="Times New Roman" w:hAnsi="Times New Roman"/>
          <w:sz w:val="28"/>
          <w:szCs w:val="28"/>
        </w:rPr>
        <w:t>Необходимо заложить в расчеты 2 вакуумные печи, приобретение которых стоит в плане. Расход воды на охлаждение принять равным 1,5 м</w:t>
      </w:r>
      <w:r w:rsidRPr="0047132E">
        <w:rPr>
          <w:rFonts w:ascii="Times New Roman" w:hAnsi="Times New Roman"/>
          <w:sz w:val="28"/>
          <w:szCs w:val="28"/>
          <w:vertAlign w:val="superscript"/>
        </w:rPr>
        <w:t>3</w:t>
      </w:r>
      <w:r w:rsidRPr="0047132E">
        <w:rPr>
          <w:rFonts w:ascii="Times New Roman" w:hAnsi="Times New Roman"/>
          <w:sz w:val="28"/>
          <w:szCs w:val="28"/>
        </w:rPr>
        <w:t>/час.</w:t>
      </w:r>
    </w:p>
    <w:p w:rsidR="00DE6A81" w:rsidRPr="0047132E" w:rsidRDefault="00DE6A81" w:rsidP="00DE6A81">
      <w:pPr>
        <w:spacing w:line="360" w:lineRule="auto"/>
        <w:ind w:firstLine="709"/>
        <w:jc w:val="both"/>
        <w:rPr>
          <w:b/>
          <w:sz w:val="28"/>
          <w:szCs w:val="28"/>
          <w:u w:val="single"/>
        </w:rPr>
      </w:pPr>
      <w:r w:rsidRPr="0047132E">
        <w:rPr>
          <w:b/>
          <w:sz w:val="28"/>
          <w:szCs w:val="28"/>
          <w:u w:val="single"/>
        </w:rPr>
        <w:t>Основные требования по реализации задачи:</w:t>
      </w:r>
    </w:p>
    <w:p w:rsidR="00DE6A81" w:rsidRPr="0047132E" w:rsidRDefault="00DE6A81" w:rsidP="00DE6A81">
      <w:pPr>
        <w:spacing w:line="360" w:lineRule="auto"/>
        <w:ind w:firstLine="709"/>
        <w:jc w:val="both"/>
        <w:rPr>
          <w:sz w:val="28"/>
          <w:szCs w:val="28"/>
        </w:rPr>
      </w:pPr>
      <w:r w:rsidRPr="0047132E">
        <w:rPr>
          <w:sz w:val="28"/>
          <w:szCs w:val="28"/>
        </w:rPr>
        <w:t>- Автоматизированная система охлаждения технологического оборудования должна обеспечивать  оптимальные параметры для обеспечения требований по охлаждению  оборудования;</w:t>
      </w:r>
    </w:p>
    <w:p w:rsidR="00DE6A81" w:rsidRPr="0047132E" w:rsidRDefault="00DE6A81" w:rsidP="00DE6A81">
      <w:pPr>
        <w:spacing w:line="360" w:lineRule="auto"/>
        <w:ind w:firstLine="709"/>
        <w:jc w:val="both"/>
        <w:rPr>
          <w:sz w:val="28"/>
          <w:szCs w:val="28"/>
        </w:rPr>
      </w:pPr>
      <w:r w:rsidRPr="0047132E">
        <w:rPr>
          <w:sz w:val="28"/>
          <w:szCs w:val="28"/>
        </w:rPr>
        <w:t xml:space="preserve">- Система охлаждения двухконтурная, тип охлаждения “вода-вода”. Внутренний контур для охлаждения технологического оборудования должен быть </w:t>
      </w:r>
      <w:r w:rsidRPr="0047132E">
        <w:rPr>
          <w:sz w:val="28"/>
          <w:szCs w:val="28"/>
        </w:rPr>
        <w:lastRenderedPageBreak/>
        <w:t>заполнен дистиллированной водой, слив воды от оборудования закрытый, без разрыва струи.</w:t>
      </w:r>
    </w:p>
    <w:p w:rsidR="00DE6A81" w:rsidRPr="0047132E" w:rsidRDefault="00DE6A81" w:rsidP="00DE6A81">
      <w:pPr>
        <w:spacing w:line="360" w:lineRule="auto"/>
        <w:ind w:firstLine="709"/>
        <w:jc w:val="both"/>
        <w:rPr>
          <w:sz w:val="28"/>
          <w:szCs w:val="28"/>
        </w:rPr>
      </w:pPr>
      <w:r w:rsidRPr="0047132E">
        <w:rPr>
          <w:sz w:val="28"/>
          <w:szCs w:val="28"/>
        </w:rPr>
        <w:t xml:space="preserve">- Система охлаждения должна соответствовать «Схеме принципиальной гидравлической» (Приложение на 1 листе формата А3). </w:t>
      </w:r>
    </w:p>
    <w:p w:rsidR="00DE6A81" w:rsidRPr="0047132E" w:rsidRDefault="00DE6A81" w:rsidP="00DE6A81">
      <w:pPr>
        <w:spacing w:line="360" w:lineRule="auto"/>
        <w:ind w:firstLine="709"/>
        <w:jc w:val="both"/>
        <w:rPr>
          <w:sz w:val="28"/>
          <w:szCs w:val="28"/>
        </w:rPr>
      </w:pPr>
      <w:r w:rsidRPr="0047132E">
        <w:rPr>
          <w:sz w:val="28"/>
          <w:szCs w:val="28"/>
        </w:rPr>
        <w:t>- Наружный контур охлаждения – существующая система водооборота, с трубопроводами Ду 80 и температурой воды в летний период до 28°С;</w:t>
      </w:r>
    </w:p>
    <w:p w:rsidR="00DE6A81" w:rsidRPr="0047132E" w:rsidRDefault="00DE6A81" w:rsidP="00DE6A81">
      <w:pPr>
        <w:spacing w:line="360" w:lineRule="auto"/>
        <w:ind w:firstLine="709"/>
        <w:jc w:val="both"/>
        <w:rPr>
          <w:sz w:val="28"/>
          <w:szCs w:val="28"/>
        </w:rPr>
      </w:pPr>
      <w:r w:rsidRPr="0047132E">
        <w:rPr>
          <w:sz w:val="28"/>
          <w:szCs w:val="28"/>
        </w:rPr>
        <w:t xml:space="preserve">- Расход оборотной воды должен регулироваться с помощью регулирующих клапанов системы автоматики в зависимости от температуры охлаждающей воды, подаваемой на оборудование.                </w:t>
      </w:r>
    </w:p>
    <w:p w:rsidR="00DE6A81" w:rsidRPr="0047132E" w:rsidRDefault="00DE6A81" w:rsidP="00DE6A81">
      <w:pPr>
        <w:spacing w:line="360" w:lineRule="auto"/>
        <w:ind w:firstLine="709"/>
        <w:jc w:val="both"/>
        <w:rPr>
          <w:sz w:val="28"/>
          <w:szCs w:val="28"/>
        </w:rPr>
      </w:pPr>
      <w:r w:rsidRPr="0047132E">
        <w:rPr>
          <w:sz w:val="28"/>
          <w:szCs w:val="28"/>
        </w:rPr>
        <w:t xml:space="preserve"> - Температура охлажденной воды, подаваемой на оборудование должна составлять от 20°С до 30°С независимо от времени года. Температура охлаждающей воды подаваемой для охлаждения паромасляных насосов должна быть не более 20°С.</w:t>
      </w:r>
    </w:p>
    <w:p w:rsidR="00DE6A81" w:rsidRPr="0047132E" w:rsidRDefault="00DE6A81" w:rsidP="00DE6A81">
      <w:pPr>
        <w:spacing w:line="360" w:lineRule="auto"/>
        <w:ind w:firstLine="709"/>
        <w:jc w:val="both"/>
        <w:rPr>
          <w:sz w:val="28"/>
          <w:szCs w:val="28"/>
        </w:rPr>
      </w:pPr>
      <w:r w:rsidRPr="0047132E">
        <w:rPr>
          <w:color w:val="000000"/>
          <w:sz w:val="28"/>
          <w:szCs w:val="28"/>
        </w:rPr>
        <w:t>- В связи с отсутствием на предприятии возможности в летнее время получения охлаждающей воды с температурой +20</w:t>
      </w:r>
      <w:r w:rsidRPr="0047132E">
        <w:rPr>
          <w:color w:val="000000"/>
          <w:sz w:val="28"/>
          <w:szCs w:val="28"/>
          <w:vertAlign w:val="superscript"/>
        </w:rPr>
        <w:t>0</w:t>
      </w:r>
      <w:r w:rsidRPr="0047132E">
        <w:rPr>
          <w:color w:val="000000"/>
          <w:sz w:val="28"/>
          <w:szCs w:val="28"/>
        </w:rPr>
        <w:t>С, предусмотреть в проекте поставку и установку двух чиллеров (один рабочий, один резервный) для доохлаждения воды, поступающей на вакуум-насосы, до требуемой температуры +20</w:t>
      </w:r>
      <w:r w:rsidRPr="0047132E">
        <w:rPr>
          <w:color w:val="000000"/>
          <w:sz w:val="28"/>
          <w:szCs w:val="28"/>
          <w:vertAlign w:val="superscript"/>
        </w:rPr>
        <w:t>0</w:t>
      </w:r>
      <w:r w:rsidRPr="0047132E">
        <w:rPr>
          <w:color w:val="000000"/>
          <w:sz w:val="28"/>
          <w:szCs w:val="28"/>
        </w:rPr>
        <w:t>С.</w:t>
      </w:r>
    </w:p>
    <w:p w:rsidR="00DE6A81" w:rsidRDefault="00DE6A81" w:rsidP="00DE6A81">
      <w:pPr>
        <w:spacing w:line="360" w:lineRule="auto"/>
        <w:ind w:firstLine="709"/>
        <w:jc w:val="both"/>
        <w:rPr>
          <w:sz w:val="28"/>
          <w:szCs w:val="28"/>
        </w:rPr>
      </w:pPr>
      <w:r w:rsidRPr="0047132E">
        <w:rPr>
          <w:sz w:val="28"/>
          <w:szCs w:val="28"/>
        </w:rPr>
        <w:t>- Все оборудование должно быть секционное, легко отключаться для безопасного проведения пуско-наладочных или ремонтных работ.</w:t>
      </w:r>
    </w:p>
    <w:p w:rsidR="005B6082" w:rsidRPr="00113E6D" w:rsidRDefault="005B6082" w:rsidP="00DE6A81">
      <w:pPr>
        <w:spacing w:line="360" w:lineRule="auto"/>
        <w:ind w:firstLine="709"/>
        <w:jc w:val="both"/>
        <w:rPr>
          <w:sz w:val="28"/>
          <w:szCs w:val="28"/>
        </w:rPr>
      </w:pPr>
      <w:r>
        <w:rPr>
          <w:sz w:val="28"/>
          <w:szCs w:val="28"/>
        </w:rPr>
        <w:t>-  Предусмотреть в проекте: насосы фирмы «</w:t>
      </w:r>
      <w:r>
        <w:rPr>
          <w:sz w:val="28"/>
          <w:szCs w:val="28"/>
          <w:lang w:val="en-US"/>
        </w:rPr>
        <w:t>Wilo</w:t>
      </w:r>
      <w:r>
        <w:rPr>
          <w:sz w:val="28"/>
          <w:szCs w:val="28"/>
        </w:rPr>
        <w:t xml:space="preserve">» </w:t>
      </w:r>
      <w:r w:rsidR="007F02D1">
        <w:rPr>
          <w:sz w:val="28"/>
          <w:szCs w:val="28"/>
        </w:rPr>
        <w:t>(</w:t>
      </w:r>
      <w:r>
        <w:rPr>
          <w:sz w:val="28"/>
          <w:szCs w:val="28"/>
        </w:rPr>
        <w:t>Германия</w:t>
      </w:r>
      <w:r w:rsidR="007F02D1">
        <w:rPr>
          <w:sz w:val="28"/>
          <w:szCs w:val="28"/>
        </w:rPr>
        <w:t>)</w:t>
      </w:r>
      <w:r>
        <w:rPr>
          <w:sz w:val="28"/>
          <w:szCs w:val="28"/>
        </w:rPr>
        <w:t xml:space="preserve">; запорная арматура, регулирующие клапаны </w:t>
      </w:r>
      <w:r w:rsidR="00113E6D">
        <w:rPr>
          <w:sz w:val="28"/>
          <w:szCs w:val="28"/>
        </w:rPr>
        <w:t>фирмы «</w:t>
      </w:r>
      <w:r w:rsidR="007F02D1">
        <w:rPr>
          <w:sz w:val="28"/>
          <w:szCs w:val="28"/>
          <w:lang w:val="en-US"/>
        </w:rPr>
        <w:t>Danf</w:t>
      </w:r>
      <w:r w:rsidR="00113E6D">
        <w:rPr>
          <w:sz w:val="28"/>
          <w:szCs w:val="28"/>
          <w:lang w:val="en-US"/>
        </w:rPr>
        <w:t>oss</w:t>
      </w:r>
      <w:r w:rsidR="00113E6D">
        <w:rPr>
          <w:sz w:val="28"/>
          <w:szCs w:val="28"/>
        </w:rPr>
        <w:t>»; контроллер фирмы «</w:t>
      </w:r>
      <w:r w:rsidR="00113E6D">
        <w:rPr>
          <w:sz w:val="28"/>
          <w:szCs w:val="28"/>
          <w:lang w:val="en-US"/>
        </w:rPr>
        <w:t>S</w:t>
      </w:r>
      <w:r w:rsidR="007F02D1">
        <w:rPr>
          <w:sz w:val="28"/>
          <w:szCs w:val="28"/>
          <w:lang w:val="en-US"/>
        </w:rPr>
        <w:t>imens</w:t>
      </w:r>
      <w:r w:rsidR="007F02D1">
        <w:rPr>
          <w:sz w:val="28"/>
          <w:szCs w:val="28"/>
        </w:rPr>
        <w:t>»</w:t>
      </w:r>
      <w:r w:rsidR="00113E6D">
        <w:rPr>
          <w:sz w:val="28"/>
          <w:szCs w:val="28"/>
        </w:rPr>
        <w:t>; электрокомпоненты фирмы «</w:t>
      </w:r>
      <w:r w:rsidR="00113E6D">
        <w:rPr>
          <w:sz w:val="28"/>
          <w:szCs w:val="28"/>
          <w:lang w:val="en-US"/>
        </w:rPr>
        <w:t>Schneider</w:t>
      </w:r>
      <w:r w:rsidR="00113E6D" w:rsidRPr="00113E6D">
        <w:rPr>
          <w:sz w:val="28"/>
          <w:szCs w:val="28"/>
        </w:rPr>
        <w:t xml:space="preserve"> </w:t>
      </w:r>
      <w:r w:rsidR="00113E6D">
        <w:rPr>
          <w:sz w:val="28"/>
          <w:szCs w:val="28"/>
          <w:lang w:val="en-US"/>
        </w:rPr>
        <w:t>Elektric</w:t>
      </w:r>
      <w:r w:rsidR="00113E6D">
        <w:rPr>
          <w:sz w:val="28"/>
          <w:szCs w:val="28"/>
        </w:rPr>
        <w:t>»</w:t>
      </w:r>
    </w:p>
    <w:p w:rsidR="00DE6A81" w:rsidRPr="0047132E" w:rsidRDefault="00DE6A81" w:rsidP="00DE6A81">
      <w:pPr>
        <w:spacing w:line="360" w:lineRule="auto"/>
        <w:ind w:firstLine="709"/>
        <w:jc w:val="both"/>
        <w:rPr>
          <w:sz w:val="28"/>
          <w:szCs w:val="28"/>
        </w:rPr>
      </w:pPr>
      <w:r w:rsidRPr="0047132E">
        <w:rPr>
          <w:sz w:val="28"/>
          <w:szCs w:val="28"/>
        </w:rPr>
        <w:t>- Система охлаждения вместе с накопительным баком внутреннего контура должна быть расположена в соответствии с заданной планировкой.</w:t>
      </w:r>
    </w:p>
    <w:p w:rsidR="00DE6A81" w:rsidRPr="0047132E" w:rsidRDefault="00DE6A81" w:rsidP="00DE6A81">
      <w:pPr>
        <w:spacing w:line="360" w:lineRule="auto"/>
        <w:ind w:firstLine="709"/>
        <w:jc w:val="both"/>
        <w:rPr>
          <w:sz w:val="28"/>
          <w:szCs w:val="28"/>
        </w:rPr>
      </w:pPr>
      <w:r w:rsidRPr="0047132E">
        <w:rPr>
          <w:sz w:val="28"/>
          <w:szCs w:val="28"/>
        </w:rPr>
        <w:t>- Поставщик должен выполнить разводку трубопроводов от системы охлаждения до каждой единицы оборудования. Диаметры трубопроводов, их расположение должны обеспечивать каждую единицу оборудования охлажденной водой с параметрами предусмотренными в паспортах на оборудование.  Материал трубопроводов – пластик. Произвести монтаж системы охлаждения, подключение к внутреннему и наружному контурам водооборота.</w:t>
      </w:r>
    </w:p>
    <w:p w:rsidR="00DE6A81" w:rsidRPr="0047132E" w:rsidRDefault="00DE6A81" w:rsidP="00DE6A81">
      <w:pPr>
        <w:spacing w:line="360" w:lineRule="auto"/>
        <w:ind w:firstLine="709"/>
        <w:jc w:val="both"/>
        <w:rPr>
          <w:sz w:val="28"/>
          <w:szCs w:val="28"/>
        </w:rPr>
      </w:pPr>
      <w:r w:rsidRPr="0047132E">
        <w:rPr>
          <w:sz w:val="28"/>
          <w:szCs w:val="28"/>
        </w:rPr>
        <w:lastRenderedPageBreak/>
        <w:t>- Поставщик должен подтвердить работоспособность системы водооборота и заявленные технические характеристики,  после монтажа  на площадях заказчика, ФГУП УЭМЗ.</w:t>
      </w:r>
    </w:p>
    <w:p w:rsidR="00DE6A81" w:rsidRPr="00DE6A81" w:rsidRDefault="00DE6A81" w:rsidP="00DE6A81">
      <w:pPr>
        <w:spacing w:line="360" w:lineRule="auto"/>
        <w:ind w:firstLine="709"/>
        <w:jc w:val="both"/>
        <w:rPr>
          <w:sz w:val="28"/>
          <w:szCs w:val="28"/>
        </w:rPr>
      </w:pPr>
      <w:r w:rsidRPr="0047132E">
        <w:rPr>
          <w:sz w:val="28"/>
          <w:szCs w:val="28"/>
        </w:rPr>
        <w:t>- Проведение пусконаладочных работ и обучение эксплуатации специалистов на территории Заказчика в течение необходимого для этого срока.</w:t>
      </w:r>
    </w:p>
    <w:p w:rsidR="00DE6A81" w:rsidRPr="0047132E" w:rsidRDefault="00DE6A81" w:rsidP="00DE6A81">
      <w:pPr>
        <w:pStyle w:val="afff"/>
        <w:numPr>
          <w:ilvl w:val="0"/>
          <w:numId w:val="85"/>
        </w:numPr>
        <w:spacing w:after="0" w:line="360" w:lineRule="auto"/>
        <w:ind w:left="0" w:firstLine="709"/>
        <w:jc w:val="both"/>
        <w:textAlignment w:val="baseline"/>
        <w:rPr>
          <w:rFonts w:ascii="Times New Roman" w:hAnsi="Times New Roman"/>
          <w:b/>
          <w:color w:val="000000"/>
          <w:sz w:val="28"/>
          <w:szCs w:val="28"/>
          <w:u w:val="single"/>
        </w:rPr>
      </w:pPr>
      <w:r w:rsidRPr="0047132E">
        <w:rPr>
          <w:rFonts w:ascii="Times New Roman" w:hAnsi="Times New Roman"/>
          <w:b/>
          <w:color w:val="000000"/>
          <w:sz w:val="28"/>
          <w:szCs w:val="28"/>
          <w:u w:val="single"/>
        </w:rPr>
        <w:t>Требования к станции охлаждения</w:t>
      </w:r>
    </w:p>
    <w:p w:rsidR="00DE6A81" w:rsidRPr="0047132E" w:rsidRDefault="00E73C4F" w:rsidP="00DE6A81">
      <w:pPr>
        <w:pStyle w:val="afff"/>
        <w:numPr>
          <w:ilvl w:val="1"/>
          <w:numId w:val="85"/>
        </w:numPr>
        <w:spacing w:after="0" w:line="360" w:lineRule="auto"/>
        <w:ind w:left="0" w:firstLine="709"/>
        <w:jc w:val="both"/>
        <w:textAlignment w:val="baseline"/>
        <w:rPr>
          <w:rFonts w:ascii="Times New Roman" w:hAnsi="Times New Roman"/>
          <w:b/>
          <w:color w:val="000000"/>
          <w:sz w:val="28"/>
          <w:szCs w:val="28"/>
        </w:rPr>
      </w:pPr>
      <w:r>
        <w:rPr>
          <w:rFonts w:ascii="Times New Roman" w:hAnsi="Times New Roman"/>
          <w:b/>
          <w:color w:val="000000"/>
          <w:sz w:val="28"/>
          <w:szCs w:val="28"/>
        </w:rPr>
        <w:t>Чиллер (</w:t>
      </w:r>
      <w:r w:rsidR="00DE6A81" w:rsidRPr="0047132E">
        <w:rPr>
          <w:rFonts w:ascii="Times New Roman" w:hAnsi="Times New Roman"/>
          <w:b/>
          <w:color w:val="000000"/>
          <w:sz w:val="28"/>
          <w:szCs w:val="28"/>
        </w:rPr>
        <w:t>охладитель воды)</w:t>
      </w:r>
    </w:p>
    <w:p w:rsidR="00DE6A81" w:rsidRPr="0047132E" w:rsidRDefault="00DE6A81" w:rsidP="00DE6A81">
      <w:pPr>
        <w:pStyle w:val="afff"/>
        <w:spacing w:after="0" w:line="360" w:lineRule="auto"/>
        <w:ind w:left="0" w:firstLine="709"/>
        <w:jc w:val="both"/>
        <w:textAlignment w:val="baseline"/>
        <w:rPr>
          <w:rFonts w:ascii="Times New Roman" w:hAnsi="Times New Roman"/>
          <w:color w:val="000000"/>
          <w:sz w:val="28"/>
          <w:szCs w:val="28"/>
        </w:rPr>
      </w:pPr>
      <w:r w:rsidRPr="0047132E">
        <w:rPr>
          <w:rFonts w:ascii="Times New Roman" w:hAnsi="Times New Roman"/>
          <w:color w:val="000000"/>
          <w:sz w:val="28"/>
          <w:szCs w:val="28"/>
        </w:rPr>
        <w:t>Для обеспечения требуемых параметров охлаждающей воды вакуум насосов (+20</w:t>
      </w:r>
      <w:r w:rsidRPr="0047132E">
        <w:rPr>
          <w:rFonts w:ascii="Times New Roman" w:hAnsi="Times New Roman"/>
          <w:color w:val="000000"/>
          <w:sz w:val="28"/>
          <w:szCs w:val="28"/>
          <w:vertAlign w:val="superscript"/>
        </w:rPr>
        <w:t>0</w:t>
      </w:r>
      <w:r w:rsidRPr="0047132E">
        <w:rPr>
          <w:rFonts w:ascii="Times New Roman" w:hAnsi="Times New Roman"/>
          <w:color w:val="000000"/>
          <w:sz w:val="28"/>
          <w:szCs w:val="28"/>
        </w:rPr>
        <w:t>С, 10</w:t>
      </w:r>
      <w:r w:rsidRPr="0047132E">
        <w:rPr>
          <w:rFonts w:ascii="Times New Roman" w:hAnsi="Times New Roman"/>
          <w:sz w:val="28"/>
          <w:szCs w:val="28"/>
        </w:rPr>
        <w:t xml:space="preserve"> м</w:t>
      </w:r>
      <w:r w:rsidRPr="0047132E">
        <w:rPr>
          <w:rFonts w:ascii="Times New Roman" w:hAnsi="Times New Roman"/>
          <w:sz w:val="28"/>
          <w:szCs w:val="28"/>
          <w:vertAlign w:val="superscript"/>
        </w:rPr>
        <w:t>3</w:t>
      </w:r>
      <w:r w:rsidRPr="0047132E">
        <w:rPr>
          <w:rFonts w:ascii="Times New Roman" w:hAnsi="Times New Roman"/>
          <w:sz w:val="28"/>
          <w:szCs w:val="28"/>
        </w:rPr>
        <w:t>/час) предусмотреть установку чиллера (охладителя воды) с водяным охлаждением конденсатора для подключения к заводскому водообороту.</w:t>
      </w:r>
    </w:p>
    <w:p w:rsidR="00DE6A81" w:rsidRPr="0047132E" w:rsidRDefault="00DE6A81" w:rsidP="00DE6A81">
      <w:pPr>
        <w:pStyle w:val="afff"/>
        <w:spacing w:after="0" w:line="360" w:lineRule="auto"/>
        <w:ind w:left="0" w:firstLine="709"/>
        <w:jc w:val="both"/>
        <w:textAlignment w:val="baseline"/>
        <w:rPr>
          <w:rFonts w:ascii="Times New Roman" w:hAnsi="Times New Roman"/>
          <w:color w:val="000000"/>
          <w:sz w:val="28"/>
          <w:szCs w:val="28"/>
        </w:rPr>
      </w:pPr>
      <w:r w:rsidRPr="0047132E">
        <w:rPr>
          <w:rFonts w:ascii="Times New Roman" w:hAnsi="Times New Roman"/>
          <w:sz w:val="28"/>
          <w:szCs w:val="28"/>
        </w:rPr>
        <w:t>Для уменьшения затрат на эксплуатацию, предусмотреть в схеме станции охлаждения возможность работы без чиллера в периоды, когда температура воды в техническом трубопроводе завода +</w:t>
      </w:r>
      <w:r w:rsidRPr="0047132E">
        <w:rPr>
          <w:rFonts w:ascii="Times New Roman" w:hAnsi="Times New Roman"/>
          <w:color w:val="000000"/>
          <w:sz w:val="28"/>
          <w:szCs w:val="28"/>
        </w:rPr>
        <w:t>15</w:t>
      </w:r>
      <w:r w:rsidRPr="0047132E">
        <w:rPr>
          <w:rFonts w:ascii="Times New Roman" w:hAnsi="Times New Roman"/>
          <w:color w:val="000000"/>
          <w:sz w:val="28"/>
          <w:szCs w:val="28"/>
          <w:vertAlign w:val="superscript"/>
        </w:rPr>
        <w:t>0</w:t>
      </w:r>
      <w:r w:rsidRPr="0047132E">
        <w:rPr>
          <w:rFonts w:ascii="Times New Roman" w:hAnsi="Times New Roman"/>
          <w:color w:val="000000"/>
          <w:sz w:val="28"/>
          <w:szCs w:val="28"/>
        </w:rPr>
        <w:t>С.</w:t>
      </w:r>
    </w:p>
    <w:p w:rsidR="00DE6A81" w:rsidRPr="00DE6A81" w:rsidRDefault="00DE6A81" w:rsidP="00DE6A81">
      <w:pPr>
        <w:pStyle w:val="afff"/>
        <w:spacing w:after="0" w:line="360" w:lineRule="auto"/>
        <w:ind w:left="0" w:firstLine="709"/>
        <w:jc w:val="both"/>
        <w:textAlignment w:val="baseline"/>
        <w:rPr>
          <w:rFonts w:ascii="Times New Roman" w:hAnsi="Times New Roman"/>
          <w:color w:val="000000"/>
          <w:sz w:val="28"/>
          <w:szCs w:val="28"/>
        </w:rPr>
      </w:pPr>
      <w:r w:rsidRPr="0047132E">
        <w:rPr>
          <w:rFonts w:ascii="Times New Roman" w:hAnsi="Times New Roman"/>
          <w:color w:val="000000"/>
          <w:sz w:val="28"/>
          <w:szCs w:val="28"/>
        </w:rPr>
        <w:t>Для обеспечения бесперебойной работы станции охлаждения предусмотреть установку двух чиллеров (один рабочий, один резервный, 100% производительностью каждый).</w:t>
      </w:r>
    </w:p>
    <w:p w:rsidR="00DE6A81" w:rsidRPr="0047132E" w:rsidRDefault="00DE6A81" w:rsidP="00DE6A81">
      <w:pPr>
        <w:pStyle w:val="afff"/>
        <w:numPr>
          <w:ilvl w:val="1"/>
          <w:numId w:val="85"/>
        </w:numPr>
        <w:spacing w:after="0" w:line="360" w:lineRule="auto"/>
        <w:ind w:left="0" w:firstLine="709"/>
        <w:jc w:val="both"/>
        <w:textAlignment w:val="baseline"/>
        <w:rPr>
          <w:rFonts w:ascii="Times New Roman" w:hAnsi="Times New Roman"/>
          <w:b/>
          <w:color w:val="000000"/>
          <w:sz w:val="28"/>
          <w:szCs w:val="28"/>
        </w:rPr>
      </w:pPr>
      <w:r w:rsidRPr="0047132E">
        <w:rPr>
          <w:rFonts w:ascii="Times New Roman" w:hAnsi="Times New Roman"/>
          <w:b/>
          <w:color w:val="000000"/>
          <w:sz w:val="28"/>
          <w:szCs w:val="28"/>
        </w:rPr>
        <w:t>Теплообменный узел</w:t>
      </w:r>
    </w:p>
    <w:p w:rsidR="00DE6A81" w:rsidRPr="0047132E" w:rsidRDefault="00DE6A81" w:rsidP="00DE6A81">
      <w:pPr>
        <w:pStyle w:val="afff"/>
        <w:spacing w:after="0" w:line="360" w:lineRule="auto"/>
        <w:ind w:left="0" w:firstLine="709"/>
        <w:jc w:val="both"/>
        <w:textAlignment w:val="baseline"/>
        <w:rPr>
          <w:rFonts w:ascii="Times New Roman" w:hAnsi="Times New Roman"/>
          <w:color w:val="000000"/>
          <w:sz w:val="28"/>
          <w:szCs w:val="28"/>
        </w:rPr>
      </w:pPr>
      <w:r w:rsidRPr="0047132E">
        <w:rPr>
          <w:rFonts w:ascii="Times New Roman" w:hAnsi="Times New Roman"/>
          <w:color w:val="000000"/>
          <w:sz w:val="28"/>
          <w:szCs w:val="28"/>
        </w:rPr>
        <w:t>Теплообменный узел должен состоять из двух ступеней охлаждения:</w:t>
      </w:r>
    </w:p>
    <w:p w:rsidR="00DE6A81" w:rsidRPr="0047132E" w:rsidRDefault="00DE6A81" w:rsidP="00DE6A81">
      <w:pPr>
        <w:pStyle w:val="afff"/>
        <w:numPr>
          <w:ilvl w:val="0"/>
          <w:numId w:val="86"/>
        </w:numPr>
        <w:spacing w:after="0" w:line="360" w:lineRule="auto"/>
        <w:ind w:left="0" w:firstLine="709"/>
        <w:jc w:val="both"/>
        <w:textAlignment w:val="baseline"/>
        <w:rPr>
          <w:rFonts w:ascii="Times New Roman" w:eastAsia="Times New Roman" w:hAnsi="Times New Roman"/>
          <w:color w:val="000000"/>
          <w:sz w:val="28"/>
          <w:szCs w:val="28"/>
          <w:lang w:eastAsia="ru-RU"/>
        </w:rPr>
      </w:pPr>
      <w:r w:rsidRPr="0047132E">
        <w:rPr>
          <w:rFonts w:ascii="Times New Roman" w:hAnsi="Times New Roman"/>
          <w:color w:val="000000"/>
          <w:sz w:val="28"/>
          <w:szCs w:val="28"/>
        </w:rPr>
        <w:t>Первая ступень: два ступенчатых пластинчатых теплообменника (один рабочий, один резервный), обеспечивающих понижение  температуры охлаждаемой воды  с +45</w:t>
      </w:r>
      <w:r w:rsidRPr="0047132E">
        <w:rPr>
          <w:rFonts w:ascii="Times New Roman" w:hAnsi="Times New Roman"/>
          <w:color w:val="000000"/>
          <w:sz w:val="28"/>
          <w:szCs w:val="28"/>
          <w:vertAlign w:val="superscript"/>
        </w:rPr>
        <w:t>0</w:t>
      </w:r>
      <w:r w:rsidRPr="0047132E">
        <w:rPr>
          <w:rFonts w:ascii="Times New Roman" w:hAnsi="Times New Roman"/>
          <w:color w:val="000000"/>
          <w:sz w:val="28"/>
          <w:szCs w:val="28"/>
        </w:rPr>
        <w:t>С до 32</w:t>
      </w:r>
      <w:r w:rsidRPr="0047132E">
        <w:rPr>
          <w:rFonts w:ascii="Times New Roman" w:hAnsi="Times New Roman"/>
          <w:color w:val="000000"/>
          <w:sz w:val="28"/>
          <w:szCs w:val="28"/>
          <w:vertAlign w:val="superscript"/>
        </w:rPr>
        <w:t>0</w:t>
      </w:r>
      <w:r w:rsidRPr="0047132E">
        <w:rPr>
          <w:rFonts w:ascii="Times New Roman" w:hAnsi="Times New Roman"/>
          <w:color w:val="000000"/>
          <w:sz w:val="28"/>
          <w:szCs w:val="28"/>
        </w:rPr>
        <w:t xml:space="preserve">С в объеме 17 </w:t>
      </w:r>
      <w:r w:rsidRPr="0047132E">
        <w:rPr>
          <w:rFonts w:ascii="Times New Roman" w:hAnsi="Times New Roman"/>
          <w:sz w:val="28"/>
          <w:szCs w:val="28"/>
        </w:rPr>
        <w:t>м</w:t>
      </w:r>
      <w:r w:rsidRPr="0047132E">
        <w:rPr>
          <w:rFonts w:ascii="Times New Roman" w:hAnsi="Times New Roman"/>
          <w:sz w:val="28"/>
          <w:szCs w:val="28"/>
          <w:vertAlign w:val="superscript"/>
        </w:rPr>
        <w:t>3</w:t>
      </w:r>
      <w:r w:rsidRPr="0047132E">
        <w:rPr>
          <w:rFonts w:ascii="Times New Roman" w:hAnsi="Times New Roman"/>
          <w:sz w:val="28"/>
          <w:szCs w:val="28"/>
        </w:rPr>
        <w:t>/час, при условии, что температура  охлаждающей воды на входе не болеее +30</w:t>
      </w:r>
      <w:r w:rsidRPr="0047132E">
        <w:rPr>
          <w:rFonts w:ascii="Times New Roman" w:hAnsi="Times New Roman"/>
          <w:sz w:val="28"/>
          <w:szCs w:val="28"/>
          <w:vertAlign w:val="superscript"/>
        </w:rPr>
        <w:t>о</w:t>
      </w:r>
      <w:r w:rsidRPr="0047132E">
        <w:rPr>
          <w:rFonts w:ascii="Times New Roman" w:hAnsi="Times New Roman"/>
          <w:sz w:val="28"/>
          <w:szCs w:val="28"/>
        </w:rPr>
        <w:t>С ее расход будет не менее 22 м</w:t>
      </w:r>
      <w:r w:rsidRPr="0047132E">
        <w:rPr>
          <w:rFonts w:ascii="Times New Roman" w:hAnsi="Times New Roman"/>
          <w:sz w:val="28"/>
          <w:szCs w:val="28"/>
          <w:vertAlign w:val="superscript"/>
        </w:rPr>
        <w:t>3</w:t>
      </w:r>
      <w:r w:rsidRPr="0047132E">
        <w:rPr>
          <w:rFonts w:ascii="Times New Roman" w:hAnsi="Times New Roman"/>
          <w:sz w:val="28"/>
          <w:szCs w:val="28"/>
        </w:rPr>
        <w:t>/час. Источник воды, подаваемой на охлаждение – заводская градирня. В периоды, когда температура охлаждающей воды в технологическом трубопроводе завода будет +15</w:t>
      </w:r>
      <w:r w:rsidRPr="0047132E">
        <w:rPr>
          <w:rFonts w:ascii="Times New Roman" w:hAnsi="Times New Roman"/>
          <w:sz w:val="28"/>
          <w:szCs w:val="28"/>
          <w:vertAlign w:val="superscript"/>
        </w:rPr>
        <w:t>о</w:t>
      </w:r>
      <w:r w:rsidRPr="0047132E">
        <w:rPr>
          <w:rFonts w:ascii="Times New Roman" w:hAnsi="Times New Roman"/>
          <w:sz w:val="28"/>
          <w:szCs w:val="28"/>
        </w:rPr>
        <w:t>С и ниже, каждый теплообменник должен обеспечивать 100% производительность для обеспечения непрерывности работы.</w:t>
      </w:r>
    </w:p>
    <w:p w:rsidR="00DE6A81" w:rsidRPr="0047132E" w:rsidRDefault="00DE6A81" w:rsidP="00DE6A81">
      <w:pPr>
        <w:pStyle w:val="afff"/>
        <w:numPr>
          <w:ilvl w:val="0"/>
          <w:numId w:val="86"/>
        </w:numPr>
        <w:spacing w:after="0" w:line="360" w:lineRule="auto"/>
        <w:ind w:left="0" w:firstLine="709"/>
        <w:jc w:val="both"/>
        <w:textAlignment w:val="baseline"/>
        <w:rPr>
          <w:rFonts w:ascii="Times New Roman" w:eastAsia="Times New Roman" w:hAnsi="Times New Roman"/>
          <w:color w:val="000000"/>
          <w:sz w:val="28"/>
          <w:szCs w:val="28"/>
          <w:lang w:eastAsia="ru-RU"/>
        </w:rPr>
      </w:pPr>
      <w:r w:rsidRPr="0047132E">
        <w:rPr>
          <w:rFonts w:ascii="Times New Roman" w:hAnsi="Times New Roman"/>
          <w:sz w:val="28"/>
          <w:szCs w:val="28"/>
        </w:rPr>
        <w:t xml:space="preserve">Вторая ступень: два пластинчатых теплообменника (один рабочий, один резервный), обеспечивающих понижение температуры охлаждающей воды на входе с </w:t>
      </w:r>
      <w:r w:rsidRPr="0047132E">
        <w:rPr>
          <w:rFonts w:ascii="Times New Roman" w:hAnsi="Times New Roman"/>
          <w:color w:val="000000"/>
          <w:sz w:val="28"/>
          <w:szCs w:val="28"/>
        </w:rPr>
        <w:t>+30</w:t>
      </w:r>
      <w:r w:rsidRPr="0047132E">
        <w:rPr>
          <w:rFonts w:ascii="Times New Roman" w:hAnsi="Times New Roman"/>
          <w:color w:val="000000"/>
          <w:sz w:val="28"/>
          <w:szCs w:val="28"/>
          <w:vertAlign w:val="superscript"/>
        </w:rPr>
        <w:t>0</w:t>
      </w:r>
      <w:r w:rsidRPr="0047132E">
        <w:rPr>
          <w:rFonts w:ascii="Times New Roman" w:hAnsi="Times New Roman"/>
          <w:color w:val="000000"/>
          <w:sz w:val="28"/>
          <w:szCs w:val="28"/>
        </w:rPr>
        <w:t>С до +20</w:t>
      </w:r>
      <w:r w:rsidRPr="0047132E">
        <w:rPr>
          <w:rFonts w:ascii="Times New Roman" w:hAnsi="Times New Roman"/>
          <w:color w:val="000000"/>
          <w:sz w:val="28"/>
          <w:szCs w:val="28"/>
          <w:vertAlign w:val="superscript"/>
        </w:rPr>
        <w:t>0</w:t>
      </w:r>
      <w:r w:rsidRPr="0047132E">
        <w:rPr>
          <w:rFonts w:ascii="Times New Roman" w:hAnsi="Times New Roman"/>
          <w:color w:val="000000"/>
          <w:sz w:val="28"/>
          <w:szCs w:val="28"/>
        </w:rPr>
        <w:t xml:space="preserve">С в объеме не менее 17 </w:t>
      </w:r>
      <w:r w:rsidRPr="0047132E">
        <w:rPr>
          <w:rFonts w:ascii="Times New Roman" w:hAnsi="Times New Roman"/>
          <w:sz w:val="28"/>
          <w:szCs w:val="28"/>
        </w:rPr>
        <w:t>м</w:t>
      </w:r>
      <w:r w:rsidRPr="0047132E">
        <w:rPr>
          <w:rFonts w:ascii="Times New Roman" w:hAnsi="Times New Roman"/>
          <w:sz w:val="28"/>
          <w:szCs w:val="28"/>
          <w:vertAlign w:val="superscript"/>
        </w:rPr>
        <w:t>3</w:t>
      </w:r>
      <w:r w:rsidRPr="0047132E">
        <w:rPr>
          <w:rFonts w:ascii="Times New Roman" w:hAnsi="Times New Roman"/>
          <w:sz w:val="28"/>
          <w:szCs w:val="28"/>
        </w:rPr>
        <w:t>/час. Источник охлаждаемой воды – чиллер. Каждый теплообменник должен обеспечивать 100% производительность для обеспечения непрерывности работы.</w:t>
      </w:r>
    </w:p>
    <w:p w:rsidR="00DE6A81" w:rsidRDefault="00DE6A81" w:rsidP="00DE6A81">
      <w:pPr>
        <w:pStyle w:val="afff"/>
        <w:spacing w:after="0" w:line="360" w:lineRule="auto"/>
        <w:ind w:left="0" w:firstLine="709"/>
        <w:jc w:val="both"/>
        <w:textAlignment w:val="baseline"/>
        <w:rPr>
          <w:rFonts w:ascii="Times New Roman" w:eastAsia="Times New Roman" w:hAnsi="Times New Roman"/>
          <w:color w:val="000000"/>
          <w:sz w:val="28"/>
          <w:szCs w:val="28"/>
          <w:lang w:eastAsia="ru-RU"/>
        </w:rPr>
      </w:pPr>
      <w:r w:rsidRPr="0047132E">
        <w:rPr>
          <w:rFonts w:ascii="Times New Roman" w:eastAsia="Times New Roman" w:hAnsi="Times New Roman"/>
          <w:color w:val="000000"/>
          <w:sz w:val="28"/>
          <w:szCs w:val="28"/>
          <w:lang w:eastAsia="ru-RU"/>
        </w:rPr>
        <w:lastRenderedPageBreak/>
        <w:t>Материал теплообменников – нержавеющая сталь, максимальное рабочее давление – 10 атм.</w:t>
      </w:r>
    </w:p>
    <w:p w:rsidR="00DE6A81" w:rsidRPr="0047132E" w:rsidRDefault="00DE6A81" w:rsidP="00DE6A81">
      <w:pPr>
        <w:pStyle w:val="afff"/>
        <w:spacing w:after="0" w:line="360" w:lineRule="auto"/>
        <w:ind w:left="0" w:firstLine="709"/>
        <w:jc w:val="both"/>
        <w:textAlignment w:val="baseline"/>
        <w:rPr>
          <w:rFonts w:ascii="Times New Roman" w:eastAsia="Times New Roman" w:hAnsi="Times New Roman"/>
          <w:color w:val="000000"/>
          <w:sz w:val="28"/>
          <w:szCs w:val="28"/>
          <w:lang w:eastAsia="ru-RU"/>
        </w:rPr>
      </w:pPr>
    </w:p>
    <w:p w:rsidR="00DE6A81" w:rsidRPr="0047132E" w:rsidRDefault="00DE6A81" w:rsidP="00DE6A81">
      <w:pPr>
        <w:pStyle w:val="afff"/>
        <w:numPr>
          <w:ilvl w:val="1"/>
          <w:numId w:val="85"/>
        </w:numPr>
        <w:spacing w:after="0" w:line="360" w:lineRule="auto"/>
        <w:ind w:left="0" w:firstLine="709"/>
        <w:jc w:val="both"/>
        <w:textAlignment w:val="baseline"/>
        <w:rPr>
          <w:rFonts w:ascii="Times New Roman" w:eastAsia="Times New Roman" w:hAnsi="Times New Roman"/>
          <w:b/>
          <w:color w:val="000000"/>
          <w:sz w:val="28"/>
          <w:szCs w:val="28"/>
          <w:lang w:eastAsia="ru-RU"/>
        </w:rPr>
      </w:pPr>
      <w:r w:rsidRPr="0047132E">
        <w:rPr>
          <w:rFonts w:ascii="Times New Roman" w:eastAsia="Times New Roman" w:hAnsi="Times New Roman"/>
          <w:b/>
          <w:color w:val="000000"/>
          <w:sz w:val="28"/>
          <w:szCs w:val="28"/>
          <w:lang w:eastAsia="ru-RU"/>
        </w:rPr>
        <w:t>Циркуляция жидкости</w:t>
      </w:r>
    </w:p>
    <w:p w:rsidR="00DE6A81" w:rsidRPr="0047132E" w:rsidRDefault="00DE6A81" w:rsidP="00DE6A81">
      <w:pPr>
        <w:pStyle w:val="afff"/>
        <w:spacing w:after="0" w:line="360" w:lineRule="auto"/>
        <w:ind w:left="0" w:firstLine="709"/>
        <w:jc w:val="both"/>
        <w:textAlignment w:val="baseline"/>
        <w:rPr>
          <w:rFonts w:ascii="Times New Roman" w:hAnsi="Times New Roman"/>
          <w:color w:val="000000"/>
          <w:sz w:val="28"/>
          <w:szCs w:val="28"/>
        </w:rPr>
      </w:pPr>
      <w:r w:rsidRPr="0047132E">
        <w:rPr>
          <w:rFonts w:ascii="Times New Roman" w:hAnsi="Times New Roman"/>
          <w:color w:val="000000"/>
          <w:sz w:val="28"/>
          <w:szCs w:val="28"/>
        </w:rPr>
        <w:t>Для обеспечения безопасной и долговременной работы оборудования необходимо предусмотреть заполнение и подпитку внутреннего контура станции охлаждения и контура чиллера химически очищенной, умягченной водой.</w:t>
      </w:r>
    </w:p>
    <w:p w:rsidR="00DE6A81" w:rsidRPr="0047132E" w:rsidRDefault="00DE6A81" w:rsidP="00DE6A81">
      <w:pPr>
        <w:pStyle w:val="afff"/>
        <w:spacing w:after="0" w:line="360" w:lineRule="auto"/>
        <w:ind w:left="0" w:firstLine="709"/>
        <w:jc w:val="both"/>
        <w:textAlignment w:val="baseline"/>
        <w:rPr>
          <w:rFonts w:ascii="Times New Roman" w:hAnsi="Times New Roman"/>
          <w:color w:val="000000"/>
          <w:sz w:val="28"/>
          <w:szCs w:val="28"/>
        </w:rPr>
      </w:pPr>
      <w:r w:rsidRPr="0047132E">
        <w:rPr>
          <w:rFonts w:ascii="Times New Roman" w:hAnsi="Times New Roman"/>
          <w:color w:val="000000"/>
          <w:sz w:val="28"/>
          <w:szCs w:val="28"/>
        </w:rPr>
        <w:t xml:space="preserve">Для отвода теплоты на </w:t>
      </w:r>
      <w:r w:rsidRPr="0047132E">
        <w:rPr>
          <w:rFonts w:ascii="Times New Roman" w:hAnsi="Times New Roman"/>
          <w:color w:val="000000"/>
          <w:sz w:val="28"/>
          <w:szCs w:val="28"/>
        </w:rPr>
        <w:sym w:font="Symbol" w:char="F049"/>
      </w:r>
      <w:r w:rsidRPr="0047132E">
        <w:rPr>
          <w:rFonts w:ascii="Times New Roman" w:hAnsi="Times New Roman"/>
          <w:color w:val="000000"/>
          <w:sz w:val="28"/>
          <w:szCs w:val="28"/>
        </w:rPr>
        <w:t xml:space="preserve"> ступени охлаждения используется вода из технического водопровода завода через заводскую градирню. На </w:t>
      </w:r>
      <w:r w:rsidRPr="0047132E">
        <w:rPr>
          <w:rFonts w:ascii="Times New Roman" w:hAnsi="Times New Roman"/>
          <w:color w:val="000000"/>
          <w:sz w:val="28"/>
          <w:szCs w:val="28"/>
        </w:rPr>
        <w:sym w:font="Symbol" w:char="F049"/>
      </w:r>
      <w:r w:rsidRPr="0047132E">
        <w:rPr>
          <w:rFonts w:ascii="Times New Roman" w:hAnsi="Times New Roman"/>
          <w:color w:val="000000"/>
          <w:sz w:val="28"/>
          <w:szCs w:val="28"/>
        </w:rPr>
        <w:sym w:font="Symbol" w:char="F049"/>
      </w:r>
      <w:r w:rsidRPr="0047132E">
        <w:rPr>
          <w:rFonts w:ascii="Times New Roman" w:hAnsi="Times New Roman"/>
          <w:color w:val="000000"/>
          <w:sz w:val="28"/>
          <w:szCs w:val="28"/>
        </w:rPr>
        <w:t xml:space="preserve"> ступени охлаждения используется замкнутый контур через чиллер.</w:t>
      </w:r>
    </w:p>
    <w:p w:rsidR="00DE6A81" w:rsidRPr="0047132E" w:rsidRDefault="00DE6A81" w:rsidP="00DE6A81">
      <w:pPr>
        <w:pStyle w:val="afff"/>
        <w:spacing w:after="0" w:line="360" w:lineRule="auto"/>
        <w:ind w:left="0" w:firstLine="709"/>
        <w:jc w:val="both"/>
        <w:textAlignment w:val="baseline"/>
        <w:rPr>
          <w:rFonts w:ascii="Times New Roman" w:hAnsi="Times New Roman"/>
          <w:color w:val="000000"/>
          <w:sz w:val="28"/>
          <w:szCs w:val="28"/>
        </w:rPr>
      </w:pPr>
      <w:r w:rsidRPr="0047132E">
        <w:rPr>
          <w:rFonts w:ascii="Times New Roman" w:hAnsi="Times New Roman"/>
          <w:color w:val="000000"/>
          <w:sz w:val="28"/>
          <w:szCs w:val="28"/>
        </w:rPr>
        <w:t>Для обеспечения переноса теплоносителя по «чистому» контуру в станции охлаждения предусмотреть циркуляционные насосы (</w:t>
      </w:r>
      <w:r w:rsidRPr="0047132E">
        <w:rPr>
          <w:rFonts w:ascii="Times New Roman" w:hAnsi="Times New Roman"/>
          <w:sz w:val="28"/>
          <w:szCs w:val="28"/>
        </w:rPr>
        <w:t xml:space="preserve">один рабочий, один резервный) </w:t>
      </w:r>
      <w:r w:rsidRPr="0047132E">
        <w:rPr>
          <w:rFonts w:ascii="Times New Roman" w:hAnsi="Times New Roman"/>
          <w:color w:val="000000"/>
          <w:sz w:val="28"/>
          <w:szCs w:val="28"/>
        </w:rPr>
        <w:t xml:space="preserve">производительностью не менее 17 </w:t>
      </w:r>
      <w:r w:rsidRPr="0047132E">
        <w:rPr>
          <w:rFonts w:ascii="Times New Roman" w:hAnsi="Times New Roman"/>
          <w:sz w:val="28"/>
          <w:szCs w:val="28"/>
        </w:rPr>
        <w:t>м</w:t>
      </w:r>
      <w:r w:rsidRPr="0047132E">
        <w:rPr>
          <w:rFonts w:ascii="Times New Roman" w:hAnsi="Times New Roman"/>
          <w:sz w:val="28"/>
          <w:szCs w:val="28"/>
          <w:vertAlign w:val="superscript"/>
        </w:rPr>
        <w:t>3</w:t>
      </w:r>
      <w:r w:rsidRPr="0047132E">
        <w:rPr>
          <w:rFonts w:ascii="Times New Roman" w:hAnsi="Times New Roman"/>
          <w:sz w:val="28"/>
          <w:szCs w:val="28"/>
        </w:rPr>
        <w:t>/час</w:t>
      </w:r>
      <w:r w:rsidRPr="0047132E">
        <w:rPr>
          <w:rFonts w:ascii="Times New Roman" w:hAnsi="Times New Roman"/>
          <w:color w:val="000000"/>
          <w:sz w:val="28"/>
          <w:szCs w:val="28"/>
        </w:rPr>
        <w:t xml:space="preserve">  и напором не менее 5 атм.</w:t>
      </w:r>
    </w:p>
    <w:p w:rsidR="00DE6A81" w:rsidRPr="0047132E" w:rsidRDefault="00DE6A81" w:rsidP="00DE6A81">
      <w:pPr>
        <w:spacing w:line="360" w:lineRule="auto"/>
        <w:ind w:firstLine="709"/>
        <w:jc w:val="both"/>
        <w:textAlignment w:val="baseline"/>
        <w:rPr>
          <w:color w:val="000000"/>
          <w:sz w:val="28"/>
          <w:szCs w:val="28"/>
        </w:rPr>
      </w:pPr>
      <w:r w:rsidRPr="0047132E">
        <w:rPr>
          <w:color w:val="000000"/>
          <w:sz w:val="28"/>
          <w:szCs w:val="28"/>
        </w:rPr>
        <w:t>Присоединение трубопроводов к внутреннему контуру системы охлаждения фланцевое  материал  – нержавеющая сталь 12Х18Н10Т.</w:t>
      </w:r>
    </w:p>
    <w:p w:rsidR="00DE6A81" w:rsidRPr="0047132E" w:rsidRDefault="00DE6A81" w:rsidP="00DE6A81">
      <w:pPr>
        <w:spacing w:line="360" w:lineRule="auto"/>
        <w:ind w:firstLine="709"/>
        <w:jc w:val="both"/>
        <w:textAlignment w:val="baseline"/>
        <w:rPr>
          <w:color w:val="000000"/>
          <w:sz w:val="28"/>
          <w:szCs w:val="28"/>
        </w:rPr>
      </w:pPr>
      <w:r w:rsidRPr="0047132E">
        <w:rPr>
          <w:color w:val="000000"/>
          <w:sz w:val="28"/>
          <w:szCs w:val="28"/>
        </w:rPr>
        <w:t>Бак для сбора воды 2м</w:t>
      </w:r>
      <w:r w:rsidRPr="0047132E">
        <w:rPr>
          <w:color w:val="000000"/>
          <w:sz w:val="28"/>
          <w:szCs w:val="28"/>
          <w:vertAlign w:val="superscript"/>
        </w:rPr>
        <w:t>3</w:t>
      </w:r>
      <w:r w:rsidRPr="0047132E">
        <w:rPr>
          <w:color w:val="000000"/>
          <w:sz w:val="28"/>
          <w:szCs w:val="28"/>
        </w:rPr>
        <w:t xml:space="preserve"> с фильтрацией - материал пластик.</w:t>
      </w:r>
    </w:p>
    <w:p w:rsidR="00DE6A81" w:rsidRPr="0047132E" w:rsidRDefault="00DE6A81" w:rsidP="00DE6A81">
      <w:pPr>
        <w:spacing w:line="360" w:lineRule="auto"/>
        <w:ind w:firstLine="709"/>
        <w:jc w:val="both"/>
        <w:rPr>
          <w:color w:val="000000"/>
          <w:sz w:val="28"/>
          <w:szCs w:val="28"/>
        </w:rPr>
      </w:pPr>
      <w:r w:rsidRPr="0047132E">
        <w:rPr>
          <w:color w:val="000000"/>
          <w:sz w:val="28"/>
          <w:szCs w:val="28"/>
        </w:rPr>
        <w:t>По стороне технической воды водооборота для предотвращения загрязнения поверхностей нагрева теплообменного оборудования предусмотреть установку сетчатых фильтров. Предусмотреть обводную линию с установкой дополнительного фильтра для обеспечения непрерывности технологического процесса. Материал фильтров – чугун, материал фильтрующего элемента – сталь.</w:t>
      </w:r>
      <w:r w:rsidRPr="0047132E">
        <w:rPr>
          <w:sz w:val="28"/>
          <w:szCs w:val="28"/>
        </w:rPr>
        <w:t xml:space="preserve"> </w:t>
      </w:r>
      <w:r w:rsidRPr="0047132E">
        <w:rPr>
          <w:color w:val="000000"/>
          <w:sz w:val="28"/>
          <w:szCs w:val="28"/>
        </w:rPr>
        <w:t>Применяемые фильтры должны эффективно очищать охлаждаемую воду, подаваемую на оборудование, препятствовать загрязнению, легко чиститься.</w:t>
      </w:r>
    </w:p>
    <w:p w:rsidR="00DE6A81" w:rsidRPr="0047132E" w:rsidRDefault="00DE6A81" w:rsidP="00DE6A81">
      <w:pPr>
        <w:spacing w:line="360" w:lineRule="auto"/>
        <w:ind w:firstLine="709"/>
        <w:jc w:val="both"/>
        <w:rPr>
          <w:sz w:val="28"/>
          <w:szCs w:val="28"/>
        </w:rPr>
      </w:pPr>
      <w:r w:rsidRPr="0047132E">
        <w:rPr>
          <w:color w:val="000000"/>
          <w:sz w:val="28"/>
          <w:szCs w:val="28"/>
        </w:rPr>
        <w:t>Материал внутренних трубопроводов «технического» контура охлаждения –</w:t>
      </w:r>
      <w:r>
        <w:rPr>
          <w:color w:val="000000"/>
          <w:sz w:val="28"/>
          <w:szCs w:val="28"/>
        </w:rPr>
        <w:t xml:space="preserve"> </w:t>
      </w:r>
      <w:r w:rsidRPr="0047132E">
        <w:rPr>
          <w:color w:val="000000"/>
          <w:sz w:val="28"/>
          <w:szCs w:val="28"/>
        </w:rPr>
        <w:t>нержавеющая сталь.</w:t>
      </w:r>
      <w:r w:rsidRPr="0047132E">
        <w:rPr>
          <w:sz w:val="28"/>
          <w:szCs w:val="28"/>
        </w:rPr>
        <w:t xml:space="preserve"> </w:t>
      </w:r>
    </w:p>
    <w:p w:rsidR="00DE6A81" w:rsidRPr="0047132E" w:rsidRDefault="00DE6A81" w:rsidP="00DE6A81">
      <w:pPr>
        <w:spacing w:line="360" w:lineRule="auto"/>
        <w:ind w:firstLine="709"/>
        <w:jc w:val="both"/>
        <w:rPr>
          <w:color w:val="000000"/>
          <w:sz w:val="28"/>
          <w:szCs w:val="28"/>
        </w:rPr>
      </w:pPr>
      <w:r w:rsidRPr="0047132E">
        <w:rPr>
          <w:color w:val="000000"/>
          <w:sz w:val="28"/>
          <w:szCs w:val="28"/>
        </w:rPr>
        <w:t>Наружный контур охлаждения – существующая система водооборота, с трубопроводами Ду 80 и температурой воды в летний период до 28° С.</w:t>
      </w:r>
    </w:p>
    <w:p w:rsidR="00DE6A81" w:rsidRPr="0047132E" w:rsidRDefault="00DE6A81" w:rsidP="00DE6A81">
      <w:pPr>
        <w:pStyle w:val="afff"/>
        <w:numPr>
          <w:ilvl w:val="1"/>
          <w:numId w:val="85"/>
        </w:numPr>
        <w:spacing w:after="0" w:line="360" w:lineRule="auto"/>
        <w:ind w:left="0" w:firstLine="709"/>
        <w:jc w:val="both"/>
        <w:textAlignment w:val="baseline"/>
        <w:rPr>
          <w:rFonts w:ascii="Times New Roman" w:hAnsi="Times New Roman"/>
          <w:b/>
          <w:color w:val="000000"/>
          <w:sz w:val="28"/>
          <w:szCs w:val="28"/>
        </w:rPr>
      </w:pPr>
      <w:r w:rsidRPr="0047132E">
        <w:rPr>
          <w:rFonts w:ascii="Times New Roman" w:hAnsi="Times New Roman"/>
          <w:b/>
          <w:color w:val="000000"/>
          <w:sz w:val="28"/>
          <w:szCs w:val="28"/>
        </w:rPr>
        <w:t>Автоматизация, приборы контроля и сигнализация</w:t>
      </w:r>
    </w:p>
    <w:p w:rsidR="00DE6A81" w:rsidRPr="0047132E" w:rsidRDefault="00DE6A81" w:rsidP="00DE6A81">
      <w:pPr>
        <w:pStyle w:val="afff"/>
        <w:spacing w:after="0" w:line="360" w:lineRule="auto"/>
        <w:ind w:left="0" w:firstLine="709"/>
        <w:jc w:val="both"/>
        <w:textAlignment w:val="baseline"/>
        <w:rPr>
          <w:rFonts w:ascii="Times New Roman" w:hAnsi="Times New Roman"/>
          <w:color w:val="000000"/>
          <w:sz w:val="28"/>
          <w:szCs w:val="28"/>
        </w:rPr>
      </w:pPr>
      <w:r w:rsidRPr="0047132E">
        <w:rPr>
          <w:rFonts w:ascii="Times New Roman" w:hAnsi="Times New Roman"/>
          <w:color w:val="000000"/>
          <w:sz w:val="28"/>
          <w:szCs w:val="28"/>
        </w:rPr>
        <w:t>Система автоматического регулирования, контроля и сигнализации станции охлаждения должна обеспечивать:</w:t>
      </w:r>
    </w:p>
    <w:p w:rsidR="00DE6A81" w:rsidRPr="0047132E" w:rsidRDefault="00DE6A81" w:rsidP="00DE6A81">
      <w:pPr>
        <w:pStyle w:val="afff"/>
        <w:spacing w:after="0" w:line="360" w:lineRule="auto"/>
        <w:ind w:left="0" w:firstLine="709"/>
        <w:jc w:val="both"/>
        <w:textAlignment w:val="baseline"/>
        <w:rPr>
          <w:rFonts w:ascii="Times New Roman" w:hAnsi="Times New Roman"/>
          <w:color w:val="000000"/>
          <w:sz w:val="28"/>
          <w:szCs w:val="28"/>
        </w:rPr>
      </w:pPr>
      <w:r w:rsidRPr="0047132E">
        <w:rPr>
          <w:rFonts w:ascii="Times New Roman" w:hAnsi="Times New Roman"/>
          <w:color w:val="000000"/>
          <w:sz w:val="28"/>
          <w:szCs w:val="28"/>
        </w:rPr>
        <w:lastRenderedPageBreak/>
        <w:t>- заданную температуру и расход теплоносителя;</w:t>
      </w:r>
    </w:p>
    <w:p w:rsidR="00DE6A81" w:rsidRPr="0047132E" w:rsidRDefault="00DE6A81" w:rsidP="00DE6A81">
      <w:pPr>
        <w:pStyle w:val="afff"/>
        <w:spacing w:after="0" w:line="360" w:lineRule="auto"/>
        <w:ind w:left="0" w:firstLine="709"/>
        <w:jc w:val="both"/>
        <w:textAlignment w:val="baseline"/>
        <w:rPr>
          <w:rFonts w:ascii="Times New Roman" w:hAnsi="Times New Roman"/>
          <w:color w:val="000000"/>
          <w:sz w:val="28"/>
          <w:szCs w:val="28"/>
        </w:rPr>
      </w:pPr>
      <w:r w:rsidRPr="0047132E">
        <w:rPr>
          <w:rFonts w:ascii="Times New Roman" w:hAnsi="Times New Roman"/>
          <w:color w:val="000000"/>
          <w:sz w:val="28"/>
          <w:szCs w:val="28"/>
        </w:rPr>
        <w:t>- автоматическое включение резервного оборудования (чиллера, насосов), в случае выхода в аварийны режим основного;</w:t>
      </w:r>
    </w:p>
    <w:p w:rsidR="00DE6A81" w:rsidRPr="0047132E" w:rsidRDefault="00DE6A81" w:rsidP="00DE6A81">
      <w:pPr>
        <w:pStyle w:val="afff"/>
        <w:spacing w:after="0" w:line="360" w:lineRule="auto"/>
        <w:ind w:left="0" w:firstLine="709"/>
        <w:jc w:val="both"/>
        <w:textAlignment w:val="baseline"/>
        <w:rPr>
          <w:rFonts w:ascii="Times New Roman" w:hAnsi="Times New Roman"/>
          <w:color w:val="000000"/>
          <w:sz w:val="28"/>
          <w:szCs w:val="28"/>
        </w:rPr>
      </w:pPr>
      <w:r w:rsidRPr="0047132E">
        <w:rPr>
          <w:rFonts w:ascii="Times New Roman" w:hAnsi="Times New Roman"/>
          <w:color w:val="000000"/>
          <w:sz w:val="28"/>
          <w:szCs w:val="28"/>
        </w:rPr>
        <w:t>- индикацию температуры и давления теплоносителя на входе и выходе по обоим контурам;</w:t>
      </w:r>
    </w:p>
    <w:p w:rsidR="00DE6A81" w:rsidRPr="0047132E" w:rsidRDefault="00DE6A81" w:rsidP="00DE6A81">
      <w:pPr>
        <w:pStyle w:val="afff"/>
        <w:spacing w:after="0" w:line="360" w:lineRule="auto"/>
        <w:ind w:left="0" w:firstLine="709"/>
        <w:jc w:val="both"/>
        <w:textAlignment w:val="baseline"/>
        <w:rPr>
          <w:rFonts w:ascii="Times New Roman" w:hAnsi="Times New Roman"/>
          <w:color w:val="000000"/>
          <w:sz w:val="28"/>
          <w:szCs w:val="28"/>
        </w:rPr>
      </w:pPr>
      <w:r w:rsidRPr="0047132E">
        <w:rPr>
          <w:rFonts w:ascii="Times New Roman" w:hAnsi="Times New Roman"/>
          <w:color w:val="000000"/>
          <w:sz w:val="28"/>
          <w:szCs w:val="28"/>
        </w:rPr>
        <w:t>- световую индикацию рабочего и аварийного режимов работы.</w:t>
      </w:r>
    </w:p>
    <w:p w:rsidR="00DE6A81" w:rsidRPr="0047132E" w:rsidRDefault="00DE6A81" w:rsidP="00DE6A81">
      <w:pPr>
        <w:pStyle w:val="afff"/>
        <w:spacing w:after="0" w:line="360" w:lineRule="auto"/>
        <w:ind w:left="0" w:firstLine="709"/>
        <w:jc w:val="both"/>
        <w:textAlignment w:val="baseline"/>
        <w:rPr>
          <w:rFonts w:ascii="Times New Roman" w:hAnsi="Times New Roman"/>
          <w:color w:val="000000"/>
          <w:sz w:val="28"/>
          <w:szCs w:val="28"/>
        </w:rPr>
      </w:pPr>
      <w:r w:rsidRPr="0047132E">
        <w:rPr>
          <w:rFonts w:ascii="Times New Roman" w:hAnsi="Times New Roman"/>
          <w:color w:val="000000"/>
          <w:sz w:val="28"/>
          <w:szCs w:val="28"/>
        </w:rPr>
        <w:t>Автоматизированная система охлаждения должна быть оборудована пультом управления на базе контроллера. Программа должна быть написана преимущественно в графическом виде для улучшения читаемости. В случае, где предусматривается большой объем вычислений, допустимо использовать список команд</w:t>
      </w:r>
      <w:r w:rsidRPr="0047132E">
        <w:rPr>
          <w:rFonts w:ascii="Times New Roman" w:hAnsi="Times New Roman"/>
          <w:bCs/>
          <w:sz w:val="28"/>
          <w:szCs w:val="28"/>
        </w:rPr>
        <w:t>.</w:t>
      </w:r>
    </w:p>
    <w:p w:rsidR="00DE6A81" w:rsidRPr="0047132E" w:rsidRDefault="00DE6A81" w:rsidP="00DE6A81">
      <w:pPr>
        <w:pStyle w:val="afff"/>
        <w:spacing w:after="0" w:line="360" w:lineRule="auto"/>
        <w:ind w:left="0" w:firstLine="709"/>
        <w:jc w:val="both"/>
        <w:textAlignment w:val="baseline"/>
        <w:rPr>
          <w:rFonts w:ascii="Times New Roman" w:hAnsi="Times New Roman"/>
          <w:color w:val="000000"/>
          <w:sz w:val="28"/>
          <w:szCs w:val="28"/>
        </w:rPr>
      </w:pPr>
      <w:r w:rsidRPr="0047132E">
        <w:rPr>
          <w:rFonts w:ascii="Times New Roman" w:hAnsi="Times New Roman"/>
          <w:color w:val="000000"/>
          <w:sz w:val="28"/>
          <w:szCs w:val="28"/>
        </w:rPr>
        <w:t xml:space="preserve">Программа должна иметь максимально полные комментарии. </w:t>
      </w:r>
    </w:p>
    <w:p w:rsidR="00DE6A81" w:rsidRPr="00DE6A81" w:rsidRDefault="00DE6A81" w:rsidP="00DE6A81">
      <w:pPr>
        <w:pStyle w:val="afff"/>
        <w:spacing w:after="0" w:line="360" w:lineRule="auto"/>
        <w:ind w:left="0" w:firstLine="709"/>
        <w:jc w:val="both"/>
        <w:textAlignment w:val="baseline"/>
        <w:rPr>
          <w:rFonts w:ascii="Times New Roman" w:hAnsi="Times New Roman"/>
          <w:sz w:val="28"/>
          <w:szCs w:val="28"/>
        </w:rPr>
      </w:pPr>
      <w:r w:rsidRPr="0047132E">
        <w:rPr>
          <w:rFonts w:ascii="Times New Roman" w:hAnsi="Times New Roman"/>
          <w:color w:val="000000"/>
          <w:sz w:val="28"/>
          <w:szCs w:val="28"/>
        </w:rPr>
        <w:t>Однотипное оборудование (например, программа для станций охлаждения) должно иметь один алгоритм работы и одну программу управления.</w:t>
      </w:r>
    </w:p>
    <w:p w:rsidR="00DE6A81" w:rsidRPr="0047132E" w:rsidRDefault="00DE6A81" w:rsidP="00DE6A81">
      <w:pPr>
        <w:pStyle w:val="afff"/>
        <w:spacing w:after="0" w:line="360" w:lineRule="auto"/>
        <w:ind w:left="0" w:firstLine="709"/>
        <w:jc w:val="both"/>
        <w:textAlignment w:val="baseline"/>
        <w:rPr>
          <w:rFonts w:ascii="Times New Roman" w:hAnsi="Times New Roman"/>
          <w:b/>
          <w:color w:val="000000"/>
          <w:sz w:val="28"/>
          <w:szCs w:val="28"/>
        </w:rPr>
      </w:pPr>
      <w:r w:rsidRPr="0047132E">
        <w:rPr>
          <w:rFonts w:ascii="Times New Roman" w:hAnsi="Times New Roman"/>
          <w:b/>
          <w:color w:val="000000"/>
          <w:sz w:val="28"/>
          <w:szCs w:val="28"/>
        </w:rPr>
        <w:t>1.5 Запорно-регулирующая арматура</w:t>
      </w:r>
    </w:p>
    <w:p w:rsidR="00DE6A81" w:rsidRPr="00DE6A81" w:rsidRDefault="00DE6A81" w:rsidP="00DE6A81">
      <w:pPr>
        <w:pStyle w:val="afff"/>
        <w:spacing w:after="0" w:line="360" w:lineRule="auto"/>
        <w:ind w:left="0" w:firstLine="709"/>
        <w:jc w:val="both"/>
        <w:textAlignment w:val="baseline"/>
        <w:rPr>
          <w:rFonts w:ascii="Times New Roman" w:hAnsi="Times New Roman"/>
          <w:color w:val="000000"/>
          <w:sz w:val="28"/>
          <w:szCs w:val="28"/>
        </w:rPr>
      </w:pPr>
      <w:r w:rsidRPr="0047132E">
        <w:rPr>
          <w:rFonts w:ascii="Times New Roman" w:hAnsi="Times New Roman"/>
          <w:color w:val="000000"/>
          <w:sz w:val="28"/>
          <w:szCs w:val="28"/>
        </w:rPr>
        <w:t>Станция охлаждения должна содержать запорно-регулирующую арматуру в количестве, необходимом для удобной, непрерывной и безопасной  эксплуатации станции. Также запорную арматуру для полного отключения каждого из теплообменников и насосов с передачей нагрузки на второй в периоды ремонтно-профилактических работ. Максимальное рабочее давление – 10 атм.</w:t>
      </w:r>
    </w:p>
    <w:p w:rsidR="00DE6A81" w:rsidRPr="0047132E" w:rsidRDefault="00DE6A81" w:rsidP="00DE6A81">
      <w:pPr>
        <w:pStyle w:val="afff"/>
        <w:numPr>
          <w:ilvl w:val="1"/>
          <w:numId w:val="88"/>
        </w:numPr>
        <w:spacing w:after="0" w:line="360" w:lineRule="auto"/>
        <w:ind w:left="0" w:firstLine="709"/>
        <w:jc w:val="both"/>
        <w:textAlignment w:val="baseline"/>
        <w:rPr>
          <w:rFonts w:ascii="Times New Roman" w:hAnsi="Times New Roman"/>
          <w:b/>
          <w:color w:val="000000"/>
          <w:sz w:val="28"/>
          <w:szCs w:val="28"/>
        </w:rPr>
      </w:pPr>
      <w:r w:rsidRPr="0047132E">
        <w:rPr>
          <w:rFonts w:ascii="Times New Roman" w:hAnsi="Times New Roman"/>
          <w:b/>
          <w:color w:val="000000"/>
          <w:sz w:val="28"/>
          <w:szCs w:val="28"/>
        </w:rPr>
        <w:t xml:space="preserve"> Электрооборудование</w:t>
      </w:r>
    </w:p>
    <w:p w:rsidR="00DE6A81" w:rsidRPr="0047132E" w:rsidRDefault="00DE6A81" w:rsidP="00DE6A81">
      <w:pPr>
        <w:pStyle w:val="afff"/>
        <w:spacing w:after="0" w:line="360" w:lineRule="auto"/>
        <w:ind w:left="0" w:firstLine="709"/>
        <w:jc w:val="both"/>
        <w:textAlignment w:val="baseline"/>
        <w:rPr>
          <w:rFonts w:ascii="Times New Roman" w:hAnsi="Times New Roman"/>
          <w:color w:val="000000"/>
          <w:sz w:val="28"/>
          <w:szCs w:val="28"/>
        </w:rPr>
      </w:pPr>
      <w:r w:rsidRPr="0047132E">
        <w:rPr>
          <w:rFonts w:ascii="Times New Roman" w:hAnsi="Times New Roman"/>
          <w:color w:val="000000"/>
          <w:sz w:val="28"/>
          <w:szCs w:val="28"/>
        </w:rPr>
        <w:t>Все установленное оборудование должно отвечать требованиям «Правил безопасной эксплуатации электроустановок».</w:t>
      </w:r>
    </w:p>
    <w:p w:rsidR="00DE6A81" w:rsidRPr="0047132E" w:rsidRDefault="00DE6A81" w:rsidP="00DE6A81">
      <w:pPr>
        <w:pStyle w:val="afff"/>
        <w:spacing w:after="0" w:line="360" w:lineRule="auto"/>
        <w:ind w:left="0" w:firstLine="709"/>
        <w:jc w:val="both"/>
        <w:textAlignment w:val="baseline"/>
        <w:rPr>
          <w:rFonts w:ascii="Times New Roman" w:hAnsi="Times New Roman"/>
          <w:color w:val="000000"/>
          <w:sz w:val="28"/>
          <w:szCs w:val="28"/>
        </w:rPr>
      </w:pPr>
      <w:r w:rsidRPr="0047132E">
        <w:rPr>
          <w:rFonts w:ascii="Times New Roman" w:hAnsi="Times New Roman"/>
          <w:color w:val="000000"/>
          <w:sz w:val="28"/>
          <w:szCs w:val="28"/>
        </w:rPr>
        <w:t>Внутри ПУ и шкафа управления все кабели и жилы должны быть уложены, маркировка кабеля должна быть выполнена на видном месте,</w:t>
      </w:r>
    </w:p>
    <w:p w:rsidR="00DE6A81" w:rsidRPr="0047132E" w:rsidRDefault="00DE6A81" w:rsidP="00DE6A81">
      <w:pPr>
        <w:pStyle w:val="afff"/>
        <w:spacing w:after="0" w:line="360" w:lineRule="auto"/>
        <w:ind w:left="0" w:firstLine="709"/>
        <w:jc w:val="both"/>
        <w:textAlignment w:val="baseline"/>
        <w:rPr>
          <w:rFonts w:ascii="Times New Roman" w:hAnsi="Times New Roman"/>
          <w:color w:val="000000"/>
          <w:sz w:val="28"/>
          <w:szCs w:val="28"/>
        </w:rPr>
      </w:pPr>
      <w:r w:rsidRPr="0047132E">
        <w:rPr>
          <w:rFonts w:ascii="Times New Roman" w:hAnsi="Times New Roman"/>
          <w:color w:val="000000"/>
          <w:sz w:val="28"/>
          <w:szCs w:val="28"/>
        </w:rPr>
        <w:t xml:space="preserve">  Силовые и контрольные проводники в зависимости от номинала цепи должны быть определенного цвета согласно IEC60757 или ГОСТ 12.2.007.0.</w:t>
      </w:r>
    </w:p>
    <w:p w:rsidR="00DE6A81" w:rsidRPr="00DE6A81" w:rsidRDefault="00DE6A81" w:rsidP="00DE6A81">
      <w:pPr>
        <w:pStyle w:val="afff"/>
        <w:spacing w:after="0" w:line="360" w:lineRule="auto"/>
        <w:ind w:left="0" w:firstLine="709"/>
        <w:jc w:val="both"/>
        <w:textAlignment w:val="baseline"/>
        <w:rPr>
          <w:rFonts w:ascii="Times New Roman" w:hAnsi="Times New Roman"/>
          <w:color w:val="000000"/>
          <w:sz w:val="28"/>
          <w:szCs w:val="28"/>
        </w:rPr>
      </w:pPr>
      <w:r w:rsidRPr="0047132E">
        <w:rPr>
          <w:rFonts w:ascii="Times New Roman" w:hAnsi="Times New Roman"/>
          <w:color w:val="000000"/>
          <w:sz w:val="28"/>
          <w:szCs w:val="28"/>
        </w:rPr>
        <w:t xml:space="preserve">   В шкафу управления и ПУ должно быть свободное место 15-20 % для возможной будущей модернизации.</w:t>
      </w:r>
    </w:p>
    <w:p w:rsidR="00DE6A81" w:rsidRPr="0047132E" w:rsidRDefault="00DE6A81" w:rsidP="00DE6A81">
      <w:pPr>
        <w:pStyle w:val="-0"/>
        <w:numPr>
          <w:ilvl w:val="0"/>
          <w:numId w:val="0"/>
        </w:numPr>
        <w:shd w:val="clear" w:color="auto" w:fill="FFFFFF"/>
        <w:spacing w:line="360" w:lineRule="auto"/>
        <w:ind w:firstLine="709"/>
        <w:rPr>
          <w:sz w:val="28"/>
          <w:szCs w:val="28"/>
        </w:rPr>
      </w:pPr>
      <w:r>
        <w:rPr>
          <w:b/>
          <w:sz w:val="28"/>
          <w:szCs w:val="28"/>
        </w:rPr>
        <w:t>2 Условия поставки</w:t>
      </w:r>
      <w:r w:rsidRPr="0047132E">
        <w:rPr>
          <w:b/>
          <w:sz w:val="28"/>
          <w:szCs w:val="28"/>
        </w:rPr>
        <w:t xml:space="preserve"> </w:t>
      </w:r>
    </w:p>
    <w:p w:rsidR="00DE6A81" w:rsidRPr="00DE6A81" w:rsidRDefault="00DE6A81" w:rsidP="00DE6A81">
      <w:pPr>
        <w:spacing w:line="360" w:lineRule="auto"/>
        <w:ind w:firstLine="709"/>
        <w:jc w:val="both"/>
        <w:rPr>
          <w:sz w:val="28"/>
          <w:szCs w:val="28"/>
        </w:rPr>
      </w:pPr>
      <w:r>
        <w:rPr>
          <w:sz w:val="28"/>
          <w:szCs w:val="28"/>
        </w:rPr>
        <w:lastRenderedPageBreak/>
        <w:t xml:space="preserve">2.1 </w:t>
      </w:r>
      <w:r w:rsidRPr="0047132E">
        <w:rPr>
          <w:sz w:val="28"/>
          <w:szCs w:val="28"/>
        </w:rPr>
        <w:t xml:space="preserve">В общую сумму контракта должны входить </w:t>
      </w:r>
      <w:r w:rsidRPr="0047132E">
        <w:rPr>
          <w:i/>
          <w:sz w:val="28"/>
          <w:szCs w:val="28"/>
        </w:rPr>
        <w:t>НДС</w:t>
      </w:r>
      <w:r w:rsidRPr="0047132E">
        <w:rPr>
          <w:sz w:val="28"/>
          <w:szCs w:val="28"/>
        </w:rPr>
        <w:t xml:space="preserve">, доставка на склад Покупателя, расходы на перевозку, упаковку, экспедирование, полный комплект тех. документации, уплаты таможенных пошлин, налогов и других обязательных платежей. </w:t>
      </w:r>
    </w:p>
    <w:p w:rsidR="00DE6A81" w:rsidRPr="0047132E" w:rsidRDefault="00DE6A81" w:rsidP="00DE6A81">
      <w:pPr>
        <w:pStyle w:val="23"/>
        <w:widowControl w:val="0"/>
        <w:autoSpaceDE w:val="0"/>
        <w:autoSpaceDN w:val="0"/>
        <w:adjustRightInd w:val="0"/>
        <w:spacing w:line="360" w:lineRule="auto"/>
        <w:ind w:firstLine="709"/>
        <w:rPr>
          <w:b/>
          <w:sz w:val="28"/>
          <w:szCs w:val="28"/>
        </w:rPr>
      </w:pPr>
      <w:r>
        <w:rPr>
          <w:b/>
          <w:sz w:val="28"/>
          <w:szCs w:val="28"/>
        </w:rPr>
        <w:t xml:space="preserve">2.2 </w:t>
      </w:r>
      <w:r w:rsidRPr="0047132E">
        <w:rPr>
          <w:b/>
          <w:sz w:val="28"/>
          <w:szCs w:val="28"/>
        </w:rPr>
        <w:t xml:space="preserve"> Требования к упаковке оборудования: </w:t>
      </w:r>
    </w:p>
    <w:p w:rsidR="00DE6A81" w:rsidRPr="00DE6A81" w:rsidRDefault="00DE6A81" w:rsidP="00DE6A81">
      <w:pPr>
        <w:pStyle w:val="aa"/>
        <w:spacing w:line="360" w:lineRule="auto"/>
        <w:ind w:firstLine="709"/>
        <w:rPr>
          <w:sz w:val="28"/>
          <w:szCs w:val="28"/>
        </w:rPr>
      </w:pPr>
      <w:r w:rsidRPr="0047132E">
        <w:rPr>
          <w:sz w:val="28"/>
          <w:szCs w:val="28"/>
        </w:rPr>
        <w:t>Оборудование поставляется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DE6A81" w:rsidRPr="00DE6A81" w:rsidRDefault="00DE6A81" w:rsidP="00DE6A81">
      <w:pPr>
        <w:pStyle w:val="23"/>
        <w:widowControl w:val="0"/>
        <w:autoSpaceDE w:val="0"/>
        <w:autoSpaceDN w:val="0"/>
        <w:adjustRightInd w:val="0"/>
        <w:spacing w:line="360" w:lineRule="auto"/>
        <w:ind w:firstLine="709"/>
        <w:rPr>
          <w:b/>
          <w:sz w:val="28"/>
          <w:szCs w:val="28"/>
        </w:rPr>
      </w:pPr>
      <w:r>
        <w:rPr>
          <w:b/>
          <w:sz w:val="28"/>
          <w:szCs w:val="28"/>
        </w:rPr>
        <w:t xml:space="preserve">2.3 </w:t>
      </w:r>
      <w:r w:rsidRPr="0047132E">
        <w:rPr>
          <w:b/>
          <w:sz w:val="28"/>
          <w:szCs w:val="28"/>
        </w:rPr>
        <w:t>Требования к технической документации:</w:t>
      </w:r>
    </w:p>
    <w:p w:rsidR="00DE6A81" w:rsidRPr="0047132E" w:rsidRDefault="00DE6A81" w:rsidP="00DE6A81">
      <w:pPr>
        <w:spacing w:line="360" w:lineRule="auto"/>
        <w:ind w:firstLine="709"/>
        <w:jc w:val="both"/>
        <w:rPr>
          <w:sz w:val="28"/>
          <w:szCs w:val="28"/>
        </w:rPr>
      </w:pPr>
      <w:r w:rsidRPr="0047132E">
        <w:rPr>
          <w:sz w:val="28"/>
          <w:szCs w:val="28"/>
        </w:rPr>
        <w:t xml:space="preserve">    Поставщик обязуется предоставить полный комплект Технической  документации  и руководство по эксплуатации на русском языке;</w:t>
      </w:r>
    </w:p>
    <w:p w:rsidR="00DE6A81" w:rsidRPr="0047132E" w:rsidRDefault="00DE6A81" w:rsidP="00DE6A81">
      <w:pPr>
        <w:spacing w:line="360" w:lineRule="auto"/>
        <w:ind w:firstLine="709"/>
        <w:jc w:val="both"/>
        <w:rPr>
          <w:sz w:val="28"/>
          <w:szCs w:val="28"/>
        </w:rPr>
      </w:pPr>
      <w:r>
        <w:rPr>
          <w:sz w:val="28"/>
          <w:szCs w:val="28"/>
        </w:rPr>
        <w:t>Схемы принципиальные</w:t>
      </w:r>
      <w:r w:rsidRPr="0047132E">
        <w:rPr>
          <w:sz w:val="28"/>
          <w:szCs w:val="28"/>
        </w:rPr>
        <w:t>;</w:t>
      </w:r>
    </w:p>
    <w:p w:rsidR="00DE6A81" w:rsidRPr="0047132E" w:rsidRDefault="00DE6A81" w:rsidP="00DE6A81">
      <w:pPr>
        <w:spacing w:line="360" w:lineRule="auto"/>
        <w:ind w:firstLine="709"/>
        <w:contextualSpacing/>
        <w:jc w:val="both"/>
        <w:rPr>
          <w:sz w:val="28"/>
          <w:szCs w:val="28"/>
        </w:rPr>
      </w:pPr>
      <w:r w:rsidRPr="0047132E">
        <w:rPr>
          <w:sz w:val="28"/>
          <w:szCs w:val="28"/>
        </w:rPr>
        <w:t xml:space="preserve">Сертификаты метрологической поверки;    </w:t>
      </w:r>
    </w:p>
    <w:p w:rsidR="00DE6A81" w:rsidRPr="0047132E" w:rsidRDefault="00DE6A81" w:rsidP="00DE6A81">
      <w:pPr>
        <w:pStyle w:val="23"/>
        <w:widowControl w:val="0"/>
        <w:autoSpaceDE w:val="0"/>
        <w:autoSpaceDN w:val="0"/>
        <w:adjustRightInd w:val="0"/>
        <w:spacing w:line="360" w:lineRule="auto"/>
        <w:ind w:firstLine="709"/>
        <w:rPr>
          <w:b/>
          <w:sz w:val="28"/>
          <w:szCs w:val="28"/>
        </w:rPr>
      </w:pPr>
      <w:r>
        <w:rPr>
          <w:b/>
          <w:sz w:val="28"/>
          <w:szCs w:val="28"/>
        </w:rPr>
        <w:t xml:space="preserve">2.4 </w:t>
      </w:r>
      <w:r w:rsidRPr="0047132E">
        <w:rPr>
          <w:b/>
          <w:sz w:val="28"/>
          <w:szCs w:val="28"/>
        </w:rPr>
        <w:t xml:space="preserve"> Прочие условия:</w:t>
      </w:r>
    </w:p>
    <w:p w:rsidR="00DE6A81" w:rsidRPr="0047132E" w:rsidRDefault="00DE6A81" w:rsidP="00DE6A81">
      <w:pPr>
        <w:spacing w:line="360" w:lineRule="auto"/>
        <w:ind w:firstLine="709"/>
        <w:jc w:val="both"/>
        <w:rPr>
          <w:sz w:val="28"/>
          <w:szCs w:val="28"/>
        </w:rPr>
      </w:pPr>
      <w:r w:rsidRPr="0047132E">
        <w:rPr>
          <w:sz w:val="28"/>
          <w:szCs w:val="28"/>
        </w:rPr>
        <w:t>Поставляемое оборудование должно быть новым, (не допускается поставка выставочных образцов, а также оборудования, собранного из восстановленных узлов и агрегатов). Оборудование должно быть поставлено комплектно и обеспечивать конструктивную и функциональную совместимость. Оборудование, подлежащее обязательной сертификации, должно иметь сертификат соответствия.</w:t>
      </w:r>
    </w:p>
    <w:p w:rsidR="00DE6A81" w:rsidRPr="0047132E" w:rsidRDefault="00DE6A81" w:rsidP="00DE6A81">
      <w:pPr>
        <w:spacing w:line="360" w:lineRule="auto"/>
        <w:ind w:firstLine="709"/>
        <w:jc w:val="both"/>
        <w:rPr>
          <w:sz w:val="28"/>
          <w:szCs w:val="28"/>
        </w:rPr>
      </w:pPr>
      <w:r w:rsidRPr="0047132E">
        <w:rPr>
          <w:sz w:val="28"/>
          <w:szCs w:val="28"/>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DE6A81" w:rsidRPr="00DE6A81" w:rsidRDefault="00DE6A81" w:rsidP="00DE6A81">
      <w:pPr>
        <w:pStyle w:val="23"/>
        <w:widowControl w:val="0"/>
        <w:autoSpaceDE w:val="0"/>
        <w:autoSpaceDN w:val="0"/>
        <w:adjustRightInd w:val="0"/>
        <w:spacing w:line="360" w:lineRule="auto"/>
        <w:ind w:firstLine="709"/>
        <w:rPr>
          <w:b/>
          <w:sz w:val="28"/>
          <w:szCs w:val="28"/>
        </w:rPr>
      </w:pPr>
      <w:r>
        <w:rPr>
          <w:b/>
          <w:sz w:val="28"/>
          <w:szCs w:val="28"/>
        </w:rPr>
        <w:t xml:space="preserve">2.5 </w:t>
      </w:r>
      <w:r w:rsidRPr="0047132E">
        <w:rPr>
          <w:b/>
          <w:sz w:val="28"/>
          <w:szCs w:val="28"/>
        </w:rPr>
        <w:t xml:space="preserve"> Место поставки и условия допуска:</w:t>
      </w:r>
    </w:p>
    <w:p w:rsidR="00DE6A81" w:rsidRPr="00DE6A81" w:rsidRDefault="00DE6A81" w:rsidP="00DE6A81">
      <w:pPr>
        <w:pStyle w:val="23"/>
        <w:widowControl w:val="0"/>
        <w:autoSpaceDE w:val="0"/>
        <w:autoSpaceDN w:val="0"/>
        <w:adjustRightInd w:val="0"/>
        <w:spacing w:line="360" w:lineRule="auto"/>
        <w:ind w:firstLine="709"/>
        <w:rPr>
          <w:sz w:val="28"/>
          <w:szCs w:val="28"/>
        </w:rPr>
      </w:pPr>
      <w:r w:rsidRPr="0047132E">
        <w:rPr>
          <w:sz w:val="28"/>
          <w:szCs w:val="28"/>
        </w:rPr>
        <w:t xml:space="preserve">Поставка осуществляется по адресу: </w:t>
      </w:r>
      <w:smartTag w:uri="urn:schemas-microsoft-com:office:smarttags" w:element="metricconverter">
        <w:smartTagPr>
          <w:attr w:name="ProductID" w:val="620137, г"/>
        </w:smartTagPr>
        <w:r w:rsidRPr="0047132E">
          <w:rPr>
            <w:sz w:val="28"/>
            <w:szCs w:val="28"/>
          </w:rPr>
          <w:t>620137, г</w:t>
        </w:r>
      </w:smartTag>
      <w:r w:rsidRPr="0047132E">
        <w:rPr>
          <w:sz w:val="28"/>
          <w:szCs w:val="28"/>
        </w:rPr>
        <w:t>. Екатеринбург, ул. Студенческая, 9.</w:t>
      </w:r>
    </w:p>
    <w:p w:rsidR="00DE6A81" w:rsidRPr="0047132E" w:rsidRDefault="00DE6A81" w:rsidP="00DE6A81">
      <w:pPr>
        <w:pStyle w:val="23"/>
        <w:widowControl w:val="0"/>
        <w:autoSpaceDE w:val="0"/>
        <w:autoSpaceDN w:val="0"/>
        <w:adjustRightInd w:val="0"/>
        <w:spacing w:line="360" w:lineRule="auto"/>
        <w:ind w:firstLine="709"/>
        <w:rPr>
          <w:sz w:val="28"/>
          <w:szCs w:val="28"/>
          <w:u w:val="single"/>
        </w:rPr>
      </w:pPr>
      <w:r w:rsidRPr="0047132E">
        <w:rPr>
          <w:b/>
          <w:sz w:val="28"/>
          <w:szCs w:val="28"/>
          <w:u w:val="single"/>
        </w:rPr>
        <w:t xml:space="preserve">3  </w:t>
      </w:r>
      <w:r w:rsidRPr="0047132E">
        <w:rPr>
          <w:b/>
          <w:color w:val="000000"/>
          <w:sz w:val="28"/>
          <w:szCs w:val="28"/>
          <w:u w:val="single"/>
        </w:rPr>
        <w:t>Гарантийные обязательства</w:t>
      </w:r>
    </w:p>
    <w:p w:rsidR="00DE6A81" w:rsidRDefault="00DE6A81" w:rsidP="00DE6A81">
      <w:pPr>
        <w:pStyle w:val="23"/>
        <w:widowControl w:val="0"/>
        <w:autoSpaceDE w:val="0"/>
        <w:autoSpaceDN w:val="0"/>
        <w:adjustRightInd w:val="0"/>
        <w:spacing w:line="360" w:lineRule="auto"/>
        <w:ind w:firstLine="709"/>
        <w:rPr>
          <w:b/>
          <w:sz w:val="28"/>
          <w:szCs w:val="28"/>
        </w:rPr>
      </w:pPr>
      <w:r w:rsidRPr="0047132E">
        <w:rPr>
          <w:color w:val="000000"/>
          <w:sz w:val="28"/>
          <w:szCs w:val="28"/>
        </w:rPr>
        <w:t>Гарантия на оборудование не менее 12 месяцев с момента оформления Акта о пуске в эксплуатацию. Обеспечение приезда специалистов по гарантийному случаю в течение 3 календарных д</w:t>
      </w:r>
      <w:r w:rsidRPr="00903416">
        <w:rPr>
          <w:color w:val="000000"/>
          <w:sz w:val="28"/>
          <w:szCs w:val="28"/>
        </w:rPr>
        <w:t>ней.</w:t>
      </w:r>
      <w:r w:rsidRPr="0047132E">
        <w:rPr>
          <w:sz w:val="28"/>
          <w:szCs w:val="28"/>
        </w:rPr>
        <w:t xml:space="preserve"> Сервисные инженеры при выполнении </w:t>
      </w:r>
      <w:r w:rsidRPr="0047132E">
        <w:rPr>
          <w:sz w:val="28"/>
          <w:szCs w:val="28"/>
        </w:rPr>
        <w:lastRenderedPageBreak/>
        <w:t>гарантийного обслуживания должны быть граждане РФ</w:t>
      </w:r>
      <w:r w:rsidRPr="0047132E">
        <w:rPr>
          <w:b/>
          <w:sz w:val="28"/>
          <w:szCs w:val="28"/>
        </w:rPr>
        <w:t>.</w:t>
      </w:r>
    </w:p>
    <w:p w:rsidR="00281939" w:rsidRPr="0035500C" w:rsidRDefault="00281939" w:rsidP="00433ACD">
      <w:pPr>
        <w:ind w:left="636"/>
        <w:jc w:val="center"/>
        <w:rPr>
          <w:b/>
          <w:sz w:val="28"/>
          <w:szCs w:val="28"/>
          <w:u w:val="single"/>
        </w:rPr>
      </w:pPr>
    </w:p>
    <w:p w:rsidR="00281939" w:rsidRPr="0035500C" w:rsidRDefault="00281939" w:rsidP="00433ACD">
      <w:pPr>
        <w:ind w:left="636"/>
        <w:jc w:val="center"/>
        <w:rPr>
          <w:b/>
          <w:sz w:val="28"/>
          <w:szCs w:val="28"/>
          <w:u w:val="single"/>
        </w:rPr>
      </w:pPr>
    </w:p>
    <w:p w:rsidR="00433ACD" w:rsidRPr="00433ACD" w:rsidRDefault="00433ACD" w:rsidP="00DE6A81">
      <w:pPr>
        <w:pStyle w:val="Times12"/>
        <w:overflowPunct/>
        <w:autoSpaceDE/>
        <w:autoSpaceDN/>
        <w:adjustRightInd/>
        <w:spacing w:before="100" w:beforeAutospacing="1" w:after="100" w:afterAutospacing="1"/>
        <w:ind w:firstLine="0"/>
        <w:jc w:val="left"/>
        <w:rPr>
          <w:b/>
        </w:rPr>
      </w:pPr>
    </w:p>
    <w:sectPr w:rsidR="00433ACD" w:rsidRPr="00433ACD" w:rsidSect="00357CC0">
      <w:pgSz w:w="11907" w:h="16840" w:code="9"/>
      <w:pgMar w:top="1134" w:right="737" w:bottom="85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73C0" w:rsidRDefault="006773C0">
      <w:r>
        <w:separator/>
      </w:r>
    </w:p>
  </w:endnote>
  <w:endnote w:type="continuationSeparator" w:id="0">
    <w:p w:rsidR="006773C0" w:rsidRDefault="006773C0">
      <w:r>
        <w:continuationSeparator/>
      </w:r>
    </w:p>
  </w:endnote>
  <w:endnote w:type="continuationNotice" w:id="1">
    <w:p w:rsidR="006773C0" w:rsidRDefault="006773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1A0B" w:rsidRDefault="00831A0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31A0B" w:rsidRDefault="00831A0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1A0B" w:rsidRPr="00FE6219" w:rsidRDefault="00831A0B"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1A0B" w:rsidRPr="00FE6219" w:rsidRDefault="00831A0B"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1A0B" w:rsidRPr="00FE6219" w:rsidRDefault="00831A0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73C0" w:rsidRDefault="006773C0">
      <w:r>
        <w:separator/>
      </w:r>
    </w:p>
  </w:footnote>
  <w:footnote w:type="continuationSeparator" w:id="0">
    <w:p w:rsidR="006773C0" w:rsidRDefault="006773C0">
      <w:r>
        <w:continuationSeparator/>
      </w:r>
    </w:p>
  </w:footnote>
  <w:footnote w:type="continuationNotice" w:id="1">
    <w:p w:rsidR="006773C0" w:rsidRDefault="006773C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1A0B" w:rsidRPr="00F429FC" w:rsidRDefault="00831A0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421D6">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1A0B" w:rsidRPr="00F429FC" w:rsidRDefault="00831A0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421D6">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1A0B" w:rsidRPr="00F429FC" w:rsidRDefault="00831A0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421D6">
      <w:rPr>
        <w:rFonts w:ascii="Times New Roman" w:hAnsi="Times New Roman" w:cs="Times New Roman"/>
        <w:noProof/>
        <w:sz w:val="24"/>
      </w:rPr>
      <w:t>58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28302BC"/>
    <w:multiLevelType w:val="multilevel"/>
    <w:tmpl w:val="40E6034C"/>
    <w:lvl w:ilvl="0">
      <w:start w:val="9"/>
      <w:numFmt w:val="decimal"/>
      <w:lvlText w:val="%1."/>
      <w:lvlJc w:val="left"/>
      <w:pPr>
        <w:ind w:left="360" w:hanging="360"/>
      </w:pPr>
      <w:rPr>
        <w:rFonts w:hint="default"/>
      </w:rPr>
    </w:lvl>
    <w:lvl w:ilvl="1">
      <w:start w:val="1"/>
      <w:numFmt w:val="decimal"/>
      <w:lvlText w:val="%1.%2."/>
      <w:lvlJc w:val="left"/>
      <w:pPr>
        <w:ind w:left="1710" w:hanging="360"/>
      </w:pPr>
      <w:rPr>
        <w:rFonts w:hint="default"/>
      </w:rPr>
    </w:lvl>
    <w:lvl w:ilvl="2">
      <w:start w:val="1"/>
      <w:numFmt w:val="decimal"/>
      <w:lvlText w:val="%1.%2.%3."/>
      <w:lvlJc w:val="left"/>
      <w:pPr>
        <w:ind w:left="3420" w:hanging="720"/>
      </w:pPr>
      <w:rPr>
        <w:rFonts w:hint="default"/>
      </w:rPr>
    </w:lvl>
    <w:lvl w:ilvl="3">
      <w:start w:val="1"/>
      <w:numFmt w:val="decimal"/>
      <w:lvlText w:val="%1.%2.%3.%4."/>
      <w:lvlJc w:val="left"/>
      <w:pPr>
        <w:ind w:left="4770" w:hanging="720"/>
      </w:pPr>
      <w:rPr>
        <w:rFonts w:hint="default"/>
      </w:rPr>
    </w:lvl>
    <w:lvl w:ilvl="4">
      <w:start w:val="1"/>
      <w:numFmt w:val="decimal"/>
      <w:lvlText w:val="%1.%2.%3.%4.%5."/>
      <w:lvlJc w:val="left"/>
      <w:pPr>
        <w:ind w:left="6480" w:hanging="1080"/>
      </w:pPr>
      <w:rPr>
        <w:rFonts w:hint="default"/>
      </w:rPr>
    </w:lvl>
    <w:lvl w:ilvl="5">
      <w:start w:val="1"/>
      <w:numFmt w:val="decimal"/>
      <w:lvlText w:val="%1.%2.%3.%4.%5.%6."/>
      <w:lvlJc w:val="left"/>
      <w:pPr>
        <w:ind w:left="7830" w:hanging="1080"/>
      </w:pPr>
      <w:rPr>
        <w:rFonts w:hint="default"/>
      </w:rPr>
    </w:lvl>
    <w:lvl w:ilvl="6">
      <w:start w:val="1"/>
      <w:numFmt w:val="decimal"/>
      <w:lvlText w:val="%1.%2.%3.%4.%5.%6.%7."/>
      <w:lvlJc w:val="left"/>
      <w:pPr>
        <w:ind w:left="9540" w:hanging="1440"/>
      </w:pPr>
      <w:rPr>
        <w:rFonts w:hint="default"/>
      </w:rPr>
    </w:lvl>
    <w:lvl w:ilvl="7">
      <w:start w:val="1"/>
      <w:numFmt w:val="decimal"/>
      <w:lvlText w:val="%1.%2.%3.%4.%5.%6.%7.%8."/>
      <w:lvlJc w:val="left"/>
      <w:pPr>
        <w:ind w:left="10890" w:hanging="1440"/>
      </w:pPr>
      <w:rPr>
        <w:rFonts w:hint="default"/>
      </w:rPr>
    </w:lvl>
    <w:lvl w:ilvl="8">
      <w:start w:val="1"/>
      <w:numFmt w:val="decimal"/>
      <w:lvlText w:val="%1.%2.%3.%4.%5.%6.%7.%8.%9."/>
      <w:lvlJc w:val="left"/>
      <w:pPr>
        <w:ind w:left="12600" w:hanging="1800"/>
      </w:pPr>
      <w:rPr>
        <w:rFonts w:hint="default"/>
      </w:rPr>
    </w:lvl>
  </w:abstractNum>
  <w:abstractNum w:abstractNumId="6">
    <w:nsid w:val="066217E8"/>
    <w:multiLevelType w:val="multilevel"/>
    <w:tmpl w:val="B2C60AC6"/>
    <w:lvl w:ilvl="0">
      <w:start w:val="11"/>
      <w:numFmt w:val="decimal"/>
      <w:lvlText w:val="%1."/>
      <w:lvlJc w:val="left"/>
      <w:pPr>
        <w:ind w:left="480" w:hanging="480"/>
      </w:pPr>
      <w:rPr>
        <w:rFonts w:hint="default"/>
      </w:rPr>
    </w:lvl>
    <w:lvl w:ilvl="1">
      <w:start w:val="1"/>
      <w:numFmt w:val="decimal"/>
      <w:lvlText w:val="%1.%2."/>
      <w:lvlJc w:val="left"/>
      <w:pPr>
        <w:ind w:left="1078" w:hanging="480"/>
      </w:pPr>
      <w:rPr>
        <w:rFonts w:hint="default"/>
      </w:rPr>
    </w:lvl>
    <w:lvl w:ilvl="2">
      <w:start w:val="1"/>
      <w:numFmt w:val="decimal"/>
      <w:lvlText w:val="%1.%2.%3."/>
      <w:lvlJc w:val="left"/>
      <w:pPr>
        <w:ind w:left="1916" w:hanging="720"/>
      </w:pPr>
      <w:rPr>
        <w:rFonts w:hint="default"/>
      </w:rPr>
    </w:lvl>
    <w:lvl w:ilvl="3">
      <w:start w:val="1"/>
      <w:numFmt w:val="decimal"/>
      <w:lvlText w:val="%1.%2.%3.%4."/>
      <w:lvlJc w:val="left"/>
      <w:pPr>
        <w:ind w:left="2514" w:hanging="720"/>
      </w:pPr>
      <w:rPr>
        <w:rFonts w:hint="default"/>
      </w:rPr>
    </w:lvl>
    <w:lvl w:ilvl="4">
      <w:start w:val="1"/>
      <w:numFmt w:val="decimal"/>
      <w:lvlText w:val="%1.%2.%3.%4.%5."/>
      <w:lvlJc w:val="left"/>
      <w:pPr>
        <w:ind w:left="3472" w:hanging="1080"/>
      </w:pPr>
      <w:rPr>
        <w:rFonts w:hint="default"/>
      </w:rPr>
    </w:lvl>
    <w:lvl w:ilvl="5">
      <w:start w:val="1"/>
      <w:numFmt w:val="decimal"/>
      <w:lvlText w:val="%1.%2.%3.%4.%5.%6."/>
      <w:lvlJc w:val="left"/>
      <w:pPr>
        <w:ind w:left="4070" w:hanging="1080"/>
      </w:pPr>
      <w:rPr>
        <w:rFonts w:hint="default"/>
      </w:rPr>
    </w:lvl>
    <w:lvl w:ilvl="6">
      <w:start w:val="1"/>
      <w:numFmt w:val="decimal"/>
      <w:lvlText w:val="%1.%2.%3.%4.%5.%6.%7."/>
      <w:lvlJc w:val="left"/>
      <w:pPr>
        <w:ind w:left="5028" w:hanging="1440"/>
      </w:pPr>
      <w:rPr>
        <w:rFonts w:hint="default"/>
      </w:rPr>
    </w:lvl>
    <w:lvl w:ilvl="7">
      <w:start w:val="1"/>
      <w:numFmt w:val="decimal"/>
      <w:lvlText w:val="%1.%2.%3.%4.%5.%6.%7.%8."/>
      <w:lvlJc w:val="left"/>
      <w:pPr>
        <w:ind w:left="5626" w:hanging="1440"/>
      </w:pPr>
      <w:rPr>
        <w:rFonts w:hint="default"/>
      </w:rPr>
    </w:lvl>
    <w:lvl w:ilvl="8">
      <w:start w:val="1"/>
      <w:numFmt w:val="decimal"/>
      <w:lvlText w:val="%1.%2.%3.%4.%5.%6.%7.%8.%9."/>
      <w:lvlJc w:val="left"/>
      <w:pPr>
        <w:ind w:left="6584" w:hanging="1800"/>
      </w:pPr>
      <w:rPr>
        <w:rFonts w:hint="default"/>
      </w:rPr>
    </w:lvl>
  </w:abstractNum>
  <w:abstractNum w:abstractNumId="7">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CDE2AAB"/>
    <w:multiLevelType w:val="hybridMultilevel"/>
    <w:tmpl w:val="8E4A5380"/>
    <w:lvl w:ilvl="0" w:tplc="AC5CC296">
      <w:start w:val="1"/>
      <w:numFmt w:val="decimal"/>
      <w:lvlText w:val="%1)"/>
      <w:lvlJc w:val="left"/>
      <w:pPr>
        <w:ind w:left="1144" w:hanging="435"/>
      </w:pPr>
      <w:rPr>
        <w:rFonts w:eastAsia="Arial Unicode M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2471"/>
        </w:tabs>
        <w:ind w:left="247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20">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1">
    <w:nsid w:val="24CB37A2"/>
    <w:multiLevelType w:val="multilevel"/>
    <w:tmpl w:val="FCE46DE8"/>
    <w:lvl w:ilvl="0">
      <w:start w:val="6"/>
      <w:numFmt w:val="decimal"/>
      <w:lvlText w:val="%1"/>
      <w:lvlJc w:val="left"/>
      <w:pPr>
        <w:ind w:left="480" w:hanging="480"/>
      </w:pPr>
      <w:rPr>
        <w:rFonts w:hint="default"/>
      </w:rPr>
    </w:lvl>
    <w:lvl w:ilvl="1">
      <w:start w:val="5"/>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2">
    <w:nsid w:val="28D11030"/>
    <w:multiLevelType w:val="multilevel"/>
    <w:tmpl w:val="5930FE1C"/>
    <w:lvl w:ilvl="0">
      <w:start w:val="1"/>
      <w:numFmt w:val="decimal"/>
      <w:lvlText w:val="%1"/>
      <w:lvlJc w:val="left"/>
      <w:pPr>
        <w:ind w:left="375" w:hanging="375"/>
      </w:pPr>
      <w:rPr>
        <w:rFonts w:hint="default"/>
      </w:rPr>
    </w:lvl>
    <w:lvl w:ilvl="1">
      <w:start w:val="6"/>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23">
    <w:nsid w:val="299D158E"/>
    <w:multiLevelType w:val="multilevel"/>
    <w:tmpl w:val="AFA4B926"/>
    <w:lvl w:ilvl="0">
      <w:start w:val="1"/>
      <w:numFmt w:val="decimal"/>
      <w:lvlText w:val="%1."/>
      <w:lvlJc w:val="left"/>
      <w:pPr>
        <w:ind w:left="502" w:hanging="360"/>
      </w:pPr>
      <w:rPr>
        <w:rFonts w:hint="default"/>
      </w:rPr>
    </w:lvl>
    <w:lvl w:ilvl="1">
      <w:start w:val="1"/>
      <w:numFmt w:val="decimal"/>
      <w:isLgl/>
      <w:lvlText w:val="%1.%2"/>
      <w:lvlJc w:val="left"/>
      <w:pPr>
        <w:ind w:left="517" w:hanging="375"/>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24">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4C7EA7"/>
    <w:multiLevelType w:val="hybridMultilevel"/>
    <w:tmpl w:val="EA661062"/>
    <w:lvl w:ilvl="0" w:tplc="F6628F56">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E032D4"/>
    <w:multiLevelType w:val="multilevel"/>
    <w:tmpl w:val="51A8FEF2"/>
    <w:lvl w:ilvl="0">
      <w:start w:val="13"/>
      <w:numFmt w:val="decimal"/>
      <w:lvlText w:val="%1."/>
      <w:lvlJc w:val="left"/>
      <w:pPr>
        <w:ind w:left="480" w:hanging="480"/>
      </w:pPr>
      <w:rPr>
        <w:rFonts w:hint="default"/>
      </w:rPr>
    </w:lvl>
    <w:lvl w:ilvl="1">
      <w:start w:val="1"/>
      <w:numFmt w:val="decimal"/>
      <w:lvlText w:val="%1.%2."/>
      <w:lvlJc w:val="left"/>
      <w:pPr>
        <w:ind w:left="1081" w:hanging="48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30">
    <w:nsid w:val="2EAB1140"/>
    <w:multiLevelType w:val="multilevel"/>
    <w:tmpl w:val="0FE88CDC"/>
    <w:lvl w:ilvl="0">
      <w:start w:val="7"/>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3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8316BF3"/>
    <w:multiLevelType w:val="multilevel"/>
    <w:tmpl w:val="2424D16E"/>
    <w:lvl w:ilvl="0">
      <w:start w:val="10"/>
      <w:numFmt w:val="decimal"/>
      <w:lvlText w:val="%1."/>
      <w:lvlJc w:val="left"/>
      <w:pPr>
        <w:ind w:left="480" w:hanging="480"/>
      </w:pPr>
      <w:rPr>
        <w:rFonts w:hint="default"/>
      </w:rPr>
    </w:lvl>
    <w:lvl w:ilvl="1">
      <w:start w:val="1"/>
      <w:numFmt w:val="decimal"/>
      <w:lvlText w:val="%1.%2."/>
      <w:lvlJc w:val="left"/>
      <w:pPr>
        <w:ind w:left="1045" w:hanging="48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4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B2619E"/>
    <w:multiLevelType w:val="multilevel"/>
    <w:tmpl w:val="FCA88662"/>
    <w:lvl w:ilvl="0">
      <w:start w:val="1"/>
      <w:numFmt w:val="decimal"/>
      <w:lvlText w:val="%1"/>
      <w:lvlJc w:val="left"/>
      <w:pPr>
        <w:ind w:left="360" w:hanging="360"/>
      </w:pPr>
      <w:rPr>
        <w:rFonts w:ascii="Times New Roman" w:eastAsia="Calibri" w:hAnsi="Times New Roman" w:cs="Times New Roman"/>
      </w:rPr>
    </w:lvl>
    <w:lvl w:ilvl="1">
      <w:start w:val="1"/>
      <w:numFmt w:val="decimal"/>
      <w:isLgl/>
      <w:lvlText w:val="%1.%2"/>
      <w:lvlJc w:val="left"/>
      <w:pPr>
        <w:ind w:left="78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43">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41855974"/>
    <w:multiLevelType w:val="multilevel"/>
    <w:tmpl w:val="AC1C1E40"/>
    <w:lvl w:ilvl="0">
      <w:start w:val="1"/>
      <w:numFmt w:val="decimal"/>
      <w:lvlText w:val="%1."/>
      <w:lvlJc w:val="left"/>
      <w:pPr>
        <w:tabs>
          <w:tab w:val="num" w:pos="960"/>
        </w:tabs>
        <w:ind w:left="960" w:hanging="360"/>
      </w:pPr>
    </w:lvl>
    <w:lvl w:ilvl="1">
      <w:start w:val="1"/>
      <w:numFmt w:val="decimal"/>
      <w:isLgl/>
      <w:lvlText w:val="%1.%2."/>
      <w:lvlJc w:val="left"/>
      <w:pPr>
        <w:ind w:left="960"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46">
    <w:nsid w:val="428E7846"/>
    <w:multiLevelType w:val="multilevel"/>
    <w:tmpl w:val="C802A7B4"/>
    <w:lvl w:ilvl="0">
      <w:start w:val="12"/>
      <w:numFmt w:val="decimal"/>
      <w:lvlText w:val="%1."/>
      <w:lvlJc w:val="left"/>
      <w:pPr>
        <w:ind w:left="480" w:hanging="480"/>
      </w:pPr>
      <w:rPr>
        <w:rFonts w:ascii="Times New Roman" w:hAnsi="Times New Roman" w:hint="default"/>
        <w:sz w:val="24"/>
      </w:rPr>
    </w:lvl>
    <w:lvl w:ilvl="1">
      <w:start w:val="1"/>
      <w:numFmt w:val="decimal"/>
      <w:lvlText w:val="%1.%2."/>
      <w:lvlJc w:val="left"/>
      <w:pPr>
        <w:ind w:left="1081" w:hanging="480"/>
      </w:pPr>
      <w:rPr>
        <w:rFonts w:ascii="Times New Roman" w:hAnsi="Times New Roman" w:hint="default"/>
        <w:sz w:val="24"/>
      </w:rPr>
    </w:lvl>
    <w:lvl w:ilvl="2">
      <w:start w:val="1"/>
      <w:numFmt w:val="decimal"/>
      <w:lvlText w:val="%1.%2.%3."/>
      <w:lvlJc w:val="left"/>
      <w:pPr>
        <w:ind w:left="1922" w:hanging="720"/>
      </w:pPr>
      <w:rPr>
        <w:rFonts w:ascii="Times New Roman" w:hAnsi="Times New Roman" w:hint="default"/>
        <w:sz w:val="24"/>
      </w:rPr>
    </w:lvl>
    <w:lvl w:ilvl="3">
      <w:start w:val="1"/>
      <w:numFmt w:val="decimal"/>
      <w:lvlText w:val="%1.%2.%3.%4."/>
      <w:lvlJc w:val="left"/>
      <w:pPr>
        <w:ind w:left="2523" w:hanging="720"/>
      </w:pPr>
      <w:rPr>
        <w:rFonts w:ascii="Times New Roman" w:hAnsi="Times New Roman" w:hint="default"/>
        <w:sz w:val="24"/>
      </w:rPr>
    </w:lvl>
    <w:lvl w:ilvl="4">
      <w:start w:val="1"/>
      <w:numFmt w:val="decimal"/>
      <w:lvlText w:val="%1.%2.%3.%4.%5."/>
      <w:lvlJc w:val="left"/>
      <w:pPr>
        <w:ind w:left="3484" w:hanging="1080"/>
      </w:pPr>
      <w:rPr>
        <w:rFonts w:ascii="Times New Roman" w:hAnsi="Times New Roman" w:hint="default"/>
        <w:sz w:val="24"/>
      </w:rPr>
    </w:lvl>
    <w:lvl w:ilvl="5">
      <w:start w:val="1"/>
      <w:numFmt w:val="decimal"/>
      <w:lvlText w:val="%1.%2.%3.%4.%5.%6."/>
      <w:lvlJc w:val="left"/>
      <w:pPr>
        <w:ind w:left="4085" w:hanging="1080"/>
      </w:pPr>
      <w:rPr>
        <w:rFonts w:ascii="Times New Roman" w:hAnsi="Times New Roman" w:hint="default"/>
        <w:sz w:val="24"/>
      </w:rPr>
    </w:lvl>
    <w:lvl w:ilvl="6">
      <w:start w:val="1"/>
      <w:numFmt w:val="decimal"/>
      <w:lvlText w:val="%1.%2.%3.%4.%5.%6.%7."/>
      <w:lvlJc w:val="left"/>
      <w:pPr>
        <w:ind w:left="5046" w:hanging="1440"/>
      </w:pPr>
      <w:rPr>
        <w:rFonts w:ascii="Times New Roman" w:hAnsi="Times New Roman" w:hint="default"/>
        <w:sz w:val="24"/>
      </w:rPr>
    </w:lvl>
    <w:lvl w:ilvl="7">
      <w:start w:val="1"/>
      <w:numFmt w:val="decimal"/>
      <w:lvlText w:val="%1.%2.%3.%4.%5.%6.%7.%8."/>
      <w:lvlJc w:val="left"/>
      <w:pPr>
        <w:ind w:left="5647" w:hanging="1440"/>
      </w:pPr>
      <w:rPr>
        <w:rFonts w:ascii="Times New Roman" w:hAnsi="Times New Roman" w:hint="default"/>
        <w:sz w:val="24"/>
      </w:rPr>
    </w:lvl>
    <w:lvl w:ilvl="8">
      <w:start w:val="1"/>
      <w:numFmt w:val="decimal"/>
      <w:lvlText w:val="%1.%2.%3.%4.%5.%6.%7.%8.%9."/>
      <w:lvlJc w:val="left"/>
      <w:pPr>
        <w:ind w:left="6608" w:hanging="1800"/>
      </w:pPr>
      <w:rPr>
        <w:rFonts w:ascii="Times New Roman" w:hAnsi="Times New Roman" w:hint="default"/>
        <w:sz w:val="24"/>
      </w:rPr>
    </w:lvl>
  </w:abstractNum>
  <w:abstractNum w:abstractNumId="4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7C1038B"/>
    <w:multiLevelType w:val="hybridMultilevel"/>
    <w:tmpl w:val="C6D0CF14"/>
    <w:lvl w:ilvl="0" w:tplc="E0B88100">
      <w:start w:val="5"/>
      <w:numFmt w:val="decimal"/>
      <w:lvlText w:val="%1)"/>
      <w:lvlJc w:val="left"/>
      <w:pPr>
        <w:ind w:left="785"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B8444AC"/>
    <w:multiLevelType w:val="hybridMultilevel"/>
    <w:tmpl w:val="75CA3F3E"/>
    <w:lvl w:ilvl="0" w:tplc="B3EAB1F6">
      <w:start w:val="1"/>
      <w:numFmt w:val="decimal"/>
      <w:lvlText w:val="%1."/>
      <w:lvlJc w:val="left"/>
      <w:pPr>
        <w:tabs>
          <w:tab w:val="num" w:pos="502"/>
        </w:tabs>
        <w:ind w:left="502"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4CFC262D"/>
    <w:multiLevelType w:val="hybridMultilevel"/>
    <w:tmpl w:val="8E6C5D30"/>
    <w:lvl w:ilvl="0" w:tplc="4E4064CC">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575801"/>
    <w:multiLevelType w:val="hybridMultilevel"/>
    <w:tmpl w:val="791A62B2"/>
    <w:lvl w:ilvl="0" w:tplc="B10E1BF8">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58">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9">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2">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5">
    <w:nsid w:val="575F1026"/>
    <w:multiLevelType w:val="multilevel"/>
    <w:tmpl w:val="884C3412"/>
    <w:lvl w:ilvl="0">
      <w:start w:val="1"/>
      <w:numFmt w:val="decimal"/>
      <w:lvlText w:val="%1"/>
      <w:lvlJc w:val="left"/>
      <w:pPr>
        <w:ind w:left="375" w:hanging="375"/>
      </w:pPr>
      <w:rPr>
        <w:rFonts w:hint="default"/>
      </w:rPr>
    </w:lvl>
    <w:lvl w:ilvl="1">
      <w:start w:val="6"/>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7">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1">
    <w:nsid w:val="653B659D"/>
    <w:multiLevelType w:val="multilevel"/>
    <w:tmpl w:val="EA7C32E6"/>
    <w:lvl w:ilvl="0">
      <w:start w:val="8"/>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72">
    <w:nsid w:val="666A4673"/>
    <w:multiLevelType w:val="singleLevel"/>
    <w:tmpl w:val="F628E474"/>
    <w:lvl w:ilvl="0">
      <w:start w:val="7"/>
      <w:numFmt w:val="bullet"/>
      <w:lvlText w:val="-"/>
      <w:lvlJc w:val="left"/>
      <w:pPr>
        <w:tabs>
          <w:tab w:val="num" w:pos="720"/>
        </w:tabs>
        <w:ind w:left="720" w:hanging="360"/>
      </w:pPr>
    </w:lvl>
  </w:abstractNum>
  <w:abstractNum w:abstractNumId="73">
    <w:nsid w:val="66ED535E"/>
    <w:multiLevelType w:val="multilevel"/>
    <w:tmpl w:val="861C4236"/>
    <w:lvl w:ilvl="0">
      <w:start w:val="1"/>
      <w:numFmt w:val="decimal"/>
      <w:lvlText w:val="%1."/>
      <w:lvlJc w:val="left"/>
      <w:pPr>
        <w:ind w:left="720" w:hanging="360"/>
      </w:pPr>
    </w:lvl>
    <w:lvl w:ilvl="1">
      <w:start w:val="1"/>
      <w:numFmt w:val="decimal"/>
      <w:isLgl/>
      <w:lvlText w:val="%1.%2."/>
      <w:lvlJc w:val="left"/>
      <w:pPr>
        <w:ind w:left="925" w:hanging="360"/>
      </w:pPr>
      <w:rPr>
        <w:rFonts w:ascii="Times New Roman" w:hAnsi="Times New Roman" w:cs="Times New Roman" w:hint="default"/>
        <w:b w:val="0"/>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9">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0">
    <w:nsid w:val="73AD0808"/>
    <w:multiLevelType w:val="hybridMultilevel"/>
    <w:tmpl w:val="95E6461C"/>
    <w:lvl w:ilvl="0" w:tplc="E35A9616">
      <w:start w:val="1"/>
      <w:numFmt w:val="decimal"/>
      <w:lvlText w:val="%1)"/>
      <w:lvlJc w:val="left"/>
      <w:pPr>
        <w:tabs>
          <w:tab w:val="num" w:pos="2134"/>
        </w:tabs>
        <w:ind w:left="2134" w:hanging="360"/>
      </w:pPr>
      <w:rPr>
        <w:rFonts w:hint="default"/>
      </w:rPr>
    </w:lvl>
    <w:lvl w:ilvl="1" w:tplc="04190019">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tentative="1">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81">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3">
    <w:nsid w:val="77A66AC4"/>
    <w:multiLevelType w:val="multilevel"/>
    <w:tmpl w:val="4CEA15C8"/>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85">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8"/>
  </w:num>
  <w:num w:numId="2">
    <w:abstractNumId w:val="66"/>
  </w:num>
  <w:num w:numId="3">
    <w:abstractNumId w:val="63"/>
  </w:num>
  <w:num w:numId="4">
    <w:abstractNumId w:val="1"/>
  </w:num>
  <w:num w:numId="5">
    <w:abstractNumId w:val="0"/>
  </w:num>
  <w:num w:numId="6">
    <w:abstractNumId w:val="52"/>
  </w:num>
  <w:num w:numId="7">
    <w:abstractNumId w:val="49"/>
  </w:num>
  <w:num w:numId="8">
    <w:abstractNumId w:val="3"/>
  </w:num>
  <w:num w:numId="9">
    <w:abstractNumId w:val="35"/>
  </w:num>
  <w:num w:numId="10">
    <w:abstractNumId w:val="2"/>
  </w:num>
  <w:num w:numId="11">
    <w:abstractNumId w:val="33"/>
  </w:num>
  <w:num w:numId="12">
    <w:abstractNumId w:val="41"/>
  </w:num>
  <w:num w:numId="13">
    <w:abstractNumId w:val="76"/>
  </w:num>
  <w:num w:numId="14">
    <w:abstractNumId w:val="64"/>
  </w:num>
  <w:num w:numId="15">
    <w:abstractNumId w:val="40"/>
  </w:num>
  <w:num w:numId="16">
    <w:abstractNumId w:val="84"/>
  </w:num>
  <w:num w:numId="17">
    <w:abstractNumId w:val="56"/>
  </w:num>
  <w:num w:numId="18">
    <w:abstractNumId w:val="81"/>
  </w:num>
  <w:num w:numId="19">
    <w:abstractNumId w:val="61"/>
  </w:num>
  <w:num w:numId="20">
    <w:abstractNumId w:val="73"/>
  </w:num>
  <w:num w:numId="21">
    <w:abstractNumId w:val="36"/>
  </w:num>
  <w:num w:numId="22">
    <w:abstractNumId w:val="84"/>
  </w:num>
  <w:num w:numId="23">
    <w:abstractNumId w:val="4"/>
  </w:num>
  <w:num w:numId="24">
    <w:abstractNumId w:val="34"/>
  </w:num>
  <w:num w:numId="25">
    <w:abstractNumId w:val="80"/>
  </w:num>
  <w:num w:numId="26">
    <w:abstractNumId w:val="75"/>
  </w:num>
  <w:num w:numId="27">
    <w:abstractNumId w:val="12"/>
  </w:num>
  <w:num w:numId="28">
    <w:abstractNumId w:val="82"/>
  </w:num>
  <w:num w:numId="29">
    <w:abstractNumId w:val="50"/>
  </w:num>
  <w:num w:numId="30">
    <w:abstractNumId w:val="25"/>
  </w:num>
  <w:num w:numId="31">
    <w:abstractNumId w:val="47"/>
  </w:num>
  <w:num w:numId="32">
    <w:abstractNumId w:val="44"/>
  </w:num>
  <w:num w:numId="33">
    <w:abstractNumId w:val="16"/>
  </w:num>
  <w:num w:numId="34">
    <w:abstractNumId w:val="9"/>
  </w:num>
  <w:num w:numId="35">
    <w:abstractNumId w:val="67"/>
  </w:num>
  <w:num w:numId="36">
    <w:abstractNumId w:val="18"/>
  </w:num>
  <w:num w:numId="37">
    <w:abstractNumId w:val="86"/>
  </w:num>
  <w:num w:numId="38">
    <w:abstractNumId w:val="38"/>
  </w:num>
  <w:num w:numId="39">
    <w:abstractNumId w:val="77"/>
  </w:num>
  <w:num w:numId="40">
    <w:abstractNumId w:val="48"/>
  </w:num>
  <w:num w:numId="41">
    <w:abstractNumId w:val="10"/>
  </w:num>
  <w:num w:numId="42">
    <w:abstractNumId w:val="70"/>
  </w:num>
  <w:num w:numId="43">
    <w:abstractNumId w:val="69"/>
  </w:num>
  <w:num w:numId="44">
    <w:abstractNumId w:val="17"/>
  </w:num>
  <w:num w:numId="45">
    <w:abstractNumId w:val="74"/>
  </w:num>
  <w:num w:numId="46">
    <w:abstractNumId w:val="11"/>
  </w:num>
  <w:num w:numId="47">
    <w:abstractNumId w:val="59"/>
  </w:num>
  <w:num w:numId="48">
    <w:abstractNumId w:val="45"/>
  </w:num>
  <w:num w:numId="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72"/>
  </w:num>
  <w:num w:numId="51">
    <w:abstractNumId w:val="32"/>
  </w:num>
  <w:num w:numId="52">
    <w:abstractNumId w:val="26"/>
  </w:num>
  <w:num w:numId="53">
    <w:abstractNumId w:val="68"/>
  </w:num>
  <w:num w:numId="54">
    <w:abstractNumId w:val="14"/>
  </w:num>
  <w:num w:numId="55">
    <w:abstractNumId w:val="24"/>
  </w:num>
  <w:num w:numId="56">
    <w:abstractNumId w:val="58"/>
  </w:num>
  <w:num w:numId="57">
    <w:abstractNumId w:val="60"/>
  </w:num>
  <w:num w:numId="58">
    <w:abstractNumId w:val="37"/>
  </w:num>
  <w:num w:numId="59">
    <w:abstractNumId w:val="51"/>
  </w:num>
  <w:num w:numId="60">
    <w:abstractNumId w:val="15"/>
  </w:num>
  <w:num w:numId="61">
    <w:abstractNumId w:val="85"/>
  </w:num>
  <w:num w:numId="62">
    <w:abstractNumId w:val="13"/>
  </w:num>
  <w:num w:numId="63">
    <w:abstractNumId w:val="31"/>
  </w:num>
  <w:num w:numId="64">
    <w:abstractNumId w:val="54"/>
  </w:num>
  <w:num w:numId="65">
    <w:abstractNumId w:val="43"/>
  </w:num>
  <w:num w:numId="66">
    <w:abstractNumId w:val="79"/>
  </w:num>
  <w:num w:numId="67">
    <w:abstractNumId w:val="8"/>
  </w:num>
  <w:num w:numId="68">
    <w:abstractNumId w:val="28"/>
  </w:num>
  <w:num w:numId="69">
    <w:abstractNumId w:val="62"/>
  </w:num>
  <w:num w:numId="70">
    <w:abstractNumId w:val="20"/>
  </w:num>
  <w:num w:numId="71">
    <w:abstractNumId w:val="83"/>
  </w:num>
  <w:num w:numId="72">
    <w:abstractNumId w:val="21"/>
  </w:num>
  <w:num w:numId="73">
    <w:abstractNumId w:val="30"/>
  </w:num>
  <w:num w:numId="74">
    <w:abstractNumId w:val="71"/>
  </w:num>
  <w:num w:numId="75">
    <w:abstractNumId w:val="5"/>
  </w:num>
  <w:num w:numId="76">
    <w:abstractNumId w:val="39"/>
  </w:num>
  <w:num w:numId="77">
    <w:abstractNumId w:val="6"/>
  </w:num>
  <w:num w:numId="78">
    <w:abstractNumId w:val="46"/>
  </w:num>
  <w:num w:numId="79">
    <w:abstractNumId w:val="29"/>
  </w:num>
  <w:num w:numId="80">
    <w:abstractNumId w:val="55"/>
  </w:num>
  <w:num w:numId="81">
    <w:abstractNumId w:val="27"/>
  </w:num>
  <w:num w:numId="82">
    <w:abstractNumId w:val="53"/>
  </w:num>
  <w:num w:numId="8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84">
    <w:abstractNumId w:val="23"/>
  </w:num>
  <w:num w:numId="85">
    <w:abstractNumId w:val="42"/>
  </w:num>
  <w:num w:numId="86">
    <w:abstractNumId w:val="57"/>
  </w:num>
  <w:num w:numId="87">
    <w:abstractNumId w:val="22"/>
  </w:num>
  <w:num w:numId="88">
    <w:abstractNumId w:val="65"/>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drawingGridHorizontalSpacing w:val="120"/>
  <w:displayHorizontalDrawingGridEvery w:val="2"/>
  <w:characterSpacingControl w:val="doNotCompress"/>
  <w:hdrShapeDefaults>
    <o:shapedefaults v:ext="edit" spidmax="3604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64DA"/>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178E"/>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4CF6"/>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1D10"/>
    <w:rsid w:val="000E3425"/>
    <w:rsid w:val="000E3F07"/>
    <w:rsid w:val="000E555F"/>
    <w:rsid w:val="000E6013"/>
    <w:rsid w:val="000E6268"/>
    <w:rsid w:val="000F05B1"/>
    <w:rsid w:val="000F0B55"/>
    <w:rsid w:val="000F0D24"/>
    <w:rsid w:val="000F114D"/>
    <w:rsid w:val="000F149B"/>
    <w:rsid w:val="000F1CEB"/>
    <w:rsid w:val="000F20B9"/>
    <w:rsid w:val="000F341D"/>
    <w:rsid w:val="000F4066"/>
    <w:rsid w:val="000F5076"/>
    <w:rsid w:val="000F528D"/>
    <w:rsid w:val="000F5545"/>
    <w:rsid w:val="000F563A"/>
    <w:rsid w:val="00101446"/>
    <w:rsid w:val="00101D5D"/>
    <w:rsid w:val="001030DA"/>
    <w:rsid w:val="00103240"/>
    <w:rsid w:val="00103677"/>
    <w:rsid w:val="00103B6B"/>
    <w:rsid w:val="0010414F"/>
    <w:rsid w:val="0010521C"/>
    <w:rsid w:val="00107A8B"/>
    <w:rsid w:val="00107AD4"/>
    <w:rsid w:val="00110379"/>
    <w:rsid w:val="0011038C"/>
    <w:rsid w:val="00110DFA"/>
    <w:rsid w:val="00111BA4"/>
    <w:rsid w:val="00112323"/>
    <w:rsid w:val="00113E6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518"/>
    <w:rsid w:val="001269E6"/>
    <w:rsid w:val="00126DD7"/>
    <w:rsid w:val="001275EF"/>
    <w:rsid w:val="0013016B"/>
    <w:rsid w:val="0013050C"/>
    <w:rsid w:val="00130723"/>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BC4"/>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53E"/>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13B"/>
    <w:rsid w:val="001E123F"/>
    <w:rsid w:val="001E126B"/>
    <w:rsid w:val="001E2D6F"/>
    <w:rsid w:val="001E3209"/>
    <w:rsid w:val="001E36F8"/>
    <w:rsid w:val="001E467D"/>
    <w:rsid w:val="001E4F1E"/>
    <w:rsid w:val="001E5370"/>
    <w:rsid w:val="001E57E9"/>
    <w:rsid w:val="001E6EAB"/>
    <w:rsid w:val="001E70F7"/>
    <w:rsid w:val="001E7BA9"/>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88A"/>
    <w:rsid w:val="00202B49"/>
    <w:rsid w:val="00202CD6"/>
    <w:rsid w:val="002044AB"/>
    <w:rsid w:val="00205236"/>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48B7"/>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4AC"/>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1939"/>
    <w:rsid w:val="00282962"/>
    <w:rsid w:val="00282A3F"/>
    <w:rsid w:val="0028350E"/>
    <w:rsid w:val="0028375C"/>
    <w:rsid w:val="002845E9"/>
    <w:rsid w:val="00284E7E"/>
    <w:rsid w:val="0028522A"/>
    <w:rsid w:val="00285993"/>
    <w:rsid w:val="00285E07"/>
    <w:rsid w:val="002863D8"/>
    <w:rsid w:val="00286737"/>
    <w:rsid w:val="00286DB2"/>
    <w:rsid w:val="00291011"/>
    <w:rsid w:val="00291063"/>
    <w:rsid w:val="00291E7B"/>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11E"/>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5ED1"/>
    <w:rsid w:val="0031664A"/>
    <w:rsid w:val="003167BD"/>
    <w:rsid w:val="00317816"/>
    <w:rsid w:val="00320201"/>
    <w:rsid w:val="00320287"/>
    <w:rsid w:val="00321798"/>
    <w:rsid w:val="0032225D"/>
    <w:rsid w:val="00322715"/>
    <w:rsid w:val="0032303A"/>
    <w:rsid w:val="0032365F"/>
    <w:rsid w:val="00323673"/>
    <w:rsid w:val="00323FE8"/>
    <w:rsid w:val="0032458D"/>
    <w:rsid w:val="003260B3"/>
    <w:rsid w:val="00326C48"/>
    <w:rsid w:val="00326CA1"/>
    <w:rsid w:val="00327639"/>
    <w:rsid w:val="00327EBB"/>
    <w:rsid w:val="00330613"/>
    <w:rsid w:val="0033184B"/>
    <w:rsid w:val="00331BA8"/>
    <w:rsid w:val="003324CB"/>
    <w:rsid w:val="003336CC"/>
    <w:rsid w:val="003353D2"/>
    <w:rsid w:val="0033567C"/>
    <w:rsid w:val="00335AF7"/>
    <w:rsid w:val="00335DD6"/>
    <w:rsid w:val="00340C47"/>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00C"/>
    <w:rsid w:val="003555F8"/>
    <w:rsid w:val="00355992"/>
    <w:rsid w:val="003559AD"/>
    <w:rsid w:val="00355B66"/>
    <w:rsid w:val="00357CC0"/>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77BA"/>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18DD"/>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CE8"/>
    <w:rsid w:val="003B1D83"/>
    <w:rsid w:val="003B23F8"/>
    <w:rsid w:val="003B27CC"/>
    <w:rsid w:val="003B3418"/>
    <w:rsid w:val="003B4C01"/>
    <w:rsid w:val="003B4DFB"/>
    <w:rsid w:val="003B51F1"/>
    <w:rsid w:val="003B5D0A"/>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CD7"/>
    <w:rsid w:val="003E0F9B"/>
    <w:rsid w:val="003E18FC"/>
    <w:rsid w:val="003E3CDC"/>
    <w:rsid w:val="003E460C"/>
    <w:rsid w:val="003E553A"/>
    <w:rsid w:val="003E57D9"/>
    <w:rsid w:val="003E5F25"/>
    <w:rsid w:val="003E601B"/>
    <w:rsid w:val="003E647A"/>
    <w:rsid w:val="003E6CD8"/>
    <w:rsid w:val="003E715E"/>
    <w:rsid w:val="003E71FC"/>
    <w:rsid w:val="003E7493"/>
    <w:rsid w:val="003F0381"/>
    <w:rsid w:val="003F1FB2"/>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16A"/>
    <w:rsid w:val="00425F32"/>
    <w:rsid w:val="00425F60"/>
    <w:rsid w:val="004265B2"/>
    <w:rsid w:val="00426B89"/>
    <w:rsid w:val="0043025A"/>
    <w:rsid w:val="004304B8"/>
    <w:rsid w:val="00430829"/>
    <w:rsid w:val="00431009"/>
    <w:rsid w:val="0043151B"/>
    <w:rsid w:val="00431E0E"/>
    <w:rsid w:val="00432AC0"/>
    <w:rsid w:val="004335F0"/>
    <w:rsid w:val="00433ACD"/>
    <w:rsid w:val="00437C95"/>
    <w:rsid w:val="00441691"/>
    <w:rsid w:val="004421D6"/>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57BF2"/>
    <w:rsid w:val="0046112E"/>
    <w:rsid w:val="00461AA2"/>
    <w:rsid w:val="0046305E"/>
    <w:rsid w:val="00464071"/>
    <w:rsid w:val="004644C8"/>
    <w:rsid w:val="00464647"/>
    <w:rsid w:val="00464C59"/>
    <w:rsid w:val="00466283"/>
    <w:rsid w:val="004666F4"/>
    <w:rsid w:val="00466FF8"/>
    <w:rsid w:val="00470E60"/>
    <w:rsid w:val="0047107F"/>
    <w:rsid w:val="004712DA"/>
    <w:rsid w:val="00471CA8"/>
    <w:rsid w:val="00472CB5"/>
    <w:rsid w:val="0047304F"/>
    <w:rsid w:val="00473741"/>
    <w:rsid w:val="0047403E"/>
    <w:rsid w:val="00474975"/>
    <w:rsid w:val="0047567D"/>
    <w:rsid w:val="00475C2C"/>
    <w:rsid w:val="00475C30"/>
    <w:rsid w:val="00476DA4"/>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37C7"/>
    <w:rsid w:val="004D4156"/>
    <w:rsid w:val="004D457F"/>
    <w:rsid w:val="004D506E"/>
    <w:rsid w:val="004D6AE4"/>
    <w:rsid w:val="004D6B92"/>
    <w:rsid w:val="004E0AE1"/>
    <w:rsid w:val="004E14A4"/>
    <w:rsid w:val="004E17F7"/>
    <w:rsid w:val="004E22CF"/>
    <w:rsid w:val="004E2613"/>
    <w:rsid w:val="004E386E"/>
    <w:rsid w:val="004E43EA"/>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6016"/>
    <w:rsid w:val="00517F23"/>
    <w:rsid w:val="00517F3C"/>
    <w:rsid w:val="00520CB6"/>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3DA"/>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966A1"/>
    <w:rsid w:val="005A0D64"/>
    <w:rsid w:val="005A13A1"/>
    <w:rsid w:val="005A1E20"/>
    <w:rsid w:val="005A1FC6"/>
    <w:rsid w:val="005A212A"/>
    <w:rsid w:val="005A21C5"/>
    <w:rsid w:val="005A2224"/>
    <w:rsid w:val="005A2F8B"/>
    <w:rsid w:val="005A31BC"/>
    <w:rsid w:val="005A383A"/>
    <w:rsid w:val="005A39A2"/>
    <w:rsid w:val="005A4AC0"/>
    <w:rsid w:val="005A4B93"/>
    <w:rsid w:val="005A4DA1"/>
    <w:rsid w:val="005A524B"/>
    <w:rsid w:val="005A5EF5"/>
    <w:rsid w:val="005A68FD"/>
    <w:rsid w:val="005B07C7"/>
    <w:rsid w:val="005B3145"/>
    <w:rsid w:val="005B4598"/>
    <w:rsid w:val="005B4813"/>
    <w:rsid w:val="005B53F9"/>
    <w:rsid w:val="005B6082"/>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46"/>
    <w:rsid w:val="00613E6A"/>
    <w:rsid w:val="0061529C"/>
    <w:rsid w:val="006161E2"/>
    <w:rsid w:val="006162AD"/>
    <w:rsid w:val="006200A4"/>
    <w:rsid w:val="00622C45"/>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16CE"/>
    <w:rsid w:val="006624A0"/>
    <w:rsid w:val="006624C1"/>
    <w:rsid w:val="00664075"/>
    <w:rsid w:val="00664DF9"/>
    <w:rsid w:val="0066511F"/>
    <w:rsid w:val="00665464"/>
    <w:rsid w:val="006662F6"/>
    <w:rsid w:val="00666C10"/>
    <w:rsid w:val="00667182"/>
    <w:rsid w:val="006704C6"/>
    <w:rsid w:val="006708B5"/>
    <w:rsid w:val="00671936"/>
    <w:rsid w:val="00671FDB"/>
    <w:rsid w:val="0067329D"/>
    <w:rsid w:val="0067380D"/>
    <w:rsid w:val="00673DFC"/>
    <w:rsid w:val="00674280"/>
    <w:rsid w:val="00675567"/>
    <w:rsid w:val="006773C0"/>
    <w:rsid w:val="00677DD7"/>
    <w:rsid w:val="00677FA4"/>
    <w:rsid w:val="006801D9"/>
    <w:rsid w:val="00680A9A"/>
    <w:rsid w:val="00680C42"/>
    <w:rsid w:val="00680E6E"/>
    <w:rsid w:val="006811D8"/>
    <w:rsid w:val="006812ED"/>
    <w:rsid w:val="006819A9"/>
    <w:rsid w:val="00681D8F"/>
    <w:rsid w:val="0068221E"/>
    <w:rsid w:val="00683A37"/>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314A"/>
    <w:rsid w:val="006B72F8"/>
    <w:rsid w:val="006B7396"/>
    <w:rsid w:val="006C07A7"/>
    <w:rsid w:val="006C14D1"/>
    <w:rsid w:val="006C1709"/>
    <w:rsid w:val="006C3345"/>
    <w:rsid w:val="006C35ED"/>
    <w:rsid w:val="006C5742"/>
    <w:rsid w:val="006C5B44"/>
    <w:rsid w:val="006C5C7E"/>
    <w:rsid w:val="006C5D31"/>
    <w:rsid w:val="006C6717"/>
    <w:rsid w:val="006C68B5"/>
    <w:rsid w:val="006C6978"/>
    <w:rsid w:val="006C7A60"/>
    <w:rsid w:val="006D067D"/>
    <w:rsid w:val="006D06B6"/>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625"/>
    <w:rsid w:val="0074399C"/>
    <w:rsid w:val="00743C5A"/>
    <w:rsid w:val="00744448"/>
    <w:rsid w:val="007449C0"/>
    <w:rsid w:val="00744D99"/>
    <w:rsid w:val="007456D1"/>
    <w:rsid w:val="007461C6"/>
    <w:rsid w:val="00746336"/>
    <w:rsid w:val="00746596"/>
    <w:rsid w:val="00746FFA"/>
    <w:rsid w:val="00750ADE"/>
    <w:rsid w:val="007517D6"/>
    <w:rsid w:val="00751A59"/>
    <w:rsid w:val="0075257B"/>
    <w:rsid w:val="0075260E"/>
    <w:rsid w:val="007531B5"/>
    <w:rsid w:val="00753445"/>
    <w:rsid w:val="007534BE"/>
    <w:rsid w:val="007540C3"/>
    <w:rsid w:val="007542FD"/>
    <w:rsid w:val="00754318"/>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77DD7"/>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5F07"/>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3B66"/>
    <w:rsid w:val="007D4712"/>
    <w:rsid w:val="007D5539"/>
    <w:rsid w:val="007D553A"/>
    <w:rsid w:val="007D5DAE"/>
    <w:rsid w:val="007D6039"/>
    <w:rsid w:val="007D694F"/>
    <w:rsid w:val="007D70F0"/>
    <w:rsid w:val="007E0453"/>
    <w:rsid w:val="007E0C4B"/>
    <w:rsid w:val="007E0F22"/>
    <w:rsid w:val="007E103F"/>
    <w:rsid w:val="007E1F29"/>
    <w:rsid w:val="007E38A5"/>
    <w:rsid w:val="007E3C42"/>
    <w:rsid w:val="007E4149"/>
    <w:rsid w:val="007E53D7"/>
    <w:rsid w:val="007E559C"/>
    <w:rsid w:val="007E59ED"/>
    <w:rsid w:val="007E64DD"/>
    <w:rsid w:val="007E6A84"/>
    <w:rsid w:val="007E736B"/>
    <w:rsid w:val="007F01A3"/>
    <w:rsid w:val="007F02D1"/>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9B7"/>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27C61"/>
    <w:rsid w:val="00830DA7"/>
    <w:rsid w:val="00831A0B"/>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0B5"/>
    <w:rsid w:val="00860E21"/>
    <w:rsid w:val="00860FB7"/>
    <w:rsid w:val="00861208"/>
    <w:rsid w:val="008620F6"/>
    <w:rsid w:val="0086246F"/>
    <w:rsid w:val="008665B9"/>
    <w:rsid w:val="00866B15"/>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239B"/>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B29"/>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0AD"/>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02AD"/>
    <w:rsid w:val="009312BD"/>
    <w:rsid w:val="00932412"/>
    <w:rsid w:val="009334CA"/>
    <w:rsid w:val="00933887"/>
    <w:rsid w:val="00933960"/>
    <w:rsid w:val="00934843"/>
    <w:rsid w:val="00934E2A"/>
    <w:rsid w:val="009352DB"/>
    <w:rsid w:val="009357B2"/>
    <w:rsid w:val="00936421"/>
    <w:rsid w:val="009377BF"/>
    <w:rsid w:val="00937F43"/>
    <w:rsid w:val="009402AC"/>
    <w:rsid w:val="0094242F"/>
    <w:rsid w:val="009430A7"/>
    <w:rsid w:val="009430B4"/>
    <w:rsid w:val="00943F5A"/>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47F"/>
    <w:rsid w:val="0097666A"/>
    <w:rsid w:val="0097683D"/>
    <w:rsid w:val="0097727F"/>
    <w:rsid w:val="00980074"/>
    <w:rsid w:val="00981193"/>
    <w:rsid w:val="00981350"/>
    <w:rsid w:val="00981BF7"/>
    <w:rsid w:val="00981C28"/>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16C2"/>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063D"/>
    <w:rsid w:val="009E0B66"/>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4214"/>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6DBD"/>
    <w:rsid w:val="00A470A6"/>
    <w:rsid w:val="00A4754C"/>
    <w:rsid w:val="00A47C3C"/>
    <w:rsid w:val="00A508FA"/>
    <w:rsid w:val="00A520CB"/>
    <w:rsid w:val="00A52F3D"/>
    <w:rsid w:val="00A54A94"/>
    <w:rsid w:val="00A555A1"/>
    <w:rsid w:val="00A566BF"/>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762"/>
    <w:rsid w:val="00A8194F"/>
    <w:rsid w:val="00A819F1"/>
    <w:rsid w:val="00A81A72"/>
    <w:rsid w:val="00A81D1B"/>
    <w:rsid w:val="00A82CA5"/>
    <w:rsid w:val="00A8454A"/>
    <w:rsid w:val="00A85D8F"/>
    <w:rsid w:val="00A8648A"/>
    <w:rsid w:val="00A8795B"/>
    <w:rsid w:val="00A91FC4"/>
    <w:rsid w:val="00A92747"/>
    <w:rsid w:val="00A92B5E"/>
    <w:rsid w:val="00A93924"/>
    <w:rsid w:val="00A94DA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381E"/>
    <w:rsid w:val="00AD4F28"/>
    <w:rsid w:val="00AD55B7"/>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5FD3"/>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1F45"/>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BC3"/>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0827"/>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0E44"/>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1F25"/>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78C"/>
    <w:rsid w:val="00C17E9A"/>
    <w:rsid w:val="00C20EDB"/>
    <w:rsid w:val="00C20EF3"/>
    <w:rsid w:val="00C2100F"/>
    <w:rsid w:val="00C216F1"/>
    <w:rsid w:val="00C23C67"/>
    <w:rsid w:val="00C247A9"/>
    <w:rsid w:val="00C25DA7"/>
    <w:rsid w:val="00C26236"/>
    <w:rsid w:val="00C264EC"/>
    <w:rsid w:val="00C26577"/>
    <w:rsid w:val="00C267D6"/>
    <w:rsid w:val="00C26B6B"/>
    <w:rsid w:val="00C26D79"/>
    <w:rsid w:val="00C2754B"/>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376DF"/>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2B3F"/>
    <w:rsid w:val="00CA3F23"/>
    <w:rsid w:val="00CA4159"/>
    <w:rsid w:val="00CA4E34"/>
    <w:rsid w:val="00CA5128"/>
    <w:rsid w:val="00CA564D"/>
    <w:rsid w:val="00CA77A6"/>
    <w:rsid w:val="00CA7FA4"/>
    <w:rsid w:val="00CB0585"/>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21DB"/>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69E"/>
    <w:rsid w:val="00D00DAE"/>
    <w:rsid w:val="00D03782"/>
    <w:rsid w:val="00D03E33"/>
    <w:rsid w:val="00D03F1E"/>
    <w:rsid w:val="00D04425"/>
    <w:rsid w:val="00D04FE0"/>
    <w:rsid w:val="00D05F90"/>
    <w:rsid w:val="00D06253"/>
    <w:rsid w:val="00D0646B"/>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30"/>
    <w:rsid w:val="00D339C9"/>
    <w:rsid w:val="00D34A42"/>
    <w:rsid w:val="00D3508A"/>
    <w:rsid w:val="00D353DA"/>
    <w:rsid w:val="00D35743"/>
    <w:rsid w:val="00D35AC2"/>
    <w:rsid w:val="00D35F80"/>
    <w:rsid w:val="00D362D3"/>
    <w:rsid w:val="00D40A11"/>
    <w:rsid w:val="00D411CE"/>
    <w:rsid w:val="00D413CC"/>
    <w:rsid w:val="00D4200C"/>
    <w:rsid w:val="00D42224"/>
    <w:rsid w:val="00D4250A"/>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347F"/>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197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E6A81"/>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17D8D"/>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574D"/>
    <w:rsid w:val="00E4774F"/>
    <w:rsid w:val="00E47B6F"/>
    <w:rsid w:val="00E50268"/>
    <w:rsid w:val="00E5027E"/>
    <w:rsid w:val="00E516A4"/>
    <w:rsid w:val="00E51996"/>
    <w:rsid w:val="00E51ACD"/>
    <w:rsid w:val="00E51F60"/>
    <w:rsid w:val="00E52233"/>
    <w:rsid w:val="00E526CF"/>
    <w:rsid w:val="00E53E12"/>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3C4F"/>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06C4"/>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B30"/>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AF1"/>
    <w:rsid w:val="00EC7197"/>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4B1"/>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C1"/>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2FFC"/>
    <w:rsid w:val="00F533FD"/>
    <w:rsid w:val="00F53E04"/>
    <w:rsid w:val="00F54E69"/>
    <w:rsid w:val="00F55ABC"/>
    <w:rsid w:val="00F55C42"/>
    <w:rsid w:val="00F567FD"/>
    <w:rsid w:val="00F624B0"/>
    <w:rsid w:val="00F62BD9"/>
    <w:rsid w:val="00F632B9"/>
    <w:rsid w:val="00F63DE1"/>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463"/>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6A7E"/>
    <w:rsid w:val="00FD75F7"/>
    <w:rsid w:val="00FD7930"/>
    <w:rsid w:val="00FD7941"/>
    <w:rsid w:val="00FE02FE"/>
    <w:rsid w:val="00FE1072"/>
    <w:rsid w:val="00FE10BD"/>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60449"/>
    <o:shapelayout v:ext="edit">
      <o:idmap v:ext="edit" data="1"/>
    </o:shapelayout>
  </w:shapeDefaults>
  <w:decimalSymbol w:val=","/>
  <w:listSeparator w:val=";"/>
  <w15:docId w15:val="{C9FA8002-3017-4DE8-AEF6-397ACEC03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aliases w:val="Основной текст Знак Знак"/>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rvts30">
    <w:name w:val="rvts30"/>
    <w:basedOn w:val="a4"/>
    <w:rsid w:val="00326CA1"/>
    <w:rPr>
      <w:rFonts w:ascii="Times New Roman" w:hAnsi="Times New Roman" w:cs="Times New Roman" w:hint="default"/>
      <w:sz w:val="22"/>
      <w:szCs w:val="22"/>
    </w:rPr>
  </w:style>
  <w:style w:type="paragraph" w:styleId="afffe">
    <w:name w:val="Title"/>
    <w:basedOn w:val="a3"/>
    <w:link w:val="affff"/>
    <w:qFormat/>
    <w:rsid w:val="0030511E"/>
    <w:pPr>
      <w:jc w:val="center"/>
    </w:pPr>
    <w:rPr>
      <w:b/>
      <w:bCs/>
      <w:sz w:val="28"/>
      <w:szCs w:val="28"/>
    </w:rPr>
  </w:style>
  <w:style w:type="character" w:customStyle="1" w:styleId="affff">
    <w:name w:val="Название Знак"/>
    <w:basedOn w:val="a4"/>
    <w:link w:val="afffe"/>
    <w:rsid w:val="0030511E"/>
    <w:rPr>
      <w:b/>
      <w:bCs/>
      <w:sz w:val="28"/>
      <w:szCs w:val="28"/>
    </w:rPr>
  </w:style>
  <w:style w:type="paragraph" w:customStyle="1" w:styleId="-0">
    <w:name w:val="Контракт-пункт"/>
    <w:basedOn w:val="a3"/>
    <w:rsid w:val="00DE6A81"/>
    <w:pPr>
      <w:numPr>
        <w:ilvl w:val="1"/>
        <w:numId w:val="83"/>
      </w:numPr>
      <w:tabs>
        <w:tab w:val="num" w:pos="1391"/>
      </w:tabs>
      <w:ind w:left="1391"/>
      <w:jc w:val="both"/>
    </w:pPr>
  </w:style>
  <w:style w:type="paragraph" w:customStyle="1" w:styleId="-">
    <w:name w:val="Контракт-раздел"/>
    <w:basedOn w:val="a3"/>
    <w:next w:val="-0"/>
    <w:rsid w:val="00DE6A81"/>
    <w:pPr>
      <w:keepNext/>
      <w:numPr>
        <w:numId w:val="83"/>
      </w:numPr>
      <w:tabs>
        <w:tab w:val="left" w:pos="540"/>
      </w:tabs>
      <w:suppressAutoHyphens/>
      <w:spacing w:before="360" w:after="120"/>
      <w:jc w:val="center"/>
      <w:outlineLvl w:val="3"/>
    </w:pPr>
    <w:rPr>
      <w:b/>
      <w:bCs/>
      <w:caps/>
      <w:smallCaps/>
    </w:rPr>
  </w:style>
  <w:style w:type="paragraph" w:customStyle="1" w:styleId="-1">
    <w:name w:val="Контракт-подпункт"/>
    <w:basedOn w:val="a3"/>
    <w:rsid w:val="00DE6A81"/>
    <w:pPr>
      <w:numPr>
        <w:ilvl w:val="2"/>
        <w:numId w:val="83"/>
      </w:numPr>
      <w:jc w:val="both"/>
    </w:pPr>
    <w:rPr>
      <w:rFonts w:ascii="Calibri" w:eastAsia="Calibri" w:hAnsi="Calibri"/>
    </w:rPr>
  </w:style>
  <w:style w:type="paragraph" w:customStyle="1" w:styleId="-2">
    <w:name w:val="Контракт-подподпункт"/>
    <w:basedOn w:val="a3"/>
    <w:rsid w:val="00DE6A81"/>
    <w:pPr>
      <w:numPr>
        <w:ilvl w:val="3"/>
        <w:numId w:val="83"/>
      </w:num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6171751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bodrova@uemz.ru" TargetMode="External"/><Relationship Id="rId18" Type="http://schemas.openxmlformats.org/officeDocument/2006/relationships/hyperlink" Target="mailto:arbitration@rosatom.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mailto:bodrova@uemz.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www.zakupki.rosatom.ru" TargetMode="Externa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footer" Target="footer4.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095841-34F2-4FF3-916F-BF8D91E99D4F}">
  <ds:schemaRefs>
    <ds:schemaRef ds:uri="http://schemas.openxmlformats.org/officeDocument/2006/bibliography"/>
  </ds:schemaRefs>
</ds:datastoreItem>
</file>

<file path=customXml/itemProps2.xml><?xml version="1.0" encoding="utf-8"?>
<ds:datastoreItem xmlns:ds="http://schemas.openxmlformats.org/officeDocument/2006/customXml" ds:itemID="{AE85A6EB-801C-432C-9E08-3F7911973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518</TotalTime>
  <Pages>58</Pages>
  <Words>19260</Words>
  <Characters>109786</Characters>
  <Application>Microsoft Office Word</Application>
  <DocSecurity>0</DocSecurity>
  <Lines>914</Lines>
  <Paragraphs>257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128789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отд. 16 Бодрова Ирина Владимировна</cp:lastModifiedBy>
  <cp:revision>36</cp:revision>
  <cp:lastPrinted>2015-08-13T05:18:00Z</cp:lastPrinted>
  <dcterms:created xsi:type="dcterms:W3CDTF">2015-07-02T07:24:00Z</dcterms:created>
  <dcterms:modified xsi:type="dcterms:W3CDTF">2015-08-25T07:42:00Z</dcterms:modified>
</cp:coreProperties>
</file>