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53" w:type="dxa"/>
        <w:jc w:val="right"/>
        <w:tblLook w:val="04A0"/>
      </w:tblPr>
      <w:tblGrid>
        <w:gridCol w:w="4353"/>
      </w:tblGrid>
      <w:tr w:rsidR="0068292E" w:rsidRPr="0068292E" w:rsidTr="00A57D52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68292E" w:rsidRPr="0068292E" w:rsidRDefault="0068292E" w:rsidP="0068292E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68292E">
              <w:rPr>
                <w:rFonts w:ascii="Times New Roman" w:hAnsi="Times New Roman" w:cs="Times New Roman"/>
                <w:b/>
                <w:bCs/>
                <w:sz w:val="28"/>
              </w:rPr>
              <w:t>УТВЕРЖДЕНО</w:t>
            </w:r>
          </w:p>
        </w:tc>
      </w:tr>
      <w:tr w:rsidR="0068292E" w:rsidRPr="0068292E" w:rsidTr="00A57D52">
        <w:trPr>
          <w:trHeight w:val="705"/>
          <w:jc w:val="right"/>
        </w:trPr>
        <w:tc>
          <w:tcPr>
            <w:tcW w:w="4353" w:type="dxa"/>
          </w:tcPr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Генеральный директор</w:t>
            </w: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B471AE" w:rsidP="0016267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0245CA">
              <w:rPr>
                <w:rFonts w:ascii="Times New Roman" w:hAnsi="Times New Roman" w:cs="Times New Roman"/>
              </w:rPr>
              <w:t xml:space="preserve"> __ </w:t>
            </w:r>
            <w:r w:rsidR="0068292E" w:rsidRPr="0068292E">
              <w:rPr>
                <w:rFonts w:ascii="Times New Roman" w:hAnsi="Times New Roman" w:cs="Times New Roman"/>
              </w:rPr>
              <w:t xml:space="preserve">» </w:t>
            </w:r>
            <w:r w:rsidR="000245CA">
              <w:rPr>
                <w:rFonts w:ascii="Times New Roman" w:hAnsi="Times New Roman" w:cs="Times New Roman"/>
              </w:rPr>
              <w:t>___________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8292E" w:rsidRPr="0068292E">
              <w:rPr>
                <w:rFonts w:ascii="Times New Roman" w:hAnsi="Times New Roman" w:cs="Times New Roman"/>
              </w:rPr>
              <w:t xml:space="preserve"> 201</w:t>
            </w:r>
            <w:r w:rsidR="00162676">
              <w:rPr>
                <w:rFonts w:ascii="Times New Roman" w:hAnsi="Times New Roman" w:cs="Times New Roman"/>
              </w:rPr>
              <w:t>5</w:t>
            </w:r>
            <w:r w:rsidR="0068292E" w:rsidRPr="0068292E"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68292E" w:rsidRDefault="0068292E" w:rsidP="003308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292E" w:rsidRDefault="0068292E" w:rsidP="003308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42C8" w:rsidRPr="003308C3" w:rsidRDefault="003308C3" w:rsidP="003308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8C3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3B1B48" w:rsidRPr="00A127A8" w:rsidRDefault="003308C3" w:rsidP="00A12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A127A8">
        <w:rPr>
          <w:rFonts w:ascii="Times New Roman" w:hAnsi="Times New Roman" w:cs="Times New Roman"/>
          <w:sz w:val="20"/>
          <w:szCs w:val="20"/>
        </w:rPr>
        <w:t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</w:t>
      </w:r>
      <w:r w:rsidRPr="00A127A8">
        <w:rPr>
          <w:rFonts w:ascii="Times New Roman" w:hAnsi="Times New Roman" w:cs="Times New Roman"/>
          <w:sz w:val="20"/>
          <w:szCs w:val="20"/>
        </w:rPr>
        <w:t>т</w:t>
      </w:r>
      <w:r w:rsidRPr="00A127A8">
        <w:rPr>
          <w:rFonts w:ascii="Times New Roman" w:hAnsi="Times New Roman" w:cs="Times New Roman"/>
          <w:sz w:val="20"/>
          <w:szCs w:val="20"/>
        </w:rPr>
        <w:t xml:space="preserve">вующих ценах на </w:t>
      </w:r>
      <w:r w:rsidR="00292B3C" w:rsidRPr="00A127A8">
        <w:rPr>
          <w:rFonts w:ascii="Times New Roman" w:hAnsi="Times New Roman" w:cs="Times New Roman"/>
          <w:sz w:val="20"/>
          <w:szCs w:val="20"/>
        </w:rPr>
        <w:t>выполнение работ по</w:t>
      </w:r>
      <w:r w:rsidR="00A15C21" w:rsidRPr="00A127A8">
        <w:rPr>
          <w:rFonts w:ascii="Times New Roman" w:hAnsi="Times New Roman" w:cs="Times New Roman"/>
          <w:sz w:val="20"/>
          <w:szCs w:val="20"/>
        </w:rPr>
        <w:t xml:space="preserve"> </w:t>
      </w:r>
      <w:r w:rsidR="00A127A8" w:rsidRPr="00840710">
        <w:rPr>
          <w:rFonts w:ascii="Times New Roman" w:hAnsi="Times New Roman" w:cs="Times New Roman"/>
          <w:color w:val="000000"/>
          <w:sz w:val="20"/>
          <w:szCs w:val="20"/>
        </w:rPr>
        <w:t xml:space="preserve">ремонту </w:t>
      </w:r>
      <w:r w:rsidR="00462544" w:rsidRPr="00840710">
        <w:rPr>
          <w:rFonts w:ascii="Times New Roman" w:hAnsi="Times New Roman" w:cs="Times New Roman"/>
          <w:sz w:val="20"/>
          <w:szCs w:val="20"/>
        </w:rPr>
        <w:t>приборов и модулей СУ «</w:t>
      </w:r>
      <w:r w:rsidR="00C940EA">
        <w:rPr>
          <w:rFonts w:ascii="Times New Roman" w:hAnsi="Times New Roman" w:cs="Times New Roman"/>
          <w:sz w:val="20"/>
          <w:szCs w:val="20"/>
        </w:rPr>
        <w:t>Таймыр</w:t>
      </w:r>
      <w:r w:rsidR="0013255D">
        <w:rPr>
          <w:rFonts w:ascii="Times New Roman" w:hAnsi="Times New Roman" w:cs="Times New Roman"/>
          <w:sz w:val="20"/>
          <w:szCs w:val="20"/>
        </w:rPr>
        <w:t>-80</w:t>
      </w:r>
      <w:r w:rsidR="00462544" w:rsidRPr="00840710">
        <w:rPr>
          <w:rFonts w:ascii="Times New Roman" w:hAnsi="Times New Roman" w:cs="Times New Roman"/>
          <w:sz w:val="20"/>
          <w:szCs w:val="20"/>
        </w:rPr>
        <w:t>»</w:t>
      </w:r>
      <w:r w:rsidR="00326D7B" w:rsidRPr="00840710">
        <w:rPr>
          <w:rFonts w:ascii="Times New Roman" w:hAnsi="Times New Roman" w:cs="Times New Roman"/>
          <w:sz w:val="20"/>
          <w:szCs w:val="20"/>
        </w:rPr>
        <w:t xml:space="preserve"> </w:t>
      </w:r>
      <w:r w:rsidR="0013255D">
        <w:rPr>
          <w:rFonts w:ascii="Times New Roman" w:hAnsi="Times New Roman" w:cs="Times New Roman"/>
          <w:sz w:val="20"/>
          <w:szCs w:val="20"/>
        </w:rPr>
        <w:t xml:space="preserve"> </w:t>
      </w:r>
      <w:r w:rsidR="00326D7B" w:rsidRPr="00840710">
        <w:rPr>
          <w:rFonts w:ascii="Times New Roman" w:hAnsi="Times New Roman" w:cs="Times New Roman"/>
          <w:sz w:val="20"/>
          <w:szCs w:val="20"/>
        </w:rPr>
        <w:t>а</w:t>
      </w:r>
      <w:r w:rsidR="0013255D" w:rsidRPr="0013255D">
        <w:rPr>
          <w:rFonts w:ascii="Times New Roman" w:hAnsi="Times New Roman" w:cs="Times New Roman"/>
          <w:sz w:val="20"/>
          <w:szCs w:val="20"/>
        </w:rPr>
        <w:t>/</w:t>
      </w:r>
      <w:r w:rsidR="0013255D">
        <w:rPr>
          <w:rFonts w:ascii="Times New Roman" w:hAnsi="Times New Roman" w:cs="Times New Roman"/>
          <w:sz w:val="20"/>
          <w:szCs w:val="20"/>
        </w:rPr>
        <w:t>л</w:t>
      </w:r>
      <w:r w:rsidR="00326D7B" w:rsidRPr="00840710">
        <w:rPr>
          <w:rFonts w:ascii="Times New Roman" w:hAnsi="Times New Roman" w:cs="Times New Roman"/>
          <w:sz w:val="20"/>
          <w:szCs w:val="20"/>
        </w:rPr>
        <w:t xml:space="preserve"> «</w:t>
      </w:r>
      <w:r w:rsidR="00C940EA">
        <w:rPr>
          <w:rFonts w:ascii="Times New Roman" w:hAnsi="Times New Roman" w:cs="Times New Roman"/>
          <w:sz w:val="20"/>
          <w:szCs w:val="20"/>
        </w:rPr>
        <w:t>Вайгач</w:t>
      </w:r>
      <w:r w:rsidR="00326D7B" w:rsidRPr="00840710">
        <w:rPr>
          <w:rFonts w:ascii="Times New Roman" w:hAnsi="Times New Roman" w:cs="Times New Roman"/>
          <w:sz w:val="20"/>
          <w:szCs w:val="20"/>
        </w:rPr>
        <w:t>»</w:t>
      </w:r>
      <w:r w:rsidR="00A127A8" w:rsidRPr="006804F4">
        <w:rPr>
          <w:rFonts w:ascii="Times New Roman" w:hAnsi="Times New Roman" w:cs="Times New Roman"/>
        </w:rPr>
        <w:t xml:space="preserve"> </w:t>
      </w:r>
      <w:r w:rsidR="003B1B48" w:rsidRPr="006804F4">
        <w:rPr>
          <w:rFonts w:ascii="Times New Roman" w:hAnsi="Times New Roman" w:cs="Times New Roman"/>
        </w:rPr>
        <w:t>(</w:t>
      </w:r>
      <w:r w:rsidR="003B1B48" w:rsidRPr="00A127A8">
        <w:rPr>
          <w:rFonts w:ascii="Times New Roman" w:hAnsi="Times New Roman" w:cs="Times New Roman"/>
          <w:sz w:val="20"/>
          <w:szCs w:val="20"/>
        </w:rPr>
        <w:t>н</w:t>
      </w:r>
      <w:r w:rsidR="003B1B48" w:rsidRPr="00A127A8">
        <w:rPr>
          <w:rFonts w:ascii="Times New Roman" w:hAnsi="Times New Roman" w:cs="Times New Roman"/>
          <w:sz w:val="20"/>
          <w:szCs w:val="20"/>
        </w:rPr>
        <w:t>о</w:t>
      </w:r>
      <w:r w:rsidR="003B1B48" w:rsidRPr="00A127A8">
        <w:rPr>
          <w:rFonts w:ascii="Times New Roman" w:hAnsi="Times New Roman" w:cs="Times New Roman"/>
          <w:sz w:val="20"/>
          <w:szCs w:val="20"/>
        </w:rPr>
        <w:t>менклатурная группа №</w:t>
      </w:r>
      <w:r w:rsidR="0000607F">
        <w:rPr>
          <w:rFonts w:ascii="Times New Roman" w:hAnsi="Times New Roman" w:cs="Times New Roman"/>
          <w:sz w:val="20"/>
          <w:szCs w:val="20"/>
        </w:rPr>
        <w:t xml:space="preserve"> </w:t>
      </w:r>
      <w:r w:rsidR="00B65ADD" w:rsidRPr="00A127A8">
        <w:rPr>
          <w:rFonts w:ascii="Times New Roman" w:hAnsi="Times New Roman" w:cs="Times New Roman"/>
          <w:sz w:val="20"/>
          <w:szCs w:val="20"/>
        </w:rPr>
        <w:t>2.30</w:t>
      </w:r>
      <w:r w:rsidR="001B409B">
        <w:rPr>
          <w:rFonts w:ascii="Times New Roman" w:hAnsi="Times New Roman" w:cs="Times New Roman"/>
          <w:sz w:val="20"/>
          <w:szCs w:val="20"/>
        </w:rPr>
        <w:t>-</w:t>
      </w:r>
      <w:r w:rsidR="00721BA8" w:rsidRPr="00A127A8">
        <w:rPr>
          <w:rFonts w:ascii="Times New Roman" w:hAnsi="Times New Roman" w:cs="Times New Roman"/>
          <w:sz w:val="20"/>
          <w:szCs w:val="20"/>
        </w:rPr>
        <w:t xml:space="preserve"> </w:t>
      </w:r>
      <w:r w:rsidR="00B65ADD" w:rsidRPr="00A127A8">
        <w:rPr>
          <w:rFonts w:ascii="Times New Roman" w:eastAsia="Times New Roman" w:hAnsi="Times New Roman" w:cs="Times New Roman"/>
          <w:sz w:val="20"/>
          <w:szCs w:val="20"/>
          <w:lang w:eastAsia="ru-RU"/>
        </w:rPr>
        <w:t>ремонт и замена судовых систем и узлов автоматики)</w:t>
      </w:r>
      <w:r w:rsidR="002A0675" w:rsidRPr="00A127A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="003B1B48" w:rsidRPr="00A127A8">
        <w:rPr>
          <w:rFonts w:ascii="Times New Roman" w:hAnsi="Times New Roman" w:cs="Times New Roman"/>
          <w:sz w:val="20"/>
          <w:szCs w:val="20"/>
        </w:rPr>
        <w:t>для нужд ФГУП «Атомфлот»</w:t>
      </w:r>
      <w:proofErr w:type="gramEnd"/>
    </w:p>
    <w:p w:rsidR="00517CF1" w:rsidRDefault="00517CF1" w:rsidP="00517C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308C3" w:rsidRDefault="003308C3" w:rsidP="003308C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0" w:type="auto"/>
        <w:tblLook w:val="04A0"/>
      </w:tblPr>
      <w:tblGrid>
        <w:gridCol w:w="4248"/>
        <w:gridCol w:w="5097"/>
      </w:tblGrid>
      <w:tr w:rsidR="003308C3" w:rsidRPr="00645615" w:rsidTr="00645615">
        <w:tc>
          <w:tcPr>
            <w:tcW w:w="4248" w:type="dxa"/>
            <w:shd w:val="clear" w:color="auto" w:fill="auto"/>
            <w:vAlign w:val="center"/>
          </w:tcPr>
          <w:p w:rsidR="003308C3" w:rsidRPr="00645615" w:rsidRDefault="003308C3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план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руемой закупке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B65ADD" w:rsidRPr="00C86E5E" w:rsidRDefault="00B65ADD" w:rsidP="00B65ADD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Срок поставки продукции:</w:t>
            </w:r>
          </w:p>
          <w:p w:rsidR="00B65ADD" w:rsidRPr="00C86E5E" w:rsidRDefault="0013255D" w:rsidP="00B65ADD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46254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  <w:r w:rsidR="00B65ADD" w:rsidRPr="00462544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B65ADD" w:rsidRPr="00462544">
              <w:rPr>
                <w:rFonts w:ascii="Times New Roman" w:hAnsi="Times New Roman" w:cs="Times New Roman"/>
                <w:sz w:val="20"/>
                <w:szCs w:val="20"/>
              </w:rPr>
              <w:t xml:space="preserve">г.  </w:t>
            </w:r>
            <w:r w:rsidR="00996493" w:rsidRPr="00462544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B65ADD" w:rsidRPr="004625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940E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="00996493" w:rsidRPr="00462544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  <w:r w:rsidR="00C940E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996493" w:rsidRPr="0046254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B65ADD" w:rsidRPr="00462544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B65ADD" w:rsidRPr="00462544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B65ADD" w:rsidRPr="00C86E5E" w:rsidRDefault="00B65ADD" w:rsidP="00B65ADD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Место поставки продукции:</w:t>
            </w:r>
          </w:p>
          <w:p w:rsidR="003308C3" w:rsidRPr="00C86E5E" w:rsidRDefault="00B65ADD" w:rsidP="00B65ADD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183017, г. Мурманск-17, ФГУП «Атомфлот»</w:t>
            </w:r>
          </w:p>
        </w:tc>
      </w:tr>
      <w:tr w:rsidR="003308C3" w:rsidRPr="00645615" w:rsidTr="004D77A2">
        <w:trPr>
          <w:trHeight w:val="419"/>
        </w:trPr>
        <w:tc>
          <w:tcPr>
            <w:tcW w:w="9345" w:type="dxa"/>
            <w:gridSpan w:val="2"/>
            <w:vAlign w:val="center"/>
          </w:tcPr>
          <w:p w:rsidR="003308C3" w:rsidRPr="00645615" w:rsidRDefault="003308C3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840FBB" w:rsidRPr="00645615" w:rsidRDefault="00C86E5E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Цены, тарифы, расценки по которым осущ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ствляется государственное, отраслевое рег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лирование цен, биржевые цены</w:t>
            </w:r>
          </w:p>
        </w:tc>
        <w:tc>
          <w:tcPr>
            <w:tcW w:w="5097" w:type="dxa"/>
            <w:vAlign w:val="center"/>
          </w:tcPr>
          <w:p w:rsidR="003308C3" w:rsidRPr="00645615" w:rsidRDefault="00C86E5E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840FBB" w:rsidP="004D77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2.1. Цены ранее заключенных сделок с изгот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вителями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vAlign w:val="center"/>
          </w:tcPr>
          <w:p w:rsidR="003308C3" w:rsidRPr="00EA281C" w:rsidRDefault="004D77A2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308C3" w:rsidRPr="00645615" w:rsidTr="00F01537">
        <w:tc>
          <w:tcPr>
            <w:tcW w:w="4248" w:type="dxa"/>
            <w:vAlign w:val="center"/>
          </w:tcPr>
          <w:p w:rsidR="003308C3" w:rsidRPr="00645615" w:rsidRDefault="00840FBB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2.2. Цены ТКП изготовителей / исполнителей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</w:t>
            </w:r>
            <w:r w:rsidR="00645615"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 w:rsidR="00645615" w:rsidRPr="00645615">
              <w:rPr>
                <w:rFonts w:ascii="Times New Roman" w:hAnsi="Times New Roman" w:cs="Times New Roman"/>
                <w:sz w:val="20"/>
                <w:szCs w:val="20"/>
              </w:rPr>
              <w:t>, работ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и услуг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3308C3" w:rsidRPr="00F01537" w:rsidRDefault="00EA281C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840FBB" w:rsidP="00C86E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3.1. Цены ранее заключенных сделок с п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ставщиками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C86E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3308C3" w:rsidRPr="00572ACA" w:rsidRDefault="008305D0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C86E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3.2. Цены ТКП поставщиков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vAlign w:val="center"/>
          </w:tcPr>
          <w:p w:rsidR="003308C3" w:rsidRPr="00572ACA" w:rsidRDefault="00572ACA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  <w:p w:rsidR="00ED26E3" w:rsidRPr="00645615" w:rsidRDefault="00ED26E3" w:rsidP="001432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анализ договорной базы заказчика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5. Цены ранее заключенных сделок с изгот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вителями/исполнителями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1432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ED26E3">
        <w:trPr>
          <w:trHeight w:val="70"/>
        </w:trPr>
        <w:tc>
          <w:tcPr>
            <w:tcW w:w="4248" w:type="dxa"/>
            <w:vAlign w:val="center"/>
          </w:tcPr>
          <w:p w:rsidR="003308C3" w:rsidRPr="00ED26E3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ранее заключенных сделок с изгот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вителями/исполнителями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государственного сайта закупок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1432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(анализ официального государственного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сайта закупок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Прейскурантные, каталожные цены изгот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вителей (поставщиков), подрядчиков, испо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нителей публикуемые ими в печатном виде в собственных или сборных прейскурантах, к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талогах, бюллетенях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17C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Справочные цены на товары, публикуемые в российских и зарубежных информационно-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справочных изданиях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(бюллетенях), специал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зированных журналах, статистических и ан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литичес</w:t>
            </w:r>
            <w:r w:rsidR="00517CF1" w:rsidRPr="00517CF1">
              <w:rPr>
                <w:rFonts w:ascii="Times New Roman" w:hAnsi="Times New Roman" w:cs="Times New Roman"/>
                <w:sz w:val="20"/>
                <w:szCs w:val="20"/>
              </w:rPr>
              <w:t xml:space="preserve">ких 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обзорах, других печатных и и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тернет-изданиях</w:t>
            </w:r>
          </w:p>
        </w:tc>
        <w:tc>
          <w:tcPr>
            <w:tcW w:w="5097" w:type="dxa"/>
            <w:vAlign w:val="center"/>
          </w:tcPr>
          <w:p w:rsidR="003308C3" w:rsidRPr="004D77A2" w:rsidRDefault="004D77A2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нет</w:t>
            </w:r>
            <w:proofErr w:type="spellEnd"/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11.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ED26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, работы и услуги идентичные для планируемых к закупке (по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>ные аналоги)</w:t>
            </w:r>
          </w:p>
        </w:tc>
        <w:tc>
          <w:tcPr>
            <w:tcW w:w="5097" w:type="dxa"/>
            <w:vAlign w:val="center"/>
          </w:tcPr>
          <w:p w:rsidR="003308C3" w:rsidRPr="00645615" w:rsidRDefault="00C26F3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ED26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097" w:type="dxa"/>
            <w:vAlign w:val="center"/>
          </w:tcPr>
          <w:p w:rsidR="003308C3" w:rsidRPr="00645615" w:rsidRDefault="00C26F3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используемые для расчета НМЦ на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5097" w:type="dxa"/>
            <w:vAlign w:val="center"/>
          </w:tcPr>
          <w:p w:rsidR="003308C3" w:rsidRPr="00C26F3D" w:rsidRDefault="00C26F3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Применение корректирующих поправок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применялись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исхо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A127A8" w:rsidRPr="00FC14E2" w:rsidRDefault="00A127A8" w:rsidP="004276FC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194D8E" w:rsidRPr="00FC14E2">
              <w:rPr>
                <w:rFonts w:ascii="Times New Roman" w:hAnsi="Times New Roman" w:cs="Times New Roman"/>
                <w:sz w:val="20"/>
                <w:szCs w:val="20"/>
              </w:rPr>
              <w:t>ТК</w:t>
            </w:r>
            <w:r w:rsidR="00BC79FA">
              <w:rPr>
                <w:rFonts w:ascii="Times New Roman" w:hAnsi="Times New Roman" w:cs="Times New Roman"/>
                <w:sz w:val="20"/>
                <w:szCs w:val="20"/>
              </w:rPr>
              <w:t xml:space="preserve">П №1 </w:t>
            </w:r>
            <w:r w:rsidR="004276FC">
              <w:rPr>
                <w:rFonts w:ascii="Times New Roman" w:hAnsi="Times New Roman" w:cs="Times New Roman"/>
                <w:sz w:val="20"/>
                <w:szCs w:val="20"/>
              </w:rPr>
              <w:t>на сумму 2 360 000,00 руб. в том числе НДС</w:t>
            </w:r>
            <w:r w:rsidRPr="00FC14E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A7056" w:rsidRPr="00FC14E2" w:rsidRDefault="00A127A8" w:rsidP="00A127A8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4E2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 w:rsidR="00BC79FA" w:rsidRPr="00FC14E2">
              <w:rPr>
                <w:rFonts w:ascii="Times New Roman" w:hAnsi="Times New Roman" w:cs="Times New Roman"/>
                <w:sz w:val="20"/>
                <w:szCs w:val="20"/>
              </w:rPr>
              <w:t>ТКП №</w:t>
            </w:r>
            <w:r w:rsidR="00BC79FA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  <w:r w:rsidR="004276FC">
              <w:rPr>
                <w:rFonts w:ascii="Times New Roman" w:hAnsi="Times New Roman" w:cs="Times New Roman"/>
                <w:sz w:val="20"/>
                <w:szCs w:val="20"/>
              </w:rPr>
              <w:t>на сумму 2 714 000,00 руб. в том числе НДС</w:t>
            </w:r>
          </w:p>
          <w:p w:rsidR="000978FE" w:rsidRPr="00C22003" w:rsidRDefault="000978FE" w:rsidP="005F6CE0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прив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денные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3308C3" w:rsidRPr="004276FC" w:rsidRDefault="004D77A2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645615" w:rsidRPr="00645615" w:rsidTr="004D77A2">
        <w:trPr>
          <w:trHeight w:val="460"/>
        </w:trPr>
        <w:tc>
          <w:tcPr>
            <w:tcW w:w="4248" w:type="dxa"/>
            <w:vAlign w:val="center"/>
          </w:tcPr>
          <w:p w:rsidR="00645615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IX</w:t>
            </w:r>
            <w:r w:rsidRPr="004276FC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097" w:type="dxa"/>
            <w:vAlign w:val="center"/>
          </w:tcPr>
          <w:p w:rsidR="00645615" w:rsidRPr="00DD2DFF" w:rsidRDefault="00B7010E" w:rsidP="00C940EA">
            <w:pPr>
              <w:shd w:val="clear" w:color="auto" w:fill="FFFFFF"/>
              <w:tabs>
                <w:tab w:val="left" w:pos="540"/>
              </w:tabs>
              <w:autoSpaceDE w:val="0"/>
              <w:autoSpaceDN w:val="0"/>
              <w:adjustRightInd w:val="0"/>
              <w:spacing w:line="272" w:lineRule="exact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05092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9A3ED0">
              <w:rPr>
                <w:rFonts w:ascii="Times New Roman" w:hAnsi="Times New Roman" w:cs="Times New Roman"/>
                <w:b/>
                <w:sz w:val="20"/>
                <w:szCs w:val="20"/>
              </w:rPr>
              <w:t> </w:t>
            </w:r>
            <w:r w:rsidR="00C940EA">
              <w:rPr>
                <w:rFonts w:ascii="Times New Roman" w:hAnsi="Times New Roman" w:cs="Times New Roman"/>
                <w:b/>
                <w:sz w:val="20"/>
                <w:szCs w:val="20"/>
              </w:rPr>
              <w:t>360</w:t>
            </w:r>
            <w:r w:rsidR="009A3E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="00C940EA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0, 00 руб. </w:t>
            </w:r>
            <w:r w:rsidR="009A3ED0">
              <w:rPr>
                <w:rFonts w:ascii="Times New Roman" w:hAnsi="Times New Roman" w:cs="Times New Roman"/>
                <w:b/>
                <w:sz w:val="20"/>
                <w:szCs w:val="20"/>
              </w:rPr>
              <w:t>в том числе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НДС</w:t>
            </w:r>
            <w:r w:rsidR="009A3E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18%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="005F6CE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68292E" w:rsidRPr="00DD2D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</w:tbl>
    <w:p w:rsidR="0068292E" w:rsidRDefault="0068292E" w:rsidP="003308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604" w:type="dxa"/>
        <w:tblInd w:w="-34" w:type="dxa"/>
        <w:tblLayout w:type="fixed"/>
        <w:tblLook w:val="04A0"/>
      </w:tblPr>
      <w:tblGrid>
        <w:gridCol w:w="3224"/>
        <w:gridCol w:w="3190"/>
        <w:gridCol w:w="3190"/>
      </w:tblGrid>
      <w:tr w:rsidR="004B6B0A" w:rsidRPr="003E14F7" w:rsidTr="004B6B0A">
        <w:tc>
          <w:tcPr>
            <w:tcW w:w="3224" w:type="dxa"/>
            <w:shd w:val="clear" w:color="auto" w:fill="auto"/>
          </w:tcPr>
          <w:p w:rsidR="004B6B0A" w:rsidRDefault="004B6B0A" w:rsidP="00981C0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B6B0A" w:rsidRDefault="004B6B0A" w:rsidP="00981C0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B6B0A" w:rsidRPr="003E14F7" w:rsidRDefault="004B6B0A" w:rsidP="00981C0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14F7">
              <w:rPr>
                <w:rFonts w:ascii="Times New Roman" w:hAnsi="Times New Roman"/>
                <w:sz w:val="20"/>
                <w:szCs w:val="20"/>
              </w:rPr>
              <w:t xml:space="preserve">Начальник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отдела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КИПиА</w:t>
            </w:r>
            <w:proofErr w:type="spellEnd"/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4B6B0A" w:rsidRPr="003E14F7" w:rsidRDefault="004B6B0A" w:rsidP="00981C0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4B6B0A" w:rsidRDefault="004B6B0A" w:rsidP="00981C0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B6B0A" w:rsidRDefault="004B6B0A" w:rsidP="00981C0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B6B0A" w:rsidRPr="003E14F7" w:rsidRDefault="004B6B0A" w:rsidP="00981C0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И.В.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Тулешов</w:t>
            </w:r>
            <w:proofErr w:type="spellEnd"/>
          </w:p>
        </w:tc>
      </w:tr>
      <w:tr w:rsidR="004B6B0A" w:rsidRPr="003E14F7" w:rsidTr="004B6B0A">
        <w:tc>
          <w:tcPr>
            <w:tcW w:w="3224" w:type="dxa"/>
            <w:shd w:val="clear" w:color="auto" w:fill="auto"/>
          </w:tcPr>
          <w:p w:rsidR="004B6B0A" w:rsidRPr="003E14F7" w:rsidRDefault="004B6B0A" w:rsidP="00981C0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4B6B0A" w:rsidRPr="003E14F7" w:rsidRDefault="004B6B0A" w:rsidP="00981C0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4B6B0A" w:rsidRPr="003E14F7" w:rsidRDefault="004B6B0A" w:rsidP="00981C0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B6B0A" w:rsidRPr="003E14F7" w:rsidTr="004B6B0A">
        <w:tc>
          <w:tcPr>
            <w:tcW w:w="3224" w:type="dxa"/>
            <w:shd w:val="clear" w:color="auto" w:fill="auto"/>
          </w:tcPr>
          <w:p w:rsidR="004B6B0A" w:rsidRDefault="004B6B0A" w:rsidP="00981C0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Заместитель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генерального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B6B0A" w:rsidRPr="003E14F7" w:rsidRDefault="004B6B0A" w:rsidP="00981C0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директора по ТЭФ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4B6B0A" w:rsidRPr="003E14F7" w:rsidRDefault="004B6B0A" w:rsidP="00981C0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4F432B" w:rsidRDefault="004F432B" w:rsidP="00981C0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B6B0A" w:rsidRPr="003E14F7" w:rsidRDefault="004B6B0A" w:rsidP="00981C0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О.Э.Дарбинян</w:t>
            </w:r>
            <w:proofErr w:type="spellEnd"/>
          </w:p>
        </w:tc>
      </w:tr>
      <w:tr w:rsidR="004B6B0A" w:rsidRPr="003E14F7" w:rsidTr="004B6B0A">
        <w:tc>
          <w:tcPr>
            <w:tcW w:w="3224" w:type="dxa"/>
            <w:shd w:val="clear" w:color="auto" w:fill="auto"/>
          </w:tcPr>
          <w:p w:rsidR="004B6B0A" w:rsidRPr="003E14F7" w:rsidRDefault="004B6B0A" w:rsidP="00981C0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4B6B0A" w:rsidRPr="003E14F7" w:rsidRDefault="004B6B0A" w:rsidP="00981C0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4B6B0A" w:rsidRPr="003E14F7" w:rsidRDefault="004B6B0A" w:rsidP="00981C0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B1B48" w:rsidRPr="009B38A3" w:rsidRDefault="003B1B48" w:rsidP="003308C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3B1B48" w:rsidRPr="009B38A3" w:rsidSect="009B38A3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4053" w:rsidRDefault="00094053" w:rsidP="003B1B48">
      <w:pPr>
        <w:spacing w:after="0" w:line="240" w:lineRule="auto"/>
      </w:pPr>
      <w:r>
        <w:separator/>
      </w:r>
    </w:p>
  </w:endnote>
  <w:endnote w:type="continuationSeparator" w:id="0">
    <w:p w:rsidR="00094053" w:rsidRDefault="00094053" w:rsidP="003B1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4053" w:rsidRDefault="00094053" w:rsidP="003B1B48">
      <w:pPr>
        <w:spacing w:after="0" w:line="240" w:lineRule="auto"/>
      </w:pPr>
      <w:r>
        <w:separator/>
      </w:r>
    </w:p>
  </w:footnote>
  <w:footnote w:type="continuationSeparator" w:id="0">
    <w:p w:rsidR="00094053" w:rsidRDefault="00094053" w:rsidP="003B1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50B16E68"/>
    <w:multiLevelType w:val="multilevel"/>
    <w:tmpl w:val="40929EE0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95A3B44"/>
    <w:multiLevelType w:val="multilevel"/>
    <w:tmpl w:val="887EBE4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hdrShapeDefaults>
    <o:shapedefaults v:ext="edit" spidmax="97282"/>
  </w:hdrShapeDefaults>
  <w:footnotePr>
    <w:footnote w:id="-1"/>
    <w:footnote w:id="0"/>
  </w:footnotePr>
  <w:endnotePr>
    <w:endnote w:id="-1"/>
    <w:endnote w:id="0"/>
  </w:endnotePr>
  <w:compat/>
  <w:rsids>
    <w:rsidRoot w:val="003308C3"/>
    <w:rsid w:val="0000607F"/>
    <w:rsid w:val="00016B82"/>
    <w:rsid w:val="000245CA"/>
    <w:rsid w:val="00032226"/>
    <w:rsid w:val="00033889"/>
    <w:rsid w:val="00034E4B"/>
    <w:rsid w:val="00037F8E"/>
    <w:rsid w:val="00041159"/>
    <w:rsid w:val="00047B52"/>
    <w:rsid w:val="0006126A"/>
    <w:rsid w:val="00070143"/>
    <w:rsid w:val="00094053"/>
    <w:rsid w:val="000978FE"/>
    <w:rsid w:val="000B4AA4"/>
    <w:rsid w:val="000C5030"/>
    <w:rsid w:val="000E2376"/>
    <w:rsid w:val="001015AB"/>
    <w:rsid w:val="00106303"/>
    <w:rsid w:val="00122165"/>
    <w:rsid w:val="001278E0"/>
    <w:rsid w:val="0013255D"/>
    <w:rsid w:val="00134193"/>
    <w:rsid w:val="001432A1"/>
    <w:rsid w:val="001562AC"/>
    <w:rsid w:val="00162676"/>
    <w:rsid w:val="001631D8"/>
    <w:rsid w:val="0016460C"/>
    <w:rsid w:val="001766B5"/>
    <w:rsid w:val="00187DB6"/>
    <w:rsid w:val="00194D8E"/>
    <w:rsid w:val="001968BF"/>
    <w:rsid w:val="00197C56"/>
    <w:rsid w:val="001A0C58"/>
    <w:rsid w:val="001A2644"/>
    <w:rsid w:val="001B0273"/>
    <w:rsid w:val="001B0D55"/>
    <w:rsid w:val="001B409B"/>
    <w:rsid w:val="001C0232"/>
    <w:rsid w:val="001C6824"/>
    <w:rsid w:val="001D4486"/>
    <w:rsid w:val="001E4FE6"/>
    <w:rsid w:val="001E5CA1"/>
    <w:rsid w:val="001F40E8"/>
    <w:rsid w:val="001F5DBC"/>
    <w:rsid w:val="00220436"/>
    <w:rsid w:val="00222321"/>
    <w:rsid w:val="0023013F"/>
    <w:rsid w:val="00235368"/>
    <w:rsid w:val="00237EC3"/>
    <w:rsid w:val="0025067F"/>
    <w:rsid w:val="002532FD"/>
    <w:rsid w:val="00257AF3"/>
    <w:rsid w:val="002604FC"/>
    <w:rsid w:val="002635C7"/>
    <w:rsid w:val="0027636D"/>
    <w:rsid w:val="00282F22"/>
    <w:rsid w:val="002839F5"/>
    <w:rsid w:val="00292B3C"/>
    <w:rsid w:val="002A044E"/>
    <w:rsid w:val="002A0675"/>
    <w:rsid w:val="002A2363"/>
    <w:rsid w:val="002A7256"/>
    <w:rsid w:val="002B79B3"/>
    <w:rsid w:val="002D1671"/>
    <w:rsid w:val="002D778D"/>
    <w:rsid w:val="002E1097"/>
    <w:rsid w:val="002F1043"/>
    <w:rsid w:val="002F22D1"/>
    <w:rsid w:val="00304FB0"/>
    <w:rsid w:val="00326D7B"/>
    <w:rsid w:val="00327DC3"/>
    <w:rsid w:val="003308C3"/>
    <w:rsid w:val="00341E9F"/>
    <w:rsid w:val="00354362"/>
    <w:rsid w:val="00362CF8"/>
    <w:rsid w:val="00367259"/>
    <w:rsid w:val="00375029"/>
    <w:rsid w:val="00384C82"/>
    <w:rsid w:val="00384CAC"/>
    <w:rsid w:val="003B1B48"/>
    <w:rsid w:val="003B4910"/>
    <w:rsid w:val="003B5DB5"/>
    <w:rsid w:val="003D1DCC"/>
    <w:rsid w:val="003E12D3"/>
    <w:rsid w:val="003E1DA3"/>
    <w:rsid w:val="003E51DC"/>
    <w:rsid w:val="004119DE"/>
    <w:rsid w:val="00415834"/>
    <w:rsid w:val="00415AE4"/>
    <w:rsid w:val="0042027E"/>
    <w:rsid w:val="00420478"/>
    <w:rsid w:val="00423517"/>
    <w:rsid w:val="00424611"/>
    <w:rsid w:val="00426453"/>
    <w:rsid w:val="004276FC"/>
    <w:rsid w:val="00434F2B"/>
    <w:rsid w:val="0044305D"/>
    <w:rsid w:val="004613C0"/>
    <w:rsid w:val="00462544"/>
    <w:rsid w:val="004665F3"/>
    <w:rsid w:val="00471563"/>
    <w:rsid w:val="00475827"/>
    <w:rsid w:val="00480093"/>
    <w:rsid w:val="00487086"/>
    <w:rsid w:val="004A0562"/>
    <w:rsid w:val="004B4626"/>
    <w:rsid w:val="004B6B0A"/>
    <w:rsid w:val="004C3FF2"/>
    <w:rsid w:val="004D77A2"/>
    <w:rsid w:val="004E08C9"/>
    <w:rsid w:val="004E4692"/>
    <w:rsid w:val="004E6F8A"/>
    <w:rsid w:val="004F432B"/>
    <w:rsid w:val="005023F9"/>
    <w:rsid w:val="005046B0"/>
    <w:rsid w:val="0051596B"/>
    <w:rsid w:val="00517CF1"/>
    <w:rsid w:val="00526E9A"/>
    <w:rsid w:val="00531DA4"/>
    <w:rsid w:val="00533D60"/>
    <w:rsid w:val="0053401C"/>
    <w:rsid w:val="00535B8D"/>
    <w:rsid w:val="00543292"/>
    <w:rsid w:val="0055659F"/>
    <w:rsid w:val="0056301E"/>
    <w:rsid w:val="00567FAF"/>
    <w:rsid w:val="005711D9"/>
    <w:rsid w:val="00572ACA"/>
    <w:rsid w:val="005742C8"/>
    <w:rsid w:val="00581A92"/>
    <w:rsid w:val="005931BF"/>
    <w:rsid w:val="00593847"/>
    <w:rsid w:val="00594D8C"/>
    <w:rsid w:val="005A6A25"/>
    <w:rsid w:val="005C1AE1"/>
    <w:rsid w:val="005E06C0"/>
    <w:rsid w:val="005E135D"/>
    <w:rsid w:val="005E516C"/>
    <w:rsid w:val="005F6CE0"/>
    <w:rsid w:val="00600ABD"/>
    <w:rsid w:val="00620405"/>
    <w:rsid w:val="006256DB"/>
    <w:rsid w:val="006405AF"/>
    <w:rsid w:val="00645615"/>
    <w:rsid w:val="006535A7"/>
    <w:rsid w:val="00670EFF"/>
    <w:rsid w:val="00673779"/>
    <w:rsid w:val="006804F4"/>
    <w:rsid w:val="0068292E"/>
    <w:rsid w:val="006872FB"/>
    <w:rsid w:val="00692E8E"/>
    <w:rsid w:val="006A673D"/>
    <w:rsid w:val="006A6CF5"/>
    <w:rsid w:val="006C4121"/>
    <w:rsid w:val="006C4E1F"/>
    <w:rsid w:val="006E0B1F"/>
    <w:rsid w:val="006F163D"/>
    <w:rsid w:val="006F3FE9"/>
    <w:rsid w:val="006F4C61"/>
    <w:rsid w:val="00702393"/>
    <w:rsid w:val="00702EFF"/>
    <w:rsid w:val="00703A40"/>
    <w:rsid w:val="00705092"/>
    <w:rsid w:val="00705E49"/>
    <w:rsid w:val="00707CBD"/>
    <w:rsid w:val="00721BA8"/>
    <w:rsid w:val="007328AF"/>
    <w:rsid w:val="00740DA3"/>
    <w:rsid w:val="00741368"/>
    <w:rsid w:val="00777500"/>
    <w:rsid w:val="007831D2"/>
    <w:rsid w:val="00783984"/>
    <w:rsid w:val="0078625D"/>
    <w:rsid w:val="007865A5"/>
    <w:rsid w:val="00794697"/>
    <w:rsid w:val="007A250C"/>
    <w:rsid w:val="007B2531"/>
    <w:rsid w:val="007B7AF3"/>
    <w:rsid w:val="007C579A"/>
    <w:rsid w:val="007D452E"/>
    <w:rsid w:val="007F5583"/>
    <w:rsid w:val="007F5AF5"/>
    <w:rsid w:val="007F63C1"/>
    <w:rsid w:val="00802602"/>
    <w:rsid w:val="00804DFB"/>
    <w:rsid w:val="0080623D"/>
    <w:rsid w:val="008077C2"/>
    <w:rsid w:val="00811619"/>
    <w:rsid w:val="00814B48"/>
    <w:rsid w:val="008164D6"/>
    <w:rsid w:val="008166EF"/>
    <w:rsid w:val="00827F81"/>
    <w:rsid w:val="008305D0"/>
    <w:rsid w:val="00840710"/>
    <w:rsid w:val="00840FBB"/>
    <w:rsid w:val="00845E5F"/>
    <w:rsid w:val="00850131"/>
    <w:rsid w:val="00877F89"/>
    <w:rsid w:val="00885209"/>
    <w:rsid w:val="0089006D"/>
    <w:rsid w:val="00892BF3"/>
    <w:rsid w:val="008B3605"/>
    <w:rsid w:val="008E112D"/>
    <w:rsid w:val="00902DBC"/>
    <w:rsid w:val="00934678"/>
    <w:rsid w:val="00941FBF"/>
    <w:rsid w:val="0094621C"/>
    <w:rsid w:val="00954E24"/>
    <w:rsid w:val="00966B7E"/>
    <w:rsid w:val="0097567D"/>
    <w:rsid w:val="00981C00"/>
    <w:rsid w:val="009878FD"/>
    <w:rsid w:val="009952BF"/>
    <w:rsid w:val="00996493"/>
    <w:rsid w:val="009A1273"/>
    <w:rsid w:val="009A3ED0"/>
    <w:rsid w:val="009A50A3"/>
    <w:rsid w:val="009A50BA"/>
    <w:rsid w:val="009B38A3"/>
    <w:rsid w:val="009D7FC9"/>
    <w:rsid w:val="009F48F9"/>
    <w:rsid w:val="009F6124"/>
    <w:rsid w:val="00A03F9B"/>
    <w:rsid w:val="00A127A8"/>
    <w:rsid w:val="00A15C21"/>
    <w:rsid w:val="00A17BE6"/>
    <w:rsid w:val="00A20043"/>
    <w:rsid w:val="00A22F07"/>
    <w:rsid w:val="00A25689"/>
    <w:rsid w:val="00A25D2E"/>
    <w:rsid w:val="00A400AA"/>
    <w:rsid w:val="00A57D52"/>
    <w:rsid w:val="00A61CF5"/>
    <w:rsid w:val="00A65A29"/>
    <w:rsid w:val="00A73702"/>
    <w:rsid w:val="00A80B97"/>
    <w:rsid w:val="00A85638"/>
    <w:rsid w:val="00A91594"/>
    <w:rsid w:val="00AC5245"/>
    <w:rsid w:val="00AE3E81"/>
    <w:rsid w:val="00AE45EA"/>
    <w:rsid w:val="00AF1949"/>
    <w:rsid w:val="00AF43D6"/>
    <w:rsid w:val="00AF599E"/>
    <w:rsid w:val="00B02807"/>
    <w:rsid w:val="00B0356F"/>
    <w:rsid w:val="00B07C3E"/>
    <w:rsid w:val="00B11FDC"/>
    <w:rsid w:val="00B300E4"/>
    <w:rsid w:val="00B32290"/>
    <w:rsid w:val="00B429E2"/>
    <w:rsid w:val="00B471AE"/>
    <w:rsid w:val="00B65ADD"/>
    <w:rsid w:val="00B7010E"/>
    <w:rsid w:val="00B73F85"/>
    <w:rsid w:val="00B77460"/>
    <w:rsid w:val="00B81926"/>
    <w:rsid w:val="00BC4BA0"/>
    <w:rsid w:val="00BC79FA"/>
    <w:rsid w:val="00BD12EE"/>
    <w:rsid w:val="00BD2A3D"/>
    <w:rsid w:val="00BE5B92"/>
    <w:rsid w:val="00BE790B"/>
    <w:rsid w:val="00C155C3"/>
    <w:rsid w:val="00C217D3"/>
    <w:rsid w:val="00C22003"/>
    <w:rsid w:val="00C26F3D"/>
    <w:rsid w:val="00C34126"/>
    <w:rsid w:val="00C3488B"/>
    <w:rsid w:val="00C3600E"/>
    <w:rsid w:val="00C40FC4"/>
    <w:rsid w:val="00C41642"/>
    <w:rsid w:val="00C42FD5"/>
    <w:rsid w:val="00C44585"/>
    <w:rsid w:val="00C566D3"/>
    <w:rsid w:val="00C60CFF"/>
    <w:rsid w:val="00C63FA3"/>
    <w:rsid w:val="00C80A80"/>
    <w:rsid w:val="00C86E5E"/>
    <w:rsid w:val="00C90B9B"/>
    <w:rsid w:val="00C91385"/>
    <w:rsid w:val="00C934FE"/>
    <w:rsid w:val="00C940EA"/>
    <w:rsid w:val="00C95308"/>
    <w:rsid w:val="00CA20B9"/>
    <w:rsid w:val="00CB155D"/>
    <w:rsid w:val="00CC0F8F"/>
    <w:rsid w:val="00CC4641"/>
    <w:rsid w:val="00CC5654"/>
    <w:rsid w:val="00CD0789"/>
    <w:rsid w:val="00CD11AB"/>
    <w:rsid w:val="00CD6B2D"/>
    <w:rsid w:val="00CF69FF"/>
    <w:rsid w:val="00D235E0"/>
    <w:rsid w:val="00D24267"/>
    <w:rsid w:val="00D2637E"/>
    <w:rsid w:val="00D445B5"/>
    <w:rsid w:val="00D50585"/>
    <w:rsid w:val="00D866D2"/>
    <w:rsid w:val="00D87EA5"/>
    <w:rsid w:val="00DA05BF"/>
    <w:rsid w:val="00DA1A66"/>
    <w:rsid w:val="00DC51F3"/>
    <w:rsid w:val="00DD2DFF"/>
    <w:rsid w:val="00E00B28"/>
    <w:rsid w:val="00E110A5"/>
    <w:rsid w:val="00E13075"/>
    <w:rsid w:val="00E30932"/>
    <w:rsid w:val="00E427AB"/>
    <w:rsid w:val="00E64C49"/>
    <w:rsid w:val="00E72CD4"/>
    <w:rsid w:val="00E95C22"/>
    <w:rsid w:val="00EA281C"/>
    <w:rsid w:val="00EA30F3"/>
    <w:rsid w:val="00EA5A76"/>
    <w:rsid w:val="00EA5ABA"/>
    <w:rsid w:val="00EA6D69"/>
    <w:rsid w:val="00ED26E3"/>
    <w:rsid w:val="00EE2B0A"/>
    <w:rsid w:val="00EE43BD"/>
    <w:rsid w:val="00EF0C58"/>
    <w:rsid w:val="00F01537"/>
    <w:rsid w:val="00F029DE"/>
    <w:rsid w:val="00F06E5B"/>
    <w:rsid w:val="00F12A16"/>
    <w:rsid w:val="00F1581B"/>
    <w:rsid w:val="00F2137F"/>
    <w:rsid w:val="00F423C5"/>
    <w:rsid w:val="00F5030B"/>
    <w:rsid w:val="00F535C2"/>
    <w:rsid w:val="00F56AAE"/>
    <w:rsid w:val="00F57A5E"/>
    <w:rsid w:val="00F66A3E"/>
    <w:rsid w:val="00F71B61"/>
    <w:rsid w:val="00F851C1"/>
    <w:rsid w:val="00FA1C30"/>
    <w:rsid w:val="00FA4619"/>
    <w:rsid w:val="00FA7056"/>
    <w:rsid w:val="00FB2A7C"/>
    <w:rsid w:val="00FC14E2"/>
    <w:rsid w:val="00FC2227"/>
    <w:rsid w:val="00FC7B1B"/>
    <w:rsid w:val="00FD2D3E"/>
    <w:rsid w:val="00FE00F6"/>
    <w:rsid w:val="00FE6CDB"/>
    <w:rsid w:val="00FF1DA5"/>
    <w:rsid w:val="00FF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C82"/>
  </w:style>
  <w:style w:type="paragraph" w:styleId="2">
    <w:name w:val="heading 2"/>
    <w:basedOn w:val="a"/>
    <w:next w:val="a"/>
    <w:link w:val="20"/>
    <w:qFormat/>
    <w:rsid w:val="00740DA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8C3"/>
    <w:pPr>
      <w:ind w:left="720"/>
      <w:contextualSpacing/>
    </w:pPr>
  </w:style>
  <w:style w:type="table" w:styleId="a4">
    <w:name w:val="Table Grid"/>
    <w:basedOn w:val="a1"/>
    <w:uiPriority w:val="39"/>
    <w:rsid w:val="00330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1B48"/>
  </w:style>
  <w:style w:type="paragraph" w:styleId="a7">
    <w:name w:val="footer"/>
    <w:basedOn w:val="a"/>
    <w:link w:val="a8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1B48"/>
  </w:style>
  <w:style w:type="character" w:customStyle="1" w:styleId="1">
    <w:name w:val="Основной текст1"/>
    <w:basedOn w:val="a0"/>
    <w:rsid w:val="00C86E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styleId="a9">
    <w:name w:val="Hyperlink"/>
    <w:basedOn w:val="a0"/>
    <w:uiPriority w:val="99"/>
    <w:unhideWhenUsed/>
    <w:rsid w:val="0044305D"/>
    <w:rPr>
      <w:color w:val="0563C1" w:themeColor="hyperlink"/>
      <w:u w:val="single"/>
    </w:rPr>
  </w:style>
  <w:style w:type="character" w:customStyle="1" w:styleId="textdefault">
    <w:name w:val="text_default"/>
    <w:basedOn w:val="a0"/>
    <w:rsid w:val="0044305D"/>
    <w:rPr>
      <w:rFonts w:ascii="Arial" w:hAnsi="Arial" w:cs="Arial" w:hint="default"/>
      <w:color w:val="39444F"/>
      <w:sz w:val="23"/>
      <w:szCs w:val="23"/>
    </w:rPr>
  </w:style>
  <w:style w:type="character" w:customStyle="1" w:styleId="20">
    <w:name w:val="Заголовок 2 Знак"/>
    <w:basedOn w:val="a0"/>
    <w:link w:val="2"/>
    <w:rsid w:val="00740DA3"/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customStyle="1" w:styleId="ConsPlusTitle">
    <w:name w:val="ConsPlusTitle"/>
    <w:rsid w:val="00DA1A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1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A1A66"/>
    <w:rPr>
      <w:rFonts w:ascii="Segoe UI" w:hAnsi="Segoe UI" w:cs="Segoe UI"/>
      <w:sz w:val="18"/>
      <w:szCs w:val="18"/>
    </w:rPr>
  </w:style>
  <w:style w:type="paragraph" w:styleId="ac">
    <w:name w:val="Body Text"/>
    <w:basedOn w:val="a"/>
    <w:link w:val="ad"/>
    <w:rsid w:val="0022043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2204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Обычный1"/>
    <w:rsid w:val="00594D8C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02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897365-445F-49C3-97B2-6B687B948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2269</TotalTime>
  <Pages>2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samotaev-yum</cp:lastModifiedBy>
  <cp:revision>91</cp:revision>
  <cp:lastPrinted>2015-02-19T07:38:00Z</cp:lastPrinted>
  <dcterms:created xsi:type="dcterms:W3CDTF">2014-03-31T10:58:00Z</dcterms:created>
  <dcterms:modified xsi:type="dcterms:W3CDTF">2015-04-01T12:59:00Z</dcterms:modified>
</cp:coreProperties>
</file>