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7013" w:rsidRDefault="00361506" w:rsidP="00DF7013">
      <w:pPr>
        <w:jc w:val="right"/>
      </w:pPr>
      <w:bookmarkStart w:id="0" w:name="_GoBack"/>
      <w:bookmarkEnd w:id="0"/>
      <w:r>
        <w:t>Приложение № 3</w:t>
      </w:r>
    </w:p>
    <w:p w:rsidR="00DF7013" w:rsidRDefault="00DF7013" w:rsidP="00DF7013">
      <w:pPr>
        <w:jc w:val="right"/>
      </w:pPr>
      <w:r>
        <w:t>к договору №___________</w:t>
      </w:r>
    </w:p>
    <w:p w:rsidR="00DF7013" w:rsidRDefault="00DF7013" w:rsidP="00DF7013">
      <w:pPr>
        <w:jc w:val="right"/>
      </w:pPr>
      <w:r>
        <w:t>от «__»__________2014г.</w:t>
      </w:r>
    </w:p>
    <w:p w:rsidR="00DF7013" w:rsidRDefault="00DF7013" w:rsidP="00DF7013">
      <w:pPr>
        <w:ind w:left="5103"/>
        <w:rPr>
          <w:i/>
          <w:color w:val="000000"/>
          <w:sz w:val="24"/>
          <w:szCs w:val="24"/>
        </w:rPr>
      </w:pPr>
    </w:p>
    <w:p w:rsidR="005D21F8" w:rsidRPr="005D281F" w:rsidRDefault="005D21F8" w:rsidP="005D21F8">
      <w:pPr>
        <w:jc w:val="center"/>
      </w:pPr>
    </w:p>
    <w:p w:rsidR="005D21F8" w:rsidRPr="005D281F" w:rsidRDefault="005D21F8" w:rsidP="005D21F8">
      <w:pPr>
        <w:jc w:val="center"/>
      </w:pPr>
    </w:p>
    <w:p w:rsidR="005D21F8" w:rsidRPr="005D281F" w:rsidRDefault="005D21F8" w:rsidP="005D21F8">
      <w:pPr>
        <w:jc w:val="center"/>
      </w:pPr>
    </w:p>
    <w:p w:rsidR="005D21F8" w:rsidRPr="005D281F" w:rsidRDefault="005D21F8" w:rsidP="005D21F8">
      <w:pPr>
        <w:jc w:val="center"/>
      </w:pPr>
    </w:p>
    <w:p w:rsidR="005D21F8" w:rsidRPr="005D281F" w:rsidRDefault="005D21F8" w:rsidP="005D21F8">
      <w:pPr>
        <w:jc w:val="center"/>
      </w:pPr>
    </w:p>
    <w:p w:rsidR="005D21F8" w:rsidRPr="005D281F" w:rsidRDefault="005D21F8" w:rsidP="005D21F8">
      <w:pPr>
        <w:jc w:val="center"/>
      </w:pPr>
    </w:p>
    <w:p w:rsidR="005D21F8" w:rsidRPr="005D281F" w:rsidRDefault="005D21F8" w:rsidP="005D21F8">
      <w:pPr>
        <w:jc w:val="center"/>
      </w:pPr>
    </w:p>
    <w:p w:rsidR="00F837EE" w:rsidRPr="005D281F" w:rsidRDefault="007A6EB7" w:rsidP="00F837EE">
      <w:pPr>
        <w:jc w:val="center"/>
      </w:pPr>
      <w:r w:rsidRPr="005D281F">
        <w:t>Техническое задание</w:t>
      </w:r>
      <w:r w:rsidR="00F837EE" w:rsidRPr="005D281F">
        <w:t xml:space="preserve"> </w:t>
      </w:r>
    </w:p>
    <w:p w:rsidR="00F837EE" w:rsidRPr="005D281F" w:rsidRDefault="00F837EE" w:rsidP="00F837EE">
      <w:pPr>
        <w:jc w:val="center"/>
      </w:pPr>
      <w:r w:rsidRPr="005D281F">
        <w:t>на поставку стандартного промышленного оборудования</w:t>
      </w:r>
    </w:p>
    <w:p w:rsidR="00F837EE" w:rsidRPr="005D281F" w:rsidRDefault="00F837EE" w:rsidP="00F837EE">
      <w:pPr>
        <w:jc w:val="center"/>
      </w:pPr>
      <w:r w:rsidRPr="005D281F">
        <w:t>в соответствии с требованиями Положения о закупках</w:t>
      </w:r>
    </w:p>
    <w:p w:rsidR="00F837EE" w:rsidRPr="005D281F" w:rsidRDefault="00F837EE" w:rsidP="00F837EE">
      <w:pPr>
        <w:jc w:val="center"/>
      </w:pPr>
      <w:r w:rsidRPr="005D281F">
        <w:t>Государственной корпорации по атомной энергии «Росатом»</w:t>
      </w:r>
    </w:p>
    <w:p w:rsidR="00F837EE" w:rsidRPr="005D281F" w:rsidRDefault="00F837EE" w:rsidP="00F837EE">
      <w:pPr>
        <w:jc w:val="center"/>
      </w:pPr>
    </w:p>
    <w:p w:rsidR="00F837EE" w:rsidRPr="005D281F" w:rsidRDefault="00F837EE" w:rsidP="00F837EE">
      <w:pPr>
        <w:jc w:val="center"/>
      </w:pPr>
    </w:p>
    <w:p w:rsidR="00F837EE" w:rsidRPr="005D281F" w:rsidRDefault="00F837EE" w:rsidP="00F837EE">
      <w:pPr>
        <w:jc w:val="center"/>
      </w:pPr>
    </w:p>
    <w:p w:rsidR="00F837EE" w:rsidRPr="005D281F" w:rsidRDefault="00F837EE" w:rsidP="00F837EE">
      <w:pPr>
        <w:jc w:val="center"/>
      </w:pPr>
    </w:p>
    <w:p w:rsidR="00F837EE" w:rsidRPr="005D281F" w:rsidRDefault="00F837EE" w:rsidP="00F837EE">
      <w:pPr>
        <w:jc w:val="center"/>
      </w:pPr>
    </w:p>
    <w:p w:rsidR="00F837EE" w:rsidRPr="005D281F" w:rsidRDefault="00F837EE" w:rsidP="00F837EE">
      <w:pPr>
        <w:jc w:val="center"/>
      </w:pPr>
    </w:p>
    <w:p w:rsidR="00F837EE" w:rsidRPr="005D281F" w:rsidRDefault="00F837EE" w:rsidP="00F837EE">
      <w:pPr>
        <w:jc w:val="center"/>
      </w:pPr>
    </w:p>
    <w:p w:rsidR="00F837EE" w:rsidRPr="005D281F" w:rsidRDefault="00F837EE" w:rsidP="00F837EE">
      <w:pPr>
        <w:jc w:val="center"/>
      </w:pPr>
    </w:p>
    <w:p w:rsidR="00F837EE" w:rsidRPr="005D281F" w:rsidRDefault="00F837EE" w:rsidP="00F837EE">
      <w:pPr>
        <w:jc w:val="center"/>
      </w:pPr>
      <w:r w:rsidRPr="005D281F">
        <w:rPr>
          <w:color w:val="000000"/>
        </w:rPr>
        <w:t>Тема закупки</w:t>
      </w:r>
      <w:r w:rsidR="00E54361" w:rsidRPr="005D281F">
        <w:rPr>
          <w:color w:val="000000"/>
        </w:rPr>
        <w:t>:</w:t>
      </w:r>
      <w:r w:rsidRPr="005D281F">
        <w:rPr>
          <w:color w:val="000000"/>
        </w:rPr>
        <w:t xml:space="preserve"> </w:t>
      </w:r>
      <w:r w:rsidR="00451B8E" w:rsidRPr="005D281F">
        <w:rPr>
          <w:b/>
        </w:rPr>
        <w:t>поставк</w:t>
      </w:r>
      <w:r w:rsidR="00B456F8" w:rsidRPr="005D281F">
        <w:rPr>
          <w:b/>
        </w:rPr>
        <w:t>а</w:t>
      </w:r>
      <w:r w:rsidR="00451B8E" w:rsidRPr="005D281F">
        <w:rPr>
          <w:b/>
        </w:rPr>
        <w:t xml:space="preserve"> </w:t>
      </w:r>
      <w:r w:rsidR="00803DCB" w:rsidRPr="00803DCB">
        <w:rPr>
          <w:b/>
        </w:rPr>
        <w:t>НАСОС</w:t>
      </w:r>
      <w:r w:rsidR="00803DCB">
        <w:rPr>
          <w:b/>
        </w:rPr>
        <w:t>ОВ</w:t>
      </w:r>
      <w:r w:rsidR="00803DCB" w:rsidRPr="00803DCB">
        <w:rPr>
          <w:b/>
        </w:rPr>
        <w:t xml:space="preserve"> ПНЕВМАТИЧЕСКИ</w:t>
      </w:r>
      <w:r w:rsidR="00803DCB">
        <w:rPr>
          <w:b/>
        </w:rPr>
        <w:t>Х</w:t>
      </w:r>
      <w:r w:rsidR="00803DCB" w:rsidRPr="00803DCB">
        <w:rPr>
          <w:b/>
        </w:rPr>
        <w:t xml:space="preserve"> МЕМБРАННЫ</w:t>
      </w:r>
      <w:r w:rsidR="00803DCB">
        <w:rPr>
          <w:b/>
        </w:rPr>
        <w:t>Х</w:t>
      </w:r>
      <w:r w:rsidR="00803DCB" w:rsidRPr="00803DCB">
        <w:rPr>
          <w:b/>
        </w:rPr>
        <w:t xml:space="preserve"> QGB-50X</w:t>
      </w:r>
      <w:r w:rsidR="00803DCB">
        <w:rPr>
          <w:b/>
        </w:rPr>
        <w:t xml:space="preserve"> с комплектом ЗИП</w:t>
      </w:r>
    </w:p>
    <w:p w:rsidR="00F837EE" w:rsidRPr="005D281F" w:rsidRDefault="00F837EE" w:rsidP="00F837EE">
      <w:pPr>
        <w:jc w:val="center"/>
      </w:pPr>
    </w:p>
    <w:p w:rsidR="00F837EE" w:rsidRPr="005D281F" w:rsidRDefault="00F837EE" w:rsidP="00F837EE">
      <w:pPr>
        <w:jc w:val="center"/>
      </w:pPr>
    </w:p>
    <w:p w:rsidR="00F837EE" w:rsidRPr="005D281F" w:rsidRDefault="00F837EE" w:rsidP="00F837EE"/>
    <w:p w:rsidR="00F837EE" w:rsidRPr="005D281F" w:rsidRDefault="00F837EE" w:rsidP="00F837EE"/>
    <w:p w:rsidR="00F837EE" w:rsidRPr="005D281F" w:rsidRDefault="00F837EE" w:rsidP="00F837EE"/>
    <w:p w:rsidR="00F837EE" w:rsidRPr="005D281F" w:rsidRDefault="00F837EE" w:rsidP="00F837EE"/>
    <w:p w:rsidR="00F837EE" w:rsidRPr="005D281F" w:rsidRDefault="00F837EE" w:rsidP="00F837EE"/>
    <w:p w:rsidR="00F837EE" w:rsidRPr="005D281F" w:rsidRDefault="00F837EE" w:rsidP="00F837EE"/>
    <w:p w:rsidR="00F837EE" w:rsidRPr="005D281F" w:rsidRDefault="00F837EE" w:rsidP="00F837EE"/>
    <w:p w:rsidR="00F837EE" w:rsidRPr="005D281F" w:rsidRDefault="00F837EE" w:rsidP="00F837EE"/>
    <w:p w:rsidR="00F837EE" w:rsidRPr="005D281F" w:rsidRDefault="00F837EE" w:rsidP="00F837EE"/>
    <w:p w:rsidR="00F837EE" w:rsidRPr="005D281F" w:rsidRDefault="00F837EE" w:rsidP="00F837EE"/>
    <w:p w:rsidR="00F837EE" w:rsidRPr="005D281F" w:rsidRDefault="00F837EE" w:rsidP="00F837EE"/>
    <w:p w:rsidR="00F837EE" w:rsidRPr="005D281F" w:rsidRDefault="00F837EE" w:rsidP="00F837EE"/>
    <w:p w:rsidR="00F837EE" w:rsidRPr="005D281F" w:rsidRDefault="00F837EE" w:rsidP="00F837EE"/>
    <w:p w:rsidR="00F837EE" w:rsidRPr="005D281F" w:rsidRDefault="00F837EE" w:rsidP="00F837EE"/>
    <w:p w:rsidR="007A6EB7" w:rsidRPr="005D281F" w:rsidRDefault="007A6EB7" w:rsidP="00F837EE"/>
    <w:p w:rsidR="007A6EB7" w:rsidRPr="005D281F" w:rsidRDefault="007A6EB7" w:rsidP="00F837EE"/>
    <w:p w:rsidR="007A6EB7" w:rsidRPr="005D281F" w:rsidRDefault="007A6EB7" w:rsidP="00F837EE"/>
    <w:p w:rsidR="007A6EB7" w:rsidRPr="005D281F" w:rsidRDefault="007A6EB7" w:rsidP="00F837EE"/>
    <w:p w:rsidR="00F837EE" w:rsidRPr="005D281F" w:rsidRDefault="00551C9A" w:rsidP="00F837EE">
      <w:pPr>
        <w:jc w:val="center"/>
      </w:pPr>
      <w:r w:rsidRPr="005D281F">
        <w:t>Краснокаменск</w:t>
      </w:r>
    </w:p>
    <w:p w:rsidR="00F837EE" w:rsidRPr="005D281F" w:rsidRDefault="007A1FC8" w:rsidP="00F837EE">
      <w:pPr>
        <w:jc w:val="center"/>
      </w:pPr>
      <w:r>
        <w:t>2014</w:t>
      </w:r>
      <w:r w:rsidR="00F837EE" w:rsidRPr="005D281F">
        <w:br w:type="page"/>
      </w:r>
      <w:r w:rsidR="007A6EB7" w:rsidRPr="005D281F">
        <w:lastRenderedPageBreak/>
        <w:t>Техническое задание</w:t>
      </w:r>
    </w:p>
    <w:p w:rsidR="00F837EE" w:rsidRPr="005D281F" w:rsidRDefault="00F837EE" w:rsidP="00F837EE">
      <w:pPr>
        <w:jc w:val="center"/>
      </w:pPr>
      <w:r w:rsidRPr="005D281F">
        <w:t xml:space="preserve">на </w:t>
      </w:r>
      <w:r w:rsidR="00451B8E" w:rsidRPr="005D281F">
        <w:rPr>
          <w:b/>
        </w:rPr>
        <w:t xml:space="preserve">поставку </w:t>
      </w:r>
      <w:r w:rsidR="00A84F26" w:rsidRPr="00A84F26">
        <w:rPr>
          <w:b/>
        </w:rPr>
        <w:t xml:space="preserve">насосов </w:t>
      </w:r>
      <w:r w:rsidR="00803DCB">
        <w:rPr>
          <w:b/>
        </w:rPr>
        <w:t xml:space="preserve">пневматических мембранных </w:t>
      </w:r>
      <w:r w:rsidR="00803DCB" w:rsidRPr="00803DCB">
        <w:rPr>
          <w:b/>
        </w:rPr>
        <w:t>QGB-50X</w:t>
      </w:r>
      <w:r w:rsidR="00803DCB">
        <w:rPr>
          <w:b/>
        </w:rPr>
        <w:t xml:space="preserve"> </w:t>
      </w:r>
      <w:r w:rsidR="00A84F26" w:rsidRPr="00A84F26">
        <w:rPr>
          <w:b/>
        </w:rPr>
        <w:t xml:space="preserve"> </w:t>
      </w:r>
      <w:r w:rsidRPr="005D281F">
        <w:t>для объекта</w:t>
      </w:r>
      <w:r w:rsidR="00F26235" w:rsidRPr="005D281F">
        <w:t>:</w:t>
      </w:r>
      <w:r w:rsidR="00F26235" w:rsidRPr="005D281F">
        <w:rPr>
          <w:i/>
        </w:rPr>
        <w:t xml:space="preserve"> ОАО «ППГХО»</w:t>
      </w:r>
    </w:p>
    <w:p w:rsidR="00F837EE" w:rsidRPr="005D281F" w:rsidRDefault="00F837EE" w:rsidP="00F837EE">
      <w:pPr>
        <w:jc w:val="center"/>
      </w:pPr>
    </w:p>
    <w:p w:rsidR="00F837EE" w:rsidRPr="005D281F" w:rsidRDefault="00F837EE" w:rsidP="00F837EE">
      <w:pPr>
        <w:jc w:val="center"/>
      </w:pPr>
      <w:r w:rsidRPr="005D281F">
        <w:t>СОДЕРЖАНИЕ</w:t>
      </w:r>
    </w:p>
    <w:p w:rsidR="00F837EE" w:rsidRPr="005D281F" w:rsidRDefault="00F837EE" w:rsidP="00F837EE">
      <w:pPr>
        <w:jc w:val="center"/>
      </w:pPr>
    </w:p>
    <w:p w:rsidR="00F837EE" w:rsidRPr="005D281F" w:rsidRDefault="00F837EE" w:rsidP="00F837EE">
      <w:r w:rsidRPr="005D281F">
        <w:t>РАЗДЕЛ 1. ОБЩИЕ СВЕДЕНИЯ</w:t>
      </w:r>
    </w:p>
    <w:p w:rsidR="00F837EE" w:rsidRPr="005D281F" w:rsidRDefault="00F837EE" w:rsidP="00F837EE">
      <w:pPr>
        <w:ind w:left="851"/>
      </w:pPr>
      <w:r w:rsidRPr="005D281F">
        <w:t>Подраздел 1.1 Наименование;</w:t>
      </w:r>
    </w:p>
    <w:p w:rsidR="00F837EE" w:rsidRPr="005D281F" w:rsidRDefault="00F837EE" w:rsidP="00F837EE">
      <w:pPr>
        <w:ind w:left="851"/>
      </w:pPr>
      <w:r w:rsidRPr="005D281F">
        <w:t>Подраздел 1.2 Сведения о новизне.</w:t>
      </w:r>
    </w:p>
    <w:p w:rsidR="00F837EE" w:rsidRPr="005D281F" w:rsidRDefault="00F837EE" w:rsidP="00F837EE">
      <w:r w:rsidRPr="005D281F">
        <w:t>РАЗДЕЛ 2. ОБЛАСТЬ ПРИМЕНЕНИЯ</w:t>
      </w:r>
    </w:p>
    <w:p w:rsidR="00F837EE" w:rsidRPr="005D281F" w:rsidRDefault="00F837EE" w:rsidP="00F837EE">
      <w:r w:rsidRPr="005D281F">
        <w:t>РАЗДЕЛ 3. УСЛОВИЯ ЭКСПЛУАТАЦИИ</w:t>
      </w:r>
    </w:p>
    <w:p w:rsidR="00F837EE" w:rsidRPr="005D281F" w:rsidRDefault="00F837EE" w:rsidP="00F837EE">
      <w:r w:rsidRPr="005D281F">
        <w:t>РАЗДЕЛ 4. ТЕХНИЧЕСКИЕ ТРЕБОВАНИЯ</w:t>
      </w:r>
    </w:p>
    <w:p w:rsidR="00F837EE" w:rsidRPr="005D281F" w:rsidRDefault="00F837EE" w:rsidP="00F837EE">
      <w:pPr>
        <w:ind w:left="851"/>
      </w:pPr>
      <w:r w:rsidRPr="005D281F">
        <w:t>Подраздел 4.1. Основные параметры и размеры.</w:t>
      </w:r>
    </w:p>
    <w:p w:rsidR="00F837EE" w:rsidRPr="005D281F" w:rsidRDefault="00F837EE" w:rsidP="00F837EE">
      <w:pPr>
        <w:ind w:left="851"/>
      </w:pPr>
      <w:r w:rsidRPr="005D281F">
        <w:t>Подраздел 4.2. Основные технико-экономические и эксплуатационные показатели</w:t>
      </w:r>
    </w:p>
    <w:p w:rsidR="00F837EE" w:rsidRPr="005D281F" w:rsidRDefault="00F837EE" w:rsidP="00F837EE">
      <w:pPr>
        <w:ind w:left="851"/>
      </w:pPr>
      <w:r w:rsidRPr="005D281F">
        <w:t>Подраздел 4.3. Требования по надежности</w:t>
      </w:r>
    </w:p>
    <w:p w:rsidR="00F837EE" w:rsidRPr="005D281F" w:rsidRDefault="00F837EE" w:rsidP="00F837EE">
      <w:pPr>
        <w:ind w:left="851"/>
      </w:pPr>
      <w:r w:rsidRPr="005D281F">
        <w:t>Подраздел 4.4. Требования к конструкции, монтажно-технические требования</w:t>
      </w:r>
    </w:p>
    <w:p w:rsidR="00F837EE" w:rsidRPr="005D281F" w:rsidRDefault="00F837EE" w:rsidP="00F837EE">
      <w:pPr>
        <w:ind w:left="851"/>
      </w:pPr>
      <w:r w:rsidRPr="005D281F">
        <w:t>Подраздел 4.5. Требования к материалам и комплектующим оборудования</w:t>
      </w:r>
    </w:p>
    <w:p w:rsidR="00F837EE" w:rsidRPr="005D281F" w:rsidRDefault="00F837EE" w:rsidP="00F837EE">
      <w:pPr>
        <w:ind w:left="851"/>
      </w:pPr>
      <w:r w:rsidRPr="005D281F">
        <w:t>Подраздел 4.6. Требования к стабильности параметров при воздействии факторов внешней среды</w:t>
      </w:r>
    </w:p>
    <w:p w:rsidR="00F837EE" w:rsidRPr="005D281F" w:rsidRDefault="00F837EE" w:rsidP="00F837EE">
      <w:pPr>
        <w:ind w:left="851"/>
      </w:pPr>
      <w:r w:rsidRPr="005D281F">
        <w:t>Подраздел 4.7. Требования к электропитанию</w:t>
      </w:r>
    </w:p>
    <w:p w:rsidR="00F837EE" w:rsidRPr="005D281F" w:rsidRDefault="00F837EE" w:rsidP="00F837EE">
      <w:pPr>
        <w:ind w:left="851"/>
      </w:pPr>
      <w:r w:rsidRPr="005D281F">
        <w:t>Подраздел 4.8. Требования к контрольно-измерительным приборам и автоматике</w:t>
      </w:r>
    </w:p>
    <w:p w:rsidR="00F837EE" w:rsidRPr="005D281F" w:rsidRDefault="00F837EE" w:rsidP="00F837EE">
      <w:pPr>
        <w:ind w:left="851"/>
      </w:pPr>
      <w:r w:rsidRPr="005D281F">
        <w:t>Подраздел 4.9. Требования к комплектности</w:t>
      </w:r>
    </w:p>
    <w:p w:rsidR="00F837EE" w:rsidRPr="005D281F" w:rsidRDefault="00F837EE" w:rsidP="00F837EE">
      <w:pPr>
        <w:ind w:left="851"/>
      </w:pPr>
      <w:r w:rsidRPr="005D281F">
        <w:t>Подраздел 4.10. Требования к маркировке</w:t>
      </w:r>
    </w:p>
    <w:p w:rsidR="00F837EE" w:rsidRPr="005D281F" w:rsidRDefault="00F837EE" w:rsidP="00F837EE">
      <w:pPr>
        <w:ind w:left="851"/>
      </w:pPr>
      <w:r w:rsidRPr="005D281F">
        <w:t>Подраздел 4.11. Требования к упаковке</w:t>
      </w:r>
    </w:p>
    <w:p w:rsidR="00F837EE" w:rsidRPr="005D281F" w:rsidRDefault="00F837EE" w:rsidP="00F837EE">
      <w:r w:rsidRPr="005D281F">
        <w:t>РАЗДЕЛ 5. ТРЕБОВАНИЯ ПО ПРАВИЛАМ ПРИЕМКИ</w:t>
      </w:r>
    </w:p>
    <w:p w:rsidR="00F837EE" w:rsidRPr="005D281F" w:rsidRDefault="00F837EE" w:rsidP="00F837EE">
      <w:r w:rsidRPr="005D281F">
        <w:t>РАЗДЕЛ 6. ТРЕБОВАНИЯ К ТРАНСПОРТИРОВАНИЮ</w:t>
      </w:r>
    </w:p>
    <w:p w:rsidR="00F837EE" w:rsidRPr="005D281F" w:rsidRDefault="00F837EE" w:rsidP="00F837EE">
      <w:r w:rsidRPr="005D281F">
        <w:t>РАЗДЕЛ 7. ТРЕБОВАНИЯ К ХРАНЕНИЮ</w:t>
      </w:r>
    </w:p>
    <w:p w:rsidR="00F837EE" w:rsidRPr="005D281F" w:rsidRDefault="00F837EE" w:rsidP="00F837EE">
      <w:pPr>
        <w:ind w:left="1276" w:hanging="1276"/>
      </w:pPr>
      <w:r w:rsidRPr="005D281F">
        <w:t>РАЗДЕЛ 8. ТРЕБОВАНИЯ К ОБЪЕМУ И/ИЛИ СРОКУ ПРЕДОСТАВЛЕНИЯ ГАРАНТИЙ</w:t>
      </w:r>
    </w:p>
    <w:p w:rsidR="00F837EE" w:rsidRPr="005D281F" w:rsidRDefault="00F837EE" w:rsidP="00F837EE">
      <w:r w:rsidRPr="005D281F">
        <w:t>РАЗДЕЛ 9. ТРЕБОВАНИЯ ПО РЕМОНТОПРИГОДНОСТИ</w:t>
      </w:r>
    </w:p>
    <w:p w:rsidR="00F837EE" w:rsidRPr="005D281F" w:rsidRDefault="00F837EE" w:rsidP="00F837EE">
      <w:r w:rsidRPr="005D281F">
        <w:t>РАЗДЕЛ 10. ТРЕБОВАНИЯ К ОБСЛУЖИВАНИЮ</w:t>
      </w:r>
    </w:p>
    <w:p w:rsidR="00F837EE" w:rsidRPr="005D281F" w:rsidRDefault="00F837EE" w:rsidP="00F837EE">
      <w:r w:rsidRPr="005D281F">
        <w:t>РАЗДЕЛ 11. ЭКОЛОГИЧЕСКИЕ ТРЕБОВАНИЯ</w:t>
      </w:r>
    </w:p>
    <w:p w:rsidR="00F837EE" w:rsidRPr="005D281F" w:rsidRDefault="00F837EE" w:rsidP="00F837EE">
      <w:r w:rsidRPr="005D281F">
        <w:t>РАЗДЕЛ 12. ТРЕБОВАНИЯ ПО БЕЗОПАСНОСТИ</w:t>
      </w:r>
    </w:p>
    <w:p w:rsidR="00F837EE" w:rsidRPr="005D281F" w:rsidRDefault="00F837EE" w:rsidP="00F837EE">
      <w:r w:rsidRPr="005D281F">
        <w:t>РАЗДЕЛ 13. ТРЕБОВАНИЯ К КАЧЕСТВУ И КЛАССИФИКАЦИЯ ОБОРУДОВАНИЯ</w:t>
      </w:r>
    </w:p>
    <w:p w:rsidR="00F837EE" w:rsidRPr="005D281F" w:rsidRDefault="00F837EE" w:rsidP="00F837EE">
      <w:pPr>
        <w:spacing w:line="276" w:lineRule="auto"/>
        <w:ind w:left="1418" w:hanging="1418"/>
      </w:pPr>
      <w:r w:rsidRPr="005D281F">
        <w:t>РАЗДЕЛ 14. ТЕХНИЧЕСКОЕ СОПРОВОЖДЕНИЕ СТАНДАРТНОГО ПРОМЫШЛЕННОГО ОБОРУДОВАНИЯ</w:t>
      </w:r>
    </w:p>
    <w:p w:rsidR="00F837EE" w:rsidRPr="005D281F" w:rsidRDefault="00F837EE" w:rsidP="00F837EE">
      <w:r w:rsidRPr="005D281F">
        <w:t>РАЗДЕЛ 15. ДОПОЛНИТЕЛЬНЫЕ (ИНЫЕ) ТРЕБОВАНИЯ</w:t>
      </w:r>
    </w:p>
    <w:p w:rsidR="00F837EE" w:rsidRPr="005D281F" w:rsidRDefault="00F837EE" w:rsidP="00F837EE">
      <w:pPr>
        <w:ind w:left="1418" w:hanging="1418"/>
      </w:pPr>
      <w:r w:rsidRPr="005D281F">
        <w:t>РАЗДЕЛ 16. ТРЕБОВАНИЯ К КОЛИЧЕСТВУ И СРОКУ (ПЕРИОДИЧНОСТИ) ПОСТАВКИ</w:t>
      </w:r>
    </w:p>
    <w:p w:rsidR="00F837EE" w:rsidRPr="005D281F" w:rsidRDefault="00F837EE" w:rsidP="00F837EE">
      <w:r w:rsidRPr="005D281F">
        <w:t>РАЗДЕЛ 17. ТРЕБОВАНИЕ К ФОРМЕ ПРЕДСТАВЛЯЕМОЙ ИНФОРМАЦИИ</w:t>
      </w:r>
    </w:p>
    <w:p w:rsidR="00F837EE" w:rsidRPr="005D281F" w:rsidRDefault="00F837EE" w:rsidP="00F837EE">
      <w:r w:rsidRPr="005D281F">
        <w:t>РАЗДЕЛ 18. ПЕРЕЧЕНЬ ПРИНЯТЫХ СОКРАЩЕНИЙ</w:t>
      </w:r>
    </w:p>
    <w:p w:rsidR="00F837EE" w:rsidRPr="005D281F" w:rsidRDefault="00F837EE" w:rsidP="00F837EE">
      <w:r w:rsidRPr="005D281F">
        <w:t>РАЗДЕЛ 19. ПЕРЕЧЕНЬ ПРИЛОЖЕНИЙ</w:t>
      </w:r>
    </w:p>
    <w:p w:rsidR="00F837EE" w:rsidRPr="005D281F" w:rsidRDefault="00F837EE" w:rsidP="00F837EE"/>
    <w:p w:rsidR="00F837EE" w:rsidRPr="005D281F" w:rsidRDefault="00F837EE" w:rsidP="00F837EE">
      <w:r w:rsidRPr="005D281F">
        <w:br w:type="page"/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F837EE" w:rsidRPr="005D281F" w:rsidTr="008732BF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</w:pPr>
            <w:r w:rsidRPr="005D281F">
              <w:lastRenderedPageBreak/>
              <w:t>РАЗДЕЛ 1. ОБЩИЕ СВЕДЕНИЯ</w:t>
            </w:r>
          </w:p>
        </w:tc>
      </w:tr>
      <w:tr w:rsidR="00F837EE" w:rsidRPr="005D281F" w:rsidTr="008732BF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</w:pPr>
            <w:r w:rsidRPr="005D281F">
              <w:t>Подраздел 1.1 Наименование</w:t>
            </w:r>
          </w:p>
        </w:tc>
      </w:tr>
      <w:tr w:rsidR="00F837EE" w:rsidRPr="005D281F" w:rsidTr="008732BF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D281F" w:rsidRDefault="00F837EE" w:rsidP="00803DCB">
            <w:pPr>
              <w:ind w:firstLine="601"/>
              <w:jc w:val="both"/>
            </w:pPr>
            <w:r w:rsidRPr="005D281F">
              <w:t xml:space="preserve">- </w:t>
            </w:r>
            <w:r w:rsidR="00F26235" w:rsidRPr="005D281F">
              <w:t xml:space="preserve"> </w:t>
            </w:r>
            <w:r w:rsidR="00803DCB">
              <w:t>насос</w:t>
            </w:r>
            <w:r w:rsidR="00803DCB" w:rsidRPr="00803DCB">
              <w:t xml:space="preserve"> пневматически</w:t>
            </w:r>
            <w:r w:rsidR="00803DCB">
              <w:t>й</w:t>
            </w:r>
            <w:r w:rsidR="00803DCB" w:rsidRPr="00803DCB">
              <w:t xml:space="preserve"> мембранны</w:t>
            </w:r>
            <w:r w:rsidR="00803DCB">
              <w:t>й</w:t>
            </w:r>
            <w:r w:rsidR="00803DCB" w:rsidRPr="00803DCB">
              <w:t xml:space="preserve"> QGB-50X</w:t>
            </w:r>
            <w:r w:rsidR="00B07327" w:rsidRPr="005D281F">
              <w:t xml:space="preserve"> или аналог </w:t>
            </w:r>
            <w:r w:rsidR="00C96BAD" w:rsidRPr="005D281F">
              <w:t>(</w:t>
            </w:r>
            <w:r w:rsidR="0054547E" w:rsidRPr="005D281F">
              <w:t xml:space="preserve">с обязательным согласованием эквивалентного оборудования с Заказчиком в ходе проведения торговой процедуры с предоставлением технических параметров, выкопировок из </w:t>
            </w:r>
            <w:r w:rsidR="00803DCB">
              <w:t>паспорта</w:t>
            </w:r>
            <w:r w:rsidR="0054547E" w:rsidRPr="005D281F">
              <w:t>, заверенных копий сертификационной и разрешительной документации</w:t>
            </w:r>
            <w:r w:rsidR="00C96BAD" w:rsidRPr="005D281F">
              <w:t>)</w:t>
            </w:r>
            <w:r w:rsidRPr="005D281F">
              <w:t xml:space="preserve">. </w:t>
            </w:r>
          </w:p>
        </w:tc>
      </w:tr>
      <w:tr w:rsidR="00F837EE" w:rsidRPr="005D281F" w:rsidTr="008732BF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  <w:rPr>
                <w:i/>
              </w:rPr>
            </w:pPr>
            <w:r w:rsidRPr="005D281F">
              <w:t>Подраздел 1.2 Сведения о новизне</w:t>
            </w:r>
          </w:p>
        </w:tc>
      </w:tr>
      <w:tr w:rsidR="00F837EE" w:rsidRPr="005D281F" w:rsidTr="008732BF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F057C9" w:rsidP="000A618C">
            <w:pPr>
              <w:ind w:firstLine="601"/>
              <w:jc w:val="both"/>
            </w:pPr>
            <w:r w:rsidRPr="005D281F">
              <w:rPr>
                <w:i/>
              </w:rPr>
              <w:t xml:space="preserve"> </w:t>
            </w:r>
            <w:r w:rsidRPr="005D281F">
              <w:t>О</w:t>
            </w:r>
            <w:r w:rsidR="00F837EE" w:rsidRPr="005D281F">
              <w:t>борудование должно быть новым,</w:t>
            </w:r>
            <w:r w:rsidR="00564683" w:rsidRPr="005D281F">
              <w:t xml:space="preserve"> не ранее  201</w:t>
            </w:r>
            <w:r w:rsidR="001D312B" w:rsidRPr="005D281F">
              <w:t>3</w:t>
            </w:r>
            <w:r w:rsidR="00564683" w:rsidRPr="005D281F">
              <w:t xml:space="preserve"> года выпуска, не используемым ранее, не эксплуатируемым (не допускается поставка оборудования собранного из восстановленных узлов и агрегатов)</w:t>
            </w:r>
            <w:r w:rsidR="00F837EE" w:rsidRPr="005D281F">
              <w:t>.</w:t>
            </w:r>
          </w:p>
          <w:p w:rsidR="00F837EE" w:rsidRPr="005D281F" w:rsidRDefault="0074001E" w:rsidP="00B07327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</w:t>
            </w:r>
            <w:r w:rsidR="000A618C" w:rsidRPr="005D281F">
              <w:rPr>
                <w:rFonts w:ascii="Times New Roman" w:hAnsi="Times New Roman"/>
                <w:sz w:val="28"/>
                <w:szCs w:val="28"/>
                <w:lang w:val="ru-RU"/>
              </w:rPr>
              <w:t>Исполнитель гарантирует Заказчику, что приобретенное им оборудование соответствует техническим характеристикам оборудования, заявленным заказчиком данного оборудования.</w:t>
            </w:r>
          </w:p>
        </w:tc>
      </w:tr>
    </w:tbl>
    <w:p w:rsidR="00F837EE" w:rsidRPr="005D281F" w:rsidRDefault="00F837EE" w:rsidP="00F837EE"/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F837EE" w:rsidRPr="005D281F" w:rsidTr="008732BF">
        <w:trPr>
          <w:trHeight w:val="26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</w:pPr>
            <w:r w:rsidRPr="005D281F">
              <w:t>РАЗДЕЛ 2. ОБЛАСТЬ ПРИМЕНЕНИЯ</w:t>
            </w:r>
          </w:p>
        </w:tc>
      </w:tr>
      <w:tr w:rsidR="00F837EE" w:rsidRPr="005D281F" w:rsidTr="008732BF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D47685" w:rsidP="00803DCB">
            <w:pPr>
              <w:ind w:firstLine="601"/>
              <w:jc w:val="both"/>
              <w:rPr>
                <w:i/>
              </w:rPr>
            </w:pPr>
            <w:r w:rsidRPr="00D47685">
              <w:t xml:space="preserve">Насосы </w:t>
            </w:r>
            <w:r w:rsidR="00803DCB" w:rsidRPr="00803DCB">
              <w:t>пневматически</w:t>
            </w:r>
            <w:r w:rsidR="00803DCB">
              <w:t>е</w:t>
            </w:r>
            <w:r w:rsidR="00803DCB" w:rsidRPr="00803DCB">
              <w:t xml:space="preserve"> мембранны</w:t>
            </w:r>
            <w:r w:rsidR="00803DCB">
              <w:t>е</w:t>
            </w:r>
            <w:r w:rsidR="00803DCB" w:rsidRPr="00803DCB">
              <w:t xml:space="preserve"> QGB-50X</w:t>
            </w:r>
            <w:r w:rsidR="00803DCB" w:rsidRPr="005D281F">
              <w:t xml:space="preserve"> </w:t>
            </w:r>
            <w:r w:rsidRPr="00D47685">
              <w:t xml:space="preserve"> предназначены для </w:t>
            </w:r>
            <w:r w:rsidR="00803DCB" w:rsidRPr="00803DCB">
              <w:t>перекачки всех типов жидкостей в химической и горной индустрии</w:t>
            </w:r>
            <w:r w:rsidR="00803DCB">
              <w:t>.</w:t>
            </w:r>
          </w:p>
        </w:tc>
      </w:tr>
    </w:tbl>
    <w:p w:rsidR="00F837EE" w:rsidRPr="005D281F" w:rsidRDefault="00F837EE" w:rsidP="00F837EE">
      <w:pPr>
        <w:jc w:val="center"/>
        <w:rPr>
          <w:b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F837EE" w:rsidRPr="005D281F" w:rsidTr="008732BF">
        <w:trPr>
          <w:trHeight w:val="26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</w:pPr>
            <w:r w:rsidRPr="005D281F">
              <w:t>РАЗДЕЛ 3. УСЛОВИЯ ЭКСПЛУАТАЦИИ</w:t>
            </w:r>
          </w:p>
        </w:tc>
      </w:tr>
      <w:tr w:rsidR="00F837EE" w:rsidRPr="005D281F" w:rsidTr="008732BF">
        <w:trPr>
          <w:trHeight w:val="26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3862EB" w:rsidP="00CA7CC0">
            <w:pPr>
              <w:ind w:firstLine="601"/>
              <w:jc w:val="both"/>
              <w:rPr>
                <w:i/>
              </w:rPr>
            </w:pPr>
            <w:r w:rsidRPr="009868CF">
              <w:t>Кли</w:t>
            </w:r>
            <w:r w:rsidRPr="009868CF">
              <w:softHyphen/>
              <w:t>матическо</w:t>
            </w:r>
            <w:r w:rsidRPr="005D281F">
              <w:t xml:space="preserve">е исполнение  - </w:t>
            </w:r>
            <w:r w:rsidR="00CA7CC0">
              <w:t>В5</w:t>
            </w:r>
            <w:r w:rsidRPr="005D281F">
              <w:t>;</w:t>
            </w:r>
          </w:p>
        </w:tc>
      </w:tr>
    </w:tbl>
    <w:p w:rsidR="00CD24B5" w:rsidRPr="005D281F" w:rsidRDefault="00CD24B5" w:rsidP="0074001E">
      <w:pPr>
        <w:rPr>
          <w:b/>
        </w:rPr>
      </w:pPr>
    </w:p>
    <w:p w:rsidR="00CD24B5" w:rsidRPr="005D281F" w:rsidRDefault="00CD24B5" w:rsidP="00F837EE">
      <w:pPr>
        <w:jc w:val="center"/>
        <w:rPr>
          <w:b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52"/>
      </w:tblGrid>
      <w:tr w:rsidR="00F837EE" w:rsidRPr="005D281F" w:rsidTr="00E04C6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</w:pPr>
            <w:r w:rsidRPr="005D281F">
              <w:t>РАЗДЕЛ 4. ТЕХНИЧЕСКИЕ ТРЕБОВАНИЯ</w:t>
            </w:r>
          </w:p>
        </w:tc>
      </w:tr>
      <w:tr w:rsidR="00F837EE" w:rsidRPr="005D281F" w:rsidTr="00FE7A88">
        <w:trPr>
          <w:trHeight w:val="481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</w:pPr>
            <w:r w:rsidRPr="005D281F">
              <w:t>Подраздел 4.1 Основные параметры и размеры</w:t>
            </w:r>
          </w:p>
          <w:p w:rsidR="00DC6196" w:rsidRDefault="00DC6196" w:rsidP="00DC6196">
            <w:pPr>
              <w:shd w:val="clear" w:color="auto" w:fill="FFFFFF"/>
              <w:spacing w:before="100" w:beforeAutospacing="1" w:after="100" w:afterAutospacing="1"/>
              <w:jc w:val="both"/>
              <w:textAlignment w:val="top"/>
              <w:rPr>
                <w:bCs/>
              </w:rPr>
            </w:pPr>
            <w:r w:rsidRPr="005D281F">
              <w:rPr>
                <w:bCs/>
              </w:rPr>
              <w:t xml:space="preserve">ТЕХНИЧЕСКИЕ ДАННЫЕ </w:t>
            </w:r>
            <w:r w:rsidR="00CA7CC0" w:rsidRPr="00CA7CC0">
              <w:rPr>
                <w:bCs/>
              </w:rPr>
              <w:t>НАСОС</w:t>
            </w:r>
            <w:r w:rsidR="00CA7CC0">
              <w:rPr>
                <w:bCs/>
              </w:rPr>
              <w:t>А</w:t>
            </w:r>
            <w:r w:rsidR="00CA7CC0" w:rsidRPr="00CA7CC0">
              <w:rPr>
                <w:bCs/>
              </w:rPr>
              <w:t xml:space="preserve"> ПНЕВМАТИЧЕСК</w:t>
            </w:r>
            <w:r w:rsidR="00CA7CC0">
              <w:rPr>
                <w:bCs/>
              </w:rPr>
              <w:t>ОГО</w:t>
            </w:r>
            <w:r w:rsidR="00CA7CC0" w:rsidRPr="00CA7CC0">
              <w:rPr>
                <w:bCs/>
              </w:rPr>
              <w:t xml:space="preserve"> МЕМБРАНН</w:t>
            </w:r>
            <w:r w:rsidR="00CA7CC0">
              <w:rPr>
                <w:bCs/>
              </w:rPr>
              <w:t>ОГО</w:t>
            </w:r>
            <w:r w:rsidR="00CA7CC0" w:rsidRPr="00CA7CC0">
              <w:rPr>
                <w:bCs/>
              </w:rPr>
              <w:t xml:space="preserve"> QGB-50X</w:t>
            </w:r>
          </w:p>
          <w:tbl>
            <w:tblPr>
              <w:tblW w:w="9497" w:type="dxa"/>
              <w:tblCellSpacing w:w="15" w:type="dxa"/>
              <w:tblInd w:w="2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088"/>
              <w:gridCol w:w="2409"/>
            </w:tblGrid>
            <w:tr w:rsidR="00CA7CC0" w:rsidRPr="004D0DB1" w:rsidTr="00CA7CC0">
              <w:trPr>
                <w:tblCellSpacing w:w="15" w:type="dxa"/>
              </w:trPr>
              <w:tc>
                <w:tcPr>
                  <w:tcW w:w="7043" w:type="dxa"/>
                  <w:vAlign w:val="center"/>
                  <w:hideMark/>
                </w:tcPr>
                <w:p w:rsidR="00CA7CC0" w:rsidRPr="004D0DB1" w:rsidRDefault="00CA7CC0" w:rsidP="00CA7CC0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Наименование</w:t>
                  </w:r>
                </w:p>
              </w:tc>
              <w:tc>
                <w:tcPr>
                  <w:tcW w:w="2364" w:type="dxa"/>
                  <w:vAlign w:val="center"/>
                  <w:hideMark/>
                </w:tcPr>
                <w:p w:rsidR="00CA7CC0" w:rsidRPr="004D0DB1" w:rsidRDefault="00CA7CC0" w:rsidP="00CA7CC0">
                  <w:pPr>
                    <w:spacing w:before="100" w:beforeAutospacing="1" w:after="100" w:afterAutospacing="1"/>
                    <w:ind w:right="101"/>
                    <w:jc w:val="center"/>
                    <w:rPr>
                      <w:color w:val="000000"/>
                    </w:rPr>
                  </w:pPr>
                  <w:r w:rsidRPr="004D0DB1">
                    <w:rPr>
                      <w:color w:val="000000"/>
                    </w:rPr>
                    <w:t>Параметры</w:t>
                  </w:r>
                </w:p>
              </w:tc>
            </w:tr>
            <w:tr w:rsidR="00CA7CC0" w:rsidRPr="004D0DB1" w:rsidTr="00CA7CC0">
              <w:trPr>
                <w:tblCellSpacing w:w="15" w:type="dxa"/>
              </w:trPr>
              <w:tc>
                <w:tcPr>
                  <w:tcW w:w="9437" w:type="dxa"/>
                  <w:gridSpan w:val="2"/>
                  <w:vAlign w:val="center"/>
                  <w:hideMark/>
                </w:tcPr>
                <w:p w:rsidR="00CA7CC0" w:rsidRPr="004D0DB1" w:rsidRDefault="00CA7CC0" w:rsidP="00CA7CC0">
                  <w:pPr>
                    <w:spacing w:before="100" w:beforeAutospacing="1" w:after="100" w:afterAutospacing="1"/>
                    <w:ind w:right="101"/>
                    <w:jc w:val="center"/>
                    <w:rPr>
                      <w:color w:val="000000"/>
                    </w:rPr>
                  </w:pPr>
                </w:p>
              </w:tc>
            </w:tr>
            <w:tr w:rsidR="00CA7CC0" w:rsidRPr="004D0DB1" w:rsidTr="00CA7CC0">
              <w:trPr>
                <w:tblCellSpacing w:w="15" w:type="dxa"/>
              </w:trPr>
              <w:tc>
                <w:tcPr>
                  <w:tcW w:w="7043" w:type="dxa"/>
                  <w:vAlign w:val="center"/>
                  <w:hideMark/>
                </w:tcPr>
                <w:p w:rsidR="00CA7CC0" w:rsidRPr="004D0DB1" w:rsidRDefault="00CA7CC0" w:rsidP="00CA7CC0">
                  <w:pPr>
                    <w:spacing w:before="100" w:beforeAutospacing="1" w:after="100" w:afterAutospacing="1"/>
                    <w:ind w:right="101"/>
                    <w:rPr>
                      <w:color w:val="000000"/>
                    </w:rPr>
                  </w:pPr>
                  <w:r w:rsidRPr="004D0DB1">
                    <w:rPr>
                      <w:color w:val="000000"/>
                    </w:rPr>
                    <w:t>Максимальная производительность, л/мин</w:t>
                  </w:r>
                </w:p>
              </w:tc>
              <w:tc>
                <w:tcPr>
                  <w:tcW w:w="2364" w:type="dxa"/>
                  <w:vAlign w:val="center"/>
                  <w:hideMark/>
                </w:tcPr>
                <w:p w:rsidR="00CA7CC0" w:rsidRPr="004D0DB1" w:rsidRDefault="00CA7CC0" w:rsidP="00CA7CC0">
                  <w:pPr>
                    <w:spacing w:before="100" w:beforeAutospacing="1" w:after="100" w:afterAutospacing="1"/>
                    <w:ind w:right="101"/>
                    <w:jc w:val="center"/>
                    <w:rPr>
                      <w:color w:val="000000"/>
                    </w:rPr>
                  </w:pPr>
                  <w:r w:rsidRPr="004D0DB1">
                    <w:rPr>
                      <w:color w:val="000000"/>
                    </w:rPr>
                    <w:t>200</w:t>
                  </w:r>
                </w:p>
              </w:tc>
            </w:tr>
            <w:tr w:rsidR="00CA7CC0" w:rsidRPr="004D0DB1" w:rsidTr="00CA7CC0">
              <w:trPr>
                <w:tblCellSpacing w:w="15" w:type="dxa"/>
              </w:trPr>
              <w:tc>
                <w:tcPr>
                  <w:tcW w:w="7043" w:type="dxa"/>
                  <w:vAlign w:val="center"/>
                  <w:hideMark/>
                </w:tcPr>
                <w:p w:rsidR="00CA7CC0" w:rsidRPr="004D0DB1" w:rsidRDefault="00CA7CC0" w:rsidP="00CA7CC0">
                  <w:pPr>
                    <w:spacing w:before="100" w:beforeAutospacing="1" w:after="100" w:afterAutospacing="1"/>
                    <w:ind w:right="101"/>
                    <w:rPr>
                      <w:color w:val="000000"/>
                    </w:rPr>
                  </w:pPr>
                  <w:r w:rsidRPr="004D0DB1">
                    <w:rPr>
                      <w:color w:val="000000"/>
                    </w:rPr>
                    <w:t>Расход воздуха, л/мин</w:t>
                  </w:r>
                </w:p>
              </w:tc>
              <w:tc>
                <w:tcPr>
                  <w:tcW w:w="2364" w:type="dxa"/>
                  <w:vAlign w:val="center"/>
                  <w:hideMark/>
                </w:tcPr>
                <w:p w:rsidR="00CA7CC0" w:rsidRPr="004D0DB1" w:rsidRDefault="00CA7CC0" w:rsidP="00CA7CC0">
                  <w:pPr>
                    <w:spacing w:before="100" w:beforeAutospacing="1" w:after="100" w:afterAutospacing="1"/>
                    <w:ind w:right="101"/>
                    <w:jc w:val="center"/>
                    <w:rPr>
                      <w:color w:val="000000"/>
                    </w:rPr>
                  </w:pPr>
                  <w:r w:rsidRPr="004D0DB1">
                    <w:rPr>
                      <w:color w:val="000000"/>
                    </w:rPr>
                    <w:t>220</w:t>
                  </w:r>
                </w:p>
              </w:tc>
            </w:tr>
            <w:tr w:rsidR="00CA7CC0" w:rsidRPr="004D0DB1" w:rsidTr="00CA7CC0">
              <w:trPr>
                <w:tblCellSpacing w:w="15" w:type="dxa"/>
              </w:trPr>
              <w:tc>
                <w:tcPr>
                  <w:tcW w:w="7043" w:type="dxa"/>
                  <w:vAlign w:val="center"/>
                  <w:hideMark/>
                </w:tcPr>
                <w:p w:rsidR="00CA7CC0" w:rsidRPr="004D0DB1" w:rsidRDefault="00CA7CC0" w:rsidP="00CA7CC0">
                  <w:pPr>
                    <w:spacing w:before="100" w:beforeAutospacing="1" w:after="100" w:afterAutospacing="1"/>
                    <w:ind w:right="101"/>
                    <w:rPr>
                      <w:color w:val="000000"/>
                    </w:rPr>
                  </w:pPr>
                  <w:r w:rsidRPr="004D0DB1">
                    <w:rPr>
                      <w:color w:val="000000"/>
                    </w:rPr>
                    <w:t>Рабочее давление воздуха, бар</w:t>
                  </w:r>
                </w:p>
              </w:tc>
              <w:tc>
                <w:tcPr>
                  <w:tcW w:w="2364" w:type="dxa"/>
                  <w:vAlign w:val="center"/>
                  <w:hideMark/>
                </w:tcPr>
                <w:p w:rsidR="00CA7CC0" w:rsidRPr="004D0DB1" w:rsidRDefault="00CA7CC0" w:rsidP="009868CF">
                  <w:pPr>
                    <w:spacing w:before="100" w:beforeAutospacing="1" w:after="100" w:afterAutospacing="1"/>
                    <w:ind w:right="101"/>
                    <w:jc w:val="center"/>
                    <w:rPr>
                      <w:color w:val="000000"/>
                    </w:rPr>
                  </w:pPr>
                  <w:r w:rsidRPr="004D0DB1">
                    <w:rPr>
                      <w:color w:val="000000"/>
                    </w:rPr>
                    <w:t>0,7</w:t>
                  </w:r>
                </w:p>
              </w:tc>
            </w:tr>
            <w:tr w:rsidR="00CA7CC0" w:rsidRPr="004D0DB1" w:rsidTr="00CA7CC0">
              <w:trPr>
                <w:tblCellSpacing w:w="15" w:type="dxa"/>
              </w:trPr>
              <w:tc>
                <w:tcPr>
                  <w:tcW w:w="7043" w:type="dxa"/>
                  <w:vAlign w:val="center"/>
                  <w:hideMark/>
                </w:tcPr>
                <w:p w:rsidR="00CA7CC0" w:rsidRPr="004D0DB1" w:rsidRDefault="00CA7CC0" w:rsidP="00CA7CC0">
                  <w:pPr>
                    <w:spacing w:before="100" w:beforeAutospacing="1" w:after="100" w:afterAutospacing="1"/>
                    <w:ind w:right="101"/>
                    <w:rPr>
                      <w:color w:val="000000"/>
                    </w:rPr>
                  </w:pPr>
                  <w:r w:rsidRPr="004D0DB1">
                    <w:rPr>
                      <w:color w:val="000000"/>
                    </w:rPr>
                    <w:t>Максимальный диаметр взвешенных твердых частиц, мм</w:t>
                  </w:r>
                </w:p>
              </w:tc>
              <w:tc>
                <w:tcPr>
                  <w:tcW w:w="2364" w:type="dxa"/>
                  <w:vAlign w:val="center"/>
                  <w:hideMark/>
                </w:tcPr>
                <w:p w:rsidR="00CA7CC0" w:rsidRPr="004D0DB1" w:rsidRDefault="009868CF" w:rsidP="00CA7CC0">
                  <w:pPr>
                    <w:spacing w:before="100" w:beforeAutospacing="1" w:after="100" w:afterAutospacing="1"/>
                    <w:ind w:right="101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</w:t>
                  </w:r>
                </w:p>
              </w:tc>
            </w:tr>
            <w:tr w:rsidR="00CA7CC0" w:rsidRPr="004D0DB1" w:rsidTr="00CA7CC0">
              <w:trPr>
                <w:tblCellSpacing w:w="15" w:type="dxa"/>
              </w:trPr>
              <w:tc>
                <w:tcPr>
                  <w:tcW w:w="7043" w:type="dxa"/>
                  <w:vAlign w:val="center"/>
                  <w:hideMark/>
                </w:tcPr>
                <w:p w:rsidR="00CA7CC0" w:rsidRPr="004D0DB1" w:rsidRDefault="00CA7CC0" w:rsidP="00CA7CC0">
                  <w:pPr>
                    <w:spacing w:before="100" w:beforeAutospacing="1" w:after="100" w:afterAutospacing="1"/>
                    <w:ind w:right="101"/>
                    <w:rPr>
                      <w:color w:val="000000"/>
                    </w:rPr>
                  </w:pPr>
                  <w:r w:rsidRPr="004D0DB1">
                    <w:rPr>
                      <w:color w:val="000000"/>
                    </w:rPr>
                    <w:t>Высота самовсасывания, м</w:t>
                  </w:r>
                </w:p>
              </w:tc>
              <w:tc>
                <w:tcPr>
                  <w:tcW w:w="2364" w:type="dxa"/>
                  <w:vAlign w:val="center"/>
                  <w:hideMark/>
                </w:tcPr>
                <w:p w:rsidR="00CA7CC0" w:rsidRPr="004D0DB1" w:rsidRDefault="00CA7CC0" w:rsidP="00CA7CC0">
                  <w:pPr>
                    <w:spacing w:before="100" w:beforeAutospacing="1" w:after="100" w:afterAutospacing="1"/>
                    <w:ind w:right="101"/>
                    <w:jc w:val="center"/>
                    <w:rPr>
                      <w:color w:val="000000"/>
                    </w:rPr>
                  </w:pPr>
                  <w:r w:rsidRPr="004D0DB1">
                    <w:rPr>
                      <w:color w:val="000000"/>
                    </w:rPr>
                    <w:t>5,7</w:t>
                  </w:r>
                </w:p>
              </w:tc>
            </w:tr>
            <w:tr w:rsidR="00CA7CC0" w:rsidRPr="004D0DB1" w:rsidTr="00CA7CC0">
              <w:trPr>
                <w:tblCellSpacing w:w="15" w:type="dxa"/>
              </w:trPr>
              <w:tc>
                <w:tcPr>
                  <w:tcW w:w="7043" w:type="dxa"/>
                  <w:vAlign w:val="center"/>
                  <w:hideMark/>
                </w:tcPr>
                <w:p w:rsidR="00CA7CC0" w:rsidRPr="004D0DB1" w:rsidRDefault="00CA7CC0" w:rsidP="00CA7CC0">
                  <w:pPr>
                    <w:spacing w:before="100" w:beforeAutospacing="1" w:after="100" w:afterAutospacing="1"/>
                    <w:ind w:right="101"/>
                    <w:rPr>
                      <w:color w:val="000000"/>
                    </w:rPr>
                  </w:pPr>
                  <w:r w:rsidRPr="004D0DB1">
                    <w:rPr>
                      <w:color w:val="000000"/>
                    </w:rPr>
                    <w:t>Максимальный напор, м</w:t>
                  </w:r>
                </w:p>
              </w:tc>
              <w:tc>
                <w:tcPr>
                  <w:tcW w:w="2364" w:type="dxa"/>
                  <w:vAlign w:val="center"/>
                  <w:hideMark/>
                </w:tcPr>
                <w:p w:rsidR="00CA7CC0" w:rsidRPr="004D0DB1" w:rsidRDefault="00CA7CC0" w:rsidP="00CA7CC0">
                  <w:pPr>
                    <w:spacing w:before="100" w:beforeAutospacing="1" w:after="100" w:afterAutospacing="1"/>
                    <w:ind w:right="101"/>
                    <w:jc w:val="center"/>
                    <w:rPr>
                      <w:color w:val="000000"/>
                    </w:rPr>
                  </w:pPr>
                  <w:r w:rsidRPr="004D0DB1">
                    <w:rPr>
                      <w:color w:val="000000"/>
                    </w:rPr>
                    <w:t>70</w:t>
                  </w:r>
                </w:p>
              </w:tc>
            </w:tr>
            <w:tr w:rsidR="00CA7CC0" w:rsidRPr="004D0DB1" w:rsidTr="00CA7CC0">
              <w:trPr>
                <w:tblCellSpacing w:w="15" w:type="dxa"/>
              </w:trPr>
              <w:tc>
                <w:tcPr>
                  <w:tcW w:w="7043" w:type="dxa"/>
                  <w:vAlign w:val="center"/>
                  <w:hideMark/>
                </w:tcPr>
                <w:p w:rsidR="00CA7CC0" w:rsidRPr="004D0DB1" w:rsidRDefault="007A1FC8" w:rsidP="00CA7CC0">
                  <w:pPr>
                    <w:spacing w:before="100" w:beforeAutospacing="1" w:after="100" w:afterAutospacing="1"/>
                    <w:ind w:right="101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Вес,</w:t>
                  </w:r>
                  <w:r w:rsidR="00CA7CC0" w:rsidRPr="004D0DB1">
                    <w:rPr>
                      <w:color w:val="000000"/>
                    </w:rPr>
                    <w:t xml:space="preserve"> кг</w:t>
                  </w:r>
                </w:p>
              </w:tc>
              <w:tc>
                <w:tcPr>
                  <w:tcW w:w="2364" w:type="dxa"/>
                  <w:vAlign w:val="center"/>
                  <w:hideMark/>
                </w:tcPr>
                <w:p w:rsidR="00CA7CC0" w:rsidRPr="004D0DB1" w:rsidRDefault="00CA7CC0" w:rsidP="009868CF">
                  <w:pPr>
                    <w:spacing w:before="100" w:beforeAutospacing="1" w:after="100" w:afterAutospacing="1"/>
                    <w:ind w:right="101"/>
                    <w:jc w:val="center"/>
                    <w:rPr>
                      <w:color w:val="000000"/>
                    </w:rPr>
                  </w:pPr>
                  <w:r w:rsidRPr="004D0DB1">
                    <w:rPr>
                      <w:color w:val="000000"/>
                    </w:rPr>
                    <w:t>1</w:t>
                  </w:r>
                  <w:r w:rsidR="009868CF">
                    <w:rPr>
                      <w:color w:val="000000"/>
                    </w:rPr>
                    <w:t>4</w:t>
                  </w:r>
                </w:p>
              </w:tc>
            </w:tr>
          </w:tbl>
          <w:p w:rsidR="00DC6196" w:rsidRPr="005D281F" w:rsidRDefault="00DC6196" w:rsidP="00FE7A88"/>
        </w:tc>
      </w:tr>
      <w:tr w:rsidR="00F837EE" w:rsidRPr="005D281F" w:rsidTr="0074001E">
        <w:trPr>
          <w:trHeight w:val="28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96" w:rsidRPr="005D281F" w:rsidRDefault="00DC6196" w:rsidP="00E04C65">
            <w:pPr>
              <w:jc w:val="both"/>
            </w:pPr>
          </w:p>
        </w:tc>
      </w:tr>
      <w:tr w:rsidR="00F837EE" w:rsidRPr="005D281F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  <w:rPr>
                <w:i/>
              </w:rPr>
            </w:pPr>
            <w:r w:rsidRPr="005D281F">
              <w:t>Подраздел 4.2. Основные технико-экономические и эксплуатационные показатели</w:t>
            </w:r>
          </w:p>
        </w:tc>
      </w:tr>
      <w:tr w:rsidR="00F837EE" w:rsidRPr="005D281F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D281F" w:rsidRDefault="00BF7C5A" w:rsidP="00BF7C5A">
            <w:pPr>
              <w:ind w:firstLine="601"/>
              <w:jc w:val="both"/>
            </w:pPr>
            <w:r w:rsidRPr="005D281F">
              <w:t>Отсутствуют</w:t>
            </w:r>
          </w:p>
        </w:tc>
      </w:tr>
      <w:tr w:rsidR="00F837EE" w:rsidRPr="005D281F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  <w:rPr>
                <w:i/>
              </w:rPr>
            </w:pPr>
            <w:r w:rsidRPr="005D281F">
              <w:t>Подраздел 4.3. Требования по надежности</w:t>
            </w:r>
          </w:p>
        </w:tc>
      </w:tr>
      <w:tr w:rsidR="00F837EE" w:rsidRPr="005D281F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58D" w:rsidRDefault="00DB358D" w:rsidP="00DB358D">
            <w:pPr>
              <w:ind w:firstLine="601"/>
              <w:jc w:val="both"/>
            </w:pPr>
            <w:r>
              <w:t>Средняя наработка на отказ, не менее – 3000 часов</w:t>
            </w:r>
          </w:p>
          <w:p w:rsidR="00DB358D" w:rsidRDefault="00DB358D" w:rsidP="00DB358D">
            <w:pPr>
              <w:ind w:firstLine="601"/>
              <w:jc w:val="both"/>
            </w:pPr>
            <w:r>
              <w:t>Среднее время восстановления, не более – 1 час.</w:t>
            </w:r>
          </w:p>
          <w:p w:rsidR="00DB358D" w:rsidRDefault="00DB358D" w:rsidP="00DB358D">
            <w:pPr>
              <w:ind w:firstLine="601"/>
              <w:jc w:val="both"/>
            </w:pPr>
            <w:r>
              <w:t xml:space="preserve">Гарантии изготовителя (поставщика). Гарантийный срок эксплуатации не </w:t>
            </w:r>
          </w:p>
          <w:p w:rsidR="008D2F67" w:rsidRPr="005D281F" w:rsidRDefault="00DB358D" w:rsidP="00FE7A88">
            <w:pPr>
              <w:jc w:val="both"/>
            </w:pPr>
            <w:r>
              <w:t xml:space="preserve">менее 12 месяцев со дня ввода насоса в эксплуатацию, но не более 18 </w:t>
            </w:r>
            <w:r w:rsidR="00FE7A88">
              <w:t>меся</w:t>
            </w:r>
            <w:r>
              <w:t xml:space="preserve">цев </w:t>
            </w:r>
            <w:r>
              <w:lastRenderedPageBreak/>
              <w:t>со дня отгрузки с предприятия-изготовителя.</w:t>
            </w:r>
          </w:p>
        </w:tc>
      </w:tr>
      <w:tr w:rsidR="00F837EE" w:rsidRPr="005D281F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</w:pPr>
            <w:r w:rsidRPr="005D281F">
              <w:lastRenderedPageBreak/>
              <w:t>Подраздел 4.4. Требования к конструкции, монтажно-технические требования</w:t>
            </w:r>
          </w:p>
        </w:tc>
      </w:tr>
      <w:tr w:rsidR="00F837EE" w:rsidRPr="005D281F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969" w:rsidRPr="005D281F" w:rsidRDefault="00FE7A88" w:rsidP="00E04C65">
            <w:pPr>
              <w:ind w:firstLine="601"/>
              <w:jc w:val="both"/>
            </w:pPr>
            <w:r>
              <w:t xml:space="preserve">Минимальное количество деталей, которые </w:t>
            </w:r>
            <w:r w:rsidR="009868CF">
              <w:t>изнашиваются</w:t>
            </w:r>
            <w:r>
              <w:t xml:space="preserve">. </w:t>
            </w:r>
          </w:p>
        </w:tc>
      </w:tr>
      <w:tr w:rsidR="00F837EE" w:rsidRPr="005D281F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  <w:rPr>
                <w:i/>
              </w:rPr>
            </w:pPr>
            <w:r w:rsidRPr="005D281F">
              <w:t>Подраздел 4.5. Требования к материалам и комплектующим оборудования</w:t>
            </w:r>
          </w:p>
        </w:tc>
      </w:tr>
      <w:tr w:rsidR="00F837EE" w:rsidRPr="005D281F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B4B" w:rsidRPr="005D281F" w:rsidRDefault="004B5FDA" w:rsidP="004B5FDA">
            <w:pPr>
              <w:pStyle w:val="a6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5D281F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  Отсутствуют</w:t>
            </w:r>
          </w:p>
        </w:tc>
      </w:tr>
      <w:tr w:rsidR="00F837EE" w:rsidRPr="005D281F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  <w:rPr>
                <w:i/>
              </w:rPr>
            </w:pPr>
            <w:r w:rsidRPr="005D281F"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F837EE" w:rsidRPr="005D281F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D281F" w:rsidRDefault="00BF7C5A" w:rsidP="001173A8">
            <w:pPr>
              <w:ind w:firstLine="601"/>
              <w:jc w:val="both"/>
              <w:rPr>
                <w:highlight w:val="yellow"/>
              </w:rPr>
            </w:pPr>
            <w:r w:rsidRPr="005D281F">
              <w:t>Отсутствуют</w:t>
            </w:r>
          </w:p>
        </w:tc>
      </w:tr>
      <w:tr w:rsidR="00F837EE" w:rsidRPr="005D281F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  <w:rPr>
                <w:i/>
              </w:rPr>
            </w:pPr>
            <w:r w:rsidRPr="005D281F">
              <w:t>Подраздел 4.7. Требования к электропитанию</w:t>
            </w:r>
          </w:p>
        </w:tc>
      </w:tr>
      <w:tr w:rsidR="00F837EE" w:rsidRPr="005D281F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D281F" w:rsidRDefault="004B5FDA" w:rsidP="00751F40">
            <w:pPr>
              <w:ind w:firstLine="601"/>
              <w:jc w:val="both"/>
            </w:pPr>
            <w:r w:rsidRPr="005D281F">
              <w:t>Отсутствуют</w:t>
            </w:r>
          </w:p>
        </w:tc>
      </w:tr>
      <w:tr w:rsidR="00F837EE" w:rsidRPr="005D281F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</w:pPr>
            <w:r w:rsidRPr="005D281F">
              <w:t>Подраздел 4.8 Требования к контрольно-измерительным приборам и автоматике</w:t>
            </w:r>
          </w:p>
        </w:tc>
      </w:tr>
      <w:tr w:rsidR="00F837EE" w:rsidRPr="005D281F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D281F" w:rsidRDefault="00AA1338" w:rsidP="00E04C65">
            <w:pPr>
              <w:ind w:firstLine="601"/>
              <w:jc w:val="both"/>
            </w:pPr>
            <w:r w:rsidRPr="005D281F">
              <w:t>Отсутствуют</w:t>
            </w:r>
          </w:p>
        </w:tc>
      </w:tr>
      <w:tr w:rsidR="00F837EE" w:rsidRPr="005D281F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  <w:rPr>
                <w:i/>
              </w:rPr>
            </w:pPr>
            <w:r w:rsidRPr="005D281F">
              <w:t>Подраздел 4.9 Требования к комплектности</w:t>
            </w:r>
          </w:p>
        </w:tc>
      </w:tr>
      <w:tr w:rsidR="00F837EE" w:rsidRPr="005D281F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BF3" w:rsidRDefault="00485BF3" w:rsidP="00485BF3">
            <w:pPr>
              <w:ind w:firstLine="601"/>
              <w:jc w:val="both"/>
            </w:pPr>
            <w:r>
              <w:t>Состав изделия</w:t>
            </w:r>
          </w:p>
          <w:p w:rsidR="00485BF3" w:rsidRDefault="00485BF3" w:rsidP="00485BF3">
            <w:pPr>
              <w:ind w:firstLine="601"/>
              <w:jc w:val="both"/>
            </w:pPr>
            <w:r>
              <w:t>В комплект поставки входят:</w:t>
            </w:r>
          </w:p>
          <w:p w:rsidR="00485BF3" w:rsidRDefault="00485BF3" w:rsidP="00485BF3">
            <w:pPr>
              <w:ind w:firstLine="601"/>
              <w:jc w:val="both"/>
            </w:pPr>
            <w:r>
              <w:t xml:space="preserve">- насос </w:t>
            </w:r>
            <w:r w:rsidR="00FE7A88">
              <w:t>пневматический мембранный</w:t>
            </w:r>
            <w:r w:rsidR="00FE7A88" w:rsidRPr="00FE7A88">
              <w:t xml:space="preserve"> QGB-50X</w:t>
            </w:r>
          </w:p>
          <w:p w:rsidR="00485BF3" w:rsidRDefault="00485BF3" w:rsidP="00485BF3">
            <w:pPr>
              <w:ind w:firstLine="601"/>
              <w:jc w:val="both"/>
            </w:pPr>
            <w:r>
              <w:t>- руководство по эксплуатации</w:t>
            </w:r>
          </w:p>
          <w:p w:rsidR="004B5FDA" w:rsidRDefault="00485BF3" w:rsidP="00485BF3">
            <w:pPr>
              <w:ind w:firstLine="601"/>
              <w:jc w:val="both"/>
            </w:pPr>
            <w:r>
              <w:t xml:space="preserve">- </w:t>
            </w:r>
            <w:r w:rsidR="007A1FC8">
              <w:t xml:space="preserve">мембраны в количестве 2 </w:t>
            </w:r>
            <w:r w:rsidR="00FE7A88">
              <w:t>шт.</w:t>
            </w:r>
          </w:p>
          <w:p w:rsidR="00485BF3" w:rsidRPr="005D281F" w:rsidRDefault="00485BF3" w:rsidP="00485BF3">
            <w:pPr>
              <w:ind w:firstLine="601"/>
              <w:jc w:val="both"/>
            </w:pPr>
          </w:p>
          <w:p w:rsidR="00D2103F" w:rsidRPr="005D281F" w:rsidRDefault="00AE4BEA" w:rsidP="00FE7A88">
            <w:pPr>
              <w:ind w:firstLine="601"/>
              <w:jc w:val="both"/>
            </w:pPr>
            <w:r w:rsidRPr="005D281F">
              <w:t xml:space="preserve">Поставщик гарантирует Заказчику поставку </w:t>
            </w:r>
            <w:r w:rsidR="00485BF3">
              <w:t xml:space="preserve">насосов </w:t>
            </w:r>
            <w:r w:rsidRPr="005D281F">
              <w:t>в точном соответствии с номенклатурой и заявленным количеством.</w:t>
            </w:r>
          </w:p>
        </w:tc>
      </w:tr>
      <w:tr w:rsidR="00F837EE" w:rsidRPr="005D281F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  <w:rPr>
                <w:i/>
              </w:rPr>
            </w:pPr>
            <w:r w:rsidRPr="005D281F">
              <w:t>Подраздел 4.10 Требования к маркировке</w:t>
            </w:r>
          </w:p>
        </w:tc>
      </w:tr>
      <w:tr w:rsidR="00F837EE" w:rsidRPr="005D281F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03F" w:rsidRDefault="00AA1338" w:rsidP="00AA1338">
            <w:pPr>
              <w:ind w:firstLine="601"/>
              <w:jc w:val="both"/>
            </w:pPr>
            <w:r w:rsidRPr="005D281F">
              <w:t>Поставка оборудования производится с маркировкой необходимой для данного оборудования.</w:t>
            </w:r>
          </w:p>
          <w:p w:rsidR="00485BF3" w:rsidRDefault="00485BF3" w:rsidP="00485BF3">
            <w:pPr>
              <w:ind w:firstLine="601"/>
              <w:jc w:val="both"/>
            </w:pPr>
            <w:r>
              <w:t>На каждом насосе должна быть прочно закреплена табличка содержащая:</w:t>
            </w:r>
          </w:p>
          <w:p w:rsidR="00485BF3" w:rsidRDefault="00485BF3" w:rsidP="00485BF3">
            <w:pPr>
              <w:ind w:firstLine="601"/>
              <w:jc w:val="both"/>
            </w:pPr>
            <w:r>
              <w:t>- наименование или товарный знак предприятия-изготовителя;</w:t>
            </w:r>
          </w:p>
          <w:p w:rsidR="00485BF3" w:rsidRDefault="00485BF3" w:rsidP="00485BF3">
            <w:pPr>
              <w:ind w:firstLine="601"/>
              <w:jc w:val="both"/>
            </w:pPr>
            <w:r>
              <w:t>- марку насоса;</w:t>
            </w:r>
          </w:p>
          <w:p w:rsidR="00485BF3" w:rsidRDefault="00485BF3" w:rsidP="00485BF3">
            <w:pPr>
              <w:ind w:firstLine="601"/>
              <w:jc w:val="both"/>
            </w:pPr>
            <w:r>
              <w:t>- порядковый номер насоса;</w:t>
            </w:r>
          </w:p>
          <w:p w:rsidR="00485BF3" w:rsidRDefault="00485BF3" w:rsidP="00485BF3">
            <w:pPr>
              <w:ind w:firstLine="601"/>
              <w:jc w:val="both"/>
            </w:pPr>
            <w:r>
              <w:t>- год выпуска;</w:t>
            </w:r>
          </w:p>
          <w:p w:rsidR="00485BF3" w:rsidRDefault="00485BF3" w:rsidP="00485BF3">
            <w:pPr>
              <w:ind w:firstLine="601"/>
              <w:jc w:val="both"/>
            </w:pPr>
            <w:r>
              <w:t>- основные параметры (</w:t>
            </w:r>
            <w:r w:rsidR="00003604">
              <w:t>производительность</w:t>
            </w:r>
            <w:r>
              <w:t>, давление</w:t>
            </w:r>
            <w:r w:rsidR="00003604">
              <w:t xml:space="preserve"> подачи воздуха</w:t>
            </w:r>
            <w:r>
              <w:t xml:space="preserve">, </w:t>
            </w:r>
            <w:r w:rsidR="00003604">
              <w:t>расход воздуха, высота всасывания, высота нагнетания</w:t>
            </w:r>
            <w:r>
              <w:t>);</w:t>
            </w:r>
          </w:p>
          <w:p w:rsidR="00485BF3" w:rsidRDefault="00485BF3" w:rsidP="00485BF3">
            <w:pPr>
              <w:ind w:firstLine="601"/>
              <w:jc w:val="both"/>
            </w:pPr>
            <w:r>
              <w:t>- массу насоса;</w:t>
            </w:r>
          </w:p>
          <w:p w:rsidR="00485BF3" w:rsidRPr="005D281F" w:rsidRDefault="00485BF3" w:rsidP="00485BF3">
            <w:pPr>
              <w:ind w:firstLine="601"/>
              <w:jc w:val="both"/>
            </w:pPr>
            <w:r>
              <w:t>- сведения о стране-изготовителе.</w:t>
            </w:r>
          </w:p>
        </w:tc>
      </w:tr>
      <w:tr w:rsidR="00F837EE" w:rsidRPr="005D281F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</w:pPr>
            <w:r w:rsidRPr="005D281F">
              <w:t>Подраздел 4.11 Требования к упаковке</w:t>
            </w:r>
          </w:p>
        </w:tc>
      </w:tr>
      <w:tr w:rsidR="00F837EE" w:rsidRPr="005D281F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D281F" w:rsidRDefault="008C09D2" w:rsidP="00003604">
            <w:pPr>
              <w:ind w:firstLine="601"/>
              <w:jc w:val="both"/>
            </w:pPr>
            <w:r>
              <w:t xml:space="preserve">Насосы </w:t>
            </w:r>
            <w:r w:rsidR="00003604">
              <w:t xml:space="preserve">пневматические мембранные </w:t>
            </w:r>
            <w:r w:rsidR="00003604" w:rsidRPr="00003604">
              <w:t>QGB-50X</w:t>
            </w:r>
            <w:r w:rsidR="005D281F">
              <w:t xml:space="preserve"> </w:t>
            </w:r>
            <w:r>
              <w:t>поставляю</w:t>
            </w:r>
            <w:r w:rsidR="001A5999" w:rsidRPr="005D281F">
              <w:t>тся в заводской, невскрытой упаковке.</w:t>
            </w:r>
          </w:p>
        </w:tc>
      </w:tr>
    </w:tbl>
    <w:p w:rsidR="00F837EE" w:rsidRPr="005D281F" w:rsidRDefault="00F837EE" w:rsidP="00F837EE">
      <w:pPr>
        <w:jc w:val="center"/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F837EE" w:rsidRPr="005D281F" w:rsidTr="00D16FE6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</w:pPr>
            <w:r w:rsidRPr="005D281F">
              <w:t>РАЗДЕЛ 5. ТРЕБОВАНИЯ ПО ПРАВИЛАМ ПРИЕМКИ</w:t>
            </w:r>
          </w:p>
        </w:tc>
      </w:tr>
      <w:tr w:rsidR="00F837EE" w:rsidRPr="005D281F" w:rsidTr="00D16FE6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F837EE" w:rsidP="00CE0537">
            <w:pPr>
              <w:ind w:firstLine="601"/>
              <w:jc w:val="both"/>
            </w:pPr>
            <w:r w:rsidRPr="005D281F">
              <w:rPr>
                <w:i/>
                <w:color w:val="000000"/>
              </w:rPr>
              <w:t>-</w:t>
            </w:r>
            <w:r w:rsidR="008C0A29" w:rsidRPr="005D281F">
              <w:rPr>
                <w:color w:val="000000"/>
              </w:rPr>
              <w:t xml:space="preserve"> </w:t>
            </w:r>
            <w:r w:rsidR="008C0A29" w:rsidRPr="005D281F">
              <w:t xml:space="preserve"> Поставщик предоставляет заверенные копии сертификационной документации, действительных на момент поставки одновременно с поставкой оборудования, документа</w:t>
            </w:r>
            <w:r w:rsidR="001A5999" w:rsidRPr="005D281F">
              <w:t>цией  на русском языке (паспорт</w:t>
            </w:r>
            <w:r w:rsidR="008C0A29" w:rsidRPr="005D281F">
              <w:t xml:space="preserve"> на </w:t>
            </w:r>
            <w:r w:rsidR="008C09D2">
              <w:t>насосы</w:t>
            </w:r>
            <w:r w:rsidR="001A5999" w:rsidRPr="005D281F">
              <w:t>, инструкцию по эксплуатации</w:t>
            </w:r>
            <w:r w:rsidR="005D281F" w:rsidRPr="005D281F">
              <w:t>)</w:t>
            </w:r>
            <w:r w:rsidR="008C0A29" w:rsidRPr="005D281F">
              <w:t xml:space="preserve"> запаянные в пластиковый пакет;</w:t>
            </w:r>
          </w:p>
          <w:p w:rsidR="000A618C" w:rsidRPr="005D281F" w:rsidRDefault="000A618C" w:rsidP="00CE0537">
            <w:pPr>
              <w:ind w:firstLine="601"/>
              <w:jc w:val="both"/>
              <w:rPr>
                <w:i/>
                <w:color w:val="000000"/>
              </w:rPr>
            </w:pPr>
            <w:r w:rsidRPr="005D281F">
              <w:t>Исполнитель обязан поставить оборудование по следующему адресу: Забайкальский край, г. Краснокаменск, ОАО «Приаргунское производственное горно-химическое объединение».</w:t>
            </w:r>
          </w:p>
        </w:tc>
      </w:tr>
    </w:tbl>
    <w:p w:rsidR="00F837EE" w:rsidRDefault="00F837EE" w:rsidP="00F837EE">
      <w:pPr>
        <w:jc w:val="center"/>
        <w:rPr>
          <w:color w:val="000000"/>
        </w:rPr>
      </w:pPr>
    </w:p>
    <w:p w:rsidR="00003604" w:rsidRPr="005D281F" w:rsidRDefault="00003604" w:rsidP="00F837EE">
      <w:pPr>
        <w:jc w:val="center"/>
        <w:rPr>
          <w:color w:val="000000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F837EE" w:rsidRPr="005D281F" w:rsidTr="00D16FE6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</w:pPr>
            <w:r w:rsidRPr="005D281F">
              <w:lastRenderedPageBreak/>
              <w:t>РАЗДЕЛ 6. ТРЕБОВАНИЯ К ТРАНСПОРТИРОВАНИЮ</w:t>
            </w:r>
          </w:p>
        </w:tc>
      </w:tr>
      <w:tr w:rsidR="00F837EE" w:rsidRPr="005D281F" w:rsidTr="00D16FE6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1A5999" w:rsidP="00003604">
            <w:pPr>
              <w:jc w:val="both"/>
            </w:pPr>
            <w:r w:rsidRPr="005D281F">
              <w:t xml:space="preserve">            </w:t>
            </w:r>
            <w:r w:rsidR="008C09D2">
              <w:t>Насосы в упаковке могут тра</w:t>
            </w:r>
            <w:r w:rsidR="00003604">
              <w:t>нспортироваться любым крытым ви</w:t>
            </w:r>
            <w:r w:rsidR="008C09D2">
              <w:t>дом транспорта, группа транспортирования 2 (С) ГОСТ15150-69.</w:t>
            </w:r>
          </w:p>
        </w:tc>
      </w:tr>
    </w:tbl>
    <w:p w:rsidR="00F837EE" w:rsidRPr="005D281F" w:rsidRDefault="00F837EE" w:rsidP="00F837EE">
      <w:pPr>
        <w:jc w:val="center"/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F837EE" w:rsidRPr="005D281F" w:rsidTr="00D16FE6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</w:pPr>
            <w:r w:rsidRPr="005D281F">
              <w:t>РАЗДЕЛ 7. ТРЕБОВАНИЯ К ХРАНЕНИЮ</w:t>
            </w:r>
          </w:p>
        </w:tc>
      </w:tr>
      <w:tr w:rsidR="00F837EE" w:rsidRPr="005D281F" w:rsidTr="00D16FE6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09D2" w:rsidRDefault="008C09D2" w:rsidP="008C09D2">
            <w:pPr>
              <w:ind w:firstLine="601"/>
            </w:pPr>
            <w:r>
              <w:t>До пуска насоса в эксплуатацию потребитель должен хранить его в</w:t>
            </w:r>
          </w:p>
          <w:p w:rsidR="00F837EE" w:rsidRPr="005D281F" w:rsidRDefault="008C09D2" w:rsidP="00003604">
            <w:pPr>
              <w:rPr>
                <w:i/>
              </w:rPr>
            </w:pPr>
            <w:r>
              <w:t>упаковке, группа хранения 2(С) ГОСТ 15150-69.</w:t>
            </w:r>
          </w:p>
        </w:tc>
      </w:tr>
    </w:tbl>
    <w:p w:rsidR="00F837EE" w:rsidRPr="005D281F" w:rsidRDefault="00F837EE" w:rsidP="00F837EE">
      <w:pPr>
        <w:jc w:val="center"/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F837EE" w:rsidRPr="005D281F" w:rsidTr="00D16FE6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</w:pPr>
            <w:r w:rsidRPr="005D281F">
              <w:t>РАЗДЕЛ 8. ТРЕБОВАНИЯ К ОБЪЕМУ И/ИЛИ СРОКУ ПРЕДОСТАВЛЕНИЯ ГАРАНТИЙ</w:t>
            </w:r>
          </w:p>
        </w:tc>
      </w:tr>
      <w:tr w:rsidR="00F837EE" w:rsidRPr="005D281F" w:rsidTr="00D16FE6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Default="00EE076A" w:rsidP="00BD7094">
            <w:pPr>
              <w:jc w:val="both"/>
            </w:pPr>
            <w:r w:rsidRPr="005D281F">
              <w:t xml:space="preserve">            </w:t>
            </w:r>
            <w:r w:rsidR="00170894" w:rsidRPr="005D281F">
              <w:t>Поставщик гарантирует Заказчику бесперебойную работу поставляемого оборудования на весь период гарантийного срока, установленного заво</w:t>
            </w:r>
            <w:r w:rsidR="008C09D2">
              <w:t>дом изготовителем.</w:t>
            </w:r>
          </w:p>
          <w:p w:rsidR="008C09D2" w:rsidRPr="008C09D2" w:rsidRDefault="008C09D2" w:rsidP="008C09D2">
            <w:pPr>
              <w:jc w:val="both"/>
            </w:pPr>
            <w:r w:rsidRPr="008C09D2">
              <w:t>Средняя наработк</w:t>
            </w:r>
            <w:r w:rsidR="00003604">
              <w:t xml:space="preserve">а на отказ, не менее – 3000 </w:t>
            </w:r>
            <w:r w:rsidRPr="008C09D2">
              <w:t>часов</w:t>
            </w:r>
          </w:p>
          <w:p w:rsidR="008C09D2" w:rsidRPr="008C09D2" w:rsidRDefault="008C09D2" w:rsidP="008C09D2">
            <w:pPr>
              <w:jc w:val="both"/>
            </w:pPr>
            <w:r w:rsidRPr="008C09D2">
              <w:t>Среднее время восстановления, не более – 1 час.</w:t>
            </w:r>
          </w:p>
          <w:p w:rsidR="008C09D2" w:rsidRDefault="008C09D2" w:rsidP="008C09D2">
            <w:pPr>
              <w:jc w:val="both"/>
            </w:pPr>
            <w:r w:rsidRPr="008C09D2">
              <w:t xml:space="preserve">Гарантии изготовителя (поставщика). </w:t>
            </w:r>
          </w:p>
          <w:p w:rsidR="008C09D2" w:rsidRPr="00003604" w:rsidRDefault="008C09D2" w:rsidP="008C09D2">
            <w:pPr>
              <w:jc w:val="both"/>
            </w:pPr>
            <w:r w:rsidRPr="008C09D2">
              <w:t>Гарантийный срок эксплуатации не</w:t>
            </w:r>
            <w:r w:rsidR="00003604">
              <w:t xml:space="preserve"> </w:t>
            </w:r>
            <w:r w:rsidRPr="008C09D2">
              <w:t>менее 12 месяцев со дня ввода насоса в эк</w:t>
            </w:r>
            <w:r w:rsidR="00003604">
              <w:t>сплуатацию, но не более 18 меся</w:t>
            </w:r>
            <w:r w:rsidRPr="008C09D2">
              <w:t>цев со дня отгрузки с предприятия-изготовителя.</w:t>
            </w:r>
          </w:p>
        </w:tc>
      </w:tr>
    </w:tbl>
    <w:p w:rsidR="00F837EE" w:rsidRPr="005D281F" w:rsidRDefault="00F837EE" w:rsidP="00F837EE">
      <w:pPr>
        <w:jc w:val="center"/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F837EE" w:rsidRPr="005D281F" w:rsidTr="00D16FE6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</w:pPr>
            <w:r w:rsidRPr="005D281F">
              <w:t>РАЗДЕЛ 9. ТРЕБОВАНИЯ ПО РЕМОНТОПРИГОДНОСТИ</w:t>
            </w:r>
          </w:p>
        </w:tc>
      </w:tr>
      <w:tr w:rsidR="00F837EE" w:rsidRPr="005D281F" w:rsidTr="00D16FE6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BD6B55" w:rsidP="00BD6B55">
            <w:pPr>
              <w:ind w:firstLine="601"/>
            </w:pPr>
            <w:r w:rsidRPr="005D281F">
              <w:t>Отсутствуют</w:t>
            </w:r>
          </w:p>
        </w:tc>
      </w:tr>
    </w:tbl>
    <w:p w:rsidR="00F837EE" w:rsidRPr="005D281F" w:rsidRDefault="00F837EE" w:rsidP="00F837EE">
      <w:pPr>
        <w:jc w:val="center"/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F837EE" w:rsidRPr="005D281F" w:rsidTr="00D16FE6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</w:pPr>
            <w:r w:rsidRPr="005D281F">
              <w:t>РАЗДЕЛ 10. ТРЕБОВАНИЯ К ОБСЛУЖИВАНИЮ</w:t>
            </w:r>
          </w:p>
        </w:tc>
      </w:tr>
      <w:tr w:rsidR="00F837EE" w:rsidRPr="005D281F" w:rsidTr="00D16FE6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BD6B55" w:rsidP="00E04C65">
            <w:pPr>
              <w:ind w:firstLine="601"/>
            </w:pPr>
            <w:r w:rsidRPr="005D281F">
              <w:t>Отсутствуют</w:t>
            </w:r>
          </w:p>
        </w:tc>
      </w:tr>
    </w:tbl>
    <w:p w:rsidR="00F837EE" w:rsidRPr="005D281F" w:rsidRDefault="00F837EE" w:rsidP="00F837EE">
      <w:pPr>
        <w:jc w:val="center"/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F837EE" w:rsidRPr="005D281F" w:rsidTr="00D16FE6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</w:pPr>
            <w:r w:rsidRPr="005D281F">
              <w:t>РАЗДЕЛ 11. ЭКОЛОГИЧЕСКИЕ ТРЕБОВАНИЯ</w:t>
            </w:r>
          </w:p>
        </w:tc>
      </w:tr>
      <w:tr w:rsidR="00F837EE" w:rsidRPr="005D281F" w:rsidTr="00D16FE6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BD6B55" w:rsidP="00BD6B55">
            <w:pPr>
              <w:ind w:firstLine="601"/>
            </w:pPr>
            <w:r w:rsidRPr="005D281F">
              <w:t>Отсутствуют</w:t>
            </w:r>
          </w:p>
        </w:tc>
      </w:tr>
    </w:tbl>
    <w:p w:rsidR="00F837EE" w:rsidRPr="005D281F" w:rsidRDefault="00F837EE" w:rsidP="00F837EE">
      <w:pPr>
        <w:jc w:val="center"/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F837EE" w:rsidRPr="005D281F" w:rsidTr="00D16FE6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</w:pPr>
            <w:r w:rsidRPr="005D281F">
              <w:t>РАЗДЕЛ 12. ТРЕБОВАНИЯ ПО БЕЗОПАСНОСТИ</w:t>
            </w:r>
          </w:p>
        </w:tc>
      </w:tr>
      <w:tr w:rsidR="00F837EE" w:rsidRPr="005D281F" w:rsidTr="00D16FE6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891E54" w:rsidRDefault="001173A8" w:rsidP="00891E54">
            <w:r w:rsidRPr="005D281F">
              <w:t>Оборудование должно соответствовать назначению оборудов</w:t>
            </w:r>
            <w:r w:rsidR="005D281F">
              <w:t>ания, требованиям, предъявляемым</w:t>
            </w:r>
            <w:r w:rsidRPr="005D281F">
              <w:t xml:space="preserve"> к техническим характе</w:t>
            </w:r>
            <w:r w:rsidR="005D281F">
              <w:t>ристикам оборудования заявленных</w:t>
            </w:r>
            <w:r w:rsidRPr="005D281F">
              <w:t xml:space="preserve"> в данном ТЗ, а также </w:t>
            </w:r>
            <w:r w:rsidR="00003604">
              <w:t>и</w:t>
            </w:r>
            <w:r w:rsidR="00BD7094" w:rsidRPr="005D281F">
              <w:t>меть сертификат соответствия</w:t>
            </w:r>
            <w:r w:rsidR="00891E54">
              <w:t>, разрешение на применение на территории РФ.</w:t>
            </w:r>
          </w:p>
        </w:tc>
      </w:tr>
    </w:tbl>
    <w:p w:rsidR="00F837EE" w:rsidRPr="005D281F" w:rsidRDefault="00F837EE" w:rsidP="00F837EE">
      <w:pPr>
        <w:jc w:val="center"/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F837EE" w:rsidRPr="005D281F" w:rsidTr="00D16FE6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</w:pPr>
            <w:r w:rsidRPr="005D281F">
              <w:t>РАЗДЕЛ 13. ТРЕБОВАНИЯ К КАЧЕСТВУ И КЛАССИФИКАЦИЯ ОБОРУДОВАНИЯ</w:t>
            </w:r>
          </w:p>
        </w:tc>
      </w:tr>
      <w:tr w:rsidR="00F837EE" w:rsidRPr="005D281F" w:rsidTr="00D16FE6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8D2F67" w:rsidP="00E04C65">
            <w:pPr>
              <w:ind w:firstLine="601"/>
              <w:jc w:val="both"/>
            </w:pPr>
            <w:r w:rsidRPr="005D281F">
              <w:t>Отсутствуют</w:t>
            </w:r>
          </w:p>
        </w:tc>
      </w:tr>
    </w:tbl>
    <w:p w:rsidR="00F837EE" w:rsidRPr="005D281F" w:rsidRDefault="00F837EE" w:rsidP="00F837EE">
      <w:pPr>
        <w:spacing w:line="276" w:lineRule="auto"/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F837EE" w:rsidRPr="005D281F" w:rsidTr="00D16FE6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spacing w:line="276" w:lineRule="auto"/>
              <w:jc w:val="center"/>
              <w:rPr>
                <w:i/>
              </w:rPr>
            </w:pPr>
            <w:r w:rsidRPr="005D281F">
              <w:t>РАЗДЕЛ 14. ТЕХНИЧЕСКОЕ СОПРОВОЖДЕНИЕ СТАНДАРТНОГО ПРОМЫШЛЕННОГО ОБОРУДОВАНИЯ</w:t>
            </w:r>
          </w:p>
        </w:tc>
      </w:tr>
      <w:tr w:rsidR="00F837EE" w:rsidRPr="005D281F" w:rsidTr="00D16FE6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BD6B55" w:rsidP="00BD6B55">
            <w:pPr>
              <w:ind w:firstLine="601"/>
              <w:jc w:val="both"/>
            </w:pPr>
            <w:r w:rsidRPr="005D281F">
              <w:t>Отсутствуют</w:t>
            </w:r>
          </w:p>
        </w:tc>
      </w:tr>
    </w:tbl>
    <w:p w:rsidR="00F837EE" w:rsidRPr="005D281F" w:rsidRDefault="00F837EE" w:rsidP="00F837EE">
      <w:pPr>
        <w:tabs>
          <w:tab w:val="left" w:pos="540"/>
        </w:tabs>
        <w:jc w:val="center"/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F837EE" w:rsidRPr="005D281F" w:rsidTr="00D16FE6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</w:pPr>
            <w:r w:rsidRPr="005D281F">
              <w:t>РАЗДЕЛ 15. ДОПОЛНИТЕЛЬНЫЕ (ИНЫЕ) ТРЕБОВАНИЯ</w:t>
            </w:r>
          </w:p>
        </w:tc>
      </w:tr>
      <w:tr w:rsidR="00F837EE" w:rsidRPr="005D281F" w:rsidTr="00D16FE6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BD7094" w:rsidP="008D2F67">
            <w:pPr>
              <w:ind w:firstLine="601"/>
              <w:jc w:val="both"/>
              <w:rPr>
                <w:i/>
              </w:rPr>
            </w:pPr>
            <w:r w:rsidRPr="005D281F">
              <w:t>Отсутствуют</w:t>
            </w:r>
          </w:p>
        </w:tc>
      </w:tr>
    </w:tbl>
    <w:p w:rsidR="00F837EE" w:rsidRDefault="00F837EE" w:rsidP="00F837EE">
      <w:pPr>
        <w:jc w:val="center"/>
      </w:pPr>
    </w:p>
    <w:p w:rsidR="009868CF" w:rsidRPr="005D281F" w:rsidRDefault="009868CF" w:rsidP="00F837EE">
      <w:pPr>
        <w:jc w:val="center"/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F837EE" w:rsidRPr="005D281F" w:rsidTr="00D16FE6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</w:pPr>
            <w:r w:rsidRPr="005D281F">
              <w:t>РАЗДЕЛ 16. ТРЕБОВАНИЯ К КОЛИЧЕСТВУ И СРОКУ (ПЕРИОДИЧНОСТИ) ПОСТАВКИ</w:t>
            </w:r>
          </w:p>
        </w:tc>
      </w:tr>
      <w:tr w:rsidR="00F837EE" w:rsidRPr="005D281F" w:rsidTr="00D16FE6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1338" w:rsidRPr="005D281F" w:rsidRDefault="00BD7094" w:rsidP="00AA1338">
            <w:pPr>
              <w:jc w:val="both"/>
            </w:pPr>
            <w:r w:rsidRPr="005D281F">
              <w:t xml:space="preserve">          Согласно спецификации.</w:t>
            </w:r>
            <w:r w:rsidR="00AA1338" w:rsidRPr="005D281F">
              <w:t xml:space="preserve"> </w:t>
            </w:r>
          </w:p>
        </w:tc>
      </w:tr>
    </w:tbl>
    <w:p w:rsidR="00F837EE" w:rsidRPr="005D281F" w:rsidRDefault="00F837EE" w:rsidP="00F837EE">
      <w:pPr>
        <w:jc w:val="center"/>
      </w:pPr>
    </w:p>
    <w:p w:rsidR="00F837EE" w:rsidRPr="005D281F" w:rsidRDefault="00F837EE" w:rsidP="00F837EE">
      <w:pPr>
        <w:jc w:val="center"/>
      </w:pPr>
      <w:r w:rsidRPr="005D281F">
        <w:t>РАЗДЕЛ 17. ТРЕБОВАНИЕ К ФОРМЕ ПРЕДСТАВЛЯЕМОЙ ИНФОРМАЦИИ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F837EE" w:rsidRPr="005D281F" w:rsidTr="00D16FE6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BD6B55" w:rsidP="00E04C65">
            <w:pPr>
              <w:ind w:firstLine="601"/>
              <w:jc w:val="both"/>
            </w:pPr>
            <w:r w:rsidRPr="005D281F">
              <w:t>Вся предоставляемая информация должна быть на русском языке.</w:t>
            </w:r>
          </w:p>
        </w:tc>
      </w:tr>
    </w:tbl>
    <w:p w:rsidR="00F837EE" w:rsidRPr="005D281F" w:rsidRDefault="00F837EE" w:rsidP="00F837EE"/>
    <w:p w:rsidR="00F837EE" w:rsidRPr="005D281F" w:rsidRDefault="00F837EE" w:rsidP="00F837EE">
      <w:pPr>
        <w:jc w:val="center"/>
      </w:pPr>
      <w:r w:rsidRPr="005D281F">
        <w:t>РАЗДЕЛ 18. ПЕРЕЧЕНЬ ПРИНЯТЫХ СОКРАЩЕНИЙ</w:t>
      </w:r>
    </w:p>
    <w:p w:rsidR="00F837EE" w:rsidRPr="005D281F" w:rsidRDefault="00F837EE" w:rsidP="00F837EE">
      <w:pPr>
        <w:ind w:firstLine="567"/>
        <w:jc w:val="both"/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946"/>
      </w:tblGrid>
      <w:tr w:rsidR="00F837EE" w:rsidRPr="005D281F" w:rsidTr="00D16FE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5D281F" w:rsidRDefault="00F837EE" w:rsidP="00E04C65">
            <w:pPr>
              <w:jc w:val="center"/>
            </w:pPr>
            <w:r w:rsidRPr="005D281F"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5D281F" w:rsidRDefault="00F837EE" w:rsidP="00E04C65">
            <w:pPr>
              <w:autoSpaceDE w:val="0"/>
              <w:autoSpaceDN w:val="0"/>
              <w:adjustRightInd w:val="0"/>
              <w:jc w:val="center"/>
            </w:pPr>
            <w:r w:rsidRPr="005D281F">
              <w:t>Сокращение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5D281F" w:rsidRDefault="00F837EE" w:rsidP="00E04C65">
            <w:pPr>
              <w:jc w:val="center"/>
            </w:pPr>
            <w:r w:rsidRPr="005D281F">
              <w:t>Расшифровка сокращения</w:t>
            </w:r>
          </w:p>
        </w:tc>
      </w:tr>
      <w:tr w:rsidR="00AB7FDD" w:rsidRPr="005D281F" w:rsidTr="00D16FE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Pr="005D281F" w:rsidRDefault="00AB7FDD" w:rsidP="00AB7FDD">
            <w:pPr>
              <w:jc w:val="center"/>
            </w:pPr>
            <w:r w:rsidRPr="005D281F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Pr="005D281F" w:rsidRDefault="00003604" w:rsidP="004B5FDA">
            <w:pPr>
              <w:autoSpaceDE w:val="0"/>
              <w:autoSpaceDN w:val="0"/>
              <w:adjustRightInd w:val="0"/>
            </w:pPr>
            <w:r w:rsidRPr="00003604">
              <w:t>QGB-50X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Pr="005D281F" w:rsidRDefault="00003604" w:rsidP="004B5FDA">
            <w:pPr>
              <w:jc w:val="both"/>
            </w:pPr>
            <w:r>
              <w:t>Марка насоса</w:t>
            </w:r>
          </w:p>
        </w:tc>
      </w:tr>
    </w:tbl>
    <w:p w:rsidR="00F837EE" w:rsidRPr="005D281F" w:rsidRDefault="00F837EE" w:rsidP="00F837EE">
      <w:pPr>
        <w:ind w:firstLine="567"/>
        <w:jc w:val="both"/>
      </w:pPr>
    </w:p>
    <w:p w:rsidR="00F837EE" w:rsidRPr="005D281F" w:rsidRDefault="00F837EE" w:rsidP="00F837EE">
      <w:pPr>
        <w:jc w:val="center"/>
      </w:pPr>
      <w:r w:rsidRPr="005D281F">
        <w:t>РАЗДЕЛ 19. ПЕРЕЧЕНЬ ПРИЛОЖЕНИЙ</w:t>
      </w:r>
    </w:p>
    <w:p w:rsidR="00F837EE" w:rsidRPr="005D281F" w:rsidRDefault="00F837EE" w:rsidP="00F837EE">
      <w:pPr>
        <w:ind w:firstLine="567"/>
        <w:jc w:val="both"/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2127"/>
      </w:tblGrid>
      <w:tr w:rsidR="00F837EE" w:rsidRPr="005D281F" w:rsidTr="00D16FE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5D281F" w:rsidRDefault="00F837EE" w:rsidP="00E04C65">
            <w:pPr>
              <w:jc w:val="center"/>
            </w:pPr>
            <w:r w:rsidRPr="005D281F"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5D281F" w:rsidRDefault="00F837EE" w:rsidP="00E04C65">
            <w:pPr>
              <w:autoSpaceDE w:val="0"/>
              <w:autoSpaceDN w:val="0"/>
              <w:adjustRightInd w:val="0"/>
              <w:jc w:val="center"/>
            </w:pPr>
            <w:r w:rsidRPr="005D281F">
              <w:t>Наименование приложения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5D281F" w:rsidRDefault="00F837EE" w:rsidP="00E04C65">
            <w:pPr>
              <w:jc w:val="center"/>
            </w:pPr>
            <w:r w:rsidRPr="005D281F">
              <w:t>Номер страницы</w:t>
            </w:r>
          </w:p>
        </w:tc>
      </w:tr>
      <w:tr w:rsidR="00F837EE" w:rsidRPr="005D281F" w:rsidTr="00D16FE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both"/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autoSpaceDE w:val="0"/>
              <w:autoSpaceDN w:val="0"/>
              <w:adjustRightInd w:val="0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both"/>
              <w:rPr>
                <w:i/>
              </w:rPr>
            </w:pPr>
          </w:p>
        </w:tc>
      </w:tr>
    </w:tbl>
    <w:p w:rsidR="005D21F8" w:rsidRPr="005D281F" w:rsidRDefault="005D21F8" w:rsidP="005D21F8">
      <w:pPr>
        <w:jc w:val="center"/>
      </w:pPr>
    </w:p>
    <w:p w:rsidR="00003604" w:rsidRDefault="00003604" w:rsidP="007A6EB7">
      <w:pPr>
        <w:tabs>
          <w:tab w:val="left" w:pos="6429"/>
        </w:tabs>
      </w:pPr>
    </w:p>
    <w:p w:rsidR="007A6EB7" w:rsidRDefault="007A6EB7" w:rsidP="007A6EB7"/>
    <w:p w:rsidR="00361506" w:rsidRDefault="00361506" w:rsidP="007A6EB7"/>
    <w:p w:rsidR="00361506" w:rsidRDefault="00361506" w:rsidP="007A6EB7"/>
    <w:p w:rsidR="00361506" w:rsidRDefault="00361506" w:rsidP="007A6EB7"/>
    <w:p w:rsidR="00361506" w:rsidRDefault="00361506" w:rsidP="007A6EB7"/>
    <w:p w:rsidR="00361506" w:rsidRDefault="00361506" w:rsidP="007A6EB7"/>
    <w:p w:rsidR="00361506" w:rsidRDefault="00361506" w:rsidP="007A6EB7"/>
    <w:p w:rsidR="00361506" w:rsidRDefault="00361506" w:rsidP="007A6EB7"/>
    <w:p w:rsidR="00361506" w:rsidRDefault="00361506" w:rsidP="007A6EB7"/>
    <w:p w:rsidR="00361506" w:rsidRPr="005D281F" w:rsidRDefault="00361506" w:rsidP="007A6EB7"/>
    <w:p w:rsidR="007A6EB7" w:rsidRDefault="007A6EB7" w:rsidP="007A6EB7">
      <w:pPr>
        <w:tabs>
          <w:tab w:val="left" w:pos="3043"/>
        </w:tabs>
        <w:rPr>
          <w:b/>
        </w:rPr>
      </w:pPr>
      <w:r w:rsidRPr="005D281F">
        <w:rPr>
          <w:b/>
        </w:rPr>
        <w:tab/>
      </w:r>
    </w:p>
    <w:p w:rsidR="00003604" w:rsidRDefault="00003604" w:rsidP="007A6EB7">
      <w:pPr>
        <w:tabs>
          <w:tab w:val="left" w:pos="3043"/>
        </w:tabs>
        <w:rPr>
          <w:b/>
        </w:rPr>
      </w:pPr>
    </w:p>
    <w:p w:rsidR="00003604" w:rsidRDefault="00003604" w:rsidP="007A6EB7">
      <w:pPr>
        <w:tabs>
          <w:tab w:val="left" w:pos="3043"/>
        </w:tabs>
        <w:rPr>
          <w:b/>
        </w:rPr>
      </w:pPr>
    </w:p>
    <w:p w:rsidR="00003604" w:rsidRDefault="00003604" w:rsidP="007A6EB7">
      <w:pPr>
        <w:tabs>
          <w:tab w:val="left" w:pos="3043"/>
        </w:tabs>
        <w:rPr>
          <w:b/>
        </w:rPr>
      </w:pPr>
    </w:p>
    <w:p w:rsidR="00003604" w:rsidRDefault="00003604" w:rsidP="007A6EB7">
      <w:pPr>
        <w:tabs>
          <w:tab w:val="left" w:pos="3043"/>
        </w:tabs>
        <w:rPr>
          <w:b/>
        </w:rPr>
      </w:pPr>
    </w:p>
    <w:p w:rsidR="00003604" w:rsidRDefault="00003604" w:rsidP="007A6EB7">
      <w:pPr>
        <w:tabs>
          <w:tab w:val="left" w:pos="3043"/>
        </w:tabs>
        <w:rPr>
          <w:b/>
        </w:rPr>
      </w:pPr>
    </w:p>
    <w:p w:rsidR="009868CF" w:rsidRDefault="009868CF" w:rsidP="007A6EB7">
      <w:pPr>
        <w:tabs>
          <w:tab w:val="left" w:pos="3043"/>
        </w:tabs>
        <w:rPr>
          <w:b/>
        </w:rPr>
      </w:pPr>
    </w:p>
    <w:p w:rsidR="009868CF" w:rsidRPr="005D281F" w:rsidRDefault="009868CF" w:rsidP="007A6EB7">
      <w:pPr>
        <w:tabs>
          <w:tab w:val="left" w:pos="3043"/>
        </w:tabs>
        <w:rPr>
          <w:b/>
        </w:rPr>
      </w:pPr>
    </w:p>
    <w:p w:rsidR="007A6EB7" w:rsidRPr="005D281F" w:rsidRDefault="007A6EB7" w:rsidP="007A6EB7">
      <w:pPr>
        <w:rPr>
          <w:b/>
        </w:rPr>
      </w:pPr>
    </w:p>
    <w:p w:rsidR="007A6EB7" w:rsidRPr="005D281F" w:rsidRDefault="007A6EB7" w:rsidP="007A6EB7">
      <w:pPr>
        <w:rPr>
          <w:b/>
        </w:rPr>
      </w:pPr>
      <w:r w:rsidRPr="005D281F">
        <w:rPr>
          <w:b/>
        </w:rPr>
        <w:t>От</w:t>
      </w:r>
      <w:r w:rsidRPr="005D281F">
        <w:t xml:space="preserve"> </w:t>
      </w:r>
      <w:r w:rsidRPr="005D281F">
        <w:rPr>
          <w:b/>
        </w:rPr>
        <w:t>Поставщика                                                  От Покупателя</w:t>
      </w:r>
    </w:p>
    <w:p w:rsidR="007A6EB7" w:rsidRPr="005D281F" w:rsidRDefault="007A6EB7" w:rsidP="007A6EB7">
      <w:pPr>
        <w:rPr>
          <w:b/>
        </w:rPr>
      </w:pPr>
      <w:r w:rsidRPr="005D281F">
        <w:rPr>
          <w:b/>
        </w:rPr>
        <w:t xml:space="preserve">___________________                                         Генеральный </w:t>
      </w:r>
    </w:p>
    <w:p w:rsidR="007A6EB7" w:rsidRPr="005D281F" w:rsidRDefault="007A6EB7" w:rsidP="007A6EB7">
      <w:pPr>
        <w:rPr>
          <w:b/>
        </w:rPr>
      </w:pPr>
      <w:r w:rsidRPr="005D281F">
        <w:rPr>
          <w:b/>
        </w:rPr>
        <w:t xml:space="preserve">                                                                               директор ОАО «ППГХО»</w:t>
      </w:r>
    </w:p>
    <w:p w:rsidR="00B17617" w:rsidRPr="005D281F" w:rsidRDefault="00B17617" w:rsidP="007A6EB7">
      <w:pPr>
        <w:rPr>
          <w:b/>
        </w:rPr>
      </w:pPr>
    </w:p>
    <w:p w:rsidR="00024B9C" w:rsidRPr="0074001E" w:rsidRDefault="007A6EB7" w:rsidP="007A6EB7">
      <w:pPr>
        <w:rPr>
          <w:b/>
        </w:rPr>
      </w:pPr>
      <w:r w:rsidRPr="005D281F">
        <w:rPr>
          <w:b/>
        </w:rPr>
        <w:t>________/___________/                                        ____________/С.В. Шурыгин/</w:t>
      </w:r>
    </w:p>
    <w:sectPr w:rsidR="00024B9C" w:rsidRPr="0074001E" w:rsidSect="005D281F">
      <w:pgSz w:w="11906" w:h="16838"/>
      <w:pgMar w:top="567" w:right="850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6618" w:rsidRDefault="005A6618" w:rsidP="003D7E2A">
      <w:r>
        <w:separator/>
      </w:r>
    </w:p>
  </w:endnote>
  <w:endnote w:type="continuationSeparator" w:id="0">
    <w:p w:rsidR="005A6618" w:rsidRDefault="005A6618" w:rsidP="003D7E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6618" w:rsidRDefault="005A6618" w:rsidP="003D7E2A">
      <w:r>
        <w:separator/>
      </w:r>
    </w:p>
  </w:footnote>
  <w:footnote w:type="continuationSeparator" w:id="0">
    <w:p w:rsidR="005A6618" w:rsidRDefault="005A6618" w:rsidP="003D7E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694F3B"/>
    <w:multiLevelType w:val="hybridMultilevel"/>
    <w:tmpl w:val="9D28A8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5036B4"/>
    <w:multiLevelType w:val="hybridMultilevel"/>
    <w:tmpl w:val="B1B4CCD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6F776E27"/>
    <w:multiLevelType w:val="hybridMultilevel"/>
    <w:tmpl w:val="2B000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1033EA7"/>
    <w:multiLevelType w:val="hybridMultilevel"/>
    <w:tmpl w:val="ACCED33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1F8"/>
    <w:rsid w:val="00003604"/>
    <w:rsid w:val="00006273"/>
    <w:rsid w:val="00024B9C"/>
    <w:rsid w:val="000A618C"/>
    <w:rsid w:val="000E0E4F"/>
    <w:rsid w:val="000E53A7"/>
    <w:rsid w:val="00113001"/>
    <w:rsid w:val="0011582A"/>
    <w:rsid w:val="001173A8"/>
    <w:rsid w:val="00155631"/>
    <w:rsid w:val="00170894"/>
    <w:rsid w:val="00174969"/>
    <w:rsid w:val="0018589C"/>
    <w:rsid w:val="001A1CEF"/>
    <w:rsid w:val="001A5999"/>
    <w:rsid w:val="001C67DC"/>
    <w:rsid w:val="001D312B"/>
    <w:rsid w:val="00211791"/>
    <w:rsid w:val="00227BA3"/>
    <w:rsid w:val="00261486"/>
    <w:rsid w:val="00275732"/>
    <w:rsid w:val="002C2BFC"/>
    <w:rsid w:val="00326441"/>
    <w:rsid w:val="0032786D"/>
    <w:rsid w:val="00361506"/>
    <w:rsid w:val="00366BFD"/>
    <w:rsid w:val="003862EB"/>
    <w:rsid w:val="0039090E"/>
    <w:rsid w:val="0039343F"/>
    <w:rsid w:val="00397B4B"/>
    <w:rsid w:val="003C7B64"/>
    <w:rsid w:val="003D7E2A"/>
    <w:rsid w:val="003E6D35"/>
    <w:rsid w:val="00451B8E"/>
    <w:rsid w:val="00485BF3"/>
    <w:rsid w:val="004B5FDA"/>
    <w:rsid w:val="004C6F23"/>
    <w:rsid w:val="004D3CE9"/>
    <w:rsid w:val="004E337A"/>
    <w:rsid w:val="004E4BE4"/>
    <w:rsid w:val="00514CBC"/>
    <w:rsid w:val="00515DFE"/>
    <w:rsid w:val="00517858"/>
    <w:rsid w:val="0054547E"/>
    <w:rsid w:val="00550BBC"/>
    <w:rsid w:val="00551C9A"/>
    <w:rsid w:val="00557414"/>
    <w:rsid w:val="00564683"/>
    <w:rsid w:val="00584F76"/>
    <w:rsid w:val="00595B09"/>
    <w:rsid w:val="005A6618"/>
    <w:rsid w:val="005D21F8"/>
    <w:rsid w:val="005D281F"/>
    <w:rsid w:val="006050CF"/>
    <w:rsid w:val="00630180"/>
    <w:rsid w:val="0066333D"/>
    <w:rsid w:val="00701AA8"/>
    <w:rsid w:val="0074001E"/>
    <w:rsid w:val="00751F40"/>
    <w:rsid w:val="007A1FC8"/>
    <w:rsid w:val="007A522C"/>
    <w:rsid w:val="007A6EB7"/>
    <w:rsid w:val="007C2B77"/>
    <w:rsid w:val="007F631E"/>
    <w:rsid w:val="00803DCB"/>
    <w:rsid w:val="00815E24"/>
    <w:rsid w:val="00821431"/>
    <w:rsid w:val="008511C6"/>
    <w:rsid w:val="0086774B"/>
    <w:rsid w:val="0087245A"/>
    <w:rsid w:val="008732BF"/>
    <w:rsid w:val="00891E54"/>
    <w:rsid w:val="00891EF3"/>
    <w:rsid w:val="008956EA"/>
    <w:rsid w:val="008B26E6"/>
    <w:rsid w:val="008C09D2"/>
    <w:rsid w:val="008C0A29"/>
    <w:rsid w:val="008D2F67"/>
    <w:rsid w:val="00903480"/>
    <w:rsid w:val="00905DEE"/>
    <w:rsid w:val="00952E1B"/>
    <w:rsid w:val="00962BB9"/>
    <w:rsid w:val="0097351B"/>
    <w:rsid w:val="009868CF"/>
    <w:rsid w:val="009F6F99"/>
    <w:rsid w:val="00A0675C"/>
    <w:rsid w:val="00A208E1"/>
    <w:rsid w:val="00A25DBF"/>
    <w:rsid w:val="00A31E5F"/>
    <w:rsid w:val="00A4772A"/>
    <w:rsid w:val="00A5537B"/>
    <w:rsid w:val="00A84F26"/>
    <w:rsid w:val="00AA1338"/>
    <w:rsid w:val="00AB7FDD"/>
    <w:rsid w:val="00AD07F2"/>
    <w:rsid w:val="00AE4BEA"/>
    <w:rsid w:val="00B07327"/>
    <w:rsid w:val="00B17617"/>
    <w:rsid w:val="00B315BC"/>
    <w:rsid w:val="00B3784F"/>
    <w:rsid w:val="00B456F8"/>
    <w:rsid w:val="00B53295"/>
    <w:rsid w:val="00B55A2F"/>
    <w:rsid w:val="00B64D06"/>
    <w:rsid w:val="00B926D1"/>
    <w:rsid w:val="00BA03BE"/>
    <w:rsid w:val="00BB651B"/>
    <w:rsid w:val="00BD4609"/>
    <w:rsid w:val="00BD62AB"/>
    <w:rsid w:val="00BD6B55"/>
    <w:rsid w:val="00BD7094"/>
    <w:rsid w:val="00BF7C5A"/>
    <w:rsid w:val="00C0411F"/>
    <w:rsid w:val="00C05CB2"/>
    <w:rsid w:val="00C05F22"/>
    <w:rsid w:val="00C06B45"/>
    <w:rsid w:val="00C12022"/>
    <w:rsid w:val="00C31E38"/>
    <w:rsid w:val="00C43C4A"/>
    <w:rsid w:val="00C43D9F"/>
    <w:rsid w:val="00C544C2"/>
    <w:rsid w:val="00C63D50"/>
    <w:rsid w:val="00C77D59"/>
    <w:rsid w:val="00C96BAD"/>
    <w:rsid w:val="00CA274F"/>
    <w:rsid w:val="00CA53D7"/>
    <w:rsid w:val="00CA7CC0"/>
    <w:rsid w:val="00CB4EB0"/>
    <w:rsid w:val="00CD24B5"/>
    <w:rsid w:val="00CE0537"/>
    <w:rsid w:val="00CE2032"/>
    <w:rsid w:val="00CF40DC"/>
    <w:rsid w:val="00D026DF"/>
    <w:rsid w:val="00D032DB"/>
    <w:rsid w:val="00D047CD"/>
    <w:rsid w:val="00D11598"/>
    <w:rsid w:val="00D16FE6"/>
    <w:rsid w:val="00D2103F"/>
    <w:rsid w:val="00D47685"/>
    <w:rsid w:val="00D6194F"/>
    <w:rsid w:val="00D63E15"/>
    <w:rsid w:val="00D65404"/>
    <w:rsid w:val="00D666F3"/>
    <w:rsid w:val="00D67EF9"/>
    <w:rsid w:val="00D7304E"/>
    <w:rsid w:val="00DB32EB"/>
    <w:rsid w:val="00DB358D"/>
    <w:rsid w:val="00DC6196"/>
    <w:rsid w:val="00DC758F"/>
    <w:rsid w:val="00DF7013"/>
    <w:rsid w:val="00DF70EB"/>
    <w:rsid w:val="00E02B04"/>
    <w:rsid w:val="00E04C65"/>
    <w:rsid w:val="00E07CF2"/>
    <w:rsid w:val="00E34E85"/>
    <w:rsid w:val="00E459B1"/>
    <w:rsid w:val="00E50004"/>
    <w:rsid w:val="00E54361"/>
    <w:rsid w:val="00E858C5"/>
    <w:rsid w:val="00E95714"/>
    <w:rsid w:val="00EA74E3"/>
    <w:rsid w:val="00ED3E25"/>
    <w:rsid w:val="00ED6ADA"/>
    <w:rsid w:val="00ED6BBB"/>
    <w:rsid w:val="00EE076A"/>
    <w:rsid w:val="00F020C5"/>
    <w:rsid w:val="00F057C9"/>
    <w:rsid w:val="00F0698E"/>
    <w:rsid w:val="00F151DA"/>
    <w:rsid w:val="00F21280"/>
    <w:rsid w:val="00F228AE"/>
    <w:rsid w:val="00F26235"/>
    <w:rsid w:val="00F50A5A"/>
    <w:rsid w:val="00F73BE6"/>
    <w:rsid w:val="00F837EE"/>
    <w:rsid w:val="00FA2EE9"/>
    <w:rsid w:val="00FE7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1F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21F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D21F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F837EE"/>
    <w:pPr>
      <w:ind w:left="720"/>
      <w:contextualSpacing/>
    </w:pPr>
  </w:style>
  <w:style w:type="paragraph" w:styleId="a6">
    <w:name w:val="No Spacing"/>
    <w:basedOn w:val="a"/>
    <w:link w:val="a7"/>
    <w:uiPriority w:val="1"/>
    <w:qFormat/>
    <w:rsid w:val="0032786D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7">
    <w:name w:val="Без интервала Знак"/>
    <w:basedOn w:val="a0"/>
    <w:link w:val="a6"/>
    <w:uiPriority w:val="1"/>
    <w:locked/>
    <w:rsid w:val="0032786D"/>
    <w:rPr>
      <w:rFonts w:eastAsiaTheme="minorEastAsia" w:cs="Times New Roman"/>
      <w:sz w:val="24"/>
      <w:szCs w:val="32"/>
      <w:lang w:val="en-US" w:bidi="en-US"/>
    </w:rPr>
  </w:style>
  <w:style w:type="paragraph" w:styleId="a8">
    <w:name w:val="footer"/>
    <w:basedOn w:val="a"/>
    <w:link w:val="a9"/>
    <w:uiPriority w:val="99"/>
    <w:semiHidden/>
    <w:unhideWhenUsed/>
    <w:rsid w:val="003D7E2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D7E2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14">
    <w:name w:val="Font Style14"/>
    <w:basedOn w:val="a0"/>
    <w:uiPriority w:val="99"/>
    <w:rsid w:val="00C06B45"/>
    <w:rPr>
      <w:rFonts w:ascii="Times New Roman" w:hAnsi="Times New Roman" w:cs="Times New Roman"/>
      <w:sz w:val="26"/>
      <w:szCs w:val="26"/>
    </w:rPr>
  </w:style>
  <w:style w:type="table" w:styleId="aa">
    <w:name w:val="Table Grid"/>
    <w:basedOn w:val="a1"/>
    <w:rsid w:val="004B5F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DB358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B358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1F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21F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D21F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F837EE"/>
    <w:pPr>
      <w:ind w:left="720"/>
      <w:contextualSpacing/>
    </w:pPr>
  </w:style>
  <w:style w:type="paragraph" w:styleId="a6">
    <w:name w:val="No Spacing"/>
    <w:basedOn w:val="a"/>
    <w:link w:val="a7"/>
    <w:uiPriority w:val="1"/>
    <w:qFormat/>
    <w:rsid w:val="0032786D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7">
    <w:name w:val="Без интервала Знак"/>
    <w:basedOn w:val="a0"/>
    <w:link w:val="a6"/>
    <w:uiPriority w:val="1"/>
    <w:locked/>
    <w:rsid w:val="0032786D"/>
    <w:rPr>
      <w:rFonts w:eastAsiaTheme="minorEastAsia" w:cs="Times New Roman"/>
      <w:sz w:val="24"/>
      <w:szCs w:val="32"/>
      <w:lang w:val="en-US" w:bidi="en-US"/>
    </w:rPr>
  </w:style>
  <w:style w:type="paragraph" w:styleId="a8">
    <w:name w:val="footer"/>
    <w:basedOn w:val="a"/>
    <w:link w:val="a9"/>
    <w:uiPriority w:val="99"/>
    <w:semiHidden/>
    <w:unhideWhenUsed/>
    <w:rsid w:val="003D7E2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D7E2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14">
    <w:name w:val="Font Style14"/>
    <w:basedOn w:val="a0"/>
    <w:uiPriority w:val="99"/>
    <w:rsid w:val="00C06B45"/>
    <w:rPr>
      <w:rFonts w:ascii="Times New Roman" w:hAnsi="Times New Roman" w:cs="Times New Roman"/>
      <w:sz w:val="26"/>
      <w:szCs w:val="26"/>
    </w:rPr>
  </w:style>
  <w:style w:type="table" w:styleId="aa">
    <w:name w:val="Table Grid"/>
    <w:basedOn w:val="a1"/>
    <w:rsid w:val="004B5F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DB358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B358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32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7E1E23-8A07-4C4B-934E-BF9234268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1188</Words>
  <Characters>6773</Characters>
  <Application>Microsoft Office Word</Application>
  <DocSecurity>4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Сорокина Лидия Сергеевна</cp:lastModifiedBy>
  <cp:revision>2</cp:revision>
  <cp:lastPrinted>2014-02-28T05:20:00Z</cp:lastPrinted>
  <dcterms:created xsi:type="dcterms:W3CDTF">2014-07-10T06:39:00Z</dcterms:created>
  <dcterms:modified xsi:type="dcterms:W3CDTF">2014-07-10T06:39:00Z</dcterms:modified>
</cp:coreProperties>
</file>