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22B" w:rsidRDefault="0051222B" w:rsidP="0051222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,2-14-3 (C020468-3)</w:t>
      </w:r>
      <w:r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по лоту №10 Блр1,2-14 Поставка кранов шаровых специальных DN100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0"/>
        <w:gridCol w:w="5445"/>
      </w:tblGrid>
      <w:tr w:rsidR="0051222B" w:rsidTr="00C30FE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Pr="00D203A7" w:rsidRDefault="0051222B" w:rsidP="00D203A7">
            <w:r>
              <w:t xml:space="preserve">г. </w:t>
            </w:r>
            <w:r w:rsidR="00D203A7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pPr>
              <w:jc w:val="right"/>
            </w:pPr>
            <w:r>
              <w:t>«15» апреля 2014 г.</w:t>
            </w:r>
          </w:p>
        </w:tc>
      </w:tr>
    </w:tbl>
    <w:p w:rsidR="0051222B" w:rsidRDefault="00D203A7" w:rsidP="00D203A7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 согласно регламенту ее работы</w:t>
      </w:r>
      <w:r w:rsidR="0051222B">
        <w:t xml:space="preserve">. </w:t>
      </w:r>
      <w:proofErr w:type="gramEnd"/>
    </w:p>
    <w:p w:rsidR="0051222B" w:rsidRDefault="0051222B" w:rsidP="0051222B">
      <w:pPr>
        <w:pStyle w:val="3"/>
      </w:pPr>
      <w:r>
        <w:t>Информация о закупке:</w:t>
      </w:r>
    </w:p>
    <w:p w:rsidR="00D203A7" w:rsidRDefault="00D203A7" w:rsidP="00D203A7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конкурса: ОАО «НИАЭП».</w:t>
      </w:r>
      <w:r>
        <w:br/>
        <w:t>Предмет договора: право заключения договора по лоту №10 Блр</w:t>
      </w:r>
      <w:proofErr w:type="gramStart"/>
      <w:r>
        <w:t>1</w:t>
      </w:r>
      <w:proofErr w:type="gramEnd"/>
      <w:r>
        <w:t xml:space="preserve">,2-14 Поставка кранов шаровых специальных DN100 для сооружения энергоблоков №1,2 Белорусской АЭС. </w:t>
      </w:r>
    </w:p>
    <w:p w:rsidR="00D203A7" w:rsidRDefault="00D203A7" w:rsidP="00D203A7">
      <w:pPr>
        <w:pStyle w:val="a3"/>
        <w:jc w:val="both"/>
      </w:pPr>
      <w:r>
        <w:t xml:space="preserve">Начальная (максимальная) цена договора: 20 499 207.84 (двадцать миллионов четыреста девяносто девять тысяч двести семь рублей 84 копейки) включая НДС. </w:t>
      </w:r>
    </w:p>
    <w:p w:rsidR="00D203A7" w:rsidRDefault="00D203A7" w:rsidP="00D203A7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51222B" w:rsidRDefault="00D203A7" w:rsidP="00D203A7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«28» февраля 2014 года в информационно-телекоммуникационной сети «Интернет» </w:t>
      </w:r>
      <w:r w:rsidRPr="0084452F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4452F">
          <w:rPr>
            <w:rStyle w:val="a4"/>
          </w:rPr>
          <w:t>http://www.zakupki.gov.ru</w:t>
        </w:r>
      </w:hyperlink>
      <w:r w:rsidRPr="0084452F">
        <w:rPr>
          <w:rStyle w:val="a4"/>
        </w:rPr>
        <w:t>/</w:t>
      </w:r>
      <w:r w:rsidRPr="0084452F">
        <w:t>, закупка №31400932006,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№140228/0536/156,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№C020468.</w:t>
      </w:r>
    </w:p>
    <w:p w:rsidR="0051222B" w:rsidRDefault="0051222B" w:rsidP="0051222B">
      <w:pPr>
        <w:pStyle w:val="a3"/>
      </w:pPr>
      <w:r>
        <w:t xml:space="preserve">Заседание конкурсной комиссии проводится в очной форме в 11:30:00 (время московское) «15» апреля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="00D203A7" w:rsidRPr="00022BB9">
        <w:t>Заседание проводится с использованием средств видеосвязи</w:t>
      </w:r>
      <w:r w:rsidR="00D203A7">
        <w:t>.</w:t>
      </w:r>
    </w:p>
    <w:p w:rsidR="0051222B" w:rsidRDefault="0051222B" w:rsidP="0051222B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8"/>
        <w:gridCol w:w="6837"/>
      </w:tblGrid>
      <w:tr w:rsidR="0051222B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51222B" w:rsidTr="00C30F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Председатель конкурсной комиссии:</w:t>
            </w:r>
          </w:p>
        </w:tc>
      </w:tr>
      <w:tr w:rsidR="0051222B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r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r>
              <w:t>Директор по строительству Белорусской АЭС – директор Представительства ОАО "НИАЭП"</w:t>
            </w:r>
          </w:p>
        </w:tc>
      </w:tr>
      <w:tr w:rsidR="00D203A7" w:rsidRPr="00270B00" w:rsidTr="00012EC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Pr="00270B00" w:rsidRDefault="00D203A7" w:rsidP="00012EC8">
            <w:r w:rsidRPr="00270B00">
              <w:rPr>
                <w:b/>
              </w:rPr>
              <w:t>Члены конкурсной комиссии</w:t>
            </w:r>
            <w:r>
              <w:rPr>
                <w:b/>
              </w:rPr>
              <w:t xml:space="preserve"> с правом «вето»</w:t>
            </w:r>
            <w:r w:rsidRPr="00270B00">
              <w:rPr>
                <w:b/>
              </w:rPr>
              <w:t>:</w:t>
            </w:r>
          </w:p>
        </w:tc>
      </w:tr>
      <w:tr w:rsidR="00D203A7" w:rsidTr="00012E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1222B" w:rsidTr="00C30F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51222B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r>
              <w:t>Главный инженер</w:t>
            </w:r>
          </w:p>
        </w:tc>
      </w:tr>
      <w:tr w:rsidR="0051222B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D203A7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Начальник отдела методологии и организации закупочных процедур</w:t>
            </w:r>
          </w:p>
        </w:tc>
      </w:tr>
      <w:tr w:rsidR="00D203A7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Главный юрисконсульт Представительства ОАО «НИАЭП» в Республике Беларусь</w:t>
            </w:r>
          </w:p>
        </w:tc>
      </w:tr>
      <w:tr w:rsidR="00D203A7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D203A7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51222B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D203A7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D203A7">
            <w:r>
              <w:t>Пинчук Андрей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Начальник отдела технического надзора управления капитального строительства Государственного предприятия «Белорусская АЭС»</w:t>
            </w:r>
          </w:p>
        </w:tc>
      </w:tr>
      <w:tr w:rsidR="0051222B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proofErr w:type="spellStart"/>
            <w:r>
              <w:t>Ластовский</w:t>
            </w:r>
            <w:proofErr w:type="spellEnd"/>
            <w: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r>
              <w:t xml:space="preserve">Ведущий специалист </w:t>
            </w:r>
            <w:proofErr w:type="spellStart"/>
            <w:r>
              <w:t>коммерческ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юридического отдела Государственного предприятия «Белорусская АЭС»</w:t>
            </w:r>
          </w:p>
        </w:tc>
      </w:tr>
      <w:tr w:rsidR="00D203A7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 xml:space="preserve">Начальник отдела страхования финансового управления ЗАО АСЭ </w:t>
            </w:r>
          </w:p>
        </w:tc>
      </w:tr>
      <w:tr w:rsidR="0051222B" w:rsidTr="00C30F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51222B" w:rsidTr="00C3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1222B" w:rsidRDefault="0051222B" w:rsidP="0051222B">
      <w:pPr>
        <w:pStyle w:val="a3"/>
      </w:pPr>
      <w:r>
        <w:t>Заседание проводится в присутствии 1</w:t>
      </w:r>
      <w:r w:rsidR="00D203A7">
        <w:t>2</w:t>
      </w:r>
      <w:r>
        <w:t xml:space="preserve"> из 13 членов конкурсной комиссии. </w:t>
      </w:r>
      <w:r>
        <w:br/>
        <w:t xml:space="preserve">Кворум имеется. </w:t>
      </w:r>
    </w:p>
    <w:p w:rsidR="0051222B" w:rsidRDefault="00D203A7" w:rsidP="00D203A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конкурсе от «01» апреля 2014г. были поданы заявки на участие в конкурсе следующими участниками конкурса</w:t>
      </w:r>
      <w:r w:rsidR="0051222B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07"/>
        <w:gridCol w:w="5067"/>
      </w:tblGrid>
      <w:tr w:rsidR="0051222B" w:rsidTr="00D20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Наименование (для </w:t>
            </w:r>
            <w:r>
              <w:rPr>
                <w:b/>
                <w:bCs/>
              </w:rPr>
              <w:lastRenderedPageBreak/>
              <w:t xml:space="preserve">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222B" w:rsidRDefault="0051222B" w:rsidP="00C30F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Условия исполнения договора, указанные в </w:t>
            </w:r>
            <w:r>
              <w:rPr>
                <w:b/>
                <w:bCs/>
              </w:rPr>
              <w:lastRenderedPageBreak/>
              <w:t xml:space="preserve">заявке </w:t>
            </w:r>
          </w:p>
        </w:tc>
      </w:tr>
      <w:tr w:rsidR="00D203A7" w:rsidTr="00D20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C30FE8">
            <w:pPr>
              <w:jc w:val="center"/>
            </w:pPr>
            <w:r>
              <w:lastRenderedPageBreak/>
              <w:t xml:space="preserve">0243_C020468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ООО ТД "</w:t>
            </w:r>
            <w:proofErr w:type="spellStart"/>
            <w:r>
              <w:t>СеверМаш</w:t>
            </w:r>
            <w:proofErr w:type="spellEnd"/>
            <w:r>
              <w:t>"</w:t>
            </w:r>
            <w:r>
              <w:br/>
              <w:t>ИНН: 7620003540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Цена заявки: 10 310 652.00 (десять миллионов триста десять тысяч шестьсот пятьдесят два рубля 00 копеек) с НДС</w:t>
            </w:r>
          </w:p>
        </w:tc>
      </w:tr>
      <w:tr w:rsidR="00D203A7" w:rsidTr="00D20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C30FE8">
            <w:pPr>
              <w:jc w:val="center"/>
            </w:pPr>
            <w:r>
              <w:t xml:space="preserve">3126_C020468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ЗАО «НПФ «ЦКБА»</w:t>
            </w:r>
            <w:r>
              <w:br/>
              <w:t>ИНН: 7806026889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 xml:space="preserve">Цена заявки: 13 599 972.00 (тринадцать миллионов пятьсот девяносто девять тысяч девятьсот семьдесят два рубля 00 копеек) с НДС </w:t>
            </w:r>
          </w:p>
        </w:tc>
      </w:tr>
      <w:tr w:rsidR="00D203A7" w:rsidTr="00D20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C30FE8">
            <w:pPr>
              <w:jc w:val="center"/>
            </w:pPr>
            <w:r>
              <w:t xml:space="preserve">5672_C020468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ЗАО "ТД "ТАС"</w:t>
            </w:r>
            <w:r>
              <w:br/>
              <w:t>ИНН: 4714021451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 xml:space="preserve">Цена заявки: 18 000 000.00 (восемнадцать миллионов рублей 00 копеек) с НДС </w:t>
            </w:r>
          </w:p>
        </w:tc>
      </w:tr>
      <w:tr w:rsidR="00D203A7" w:rsidTr="00D20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C30FE8">
            <w:pPr>
              <w:jc w:val="center"/>
            </w:pPr>
            <w:r>
              <w:t xml:space="preserve">1631_C020468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>ЗАО "</w:t>
            </w:r>
            <w:proofErr w:type="spellStart"/>
            <w:r>
              <w:t>Фаворстрой</w:t>
            </w:r>
            <w:proofErr w:type="spellEnd"/>
            <w:r>
              <w:t>"</w:t>
            </w:r>
            <w:r>
              <w:br/>
              <w:t>ИНН: 7716506802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3A7" w:rsidRDefault="00D203A7" w:rsidP="00012EC8">
            <w:r>
              <w:t xml:space="preserve">Цена заявки: 14 990 000.40 (четырнадцать миллионов девятьсот девяносто тысяч рублей 40 копеек) с НДС </w:t>
            </w:r>
          </w:p>
        </w:tc>
      </w:tr>
    </w:tbl>
    <w:p w:rsidR="0051222B" w:rsidRDefault="0051222B" w:rsidP="00D203A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конкурсной комиссии по рассмотрению заявок на отборочной стадии от «</w:t>
      </w:r>
      <w:r w:rsidR="00D203A7">
        <w:t>0</w:t>
      </w:r>
      <w:r>
        <w:t>8» апреля 2014г. №</w:t>
      </w:r>
      <w:r w:rsidR="00D203A7" w:rsidRPr="00D203A7">
        <w:t>10 Блр</w:t>
      </w:r>
      <w:proofErr w:type="gramStart"/>
      <w:r w:rsidR="00D203A7" w:rsidRPr="00D203A7">
        <w:t>1</w:t>
      </w:r>
      <w:proofErr w:type="gramEnd"/>
      <w:r w:rsidR="00D203A7" w:rsidRPr="00D203A7">
        <w:t>,2-14-</w:t>
      </w:r>
      <w:r w:rsidR="00D203A7">
        <w:t>2</w:t>
      </w:r>
      <w:r w:rsidR="00D203A7" w:rsidRPr="00D203A7">
        <w:t xml:space="preserve"> (C020468-</w:t>
      </w:r>
      <w:r w:rsidR="00D203A7">
        <w:t>2</w:t>
      </w:r>
      <w:r w:rsidR="00D203A7" w:rsidRPr="00D203A7">
        <w:t>)</w:t>
      </w:r>
      <w:r>
        <w:t xml:space="preserve"> конкурсной комиссией были приняты следующие решения: </w:t>
      </w:r>
    </w:p>
    <w:p w:rsidR="0051222B" w:rsidRDefault="0051222B" w:rsidP="00D203A7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51222B" w:rsidRDefault="0051222B" w:rsidP="00D203A7">
      <w:pPr>
        <w:pStyle w:val="a5"/>
        <w:numPr>
          <w:ilvl w:val="2"/>
          <w:numId w:val="2"/>
        </w:numPr>
        <w:spacing w:before="100" w:beforeAutospacing="1" w:after="100" w:afterAutospacing="1"/>
      </w:pPr>
      <w:r>
        <w:t xml:space="preserve">ЗАО «НПФ «ЦКБА» </w:t>
      </w:r>
    </w:p>
    <w:p w:rsidR="0051222B" w:rsidRDefault="0051222B" w:rsidP="00D203A7">
      <w:pPr>
        <w:numPr>
          <w:ilvl w:val="2"/>
          <w:numId w:val="2"/>
        </w:numPr>
        <w:spacing w:before="100" w:beforeAutospacing="1" w:after="100" w:afterAutospacing="1"/>
      </w:pPr>
      <w:r>
        <w:t>ЗАО "</w:t>
      </w:r>
      <w:proofErr w:type="spellStart"/>
      <w:r>
        <w:t>Фаворстрой</w:t>
      </w:r>
      <w:proofErr w:type="spellEnd"/>
      <w:r>
        <w:t xml:space="preserve">" </w:t>
      </w:r>
    </w:p>
    <w:p w:rsidR="0051222B" w:rsidRDefault="00D203A7" w:rsidP="00D203A7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>В соответствии с пунктом 14.8.4 ЕОСЗ направить запросы по уточнению заявок на участие в конкурсе, а именно</w:t>
      </w:r>
      <w:r w:rsidR="0051222B">
        <w:t xml:space="preserve">: </w:t>
      </w:r>
    </w:p>
    <w:p w:rsidR="0051222B" w:rsidRDefault="0051222B" w:rsidP="00D203A7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ТД "</w:t>
      </w:r>
      <w:proofErr w:type="spellStart"/>
      <w:r>
        <w:t>СеверМаш</w:t>
      </w:r>
      <w:proofErr w:type="spellEnd"/>
      <w:r>
        <w:t xml:space="preserve">" запрос о разъяснении положений заявки на участие в конкурсе. </w:t>
      </w:r>
    </w:p>
    <w:p w:rsidR="0051222B" w:rsidRDefault="0051222B" w:rsidP="00D203A7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ЗАО "ТД "ТАС" запрос о разъяснении положений заявки на участие в конкурсе. </w:t>
      </w:r>
    </w:p>
    <w:p w:rsidR="0051222B" w:rsidRDefault="00D203A7" w:rsidP="00D203A7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D203A7">
        <w:t>По результатам повторного рассмотрения заявок на участие в конкурсе с учетом, в том числе, документов, дополнительно представленных участниками конкурса в ответ на направленные запросы по уточнению заявок на участие в конкурсе, конкурсной комиссией были</w:t>
      </w:r>
      <w:r w:rsidRPr="00D203A7">
        <w:rPr>
          <w:iCs/>
        </w:rPr>
        <w:t xml:space="preserve"> </w:t>
      </w:r>
      <w:r w:rsidRPr="00D203A7">
        <w:t>приняты следующие решения</w:t>
      </w:r>
      <w:r w:rsidR="0051222B">
        <w:t xml:space="preserve">: </w:t>
      </w:r>
    </w:p>
    <w:p w:rsidR="0051222B" w:rsidRDefault="0051222B" w:rsidP="00D203A7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51222B" w:rsidRDefault="0051222B" w:rsidP="00D203A7">
      <w:pPr>
        <w:numPr>
          <w:ilvl w:val="1"/>
          <w:numId w:val="2"/>
        </w:numPr>
        <w:spacing w:before="100" w:beforeAutospacing="1" w:after="100" w:afterAutospacing="1"/>
      </w:pPr>
      <w:r>
        <w:t>ООО ТД "</w:t>
      </w:r>
      <w:proofErr w:type="spellStart"/>
      <w:r>
        <w:t>СеверМаш</w:t>
      </w:r>
      <w:proofErr w:type="spellEnd"/>
      <w:r>
        <w:t xml:space="preserve">" </w:t>
      </w:r>
    </w:p>
    <w:p w:rsidR="0051222B" w:rsidRDefault="0051222B" w:rsidP="000F651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51222B" w:rsidRDefault="0051222B" w:rsidP="000F651D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>
        <w:t xml:space="preserve">ЗАО "ТД "ТАС" на основании подпункта «а» п. 14.9.4 ЕОСЗ, подпункта «а» п. 4.14.2.4 конкурсной документации, а именно: участник представил документы, </w:t>
      </w:r>
      <w:r>
        <w:lastRenderedPageBreak/>
        <w:t>подтверждающие сведения о цепочке собственников, включая бенефициаров (в том числе конечных) не в полном объеме.</w:t>
      </w:r>
      <w:proofErr w:type="gramEnd"/>
    </w:p>
    <w:p w:rsidR="0051222B" w:rsidRDefault="0051222B" w:rsidP="000F651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конкурса: </w:t>
      </w:r>
    </w:p>
    <w:p w:rsidR="0051222B" w:rsidRDefault="000F651D" w:rsidP="00D203A7">
      <w:pPr>
        <w:numPr>
          <w:ilvl w:val="2"/>
          <w:numId w:val="2"/>
        </w:numPr>
        <w:spacing w:before="100" w:beforeAutospacing="1"/>
      </w:pPr>
      <w:r>
        <w:t>ООО ТД "</w:t>
      </w:r>
      <w:proofErr w:type="spellStart"/>
      <w:r>
        <w:t>СеверМаш</w:t>
      </w:r>
      <w:proofErr w:type="spellEnd"/>
      <w:r>
        <w:t>"</w:t>
      </w:r>
    </w:p>
    <w:p w:rsidR="0051222B" w:rsidRDefault="000F651D" w:rsidP="00D203A7">
      <w:pPr>
        <w:numPr>
          <w:ilvl w:val="2"/>
          <w:numId w:val="2"/>
        </w:numPr>
        <w:spacing w:before="100" w:beforeAutospacing="1"/>
      </w:pPr>
      <w:r>
        <w:t>ЗАО «НПФ «ЦКБА»</w:t>
      </w:r>
    </w:p>
    <w:p w:rsidR="0051222B" w:rsidRDefault="000F651D" w:rsidP="00D203A7">
      <w:pPr>
        <w:numPr>
          <w:ilvl w:val="2"/>
          <w:numId w:val="2"/>
        </w:numPr>
        <w:spacing w:before="100" w:beforeAutospacing="1"/>
      </w:pPr>
      <w:r>
        <w:t>ЗАО "</w:t>
      </w:r>
      <w:proofErr w:type="spellStart"/>
      <w:r>
        <w:t>Фаворстрой</w:t>
      </w:r>
      <w:proofErr w:type="spellEnd"/>
      <w:r>
        <w:t>"</w:t>
      </w:r>
    </w:p>
    <w:p w:rsidR="000F651D" w:rsidRPr="00270B00" w:rsidRDefault="000F651D" w:rsidP="000F651D">
      <w:pPr>
        <w:pStyle w:val="3"/>
        <w:rPr>
          <w:sz w:val="24"/>
          <w:szCs w:val="24"/>
        </w:rPr>
      </w:pPr>
      <w:r w:rsidRPr="00270B00">
        <w:rPr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147"/>
        <w:gridCol w:w="3149"/>
        <w:gridCol w:w="3149"/>
      </w:tblGrid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pPr>
              <w:jc w:val="center"/>
              <w:rPr>
                <w:b/>
                <w:bCs/>
              </w:rPr>
            </w:pPr>
            <w:r w:rsidRPr="00270B00">
              <w:rPr>
                <w:b/>
                <w:bCs/>
              </w:rPr>
              <w:t>ФИО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>
            <w:pPr>
              <w:jc w:val="center"/>
              <w:rPr>
                <w:b/>
                <w:bCs/>
              </w:rPr>
            </w:pPr>
            <w:r w:rsidRPr="00270B00">
              <w:rPr>
                <w:b/>
                <w:bCs/>
              </w:rPr>
              <w:t>Резолюция (</w:t>
            </w:r>
            <w:proofErr w:type="gramStart"/>
            <w:r w:rsidRPr="00270B00">
              <w:rPr>
                <w:b/>
                <w:bCs/>
              </w:rPr>
              <w:t>за</w:t>
            </w:r>
            <w:proofErr w:type="gramEnd"/>
            <w:r w:rsidRPr="00270B00">
              <w:rPr>
                <w:b/>
                <w:bCs/>
              </w:rPr>
              <w:t>/против/воздержался)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pPr>
              <w:jc w:val="center"/>
              <w:rPr>
                <w:b/>
                <w:bCs/>
              </w:rPr>
            </w:pPr>
            <w:r w:rsidRPr="00270B00">
              <w:rPr>
                <w:b/>
                <w:bCs/>
              </w:rPr>
              <w:t>Подпись</w:t>
            </w:r>
          </w:p>
        </w:tc>
      </w:tr>
      <w:tr w:rsidR="000F651D" w:rsidRPr="00270B00" w:rsidTr="00012EC8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pPr>
              <w:jc w:val="center"/>
            </w:pPr>
            <w:r w:rsidRPr="00270B00">
              <w:rPr>
                <w:b/>
                <w:bCs/>
              </w:rPr>
              <w:t>Председатель Конкурсной комиссии:</w:t>
            </w:r>
          </w:p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r>
              <w:t>Ю.А. Пустовой</w:t>
            </w:r>
            <w:r w:rsidRPr="00270B00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  <w:tr w:rsidR="000F651D" w:rsidRPr="00270B00" w:rsidTr="00012EC8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pPr>
              <w:jc w:val="center"/>
            </w:pPr>
            <w:r w:rsidRPr="00270B00">
              <w:rPr>
                <w:b/>
                <w:bCs/>
              </w:rPr>
              <w:t>Члены Конкурсной комиссии</w:t>
            </w:r>
            <w:r>
              <w:rPr>
                <w:b/>
                <w:bCs/>
              </w:rPr>
              <w:t xml:space="preserve"> с правом «вето»</w:t>
            </w:r>
            <w:r w:rsidRPr="00270B00">
              <w:rPr>
                <w:b/>
                <w:bCs/>
              </w:rPr>
              <w:t>:</w:t>
            </w:r>
          </w:p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r w:rsidRPr="00270B00">
              <w:t>А.Т. Карасев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  <w:tr w:rsidR="000F651D" w:rsidRPr="00270B00" w:rsidTr="00012EC8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pPr>
              <w:jc w:val="center"/>
            </w:pPr>
            <w:r w:rsidRPr="00270B00">
              <w:rPr>
                <w:b/>
                <w:bCs/>
              </w:rPr>
              <w:t>Члены Конкурсной комиссии:</w:t>
            </w:r>
          </w:p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r w:rsidRPr="00270B00">
              <w:t xml:space="preserve">Д.В. Шкитилев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r w:rsidRPr="00270B00">
              <w:t xml:space="preserve">М.В. Соловьев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r>
              <w:t>И.А. Мазурова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r w:rsidRPr="00270B00">
              <w:t xml:space="preserve">С.А. Кевля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r w:rsidRPr="00270B00">
              <w:t xml:space="preserve">Д.Л. Дыба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r>
              <w:t xml:space="preserve">С.Ф. </w:t>
            </w:r>
            <w:proofErr w:type="spellStart"/>
            <w:r>
              <w:t>Галанчук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r>
              <w:t>Г.К. Климович</w:t>
            </w:r>
            <w:r w:rsidRPr="00270B00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r>
              <w:t>А.А. Пинчук</w:t>
            </w:r>
            <w:r w:rsidRPr="00270B00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Default="000F651D" w:rsidP="00012EC8">
            <w:r>
              <w:t xml:space="preserve">В.С. </w:t>
            </w:r>
            <w:proofErr w:type="spellStart"/>
            <w:r>
              <w:t>Ластовский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r w:rsidRPr="00270B00">
              <w:t xml:space="preserve">А.А. Суслова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  <w:tr w:rsidR="000F651D" w:rsidRPr="00270B00" w:rsidTr="00012EC8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pPr>
              <w:jc w:val="center"/>
            </w:pPr>
            <w:r w:rsidRPr="00270B00">
              <w:rPr>
                <w:b/>
                <w:bCs/>
              </w:rPr>
              <w:t>Секретарь Конкурсной комиссии:</w:t>
            </w:r>
          </w:p>
        </w:tc>
      </w:tr>
      <w:tr w:rsidR="000F651D" w:rsidRPr="00270B00" w:rsidTr="00012EC8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>
            <w:r w:rsidRPr="00270B00">
              <w:t xml:space="preserve">О.А. Белоусова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651D" w:rsidRPr="00270B00" w:rsidRDefault="000F651D" w:rsidP="00012EC8">
            <w:pPr>
              <w:jc w:val="center"/>
            </w:pPr>
            <w:r w:rsidRPr="00270B00">
              <w:t>без права голоса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651D" w:rsidRPr="00270B00" w:rsidRDefault="000F651D" w:rsidP="00012EC8"/>
        </w:tc>
      </w:tr>
    </w:tbl>
    <w:p w:rsidR="000F651D" w:rsidRPr="00270B00" w:rsidRDefault="000F651D" w:rsidP="000F651D"/>
    <w:p w:rsidR="000F651D" w:rsidRPr="00270B00" w:rsidRDefault="000F651D" w:rsidP="000F651D"/>
    <w:p w:rsidR="001651DA" w:rsidRDefault="001651DA" w:rsidP="000F651D">
      <w:pPr>
        <w:pStyle w:val="3"/>
      </w:pPr>
    </w:p>
    <w:sectPr w:rsidR="001651DA" w:rsidSect="000F651D">
      <w:pgSz w:w="11906" w:h="16838"/>
      <w:pgMar w:top="1702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3083F"/>
    <w:multiLevelType w:val="multilevel"/>
    <w:tmpl w:val="5EA42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0403E15"/>
    <w:multiLevelType w:val="multilevel"/>
    <w:tmpl w:val="E04EA9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1222B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965EF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51D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22F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05E8"/>
    <w:rsid w:val="0021181C"/>
    <w:rsid w:val="00211AD5"/>
    <w:rsid w:val="002125A6"/>
    <w:rsid w:val="00212738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6239B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421A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3B7C"/>
    <w:rsid w:val="004C43E2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6F82"/>
    <w:rsid w:val="0050741C"/>
    <w:rsid w:val="00507B58"/>
    <w:rsid w:val="00507EDB"/>
    <w:rsid w:val="0051060E"/>
    <w:rsid w:val="00510C81"/>
    <w:rsid w:val="0051165C"/>
    <w:rsid w:val="00511804"/>
    <w:rsid w:val="0051222B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183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1288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4ECB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6EE5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882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37F9B"/>
    <w:rsid w:val="00C40ACA"/>
    <w:rsid w:val="00C40E84"/>
    <w:rsid w:val="00C4195D"/>
    <w:rsid w:val="00C47F3A"/>
    <w:rsid w:val="00C506C8"/>
    <w:rsid w:val="00C50F13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A7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27A6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3F99"/>
    <w:rsid w:val="00DB498C"/>
    <w:rsid w:val="00DB68C3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5FA5"/>
    <w:rsid w:val="00DD7649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122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122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22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122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1222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1222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D203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2280536156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1080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2014-04-15T16:53:00Z</dcterms:created>
  <dcterms:modified xsi:type="dcterms:W3CDTF">2014-04-16T05:05:00Z</dcterms:modified>
</cp:coreProperties>
</file>