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78D" w:rsidRPr="00250078" w:rsidRDefault="0014278D" w:rsidP="001427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ИЗВЕЩЕНИЕ №  55/06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13/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93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-ОЗ ОТ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10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6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.2013г.</w:t>
      </w:r>
    </w:p>
    <w:p w:rsidR="0014278D" w:rsidRPr="00250078" w:rsidRDefault="0014278D" w:rsidP="001427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О ПРОВЕДЕНИИ ЗАПРОСА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ПРЕДЛОЖЕНИЙ</w:t>
      </w:r>
    </w:p>
    <w:p w:rsidR="0014278D" w:rsidRDefault="0014278D" w:rsidP="001427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на право заключения договора </w:t>
      </w:r>
      <w:r w:rsidRPr="00964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изготовления колен 359х40 из давальческого сырья</w:t>
      </w:r>
    </w:p>
    <w:p w:rsidR="0014278D" w:rsidRPr="00250078" w:rsidRDefault="0014278D" w:rsidP="001427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14278D" w:rsidRPr="00250078" w:rsidRDefault="0014278D" w:rsidP="0014278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Открытый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одноэтапный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запрос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предложений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 электронной форме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без квалификационного отбора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14278D" w:rsidRDefault="0014278D" w:rsidP="0014278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2.</w:t>
      </w:r>
      <w:r w:rsidRPr="00E45A1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Заказчик: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Общество с ограниченной ответственностью «Стальэнергопроект»</w:t>
      </w:r>
    </w:p>
    <w:p w:rsidR="0014278D" w:rsidRPr="00250078" w:rsidRDefault="0014278D" w:rsidP="0014278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Место нахождения: 115054, г. Москва, ул. Щипок, д. 5/7, стр. 2,3.</w:t>
      </w:r>
    </w:p>
    <w:p w:rsidR="0014278D" w:rsidRPr="00250078" w:rsidRDefault="0014278D" w:rsidP="0014278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Почтовый адрес:  Россия, Московская обл., г. Электросталь, ул. Карла Маркса, </w:t>
      </w:r>
    </w:p>
    <w:p w:rsidR="0014278D" w:rsidRPr="00250078" w:rsidRDefault="0014278D" w:rsidP="0014278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д. 12, корп. 74.</w:t>
      </w:r>
    </w:p>
    <w:p w:rsidR="0014278D" w:rsidRPr="00250078" w:rsidRDefault="0014278D" w:rsidP="0014278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Тел./факс: 8(495) 225-88-17, доб. 159, pipeline@aem-group.ru </w:t>
      </w:r>
    </w:p>
    <w:p w:rsidR="0014278D" w:rsidRPr="00250078" w:rsidRDefault="0014278D" w:rsidP="0014278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3.</w:t>
      </w:r>
      <w:r w:rsidRPr="00E45A1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Организатор: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Общество с ограниченной ответственностью «Стальэнергопроект»</w:t>
      </w:r>
    </w:p>
    <w:p w:rsidR="0014278D" w:rsidRPr="00250078" w:rsidRDefault="0014278D" w:rsidP="0014278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Место нахождения: 115054, г. Москва, ул. Щипок, д. 5/7, стр. 2,3.</w:t>
      </w:r>
    </w:p>
    <w:p w:rsidR="0014278D" w:rsidRPr="00250078" w:rsidRDefault="0014278D" w:rsidP="0014278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Почтовый адрес:  </w:t>
      </w:r>
      <w:proofErr w:type="gramStart"/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Россия,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Московская обл.,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г. Электросталь, ул. Карла Маркса,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д. 12,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корп. 74.</w:t>
      </w:r>
      <w:proofErr w:type="gramEnd"/>
    </w:p>
    <w:p w:rsidR="0014278D" w:rsidRPr="00250078" w:rsidRDefault="0014278D" w:rsidP="0014278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E45A1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Контактное лицо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: </w:t>
      </w:r>
    </w:p>
    <w:p w:rsidR="0014278D" w:rsidRPr="00250078" w:rsidRDefault="0014278D" w:rsidP="0014278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по вопросам процедуры торгов:</w:t>
      </w:r>
    </w:p>
    <w:p w:rsidR="0014278D" w:rsidRPr="00250078" w:rsidRDefault="0014278D" w:rsidP="0014278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Землянова Ирина Геннадьев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на, тел.: 8 (495) 225-88-17,  доб. 159</w:t>
      </w:r>
    </w:p>
    <w:p w:rsidR="0014278D" w:rsidRPr="00250078" w:rsidRDefault="0014278D" w:rsidP="0014278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hyperlink r:id="rId5" w:history="1">
        <w:r w:rsidRPr="00B072A0">
          <w:rPr>
            <w:rStyle w:val="a3"/>
            <w:rFonts w:ascii="Times New Roman" w:eastAsia="Times New Roman" w:hAnsi="Times New Roman" w:cs="Times New Roman"/>
            <w:bCs/>
            <w:sz w:val="28"/>
            <w:szCs w:val="24"/>
            <w:lang w:eastAsia="ru-RU"/>
          </w:rPr>
          <w:t>IGZemlyanova@aem-group.ru</w:t>
        </w:r>
      </w:hyperlink>
      <w:proofErr w:type="gramStart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;</w:t>
      </w:r>
      <w:proofErr w:type="gramEnd"/>
    </w:p>
    <w:p w:rsidR="0014278D" w:rsidRPr="00250078" w:rsidRDefault="0014278D" w:rsidP="0014278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по техническим вопросам:</w:t>
      </w:r>
    </w:p>
    <w:p w:rsidR="0014278D" w:rsidRPr="00250078" w:rsidRDefault="0014278D" w:rsidP="0014278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proofErr w:type="spellStart"/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Зобнин</w:t>
      </w:r>
      <w:proofErr w:type="spellEnd"/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Евгений Владимирович, тел.: 8(496) 577-55-03, </w:t>
      </w:r>
      <w:hyperlink r:id="rId6" w:history="1">
        <w:r w:rsidRPr="00B072A0">
          <w:rPr>
            <w:rStyle w:val="a3"/>
            <w:rFonts w:ascii="Times New Roman" w:eastAsia="Times New Roman" w:hAnsi="Times New Roman" w:cs="Times New Roman"/>
            <w:bCs/>
            <w:sz w:val="28"/>
            <w:szCs w:val="24"/>
            <w:lang w:eastAsia="ru-RU"/>
          </w:rPr>
          <w:t>sep_ez@bk.ru</w:t>
        </w:r>
      </w:hyperlink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</w:p>
    <w:p w:rsidR="0014278D" w:rsidRPr="00250078" w:rsidRDefault="0014278D" w:rsidP="0014278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14278D" w:rsidRPr="00250078" w:rsidRDefault="0014278D" w:rsidP="0014278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Вопросы по приему заявок на ЭТП:</w:t>
      </w:r>
    </w:p>
    <w:p w:rsidR="0014278D" w:rsidRPr="00250078" w:rsidRDefault="0014278D" w:rsidP="0014278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тел.: 8(495) 788-54-28, info@a-k-d.ru</w:t>
      </w:r>
    </w:p>
    <w:p w:rsidR="0014278D" w:rsidRPr="00250078" w:rsidRDefault="0014278D" w:rsidP="0014278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14278D" w:rsidRDefault="0014278D" w:rsidP="001427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4.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  <w:r w:rsidRPr="00E45A1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Предмет договора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D87DD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изготовление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колен 359х40 из давальческого сырья </w:t>
      </w:r>
    </w:p>
    <w:p w:rsidR="0014278D" w:rsidRPr="00250078" w:rsidRDefault="0014278D" w:rsidP="0014278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5.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  <w:r w:rsidRPr="00E45A1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Срок поставки товара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: не более 12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0 дней с момента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поставки давальческого сырья Подрядчику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14278D" w:rsidRPr="00250078" w:rsidRDefault="0014278D" w:rsidP="0014278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6.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  <w:proofErr w:type="gramStart"/>
      <w:r w:rsidRPr="00E45A1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Место поставки товара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: </w:t>
      </w:r>
      <w:r w:rsidRPr="00A27955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144001, Россия, Московская обл., г. Электросталь, ул. Карла Маркса, д. 12, корп. 74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  <w:proofErr w:type="gramEnd"/>
    </w:p>
    <w:p w:rsidR="0014278D" w:rsidRPr="00250078" w:rsidRDefault="0014278D" w:rsidP="0014278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7.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  <w:t xml:space="preserve">Сведения о порядке проведения, в том числе об оформлении участия в запросе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определении лица, выигравшего запрос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предложений:</w:t>
      </w:r>
    </w:p>
    <w:p w:rsidR="0014278D" w:rsidRPr="00250078" w:rsidRDefault="0014278D" w:rsidP="001427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Запрос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предложений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проводится на электронной торговой площадке Аукционный Конкурсный Дом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14278D" w:rsidRPr="00250078" w:rsidRDefault="0014278D" w:rsidP="001427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Для участия в запросе 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4278D" w:rsidRPr="00250078" w:rsidRDefault="0014278D" w:rsidP="001427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lastRenderedPageBreak/>
        <w:t xml:space="preserve">Победителем запроса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признается, по решению закупочной комиссии, допущенный участник запроса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 предложивший наименьшую цену договора.</w:t>
      </w:r>
    </w:p>
    <w:p w:rsidR="0014278D" w:rsidRPr="00250078" w:rsidRDefault="0014278D" w:rsidP="001427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8.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  <w:r w:rsidRPr="00261EF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Начальная (максимальная) цена договора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14 835 100,50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руб. (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Четырнадцать миллионов восемьсот тридцать пять тысяч сто рублей 50 копеек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), включая НДС. Цена договора включает в себя: расходы на перевозку,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приемку продукции уполномоченной организацией,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14278D" w:rsidRDefault="0014278D" w:rsidP="001427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9.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  <w:r w:rsidRPr="00A9619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Срок, место и порядок предоставления документации по запросу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На официальном сайте в информационно-телекоммуникационной сети «Интернет» по закупкам атомной отрасли Госкорпорации «</w:t>
      </w:r>
      <w:proofErr w:type="spellStart"/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Росатом</w:t>
      </w:r>
      <w:proofErr w:type="spellEnd"/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» (http://zakupki.rosatom.ru) документация по запросу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предложений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находится в открытом доступе, начиная </w:t>
      </w:r>
      <w:proofErr w:type="gramStart"/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 даты размещения</w:t>
      </w:r>
      <w:proofErr w:type="gramEnd"/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настоящего извещения и документации по запросу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. Порядок получения документации по запросу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на электронной торговой площадке Аукционный Конкурсный Дом (</w:t>
      </w:r>
      <w:hyperlink r:id="rId7" w:history="1">
        <w:r w:rsidRPr="00B072A0">
          <w:rPr>
            <w:rStyle w:val="a3"/>
            <w:rFonts w:ascii="Times New Roman" w:eastAsia="Times New Roman" w:hAnsi="Times New Roman" w:cs="Times New Roman"/>
            <w:bCs/>
            <w:sz w:val="28"/>
            <w:szCs w:val="24"/>
            <w:lang w:eastAsia="ru-RU"/>
          </w:rPr>
          <w:t>http://a-k-d.ru</w:t>
        </w:r>
      </w:hyperlink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).</w:t>
      </w:r>
    </w:p>
    <w:p w:rsidR="0014278D" w:rsidRPr="00250078" w:rsidRDefault="0014278D" w:rsidP="001427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10. </w:t>
      </w:r>
      <w:r w:rsidRPr="00A9619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Обеспечение заявки на участие в запросе предложений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: не требуется</w:t>
      </w:r>
    </w:p>
    <w:p w:rsidR="0014278D" w:rsidRPr="00250078" w:rsidRDefault="0014278D" w:rsidP="001427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11.  </w:t>
      </w:r>
      <w:r w:rsidRPr="00A9619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: нет.</w:t>
      </w:r>
    </w:p>
    <w:p w:rsidR="0014278D" w:rsidRPr="00250078" w:rsidRDefault="0014278D" w:rsidP="001427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  <w:r w:rsidRPr="00A9619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:</w:t>
      </w:r>
    </w:p>
    <w:p w:rsidR="0014278D" w:rsidRDefault="0014278D" w:rsidP="001427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proofErr w:type="gramStart"/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Заявки на участие в запросе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предложений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предоставляются на электронную торговую площадку Аукционный Конкурсный Дом (http://a-k-d.ru), начиная с даты размещения настоящего извещ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ения и документации по запросу 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на официальном сайте и на данной ЭТП, в порядке и в соответствии с регламентом работы д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анной ЭТП, в срок не позднее  16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-00 (время московское) «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20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июня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2013г. </w:t>
      </w:r>
      <w:proofErr w:type="gramEnd"/>
    </w:p>
    <w:p w:rsidR="0014278D" w:rsidRPr="00250078" w:rsidRDefault="0014278D" w:rsidP="001427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13</w:t>
      </w:r>
      <w:r w:rsidRPr="00CB12C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 Место, дата и время открытия доступа к поданным заявкам на участие в запросе предложений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:</w:t>
      </w:r>
      <w:r w:rsidRPr="00CB12CB">
        <w:t xml:space="preserve"> </w:t>
      </w:r>
      <w:r w:rsidRPr="00CB12C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144001, Россия, Московская обл., г. Электросталь, ул. К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арла Маркса, д. 12, корп. 74, 16-00 (время московское) «20</w:t>
      </w:r>
      <w:r w:rsidRPr="00CB12C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июня</w:t>
      </w:r>
      <w:r w:rsidRPr="00CB12C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2013г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14278D" w:rsidRPr="00250078" w:rsidRDefault="0014278D" w:rsidP="001427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14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  <w:r w:rsidRPr="00A9619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Место и дата проведения отборочной стадии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: 144001, Россия, Московская обл., г. Электросталь, ул. Карла Маркса, д. 12, корп. 74, «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26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июня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2013г.</w:t>
      </w:r>
    </w:p>
    <w:p w:rsidR="0014278D" w:rsidRPr="00250078" w:rsidRDefault="0014278D" w:rsidP="001427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15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  <w:r w:rsidRPr="00A9619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Место и дата подведения итогов запроса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A9619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: 144001, Московская обл., г. Электросталь, ул. Карла Маркса, д. 12, корп. 74, «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28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июня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2013г.</w:t>
      </w:r>
    </w:p>
    <w:p w:rsidR="0014278D" w:rsidRPr="00250078" w:rsidRDefault="0014278D" w:rsidP="001427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16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  <w:r w:rsidRPr="00A9619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Срок заключения договора после определения победителя запроса 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lastRenderedPageBreak/>
        <w:t>несостоявшейся и не позднее, чем через 20 (Двадцать) дней со дня подписания указанного протокола.</w:t>
      </w:r>
    </w:p>
    <w:p w:rsidR="0014278D" w:rsidRPr="00250078" w:rsidRDefault="0014278D" w:rsidP="001427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17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  <w:r w:rsidRPr="00CB12C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Форма, размер и срок предоставления обеспечения исполнения договора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: не требуется.</w:t>
      </w:r>
    </w:p>
    <w:p w:rsidR="0014278D" w:rsidRPr="00250078" w:rsidRDefault="0014278D" w:rsidP="001427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8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  <w:t xml:space="preserve">Процедура запроса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не является торгами по законодательству Российской Федерации и заказчик/организатор запроса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предложений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имеет право, но не обязанность заключить договор с победителем запроса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14278D" w:rsidRPr="00250078" w:rsidRDefault="0014278D" w:rsidP="001427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9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  <w:t xml:space="preserve">Организатор запроса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предложений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вправе отказаться от проведения запроса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предложений в любое время вплоть до подписания договора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</w:t>
      </w:r>
      <w:proofErr w:type="gramEnd"/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не неся никакой ответственности перед участниками запроса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или третьими лицами, которым такое действие может принести убытки.</w:t>
      </w:r>
    </w:p>
    <w:p w:rsidR="0014278D" w:rsidRDefault="0014278D" w:rsidP="001427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20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  <w:t xml:space="preserve">Остальные и более подробные условия запроса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предложений 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содерж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атся в документации по запросу предложений</w:t>
      </w:r>
      <w:r w:rsidRPr="0025007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 являющейся неотъемлемым приложением к данному извещению.</w:t>
      </w:r>
    </w:p>
    <w:p w:rsidR="0014278D" w:rsidRDefault="0014278D" w:rsidP="001427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000B45" w:rsidRDefault="00000B45">
      <w:bookmarkStart w:id="0" w:name="_GoBack"/>
      <w:bookmarkEnd w:id="0"/>
    </w:p>
    <w:sectPr w:rsidR="00000B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78D"/>
    <w:rsid w:val="00000B45"/>
    <w:rsid w:val="00142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7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4278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7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427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ep_ez@bk.ru" TargetMode="External"/><Relationship Id="rId5" Type="http://schemas.openxmlformats.org/officeDocument/2006/relationships/hyperlink" Target="mailto:IGZemlyanova@aem-group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2013-06-06T08:30:00Z</dcterms:created>
  <dcterms:modified xsi:type="dcterms:W3CDTF">2013-06-06T08:30:00Z</dcterms:modified>
</cp:coreProperties>
</file>