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0E2" w:rsidRPr="00444C08" w:rsidRDefault="00FA50E2" w:rsidP="00D6408E">
      <w:pPr>
        <w:tabs>
          <w:tab w:val="right" w:pos="9349"/>
        </w:tabs>
        <w:spacing w:after="200" w:line="276" w:lineRule="auto"/>
        <w:jc w:val="both"/>
        <w:outlineLvl w:val="0"/>
        <w:rPr>
          <w:rFonts w:eastAsia="Arial Unicode MS"/>
          <w:color w:val="000000"/>
          <w:u w:color="000000"/>
          <w:lang w:val="ru-RU"/>
        </w:rPr>
      </w:pPr>
      <w:r w:rsidRPr="00444C08">
        <w:rPr>
          <w:rFonts w:eastAsia="Arial Unicode MS"/>
          <w:color w:val="000000"/>
          <w:u w:color="000000"/>
          <w:lang w:val="ru-RU"/>
        </w:rPr>
        <w:t>г. Москва</w:t>
      </w:r>
      <w:r w:rsidR="00D6408E">
        <w:rPr>
          <w:rFonts w:eastAsia="Arial Unicode MS"/>
          <w:color w:val="000000"/>
          <w:u w:color="000000"/>
          <w:lang w:val="ru-RU"/>
        </w:rPr>
        <w:tab/>
      </w:r>
      <w:r w:rsidRPr="00444C08">
        <w:rPr>
          <w:rFonts w:eastAsia="Arial Unicode MS"/>
          <w:color w:val="000000"/>
          <w:u w:color="000000"/>
          <w:lang w:val="ru-RU"/>
        </w:rPr>
        <w:t>«___» _____________ 201</w:t>
      </w:r>
      <w:r w:rsidR="00244065">
        <w:rPr>
          <w:rFonts w:eastAsia="Arial Unicode MS"/>
          <w:color w:val="000000"/>
          <w:u w:color="000000"/>
          <w:lang w:val="ru-RU"/>
        </w:rPr>
        <w:t>4</w:t>
      </w:r>
      <w:r w:rsidR="002711C1" w:rsidRPr="00293071">
        <w:rPr>
          <w:rFonts w:eastAsia="Arial Unicode MS"/>
          <w:color w:val="000000"/>
          <w:u w:color="000000"/>
          <w:lang w:val="ru-RU"/>
        </w:rPr>
        <w:t xml:space="preserve"> </w:t>
      </w:r>
      <w:r w:rsidRPr="00444C08">
        <w:rPr>
          <w:rFonts w:eastAsia="Arial Unicode MS"/>
          <w:color w:val="000000"/>
          <w:u w:color="000000"/>
          <w:lang w:val="ru-RU"/>
        </w:rPr>
        <w:t>г.</w:t>
      </w:r>
    </w:p>
    <w:p w:rsidR="00FA50E2" w:rsidRPr="00444C08" w:rsidRDefault="00FA50E2" w:rsidP="00F97789">
      <w:pPr>
        <w:spacing w:after="200" w:line="276" w:lineRule="auto"/>
        <w:jc w:val="both"/>
        <w:outlineLvl w:val="0"/>
        <w:rPr>
          <w:rFonts w:eastAsia="Arial Unicode MS"/>
          <w:color w:val="000000"/>
          <w:u w:color="000000"/>
          <w:lang w:val="ru-RU"/>
        </w:rPr>
      </w:pPr>
    </w:p>
    <w:p w:rsidR="00FA50E2" w:rsidRPr="00444C08" w:rsidRDefault="00FA50E2" w:rsidP="00F97789">
      <w:pPr>
        <w:shd w:val="clear" w:color="auto" w:fill="FFFFFF"/>
        <w:spacing w:after="100" w:line="276" w:lineRule="auto"/>
        <w:jc w:val="both"/>
        <w:outlineLvl w:val="0"/>
        <w:rPr>
          <w:rFonts w:eastAsia="Arial Unicode MS"/>
          <w:color w:val="000000"/>
          <w:u w:color="000000"/>
          <w:lang w:val="ru-RU"/>
        </w:rPr>
      </w:pPr>
      <w:r w:rsidRPr="00444C08">
        <w:rPr>
          <w:rFonts w:eastAsia="Arial Unicode MS"/>
          <w:color w:val="000000"/>
          <w:u w:color="000000"/>
          <w:lang w:val="ru-RU"/>
        </w:rPr>
        <w:t>«_________», именуемое в дальнейшем «Поставщик», в лице _________, действующего на основании ________, с одной стороны, и Открытое акционерное общество «</w:t>
      </w:r>
      <w:r w:rsidR="00293071">
        <w:rPr>
          <w:rFonts w:eastAsia="Arial Unicode MS"/>
          <w:color w:val="000000"/>
          <w:u w:color="000000"/>
          <w:lang w:val="ru-RU"/>
        </w:rPr>
        <w:t>ВНИПИпромтехнологии</w:t>
      </w:r>
      <w:r w:rsidRPr="00444C08">
        <w:rPr>
          <w:rFonts w:eastAsia="Arial Unicode MS"/>
          <w:color w:val="000000"/>
          <w:u w:color="000000"/>
          <w:lang w:val="ru-RU"/>
        </w:rPr>
        <w:t xml:space="preserve">», именуемое в дальнейшем «Покупатель», в лице Директора </w:t>
      </w:r>
      <w:proofErr w:type="spellStart"/>
      <w:r w:rsidR="00293071">
        <w:rPr>
          <w:rFonts w:eastAsia="Arial Unicode MS"/>
          <w:color w:val="000000"/>
          <w:u w:color="000000"/>
          <w:lang w:val="ru-RU"/>
        </w:rPr>
        <w:t>Святецкого</w:t>
      </w:r>
      <w:proofErr w:type="spellEnd"/>
      <w:r w:rsidR="00293071">
        <w:rPr>
          <w:rFonts w:eastAsia="Arial Unicode MS"/>
          <w:color w:val="000000"/>
          <w:u w:color="000000"/>
          <w:lang w:val="ru-RU"/>
        </w:rPr>
        <w:t xml:space="preserve"> Виктора Станиславовича</w:t>
      </w:r>
      <w:r w:rsidRPr="00444C08">
        <w:rPr>
          <w:rFonts w:eastAsia="Arial Unicode MS"/>
          <w:color w:val="000000"/>
          <w:u w:color="000000"/>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rsidR="00FA50E2" w:rsidRPr="00444C08" w:rsidRDefault="00FA50E2" w:rsidP="00F97789">
      <w:pPr>
        <w:shd w:val="clear" w:color="auto" w:fill="FFFFFF"/>
        <w:spacing w:after="100" w:line="276" w:lineRule="auto"/>
        <w:jc w:val="both"/>
        <w:outlineLvl w:val="0"/>
        <w:rPr>
          <w:rFonts w:eastAsia="Arial Unicode MS"/>
          <w:b/>
          <w:color w:val="000000"/>
          <w:u w:color="000000"/>
          <w:lang w:val="ru-RU"/>
        </w:rPr>
      </w:pPr>
      <w:r w:rsidRPr="00444C08">
        <w:rPr>
          <w:rFonts w:eastAsia="Arial Unicode MS"/>
          <w:b/>
          <w:color w:val="000000"/>
          <w:u w:color="000000"/>
          <w:lang w:val="ru-RU"/>
        </w:rPr>
        <w:t>1. Предмет Договора</w:t>
      </w:r>
    </w:p>
    <w:p w:rsidR="00FA50E2" w:rsidRPr="00444C08" w:rsidRDefault="00FA50E2" w:rsidP="00F97789">
      <w:pPr>
        <w:tabs>
          <w:tab w:val="left" w:pos="567"/>
        </w:tabs>
        <w:spacing w:line="276" w:lineRule="auto"/>
        <w:jc w:val="both"/>
        <w:outlineLvl w:val="0"/>
        <w:rPr>
          <w:rFonts w:eastAsia="Arial Unicode MS"/>
          <w:color w:val="000000"/>
          <w:u w:color="000000"/>
          <w:lang w:val="ru-RU"/>
        </w:rPr>
      </w:pPr>
      <w:r w:rsidRPr="00444C08">
        <w:rPr>
          <w:rFonts w:eastAsia="Arial Unicode MS"/>
          <w:color w:val="000000"/>
          <w:u w:color="000000"/>
          <w:lang w:val="ru-RU"/>
        </w:rPr>
        <w:t>1.1. Поставщик принимает на себя обязательства поставить (передать в со</w:t>
      </w:r>
      <w:r w:rsidR="00D6408E">
        <w:rPr>
          <w:rFonts w:eastAsia="Arial Unicode MS"/>
          <w:color w:val="000000"/>
          <w:u w:color="000000"/>
          <w:lang w:val="ru-RU"/>
        </w:rPr>
        <w:t>бственность) По</w:t>
      </w:r>
      <w:r w:rsidR="00F2280E">
        <w:rPr>
          <w:rFonts w:eastAsia="Arial Unicode MS"/>
          <w:color w:val="000000"/>
          <w:u w:color="000000"/>
          <w:lang w:val="ru-RU"/>
        </w:rPr>
        <w:t>купателю оборудование для сканирования (далее – оборудование)</w:t>
      </w:r>
      <w:r w:rsidR="00D6408E">
        <w:rPr>
          <w:rFonts w:eastAsia="Arial Unicode MS"/>
          <w:color w:val="000000"/>
          <w:u w:color="000000"/>
          <w:lang w:val="ru-RU"/>
        </w:rPr>
        <w:t xml:space="preserve">, </w:t>
      </w:r>
      <w:r w:rsidRPr="00444C08">
        <w:rPr>
          <w:rFonts w:eastAsia="Arial Unicode MS"/>
          <w:color w:val="000000"/>
          <w:u w:color="000000"/>
          <w:lang w:val="ru-RU"/>
        </w:rPr>
        <w:t xml:space="preserve">а Покупатель принять и оплатить </w:t>
      </w:r>
      <w:r w:rsidR="00F2280E">
        <w:rPr>
          <w:rFonts w:eastAsia="Arial Unicode MS"/>
          <w:color w:val="000000"/>
          <w:u w:color="000000"/>
          <w:lang w:val="ru-RU"/>
        </w:rPr>
        <w:t>оборудование</w:t>
      </w:r>
      <w:r w:rsidRPr="00444C08">
        <w:rPr>
          <w:rFonts w:eastAsia="Arial Unicode MS"/>
          <w:i/>
          <w:color w:val="000000"/>
          <w:u w:color="000000"/>
          <w:lang w:val="ru-RU"/>
        </w:rPr>
        <w:t xml:space="preserve"> </w:t>
      </w:r>
      <w:r w:rsidRPr="00444C08">
        <w:rPr>
          <w:rFonts w:eastAsia="Arial Unicode MS"/>
          <w:color w:val="000000"/>
          <w:u w:color="000000"/>
          <w:lang w:val="ru-RU"/>
        </w:rPr>
        <w:t>на условиях, установленных настоящим Договором.</w:t>
      </w:r>
    </w:p>
    <w:p w:rsidR="00FA50E2" w:rsidRDefault="00FA50E2" w:rsidP="00F97789">
      <w:pPr>
        <w:tabs>
          <w:tab w:val="left" w:pos="567"/>
        </w:tabs>
        <w:spacing w:line="276" w:lineRule="auto"/>
        <w:jc w:val="both"/>
        <w:outlineLvl w:val="0"/>
        <w:rPr>
          <w:rFonts w:eastAsia="Arial Unicode MS"/>
          <w:color w:val="000000"/>
          <w:u w:color="000000"/>
          <w:lang w:val="ru-RU"/>
        </w:rPr>
      </w:pPr>
      <w:r w:rsidRPr="00444C08">
        <w:rPr>
          <w:rFonts w:eastAsia="Arial Unicode MS"/>
          <w:color w:val="000000"/>
          <w:u w:color="000000"/>
          <w:lang w:val="ru-RU"/>
        </w:rPr>
        <w:t xml:space="preserve">1.2. Наименование, технические характеристики, качество, количество, комплектность, стоимость </w:t>
      </w:r>
      <w:r w:rsidR="00F2280E">
        <w:rPr>
          <w:rFonts w:eastAsia="Arial Unicode MS"/>
          <w:color w:val="000000"/>
          <w:u w:color="000000"/>
          <w:lang w:val="ru-RU"/>
        </w:rPr>
        <w:t>оборудования</w:t>
      </w:r>
      <w:r w:rsidRPr="00444C08">
        <w:rPr>
          <w:rFonts w:eastAsia="Arial Unicode MS"/>
          <w:i/>
          <w:color w:val="000000"/>
          <w:u w:color="000000"/>
          <w:lang w:val="ru-RU"/>
        </w:rPr>
        <w:t xml:space="preserve"> </w:t>
      </w:r>
      <w:r w:rsidR="00F2280E">
        <w:rPr>
          <w:rFonts w:eastAsia="Arial Unicode MS"/>
          <w:color w:val="000000"/>
          <w:u w:color="000000"/>
          <w:lang w:val="ru-RU"/>
        </w:rPr>
        <w:t>указаны в Приложении</w:t>
      </w:r>
      <w:r w:rsidR="00D6408E">
        <w:rPr>
          <w:rFonts w:eastAsia="Arial Unicode MS"/>
          <w:color w:val="000000"/>
          <w:u w:color="000000"/>
          <w:lang w:val="ru-RU"/>
        </w:rPr>
        <w:t xml:space="preserve"> </w:t>
      </w:r>
      <w:r w:rsidR="00F2280E">
        <w:rPr>
          <w:rFonts w:eastAsia="Arial Unicode MS"/>
          <w:color w:val="000000"/>
          <w:u w:color="000000"/>
          <w:lang w:val="ru-RU"/>
        </w:rPr>
        <w:t>№ 1, являющем</w:t>
      </w:r>
      <w:r w:rsidR="00D6408E">
        <w:rPr>
          <w:rFonts w:eastAsia="Arial Unicode MS"/>
          <w:color w:val="000000"/>
          <w:u w:color="000000"/>
          <w:lang w:val="ru-RU"/>
        </w:rPr>
        <w:t>ся неотъемлемой частью Договора.</w:t>
      </w:r>
    </w:p>
    <w:p w:rsidR="00F2280E" w:rsidRDefault="00047A23" w:rsidP="00F97789">
      <w:pPr>
        <w:tabs>
          <w:tab w:val="left" w:pos="567"/>
        </w:tabs>
        <w:spacing w:line="276" w:lineRule="auto"/>
        <w:jc w:val="both"/>
        <w:outlineLvl w:val="0"/>
        <w:rPr>
          <w:rFonts w:eastAsia="Arial Unicode MS"/>
          <w:color w:val="000000"/>
          <w:u w:color="000000"/>
          <w:lang w:val="ru-RU"/>
        </w:rPr>
      </w:pPr>
      <w:r>
        <w:rPr>
          <w:rFonts w:eastAsia="Arial Unicode MS"/>
          <w:color w:val="000000"/>
          <w:u w:color="000000"/>
          <w:lang w:val="ru-RU"/>
        </w:rPr>
        <w:t>1.3</w:t>
      </w:r>
      <w:r w:rsidR="00F2280E">
        <w:rPr>
          <w:rFonts w:eastAsia="Arial Unicode MS"/>
          <w:color w:val="000000"/>
          <w:u w:color="000000"/>
          <w:lang w:val="ru-RU"/>
        </w:rPr>
        <w:t>. Поставщик осуществляет доставку, сборку, монтаж, пуско-наладочные работы</w:t>
      </w:r>
      <w:r w:rsidR="008334D0">
        <w:rPr>
          <w:rFonts w:eastAsia="Arial Unicode MS"/>
          <w:color w:val="000000"/>
          <w:u w:color="000000"/>
          <w:lang w:val="ru-RU"/>
        </w:rPr>
        <w:t xml:space="preserve"> и обучение пользователей</w:t>
      </w:r>
      <w:r w:rsidR="00F2280E">
        <w:rPr>
          <w:rFonts w:eastAsia="Arial Unicode MS"/>
          <w:color w:val="000000"/>
          <w:u w:color="000000"/>
          <w:lang w:val="ru-RU"/>
        </w:rPr>
        <w:t xml:space="preserve"> в помещении </w:t>
      </w:r>
      <w:r w:rsidR="00AC5911">
        <w:rPr>
          <w:rFonts w:eastAsia="Arial Unicode MS"/>
          <w:color w:val="000000"/>
          <w:u w:color="000000"/>
          <w:lang w:val="ru-RU"/>
        </w:rPr>
        <w:t>Покупателя по адресу: г.</w:t>
      </w:r>
      <w:r w:rsidR="008334D0">
        <w:rPr>
          <w:rFonts w:eastAsia="Arial Unicode MS"/>
          <w:color w:val="000000"/>
          <w:u w:color="000000"/>
          <w:lang w:val="ru-RU"/>
        </w:rPr>
        <w:t> </w:t>
      </w:r>
      <w:r w:rsidR="00AC5911">
        <w:rPr>
          <w:rFonts w:eastAsia="Arial Unicode MS"/>
          <w:color w:val="000000"/>
          <w:u w:color="000000"/>
          <w:lang w:val="ru-RU"/>
        </w:rPr>
        <w:t>Москва, Каширское шоссе, д.33.</w:t>
      </w:r>
    </w:p>
    <w:p w:rsidR="00AC5911" w:rsidRPr="00444C08" w:rsidRDefault="00AC5911" w:rsidP="00F97789">
      <w:pPr>
        <w:tabs>
          <w:tab w:val="left" w:pos="567"/>
        </w:tabs>
        <w:spacing w:line="276" w:lineRule="auto"/>
        <w:jc w:val="both"/>
        <w:outlineLvl w:val="0"/>
        <w:rPr>
          <w:rFonts w:eastAsia="Arial Unicode MS"/>
          <w:color w:val="000000"/>
          <w:u w:color="000000"/>
          <w:lang w:val="ru-RU"/>
        </w:rPr>
      </w:pPr>
    </w:p>
    <w:p w:rsidR="007B019D" w:rsidRPr="00BF10D4" w:rsidRDefault="007B019D" w:rsidP="00F97789">
      <w:pPr>
        <w:pStyle w:val="Standard"/>
        <w:spacing w:line="276" w:lineRule="auto"/>
        <w:jc w:val="both"/>
        <w:rPr>
          <w:rFonts w:ascii="Times New Roman" w:hAnsi="Times New Roman" w:cs="Times New Roman"/>
          <w:b/>
          <w:bCs/>
          <w:sz w:val="24"/>
          <w:szCs w:val="24"/>
        </w:rPr>
      </w:pPr>
      <w:r w:rsidRPr="00BF10D4">
        <w:rPr>
          <w:rFonts w:ascii="Times New Roman" w:hAnsi="Times New Roman" w:cs="Times New Roman"/>
          <w:b/>
          <w:bCs/>
          <w:sz w:val="24"/>
          <w:szCs w:val="24"/>
        </w:rPr>
        <w:t>2. ПРАВА И ОБЯЗАННОСТИ СТОРОН</w:t>
      </w:r>
    </w:p>
    <w:p w:rsidR="007B019D" w:rsidRPr="00BF10D4" w:rsidRDefault="007B019D" w:rsidP="00F97789">
      <w:pPr>
        <w:pStyle w:val="Standard"/>
        <w:spacing w:line="276" w:lineRule="auto"/>
        <w:jc w:val="both"/>
        <w:rPr>
          <w:rFonts w:ascii="Times New Roman" w:hAnsi="Times New Roman" w:cs="Times New Roman"/>
          <w:sz w:val="24"/>
          <w:szCs w:val="24"/>
        </w:rPr>
      </w:pP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 xml:space="preserve">2.1. </w:t>
      </w:r>
      <w:r>
        <w:rPr>
          <w:rFonts w:ascii="Times New Roman" w:hAnsi="Times New Roman" w:cs="Times New Roman"/>
          <w:sz w:val="24"/>
          <w:szCs w:val="24"/>
        </w:rPr>
        <w:t>Покупатель</w:t>
      </w:r>
      <w:r w:rsidRPr="00BF10D4">
        <w:rPr>
          <w:rFonts w:ascii="Times New Roman" w:hAnsi="Times New Roman" w:cs="Times New Roman"/>
          <w:sz w:val="24"/>
          <w:szCs w:val="24"/>
        </w:rPr>
        <w:t xml:space="preserve"> обязан:</w:t>
      </w: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 xml:space="preserve">2.1.1. Оплатить поставку оборудования в соответствии с условиями настоящего </w:t>
      </w:r>
      <w:r>
        <w:rPr>
          <w:rFonts w:ascii="Times New Roman" w:hAnsi="Times New Roman" w:cs="Times New Roman"/>
          <w:sz w:val="24"/>
          <w:szCs w:val="24"/>
        </w:rPr>
        <w:t>Договора</w:t>
      </w:r>
      <w:r w:rsidRPr="00BF10D4">
        <w:rPr>
          <w:rFonts w:ascii="Times New Roman" w:hAnsi="Times New Roman" w:cs="Times New Roman"/>
          <w:sz w:val="24"/>
          <w:szCs w:val="24"/>
        </w:rPr>
        <w:t>.</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 xml:space="preserve">2.1.2. </w:t>
      </w:r>
      <w:r w:rsidRPr="00BF10D4">
        <w:rPr>
          <w:rFonts w:ascii="Times New Roman" w:hAnsi="Times New Roman" w:cs="Times New Roman"/>
          <w:color w:val="000000"/>
          <w:sz w:val="24"/>
          <w:szCs w:val="24"/>
        </w:rPr>
        <w:t>Принять оборудование и подписать товарные накладные (при отсутствии претензий относительно качества, количества, ассортимента, комплектности и других характеристик оборудования).</w:t>
      </w:r>
    </w:p>
    <w:p w:rsidR="007B019D" w:rsidRPr="008F41F7" w:rsidRDefault="007B019D" w:rsidP="00F97789">
      <w:pPr>
        <w:pStyle w:val="Standard"/>
        <w:spacing w:line="276" w:lineRule="auto"/>
        <w:jc w:val="both"/>
        <w:rPr>
          <w:rFonts w:ascii="Times New Roman" w:hAnsi="Times New Roman" w:cs="Times New Roman"/>
          <w:bCs/>
          <w:sz w:val="24"/>
          <w:szCs w:val="24"/>
        </w:rPr>
      </w:pPr>
      <w:r w:rsidRPr="008F41F7">
        <w:rPr>
          <w:rFonts w:ascii="Times New Roman" w:hAnsi="Times New Roman" w:cs="Times New Roman"/>
          <w:bCs/>
          <w:sz w:val="24"/>
          <w:szCs w:val="24"/>
        </w:rPr>
        <w:t xml:space="preserve">2.2. </w:t>
      </w:r>
      <w:r>
        <w:rPr>
          <w:rFonts w:ascii="Times New Roman" w:hAnsi="Times New Roman" w:cs="Times New Roman"/>
          <w:bCs/>
          <w:sz w:val="24"/>
          <w:szCs w:val="24"/>
        </w:rPr>
        <w:t>Покупатель</w:t>
      </w:r>
      <w:r w:rsidRPr="008F41F7">
        <w:rPr>
          <w:rFonts w:ascii="Times New Roman" w:hAnsi="Times New Roman" w:cs="Times New Roman"/>
          <w:bCs/>
          <w:sz w:val="24"/>
          <w:szCs w:val="24"/>
        </w:rPr>
        <w:t xml:space="preserve"> вправе:</w:t>
      </w: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 xml:space="preserve">2.2.1. Контролировать условия исполнения </w:t>
      </w:r>
      <w:r>
        <w:rPr>
          <w:rFonts w:ascii="Times New Roman" w:hAnsi="Times New Roman" w:cs="Times New Roman"/>
          <w:sz w:val="24"/>
          <w:szCs w:val="24"/>
        </w:rPr>
        <w:t>Договора</w:t>
      </w:r>
      <w:r w:rsidRPr="00BF10D4">
        <w:rPr>
          <w:rFonts w:ascii="Times New Roman" w:hAnsi="Times New Roman" w:cs="Times New Roman"/>
          <w:sz w:val="24"/>
          <w:szCs w:val="24"/>
        </w:rPr>
        <w:t>.</w:t>
      </w: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2.3. Поставщик обязан:</w:t>
      </w: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2.3.1. Поставить оборудование собственным транспортом или с привлечением транспорта третьих лиц за счет Поставщика.</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 xml:space="preserve">2.3.2. </w:t>
      </w:r>
      <w:r w:rsidRPr="00BF10D4">
        <w:rPr>
          <w:rFonts w:ascii="Times New Roman" w:hAnsi="Times New Roman" w:cs="Times New Roman"/>
          <w:color w:val="000000"/>
          <w:sz w:val="24"/>
          <w:szCs w:val="24"/>
        </w:rPr>
        <w:t xml:space="preserve">Передать оборудование </w:t>
      </w:r>
      <w:r>
        <w:rPr>
          <w:rFonts w:ascii="Times New Roman" w:hAnsi="Times New Roman" w:cs="Times New Roman"/>
          <w:color w:val="000000"/>
          <w:sz w:val="24"/>
          <w:szCs w:val="24"/>
        </w:rPr>
        <w:t>Покупателю</w:t>
      </w:r>
      <w:r w:rsidRPr="00BF10D4">
        <w:rPr>
          <w:rFonts w:ascii="Times New Roman" w:hAnsi="Times New Roman" w:cs="Times New Roman"/>
          <w:color w:val="000000"/>
          <w:sz w:val="24"/>
          <w:szCs w:val="24"/>
        </w:rPr>
        <w:t xml:space="preserve"> в соответствии с условиями настоящего </w:t>
      </w:r>
      <w:r>
        <w:rPr>
          <w:rFonts w:ascii="Times New Roman" w:hAnsi="Times New Roman" w:cs="Times New Roman"/>
          <w:color w:val="000000"/>
          <w:sz w:val="24"/>
          <w:szCs w:val="24"/>
        </w:rPr>
        <w:t>Договора</w:t>
      </w:r>
      <w:r w:rsidRPr="00BF10D4">
        <w:rPr>
          <w:rFonts w:ascii="Times New Roman" w:hAnsi="Times New Roman" w:cs="Times New Roman"/>
          <w:color w:val="000000"/>
          <w:sz w:val="24"/>
          <w:szCs w:val="24"/>
        </w:rPr>
        <w:t xml:space="preserve">. Поставляемое оборудование должно соответствовать характеристикам, указанным в </w:t>
      </w:r>
      <w:r w:rsidR="008334D0">
        <w:rPr>
          <w:rFonts w:ascii="Times New Roman" w:hAnsi="Times New Roman" w:cs="Times New Roman"/>
          <w:color w:val="000000"/>
          <w:sz w:val="24"/>
          <w:szCs w:val="24"/>
        </w:rPr>
        <w:t>Спецификации</w:t>
      </w:r>
      <w:r w:rsidRPr="00BF10D4">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(Приложение № 1 к настоящему Договору)</w:t>
      </w:r>
      <w:r w:rsidRPr="00BF10D4">
        <w:rPr>
          <w:rFonts w:ascii="Times New Roman" w:hAnsi="Times New Roman" w:cs="Times New Roman"/>
          <w:color w:val="000000"/>
          <w:sz w:val="24"/>
          <w:szCs w:val="24"/>
        </w:rPr>
        <w:t>.</w:t>
      </w:r>
    </w:p>
    <w:p w:rsidR="007B019D"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2.</w:t>
      </w:r>
      <w:r w:rsidRPr="00BF10D4">
        <w:rPr>
          <w:rFonts w:ascii="Times New Roman" w:hAnsi="Times New Roman" w:cs="Times New Roman"/>
          <w:color w:val="000000"/>
          <w:sz w:val="24"/>
          <w:szCs w:val="24"/>
        </w:rPr>
        <w:t>3.3. Обеспечить выполнение разгрузочных работ, включая работы с применением технических средств, собственными силами или с привлечением третьих лиц за счет Поставщика.</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2.3.4.Осуществить сборку, монтаж</w:t>
      </w:r>
      <w:r w:rsidR="008334D0">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пуско-наладочные работы </w:t>
      </w:r>
      <w:r w:rsidR="008334D0">
        <w:rPr>
          <w:rFonts w:ascii="Times New Roman" w:hAnsi="Times New Roman" w:cs="Times New Roman"/>
          <w:color w:val="000000"/>
          <w:sz w:val="24"/>
          <w:szCs w:val="24"/>
        </w:rPr>
        <w:t xml:space="preserve">и обучение пользователей </w:t>
      </w:r>
      <w:r>
        <w:rPr>
          <w:rFonts w:ascii="Times New Roman" w:hAnsi="Times New Roman" w:cs="Times New Roman"/>
          <w:color w:val="000000"/>
          <w:sz w:val="24"/>
          <w:szCs w:val="24"/>
        </w:rPr>
        <w:t>в соответствии с настоящим Договором.</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2.</w:t>
      </w:r>
      <w:r>
        <w:rPr>
          <w:rFonts w:ascii="Times New Roman" w:hAnsi="Times New Roman" w:cs="Times New Roman"/>
          <w:color w:val="000000"/>
          <w:sz w:val="24"/>
          <w:szCs w:val="24"/>
        </w:rPr>
        <w:t>3.5</w:t>
      </w:r>
      <w:r w:rsidRPr="00BF10D4">
        <w:rPr>
          <w:rFonts w:ascii="Times New Roman" w:hAnsi="Times New Roman" w:cs="Times New Roman"/>
          <w:color w:val="000000"/>
          <w:sz w:val="24"/>
          <w:szCs w:val="24"/>
        </w:rPr>
        <w:t xml:space="preserve">. Передать </w:t>
      </w:r>
      <w:r>
        <w:rPr>
          <w:rFonts w:ascii="Times New Roman" w:hAnsi="Times New Roman" w:cs="Times New Roman"/>
          <w:color w:val="000000"/>
          <w:sz w:val="24"/>
          <w:szCs w:val="24"/>
        </w:rPr>
        <w:t>Покупателю</w:t>
      </w:r>
      <w:r w:rsidRPr="00BF10D4">
        <w:rPr>
          <w:rFonts w:ascii="Times New Roman" w:hAnsi="Times New Roman" w:cs="Times New Roman"/>
          <w:color w:val="000000"/>
          <w:sz w:val="24"/>
          <w:szCs w:val="24"/>
        </w:rPr>
        <w:t xml:space="preserve"> оригиналы товарных накладных и счетов-фактур, подписанных Поставщиком.</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2.</w:t>
      </w:r>
      <w:r>
        <w:rPr>
          <w:rFonts w:ascii="Times New Roman" w:hAnsi="Times New Roman" w:cs="Times New Roman"/>
          <w:color w:val="000000"/>
          <w:sz w:val="24"/>
          <w:szCs w:val="24"/>
        </w:rPr>
        <w:t>3.6</w:t>
      </w:r>
      <w:r w:rsidRPr="00BF10D4">
        <w:rPr>
          <w:rFonts w:ascii="Times New Roman" w:hAnsi="Times New Roman" w:cs="Times New Roman"/>
          <w:color w:val="000000"/>
          <w:sz w:val="24"/>
          <w:szCs w:val="24"/>
        </w:rPr>
        <w:t xml:space="preserve">. Участвовать в приемке-передаче оборудования в соответствии с разделом </w:t>
      </w:r>
      <w:r w:rsidR="007D7936" w:rsidRPr="007D7936">
        <w:rPr>
          <w:rFonts w:ascii="Times New Roman" w:hAnsi="Times New Roman" w:cs="Times New Roman"/>
          <w:sz w:val="24"/>
          <w:szCs w:val="24"/>
        </w:rPr>
        <w:t>4</w:t>
      </w:r>
      <w:r w:rsidRPr="007D7936">
        <w:rPr>
          <w:rFonts w:ascii="Times New Roman" w:hAnsi="Times New Roman" w:cs="Times New Roman"/>
          <w:sz w:val="24"/>
          <w:szCs w:val="24"/>
        </w:rPr>
        <w:t xml:space="preserve"> </w:t>
      </w:r>
      <w:r w:rsidRPr="00BF10D4">
        <w:rPr>
          <w:rFonts w:ascii="Times New Roman" w:hAnsi="Times New Roman" w:cs="Times New Roman"/>
          <w:color w:val="000000"/>
          <w:sz w:val="24"/>
          <w:szCs w:val="24"/>
        </w:rPr>
        <w:t>на</w:t>
      </w:r>
      <w:r>
        <w:rPr>
          <w:rFonts w:ascii="Times New Roman" w:hAnsi="Times New Roman" w:cs="Times New Roman"/>
          <w:color w:val="000000"/>
          <w:sz w:val="24"/>
          <w:szCs w:val="24"/>
        </w:rPr>
        <w:t>стоящего Договора</w:t>
      </w:r>
      <w:r w:rsidRPr="00BF10D4">
        <w:rPr>
          <w:rFonts w:ascii="Times New Roman" w:hAnsi="Times New Roman" w:cs="Times New Roman"/>
          <w:color w:val="000000"/>
          <w:sz w:val="24"/>
          <w:szCs w:val="24"/>
        </w:rPr>
        <w:t>.</w:t>
      </w:r>
    </w:p>
    <w:p w:rsidR="007B019D" w:rsidRPr="00BF10D4" w:rsidRDefault="007B019D" w:rsidP="008334D0">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lastRenderedPageBreak/>
        <w:t>2.</w:t>
      </w:r>
      <w:r>
        <w:rPr>
          <w:rFonts w:ascii="Times New Roman" w:hAnsi="Times New Roman" w:cs="Times New Roman"/>
          <w:color w:val="000000"/>
          <w:sz w:val="24"/>
          <w:szCs w:val="24"/>
        </w:rPr>
        <w:t>3.7</w:t>
      </w:r>
      <w:r w:rsidRPr="00BF10D4">
        <w:rPr>
          <w:rFonts w:ascii="Times New Roman" w:hAnsi="Times New Roman" w:cs="Times New Roman"/>
          <w:color w:val="000000"/>
          <w:sz w:val="24"/>
          <w:szCs w:val="24"/>
        </w:rPr>
        <w:t>. Предоставить сертификаты, обязательные для данного вида оборудования, и иные документы, подтверждающие качество оборудования, оформленные в соответствии с законодательством Российской Федерации.</w:t>
      </w:r>
    </w:p>
    <w:p w:rsidR="007B019D" w:rsidRPr="00BF10D4" w:rsidRDefault="007B019D" w:rsidP="008334D0">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2.</w:t>
      </w:r>
      <w:r>
        <w:rPr>
          <w:rFonts w:ascii="Times New Roman" w:hAnsi="Times New Roman" w:cs="Times New Roman"/>
          <w:color w:val="000000"/>
          <w:sz w:val="24"/>
          <w:szCs w:val="24"/>
        </w:rPr>
        <w:t>3.8</w:t>
      </w:r>
      <w:r w:rsidRPr="00BF10D4">
        <w:rPr>
          <w:rFonts w:ascii="Times New Roman" w:hAnsi="Times New Roman" w:cs="Times New Roman"/>
          <w:color w:val="000000"/>
          <w:sz w:val="24"/>
          <w:szCs w:val="24"/>
        </w:rPr>
        <w:t>. Устранить недостатки оборудования, некомплектность или</w:t>
      </w:r>
      <w:r>
        <w:rPr>
          <w:rFonts w:ascii="Times New Roman" w:hAnsi="Times New Roman" w:cs="Times New Roman"/>
          <w:color w:val="000000"/>
          <w:sz w:val="24"/>
          <w:szCs w:val="24"/>
        </w:rPr>
        <w:t>,</w:t>
      </w:r>
      <w:r w:rsidRPr="00BF10D4">
        <w:rPr>
          <w:rFonts w:ascii="Times New Roman" w:hAnsi="Times New Roman" w:cs="Times New Roman"/>
          <w:color w:val="000000"/>
          <w:sz w:val="24"/>
          <w:szCs w:val="24"/>
        </w:rPr>
        <w:t xml:space="preserve"> при невозможности их устранения, заменить оборудование на соответствующее по качеству и комплектности условиям настоящего </w:t>
      </w:r>
      <w:r>
        <w:rPr>
          <w:rFonts w:ascii="Times New Roman" w:hAnsi="Times New Roman" w:cs="Times New Roman"/>
          <w:color w:val="000000"/>
          <w:sz w:val="24"/>
          <w:szCs w:val="24"/>
        </w:rPr>
        <w:t>Договора</w:t>
      </w:r>
      <w:r w:rsidRPr="00BF10D4">
        <w:rPr>
          <w:rFonts w:ascii="Times New Roman" w:hAnsi="Times New Roman" w:cs="Times New Roman"/>
          <w:color w:val="000000"/>
          <w:sz w:val="24"/>
          <w:szCs w:val="24"/>
        </w:rPr>
        <w:t xml:space="preserve"> в течение 10 (десяти) дней с момента заявления о них </w:t>
      </w:r>
      <w:r>
        <w:rPr>
          <w:rFonts w:ascii="Times New Roman" w:hAnsi="Times New Roman" w:cs="Times New Roman"/>
          <w:color w:val="000000"/>
          <w:sz w:val="24"/>
          <w:szCs w:val="24"/>
        </w:rPr>
        <w:t>Покупателем</w:t>
      </w:r>
      <w:r w:rsidRPr="00BF10D4">
        <w:rPr>
          <w:rFonts w:ascii="Times New Roman" w:hAnsi="Times New Roman" w:cs="Times New Roman"/>
          <w:color w:val="000000"/>
          <w:sz w:val="24"/>
          <w:szCs w:val="24"/>
        </w:rPr>
        <w:t>. Расходы, связанные с устранением недостатков оборудования, их некомплектностью, заменой несет Поставщик.</w:t>
      </w:r>
    </w:p>
    <w:p w:rsidR="007B019D" w:rsidRPr="007D7936" w:rsidRDefault="007B019D" w:rsidP="008334D0">
      <w:pPr>
        <w:spacing w:line="276" w:lineRule="auto"/>
        <w:jc w:val="both"/>
        <w:rPr>
          <w:bCs/>
          <w:shd w:val="clear" w:color="auto" w:fill="FFFFFF"/>
          <w:lang w:val="ru-RU"/>
        </w:rPr>
      </w:pPr>
      <w:r w:rsidRPr="007D7936">
        <w:rPr>
          <w:bCs/>
          <w:shd w:val="clear" w:color="auto" w:fill="FFFFFF"/>
          <w:lang w:val="ru-RU"/>
        </w:rPr>
        <w:t>2.4. Поставщик вправе:</w:t>
      </w:r>
    </w:p>
    <w:p w:rsidR="007B019D" w:rsidRPr="00BF10D4" w:rsidRDefault="007B019D" w:rsidP="008334D0">
      <w:pPr>
        <w:pStyle w:val="ac"/>
        <w:spacing w:after="0"/>
        <w:ind w:left="0"/>
        <w:jc w:val="both"/>
        <w:rPr>
          <w:rFonts w:ascii="Times New Roman" w:hAnsi="Times New Roman"/>
          <w:sz w:val="24"/>
          <w:szCs w:val="24"/>
        </w:rPr>
      </w:pPr>
      <w:r w:rsidRPr="00BF10D4">
        <w:rPr>
          <w:rFonts w:ascii="Times New Roman" w:hAnsi="Times New Roman"/>
          <w:sz w:val="24"/>
          <w:szCs w:val="24"/>
          <w:shd w:val="clear" w:color="auto" w:fill="FFFFFF"/>
        </w:rPr>
        <w:t xml:space="preserve">2.4.1. </w:t>
      </w:r>
      <w:r w:rsidRPr="00BF10D4">
        <w:rPr>
          <w:rFonts w:ascii="Times New Roman" w:hAnsi="Times New Roman"/>
          <w:sz w:val="24"/>
          <w:szCs w:val="24"/>
        </w:rPr>
        <w:t xml:space="preserve">Получать консультации у </w:t>
      </w:r>
      <w:r>
        <w:rPr>
          <w:rFonts w:ascii="Times New Roman" w:hAnsi="Times New Roman"/>
          <w:sz w:val="24"/>
          <w:szCs w:val="24"/>
        </w:rPr>
        <w:t>Покупателя</w:t>
      </w:r>
      <w:r w:rsidRPr="00BF10D4">
        <w:rPr>
          <w:rFonts w:ascii="Times New Roman" w:hAnsi="Times New Roman"/>
          <w:sz w:val="24"/>
          <w:szCs w:val="24"/>
        </w:rPr>
        <w:t xml:space="preserve"> по вопросам исполнения </w:t>
      </w:r>
      <w:r>
        <w:rPr>
          <w:rFonts w:ascii="Times New Roman" w:hAnsi="Times New Roman"/>
          <w:sz w:val="24"/>
          <w:szCs w:val="24"/>
        </w:rPr>
        <w:t>Договора</w:t>
      </w:r>
      <w:r w:rsidRPr="00BF10D4">
        <w:rPr>
          <w:rFonts w:ascii="Times New Roman" w:hAnsi="Times New Roman"/>
          <w:sz w:val="24"/>
          <w:szCs w:val="24"/>
        </w:rPr>
        <w:t>.</w:t>
      </w:r>
    </w:p>
    <w:p w:rsidR="007B019D" w:rsidRPr="007B019D" w:rsidRDefault="007B019D" w:rsidP="008334D0">
      <w:pPr>
        <w:tabs>
          <w:tab w:val="left" w:pos="567"/>
        </w:tabs>
        <w:spacing w:line="276" w:lineRule="auto"/>
        <w:jc w:val="both"/>
        <w:rPr>
          <w:shd w:val="clear" w:color="auto" w:fill="FFFFFF"/>
          <w:lang w:val="ru-RU"/>
        </w:rPr>
      </w:pPr>
      <w:r w:rsidRPr="007B019D">
        <w:rPr>
          <w:lang w:val="ru-RU"/>
        </w:rPr>
        <w:t>2.4.2. Получить оплату за поставленные товары в размере и в с</w:t>
      </w:r>
      <w:r>
        <w:rPr>
          <w:lang w:val="ru-RU"/>
        </w:rPr>
        <w:t>роки, предусмотренные Договором</w:t>
      </w:r>
      <w:r w:rsidRPr="007B019D">
        <w:rPr>
          <w:lang w:val="ru-RU"/>
        </w:rPr>
        <w:t>.</w:t>
      </w:r>
      <w:r w:rsidRPr="007B019D">
        <w:rPr>
          <w:shd w:val="clear" w:color="auto" w:fill="FFFFFF"/>
          <w:lang w:val="ru-RU"/>
        </w:rPr>
        <w:tab/>
      </w:r>
    </w:p>
    <w:p w:rsidR="007B019D" w:rsidRPr="007B019D" w:rsidRDefault="007B019D" w:rsidP="00F97789">
      <w:pPr>
        <w:tabs>
          <w:tab w:val="left" w:pos="567"/>
        </w:tabs>
        <w:jc w:val="both"/>
        <w:rPr>
          <w:lang w:val="ru-RU"/>
        </w:rPr>
      </w:pPr>
    </w:p>
    <w:p w:rsidR="007B019D" w:rsidRDefault="007B019D" w:rsidP="00F97789">
      <w:pPr>
        <w:pStyle w:val="Standard"/>
        <w:spacing w:line="276" w:lineRule="auto"/>
        <w:jc w:val="both"/>
        <w:rPr>
          <w:rFonts w:ascii="Times New Roman" w:hAnsi="Times New Roman" w:cs="Times New Roman"/>
          <w:b/>
          <w:bCs/>
          <w:sz w:val="24"/>
          <w:szCs w:val="24"/>
        </w:rPr>
      </w:pPr>
      <w:r w:rsidRPr="00BF10D4">
        <w:rPr>
          <w:rFonts w:ascii="Times New Roman" w:hAnsi="Times New Roman" w:cs="Times New Roman"/>
          <w:b/>
          <w:bCs/>
          <w:sz w:val="24"/>
          <w:szCs w:val="24"/>
        </w:rPr>
        <w:t xml:space="preserve">3. ЦЕНА </w:t>
      </w:r>
      <w:r w:rsidR="007D1A1F">
        <w:rPr>
          <w:rFonts w:ascii="Times New Roman" w:hAnsi="Times New Roman" w:cs="Times New Roman"/>
          <w:b/>
          <w:bCs/>
          <w:sz w:val="24"/>
          <w:szCs w:val="24"/>
        </w:rPr>
        <w:t>ДОГОВОРА</w:t>
      </w:r>
    </w:p>
    <w:p w:rsidR="007B019D" w:rsidRPr="00BF10D4" w:rsidRDefault="007B019D" w:rsidP="00F97789">
      <w:pPr>
        <w:pStyle w:val="Standard"/>
        <w:spacing w:line="276" w:lineRule="auto"/>
        <w:jc w:val="both"/>
        <w:rPr>
          <w:rFonts w:ascii="Times New Roman" w:hAnsi="Times New Roman" w:cs="Times New Roman"/>
          <w:sz w:val="24"/>
          <w:szCs w:val="24"/>
        </w:rPr>
      </w:pP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rPr>
        <w:t xml:space="preserve">3.1. </w:t>
      </w:r>
      <w:r w:rsidRPr="00BF10D4">
        <w:rPr>
          <w:rFonts w:ascii="Times New Roman" w:hAnsi="Times New Roman" w:cs="Times New Roman"/>
          <w:color w:val="000000"/>
          <w:sz w:val="24"/>
          <w:szCs w:val="24"/>
        </w:rPr>
        <w:t xml:space="preserve">Цена </w:t>
      </w:r>
      <w:r>
        <w:rPr>
          <w:rFonts w:ascii="Times New Roman" w:hAnsi="Times New Roman" w:cs="Times New Roman"/>
          <w:color w:val="000000"/>
          <w:sz w:val="24"/>
          <w:szCs w:val="24"/>
        </w:rPr>
        <w:t>Договора</w:t>
      </w:r>
      <w:r w:rsidRPr="00BF10D4">
        <w:rPr>
          <w:rFonts w:ascii="Times New Roman" w:hAnsi="Times New Roman" w:cs="Times New Roman"/>
          <w:color w:val="000000"/>
          <w:sz w:val="24"/>
          <w:szCs w:val="24"/>
        </w:rPr>
        <w:t xml:space="preserve"> составляет _________________________, в  </w:t>
      </w:r>
      <w:proofErr w:type="spellStart"/>
      <w:r w:rsidRPr="00BF10D4">
        <w:rPr>
          <w:rFonts w:ascii="Times New Roman" w:hAnsi="Times New Roman" w:cs="Times New Roman"/>
          <w:color w:val="000000"/>
          <w:sz w:val="24"/>
          <w:szCs w:val="24"/>
        </w:rPr>
        <w:t>т.ч</w:t>
      </w:r>
      <w:proofErr w:type="spellEnd"/>
      <w:r w:rsidRPr="00BF10D4">
        <w:rPr>
          <w:rFonts w:ascii="Times New Roman" w:hAnsi="Times New Roman" w:cs="Times New Roman"/>
          <w:color w:val="000000"/>
          <w:sz w:val="24"/>
          <w:szCs w:val="24"/>
        </w:rPr>
        <w:t xml:space="preserve">. НДС _______________. В цену </w:t>
      </w:r>
      <w:r>
        <w:rPr>
          <w:rFonts w:ascii="Times New Roman" w:hAnsi="Times New Roman" w:cs="Times New Roman"/>
          <w:color w:val="000000"/>
          <w:sz w:val="24"/>
          <w:szCs w:val="24"/>
        </w:rPr>
        <w:t>Договора</w:t>
      </w:r>
      <w:r w:rsidRPr="00BF10D4">
        <w:rPr>
          <w:rFonts w:ascii="Times New Roman" w:hAnsi="Times New Roman" w:cs="Times New Roman"/>
          <w:color w:val="000000"/>
          <w:sz w:val="24"/>
          <w:szCs w:val="24"/>
        </w:rPr>
        <w:t xml:space="preserve"> включены расходы на поставку, транспортировку, погрузочно-разгрузочные работы, </w:t>
      </w:r>
      <w:r w:rsidR="008334D0">
        <w:rPr>
          <w:rFonts w:ascii="Times New Roman" w:hAnsi="Times New Roman" w:cs="Times New Roman"/>
          <w:color w:val="000000"/>
          <w:sz w:val="24"/>
          <w:szCs w:val="24"/>
        </w:rPr>
        <w:t xml:space="preserve">обучение пользователей, </w:t>
      </w:r>
      <w:r w:rsidRPr="00BF10D4">
        <w:rPr>
          <w:rFonts w:ascii="Times New Roman" w:hAnsi="Times New Roman" w:cs="Times New Roman"/>
          <w:color w:val="000000"/>
          <w:sz w:val="24"/>
          <w:szCs w:val="24"/>
        </w:rPr>
        <w:t>гарантийное обслуживание, страхование, уплату таможенных пошлин, налоговых сборов и других обязательных платежей.</w:t>
      </w:r>
    </w:p>
    <w:p w:rsidR="007B019D" w:rsidRPr="00BF10D4" w:rsidRDefault="007B019D" w:rsidP="00F97789">
      <w:pPr>
        <w:pStyle w:val="ConsPlusNormal"/>
        <w:spacing w:line="276" w:lineRule="auto"/>
        <w:ind w:firstLine="0"/>
        <w:jc w:val="both"/>
        <w:rPr>
          <w:rFonts w:ascii="Times New Roman" w:hAnsi="Times New Roman" w:cs="Times New Roman"/>
          <w:sz w:val="24"/>
          <w:szCs w:val="24"/>
        </w:rPr>
      </w:pPr>
      <w:bookmarkStart w:id="0" w:name="OLE_LINK2"/>
      <w:bookmarkStart w:id="1" w:name="OLE_LINK1"/>
      <w:bookmarkEnd w:id="0"/>
      <w:bookmarkEnd w:id="1"/>
      <w:r w:rsidRPr="00BF10D4">
        <w:rPr>
          <w:rFonts w:ascii="Times New Roman" w:hAnsi="Times New Roman" w:cs="Times New Roman"/>
          <w:sz w:val="24"/>
          <w:szCs w:val="24"/>
        </w:rPr>
        <w:t xml:space="preserve">3.2. Оплата </w:t>
      </w:r>
      <w:r>
        <w:rPr>
          <w:rFonts w:ascii="Times New Roman" w:hAnsi="Times New Roman" w:cs="Times New Roman"/>
          <w:sz w:val="24"/>
          <w:szCs w:val="24"/>
        </w:rPr>
        <w:t>поставленного оборудования</w:t>
      </w:r>
      <w:r w:rsidRPr="00BF10D4">
        <w:rPr>
          <w:rFonts w:ascii="Times New Roman" w:hAnsi="Times New Roman" w:cs="Times New Roman"/>
          <w:sz w:val="24"/>
          <w:szCs w:val="24"/>
        </w:rPr>
        <w:t xml:space="preserve"> производится </w:t>
      </w:r>
      <w:r>
        <w:rPr>
          <w:rFonts w:ascii="Times New Roman" w:hAnsi="Times New Roman" w:cs="Times New Roman"/>
          <w:sz w:val="24"/>
          <w:szCs w:val="24"/>
        </w:rPr>
        <w:t>Покупателем</w:t>
      </w:r>
      <w:r w:rsidRPr="00BF10D4">
        <w:rPr>
          <w:rFonts w:ascii="Times New Roman" w:hAnsi="Times New Roman" w:cs="Times New Roman"/>
          <w:sz w:val="24"/>
          <w:szCs w:val="24"/>
        </w:rPr>
        <w:t xml:space="preserve"> российскими рублями по безналичному расчету, путём перечисления денежных средств на расчетный счет Поставщика, указанный в настоящем </w:t>
      </w:r>
      <w:r>
        <w:rPr>
          <w:rFonts w:ascii="Times New Roman" w:hAnsi="Times New Roman" w:cs="Times New Roman"/>
          <w:sz w:val="24"/>
          <w:szCs w:val="24"/>
        </w:rPr>
        <w:t>Договоре</w:t>
      </w:r>
      <w:r w:rsidRPr="00BF10D4">
        <w:rPr>
          <w:rFonts w:ascii="Times New Roman" w:hAnsi="Times New Roman" w:cs="Times New Roman"/>
          <w:sz w:val="24"/>
          <w:szCs w:val="24"/>
        </w:rPr>
        <w:t xml:space="preserve">, </w:t>
      </w:r>
      <w:r w:rsidR="008334D0">
        <w:rPr>
          <w:rFonts w:ascii="Times New Roman" w:hAnsi="Times New Roman" w:cs="Times New Roman"/>
          <w:sz w:val="24"/>
          <w:szCs w:val="24"/>
        </w:rPr>
        <w:t>не позднее 10 (десяти) банковских дней</w:t>
      </w:r>
      <w:r>
        <w:rPr>
          <w:rFonts w:ascii="Times New Roman" w:hAnsi="Times New Roman" w:cs="Times New Roman"/>
          <w:sz w:val="24"/>
          <w:szCs w:val="24"/>
        </w:rPr>
        <w:t xml:space="preserve"> с момента подписания </w:t>
      </w:r>
      <w:r w:rsidR="008334D0">
        <w:rPr>
          <w:rFonts w:ascii="Times New Roman" w:hAnsi="Times New Roman" w:cs="Times New Roman"/>
          <w:sz w:val="24"/>
          <w:szCs w:val="24"/>
        </w:rPr>
        <w:t>С</w:t>
      </w:r>
      <w:r>
        <w:rPr>
          <w:rFonts w:ascii="Times New Roman" w:hAnsi="Times New Roman" w:cs="Times New Roman"/>
          <w:sz w:val="24"/>
          <w:szCs w:val="24"/>
        </w:rPr>
        <w:t xml:space="preserve">торонами товарной накладной. </w:t>
      </w:r>
      <w:r w:rsidRPr="00BF10D4">
        <w:rPr>
          <w:rFonts w:ascii="Times New Roman" w:hAnsi="Times New Roman" w:cs="Times New Roman"/>
          <w:sz w:val="24"/>
          <w:szCs w:val="24"/>
        </w:rPr>
        <w:t xml:space="preserve">В случае изменения его расчетного счета Поставщик обязан в однодневный срок в письменной форме сообщить об этом </w:t>
      </w:r>
      <w:r w:rsidR="007D1A1F">
        <w:rPr>
          <w:rFonts w:ascii="Times New Roman" w:hAnsi="Times New Roman" w:cs="Times New Roman"/>
          <w:sz w:val="24"/>
          <w:szCs w:val="24"/>
        </w:rPr>
        <w:t>Покупателю</w:t>
      </w:r>
      <w:r w:rsidRPr="00BF10D4">
        <w:rPr>
          <w:rFonts w:ascii="Times New Roman" w:hAnsi="Times New Roman" w:cs="Times New Roman"/>
          <w:sz w:val="24"/>
          <w:szCs w:val="24"/>
        </w:rPr>
        <w:t xml:space="preserve">, с указанием новых реквизитов расчетного счета. В противном случае все риски, связанные с перечислением </w:t>
      </w:r>
      <w:r w:rsidR="007D1A1F">
        <w:rPr>
          <w:rFonts w:ascii="Times New Roman" w:hAnsi="Times New Roman" w:cs="Times New Roman"/>
          <w:sz w:val="24"/>
          <w:szCs w:val="24"/>
        </w:rPr>
        <w:t>Покупателем</w:t>
      </w:r>
      <w:r w:rsidRPr="00BF10D4">
        <w:rPr>
          <w:rFonts w:ascii="Times New Roman" w:hAnsi="Times New Roman" w:cs="Times New Roman"/>
          <w:sz w:val="24"/>
          <w:szCs w:val="24"/>
        </w:rPr>
        <w:t xml:space="preserve"> денежных средств на указанный в настоящем </w:t>
      </w:r>
      <w:r w:rsidR="007D1A1F">
        <w:rPr>
          <w:rFonts w:ascii="Times New Roman" w:hAnsi="Times New Roman" w:cs="Times New Roman"/>
          <w:sz w:val="24"/>
          <w:szCs w:val="24"/>
        </w:rPr>
        <w:t>Договоре</w:t>
      </w:r>
      <w:r w:rsidRPr="00BF10D4">
        <w:rPr>
          <w:rFonts w:ascii="Times New Roman" w:hAnsi="Times New Roman" w:cs="Times New Roman"/>
          <w:sz w:val="24"/>
          <w:szCs w:val="24"/>
        </w:rPr>
        <w:t xml:space="preserve"> счет Поставщика, несет Поставщик.</w:t>
      </w: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 xml:space="preserve">3.3. Цена </w:t>
      </w:r>
      <w:r w:rsidR="007D1A1F">
        <w:rPr>
          <w:rFonts w:ascii="Times New Roman" w:hAnsi="Times New Roman" w:cs="Times New Roman"/>
          <w:sz w:val="24"/>
          <w:szCs w:val="24"/>
        </w:rPr>
        <w:t>Договора</w:t>
      </w:r>
      <w:r w:rsidRPr="00BF10D4">
        <w:rPr>
          <w:rFonts w:ascii="Times New Roman" w:hAnsi="Times New Roman" w:cs="Times New Roman"/>
          <w:sz w:val="24"/>
          <w:szCs w:val="24"/>
        </w:rPr>
        <w:t xml:space="preserve"> является твердой, определяется на весь срок исполнения </w:t>
      </w:r>
      <w:r w:rsidR="007D1A1F">
        <w:rPr>
          <w:rFonts w:ascii="Times New Roman" w:hAnsi="Times New Roman" w:cs="Times New Roman"/>
          <w:sz w:val="24"/>
          <w:szCs w:val="24"/>
        </w:rPr>
        <w:t>Договора</w:t>
      </w:r>
      <w:r w:rsidRPr="00BF10D4">
        <w:rPr>
          <w:rFonts w:ascii="Times New Roman" w:hAnsi="Times New Roman" w:cs="Times New Roman"/>
          <w:sz w:val="24"/>
          <w:szCs w:val="24"/>
        </w:rPr>
        <w:t xml:space="preserve"> и не может быть изменена Поставщиком в одностороннем порядке.</w:t>
      </w:r>
    </w:p>
    <w:p w:rsidR="007B019D" w:rsidRPr="00BF10D4" w:rsidRDefault="007B019D"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rPr>
        <w:t>3.</w:t>
      </w:r>
      <w:r>
        <w:rPr>
          <w:rFonts w:ascii="Times New Roman" w:hAnsi="Times New Roman" w:cs="Times New Roman"/>
          <w:sz w:val="24"/>
          <w:szCs w:val="24"/>
        </w:rPr>
        <w:t>4</w:t>
      </w:r>
      <w:r w:rsidRPr="00BF10D4">
        <w:rPr>
          <w:rFonts w:ascii="Times New Roman" w:hAnsi="Times New Roman" w:cs="Times New Roman"/>
          <w:sz w:val="24"/>
          <w:szCs w:val="24"/>
        </w:rPr>
        <w:t xml:space="preserve">. Датой оплаты является дата списания денежных средств с расчетного счета </w:t>
      </w:r>
      <w:r w:rsidR="007D1A1F">
        <w:rPr>
          <w:rFonts w:ascii="Times New Roman" w:hAnsi="Times New Roman" w:cs="Times New Roman"/>
          <w:sz w:val="24"/>
          <w:szCs w:val="24"/>
        </w:rPr>
        <w:t>Покупателя</w:t>
      </w:r>
      <w:r w:rsidRPr="00BF10D4">
        <w:rPr>
          <w:rFonts w:ascii="Times New Roman" w:hAnsi="Times New Roman" w:cs="Times New Roman"/>
          <w:sz w:val="24"/>
          <w:szCs w:val="24"/>
        </w:rPr>
        <w:t>.</w:t>
      </w:r>
    </w:p>
    <w:p w:rsidR="007B019D" w:rsidRDefault="007B019D" w:rsidP="00F97789">
      <w:pPr>
        <w:pStyle w:val="Standard"/>
        <w:spacing w:line="276" w:lineRule="auto"/>
        <w:jc w:val="both"/>
        <w:rPr>
          <w:rFonts w:ascii="Times New Roman" w:hAnsi="Times New Roman" w:cs="Times New Roman"/>
          <w:sz w:val="24"/>
          <w:szCs w:val="24"/>
        </w:rPr>
      </w:pPr>
    </w:p>
    <w:p w:rsidR="007B019D" w:rsidRPr="00BF10D4" w:rsidRDefault="007B019D" w:rsidP="00F97789">
      <w:pPr>
        <w:pStyle w:val="Standard"/>
        <w:spacing w:line="276" w:lineRule="auto"/>
        <w:jc w:val="both"/>
        <w:rPr>
          <w:rFonts w:ascii="Times New Roman" w:hAnsi="Times New Roman" w:cs="Times New Roman"/>
          <w:sz w:val="24"/>
          <w:szCs w:val="24"/>
        </w:rPr>
      </w:pPr>
    </w:p>
    <w:p w:rsidR="007B019D" w:rsidRDefault="007B019D" w:rsidP="00F97789">
      <w:pPr>
        <w:pStyle w:val="ac"/>
        <w:ind w:left="0"/>
        <w:jc w:val="both"/>
        <w:rPr>
          <w:rFonts w:ascii="Times New Roman" w:hAnsi="Times New Roman"/>
          <w:b/>
          <w:bCs/>
          <w:sz w:val="24"/>
          <w:szCs w:val="24"/>
        </w:rPr>
      </w:pPr>
      <w:r w:rsidRPr="00BF10D4">
        <w:rPr>
          <w:rFonts w:ascii="Times New Roman" w:hAnsi="Times New Roman"/>
          <w:b/>
          <w:bCs/>
          <w:sz w:val="24"/>
          <w:szCs w:val="24"/>
        </w:rPr>
        <w:t xml:space="preserve">4. ПОРЯДОК СДАЧИ-ПРИЕМКИ </w:t>
      </w:r>
      <w:r>
        <w:rPr>
          <w:rFonts w:ascii="Times New Roman" w:hAnsi="Times New Roman"/>
          <w:b/>
          <w:bCs/>
          <w:sz w:val="24"/>
          <w:szCs w:val="24"/>
        </w:rPr>
        <w:t>ПОСТАВЛЕННОГО ОБОРУДОВАНИЯ</w:t>
      </w:r>
    </w:p>
    <w:p w:rsidR="007B019D" w:rsidRPr="001223A7" w:rsidRDefault="007B019D" w:rsidP="00F97789">
      <w:pPr>
        <w:pStyle w:val="ac"/>
        <w:ind w:left="0"/>
        <w:jc w:val="both"/>
        <w:rPr>
          <w:rFonts w:ascii="Times New Roman" w:hAnsi="Times New Roman"/>
          <w:b/>
          <w:bCs/>
          <w:sz w:val="24"/>
          <w:szCs w:val="24"/>
        </w:rPr>
      </w:pP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color w:val="000000"/>
          <w:sz w:val="24"/>
          <w:szCs w:val="24"/>
        </w:rPr>
        <w:t xml:space="preserve">4.1. Поставка оборудования осуществляется не позднее </w:t>
      </w:r>
      <w:r w:rsidR="008334D0">
        <w:rPr>
          <w:rFonts w:ascii="Times New Roman" w:hAnsi="Times New Roman" w:cs="Times New Roman"/>
          <w:color w:val="000000"/>
          <w:sz w:val="24"/>
          <w:szCs w:val="24"/>
        </w:rPr>
        <w:t>45</w:t>
      </w:r>
      <w:r>
        <w:rPr>
          <w:rFonts w:ascii="Times New Roman" w:hAnsi="Times New Roman" w:cs="Times New Roman"/>
          <w:color w:val="000000"/>
          <w:sz w:val="24"/>
          <w:szCs w:val="24"/>
        </w:rPr>
        <w:t xml:space="preserve"> (</w:t>
      </w:r>
      <w:r w:rsidR="008334D0">
        <w:rPr>
          <w:rFonts w:ascii="Times New Roman" w:hAnsi="Times New Roman" w:cs="Times New Roman"/>
          <w:color w:val="000000"/>
          <w:sz w:val="24"/>
          <w:szCs w:val="24"/>
        </w:rPr>
        <w:t>сорока пяти</w:t>
      </w:r>
      <w:r>
        <w:rPr>
          <w:rFonts w:ascii="Times New Roman" w:hAnsi="Times New Roman" w:cs="Times New Roman"/>
          <w:color w:val="000000"/>
          <w:sz w:val="24"/>
          <w:szCs w:val="24"/>
        </w:rPr>
        <w:t xml:space="preserve">) </w:t>
      </w:r>
      <w:r w:rsidR="008334D0">
        <w:rPr>
          <w:rFonts w:ascii="Times New Roman" w:hAnsi="Times New Roman" w:cs="Times New Roman"/>
          <w:color w:val="000000"/>
          <w:sz w:val="24"/>
          <w:szCs w:val="24"/>
        </w:rPr>
        <w:t xml:space="preserve">календарных </w:t>
      </w:r>
      <w:r w:rsidRPr="00BF10D4">
        <w:rPr>
          <w:rFonts w:ascii="Times New Roman" w:hAnsi="Times New Roman" w:cs="Times New Roman"/>
          <w:color w:val="000000"/>
          <w:sz w:val="24"/>
          <w:szCs w:val="24"/>
        </w:rPr>
        <w:t>дней с даты подписания</w:t>
      </w:r>
      <w:r w:rsidR="007D1A1F">
        <w:rPr>
          <w:rFonts w:ascii="Times New Roman" w:hAnsi="Times New Roman" w:cs="Times New Roman"/>
          <w:color w:val="000000"/>
          <w:sz w:val="24"/>
          <w:szCs w:val="24"/>
        </w:rPr>
        <w:t xml:space="preserve"> Договора</w:t>
      </w:r>
      <w:r w:rsidRPr="00BF10D4">
        <w:rPr>
          <w:rFonts w:ascii="Times New Roman" w:hAnsi="Times New Roman" w:cs="Times New Roman"/>
          <w:color w:val="000000"/>
          <w:sz w:val="24"/>
          <w:szCs w:val="24"/>
        </w:rPr>
        <w:t>.</w:t>
      </w:r>
    </w:p>
    <w:p w:rsidR="007B019D" w:rsidRDefault="007B019D"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color w:val="000000"/>
          <w:sz w:val="24"/>
          <w:szCs w:val="24"/>
        </w:rPr>
        <w:t>4.2. Поставка оборудования оформляется Сторонами подписанием товарных накладных</w:t>
      </w:r>
      <w:r>
        <w:rPr>
          <w:rFonts w:ascii="Times New Roman" w:hAnsi="Times New Roman" w:cs="Times New Roman"/>
          <w:color w:val="000000"/>
          <w:sz w:val="24"/>
          <w:szCs w:val="24"/>
        </w:rPr>
        <w:t xml:space="preserve"> и акта приема-передачи оборудования</w:t>
      </w:r>
      <w:r w:rsidRPr="00BF10D4">
        <w:rPr>
          <w:rFonts w:ascii="Times New Roman" w:hAnsi="Times New Roman" w:cs="Times New Roman"/>
          <w:color w:val="000000"/>
          <w:sz w:val="24"/>
          <w:szCs w:val="24"/>
        </w:rPr>
        <w:t>.</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4.3.</w:t>
      </w:r>
      <w:r w:rsidRPr="00BF10D4">
        <w:rPr>
          <w:rFonts w:ascii="Times New Roman" w:hAnsi="Times New Roman" w:cs="Times New Roman"/>
          <w:color w:val="000000"/>
          <w:sz w:val="24"/>
          <w:szCs w:val="24"/>
        </w:rPr>
        <w:t xml:space="preserve"> Датой поставки оборудования считается дата подписания Сторонами товарных накладных</w:t>
      </w:r>
      <w:r>
        <w:rPr>
          <w:rFonts w:ascii="Times New Roman" w:hAnsi="Times New Roman" w:cs="Times New Roman"/>
          <w:color w:val="000000"/>
          <w:sz w:val="24"/>
          <w:szCs w:val="24"/>
        </w:rPr>
        <w:t xml:space="preserve"> и акта приема-передачи оборудования</w:t>
      </w:r>
      <w:r w:rsidRPr="00BF10D4">
        <w:rPr>
          <w:rFonts w:ascii="Times New Roman" w:hAnsi="Times New Roman" w:cs="Times New Roman"/>
          <w:color w:val="000000"/>
          <w:sz w:val="24"/>
          <w:szCs w:val="24"/>
        </w:rPr>
        <w:t xml:space="preserve">. </w:t>
      </w:r>
    </w:p>
    <w:p w:rsidR="007B019D" w:rsidRDefault="007B019D"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4.4</w:t>
      </w:r>
      <w:r w:rsidRPr="00BF10D4">
        <w:rPr>
          <w:rFonts w:ascii="Times New Roman" w:hAnsi="Times New Roman" w:cs="Times New Roman"/>
          <w:color w:val="000000"/>
          <w:sz w:val="24"/>
          <w:szCs w:val="24"/>
        </w:rPr>
        <w:t>. Приемка оборудования по количеству и качеству производится в порядке, установленном  действующим законодательством.</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4.5. При выявлении </w:t>
      </w:r>
      <w:r w:rsidR="007D1A1F">
        <w:rPr>
          <w:rFonts w:ascii="Times New Roman" w:hAnsi="Times New Roman" w:cs="Times New Roman"/>
          <w:color w:val="000000"/>
          <w:sz w:val="24"/>
          <w:szCs w:val="24"/>
        </w:rPr>
        <w:t xml:space="preserve">Покупателем </w:t>
      </w:r>
      <w:r>
        <w:rPr>
          <w:rFonts w:ascii="Times New Roman" w:hAnsi="Times New Roman" w:cs="Times New Roman"/>
          <w:color w:val="000000"/>
          <w:sz w:val="24"/>
          <w:szCs w:val="24"/>
        </w:rPr>
        <w:t>в процессе приемки  несоответствия оборудования требованиям технического задания (</w:t>
      </w:r>
      <w:r w:rsidRPr="007D1A1F">
        <w:rPr>
          <w:rFonts w:ascii="Times New Roman" w:hAnsi="Times New Roman" w:cs="Times New Roman"/>
          <w:sz w:val="24"/>
          <w:szCs w:val="24"/>
        </w:rPr>
        <w:t xml:space="preserve">Приложение № 1 </w:t>
      </w:r>
      <w:r>
        <w:rPr>
          <w:rFonts w:ascii="Times New Roman" w:hAnsi="Times New Roman" w:cs="Times New Roman"/>
          <w:color w:val="000000"/>
          <w:sz w:val="24"/>
          <w:szCs w:val="24"/>
        </w:rPr>
        <w:t xml:space="preserve">к настоящему </w:t>
      </w:r>
      <w:r w:rsidR="007D1A1F">
        <w:rPr>
          <w:rFonts w:ascii="Times New Roman" w:hAnsi="Times New Roman" w:cs="Times New Roman"/>
          <w:color w:val="000000"/>
          <w:sz w:val="24"/>
          <w:szCs w:val="24"/>
        </w:rPr>
        <w:t>Договору</w:t>
      </w:r>
      <w:r>
        <w:rPr>
          <w:rFonts w:ascii="Times New Roman" w:hAnsi="Times New Roman" w:cs="Times New Roman"/>
          <w:color w:val="000000"/>
          <w:sz w:val="24"/>
          <w:szCs w:val="24"/>
        </w:rPr>
        <w:t xml:space="preserve">), </w:t>
      </w:r>
      <w:r w:rsidR="007D1A1F">
        <w:rPr>
          <w:rFonts w:ascii="Times New Roman" w:hAnsi="Times New Roman" w:cs="Times New Roman"/>
          <w:color w:val="000000"/>
          <w:sz w:val="24"/>
          <w:szCs w:val="24"/>
        </w:rPr>
        <w:t>Покупатель</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lastRenderedPageBreak/>
        <w:t xml:space="preserve">отказывается от приемки оборудования и уведомляет Поставщика. Поставщик обязан в течение 10 (десяти) рабочих дней со дня получения уведомления </w:t>
      </w:r>
      <w:r w:rsidR="007D1A1F">
        <w:rPr>
          <w:rFonts w:ascii="Times New Roman" w:hAnsi="Times New Roman" w:cs="Times New Roman"/>
          <w:color w:val="000000"/>
          <w:sz w:val="24"/>
          <w:szCs w:val="24"/>
        </w:rPr>
        <w:t>Покупателя</w:t>
      </w:r>
      <w:r>
        <w:rPr>
          <w:rFonts w:ascii="Times New Roman" w:hAnsi="Times New Roman" w:cs="Times New Roman"/>
          <w:color w:val="000000"/>
          <w:sz w:val="24"/>
          <w:szCs w:val="24"/>
        </w:rPr>
        <w:t xml:space="preserve"> об отказе в приемке поставить оборудование отвечающее требованиям технического задания (Приложение № 1 к настоящему </w:t>
      </w:r>
      <w:r w:rsidR="007D1A1F">
        <w:rPr>
          <w:rFonts w:ascii="Times New Roman" w:hAnsi="Times New Roman" w:cs="Times New Roman"/>
          <w:color w:val="000000"/>
          <w:sz w:val="24"/>
          <w:szCs w:val="24"/>
        </w:rPr>
        <w:t>Договору</w:t>
      </w:r>
      <w:r>
        <w:rPr>
          <w:rFonts w:ascii="Times New Roman" w:hAnsi="Times New Roman" w:cs="Times New Roman"/>
          <w:color w:val="000000"/>
          <w:sz w:val="24"/>
          <w:szCs w:val="24"/>
        </w:rPr>
        <w:t>).</w:t>
      </w:r>
    </w:p>
    <w:p w:rsidR="007B019D" w:rsidRPr="00BF10D4" w:rsidRDefault="007B019D"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4.6</w:t>
      </w:r>
      <w:r w:rsidRPr="00BF10D4">
        <w:rPr>
          <w:rFonts w:ascii="Times New Roman" w:hAnsi="Times New Roman" w:cs="Times New Roman"/>
          <w:color w:val="000000"/>
          <w:sz w:val="24"/>
          <w:szCs w:val="24"/>
        </w:rPr>
        <w:t xml:space="preserve">. Моментом исполнения обязательств Поставщика по поставке оборудования по настоящему </w:t>
      </w:r>
      <w:r w:rsidR="007D7936">
        <w:rPr>
          <w:rFonts w:ascii="Times New Roman" w:hAnsi="Times New Roman" w:cs="Times New Roman"/>
          <w:color w:val="000000"/>
          <w:sz w:val="24"/>
          <w:szCs w:val="24"/>
        </w:rPr>
        <w:t>Договору</w:t>
      </w:r>
      <w:r w:rsidRPr="00BF10D4">
        <w:rPr>
          <w:rFonts w:ascii="Times New Roman" w:hAnsi="Times New Roman" w:cs="Times New Roman"/>
          <w:color w:val="000000"/>
          <w:sz w:val="24"/>
          <w:szCs w:val="24"/>
        </w:rPr>
        <w:t xml:space="preserve"> считается факт передачи оборудования</w:t>
      </w:r>
      <w:r>
        <w:rPr>
          <w:rFonts w:ascii="Times New Roman" w:hAnsi="Times New Roman" w:cs="Times New Roman"/>
          <w:color w:val="000000"/>
          <w:sz w:val="24"/>
          <w:szCs w:val="24"/>
        </w:rPr>
        <w:t xml:space="preserve"> </w:t>
      </w:r>
      <w:r w:rsidRPr="00BF10D4">
        <w:rPr>
          <w:rFonts w:ascii="Times New Roman" w:hAnsi="Times New Roman" w:cs="Times New Roman"/>
          <w:color w:val="000000"/>
          <w:sz w:val="24"/>
          <w:szCs w:val="24"/>
        </w:rPr>
        <w:t xml:space="preserve">Поставщиком. Право собственности на оборудование переходит по настоящему </w:t>
      </w:r>
      <w:r w:rsidR="007D7936">
        <w:rPr>
          <w:rFonts w:ascii="Times New Roman" w:hAnsi="Times New Roman" w:cs="Times New Roman"/>
          <w:color w:val="000000"/>
          <w:sz w:val="24"/>
          <w:szCs w:val="24"/>
        </w:rPr>
        <w:t>Договору</w:t>
      </w:r>
      <w:r w:rsidRPr="00BF10D4">
        <w:rPr>
          <w:rFonts w:ascii="Times New Roman" w:hAnsi="Times New Roman" w:cs="Times New Roman"/>
          <w:color w:val="000000"/>
          <w:sz w:val="24"/>
          <w:szCs w:val="24"/>
        </w:rPr>
        <w:t xml:space="preserve"> с момента подписания Сторонами товарных накладных</w:t>
      </w:r>
      <w:r>
        <w:rPr>
          <w:rFonts w:ascii="Times New Roman" w:hAnsi="Times New Roman" w:cs="Times New Roman"/>
          <w:color w:val="000000"/>
          <w:sz w:val="24"/>
          <w:szCs w:val="24"/>
        </w:rPr>
        <w:t xml:space="preserve"> и акта приема-передачи оборудования</w:t>
      </w:r>
      <w:r w:rsidRPr="00BF10D4">
        <w:rPr>
          <w:rFonts w:ascii="Times New Roman" w:hAnsi="Times New Roman" w:cs="Times New Roman"/>
          <w:color w:val="000000"/>
          <w:sz w:val="24"/>
          <w:szCs w:val="24"/>
        </w:rPr>
        <w:t>.</w:t>
      </w:r>
    </w:p>
    <w:p w:rsidR="007B019D" w:rsidRDefault="007B019D"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4.7</w:t>
      </w:r>
      <w:r w:rsidRPr="00BF10D4">
        <w:rPr>
          <w:rFonts w:ascii="Times New Roman" w:hAnsi="Times New Roman" w:cs="Times New Roman"/>
          <w:color w:val="000000"/>
          <w:sz w:val="24"/>
          <w:szCs w:val="24"/>
        </w:rPr>
        <w:t>. Упаковка должна обеспечивать сохранность оборудования при транспортировке к конечному месту эксплуатации и проведении погрузо-разгрузочных работ.</w:t>
      </w:r>
    </w:p>
    <w:p w:rsidR="007B019D" w:rsidRDefault="007B019D" w:rsidP="00F97789">
      <w:pPr>
        <w:pStyle w:val="western"/>
        <w:spacing w:before="0" w:line="276" w:lineRule="auto"/>
        <w:ind w:left="-14"/>
        <w:jc w:val="both"/>
        <w:rPr>
          <w:rFonts w:ascii="Times New Roman" w:hAnsi="Times New Roman" w:cs="Times New Roman"/>
          <w:color w:val="000000"/>
          <w:sz w:val="24"/>
          <w:szCs w:val="24"/>
        </w:rPr>
      </w:pPr>
    </w:p>
    <w:p w:rsidR="00332A21" w:rsidRDefault="00332A21" w:rsidP="00F97789">
      <w:pPr>
        <w:pStyle w:val="western"/>
        <w:spacing w:before="0" w:line="276" w:lineRule="auto"/>
        <w:jc w:val="both"/>
        <w:rPr>
          <w:rFonts w:ascii="Times New Roman" w:hAnsi="Times New Roman" w:cs="Times New Roman"/>
          <w:b/>
          <w:bCs/>
          <w:color w:val="000000"/>
          <w:sz w:val="24"/>
          <w:szCs w:val="24"/>
        </w:rPr>
      </w:pPr>
      <w:r w:rsidRPr="00BF10D4">
        <w:rPr>
          <w:rFonts w:ascii="Times New Roman" w:hAnsi="Times New Roman" w:cs="Times New Roman"/>
          <w:b/>
          <w:bCs/>
          <w:color w:val="000000"/>
          <w:sz w:val="24"/>
          <w:szCs w:val="24"/>
        </w:rPr>
        <w:t>5. ГАРАНТИЙНЫЕ ОБЯЗАТЕЛЬСТВА</w:t>
      </w:r>
    </w:p>
    <w:p w:rsidR="00332A21" w:rsidRPr="00BF10D4" w:rsidRDefault="00332A21" w:rsidP="00F97789">
      <w:pPr>
        <w:pStyle w:val="western"/>
        <w:spacing w:before="0" w:line="276" w:lineRule="auto"/>
        <w:jc w:val="both"/>
        <w:rPr>
          <w:rFonts w:ascii="Times New Roman" w:hAnsi="Times New Roman" w:cs="Times New Roman"/>
          <w:b/>
          <w:bCs/>
          <w:color w:val="000000"/>
          <w:sz w:val="24"/>
          <w:szCs w:val="24"/>
        </w:rPr>
      </w:pPr>
    </w:p>
    <w:p w:rsidR="00332A21" w:rsidRPr="00BF10D4" w:rsidRDefault="00332A21"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color w:val="000000"/>
          <w:sz w:val="24"/>
          <w:szCs w:val="24"/>
        </w:rPr>
        <w:t>5.1. Срок полной гарантии на поставляемое оборудование – согласно сроку гарантии, установленному производителем, но не менее 12 месяцев.</w:t>
      </w:r>
    </w:p>
    <w:p w:rsidR="00332A21" w:rsidRPr="00BF10D4" w:rsidRDefault="00332A21"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color w:val="000000"/>
          <w:sz w:val="24"/>
          <w:szCs w:val="24"/>
        </w:rPr>
        <w:t>5.2. Поставщик гарантирует бесплатный ремонт или замену оборудования в случае потери работоспособности в течение гарантийного срока.</w:t>
      </w:r>
    </w:p>
    <w:p w:rsidR="00332A21" w:rsidRDefault="00332A21" w:rsidP="00F97789">
      <w:pPr>
        <w:pStyle w:val="western"/>
        <w:spacing w:before="0" w:line="276" w:lineRule="auto"/>
        <w:ind w:left="-1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5.3. </w:t>
      </w:r>
      <w:r w:rsidRPr="00BF10D4">
        <w:rPr>
          <w:rFonts w:ascii="Times New Roman" w:hAnsi="Times New Roman" w:cs="Times New Roman"/>
          <w:color w:val="000000"/>
          <w:sz w:val="24"/>
          <w:szCs w:val="24"/>
        </w:rPr>
        <w:t>Простой оборудования при гарантий</w:t>
      </w:r>
      <w:r>
        <w:rPr>
          <w:rFonts w:ascii="Times New Roman" w:hAnsi="Times New Roman" w:cs="Times New Roman"/>
          <w:color w:val="000000"/>
          <w:sz w:val="24"/>
          <w:szCs w:val="24"/>
        </w:rPr>
        <w:t xml:space="preserve">ном ремонте не должен превышать </w:t>
      </w:r>
      <w:r w:rsidRPr="008334D0">
        <w:rPr>
          <w:rFonts w:ascii="Times New Roman" w:hAnsi="Times New Roman" w:cs="Times New Roman"/>
          <w:color w:val="000000"/>
          <w:sz w:val="24"/>
          <w:szCs w:val="24"/>
        </w:rPr>
        <w:t>двадцати календарных дней.</w:t>
      </w:r>
    </w:p>
    <w:p w:rsidR="00332A21" w:rsidRPr="00BF10D4" w:rsidRDefault="00332A21" w:rsidP="00F97789">
      <w:pPr>
        <w:pStyle w:val="western"/>
        <w:spacing w:before="0" w:line="276" w:lineRule="auto"/>
        <w:jc w:val="both"/>
        <w:rPr>
          <w:rFonts w:ascii="Times New Roman" w:hAnsi="Times New Roman" w:cs="Times New Roman"/>
          <w:color w:val="000000"/>
          <w:sz w:val="24"/>
          <w:szCs w:val="24"/>
        </w:rPr>
      </w:pPr>
    </w:p>
    <w:p w:rsidR="00332A21" w:rsidRDefault="00332A21" w:rsidP="00F97789">
      <w:pPr>
        <w:pStyle w:val="Standard"/>
        <w:spacing w:line="276" w:lineRule="auto"/>
        <w:jc w:val="both"/>
        <w:rPr>
          <w:rFonts w:ascii="Times New Roman" w:hAnsi="Times New Roman" w:cs="Times New Roman"/>
          <w:b/>
          <w:bCs/>
          <w:sz w:val="24"/>
          <w:szCs w:val="24"/>
        </w:rPr>
      </w:pPr>
      <w:r w:rsidRPr="00BF10D4">
        <w:rPr>
          <w:rFonts w:ascii="Times New Roman" w:hAnsi="Times New Roman" w:cs="Times New Roman"/>
          <w:b/>
          <w:bCs/>
          <w:sz w:val="24"/>
          <w:szCs w:val="24"/>
        </w:rPr>
        <w:t>6. ОТВЕТСТВЕННОСТЬ СТОРОН</w:t>
      </w:r>
    </w:p>
    <w:p w:rsidR="00332A21" w:rsidRPr="00BF10D4" w:rsidRDefault="00332A21" w:rsidP="00F97789">
      <w:pPr>
        <w:pStyle w:val="Standard"/>
        <w:spacing w:line="276" w:lineRule="auto"/>
        <w:jc w:val="both"/>
        <w:rPr>
          <w:rFonts w:ascii="Times New Roman" w:hAnsi="Times New Roman" w:cs="Times New Roman"/>
          <w:b/>
          <w:bCs/>
          <w:sz w:val="24"/>
          <w:szCs w:val="24"/>
        </w:rPr>
      </w:pPr>
    </w:p>
    <w:p w:rsidR="00332A21" w:rsidRPr="00BF10D4" w:rsidRDefault="00332A21" w:rsidP="00F97789">
      <w:pPr>
        <w:pStyle w:val="western"/>
        <w:spacing w:before="0"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 xml:space="preserve">6.1. За неисполнение или ненадлежащее исполнение своих обязательств по настоящему </w:t>
      </w:r>
      <w:r>
        <w:rPr>
          <w:rFonts w:ascii="Times New Roman" w:hAnsi="Times New Roman" w:cs="Times New Roman"/>
          <w:sz w:val="24"/>
          <w:szCs w:val="24"/>
          <w:shd w:val="clear" w:color="auto" w:fill="FFFFFF"/>
        </w:rPr>
        <w:t>Договору</w:t>
      </w:r>
      <w:r w:rsidRPr="00BF10D4">
        <w:rPr>
          <w:rFonts w:ascii="Times New Roman" w:hAnsi="Times New Roman" w:cs="Times New Roman"/>
          <w:sz w:val="24"/>
          <w:szCs w:val="24"/>
          <w:shd w:val="clear" w:color="auto" w:fill="FFFFFF"/>
        </w:rPr>
        <w:t xml:space="preserve"> Стороны несут ответственность в соответствии с действующим законодательством Российской Федерации.</w:t>
      </w:r>
    </w:p>
    <w:p w:rsidR="00332A21" w:rsidRPr="00660FBA" w:rsidRDefault="00332A21" w:rsidP="00F97789">
      <w:pPr>
        <w:pStyle w:val="western"/>
        <w:spacing w:before="0" w:line="276" w:lineRule="auto"/>
        <w:jc w:val="both"/>
        <w:rPr>
          <w:rFonts w:ascii="Times New Roman" w:hAnsi="Times New Roman" w:cs="Times New Roman"/>
          <w:bCs/>
          <w:sz w:val="24"/>
          <w:szCs w:val="24"/>
          <w:shd w:val="clear" w:color="auto" w:fill="FFFFFF"/>
        </w:rPr>
      </w:pPr>
      <w:r w:rsidRPr="00660FBA">
        <w:rPr>
          <w:rFonts w:ascii="Times New Roman" w:hAnsi="Times New Roman" w:cs="Times New Roman"/>
          <w:bCs/>
          <w:sz w:val="24"/>
          <w:szCs w:val="24"/>
          <w:shd w:val="clear" w:color="auto" w:fill="FFFFFF"/>
        </w:rPr>
        <w:t xml:space="preserve">6.2. Ответственность </w:t>
      </w:r>
      <w:r>
        <w:rPr>
          <w:rFonts w:ascii="Times New Roman" w:hAnsi="Times New Roman" w:cs="Times New Roman"/>
          <w:bCs/>
          <w:sz w:val="24"/>
          <w:szCs w:val="24"/>
          <w:shd w:val="clear" w:color="auto" w:fill="FFFFFF"/>
        </w:rPr>
        <w:t>Покупателя</w:t>
      </w:r>
      <w:r w:rsidRPr="00660FBA">
        <w:rPr>
          <w:rFonts w:ascii="Times New Roman" w:hAnsi="Times New Roman" w:cs="Times New Roman"/>
          <w:bCs/>
          <w:sz w:val="24"/>
          <w:szCs w:val="24"/>
          <w:shd w:val="clear" w:color="auto" w:fill="FFFFFF"/>
        </w:rPr>
        <w:t>:</w:t>
      </w:r>
    </w:p>
    <w:p w:rsidR="00332A21" w:rsidRPr="00DF4ABE" w:rsidRDefault="00332A21" w:rsidP="00F97789">
      <w:pPr>
        <w:pStyle w:val="western"/>
        <w:spacing w:before="0" w:line="276" w:lineRule="auto"/>
        <w:ind w:left="-14"/>
        <w:jc w:val="both"/>
        <w:rPr>
          <w:rFonts w:ascii="Times New Roman" w:hAnsi="Times New Roman" w:cs="Times New Roman"/>
          <w:color w:val="000000"/>
          <w:sz w:val="24"/>
          <w:szCs w:val="24"/>
        </w:rPr>
      </w:pPr>
      <w:r w:rsidRPr="00BF10D4">
        <w:rPr>
          <w:rFonts w:ascii="Times New Roman" w:hAnsi="Times New Roman" w:cs="Times New Roman"/>
          <w:sz w:val="24"/>
          <w:szCs w:val="24"/>
          <w:shd w:val="clear" w:color="auto" w:fill="FFFFFF"/>
        </w:rPr>
        <w:t xml:space="preserve">6.2.1. В случае просрочки исполнения </w:t>
      </w:r>
      <w:r>
        <w:rPr>
          <w:rFonts w:ascii="Times New Roman" w:hAnsi="Times New Roman" w:cs="Times New Roman"/>
          <w:sz w:val="24"/>
          <w:szCs w:val="24"/>
          <w:shd w:val="clear" w:color="auto" w:fill="FFFFFF"/>
        </w:rPr>
        <w:t>Покупателем</w:t>
      </w:r>
      <w:r w:rsidRPr="00BF10D4">
        <w:rPr>
          <w:rFonts w:ascii="Times New Roman" w:hAnsi="Times New Roman" w:cs="Times New Roman"/>
          <w:sz w:val="24"/>
          <w:szCs w:val="24"/>
          <w:shd w:val="clear" w:color="auto" w:fill="FFFFFF"/>
        </w:rPr>
        <w:t xml:space="preserve"> обязательств, предусмотренных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Поставщик вправе потребовать уплаты неустойки (пени). Пеня начисляется за каждый день просрочки исполнения обязательства, предусмотренного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начиная со дня, следующего после дня истечения установленного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срока исполнения обязательства. Размер пени устанавливается в размере одной трехсотой действующей </w:t>
      </w:r>
      <w:r w:rsidRPr="00DF4ABE">
        <w:rPr>
          <w:rFonts w:ascii="Times New Roman" w:hAnsi="Times New Roman" w:cs="Times New Roman"/>
          <w:color w:val="000000"/>
          <w:sz w:val="24"/>
          <w:szCs w:val="24"/>
        </w:rPr>
        <w:t xml:space="preserve">на дату уплаты пени ставки рефинансирования Центрального банка Российской Федерации от не уплаченной в срок суммы. </w:t>
      </w:r>
    </w:p>
    <w:p w:rsidR="00332A21" w:rsidRDefault="00332A21" w:rsidP="00F97789">
      <w:pPr>
        <w:pStyle w:val="western"/>
        <w:spacing w:before="0" w:line="276" w:lineRule="auto"/>
        <w:ind w:left="-14"/>
        <w:jc w:val="both"/>
        <w:rPr>
          <w:rFonts w:ascii="Times New Roman" w:hAnsi="Times New Roman" w:cs="Times New Roman"/>
          <w:sz w:val="24"/>
          <w:szCs w:val="24"/>
          <w:shd w:val="clear" w:color="auto" w:fill="FFFFFF"/>
        </w:rPr>
      </w:pPr>
      <w:r w:rsidRPr="00DF4ABE">
        <w:rPr>
          <w:rFonts w:ascii="Times New Roman" w:hAnsi="Times New Roman" w:cs="Times New Roman"/>
          <w:color w:val="000000"/>
          <w:sz w:val="24"/>
          <w:szCs w:val="24"/>
        </w:rPr>
        <w:t xml:space="preserve">6.2.2. В случае неисполнения или ненадлежащего исполнения </w:t>
      </w:r>
      <w:r>
        <w:rPr>
          <w:rFonts w:ascii="Times New Roman" w:hAnsi="Times New Roman" w:cs="Times New Roman"/>
          <w:color w:val="000000"/>
          <w:sz w:val="24"/>
          <w:szCs w:val="24"/>
        </w:rPr>
        <w:t>Покупателем</w:t>
      </w:r>
      <w:r w:rsidRPr="00DF4ABE">
        <w:rPr>
          <w:rFonts w:ascii="Times New Roman" w:hAnsi="Times New Roman" w:cs="Times New Roman"/>
          <w:color w:val="000000"/>
          <w:sz w:val="24"/>
          <w:szCs w:val="24"/>
        </w:rPr>
        <w:t xml:space="preserve"> обязательств</w:t>
      </w:r>
      <w:r w:rsidRPr="00BF10D4">
        <w:rPr>
          <w:rFonts w:ascii="Times New Roman" w:hAnsi="Times New Roman" w:cs="Times New Roman"/>
          <w:sz w:val="24"/>
          <w:szCs w:val="24"/>
          <w:shd w:val="clear" w:color="auto" w:fill="FFFFFF"/>
        </w:rPr>
        <w:t xml:space="preserve">, предусмотренных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за исключением просрочки исполнения обязательств, предусмотренных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Поставщик вправе потребовать уплаты неустойки (штрафа).  Размер штрафа установлен  в соответствии с постановлением Правительства Российской Федерации от 25.11.2013 № 1063 и составляет </w:t>
      </w:r>
      <w:r w:rsidRPr="00BF10D4">
        <w:rPr>
          <w:rFonts w:ascii="Times New Roman" w:hAnsi="Times New Roman" w:cs="Times New Roman"/>
          <w:sz w:val="24"/>
          <w:szCs w:val="24"/>
        </w:rPr>
        <w:t>2,5 % о</w:t>
      </w:r>
      <w:r w:rsidRPr="00BF10D4">
        <w:rPr>
          <w:rFonts w:ascii="Times New Roman" w:hAnsi="Times New Roman" w:cs="Times New Roman"/>
          <w:sz w:val="24"/>
          <w:szCs w:val="24"/>
          <w:shd w:val="clear" w:color="auto" w:fill="FFFFFF"/>
        </w:rPr>
        <w:t xml:space="preserve">т цены </w:t>
      </w:r>
      <w:r>
        <w:rPr>
          <w:rFonts w:ascii="Times New Roman" w:hAnsi="Times New Roman" w:cs="Times New Roman"/>
          <w:sz w:val="24"/>
          <w:szCs w:val="24"/>
          <w:shd w:val="clear" w:color="auto" w:fill="FFFFFF"/>
        </w:rPr>
        <w:t>Договора</w:t>
      </w:r>
      <w:r w:rsidRPr="00BF10D4">
        <w:rPr>
          <w:rFonts w:ascii="Times New Roman" w:hAnsi="Times New Roman" w:cs="Times New Roman"/>
          <w:sz w:val="24"/>
          <w:szCs w:val="24"/>
          <w:shd w:val="clear" w:color="auto" w:fill="FFFFFF"/>
        </w:rPr>
        <w:t xml:space="preserve"> за неисполнение и каждый случай ненадлежащего исполнения </w:t>
      </w:r>
      <w:r>
        <w:rPr>
          <w:rFonts w:ascii="Times New Roman" w:hAnsi="Times New Roman" w:cs="Times New Roman"/>
          <w:sz w:val="24"/>
          <w:szCs w:val="24"/>
          <w:shd w:val="clear" w:color="auto" w:fill="FFFFFF"/>
        </w:rPr>
        <w:t>Покупателем</w:t>
      </w:r>
      <w:r w:rsidRPr="00BF10D4">
        <w:rPr>
          <w:rFonts w:ascii="Times New Roman" w:hAnsi="Times New Roman" w:cs="Times New Roman"/>
          <w:sz w:val="24"/>
          <w:szCs w:val="24"/>
          <w:shd w:val="clear" w:color="auto" w:fill="FFFFFF"/>
        </w:rPr>
        <w:t xml:space="preserve"> обязательств по  </w:t>
      </w:r>
      <w:r>
        <w:rPr>
          <w:rFonts w:ascii="Times New Roman" w:hAnsi="Times New Roman" w:cs="Times New Roman"/>
          <w:sz w:val="24"/>
          <w:szCs w:val="24"/>
          <w:shd w:val="clear" w:color="auto" w:fill="FFFFFF"/>
        </w:rPr>
        <w:t>Договору</w:t>
      </w:r>
      <w:r w:rsidRPr="00BF10D4">
        <w:rPr>
          <w:rFonts w:ascii="Times New Roman" w:hAnsi="Times New Roman" w:cs="Times New Roman"/>
          <w:sz w:val="24"/>
          <w:szCs w:val="24"/>
          <w:shd w:val="clear" w:color="auto" w:fill="FFFFFF"/>
        </w:rPr>
        <w:t>.</w:t>
      </w:r>
    </w:p>
    <w:p w:rsidR="00332A21"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rPr>
        <w:t>6</w:t>
      </w:r>
      <w:r>
        <w:rPr>
          <w:rFonts w:ascii="Times New Roman" w:hAnsi="Times New Roman" w:cs="Times New Roman"/>
          <w:sz w:val="24"/>
          <w:szCs w:val="24"/>
        </w:rPr>
        <w:t>.2</w:t>
      </w:r>
      <w:r w:rsidRPr="00BF10D4">
        <w:rPr>
          <w:rFonts w:ascii="Times New Roman" w:hAnsi="Times New Roman" w:cs="Times New Roman"/>
          <w:sz w:val="24"/>
          <w:szCs w:val="24"/>
        </w:rPr>
        <w:t>.</w:t>
      </w:r>
      <w:r>
        <w:rPr>
          <w:rFonts w:ascii="Times New Roman" w:hAnsi="Times New Roman" w:cs="Times New Roman"/>
          <w:sz w:val="24"/>
          <w:szCs w:val="24"/>
        </w:rPr>
        <w:t>3.</w:t>
      </w:r>
      <w:r w:rsidRPr="00BF10D4">
        <w:rPr>
          <w:rFonts w:ascii="Times New Roman" w:hAnsi="Times New Roman" w:cs="Times New Roman"/>
          <w:sz w:val="24"/>
          <w:szCs w:val="24"/>
        </w:rPr>
        <w:t xml:space="preserve"> Сторона освобождается</w:t>
      </w:r>
      <w:r w:rsidRPr="00BF10D4">
        <w:rPr>
          <w:rFonts w:ascii="Times New Roman" w:hAnsi="Times New Roman" w:cs="Times New Roman"/>
          <w:sz w:val="24"/>
          <w:szCs w:val="24"/>
          <w:shd w:val="clear" w:color="auto" w:fill="FFFFFF"/>
        </w:rPr>
        <w:t xml:space="preserve"> от уплаты неустойки (штрафа, пени), если докажет, что неисполнение или ненадлежащее исполнение обязательства, предусмотренного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произошло вследствие непреодолимой силы или по вине другой Стороны.  </w:t>
      </w:r>
    </w:p>
    <w:p w:rsidR="00332A21" w:rsidRPr="00660FBA" w:rsidRDefault="00332A21" w:rsidP="00F97789">
      <w:pPr>
        <w:pStyle w:val="western"/>
        <w:spacing w:before="0" w:line="276" w:lineRule="auto"/>
        <w:jc w:val="both"/>
        <w:rPr>
          <w:rFonts w:ascii="Times New Roman" w:hAnsi="Times New Roman" w:cs="Times New Roman"/>
          <w:bCs/>
          <w:sz w:val="24"/>
          <w:szCs w:val="24"/>
          <w:shd w:val="clear" w:color="auto" w:fill="FFFFFF"/>
        </w:rPr>
      </w:pPr>
      <w:r w:rsidRPr="00660FBA">
        <w:rPr>
          <w:rFonts w:ascii="Times New Roman" w:hAnsi="Times New Roman" w:cs="Times New Roman"/>
          <w:bCs/>
          <w:sz w:val="24"/>
          <w:szCs w:val="24"/>
          <w:shd w:val="clear" w:color="auto" w:fill="FFFFFF"/>
        </w:rPr>
        <w:t>6.3. Ответственность Поставщика:</w:t>
      </w:r>
    </w:p>
    <w:p w:rsidR="00332A21" w:rsidRPr="00DF4ABE" w:rsidRDefault="00332A21" w:rsidP="00F97789">
      <w:pPr>
        <w:pStyle w:val="western"/>
        <w:spacing w:before="0"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 xml:space="preserve">6.3.1. В случае просрочки исполнения Поставщиком обязательства, предусмотренного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Поставщик уплачивает </w:t>
      </w:r>
      <w:r>
        <w:rPr>
          <w:rFonts w:ascii="Times New Roman" w:hAnsi="Times New Roman" w:cs="Times New Roman"/>
          <w:sz w:val="24"/>
          <w:szCs w:val="24"/>
          <w:shd w:val="clear" w:color="auto" w:fill="FFFFFF"/>
        </w:rPr>
        <w:t>Покупателю</w:t>
      </w:r>
      <w:r w:rsidRPr="00BF10D4">
        <w:rPr>
          <w:rFonts w:ascii="Times New Roman" w:hAnsi="Times New Roman" w:cs="Times New Roman"/>
          <w:sz w:val="24"/>
          <w:szCs w:val="24"/>
          <w:shd w:val="clear" w:color="auto" w:fill="FFFFFF"/>
        </w:rPr>
        <w:t xml:space="preserve"> неустойку (пеню). Неустойка (пеня) </w:t>
      </w:r>
      <w:r w:rsidRPr="00BF10D4">
        <w:rPr>
          <w:rFonts w:ascii="Times New Roman" w:hAnsi="Times New Roman" w:cs="Times New Roman"/>
          <w:sz w:val="24"/>
          <w:szCs w:val="24"/>
          <w:shd w:val="clear" w:color="auto" w:fill="FFFFFF"/>
        </w:rPr>
        <w:lastRenderedPageBreak/>
        <w:t xml:space="preserve">начисляется за каждый день просрочки исполнения обязательства, начиная со дня, следующего после дня истечения установленного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срока исполнения обязательства. </w:t>
      </w:r>
      <w:r w:rsidRPr="00DF4ABE">
        <w:rPr>
          <w:rFonts w:ascii="Times New Roman" w:hAnsi="Times New Roman" w:cs="Times New Roman"/>
          <w:sz w:val="24"/>
          <w:szCs w:val="24"/>
        </w:rPr>
        <w:t>Такая неустойка устанавливается в размере одн</w:t>
      </w:r>
      <w:r>
        <w:rPr>
          <w:rFonts w:ascii="Times New Roman" w:hAnsi="Times New Roman" w:cs="Times New Roman"/>
          <w:sz w:val="24"/>
          <w:szCs w:val="24"/>
        </w:rPr>
        <w:t>ой</w:t>
      </w:r>
      <w:r w:rsidRPr="00DF4ABE">
        <w:rPr>
          <w:rFonts w:ascii="Times New Roman" w:hAnsi="Times New Roman" w:cs="Times New Roman"/>
          <w:sz w:val="24"/>
          <w:szCs w:val="24"/>
        </w:rPr>
        <w:t xml:space="preserve"> трехсот</w:t>
      </w:r>
      <w:r>
        <w:rPr>
          <w:rFonts w:ascii="Times New Roman" w:hAnsi="Times New Roman" w:cs="Times New Roman"/>
          <w:sz w:val="24"/>
          <w:szCs w:val="24"/>
        </w:rPr>
        <w:t>ой</w:t>
      </w:r>
      <w:r w:rsidRPr="00DF4ABE">
        <w:rPr>
          <w:rFonts w:ascii="Times New Roman" w:hAnsi="Times New Roman" w:cs="Times New Roman"/>
          <w:sz w:val="24"/>
          <w:szCs w:val="24"/>
        </w:rPr>
        <w:t xml:space="preserve"> действующей на дату уплаты пени ставки рефинансирования Центрального банка Российской Федерации от цены </w:t>
      </w:r>
      <w:r>
        <w:rPr>
          <w:rFonts w:ascii="Times New Roman" w:hAnsi="Times New Roman" w:cs="Times New Roman"/>
          <w:sz w:val="24"/>
          <w:szCs w:val="24"/>
        </w:rPr>
        <w:t>Договора</w:t>
      </w:r>
      <w:r w:rsidRPr="00DF4ABE">
        <w:rPr>
          <w:rFonts w:ascii="Times New Roman" w:hAnsi="Times New Roman" w:cs="Times New Roman"/>
          <w:sz w:val="24"/>
          <w:szCs w:val="24"/>
        </w:rPr>
        <w:t xml:space="preserve">, уменьшенной на сумму, пропорциональную объему обязательств, предусмотренных </w:t>
      </w:r>
      <w:r>
        <w:rPr>
          <w:rFonts w:ascii="Times New Roman" w:hAnsi="Times New Roman" w:cs="Times New Roman"/>
          <w:sz w:val="24"/>
          <w:szCs w:val="24"/>
        </w:rPr>
        <w:t>Договором</w:t>
      </w:r>
      <w:r w:rsidRPr="00DF4ABE">
        <w:rPr>
          <w:rFonts w:ascii="Times New Roman" w:hAnsi="Times New Roman" w:cs="Times New Roman"/>
          <w:sz w:val="24"/>
          <w:szCs w:val="24"/>
        </w:rPr>
        <w:t xml:space="preserve"> и фактически исполненных </w:t>
      </w:r>
      <w:r>
        <w:rPr>
          <w:rFonts w:ascii="Times New Roman" w:hAnsi="Times New Roman" w:cs="Times New Roman"/>
          <w:sz w:val="24"/>
          <w:szCs w:val="24"/>
        </w:rPr>
        <w:t>Поставщиком</w:t>
      </w:r>
      <w:r w:rsidRPr="00DF4ABE">
        <w:rPr>
          <w:rFonts w:ascii="Times New Roman" w:hAnsi="Times New Roman" w:cs="Times New Roman"/>
          <w:sz w:val="24"/>
          <w:szCs w:val="24"/>
        </w:rPr>
        <w:t>.</w:t>
      </w:r>
    </w:p>
    <w:p w:rsidR="00332A21" w:rsidRPr="00BF10D4" w:rsidRDefault="00332A21"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shd w:val="clear" w:color="auto" w:fill="FFFFFF"/>
        </w:rPr>
        <w:t xml:space="preserve">6.3.2. В случае неисполнения или ненадлежащего исполнения Поставщиком обязательств, предусмотренных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за исключением просрочки исполнения Поставщиком обязательств, предусмотренных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Поставщик уплачивает </w:t>
      </w:r>
      <w:r>
        <w:rPr>
          <w:rFonts w:ascii="Times New Roman" w:hAnsi="Times New Roman" w:cs="Times New Roman"/>
          <w:sz w:val="24"/>
          <w:szCs w:val="24"/>
          <w:shd w:val="clear" w:color="auto" w:fill="FFFFFF"/>
        </w:rPr>
        <w:t>Покупателю</w:t>
      </w:r>
      <w:r w:rsidRPr="00BF10D4">
        <w:rPr>
          <w:rFonts w:ascii="Times New Roman" w:hAnsi="Times New Roman" w:cs="Times New Roman"/>
          <w:sz w:val="24"/>
          <w:szCs w:val="24"/>
          <w:shd w:val="clear" w:color="auto" w:fill="FFFFFF"/>
        </w:rPr>
        <w:t xml:space="preserve"> неустойку (штраф). Размер штрафа установлен  в соответствии с постановлением Правительства Российской Федерации от 25.11.2013 № 1063 и составляет </w:t>
      </w:r>
      <w:r>
        <w:rPr>
          <w:rFonts w:ascii="Times New Roman" w:hAnsi="Times New Roman" w:cs="Times New Roman"/>
          <w:sz w:val="24"/>
          <w:szCs w:val="24"/>
          <w:shd w:val="clear" w:color="auto" w:fill="FFFFFF"/>
        </w:rPr>
        <w:t>2,5</w:t>
      </w:r>
      <w:r w:rsidRPr="00BF10D4">
        <w:rPr>
          <w:rFonts w:ascii="Times New Roman" w:hAnsi="Times New Roman" w:cs="Times New Roman"/>
          <w:sz w:val="24"/>
          <w:szCs w:val="24"/>
        </w:rPr>
        <w:t xml:space="preserve"> % о</w:t>
      </w:r>
      <w:r w:rsidRPr="00BF10D4">
        <w:rPr>
          <w:rFonts w:ascii="Times New Roman" w:hAnsi="Times New Roman" w:cs="Times New Roman"/>
          <w:sz w:val="24"/>
          <w:szCs w:val="24"/>
          <w:shd w:val="clear" w:color="auto" w:fill="FFFFFF"/>
        </w:rPr>
        <w:t xml:space="preserve">т цены </w:t>
      </w:r>
      <w:r>
        <w:rPr>
          <w:rFonts w:ascii="Times New Roman" w:hAnsi="Times New Roman" w:cs="Times New Roman"/>
          <w:sz w:val="24"/>
          <w:szCs w:val="24"/>
        </w:rPr>
        <w:t>Договора</w:t>
      </w:r>
      <w:r w:rsidRPr="00BF10D4">
        <w:rPr>
          <w:rFonts w:ascii="Times New Roman" w:hAnsi="Times New Roman" w:cs="Times New Roman"/>
          <w:sz w:val="24"/>
          <w:szCs w:val="24"/>
        </w:rPr>
        <w:t xml:space="preserve"> за неисполнение и каждый случай ненадлежащего исполнения Поставщиком  обязательств по  </w:t>
      </w:r>
      <w:r>
        <w:rPr>
          <w:rFonts w:ascii="Times New Roman" w:hAnsi="Times New Roman" w:cs="Times New Roman"/>
          <w:sz w:val="24"/>
          <w:szCs w:val="24"/>
        </w:rPr>
        <w:t>Договору</w:t>
      </w:r>
      <w:r w:rsidRPr="00BF10D4">
        <w:rPr>
          <w:rFonts w:ascii="Times New Roman" w:hAnsi="Times New Roman" w:cs="Times New Roman"/>
          <w:sz w:val="24"/>
          <w:szCs w:val="24"/>
        </w:rPr>
        <w:t>.</w:t>
      </w:r>
    </w:p>
    <w:p w:rsidR="00332A21"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rPr>
        <w:t>6</w:t>
      </w:r>
      <w:r>
        <w:rPr>
          <w:rFonts w:ascii="Times New Roman" w:hAnsi="Times New Roman" w:cs="Times New Roman"/>
          <w:sz w:val="24"/>
          <w:szCs w:val="24"/>
        </w:rPr>
        <w:t>.4</w:t>
      </w:r>
      <w:r w:rsidRPr="00BF10D4">
        <w:rPr>
          <w:rFonts w:ascii="Times New Roman" w:hAnsi="Times New Roman" w:cs="Times New Roman"/>
          <w:sz w:val="24"/>
          <w:szCs w:val="24"/>
        </w:rPr>
        <w:t>. Сторона освобождается</w:t>
      </w:r>
      <w:r w:rsidRPr="00BF10D4">
        <w:rPr>
          <w:rFonts w:ascii="Times New Roman" w:hAnsi="Times New Roman" w:cs="Times New Roman"/>
          <w:sz w:val="24"/>
          <w:szCs w:val="24"/>
          <w:shd w:val="clear" w:color="auto" w:fill="FFFFFF"/>
        </w:rPr>
        <w:t xml:space="preserve"> от уплаты неустойки (штрафа, пени), если докажет, что неисполнение или ненадлежащее исполнение обязательства, предусмотренного </w:t>
      </w:r>
      <w:r>
        <w:rPr>
          <w:rFonts w:ascii="Times New Roman" w:hAnsi="Times New Roman" w:cs="Times New Roman"/>
          <w:sz w:val="24"/>
          <w:szCs w:val="24"/>
          <w:shd w:val="clear" w:color="auto" w:fill="FFFFFF"/>
        </w:rPr>
        <w:t>Договором</w:t>
      </w:r>
      <w:r w:rsidRPr="00BF10D4">
        <w:rPr>
          <w:rFonts w:ascii="Times New Roman" w:hAnsi="Times New Roman" w:cs="Times New Roman"/>
          <w:sz w:val="24"/>
          <w:szCs w:val="24"/>
          <w:shd w:val="clear" w:color="auto" w:fill="FFFFFF"/>
        </w:rPr>
        <w:t xml:space="preserve">, произошло вследствие непреодолимой силы или по вине другой Стороны.  </w:t>
      </w:r>
    </w:p>
    <w:p w:rsidR="00332A21" w:rsidRDefault="00332A21" w:rsidP="00F97789">
      <w:pPr>
        <w:pStyle w:val="Standard"/>
        <w:spacing w:line="276" w:lineRule="auto"/>
        <w:ind w:firstLine="709"/>
        <w:jc w:val="both"/>
        <w:rPr>
          <w:rFonts w:ascii="Times New Roman" w:hAnsi="Times New Roman" w:cs="Times New Roman"/>
          <w:sz w:val="24"/>
          <w:szCs w:val="24"/>
          <w:shd w:val="clear" w:color="auto" w:fill="FFFFFF"/>
        </w:rPr>
      </w:pPr>
    </w:p>
    <w:p w:rsidR="00332A21" w:rsidRPr="00BF10D4" w:rsidRDefault="00332A21" w:rsidP="00F97789">
      <w:pPr>
        <w:pStyle w:val="ac"/>
        <w:keepNext/>
        <w:suppressAutoHyphens/>
        <w:ind w:left="0"/>
        <w:jc w:val="both"/>
        <w:rPr>
          <w:rFonts w:ascii="Times New Roman" w:hAnsi="Times New Roman"/>
          <w:b/>
          <w:bCs/>
          <w:sz w:val="24"/>
          <w:szCs w:val="24"/>
        </w:rPr>
      </w:pPr>
      <w:r w:rsidRPr="00BF10D4">
        <w:rPr>
          <w:rFonts w:ascii="Times New Roman" w:hAnsi="Times New Roman"/>
          <w:b/>
          <w:bCs/>
          <w:sz w:val="24"/>
          <w:szCs w:val="24"/>
        </w:rPr>
        <w:t xml:space="preserve">7. ПОРЯДОК РАСТОРЖЕНИЯ </w:t>
      </w:r>
      <w:r w:rsidR="001C3FA1">
        <w:rPr>
          <w:rFonts w:ascii="Times New Roman" w:hAnsi="Times New Roman"/>
          <w:b/>
          <w:bCs/>
          <w:sz w:val="24"/>
          <w:szCs w:val="24"/>
        </w:rPr>
        <w:t>ДОГОВОРА</w:t>
      </w:r>
      <w:r w:rsidRPr="00BF10D4">
        <w:rPr>
          <w:rFonts w:ascii="Times New Roman" w:hAnsi="Times New Roman"/>
          <w:b/>
          <w:bCs/>
          <w:sz w:val="24"/>
          <w:szCs w:val="24"/>
        </w:rPr>
        <w:t xml:space="preserve"> И РАЗРЕШЕНИЯ СПОРОВ</w:t>
      </w:r>
    </w:p>
    <w:p w:rsidR="00332A21" w:rsidRPr="00BF10D4" w:rsidRDefault="00332A21" w:rsidP="00F97789">
      <w:pPr>
        <w:pStyle w:val="ac"/>
        <w:keepNext/>
        <w:suppressAutoHyphens/>
        <w:ind w:left="568"/>
        <w:jc w:val="both"/>
        <w:rPr>
          <w:rFonts w:ascii="Times New Roman" w:hAnsi="Times New Roman"/>
          <w:b/>
          <w:bCs/>
        </w:rPr>
      </w:pPr>
    </w:p>
    <w:p w:rsidR="00332A21" w:rsidRPr="00BF10D4" w:rsidRDefault="00332A21" w:rsidP="00F97789">
      <w:pPr>
        <w:pStyle w:val="Standard"/>
        <w:spacing w:line="276" w:lineRule="auto"/>
        <w:jc w:val="both"/>
        <w:rPr>
          <w:rFonts w:ascii="Times New Roman" w:hAnsi="Times New Roman" w:cs="Times New Roman"/>
          <w:sz w:val="24"/>
          <w:szCs w:val="24"/>
        </w:rPr>
      </w:pPr>
      <w:r w:rsidRPr="00BF10D4">
        <w:rPr>
          <w:rFonts w:ascii="Times New Roman" w:hAnsi="Times New Roman" w:cs="Times New Roman"/>
          <w:sz w:val="24"/>
          <w:szCs w:val="24"/>
          <w:shd w:val="clear" w:color="auto" w:fill="FFFFFF"/>
        </w:rPr>
        <w:t xml:space="preserve">7.1. Расторжение </w:t>
      </w:r>
      <w:r w:rsidR="001C3FA1">
        <w:rPr>
          <w:rFonts w:ascii="Times New Roman" w:hAnsi="Times New Roman" w:cs="Times New Roman"/>
          <w:sz w:val="24"/>
          <w:szCs w:val="24"/>
          <w:shd w:val="clear" w:color="auto" w:fill="FFFFFF"/>
        </w:rPr>
        <w:t>Договора</w:t>
      </w:r>
      <w:r w:rsidRPr="00BF10D4">
        <w:rPr>
          <w:rFonts w:ascii="Times New Roman" w:hAnsi="Times New Roman" w:cs="Times New Roman"/>
          <w:sz w:val="24"/>
          <w:szCs w:val="24"/>
          <w:shd w:val="clear" w:color="auto" w:fill="FFFFFF"/>
        </w:rPr>
        <w:t xml:space="preserve"> допускается по Соглашению Сторон, по решению суда, в случае одностороннего отказа стороны </w:t>
      </w:r>
      <w:r w:rsidR="00AE25E4">
        <w:rPr>
          <w:rFonts w:ascii="Times New Roman" w:hAnsi="Times New Roman" w:cs="Times New Roman"/>
          <w:sz w:val="24"/>
          <w:szCs w:val="24"/>
          <w:shd w:val="clear" w:color="auto" w:fill="FFFFFF"/>
        </w:rPr>
        <w:t>Договора</w:t>
      </w:r>
      <w:r w:rsidRPr="00BF10D4">
        <w:rPr>
          <w:rFonts w:ascii="Times New Roman" w:hAnsi="Times New Roman" w:cs="Times New Roman"/>
          <w:sz w:val="24"/>
          <w:szCs w:val="24"/>
          <w:shd w:val="clear" w:color="auto" w:fill="FFFFFF"/>
        </w:rPr>
        <w:t xml:space="preserve"> от исполнения </w:t>
      </w:r>
      <w:r w:rsidR="00AE25E4">
        <w:rPr>
          <w:rFonts w:ascii="Times New Roman" w:hAnsi="Times New Roman" w:cs="Times New Roman"/>
          <w:sz w:val="24"/>
          <w:szCs w:val="24"/>
          <w:shd w:val="clear" w:color="auto" w:fill="FFFFFF"/>
        </w:rPr>
        <w:t>Договора</w:t>
      </w:r>
      <w:r w:rsidRPr="00BF10D4">
        <w:rPr>
          <w:rFonts w:ascii="Times New Roman" w:hAnsi="Times New Roman" w:cs="Times New Roman"/>
          <w:sz w:val="24"/>
          <w:szCs w:val="24"/>
          <w:shd w:val="clear" w:color="auto" w:fill="FFFFFF"/>
        </w:rPr>
        <w:t xml:space="preserve"> в соответствии с </w:t>
      </w:r>
      <w:r w:rsidRPr="00BF10D4">
        <w:rPr>
          <w:rFonts w:ascii="Times New Roman" w:hAnsi="Times New Roman" w:cs="Times New Roman"/>
          <w:sz w:val="24"/>
          <w:szCs w:val="24"/>
        </w:rPr>
        <w:t>гражданским законодательством.</w:t>
      </w:r>
    </w:p>
    <w:p w:rsidR="00332A21" w:rsidRPr="00BF10D4"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rPr>
        <w:t>7.2. </w:t>
      </w:r>
      <w:r w:rsidR="001C3FA1">
        <w:rPr>
          <w:rFonts w:ascii="Times New Roman" w:hAnsi="Times New Roman" w:cs="Times New Roman"/>
          <w:sz w:val="24"/>
          <w:szCs w:val="24"/>
        </w:rPr>
        <w:t xml:space="preserve">Покупатель </w:t>
      </w:r>
      <w:r w:rsidRPr="00BF10D4">
        <w:rPr>
          <w:rFonts w:ascii="Times New Roman" w:hAnsi="Times New Roman" w:cs="Times New Roman"/>
          <w:sz w:val="24"/>
          <w:szCs w:val="24"/>
        </w:rPr>
        <w:t xml:space="preserve">вправе принять решение об одностороннем отказе от исполнения </w:t>
      </w:r>
      <w:r w:rsidR="00AE25E4">
        <w:rPr>
          <w:rFonts w:ascii="Times New Roman" w:hAnsi="Times New Roman" w:cs="Times New Roman"/>
          <w:sz w:val="24"/>
          <w:szCs w:val="24"/>
        </w:rPr>
        <w:t>Договора</w:t>
      </w:r>
      <w:r w:rsidRPr="00BF10D4">
        <w:rPr>
          <w:rFonts w:ascii="Times New Roman" w:hAnsi="Times New Roman" w:cs="Times New Roman"/>
          <w:sz w:val="24"/>
          <w:szCs w:val="24"/>
          <w:shd w:val="clear" w:color="auto" w:fill="FFFFFF"/>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32A21" w:rsidRPr="00BF10D4"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 xml:space="preserve">7.3. В случае возникновения между Поставщиком и </w:t>
      </w:r>
      <w:r w:rsidR="001C3FA1">
        <w:rPr>
          <w:rFonts w:ascii="Times New Roman" w:hAnsi="Times New Roman" w:cs="Times New Roman"/>
          <w:sz w:val="24"/>
          <w:szCs w:val="24"/>
          <w:shd w:val="clear" w:color="auto" w:fill="FFFFFF"/>
        </w:rPr>
        <w:t>Покупателем</w:t>
      </w:r>
      <w:r w:rsidRPr="00BF10D4">
        <w:rPr>
          <w:rFonts w:ascii="Times New Roman" w:hAnsi="Times New Roman" w:cs="Times New Roman"/>
          <w:sz w:val="24"/>
          <w:szCs w:val="24"/>
          <w:shd w:val="clear" w:color="auto" w:fill="FFFFFF"/>
        </w:rPr>
        <w:t xml:space="preserve"> любых споров или разногласий, связанных с ненадлежащим исполнением или неисполнением условий настоящего </w:t>
      </w:r>
      <w:r w:rsidR="001C3FA1">
        <w:rPr>
          <w:rFonts w:ascii="Times New Roman" w:hAnsi="Times New Roman" w:cs="Times New Roman"/>
          <w:sz w:val="24"/>
          <w:szCs w:val="24"/>
          <w:shd w:val="clear" w:color="auto" w:fill="FFFFFF"/>
        </w:rPr>
        <w:t>Договора</w:t>
      </w:r>
      <w:r w:rsidRPr="00BF10D4">
        <w:rPr>
          <w:rFonts w:ascii="Times New Roman" w:hAnsi="Times New Roman" w:cs="Times New Roman"/>
          <w:sz w:val="24"/>
          <w:szCs w:val="24"/>
          <w:shd w:val="clear" w:color="auto" w:fill="FFFFFF"/>
        </w:rPr>
        <w:t>, стороны приложат все усилия для их разрешения путем переговоров, с соблюдением досудебного претензионного порядка.</w:t>
      </w:r>
    </w:p>
    <w:p w:rsidR="00332A21" w:rsidRPr="00BF10D4"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 xml:space="preserve">7.4. Под претензионным порядком понимается обязанность Стороны в случае наличия возражений по исполнению или неисполнению другой Стороной обязательств по </w:t>
      </w:r>
      <w:r w:rsidR="001C3FA1">
        <w:rPr>
          <w:rFonts w:ascii="Times New Roman" w:hAnsi="Times New Roman" w:cs="Times New Roman"/>
          <w:sz w:val="24"/>
          <w:szCs w:val="24"/>
          <w:shd w:val="clear" w:color="auto" w:fill="FFFFFF"/>
        </w:rPr>
        <w:t>Договору</w:t>
      </w:r>
      <w:r w:rsidRPr="00BF10D4">
        <w:rPr>
          <w:rFonts w:ascii="Times New Roman" w:hAnsi="Times New Roman" w:cs="Times New Roman"/>
          <w:sz w:val="24"/>
          <w:szCs w:val="24"/>
          <w:shd w:val="clear" w:color="auto" w:fill="FFFFFF"/>
        </w:rPr>
        <w:t xml:space="preserve"> направить ей для обязательного рассмотрения письменную претензию, содержащую указание на характер допущенных другой Стороной нарушений обязательств, мотивированную ссылку на условия </w:t>
      </w:r>
      <w:r w:rsidR="001C3FA1">
        <w:rPr>
          <w:rFonts w:ascii="Times New Roman" w:hAnsi="Times New Roman" w:cs="Times New Roman"/>
          <w:sz w:val="24"/>
          <w:szCs w:val="24"/>
          <w:shd w:val="clear" w:color="auto" w:fill="FFFFFF"/>
        </w:rPr>
        <w:t>Договора</w:t>
      </w:r>
      <w:r w:rsidRPr="00BF10D4">
        <w:rPr>
          <w:rFonts w:ascii="Times New Roman" w:hAnsi="Times New Roman" w:cs="Times New Roman"/>
          <w:sz w:val="24"/>
          <w:szCs w:val="24"/>
          <w:shd w:val="clear" w:color="auto" w:fill="FFFFFF"/>
        </w:rPr>
        <w:t xml:space="preserve"> или положения действующего законодательства, срок для устранения соответствующего нарушения обязательств. </w:t>
      </w:r>
    </w:p>
    <w:p w:rsidR="00332A21" w:rsidRPr="00BF10D4"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7.5. Соблюдением претензионного порядка для Стороны, которой была направлена претензия, является исполнение ею обязательств по рассмотрению претензии в 10-дневный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332A21" w:rsidRPr="00BF10D4"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7.6. Отправление претензий и ответов на них осуществляется заказным письмом с уведомлением, либо по факсимильной связи с последующим предоставлением оригиналов в течение 10 (десяти) рабочих дней.</w:t>
      </w:r>
    </w:p>
    <w:p w:rsidR="00332A21" w:rsidRDefault="00332A21" w:rsidP="00F97789">
      <w:pPr>
        <w:pStyle w:val="Standard"/>
        <w:spacing w:line="276" w:lineRule="auto"/>
        <w:jc w:val="both"/>
        <w:rPr>
          <w:rFonts w:ascii="Times New Roman" w:hAnsi="Times New Roman" w:cs="Times New Roman"/>
          <w:sz w:val="24"/>
          <w:szCs w:val="24"/>
          <w:shd w:val="clear" w:color="auto" w:fill="FFFFFF"/>
        </w:rPr>
      </w:pPr>
      <w:r w:rsidRPr="00BF10D4">
        <w:rPr>
          <w:rFonts w:ascii="Times New Roman" w:hAnsi="Times New Roman" w:cs="Times New Roman"/>
          <w:sz w:val="24"/>
          <w:szCs w:val="24"/>
          <w:shd w:val="clear" w:color="auto" w:fill="FFFFFF"/>
        </w:rPr>
        <w:t xml:space="preserve">7.7. Если споры не могут быть разрешены путем переговоров, то они передаются на </w:t>
      </w:r>
      <w:r w:rsidRPr="00BF10D4">
        <w:rPr>
          <w:rFonts w:ascii="Times New Roman" w:hAnsi="Times New Roman" w:cs="Times New Roman"/>
          <w:sz w:val="24"/>
          <w:szCs w:val="24"/>
          <w:shd w:val="clear" w:color="auto" w:fill="FFFFFF"/>
        </w:rPr>
        <w:lastRenderedPageBreak/>
        <w:t xml:space="preserve">рассмотрение в Арбитражный </w:t>
      </w:r>
      <w:r>
        <w:rPr>
          <w:rFonts w:ascii="Times New Roman" w:hAnsi="Times New Roman" w:cs="Times New Roman"/>
          <w:sz w:val="24"/>
          <w:szCs w:val="24"/>
          <w:shd w:val="clear" w:color="auto" w:fill="FFFFFF"/>
        </w:rPr>
        <w:t>г. Москвы</w:t>
      </w:r>
      <w:r w:rsidRPr="00BF10D4">
        <w:rPr>
          <w:rFonts w:ascii="Times New Roman" w:hAnsi="Times New Roman" w:cs="Times New Roman"/>
          <w:sz w:val="24"/>
          <w:szCs w:val="24"/>
          <w:shd w:val="clear" w:color="auto" w:fill="FFFFFF"/>
        </w:rPr>
        <w:t>.</w:t>
      </w:r>
    </w:p>
    <w:p w:rsidR="00332A21" w:rsidRPr="00BF10D4" w:rsidRDefault="00332A21" w:rsidP="00F97789">
      <w:pPr>
        <w:pStyle w:val="Standard"/>
        <w:spacing w:line="276" w:lineRule="auto"/>
        <w:jc w:val="both"/>
        <w:rPr>
          <w:rFonts w:ascii="Times New Roman" w:hAnsi="Times New Roman" w:cs="Times New Roman"/>
          <w:sz w:val="24"/>
          <w:szCs w:val="24"/>
          <w:shd w:val="clear" w:color="auto" w:fill="FFFFFF"/>
        </w:rPr>
      </w:pPr>
    </w:p>
    <w:p w:rsidR="00FA50E2" w:rsidRPr="00444C08" w:rsidRDefault="00FA50E2" w:rsidP="00F97789">
      <w:pPr>
        <w:spacing w:line="276" w:lineRule="auto"/>
        <w:jc w:val="both"/>
        <w:outlineLvl w:val="0"/>
        <w:rPr>
          <w:rFonts w:eastAsia="Arial Unicode MS"/>
          <w:color w:val="000000"/>
          <w:u w:color="000000"/>
          <w:lang w:val="ru-RU"/>
        </w:rPr>
      </w:pPr>
    </w:p>
    <w:p w:rsidR="00FA50E2" w:rsidRPr="00444C08" w:rsidRDefault="00A67F93" w:rsidP="00F97789">
      <w:pPr>
        <w:shd w:val="clear" w:color="auto" w:fill="FFFFFF"/>
        <w:spacing w:after="100" w:line="276" w:lineRule="auto"/>
        <w:jc w:val="both"/>
        <w:outlineLvl w:val="0"/>
        <w:rPr>
          <w:rFonts w:eastAsia="Arial Unicode MS"/>
          <w:b/>
          <w:color w:val="000000"/>
          <w:u w:color="000000"/>
          <w:lang w:val="ru-RU"/>
        </w:rPr>
      </w:pPr>
      <w:r>
        <w:rPr>
          <w:rFonts w:eastAsia="Arial Unicode MS"/>
          <w:b/>
          <w:color w:val="000000"/>
          <w:u w:color="000000"/>
          <w:lang w:val="ru-RU"/>
        </w:rPr>
        <w:t>8</w:t>
      </w:r>
      <w:r w:rsidR="00FA50E2" w:rsidRPr="00444C08">
        <w:rPr>
          <w:rFonts w:eastAsia="Arial Unicode MS"/>
          <w:b/>
          <w:color w:val="000000"/>
          <w:u w:color="000000"/>
          <w:lang w:val="ru-RU"/>
        </w:rPr>
        <w:t xml:space="preserve">. </w:t>
      </w:r>
      <w:r>
        <w:rPr>
          <w:rFonts w:eastAsia="Arial Unicode MS"/>
          <w:b/>
          <w:color w:val="000000"/>
          <w:u w:color="000000"/>
          <w:lang w:val="ru-RU"/>
        </w:rPr>
        <w:t>ПРОЧИЕ УСЛОВИЯ</w:t>
      </w:r>
    </w:p>
    <w:p w:rsidR="00FA50E2" w:rsidRPr="00444C08" w:rsidRDefault="00A67F93" w:rsidP="00F97789">
      <w:pPr>
        <w:spacing w:line="276" w:lineRule="auto"/>
        <w:jc w:val="both"/>
        <w:outlineLvl w:val="0"/>
        <w:rPr>
          <w:rFonts w:eastAsia="Arial Unicode MS"/>
          <w:color w:val="000000"/>
          <w:u w:color="000000"/>
          <w:lang w:val="ru-RU"/>
        </w:rPr>
      </w:pPr>
      <w:r>
        <w:rPr>
          <w:rFonts w:eastAsia="Arial Unicode MS"/>
          <w:color w:val="000000"/>
          <w:u w:color="000000"/>
          <w:lang w:val="ru-RU"/>
        </w:rPr>
        <w:t>8.1.</w:t>
      </w:r>
      <w:r w:rsidR="00FA50E2" w:rsidRPr="00444C08">
        <w:rPr>
          <w:rFonts w:eastAsia="Arial Unicode MS"/>
          <w:color w:val="000000"/>
          <w:u w:color="000000"/>
          <w:lang w:val="ru-RU"/>
        </w:rPr>
        <w:t>. Любые изменения и дополнения к настоящему Договору имеют силу только в том случае, если они оформлены в письменном виде и подписаны уполномоченным</w:t>
      </w:r>
      <w:r w:rsidR="00D6408E">
        <w:rPr>
          <w:rFonts w:eastAsia="Arial Unicode MS"/>
          <w:color w:val="000000"/>
          <w:u w:color="000000"/>
          <w:lang w:val="ru-RU"/>
        </w:rPr>
        <w:t>и на то представителями Сторон.</w:t>
      </w:r>
      <w:r w:rsidR="00FA50E2" w:rsidRPr="00444C08">
        <w:rPr>
          <w:rFonts w:eastAsia="Arial Unicode MS"/>
          <w:color w:val="000000"/>
          <w:u w:color="000000"/>
          <w:lang w:val="ru-RU"/>
        </w:rPr>
        <w:cr/>
      </w:r>
      <w:r>
        <w:rPr>
          <w:rFonts w:eastAsia="Arial Unicode MS"/>
          <w:color w:val="000000"/>
          <w:u w:color="000000"/>
          <w:lang w:val="ru-RU"/>
        </w:rPr>
        <w:t>8</w:t>
      </w:r>
      <w:r w:rsidR="00444C08" w:rsidRPr="00444C08">
        <w:rPr>
          <w:rFonts w:eastAsia="Arial Unicode MS"/>
          <w:color w:val="000000"/>
          <w:u w:color="000000"/>
          <w:lang w:val="ru-RU"/>
        </w:rPr>
        <w:t>.2</w:t>
      </w:r>
      <w:r w:rsidR="00FA50E2" w:rsidRPr="00444C08">
        <w:rPr>
          <w:rFonts w:eastAsia="Arial Unicode MS"/>
          <w:color w:val="000000"/>
          <w:u w:color="000000"/>
          <w:lang w:val="ru-RU"/>
        </w:rPr>
        <w:t>. Настоящий Договор вступает в силу со дня его подписания сторонами и действует до п</w:t>
      </w:r>
      <w:r w:rsidR="00D6408E">
        <w:rPr>
          <w:rFonts w:eastAsia="Arial Unicode MS"/>
          <w:color w:val="000000"/>
          <w:u w:color="000000"/>
          <w:lang w:val="ru-RU"/>
        </w:rPr>
        <w:t>олного исполнения обязательств.</w:t>
      </w:r>
    </w:p>
    <w:p w:rsidR="00BF4A0D" w:rsidRDefault="00A67F93" w:rsidP="00F97789">
      <w:pPr>
        <w:pStyle w:val="ad"/>
        <w:spacing w:line="276" w:lineRule="auto"/>
        <w:jc w:val="both"/>
        <w:rPr>
          <w:rFonts w:eastAsia="Arial Unicode MS"/>
          <w:color w:val="000000"/>
          <w:u w:color="000000"/>
          <w:lang w:val="ru-RU"/>
        </w:rPr>
      </w:pPr>
      <w:r>
        <w:rPr>
          <w:rFonts w:eastAsia="Arial Unicode MS"/>
          <w:u w:color="000000"/>
          <w:lang w:val="ru-RU"/>
        </w:rPr>
        <w:t>8</w:t>
      </w:r>
      <w:r w:rsidR="00444C08" w:rsidRPr="00444C08">
        <w:rPr>
          <w:rFonts w:eastAsia="Arial Unicode MS"/>
          <w:u w:color="000000"/>
          <w:lang w:val="ru-RU"/>
        </w:rPr>
        <w:t>.3</w:t>
      </w:r>
      <w:r w:rsidR="00FA50E2" w:rsidRPr="00444C08">
        <w:rPr>
          <w:rFonts w:eastAsia="Arial Unicode MS"/>
          <w:u w:color="000000"/>
          <w:lang w:val="ru-RU"/>
        </w:rPr>
        <w:t>. Договор может быть расторгнут досрочно по соглашению сторон, а также по требованию одной из Сторон в случае нарушения другой стороной обязател</w:t>
      </w:r>
      <w:r w:rsidR="00D6408E">
        <w:rPr>
          <w:rFonts w:eastAsia="Arial Unicode MS"/>
          <w:u w:color="000000"/>
          <w:lang w:val="ru-RU"/>
        </w:rPr>
        <w:t>ьств</w:t>
      </w:r>
      <w:r w:rsidR="00D2388D">
        <w:rPr>
          <w:rFonts w:eastAsia="Arial Unicode MS"/>
          <w:u w:color="000000"/>
          <w:lang w:val="ru-RU"/>
        </w:rPr>
        <w:t>,</w:t>
      </w:r>
      <w:r w:rsidR="00D6408E">
        <w:rPr>
          <w:rFonts w:eastAsia="Arial Unicode MS"/>
          <w:u w:color="000000"/>
          <w:lang w:val="ru-RU"/>
        </w:rPr>
        <w:t xml:space="preserve"> предусмотренных Договором.</w:t>
      </w:r>
      <w:r w:rsidR="00444C08" w:rsidRPr="00444C08">
        <w:rPr>
          <w:rFonts w:eastAsia="Arial Unicode MS"/>
          <w:u w:color="000000"/>
          <w:lang w:val="ru-RU"/>
        </w:rPr>
        <w:cr/>
      </w:r>
      <w:r>
        <w:rPr>
          <w:rFonts w:eastAsia="Arial Unicode MS"/>
          <w:u w:color="000000"/>
          <w:lang w:val="ru-RU"/>
        </w:rPr>
        <w:t>8</w:t>
      </w:r>
      <w:r w:rsidR="00444C08" w:rsidRPr="00444C08">
        <w:rPr>
          <w:rFonts w:eastAsia="Arial Unicode MS"/>
          <w:u w:color="000000"/>
          <w:lang w:val="ru-RU"/>
        </w:rPr>
        <w:t>.4</w:t>
      </w:r>
      <w:r w:rsidR="00FA50E2" w:rsidRPr="00444C08">
        <w:rPr>
          <w:rFonts w:eastAsia="Arial Unicode MS"/>
          <w:u w:color="000000"/>
          <w:lang w:val="ru-RU"/>
        </w:rPr>
        <w:t>. В случае изменения у одной из сторон юридического адреса, названия, банковских реквизитов и прочего она обязана в течение 10 (Десяти) дней письменно из</w:t>
      </w:r>
      <w:r w:rsidR="00D6408E">
        <w:rPr>
          <w:rFonts w:eastAsia="Arial Unicode MS"/>
          <w:u w:color="000000"/>
          <w:lang w:val="ru-RU"/>
        </w:rPr>
        <w:t>вестить об этом другую сторону.</w:t>
      </w:r>
      <w:r w:rsidR="00444C08" w:rsidRPr="00444C08">
        <w:rPr>
          <w:rFonts w:eastAsia="Arial Unicode MS"/>
          <w:u w:color="000000"/>
          <w:lang w:val="ru-RU"/>
        </w:rPr>
        <w:cr/>
      </w:r>
      <w:r>
        <w:rPr>
          <w:rFonts w:eastAsia="Arial Unicode MS"/>
          <w:color w:val="000000"/>
          <w:u w:color="000000"/>
          <w:lang w:val="ru-RU"/>
        </w:rPr>
        <w:t>8</w:t>
      </w:r>
      <w:r w:rsidR="00FE48DE" w:rsidRPr="00BF4A0D">
        <w:rPr>
          <w:rFonts w:eastAsia="Arial Unicode MS"/>
          <w:color w:val="000000"/>
          <w:u w:color="000000"/>
          <w:lang w:val="ru-RU"/>
        </w:rPr>
        <w:t xml:space="preserve">.5. </w:t>
      </w:r>
      <w:r w:rsidR="00BF4A0D">
        <w:rPr>
          <w:rFonts w:eastAsia="Arial Unicode MS"/>
          <w:color w:val="000000"/>
          <w:u w:color="000000"/>
          <w:lang w:val="ru-RU"/>
        </w:rPr>
        <w:t>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FA50E2" w:rsidRDefault="00A67F93" w:rsidP="00F97789">
      <w:pPr>
        <w:pStyle w:val="ad"/>
        <w:spacing w:line="276" w:lineRule="auto"/>
        <w:jc w:val="both"/>
        <w:rPr>
          <w:rFonts w:eastAsia="Arial Unicode MS"/>
          <w:u w:color="000000"/>
          <w:lang w:val="ru-RU"/>
        </w:rPr>
      </w:pPr>
      <w:r>
        <w:rPr>
          <w:rFonts w:eastAsia="Arial Unicode MS"/>
          <w:u w:color="000000"/>
          <w:lang w:val="ru-RU"/>
        </w:rPr>
        <w:t>8</w:t>
      </w:r>
      <w:r w:rsidR="00444C08" w:rsidRPr="00444C08">
        <w:rPr>
          <w:rFonts w:eastAsia="Arial Unicode MS"/>
          <w:u w:color="000000"/>
          <w:lang w:val="ru-RU"/>
        </w:rPr>
        <w:t>.6</w:t>
      </w:r>
      <w:r w:rsidR="00FA50E2" w:rsidRPr="00444C08">
        <w:rPr>
          <w:rFonts w:eastAsia="Arial Unicode MS"/>
          <w:u w:color="000000"/>
          <w:lang w:val="ru-RU"/>
        </w:rPr>
        <w:t>. Настоящий Договор составлен и подписан в двух экземплярах, имеющих одинаковую юридическую силу, по одному экземпляру для каждой из сторон.</w:t>
      </w:r>
    </w:p>
    <w:p w:rsidR="00D037AA" w:rsidRPr="00D037AA" w:rsidRDefault="00A67F93" w:rsidP="00F97789">
      <w:pPr>
        <w:pStyle w:val="ad"/>
        <w:spacing w:line="276" w:lineRule="auto"/>
        <w:jc w:val="both"/>
        <w:rPr>
          <w:lang w:val="ru-RU"/>
        </w:rPr>
      </w:pPr>
      <w:r>
        <w:rPr>
          <w:rFonts w:eastAsia="Arial Unicode MS"/>
          <w:u w:color="000000"/>
          <w:lang w:val="ru-RU"/>
        </w:rPr>
        <w:t>8</w:t>
      </w:r>
      <w:r w:rsidR="00444C08" w:rsidRPr="00D037AA">
        <w:rPr>
          <w:rFonts w:eastAsia="Arial Unicode MS"/>
          <w:u w:color="000000"/>
          <w:lang w:val="ru-RU"/>
        </w:rPr>
        <w:t xml:space="preserve">.7. </w:t>
      </w:r>
      <w:r w:rsidR="00D037AA" w:rsidRPr="00BF4A0D">
        <w:rPr>
          <w:lang w:val="ru-RU"/>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 2. </w:t>
      </w:r>
      <w:r w:rsidR="00D037AA" w:rsidRPr="00D037AA">
        <w:rPr>
          <w:lang w:val="ru-RU"/>
        </w:rPr>
        <w:t xml:space="preserve">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
    <w:p w:rsidR="00D037AA" w:rsidRPr="00BF4A0D" w:rsidRDefault="00A67F93" w:rsidP="00F97789">
      <w:pPr>
        <w:pStyle w:val="ad"/>
        <w:spacing w:line="276" w:lineRule="auto"/>
        <w:jc w:val="both"/>
        <w:rPr>
          <w:lang w:val="ru-RU"/>
        </w:rPr>
      </w:pPr>
      <w:r>
        <w:rPr>
          <w:lang w:val="ru-RU"/>
        </w:rPr>
        <w:t>8</w:t>
      </w:r>
      <w:r w:rsidR="00444C08" w:rsidRPr="00D037AA">
        <w:rPr>
          <w:lang w:val="ru-RU"/>
        </w:rPr>
        <w:t xml:space="preserve">.8. </w:t>
      </w:r>
      <w:r w:rsidR="00D037AA" w:rsidRPr="00BF4A0D">
        <w:rPr>
          <w:lang w:val="ru-RU"/>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электронный адрес Покупателя, указанные в реквизитах сторон (далее – Сведения), являются полными, точными и достоверными. </w:t>
      </w:r>
    </w:p>
    <w:p w:rsidR="00D037AA" w:rsidRPr="00D037AA" w:rsidRDefault="00D037AA" w:rsidP="00F97789">
      <w:pPr>
        <w:pStyle w:val="ad"/>
        <w:spacing w:line="276" w:lineRule="auto"/>
        <w:jc w:val="both"/>
        <w:rPr>
          <w:lang w:val="ru-RU"/>
        </w:rPr>
      </w:pPr>
      <w:r w:rsidRPr="00D037AA">
        <w:rPr>
          <w:lang w:val="ru-RU"/>
        </w:rP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w:t>
      </w:r>
      <w:r w:rsidRPr="00D037AA">
        <w:rPr>
          <w:lang w:val="ru-RU"/>
        </w:rPr>
        <w:lastRenderedPageBreak/>
        <w:t>требований любыми третьими лицами, чьи права были или могли быть нарушены таким Раскрытием.</w:t>
      </w:r>
    </w:p>
    <w:p w:rsidR="00D037AA" w:rsidRPr="00D037AA" w:rsidRDefault="00D037AA" w:rsidP="00F97789">
      <w:pPr>
        <w:pStyle w:val="ad"/>
        <w:spacing w:line="276" w:lineRule="auto"/>
        <w:jc w:val="both"/>
        <w:rPr>
          <w:lang w:val="ru-RU"/>
        </w:rPr>
      </w:pPr>
      <w:r w:rsidRPr="00D037AA">
        <w:rPr>
          <w:lang w:val="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5358" w:rsidRDefault="00D037AA" w:rsidP="00F97789">
      <w:pPr>
        <w:pStyle w:val="ad"/>
        <w:spacing w:line="276" w:lineRule="auto"/>
        <w:jc w:val="both"/>
        <w:rPr>
          <w:lang w:val="ru-RU"/>
        </w:rPr>
      </w:pPr>
      <w:r w:rsidRPr="00D037AA">
        <w:rPr>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F7B1E" w:rsidRDefault="00A67F93" w:rsidP="00F97789">
      <w:pPr>
        <w:pStyle w:val="a3"/>
        <w:tabs>
          <w:tab w:val="num" w:pos="1609"/>
        </w:tabs>
        <w:spacing w:after="0" w:line="276" w:lineRule="auto"/>
        <w:jc w:val="both"/>
      </w:pPr>
      <w:r>
        <w:t>8</w:t>
      </w:r>
      <w:r w:rsidR="00DF7B1E">
        <w:t>.9.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DF7B1E" w:rsidRDefault="00DF7B1E" w:rsidP="00F97789">
      <w:pPr>
        <w:pStyle w:val="a3"/>
        <w:tabs>
          <w:tab w:val="num" w:pos="1609"/>
        </w:tabs>
        <w:spacing w:after="0" w:line="276" w:lineRule="auto"/>
        <w:jc w:val="both"/>
      </w:pPr>
      <w: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DF7B1E" w:rsidRDefault="00DF7B1E" w:rsidP="00F97789">
      <w:pPr>
        <w:pStyle w:val="a3"/>
        <w:tabs>
          <w:tab w:val="num" w:pos="1609"/>
        </w:tabs>
        <w:spacing w:after="0" w:line="276" w:lineRule="auto"/>
        <w:jc w:val="both"/>
      </w:pPr>
      <w: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F7B1E" w:rsidRDefault="00DF7B1E" w:rsidP="00F97789">
      <w:pPr>
        <w:pStyle w:val="a3"/>
        <w:tabs>
          <w:tab w:val="num" w:pos="1609"/>
        </w:tabs>
        <w:spacing w:after="0" w:line="276" w:lineRule="auto"/>
        <w:jc w:val="both"/>
      </w:pPr>
      <w: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DF7B1E" w:rsidRDefault="00DF7B1E" w:rsidP="00F97789">
      <w:pPr>
        <w:pStyle w:val="ConsNonformat"/>
        <w:tabs>
          <w:tab w:val="left" w:pos="5703"/>
        </w:tabs>
        <w:spacing w:line="276" w:lineRule="auto"/>
        <w:ind w:right="0"/>
        <w:jc w:val="both"/>
        <w:rPr>
          <w:rFonts w:ascii="Times New Roman" w:hAnsi="Times New Roman" w:cs="Times New Roman"/>
          <w:sz w:val="24"/>
          <w:szCs w:val="24"/>
        </w:rPr>
      </w:pPr>
      <w:r>
        <w:rPr>
          <w:rFonts w:ascii="Times New Roman" w:hAnsi="Times New Roman" w:cs="Times New Roman"/>
          <w:sz w:val="24"/>
          <w:szCs w:val="24"/>
        </w:rPr>
        <w:t>В случае непредставления Поставщиком документов, указанных в абз</w:t>
      </w:r>
      <w:r w:rsidR="00B77587">
        <w:rPr>
          <w:rFonts w:ascii="Times New Roman" w:hAnsi="Times New Roman" w:cs="Times New Roman"/>
          <w:sz w:val="24"/>
          <w:szCs w:val="24"/>
        </w:rPr>
        <w:t>аце</w:t>
      </w:r>
      <w:r>
        <w:rPr>
          <w:rFonts w:ascii="Times New Roman" w:hAnsi="Times New Roman" w:cs="Times New Roman"/>
          <w:sz w:val="24"/>
          <w:szCs w:val="24"/>
        </w:rPr>
        <w:t xml:space="preserve">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DF7B1E" w:rsidRDefault="00DF7B1E" w:rsidP="00F97789">
      <w:pPr>
        <w:pStyle w:val="ad"/>
        <w:spacing w:line="276" w:lineRule="auto"/>
        <w:jc w:val="both"/>
        <w:rPr>
          <w:lang w:val="ru-RU"/>
        </w:rPr>
      </w:pPr>
    </w:p>
    <w:p w:rsidR="002D5461" w:rsidRDefault="002D5461" w:rsidP="00F97789">
      <w:pPr>
        <w:pStyle w:val="ad"/>
        <w:spacing w:line="276" w:lineRule="auto"/>
        <w:jc w:val="both"/>
        <w:rPr>
          <w:lang w:val="ru-RU"/>
        </w:rPr>
      </w:pPr>
    </w:p>
    <w:p w:rsidR="002D5461" w:rsidRDefault="002D5461" w:rsidP="00F97789">
      <w:pPr>
        <w:pStyle w:val="ad"/>
        <w:spacing w:line="276" w:lineRule="auto"/>
        <w:jc w:val="both"/>
        <w:rPr>
          <w:lang w:val="ru-RU"/>
        </w:rPr>
      </w:pPr>
    </w:p>
    <w:p w:rsidR="002D5461" w:rsidRDefault="002D5461" w:rsidP="00F97789">
      <w:pPr>
        <w:pStyle w:val="ad"/>
        <w:spacing w:line="276" w:lineRule="auto"/>
        <w:jc w:val="both"/>
        <w:rPr>
          <w:lang w:val="ru-RU"/>
        </w:rPr>
      </w:pPr>
    </w:p>
    <w:p w:rsidR="00845358" w:rsidRPr="00444C08" w:rsidRDefault="00845358" w:rsidP="00F97789">
      <w:pPr>
        <w:spacing w:line="276" w:lineRule="auto"/>
        <w:outlineLvl w:val="0"/>
        <w:rPr>
          <w:rFonts w:eastAsia="Arial Unicode MS"/>
          <w:color w:val="000000"/>
          <w:u w:color="000000"/>
          <w:shd w:val="clear" w:color="auto" w:fill="FFFF00"/>
          <w:lang w:val="ru-RU"/>
        </w:rPr>
      </w:pPr>
    </w:p>
    <w:p w:rsidR="00D2388D" w:rsidRPr="00047A23" w:rsidRDefault="00047A23" w:rsidP="00F97789">
      <w:pPr>
        <w:shd w:val="clear" w:color="auto" w:fill="FFFFFF"/>
        <w:tabs>
          <w:tab w:val="num" w:pos="561"/>
        </w:tabs>
        <w:spacing w:after="100" w:line="276" w:lineRule="auto"/>
        <w:outlineLvl w:val="0"/>
        <w:rPr>
          <w:rFonts w:ascii="Tahoma" w:hAnsi="Tahoma" w:cs="Tahoma"/>
          <w:b/>
          <w:sz w:val="20"/>
          <w:szCs w:val="20"/>
          <w:lang w:val="ru-RU"/>
        </w:rPr>
      </w:pPr>
      <w:r>
        <w:rPr>
          <w:rFonts w:eastAsia="Arial Unicode MS"/>
          <w:b/>
          <w:color w:val="000000"/>
          <w:u w:color="000000"/>
          <w:lang w:val="ru-RU"/>
        </w:rPr>
        <w:lastRenderedPageBreak/>
        <w:t>9</w:t>
      </w:r>
      <w:r w:rsidR="00FA50E2" w:rsidRPr="00444C08">
        <w:rPr>
          <w:rFonts w:eastAsia="Arial Unicode MS"/>
          <w:b/>
          <w:color w:val="000000"/>
          <w:u w:color="000000"/>
          <w:lang w:val="ru-RU"/>
        </w:rPr>
        <w:t xml:space="preserve">. </w:t>
      </w:r>
      <w:r>
        <w:rPr>
          <w:rFonts w:ascii="Tahoma" w:hAnsi="Tahoma" w:cs="Tahoma"/>
          <w:b/>
          <w:sz w:val="20"/>
          <w:szCs w:val="20"/>
          <w:lang w:val="ru-RU"/>
        </w:rPr>
        <w:t>РЕКВИЗИТЫ СТОРОН</w:t>
      </w:r>
    </w:p>
    <w:p w:rsidR="00D2388D" w:rsidRDefault="00D2388D" w:rsidP="00251455">
      <w:pPr>
        <w:spacing w:line="276" w:lineRule="auto"/>
        <w:jc w:val="both"/>
        <w:rPr>
          <w:rFonts w:ascii="Tahoma" w:hAnsi="Tahoma" w:cs="Tahoma"/>
          <w:b/>
          <w:sz w:val="20"/>
          <w:szCs w:val="20"/>
        </w:rPr>
      </w:pPr>
    </w:p>
    <w:tbl>
      <w:tblPr>
        <w:tblW w:w="0" w:type="auto"/>
        <w:tblLook w:val="01E0" w:firstRow="1" w:lastRow="1" w:firstColumn="1" w:lastColumn="1" w:noHBand="0" w:noVBand="0"/>
      </w:tblPr>
      <w:tblGrid>
        <w:gridCol w:w="4828"/>
        <w:gridCol w:w="4742"/>
      </w:tblGrid>
      <w:tr w:rsidR="00D2388D" w:rsidTr="00B15172">
        <w:trPr>
          <w:trHeight w:val="2365"/>
        </w:trPr>
        <w:tc>
          <w:tcPr>
            <w:tcW w:w="4828" w:type="dxa"/>
          </w:tcPr>
          <w:p w:rsidR="00D2388D" w:rsidRPr="00D2388D" w:rsidRDefault="00D2388D" w:rsidP="00251455">
            <w:pPr>
              <w:spacing w:line="276" w:lineRule="auto"/>
              <w:jc w:val="center"/>
              <w:rPr>
                <w:rFonts w:ascii="Tahoma" w:hAnsi="Tahoma" w:cs="Tahoma"/>
                <w:b/>
                <w:sz w:val="20"/>
                <w:szCs w:val="20"/>
                <w:lang w:val="ru-RU"/>
              </w:rPr>
            </w:pPr>
            <w:r>
              <w:rPr>
                <w:rFonts w:ascii="Tahoma" w:hAnsi="Tahoma" w:cs="Tahoma"/>
                <w:b/>
                <w:sz w:val="20"/>
                <w:szCs w:val="20"/>
                <w:lang w:val="ru-RU"/>
              </w:rPr>
              <w:t>Поставщик</w:t>
            </w:r>
            <w:r w:rsidRPr="00D2388D">
              <w:rPr>
                <w:rFonts w:ascii="Tahoma" w:hAnsi="Tahoma" w:cs="Tahoma"/>
                <w:b/>
                <w:sz w:val="20"/>
                <w:szCs w:val="20"/>
                <w:lang w:val="ru-RU"/>
              </w:rPr>
              <w:t>:</w:t>
            </w:r>
          </w:p>
          <w:p w:rsidR="00D2388D" w:rsidRPr="00D2388D" w:rsidRDefault="00D2388D" w:rsidP="00251455">
            <w:pPr>
              <w:adjustRightInd w:val="0"/>
              <w:spacing w:line="276" w:lineRule="auto"/>
              <w:jc w:val="both"/>
              <w:rPr>
                <w:rFonts w:ascii="Tahoma" w:hAnsi="Tahoma" w:cs="Tahoma"/>
                <w:sz w:val="20"/>
                <w:szCs w:val="20"/>
                <w:lang w:val="ru-RU"/>
              </w:rPr>
            </w:pPr>
            <w:r w:rsidRPr="00D2388D">
              <w:rPr>
                <w:rFonts w:ascii="Tahoma" w:hAnsi="Tahoma" w:cs="Tahoma"/>
                <w:b/>
                <w:color w:val="FFFFFF" w:themeColor="background1"/>
                <w:sz w:val="20"/>
                <w:szCs w:val="20"/>
                <w:lang w:val="ru-RU"/>
              </w:rPr>
              <w:t>ЗАО «</w:t>
            </w:r>
          </w:p>
          <w:p w:rsidR="00D2388D" w:rsidRPr="00D2388D" w:rsidRDefault="00D2388D" w:rsidP="00251455">
            <w:pPr>
              <w:shd w:val="clear" w:color="auto" w:fill="FFFFFF" w:themeFill="background1"/>
              <w:spacing w:line="276" w:lineRule="auto"/>
              <w:jc w:val="both"/>
              <w:rPr>
                <w:rFonts w:ascii="Tahoma" w:hAnsi="Tahoma" w:cs="Tahoma"/>
                <w:sz w:val="20"/>
                <w:szCs w:val="20"/>
                <w:lang w:val="ru-RU"/>
              </w:rPr>
            </w:pPr>
          </w:p>
        </w:tc>
        <w:tc>
          <w:tcPr>
            <w:tcW w:w="4742" w:type="dxa"/>
          </w:tcPr>
          <w:p w:rsidR="00D2388D" w:rsidRPr="00D2388D" w:rsidRDefault="00D2388D" w:rsidP="002D5461">
            <w:pPr>
              <w:spacing w:line="276" w:lineRule="auto"/>
              <w:jc w:val="center"/>
              <w:rPr>
                <w:rFonts w:ascii="Tahoma" w:hAnsi="Tahoma" w:cs="Tahoma"/>
                <w:b/>
                <w:sz w:val="20"/>
                <w:szCs w:val="20"/>
                <w:lang w:val="ru-RU"/>
              </w:rPr>
            </w:pPr>
            <w:r>
              <w:rPr>
                <w:rFonts w:ascii="Tahoma" w:hAnsi="Tahoma" w:cs="Tahoma"/>
                <w:b/>
                <w:sz w:val="20"/>
                <w:szCs w:val="20"/>
                <w:lang w:val="ru-RU"/>
              </w:rPr>
              <w:t>Покупатель</w:t>
            </w:r>
            <w:r w:rsidRPr="00D2388D">
              <w:rPr>
                <w:rFonts w:ascii="Tahoma" w:hAnsi="Tahoma" w:cs="Tahoma"/>
                <w:b/>
                <w:sz w:val="20"/>
                <w:szCs w:val="20"/>
                <w:lang w:val="ru-RU"/>
              </w:rPr>
              <w:t>:</w:t>
            </w:r>
          </w:p>
          <w:p w:rsidR="00D2388D" w:rsidRPr="00D2388D" w:rsidRDefault="00D2388D" w:rsidP="002D5461">
            <w:pPr>
              <w:spacing w:line="276" w:lineRule="auto"/>
              <w:jc w:val="both"/>
              <w:rPr>
                <w:rFonts w:ascii="Tahoma" w:hAnsi="Tahoma" w:cs="Tahoma"/>
                <w:b/>
                <w:sz w:val="20"/>
                <w:szCs w:val="20"/>
                <w:lang w:val="ru-RU"/>
              </w:rPr>
            </w:pPr>
            <w:r w:rsidRPr="00D2388D">
              <w:rPr>
                <w:rFonts w:ascii="Tahoma" w:hAnsi="Tahoma" w:cs="Tahoma"/>
                <w:b/>
                <w:sz w:val="20"/>
                <w:szCs w:val="20"/>
                <w:lang w:val="ru-RU"/>
              </w:rPr>
              <w:t>ОАО «ВНИПИпромтехнологии»</w:t>
            </w:r>
          </w:p>
          <w:p w:rsidR="00D2388D" w:rsidRPr="00D2388D" w:rsidRDefault="00D2388D" w:rsidP="002D5461">
            <w:pPr>
              <w:spacing w:line="276" w:lineRule="auto"/>
              <w:jc w:val="both"/>
              <w:rPr>
                <w:rFonts w:ascii="Tahoma" w:hAnsi="Tahoma" w:cs="Tahoma"/>
                <w:sz w:val="20"/>
                <w:szCs w:val="20"/>
                <w:lang w:val="ru-RU"/>
              </w:rPr>
            </w:pPr>
            <w:r>
              <w:rPr>
                <w:rFonts w:ascii="Tahoma" w:hAnsi="Tahoma" w:cs="Tahoma"/>
                <w:sz w:val="20"/>
                <w:szCs w:val="20"/>
                <w:lang w:val="ru-RU"/>
              </w:rPr>
              <w:t>Юридический адрес</w:t>
            </w:r>
            <w:r w:rsidRPr="00D2388D">
              <w:rPr>
                <w:rFonts w:ascii="Tahoma" w:hAnsi="Tahoma" w:cs="Tahoma"/>
                <w:sz w:val="20"/>
                <w:szCs w:val="20"/>
                <w:lang w:val="ru-RU"/>
              </w:rPr>
              <w:t>: 115409 г. Москва, Каширское шоссе, д. 33</w:t>
            </w:r>
          </w:p>
          <w:p w:rsidR="00D2388D" w:rsidRPr="00D2388D" w:rsidRDefault="00D2388D" w:rsidP="002D5461">
            <w:pPr>
              <w:spacing w:line="276" w:lineRule="auto"/>
              <w:jc w:val="both"/>
              <w:rPr>
                <w:rFonts w:ascii="Tahoma" w:hAnsi="Tahoma" w:cs="Tahoma"/>
                <w:sz w:val="20"/>
                <w:szCs w:val="20"/>
                <w:lang w:val="ru-RU"/>
              </w:rPr>
            </w:pPr>
            <w:r>
              <w:rPr>
                <w:rFonts w:ascii="Tahoma" w:hAnsi="Tahoma" w:cs="Tahoma"/>
                <w:sz w:val="20"/>
                <w:szCs w:val="20"/>
                <w:lang w:val="ru-RU"/>
              </w:rPr>
              <w:t>Почтовый а</w:t>
            </w:r>
            <w:r w:rsidRPr="00D2388D">
              <w:rPr>
                <w:rFonts w:ascii="Tahoma" w:hAnsi="Tahoma" w:cs="Tahoma"/>
                <w:sz w:val="20"/>
                <w:szCs w:val="20"/>
                <w:lang w:val="ru-RU"/>
              </w:rPr>
              <w:t>дрес: 115409 г. Москва, Каширское шоссе, д. 33</w:t>
            </w:r>
          </w:p>
          <w:p w:rsidR="00D2388D" w:rsidRPr="00D2388D" w:rsidRDefault="00D2388D" w:rsidP="002D5461">
            <w:pPr>
              <w:spacing w:line="276" w:lineRule="auto"/>
              <w:jc w:val="both"/>
              <w:rPr>
                <w:rFonts w:ascii="Tahoma" w:hAnsi="Tahoma" w:cs="Tahoma"/>
                <w:sz w:val="20"/>
                <w:szCs w:val="20"/>
                <w:lang w:val="ru-RU"/>
              </w:rPr>
            </w:pPr>
            <w:r w:rsidRPr="00D2388D">
              <w:rPr>
                <w:rFonts w:ascii="Tahoma" w:hAnsi="Tahoma" w:cs="Tahoma"/>
                <w:sz w:val="20"/>
                <w:szCs w:val="20"/>
                <w:lang w:val="ru-RU"/>
              </w:rPr>
              <w:t>ОГРН: 5087746493600</w:t>
            </w:r>
          </w:p>
          <w:p w:rsidR="00D2388D" w:rsidRPr="00D2388D" w:rsidRDefault="00D2388D" w:rsidP="002D5461">
            <w:pPr>
              <w:spacing w:line="276" w:lineRule="auto"/>
              <w:jc w:val="both"/>
              <w:rPr>
                <w:rFonts w:ascii="Tahoma" w:hAnsi="Tahoma" w:cs="Tahoma"/>
                <w:sz w:val="20"/>
                <w:szCs w:val="20"/>
                <w:lang w:val="ru-RU"/>
              </w:rPr>
            </w:pPr>
            <w:r w:rsidRPr="00D2388D">
              <w:rPr>
                <w:rFonts w:ascii="Tahoma" w:hAnsi="Tahoma" w:cs="Tahoma"/>
                <w:sz w:val="20"/>
                <w:szCs w:val="20"/>
                <w:lang w:val="ru-RU"/>
              </w:rPr>
              <w:t>ИНН/КПП: 7724683378/772401001</w:t>
            </w:r>
          </w:p>
          <w:p w:rsidR="00D2388D" w:rsidRPr="00D2388D" w:rsidRDefault="00D2388D" w:rsidP="002D5461">
            <w:pPr>
              <w:spacing w:line="276" w:lineRule="auto"/>
              <w:jc w:val="both"/>
              <w:rPr>
                <w:rFonts w:ascii="Tahoma" w:hAnsi="Tahoma" w:cs="Tahoma"/>
                <w:sz w:val="20"/>
                <w:szCs w:val="20"/>
                <w:lang w:val="ru-RU"/>
              </w:rPr>
            </w:pPr>
            <w:r w:rsidRPr="00D2388D">
              <w:rPr>
                <w:rFonts w:ascii="Tahoma" w:hAnsi="Tahoma" w:cs="Tahoma"/>
                <w:sz w:val="20"/>
                <w:szCs w:val="20"/>
                <w:lang w:val="ru-RU"/>
              </w:rPr>
              <w:t>Расчетный счет: 40702810238060052812</w:t>
            </w:r>
          </w:p>
          <w:p w:rsidR="00D2388D" w:rsidRPr="00D2388D" w:rsidRDefault="00D2388D" w:rsidP="002D5461">
            <w:pPr>
              <w:spacing w:line="276" w:lineRule="auto"/>
              <w:jc w:val="both"/>
              <w:rPr>
                <w:rFonts w:ascii="Tahoma" w:hAnsi="Tahoma" w:cs="Tahoma"/>
                <w:sz w:val="20"/>
                <w:szCs w:val="20"/>
                <w:lang w:val="ru-RU"/>
              </w:rPr>
            </w:pPr>
            <w:r w:rsidRPr="00D2388D">
              <w:rPr>
                <w:rFonts w:ascii="Tahoma" w:hAnsi="Tahoma" w:cs="Tahoma"/>
                <w:sz w:val="20"/>
                <w:szCs w:val="20"/>
                <w:lang w:val="ru-RU"/>
              </w:rPr>
              <w:t>Банк: ОАО «Сбербанк Росси</w:t>
            </w:r>
            <w:r w:rsidR="006C7B35">
              <w:rPr>
                <w:rFonts w:ascii="Tahoma" w:hAnsi="Tahoma" w:cs="Tahoma"/>
                <w:sz w:val="20"/>
                <w:szCs w:val="20"/>
                <w:lang w:val="ru-RU"/>
              </w:rPr>
              <w:t>и</w:t>
            </w:r>
            <w:r w:rsidRPr="00D2388D">
              <w:rPr>
                <w:rFonts w:ascii="Tahoma" w:hAnsi="Tahoma" w:cs="Tahoma"/>
                <w:sz w:val="20"/>
                <w:szCs w:val="20"/>
                <w:lang w:val="ru-RU"/>
              </w:rPr>
              <w:t xml:space="preserve">» г. Москва </w:t>
            </w:r>
          </w:p>
          <w:p w:rsidR="00D2388D" w:rsidRDefault="00D2388D" w:rsidP="002D5461">
            <w:pPr>
              <w:spacing w:line="276" w:lineRule="auto"/>
              <w:jc w:val="both"/>
              <w:rPr>
                <w:rFonts w:ascii="Tahoma" w:hAnsi="Tahoma" w:cs="Tahoma"/>
                <w:sz w:val="20"/>
                <w:szCs w:val="20"/>
              </w:rPr>
            </w:pPr>
            <w:proofErr w:type="spellStart"/>
            <w:r>
              <w:rPr>
                <w:rFonts w:ascii="Tahoma" w:hAnsi="Tahoma" w:cs="Tahoma"/>
                <w:sz w:val="20"/>
                <w:szCs w:val="20"/>
              </w:rPr>
              <w:t>Корр</w:t>
            </w:r>
            <w:proofErr w:type="spellEnd"/>
            <w:r>
              <w:rPr>
                <w:rFonts w:ascii="Tahoma" w:hAnsi="Tahoma" w:cs="Tahoma"/>
                <w:sz w:val="20"/>
                <w:szCs w:val="20"/>
              </w:rPr>
              <w:t>./с: 30101810400000000225</w:t>
            </w:r>
          </w:p>
          <w:p w:rsidR="00D2388D" w:rsidRDefault="00D2388D" w:rsidP="002D5461">
            <w:pPr>
              <w:spacing w:line="276" w:lineRule="auto"/>
              <w:jc w:val="both"/>
              <w:rPr>
                <w:rFonts w:ascii="Tahoma" w:hAnsi="Tahoma" w:cs="Tahoma"/>
                <w:sz w:val="20"/>
                <w:szCs w:val="20"/>
              </w:rPr>
            </w:pPr>
            <w:r>
              <w:rPr>
                <w:rFonts w:ascii="Tahoma" w:hAnsi="Tahoma" w:cs="Tahoma"/>
                <w:sz w:val="20"/>
                <w:szCs w:val="20"/>
              </w:rPr>
              <w:t>БИК: 044525225</w:t>
            </w:r>
          </w:p>
        </w:tc>
      </w:tr>
      <w:tr w:rsidR="00D2388D" w:rsidTr="00B15172">
        <w:trPr>
          <w:trHeight w:val="1059"/>
        </w:trPr>
        <w:tc>
          <w:tcPr>
            <w:tcW w:w="4828" w:type="dxa"/>
          </w:tcPr>
          <w:p w:rsidR="00D2388D" w:rsidRPr="00CF1EE7" w:rsidRDefault="00D2388D" w:rsidP="00251455">
            <w:pPr>
              <w:spacing w:line="276" w:lineRule="auto"/>
              <w:jc w:val="both"/>
              <w:rPr>
                <w:rFonts w:ascii="Tahoma" w:hAnsi="Tahoma" w:cs="Tahoma"/>
                <w:b/>
                <w:bCs/>
                <w:sz w:val="20"/>
                <w:szCs w:val="20"/>
                <w:lang w:val="ru-RU"/>
              </w:rPr>
            </w:pPr>
          </w:p>
          <w:p w:rsidR="00D2388D" w:rsidRPr="00CF1EE7" w:rsidRDefault="00D2388D" w:rsidP="00251455">
            <w:pPr>
              <w:spacing w:line="276" w:lineRule="auto"/>
              <w:jc w:val="both"/>
              <w:rPr>
                <w:rFonts w:ascii="Tahoma" w:hAnsi="Tahoma" w:cs="Tahoma"/>
                <w:b/>
                <w:bCs/>
                <w:sz w:val="20"/>
                <w:szCs w:val="20"/>
                <w:lang w:val="ru-RU"/>
              </w:rPr>
            </w:pPr>
          </w:p>
          <w:p w:rsidR="00D2388D" w:rsidRPr="00D2388D" w:rsidRDefault="00D2388D" w:rsidP="00251455">
            <w:pPr>
              <w:spacing w:line="276" w:lineRule="auto"/>
              <w:jc w:val="both"/>
              <w:rPr>
                <w:rFonts w:ascii="Tahoma" w:hAnsi="Tahoma" w:cs="Tahoma"/>
                <w:b/>
                <w:sz w:val="20"/>
                <w:szCs w:val="20"/>
                <w:lang w:val="ru-RU"/>
              </w:rPr>
            </w:pPr>
            <w:r w:rsidRPr="00D2388D">
              <w:rPr>
                <w:rFonts w:ascii="Tahoma" w:hAnsi="Tahoma" w:cs="Tahoma"/>
                <w:b/>
                <w:bCs/>
                <w:sz w:val="20"/>
                <w:szCs w:val="20"/>
                <w:lang w:val="ru-RU"/>
              </w:rPr>
              <w:t>Подпись:</w:t>
            </w:r>
            <w:r w:rsidRPr="00D2388D">
              <w:rPr>
                <w:rFonts w:ascii="Tahoma" w:hAnsi="Tahoma" w:cs="Tahoma"/>
                <w:b/>
                <w:sz w:val="20"/>
                <w:szCs w:val="20"/>
                <w:lang w:val="ru-RU"/>
              </w:rPr>
              <w:t xml:space="preserve"> </w:t>
            </w:r>
          </w:p>
          <w:p w:rsidR="00D2388D" w:rsidRPr="00D2388D" w:rsidRDefault="00D2388D" w:rsidP="00251455">
            <w:pPr>
              <w:spacing w:line="276" w:lineRule="auto"/>
              <w:jc w:val="both"/>
              <w:rPr>
                <w:rFonts w:ascii="Tahoma" w:hAnsi="Tahoma" w:cs="Tahoma"/>
                <w:sz w:val="20"/>
                <w:szCs w:val="20"/>
                <w:lang w:val="ru-RU"/>
              </w:rPr>
            </w:pPr>
          </w:p>
          <w:p w:rsidR="00D2388D" w:rsidRPr="00D2388D" w:rsidRDefault="00D2388D" w:rsidP="00251455">
            <w:pPr>
              <w:spacing w:line="276" w:lineRule="auto"/>
              <w:jc w:val="right"/>
              <w:rPr>
                <w:rFonts w:ascii="Tahoma" w:hAnsi="Tahoma" w:cs="Tahoma"/>
                <w:sz w:val="20"/>
                <w:szCs w:val="20"/>
                <w:lang w:val="ru-RU"/>
              </w:rPr>
            </w:pPr>
            <w:r w:rsidRPr="00D2388D">
              <w:rPr>
                <w:rFonts w:ascii="Tahoma" w:hAnsi="Tahoma" w:cs="Tahoma"/>
                <w:sz w:val="20"/>
                <w:szCs w:val="20"/>
                <w:lang w:val="ru-RU"/>
              </w:rPr>
              <w:t>_______________________ /</w:t>
            </w:r>
            <w:r>
              <w:rPr>
                <w:rFonts w:ascii="Tahoma" w:hAnsi="Tahoma" w:cs="Tahoma"/>
                <w:sz w:val="20"/>
                <w:szCs w:val="20"/>
              </w:rPr>
              <w:fldChar w:fldCharType="begin">
                <w:ffData>
                  <w:name w:val=""/>
                  <w:enabled/>
                  <w:calcOnExit w:val="0"/>
                  <w:textInput/>
                </w:ffData>
              </w:fldChar>
            </w:r>
            <w:r w:rsidRPr="00D2388D">
              <w:rPr>
                <w:rFonts w:ascii="Tahoma" w:hAnsi="Tahoma" w:cs="Tahoma"/>
                <w:sz w:val="20"/>
                <w:szCs w:val="20"/>
                <w:lang w:val="ru-RU"/>
              </w:rPr>
              <w:instrText xml:space="preserve"> </w:instrText>
            </w:r>
            <w:r>
              <w:rPr>
                <w:rFonts w:ascii="Tahoma" w:hAnsi="Tahoma" w:cs="Tahoma"/>
                <w:sz w:val="20"/>
                <w:szCs w:val="20"/>
              </w:rPr>
              <w:instrText>FORMTEXT</w:instrText>
            </w:r>
            <w:r w:rsidRPr="00D2388D">
              <w:rPr>
                <w:rFonts w:ascii="Tahoma" w:hAnsi="Tahoma" w:cs="Tahoma"/>
                <w:sz w:val="20"/>
                <w:szCs w:val="20"/>
                <w:lang w:val="ru-RU"/>
              </w:rPr>
              <w:instrText xml:space="preserve">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sidRPr="00D2388D">
              <w:rPr>
                <w:rFonts w:ascii="Tahoma" w:hAnsi="Tahoma" w:cs="Tahoma"/>
                <w:sz w:val="20"/>
                <w:szCs w:val="20"/>
                <w:lang w:val="ru-RU"/>
              </w:rPr>
              <w:t xml:space="preserve">/ </w:t>
            </w:r>
          </w:p>
          <w:p w:rsidR="00D2388D" w:rsidRDefault="00D2388D" w:rsidP="00251455">
            <w:pPr>
              <w:spacing w:line="276" w:lineRule="auto"/>
              <w:jc w:val="center"/>
              <w:rPr>
                <w:rFonts w:ascii="Tahoma" w:hAnsi="Tahoma" w:cs="Tahoma"/>
                <w:sz w:val="20"/>
                <w:szCs w:val="20"/>
                <w:lang w:val="ru-RU"/>
              </w:rPr>
            </w:pPr>
            <w:r w:rsidRPr="00D2388D">
              <w:rPr>
                <w:rFonts w:ascii="Tahoma" w:hAnsi="Tahoma" w:cs="Tahoma"/>
                <w:sz w:val="20"/>
                <w:szCs w:val="20"/>
                <w:lang w:val="ru-RU"/>
              </w:rPr>
              <w:t>М.П.</w:t>
            </w:r>
          </w:p>
          <w:p w:rsidR="00D2388D" w:rsidRDefault="00D2388D" w:rsidP="00251455">
            <w:pPr>
              <w:spacing w:line="276" w:lineRule="auto"/>
              <w:jc w:val="center"/>
              <w:rPr>
                <w:rFonts w:ascii="Tahoma" w:hAnsi="Tahoma" w:cs="Tahoma"/>
                <w:sz w:val="20"/>
                <w:szCs w:val="20"/>
                <w:lang w:val="ru-RU"/>
              </w:rPr>
            </w:pPr>
          </w:p>
          <w:p w:rsidR="00D2388D" w:rsidRPr="00D2388D" w:rsidRDefault="00D2388D" w:rsidP="00251455">
            <w:pPr>
              <w:spacing w:line="276" w:lineRule="auto"/>
              <w:jc w:val="center"/>
              <w:rPr>
                <w:rFonts w:ascii="Tahoma" w:hAnsi="Tahoma" w:cs="Tahoma"/>
                <w:sz w:val="20"/>
                <w:szCs w:val="20"/>
                <w:lang w:val="ru-RU"/>
              </w:rPr>
            </w:pPr>
          </w:p>
          <w:p w:rsidR="00D2388D" w:rsidRPr="00D2388D" w:rsidRDefault="00ED0354" w:rsidP="00251455">
            <w:pPr>
              <w:spacing w:line="276" w:lineRule="auto"/>
              <w:jc w:val="center"/>
              <w:rPr>
                <w:rFonts w:ascii="Tahoma" w:hAnsi="Tahoma" w:cs="Tahoma"/>
                <w:sz w:val="20"/>
                <w:szCs w:val="20"/>
                <w:lang w:val="ru-RU"/>
              </w:rPr>
            </w:pPr>
            <w:sdt>
              <w:sdtPr>
                <w:rPr>
                  <w:rStyle w:val="af"/>
                </w:rPr>
                <w:alias w:val="Дата"/>
                <w:tag w:val="Дата"/>
                <w:id w:val="773362709"/>
                <w:placeholder>
                  <w:docPart w:val="05B89D4EF84D4BCD9C5BEF21F7958DCF"/>
                </w:placeholder>
                <w:showingPlcHdr/>
                <w:date>
                  <w:dateFormat w:val="d MMMM yyyy 'г.'"/>
                  <w:lid w:val="ru-RU"/>
                  <w:storeMappedDataAs w:val="dateTime"/>
                  <w:calendar w:val="gregorian"/>
                </w:date>
              </w:sdtPr>
              <w:sdtEndPr>
                <w:rPr>
                  <w:rStyle w:val="a0"/>
                  <w:rFonts w:ascii="Times New Roman" w:hAnsi="Times New Roman" w:cs="Tahoma"/>
                  <w:color w:val="auto"/>
                  <w:sz w:val="24"/>
                  <w:szCs w:val="20"/>
                </w:rPr>
              </w:sdtEndPr>
              <w:sdtContent>
                <w:r w:rsidR="00D2388D" w:rsidRPr="00CF1EE7">
                  <w:rPr>
                    <w:rStyle w:val="ae"/>
                    <w:rFonts w:ascii="Tahoma" w:hAnsi="Tahoma" w:cs="Tahoma"/>
                    <w:color w:val="FF0000"/>
                    <w:sz w:val="20"/>
                    <w:szCs w:val="20"/>
                    <w:lang w:val="ru-RU"/>
                  </w:rPr>
                  <w:t>Место для ввода даты.</w:t>
                </w:r>
              </w:sdtContent>
            </w:sdt>
          </w:p>
        </w:tc>
        <w:tc>
          <w:tcPr>
            <w:tcW w:w="4742" w:type="dxa"/>
          </w:tcPr>
          <w:p w:rsidR="00D2388D" w:rsidRPr="00D2388D" w:rsidRDefault="00D2388D" w:rsidP="002D5461">
            <w:pPr>
              <w:spacing w:line="276" w:lineRule="auto"/>
              <w:jc w:val="both"/>
              <w:rPr>
                <w:rFonts w:ascii="Tahoma" w:hAnsi="Tahoma" w:cs="Tahoma"/>
                <w:b/>
                <w:bCs/>
                <w:sz w:val="20"/>
                <w:szCs w:val="20"/>
                <w:lang w:val="ru-RU"/>
              </w:rPr>
            </w:pPr>
          </w:p>
          <w:p w:rsidR="00D2388D" w:rsidRPr="00D2388D" w:rsidRDefault="00D2388D" w:rsidP="002D5461">
            <w:pPr>
              <w:spacing w:line="276" w:lineRule="auto"/>
              <w:jc w:val="both"/>
              <w:rPr>
                <w:rFonts w:ascii="Tahoma" w:hAnsi="Tahoma" w:cs="Tahoma"/>
                <w:b/>
                <w:bCs/>
                <w:sz w:val="20"/>
                <w:szCs w:val="20"/>
                <w:lang w:val="ru-RU"/>
              </w:rPr>
            </w:pPr>
          </w:p>
          <w:p w:rsidR="00D2388D" w:rsidRPr="00D2388D" w:rsidRDefault="00D2388D" w:rsidP="002D5461">
            <w:pPr>
              <w:spacing w:line="276" w:lineRule="auto"/>
              <w:jc w:val="both"/>
              <w:rPr>
                <w:rFonts w:ascii="Tahoma" w:hAnsi="Tahoma" w:cs="Tahoma"/>
                <w:b/>
                <w:sz w:val="20"/>
                <w:szCs w:val="20"/>
                <w:lang w:val="ru-RU"/>
              </w:rPr>
            </w:pPr>
            <w:r w:rsidRPr="00D2388D">
              <w:rPr>
                <w:rFonts w:ascii="Tahoma" w:hAnsi="Tahoma" w:cs="Tahoma"/>
                <w:b/>
                <w:bCs/>
                <w:sz w:val="20"/>
                <w:szCs w:val="20"/>
                <w:lang w:val="ru-RU"/>
              </w:rPr>
              <w:t>Подпись:</w:t>
            </w:r>
            <w:r w:rsidRPr="00D2388D">
              <w:rPr>
                <w:rFonts w:ascii="Tahoma" w:hAnsi="Tahoma" w:cs="Tahoma"/>
                <w:b/>
                <w:sz w:val="20"/>
                <w:szCs w:val="20"/>
                <w:lang w:val="ru-RU"/>
              </w:rPr>
              <w:t xml:space="preserve"> </w:t>
            </w:r>
          </w:p>
          <w:p w:rsidR="00D2388D" w:rsidRPr="00D2388D" w:rsidRDefault="00D2388D" w:rsidP="002D5461">
            <w:pPr>
              <w:spacing w:line="276" w:lineRule="auto"/>
              <w:jc w:val="both"/>
              <w:rPr>
                <w:rFonts w:ascii="Tahoma" w:hAnsi="Tahoma" w:cs="Tahoma"/>
                <w:sz w:val="20"/>
                <w:szCs w:val="20"/>
                <w:lang w:val="ru-RU"/>
              </w:rPr>
            </w:pPr>
          </w:p>
          <w:p w:rsidR="00D2388D" w:rsidRDefault="00D2388D" w:rsidP="002D5461">
            <w:pPr>
              <w:spacing w:line="276" w:lineRule="auto"/>
              <w:jc w:val="right"/>
              <w:rPr>
                <w:rFonts w:ascii="Tahoma" w:hAnsi="Tahoma" w:cs="Tahoma"/>
                <w:sz w:val="20"/>
                <w:szCs w:val="20"/>
                <w:lang w:val="ru-RU"/>
              </w:rPr>
            </w:pPr>
            <w:r w:rsidRPr="00D2388D">
              <w:rPr>
                <w:rFonts w:ascii="Tahoma" w:hAnsi="Tahoma" w:cs="Tahoma"/>
                <w:sz w:val="20"/>
                <w:szCs w:val="20"/>
                <w:lang w:val="ru-RU"/>
              </w:rPr>
              <w:t>___________________/В.С. Святецкий/</w:t>
            </w:r>
          </w:p>
          <w:p w:rsidR="00D2388D" w:rsidRDefault="00D2388D" w:rsidP="002D5461">
            <w:pPr>
              <w:spacing w:line="276" w:lineRule="auto"/>
              <w:jc w:val="right"/>
              <w:rPr>
                <w:rFonts w:ascii="Tahoma" w:hAnsi="Tahoma" w:cs="Tahoma"/>
                <w:sz w:val="20"/>
                <w:szCs w:val="20"/>
                <w:lang w:val="ru-RU"/>
              </w:rPr>
            </w:pPr>
          </w:p>
          <w:p w:rsidR="00D2388D" w:rsidRPr="00D2388D" w:rsidRDefault="00D2388D" w:rsidP="002D5461">
            <w:pPr>
              <w:spacing w:line="276" w:lineRule="auto"/>
              <w:jc w:val="right"/>
              <w:rPr>
                <w:rFonts w:ascii="Tahoma" w:hAnsi="Tahoma" w:cs="Tahoma"/>
                <w:sz w:val="20"/>
                <w:szCs w:val="20"/>
                <w:lang w:val="ru-RU"/>
              </w:rPr>
            </w:pPr>
          </w:p>
          <w:p w:rsidR="00D2388D" w:rsidRPr="00D2388D" w:rsidRDefault="00D2388D" w:rsidP="002D5461">
            <w:pPr>
              <w:spacing w:line="276" w:lineRule="auto"/>
              <w:jc w:val="center"/>
              <w:rPr>
                <w:rFonts w:ascii="Tahoma" w:hAnsi="Tahoma" w:cs="Tahoma"/>
                <w:sz w:val="20"/>
                <w:szCs w:val="20"/>
                <w:lang w:val="ru-RU"/>
              </w:rPr>
            </w:pPr>
            <w:r w:rsidRPr="00D2388D">
              <w:rPr>
                <w:rFonts w:ascii="Tahoma" w:hAnsi="Tahoma" w:cs="Tahoma"/>
                <w:sz w:val="20"/>
                <w:szCs w:val="20"/>
                <w:lang w:val="ru-RU"/>
              </w:rPr>
              <w:t>М.П.</w:t>
            </w:r>
          </w:p>
          <w:p w:rsidR="00D2388D" w:rsidRDefault="00ED0354" w:rsidP="002D5461">
            <w:pPr>
              <w:spacing w:line="276" w:lineRule="auto"/>
              <w:jc w:val="center"/>
              <w:rPr>
                <w:rFonts w:ascii="Tahoma" w:hAnsi="Tahoma" w:cs="Tahoma"/>
                <w:sz w:val="20"/>
                <w:szCs w:val="20"/>
              </w:rPr>
            </w:pPr>
            <w:sdt>
              <w:sdtPr>
                <w:rPr>
                  <w:rStyle w:val="af"/>
                </w:rPr>
                <w:alias w:val="Дата"/>
                <w:tag w:val="Дата"/>
                <w:id w:val="918450838"/>
                <w:placeholder>
                  <w:docPart w:val="FE571016CCE54DFEAC055CE24C86BC33"/>
                </w:placeholder>
                <w:showingPlcHdr/>
                <w:date>
                  <w:dateFormat w:val="d MMMM yyyy 'г.'"/>
                  <w:lid w:val="ru-RU"/>
                  <w:storeMappedDataAs w:val="dateTime"/>
                  <w:calendar w:val="gregorian"/>
                </w:date>
              </w:sdtPr>
              <w:sdtEndPr>
                <w:rPr>
                  <w:rStyle w:val="a0"/>
                  <w:rFonts w:ascii="Times New Roman" w:hAnsi="Times New Roman" w:cs="Tahoma"/>
                  <w:color w:val="auto"/>
                  <w:sz w:val="24"/>
                  <w:szCs w:val="20"/>
                </w:rPr>
              </w:sdtEndPr>
              <w:sdtContent>
                <w:r w:rsidR="00D2388D">
                  <w:rPr>
                    <w:rStyle w:val="ae"/>
                    <w:rFonts w:ascii="Tahoma" w:hAnsi="Tahoma" w:cs="Tahoma"/>
                    <w:color w:val="FF0000"/>
                    <w:sz w:val="20"/>
                    <w:szCs w:val="20"/>
                  </w:rPr>
                  <w:t>Место для ввода даты.</w:t>
                </w:r>
              </w:sdtContent>
            </w:sdt>
          </w:p>
        </w:tc>
      </w:tr>
    </w:tbl>
    <w:p w:rsidR="00FA50E2" w:rsidRDefault="00FA50E2" w:rsidP="00251455">
      <w:pPr>
        <w:shd w:val="clear" w:color="auto" w:fill="FFFFFF"/>
        <w:spacing w:after="100" w:line="276" w:lineRule="auto"/>
        <w:jc w:val="both"/>
        <w:outlineLvl w:val="0"/>
        <w:rPr>
          <w:rFonts w:eastAsia="Arial Unicode MS"/>
          <w:b/>
          <w:color w:val="000000"/>
          <w:u w:color="000000"/>
          <w:lang w:val="ru-RU"/>
        </w:rPr>
      </w:pPr>
    </w:p>
    <w:p w:rsidR="00A67F93" w:rsidRDefault="00DC4FDE" w:rsidP="00251455">
      <w:pPr>
        <w:shd w:val="clear" w:color="auto" w:fill="FFFFFF"/>
        <w:spacing w:after="100" w:line="276" w:lineRule="auto"/>
        <w:jc w:val="right"/>
        <w:outlineLvl w:val="0"/>
        <w:rPr>
          <w:rFonts w:eastAsia="Arial Unicode MS"/>
          <w:b/>
          <w:color w:val="000000"/>
          <w:u w:color="000000"/>
          <w:lang w:val="ru-RU"/>
        </w:rPr>
      </w:pPr>
      <w:r>
        <w:rPr>
          <w:rFonts w:eastAsia="Arial Unicode MS"/>
          <w:b/>
          <w:color w:val="000000"/>
          <w:u w:color="000000"/>
          <w:lang w:val="ru-RU"/>
        </w:rPr>
        <w:br w:type="page"/>
      </w:r>
    </w:p>
    <w:p w:rsidR="00A67F93" w:rsidRPr="00BF10D4" w:rsidRDefault="00A67F93" w:rsidP="00A67F93">
      <w:pPr>
        <w:pStyle w:val="Standard"/>
        <w:ind w:firstLine="709"/>
        <w:jc w:val="right"/>
        <w:rPr>
          <w:rFonts w:ascii="Times New Roman" w:hAnsi="Times New Roman" w:cs="Times New Roman"/>
          <w:sz w:val="24"/>
          <w:szCs w:val="24"/>
        </w:rPr>
      </w:pPr>
      <w:r w:rsidRPr="00BF10D4">
        <w:rPr>
          <w:rFonts w:ascii="Times New Roman" w:hAnsi="Times New Roman" w:cs="Times New Roman"/>
          <w:b/>
          <w:bCs/>
          <w:sz w:val="24"/>
          <w:szCs w:val="24"/>
        </w:rPr>
        <w:lastRenderedPageBreak/>
        <w:t>Приложение</w:t>
      </w:r>
      <w:r>
        <w:rPr>
          <w:rFonts w:ascii="Times New Roman" w:hAnsi="Times New Roman" w:cs="Times New Roman"/>
          <w:b/>
          <w:bCs/>
          <w:sz w:val="24"/>
          <w:szCs w:val="24"/>
        </w:rPr>
        <w:t xml:space="preserve"> №</w:t>
      </w:r>
      <w:r w:rsidRPr="00BF10D4">
        <w:rPr>
          <w:rFonts w:ascii="Times New Roman" w:hAnsi="Times New Roman" w:cs="Times New Roman"/>
          <w:b/>
          <w:bCs/>
          <w:sz w:val="24"/>
          <w:szCs w:val="24"/>
        </w:rPr>
        <w:t xml:space="preserve"> 1</w:t>
      </w:r>
    </w:p>
    <w:p w:rsidR="00A67F93" w:rsidRPr="00BF10D4" w:rsidRDefault="00A67F93" w:rsidP="0010157D">
      <w:pPr>
        <w:pStyle w:val="Standard"/>
        <w:ind w:firstLine="709"/>
        <w:jc w:val="right"/>
        <w:rPr>
          <w:rFonts w:ascii="Times New Roman" w:hAnsi="Times New Roman" w:cs="Times New Roman"/>
          <w:sz w:val="24"/>
          <w:szCs w:val="24"/>
        </w:rPr>
      </w:pPr>
      <w:r w:rsidRPr="00BF10D4">
        <w:rPr>
          <w:rFonts w:ascii="Times New Roman" w:hAnsi="Times New Roman" w:cs="Times New Roman"/>
          <w:sz w:val="24"/>
          <w:szCs w:val="24"/>
        </w:rPr>
        <w:t xml:space="preserve">к </w:t>
      </w:r>
      <w:r w:rsidR="0010157D">
        <w:rPr>
          <w:rFonts w:ascii="Times New Roman" w:hAnsi="Times New Roman" w:cs="Times New Roman"/>
          <w:sz w:val="24"/>
          <w:szCs w:val="24"/>
        </w:rPr>
        <w:t xml:space="preserve">договору </w:t>
      </w:r>
      <w:r w:rsidRPr="00BF10D4">
        <w:rPr>
          <w:rFonts w:ascii="Times New Roman" w:hAnsi="Times New Roman" w:cs="Times New Roman"/>
          <w:sz w:val="24"/>
          <w:szCs w:val="24"/>
        </w:rPr>
        <w:t xml:space="preserve">№ </w:t>
      </w:r>
      <w:r>
        <w:rPr>
          <w:rFonts w:ascii="Times New Roman" w:hAnsi="Times New Roman" w:cs="Times New Roman"/>
          <w:sz w:val="24"/>
          <w:szCs w:val="24"/>
        </w:rPr>
        <w:t>__</w:t>
      </w:r>
      <w:r w:rsidRPr="00BF10D4">
        <w:rPr>
          <w:rFonts w:ascii="Times New Roman" w:hAnsi="Times New Roman" w:cs="Times New Roman"/>
          <w:sz w:val="24"/>
          <w:szCs w:val="24"/>
        </w:rPr>
        <w:t>___ от</w:t>
      </w:r>
      <w:r>
        <w:rPr>
          <w:rFonts w:ascii="Times New Roman" w:hAnsi="Times New Roman" w:cs="Times New Roman"/>
          <w:sz w:val="24"/>
          <w:szCs w:val="24"/>
        </w:rPr>
        <w:t xml:space="preserve"> «___» </w:t>
      </w:r>
      <w:r w:rsidRPr="00BF10D4">
        <w:rPr>
          <w:rFonts w:ascii="Times New Roman" w:hAnsi="Times New Roman" w:cs="Times New Roman"/>
          <w:sz w:val="24"/>
          <w:szCs w:val="24"/>
        </w:rPr>
        <w:t xml:space="preserve"> __________2014  г.</w:t>
      </w:r>
    </w:p>
    <w:p w:rsidR="00A67F93" w:rsidRPr="00BF10D4" w:rsidRDefault="00A67F93" w:rsidP="00A67F93">
      <w:pPr>
        <w:pStyle w:val="Standard"/>
        <w:jc w:val="center"/>
        <w:rPr>
          <w:rFonts w:ascii="Times New Roman" w:hAnsi="Times New Roman" w:cs="Times New Roman"/>
          <w:b/>
          <w:bCs/>
          <w:sz w:val="28"/>
          <w:szCs w:val="28"/>
          <w:u w:val="single"/>
        </w:rPr>
      </w:pPr>
    </w:p>
    <w:p w:rsidR="00A67F93" w:rsidRPr="00BF10D4" w:rsidRDefault="00A67F93" w:rsidP="00A67F93">
      <w:pPr>
        <w:pStyle w:val="Standard"/>
        <w:jc w:val="center"/>
        <w:rPr>
          <w:rFonts w:ascii="Times New Roman" w:hAnsi="Times New Roman" w:cs="Times New Roman"/>
          <w:b/>
          <w:bCs/>
          <w:sz w:val="28"/>
          <w:szCs w:val="28"/>
          <w:u w:val="single"/>
        </w:rPr>
      </w:pPr>
    </w:p>
    <w:p w:rsidR="00A67F93" w:rsidRPr="00BF10D4" w:rsidRDefault="002D5461" w:rsidP="00E9326C">
      <w:pPr>
        <w:pStyle w:val="Standard"/>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СПЕЦИФИКАЦИЯ</w:t>
      </w:r>
    </w:p>
    <w:p w:rsidR="00A67F93" w:rsidRPr="00BF10D4" w:rsidRDefault="00A67F93" w:rsidP="00E9326C">
      <w:pPr>
        <w:pStyle w:val="Standard"/>
        <w:spacing w:line="276" w:lineRule="auto"/>
        <w:jc w:val="center"/>
        <w:rPr>
          <w:rFonts w:ascii="Times New Roman" w:hAnsi="Times New Roman" w:cs="Times New Roman"/>
          <w:b/>
          <w:bCs/>
          <w:sz w:val="28"/>
          <w:szCs w:val="28"/>
        </w:rPr>
      </w:pPr>
      <w:r w:rsidRPr="00BF10D4">
        <w:rPr>
          <w:rFonts w:ascii="Times New Roman" w:hAnsi="Times New Roman" w:cs="Times New Roman"/>
          <w:b/>
          <w:bCs/>
          <w:sz w:val="28"/>
          <w:szCs w:val="28"/>
        </w:rPr>
        <w:t xml:space="preserve"> НА ПОСТАВКУ ОБОРУДОВАНИЯ ДЛЯ </w:t>
      </w:r>
      <w:r>
        <w:rPr>
          <w:rFonts w:ascii="Times New Roman" w:hAnsi="Times New Roman" w:cs="Times New Roman"/>
          <w:b/>
          <w:bCs/>
          <w:sz w:val="28"/>
          <w:szCs w:val="28"/>
        </w:rPr>
        <w:t>СКАНИРОВАНИЯ</w:t>
      </w:r>
    </w:p>
    <w:p w:rsidR="00A67F93" w:rsidRPr="00A67F93" w:rsidRDefault="00A67F93" w:rsidP="00A67F93">
      <w:pPr>
        <w:rPr>
          <w:lang w:val="ru-RU"/>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4111"/>
        <w:gridCol w:w="850"/>
        <w:gridCol w:w="1559"/>
        <w:gridCol w:w="1476"/>
        <w:gridCol w:w="1643"/>
      </w:tblGrid>
      <w:tr w:rsidR="00927DF8" w:rsidRPr="00395534" w:rsidTr="00927DF8">
        <w:trPr>
          <w:trHeight w:val="289"/>
        </w:trPr>
        <w:tc>
          <w:tcPr>
            <w:tcW w:w="568" w:type="dxa"/>
            <w:tcBorders>
              <w:top w:val="single" w:sz="4" w:space="0" w:color="auto"/>
              <w:left w:val="single" w:sz="4" w:space="0" w:color="auto"/>
              <w:bottom w:val="single" w:sz="4" w:space="0" w:color="auto"/>
              <w:right w:val="single" w:sz="4" w:space="0" w:color="auto"/>
            </w:tcBorders>
            <w:vAlign w:val="center"/>
            <w:hideMark/>
          </w:tcPr>
          <w:p w:rsidR="003E7333" w:rsidRPr="00395534" w:rsidRDefault="003E7333" w:rsidP="00904FDB">
            <w:pPr>
              <w:spacing w:line="276" w:lineRule="auto"/>
              <w:jc w:val="center"/>
            </w:pPr>
            <w:r w:rsidRPr="00395534">
              <w:t>№</w:t>
            </w:r>
          </w:p>
          <w:p w:rsidR="003E7333" w:rsidRPr="00395534" w:rsidRDefault="003E7333" w:rsidP="00904FDB">
            <w:pPr>
              <w:spacing w:line="276" w:lineRule="auto"/>
              <w:jc w:val="center"/>
            </w:pPr>
            <w:r w:rsidRPr="00395534">
              <w:t>п/п</w:t>
            </w:r>
          </w:p>
        </w:tc>
        <w:tc>
          <w:tcPr>
            <w:tcW w:w="4111" w:type="dxa"/>
            <w:tcBorders>
              <w:top w:val="single" w:sz="4" w:space="0" w:color="auto"/>
              <w:left w:val="single" w:sz="4" w:space="0" w:color="auto"/>
              <w:bottom w:val="single" w:sz="4" w:space="0" w:color="auto"/>
              <w:right w:val="single" w:sz="4" w:space="0" w:color="auto"/>
            </w:tcBorders>
            <w:vAlign w:val="center"/>
          </w:tcPr>
          <w:p w:rsidR="003E7333" w:rsidRPr="00251455" w:rsidRDefault="003E7333" w:rsidP="00904FDB">
            <w:pPr>
              <w:spacing w:line="276" w:lineRule="auto"/>
              <w:jc w:val="center"/>
              <w:rPr>
                <w:lang w:val="ru-RU"/>
              </w:rPr>
            </w:pPr>
            <w:r w:rsidRPr="00251455">
              <w:rPr>
                <w:lang w:val="ru-RU"/>
              </w:rPr>
              <w:t xml:space="preserve">Наименование и обозначение </w:t>
            </w:r>
            <w:r w:rsidRPr="00251455">
              <w:rPr>
                <w:color w:val="000000"/>
                <w:lang w:val="ru-RU"/>
              </w:rPr>
              <w:t>Товара/Оборудования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rsidR="003E7333" w:rsidRPr="00395534" w:rsidRDefault="003E7333" w:rsidP="00927DF8">
            <w:pPr>
              <w:spacing w:line="276" w:lineRule="auto"/>
              <w:ind w:right="-57"/>
              <w:contextualSpacing/>
              <w:jc w:val="center"/>
            </w:pPr>
            <w:proofErr w:type="spellStart"/>
            <w:r w:rsidRPr="00395534">
              <w:t>Кол-во</w:t>
            </w:r>
            <w:proofErr w:type="spellEnd"/>
            <w:r w:rsidR="00927DF8">
              <w:rPr>
                <w:lang w:val="ru-RU"/>
              </w:rPr>
              <w:t xml:space="preserve">, </w:t>
            </w:r>
            <w:r w:rsidRPr="00395534">
              <w:t>(</w:t>
            </w:r>
            <w:proofErr w:type="spellStart"/>
            <w:r>
              <w:t>шт</w:t>
            </w:r>
            <w:proofErr w:type="spellEnd"/>
            <w:r w:rsidRPr="00395534">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3E7333" w:rsidRPr="00251455" w:rsidRDefault="003E7333" w:rsidP="00904FDB">
            <w:pPr>
              <w:spacing w:line="276" w:lineRule="auto"/>
              <w:ind w:left="-167" w:right="-148"/>
              <w:contextualSpacing/>
              <w:jc w:val="center"/>
              <w:rPr>
                <w:lang w:val="ru-RU"/>
              </w:rPr>
            </w:pPr>
            <w:r w:rsidRPr="00251455">
              <w:rPr>
                <w:lang w:val="ru-RU"/>
              </w:rPr>
              <w:t>Цена за шт.</w:t>
            </w:r>
          </w:p>
          <w:p w:rsidR="003E7333" w:rsidRPr="00251455" w:rsidRDefault="003E7333" w:rsidP="00904FDB">
            <w:pPr>
              <w:spacing w:line="276" w:lineRule="auto"/>
              <w:ind w:left="-167" w:right="-148"/>
              <w:contextualSpacing/>
              <w:jc w:val="center"/>
              <w:rPr>
                <w:lang w:val="ru-RU"/>
              </w:rPr>
            </w:pPr>
            <w:r w:rsidRPr="00251455">
              <w:rPr>
                <w:lang w:val="ru-RU"/>
              </w:rPr>
              <w:t>с НДС</w:t>
            </w:r>
          </w:p>
          <w:p w:rsidR="003E7333" w:rsidRPr="00251455" w:rsidRDefault="003E7333" w:rsidP="00904FDB">
            <w:pPr>
              <w:spacing w:line="276" w:lineRule="auto"/>
              <w:ind w:left="-96" w:right="-148"/>
              <w:contextualSpacing/>
              <w:jc w:val="center"/>
              <w:rPr>
                <w:lang w:val="ru-RU"/>
              </w:rPr>
            </w:pPr>
            <w:r w:rsidRPr="00251455">
              <w:rPr>
                <w:lang w:val="ru-RU"/>
              </w:rPr>
              <w:t>(руб.)</w:t>
            </w:r>
          </w:p>
        </w:tc>
        <w:tc>
          <w:tcPr>
            <w:tcW w:w="1476" w:type="dxa"/>
            <w:tcBorders>
              <w:top w:val="single" w:sz="4" w:space="0" w:color="auto"/>
              <w:left w:val="single" w:sz="4" w:space="0" w:color="auto"/>
              <w:bottom w:val="single" w:sz="4" w:space="0" w:color="auto"/>
              <w:right w:val="single" w:sz="4" w:space="0" w:color="auto"/>
            </w:tcBorders>
            <w:vAlign w:val="center"/>
            <w:hideMark/>
          </w:tcPr>
          <w:p w:rsidR="003E7333" w:rsidRPr="00395534" w:rsidRDefault="003E7333" w:rsidP="00904FDB">
            <w:pPr>
              <w:spacing w:line="276" w:lineRule="auto"/>
              <w:ind w:left="-96" w:right="-148"/>
              <w:contextualSpacing/>
              <w:jc w:val="center"/>
            </w:pPr>
            <w:proofErr w:type="spellStart"/>
            <w:r w:rsidRPr="00395534">
              <w:t>Сумма</w:t>
            </w:r>
            <w:proofErr w:type="spellEnd"/>
          </w:p>
          <w:p w:rsidR="003E7333" w:rsidRPr="00395534" w:rsidRDefault="003E7333" w:rsidP="00904FDB">
            <w:pPr>
              <w:spacing w:line="276" w:lineRule="auto"/>
              <w:ind w:left="-96" w:right="-148"/>
              <w:contextualSpacing/>
              <w:jc w:val="center"/>
            </w:pPr>
            <w:proofErr w:type="spellStart"/>
            <w:r w:rsidRPr="00395534">
              <w:t>без</w:t>
            </w:r>
            <w:proofErr w:type="spellEnd"/>
            <w:r w:rsidRPr="00395534">
              <w:t xml:space="preserve"> НДС</w:t>
            </w:r>
          </w:p>
          <w:p w:rsidR="003E7333" w:rsidRPr="00395534" w:rsidRDefault="003E7333" w:rsidP="00904FDB">
            <w:pPr>
              <w:spacing w:line="276" w:lineRule="auto"/>
              <w:ind w:right="-148"/>
              <w:contextualSpacing/>
              <w:jc w:val="center"/>
            </w:pPr>
            <w:r w:rsidRPr="00395534">
              <w:t>(</w:t>
            </w:r>
            <w:proofErr w:type="spellStart"/>
            <w:proofErr w:type="gramStart"/>
            <w:r w:rsidRPr="00395534">
              <w:t>руб</w:t>
            </w:r>
            <w:proofErr w:type="spellEnd"/>
            <w:proofErr w:type="gramEnd"/>
            <w:r w:rsidRPr="00395534">
              <w:t>.)</w:t>
            </w:r>
          </w:p>
        </w:tc>
        <w:tc>
          <w:tcPr>
            <w:tcW w:w="1643" w:type="dxa"/>
            <w:tcBorders>
              <w:top w:val="single" w:sz="4" w:space="0" w:color="auto"/>
              <w:left w:val="single" w:sz="4" w:space="0" w:color="auto"/>
              <w:bottom w:val="single" w:sz="4" w:space="0" w:color="auto"/>
              <w:right w:val="single" w:sz="4" w:space="0" w:color="auto"/>
            </w:tcBorders>
            <w:vAlign w:val="center"/>
          </w:tcPr>
          <w:p w:rsidR="003E7333" w:rsidRPr="00395534" w:rsidRDefault="003E7333" w:rsidP="00904FDB">
            <w:pPr>
              <w:spacing w:line="276" w:lineRule="auto"/>
              <w:ind w:left="-96" w:right="-148"/>
              <w:contextualSpacing/>
              <w:jc w:val="center"/>
            </w:pPr>
            <w:proofErr w:type="spellStart"/>
            <w:r w:rsidRPr="00395534">
              <w:t>Сумма</w:t>
            </w:r>
            <w:proofErr w:type="spellEnd"/>
          </w:p>
          <w:p w:rsidR="003E7333" w:rsidRPr="00395534" w:rsidRDefault="003E7333" w:rsidP="00904FDB">
            <w:pPr>
              <w:spacing w:line="276" w:lineRule="auto"/>
              <w:ind w:left="-96" w:right="-148"/>
              <w:contextualSpacing/>
              <w:jc w:val="center"/>
            </w:pPr>
            <w:r>
              <w:t>с</w:t>
            </w:r>
            <w:r w:rsidRPr="00395534">
              <w:t xml:space="preserve"> НДС</w:t>
            </w:r>
          </w:p>
          <w:p w:rsidR="003E7333" w:rsidRPr="00395534" w:rsidRDefault="003E7333" w:rsidP="00904FDB">
            <w:pPr>
              <w:spacing w:line="276" w:lineRule="auto"/>
              <w:ind w:left="-96" w:right="-148"/>
              <w:contextualSpacing/>
              <w:jc w:val="center"/>
            </w:pPr>
            <w:r w:rsidRPr="00395534">
              <w:t>(</w:t>
            </w:r>
            <w:proofErr w:type="spellStart"/>
            <w:proofErr w:type="gramStart"/>
            <w:r w:rsidRPr="00395534">
              <w:t>руб</w:t>
            </w:r>
            <w:proofErr w:type="spellEnd"/>
            <w:proofErr w:type="gramEnd"/>
            <w:r w:rsidRPr="00395534">
              <w:t>.)</w:t>
            </w:r>
          </w:p>
        </w:tc>
      </w:tr>
      <w:tr w:rsidR="00927DF8" w:rsidRPr="00395534" w:rsidTr="00E9326C">
        <w:trPr>
          <w:trHeight w:val="1415"/>
        </w:trPr>
        <w:tc>
          <w:tcPr>
            <w:tcW w:w="568" w:type="dxa"/>
            <w:tcBorders>
              <w:top w:val="single" w:sz="4" w:space="0" w:color="auto"/>
              <w:left w:val="single" w:sz="4" w:space="0" w:color="auto"/>
              <w:bottom w:val="single" w:sz="4" w:space="0" w:color="auto"/>
              <w:right w:val="single" w:sz="4" w:space="0" w:color="auto"/>
            </w:tcBorders>
            <w:vAlign w:val="center"/>
          </w:tcPr>
          <w:p w:rsidR="003E7333" w:rsidRPr="00395534" w:rsidRDefault="003E7333" w:rsidP="00904FDB">
            <w:pPr>
              <w:numPr>
                <w:ilvl w:val="0"/>
                <w:numId w:val="3"/>
              </w:numPr>
              <w:spacing w:line="276" w:lineRule="auto"/>
              <w:jc w:val="center"/>
            </w:pPr>
          </w:p>
        </w:tc>
        <w:tc>
          <w:tcPr>
            <w:tcW w:w="4111" w:type="dxa"/>
            <w:tcBorders>
              <w:top w:val="single" w:sz="4" w:space="0" w:color="auto"/>
              <w:left w:val="single" w:sz="4" w:space="0" w:color="auto"/>
              <w:bottom w:val="single" w:sz="4" w:space="0" w:color="auto"/>
              <w:right w:val="single" w:sz="4" w:space="0" w:color="auto"/>
            </w:tcBorders>
            <w:vAlign w:val="center"/>
          </w:tcPr>
          <w:p w:rsidR="003E7333" w:rsidRPr="0010157D" w:rsidRDefault="00927DF8" w:rsidP="00904FDB">
            <w:pPr>
              <w:pStyle w:val="ad"/>
              <w:spacing w:line="276" w:lineRule="auto"/>
              <w:rPr>
                <w:lang w:val="ru-RU"/>
              </w:rPr>
            </w:pPr>
            <w:r w:rsidRPr="00927DF8">
              <w:rPr>
                <w:lang w:val="ru-RU"/>
              </w:rPr>
              <w:t>Книжный сканер формата А</w:t>
            </w:r>
            <w:proofErr w:type="gramStart"/>
            <w:r w:rsidRPr="00927DF8">
              <w:rPr>
                <w:lang w:val="ru-RU"/>
              </w:rPr>
              <w:t>2</w:t>
            </w:r>
            <w:proofErr w:type="gramEnd"/>
            <w:r w:rsidRPr="00927DF8">
              <w:rPr>
                <w:lang w:val="ru-RU"/>
              </w:rPr>
              <w:t xml:space="preserve">+ </w:t>
            </w:r>
            <w:r w:rsidRPr="00927DF8">
              <w:t>Scan</w:t>
            </w:r>
            <w:r w:rsidRPr="00927DF8">
              <w:rPr>
                <w:lang w:val="ru-RU"/>
              </w:rPr>
              <w:t xml:space="preserve"> </w:t>
            </w:r>
            <w:r w:rsidRPr="00927DF8">
              <w:t>Master</w:t>
            </w:r>
            <w:r w:rsidRPr="00927DF8">
              <w:rPr>
                <w:lang w:val="ru-RU"/>
              </w:rPr>
              <w:t xml:space="preserve"> 2, включая прижимное стекло, колыбель 20 см/15 кг, ножную педаль, ПО </w:t>
            </w:r>
            <w:r w:rsidRPr="00927DF8">
              <w:t>Batch</w:t>
            </w:r>
            <w:r w:rsidRPr="00927DF8">
              <w:rPr>
                <w:lang w:val="ru-RU"/>
              </w:rPr>
              <w:t xml:space="preserve"> </w:t>
            </w:r>
            <w:r w:rsidRPr="00927DF8">
              <w:t>Scan</w:t>
            </w:r>
            <w:r w:rsidRPr="00927DF8">
              <w:rPr>
                <w:lang w:val="ru-RU"/>
              </w:rPr>
              <w:t xml:space="preserve"> </w:t>
            </w:r>
            <w:r w:rsidRPr="00927DF8">
              <w:t>Wizard</w:t>
            </w:r>
            <w:r w:rsidR="0010157D">
              <w:rPr>
                <w:lang w:val="ru-RU"/>
              </w:rPr>
              <w:t xml:space="preserve"> (эквивалент)</w:t>
            </w:r>
            <w:bookmarkStart w:id="2" w:name="_GoBack"/>
            <w:bookmarkEnd w:id="2"/>
          </w:p>
        </w:tc>
        <w:tc>
          <w:tcPr>
            <w:tcW w:w="850" w:type="dxa"/>
            <w:tcBorders>
              <w:top w:val="single" w:sz="4" w:space="0" w:color="auto"/>
              <w:left w:val="single" w:sz="4" w:space="0" w:color="auto"/>
              <w:bottom w:val="single" w:sz="4" w:space="0" w:color="auto"/>
              <w:right w:val="single" w:sz="4" w:space="0" w:color="auto"/>
            </w:tcBorders>
            <w:vAlign w:val="center"/>
          </w:tcPr>
          <w:p w:rsidR="003E7333" w:rsidRPr="00927DF8" w:rsidRDefault="00927DF8" w:rsidP="00904FDB">
            <w:pPr>
              <w:spacing w:line="276" w:lineRule="auto"/>
              <w:jc w:val="center"/>
              <w:rPr>
                <w:lang w:val="ru-RU"/>
              </w:rPr>
            </w:pPr>
            <w:r>
              <w:rPr>
                <w:lang w:val="ru-RU"/>
              </w:rPr>
              <w:t>1</w:t>
            </w:r>
          </w:p>
        </w:tc>
        <w:tc>
          <w:tcPr>
            <w:tcW w:w="1559" w:type="dxa"/>
            <w:tcBorders>
              <w:top w:val="single" w:sz="4" w:space="0" w:color="auto"/>
              <w:left w:val="single" w:sz="4" w:space="0" w:color="auto"/>
              <w:bottom w:val="single" w:sz="4" w:space="0" w:color="auto"/>
              <w:right w:val="single" w:sz="4" w:space="0" w:color="auto"/>
            </w:tcBorders>
            <w:vAlign w:val="center"/>
          </w:tcPr>
          <w:p w:rsidR="003E7333" w:rsidRPr="001762D8" w:rsidRDefault="00927DF8" w:rsidP="00927DF8">
            <w:pPr>
              <w:spacing w:line="276" w:lineRule="auto"/>
              <w:jc w:val="center"/>
            </w:pPr>
            <w:r>
              <w:rPr>
                <w:lang w:val="ru-RU"/>
              </w:rPr>
              <w:t>1 900</w:t>
            </w:r>
            <w:r w:rsidR="003E7333" w:rsidRPr="00395534">
              <w:t> </w:t>
            </w:r>
            <w:r>
              <w:rPr>
                <w:lang w:val="ru-RU"/>
              </w:rPr>
              <w:t>000</w:t>
            </w:r>
            <w:r w:rsidR="003E7333" w:rsidRPr="00395534">
              <w:t>,</w:t>
            </w:r>
            <w:r w:rsidR="003E7333">
              <w:t>00</w:t>
            </w:r>
          </w:p>
        </w:tc>
        <w:tc>
          <w:tcPr>
            <w:tcW w:w="1476" w:type="dxa"/>
            <w:tcBorders>
              <w:top w:val="single" w:sz="4" w:space="0" w:color="auto"/>
              <w:left w:val="single" w:sz="4" w:space="0" w:color="auto"/>
              <w:bottom w:val="single" w:sz="4" w:space="0" w:color="auto"/>
              <w:right w:val="single" w:sz="4" w:space="0" w:color="auto"/>
            </w:tcBorders>
            <w:vAlign w:val="center"/>
          </w:tcPr>
          <w:p w:rsidR="003E7333" w:rsidRPr="00927DF8" w:rsidRDefault="00927DF8" w:rsidP="00927DF8">
            <w:pPr>
              <w:spacing w:line="276" w:lineRule="auto"/>
              <w:jc w:val="center"/>
              <w:rPr>
                <w:lang w:val="ru-RU"/>
              </w:rPr>
            </w:pPr>
            <w:r>
              <w:rPr>
                <w:lang w:val="ru-RU"/>
              </w:rPr>
              <w:t>1</w:t>
            </w:r>
            <w:r w:rsidR="003E7333" w:rsidRPr="00395534">
              <w:t> </w:t>
            </w:r>
            <w:r>
              <w:rPr>
                <w:lang w:val="ru-RU"/>
              </w:rPr>
              <w:t>558</w:t>
            </w:r>
            <w:r w:rsidR="003E7333" w:rsidRPr="00395534">
              <w:t> </w:t>
            </w:r>
            <w:r>
              <w:rPr>
                <w:lang w:val="ru-RU"/>
              </w:rPr>
              <w:t>000</w:t>
            </w:r>
            <w:r w:rsidR="003E7333" w:rsidRPr="00395534">
              <w:t>,</w:t>
            </w:r>
            <w:r>
              <w:rPr>
                <w:lang w:val="ru-RU"/>
              </w:rPr>
              <w:t>00</w:t>
            </w:r>
          </w:p>
        </w:tc>
        <w:tc>
          <w:tcPr>
            <w:tcW w:w="1643" w:type="dxa"/>
            <w:tcBorders>
              <w:top w:val="single" w:sz="4" w:space="0" w:color="auto"/>
              <w:left w:val="single" w:sz="4" w:space="0" w:color="auto"/>
              <w:bottom w:val="single" w:sz="4" w:space="0" w:color="auto"/>
              <w:right w:val="single" w:sz="4" w:space="0" w:color="auto"/>
            </w:tcBorders>
            <w:vAlign w:val="center"/>
          </w:tcPr>
          <w:p w:rsidR="003E7333" w:rsidRPr="001762D8" w:rsidRDefault="00927DF8" w:rsidP="00927DF8">
            <w:pPr>
              <w:spacing w:line="276" w:lineRule="auto"/>
              <w:jc w:val="center"/>
            </w:pPr>
            <w:r>
              <w:rPr>
                <w:lang w:val="ru-RU"/>
              </w:rPr>
              <w:t>1</w:t>
            </w:r>
            <w:r w:rsidR="003E7333">
              <w:t> </w:t>
            </w:r>
            <w:r>
              <w:rPr>
                <w:lang w:val="ru-RU"/>
              </w:rPr>
              <w:t>900</w:t>
            </w:r>
            <w:r w:rsidR="003E7333">
              <w:t> </w:t>
            </w:r>
            <w:r>
              <w:rPr>
                <w:lang w:val="ru-RU"/>
              </w:rPr>
              <w:t>000</w:t>
            </w:r>
            <w:r w:rsidR="003E7333">
              <w:t>,00</w:t>
            </w:r>
          </w:p>
        </w:tc>
      </w:tr>
      <w:tr w:rsidR="003E7333" w:rsidRPr="00395534" w:rsidTr="00927DF8">
        <w:trPr>
          <w:trHeight w:val="537"/>
        </w:trPr>
        <w:tc>
          <w:tcPr>
            <w:tcW w:w="8564" w:type="dxa"/>
            <w:gridSpan w:val="5"/>
            <w:tcBorders>
              <w:top w:val="single" w:sz="4" w:space="0" w:color="auto"/>
              <w:left w:val="single" w:sz="4" w:space="0" w:color="auto"/>
              <w:bottom w:val="single" w:sz="4" w:space="0" w:color="auto"/>
              <w:right w:val="single" w:sz="4" w:space="0" w:color="auto"/>
            </w:tcBorders>
            <w:vAlign w:val="center"/>
            <w:hideMark/>
          </w:tcPr>
          <w:p w:rsidR="003E7333" w:rsidRPr="00395534" w:rsidRDefault="003E7333" w:rsidP="00904FDB">
            <w:pPr>
              <w:spacing w:line="276" w:lineRule="auto"/>
              <w:contextualSpacing/>
              <w:jc w:val="right"/>
            </w:pPr>
            <w:proofErr w:type="spellStart"/>
            <w:r>
              <w:t>Итого</w:t>
            </w:r>
            <w:proofErr w:type="spellEnd"/>
            <w:r w:rsidRPr="00395534">
              <w:t xml:space="preserve"> </w:t>
            </w:r>
            <w:proofErr w:type="spellStart"/>
            <w:r w:rsidRPr="00395534">
              <w:t>без</w:t>
            </w:r>
            <w:proofErr w:type="spellEnd"/>
            <w:r w:rsidRPr="00395534">
              <w:t xml:space="preserve"> НДС:</w:t>
            </w:r>
          </w:p>
        </w:tc>
        <w:tc>
          <w:tcPr>
            <w:tcW w:w="1643" w:type="dxa"/>
            <w:tcBorders>
              <w:top w:val="single" w:sz="4" w:space="0" w:color="auto"/>
              <w:left w:val="single" w:sz="4" w:space="0" w:color="auto"/>
              <w:bottom w:val="single" w:sz="4" w:space="0" w:color="auto"/>
              <w:right w:val="single" w:sz="4" w:space="0" w:color="auto"/>
            </w:tcBorders>
            <w:vAlign w:val="center"/>
          </w:tcPr>
          <w:p w:rsidR="003E7333" w:rsidRPr="00927DF8" w:rsidRDefault="00927DF8" w:rsidP="00927DF8">
            <w:pPr>
              <w:spacing w:line="276" w:lineRule="auto"/>
              <w:contextualSpacing/>
              <w:jc w:val="center"/>
              <w:rPr>
                <w:lang w:val="ru-RU"/>
              </w:rPr>
            </w:pPr>
            <w:r>
              <w:rPr>
                <w:lang w:val="ru-RU"/>
              </w:rPr>
              <w:t>1</w:t>
            </w:r>
            <w:r w:rsidR="003E7333" w:rsidRPr="00395534">
              <w:t> </w:t>
            </w:r>
            <w:r>
              <w:rPr>
                <w:lang w:val="ru-RU"/>
              </w:rPr>
              <w:t>558</w:t>
            </w:r>
            <w:r w:rsidR="003E7333" w:rsidRPr="00395534">
              <w:t> </w:t>
            </w:r>
            <w:r>
              <w:rPr>
                <w:lang w:val="ru-RU"/>
              </w:rPr>
              <w:t>000</w:t>
            </w:r>
            <w:r w:rsidR="003E7333" w:rsidRPr="00395534">
              <w:t>,</w:t>
            </w:r>
            <w:r>
              <w:rPr>
                <w:lang w:val="ru-RU"/>
              </w:rPr>
              <w:t>00</w:t>
            </w:r>
          </w:p>
        </w:tc>
      </w:tr>
      <w:tr w:rsidR="003E7333" w:rsidRPr="00395534" w:rsidTr="00927DF8">
        <w:trPr>
          <w:trHeight w:val="417"/>
        </w:trPr>
        <w:tc>
          <w:tcPr>
            <w:tcW w:w="8564" w:type="dxa"/>
            <w:gridSpan w:val="5"/>
            <w:tcBorders>
              <w:top w:val="single" w:sz="4" w:space="0" w:color="auto"/>
              <w:left w:val="single" w:sz="4" w:space="0" w:color="auto"/>
              <w:bottom w:val="single" w:sz="4" w:space="0" w:color="auto"/>
              <w:right w:val="single" w:sz="4" w:space="0" w:color="auto"/>
            </w:tcBorders>
            <w:vAlign w:val="center"/>
            <w:hideMark/>
          </w:tcPr>
          <w:p w:rsidR="003E7333" w:rsidRPr="00395534" w:rsidRDefault="003E7333" w:rsidP="00904FDB">
            <w:pPr>
              <w:spacing w:line="276" w:lineRule="auto"/>
              <w:contextualSpacing/>
              <w:jc w:val="right"/>
            </w:pPr>
            <w:proofErr w:type="spellStart"/>
            <w:r w:rsidRPr="00395534">
              <w:t>Сумма</w:t>
            </w:r>
            <w:proofErr w:type="spellEnd"/>
            <w:r w:rsidRPr="00395534">
              <w:t xml:space="preserve"> НДС:</w:t>
            </w:r>
          </w:p>
        </w:tc>
        <w:tc>
          <w:tcPr>
            <w:tcW w:w="1643" w:type="dxa"/>
            <w:tcBorders>
              <w:top w:val="single" w:sz="4" w:space="0" w:color="auto"/>
              <w:left w:val="single" w:sz="4" w:space="0" w:color="auto"/>
              <w:bottom w:val="single" w:sz="4" w:space="0" w:color="auto"/>
              <w:right w:val="single" w:sz="4" w:space="0" w:color="auto"/>
            </w:tcBorders>
            <w:vAlign w:val="center"/>
          </w:tcPr>
          <w:p w:rsidR="003E7333" w:rsidRPr="001762D8" w:rsidRDefault="00927DF8" w:rsidP="00927DF8">
            <w:pPr>
              <w:spacing w:line="276" w:lineRule="auto"/>
              <w:contextualSpacing/>
              <w:jc w:val="center"/>
            </w:pPr>
            <w:r>
              <w:rPr>
                <w:lang w:val="ru-RU"/>
              </w:rPr>
              <w:t>342</w:t>
            </w:r>
            <w:r>
              <w:t> </w:t>
            </w:r>
            <w:r>
              <w:rPr>
                <w:lang w:val="ru-RU"/>
              </w:rPr>
              <w:t>000,00</w:t>
            </w:r>
          </w:p>
        </w:tc>
      </w:tr>
      <w:tr w:rsidR="003E7333" w:rsidRPr="00395534" w:rsidTr="00927DF8">
        <w:trPr>
          <w:trHeight w:val="551"/>
        </w:trPr>
        <w:tc>
          <w:tcPr>
            <w:tcW w:w="8564" w:type="dxa"/>
            <w:gridSpan w:val="5"/>
            <w:tcBorders>
              <w:top w:val="single" w:sz="4" w:space="0" w:color="auto"/>
              <w:left w:val="single" w:sz="4" w:space="0" w:color="auto"/>
              <w:bottom w:val="single" w:sz="4" w:space="0" w:color="auto"/>
              <w:right w:val="single" w:sz="4" w:space="0" w:color="auto"/>
            </w:tcBorders>
            <w:vAlign w:val="center"/>
            <w:hideMark/>
          </w:tcPr>
          <w:p w:rsidR="003E7333" w:rsidRPr="003F5265" w:rsidRDefault="003E7333" w:rsidP="00904FDB">
            <w:pPr>
              <w:spacing w:line="276" w:lineRule="auto"/>
              <w:contextualSpacing/>
              <w:jc w:val="right"/>
              <w:rPr>
                <w:b/>
              </w:rPr>
            </w:pPr>
            <w:r w:rsidRPr="003F5265">
              <w:rPr>
                <w:b/>
              </w:rPr>
              <w:t>ИТОГО</w:t>
            </w:r>
          </w:p>
        </w:tc>
        <w:tc>
          <w:tcPr>
            <w:tcW w:w="1643" w:type="dxa"/>
            <w:tcBorders>
              <w:top w:val="single" w:sz="4" w:space="0" w:color="auto"/>
              <w:left w:val="single" w:sz="4" w:space="0" w:color="auto"/>
              <w:bottom w:val="single" w:sz="4" w:space="0" w:color="auto"/>
              <w:right w:val="single" w:sz="4" w:space="0" w:color="auto"/>
            </w:tcBorders>
            <w:vAlign w:val="center"/>
          </w:tcPr>
          <w:p w:rsidR="003E7333" w:rsidRPr="003F5265" w:rsidRDefault="00927DF8" w:rsidP="00927DF8">
            <w:pPr>
              <w:spacing w:line="276" w:lineRule="auto"/>
              <w:contextualSpacing/>
              <w:jc w:val="center"/>
              <w:rPr>
                <w:b/>
              </w:rPr>
            </w:pPr>
            <w:r>
              <w:rPr>
                <w:b/>
                <w:lang w:val="ru-RU"/>
              </w:rPr>
              <w:t>1</w:t>
            </w:r>
            <w:r w:rsidR="003E7333" w:rsidRPr="003F5265">
              <w:rPr>
                <w:b/>
              </w:rPr>
              <w:t> </w:t>
            </w:r>
            <w:r w:rsidR="003E7333">
              <w:rPr>
                <w:b/>
              </w:rPr>
              <w:t>9</w:t>
            </w:r>
            <w:r>
              <w:rPr>
                <w:b/>
                <w:lang w:val="ru-RU"/>
              </w:rPr>
              <w:t>00</w:t>
            </w:r>
            <w:r w:rsidR="003E7333" w:rsidRPr="003F5265">
              <w:rPr>
                <w:b/>
              </w:rPr>
              <w:t> </w:t>
            </w:r>
            <w:r>
              <w:rPr>
                <w:b/>
                <w:lang w:val="ru-RU"/>
              </w:rPr>
              <w:t>000</w:t>
            </w:r>
            <w:r w:rsidR="003E7333" w:rsidRPr="003F5265">
              <w:rPr>
                <w:b/>
              </w:rPr>
              <w:t>,</w:t>
            </w:r>
            <w:r>
              <w:rPr>
                <w:b/>
                <w:lang w:val="ru-RU"/>
              </w:rPr>
              <w:t>0</w:t>
            </w:r>
            <w:r w:rsidR="003E7333" w:rsidRPr="003F5265">
              <w:rPr>
                <w:b/>
              </w:rPr>
              <w:t>0</w:t>
            </w:r>
          </w:p>
        </w:tc>
      </w:tr>
    </w:tbl>
    <w:p w:rsidR="00927DF8" w:rsidRDefault="00927DF8" w:rsidP="00927DF8">
      <w:pPr>
        <w:spacing w:line="276" w:lineRule="auto"/>
        <w:ind w:left="644"/>
        <w:jc w:val="both"/>
        <w:rPr>
          <w:sz w:val="22"/>
          <w:szCs w:val="22"/>
          <w:lang w:val="ru-RU"/>
        </w:rPr>
      </w:pPr>
    </w:p>
    <w:p w:rsidR="00927DF8" w:rsidRPr="00927DF8" w:rsidRDefault="00927DF8" w:rsidP="00927DF8">
      <w:pPr>
        <w:numPr>
          <w:ilvl w:val="0"/>
          <w:numId w:val="2"/>
        </w:numPr>
        <w:spacing w:line="276" w:lineRule="auto"/>
        <w:jc w:val="both"/>
        <w:rPr>
          <w:lang w:val="ru-RU"/>
        </w:rPr>
      </w:pPr>
      <w:r w:rsidRPr="00927DF8">
        <w:rPr>
          <w:lang w:val="ru-RU"/>
        </w:rPr>
        <w:t xml:space="preserve">Итого </w:t>
      </w:r>
      <w:r>
        <w:rPr>
          <w:lang w:val="ru-RU"/>
        </w:rPr>
        <w:t>1</w:t>
      </w:r>
      <w:r w:rsidRPr="00927DF8">
        <w:rPr>
          <w:lang w:val="ru-RU"/>
        </w:rPr>
        <w:t xml:space="preserve"> 9</w:t>
      </w:r>
      <w:r>
        <w:rPr>
          <w:lang w:val="ru-RU"/>
        </w:rPr>
        <w:t>00</w:t>
      </w:r>
      <w:r w:rsidRPr="00927DF8">
        <w:rPr>
          <w:lang w:val="ru-RU"/>
        </w:rPr>
        <w:t xml:space="preserve"> </w:t>
      </w:r>
      <w:r>
        <w:rPr>
          <w:lang w:val="ru-RU"/>
        </w:rPr>
        <w:t>000</w:t>
      </w:r>
      <w:r w:rsidRPr="00927DF8">
        <w:rPr>
          <w:lang w:val="ru-RU"/>
        </w:rPr>
        <w:t>,</w:t>
      </w:r>
      <w:r>
        <w:rPr>
          <w:lang w:val="ru-RU"/>
        </w:rPr>
        <w:t>0</w:t>
      </w:r>
      <w:r w:rsidRPr="00927DF8">
        <w:rPr>
          <w:lang w:val="ru-RU"/>
        </w:rPr>
        <w:t>0 (</w:t>
      </w:r>
      <w:r>
        <w:rPr>
          <w:lang w:val="ru-RU"/>
        </w:rPr>
        <w:t xml:space="preserve">один </w:t>
      </w:r>
      <w:r w:rsidRPr="00927DF8">
        <w:rPr>
          <w:lang w:val="ru-RU"/>
        </w:rPr>
        <w:t>миллион девятьсот тысяч) руб. 00 коп</w:t>
      </w:r>
      <w:proofErr w:type="gramStart"/>
      <w:r w:rsidRPr="00927DF8">
        <w:rPr>
          <w:lang w:val="ru-RU"/>
        </w:rPr>
        <w:t xml:space="preserve">., </w:t>
      </w:r>
      <w:proofErr w:type="gramEnd"/>
      <w:r w:rsidRPr="00927DF8">
        <w:rPr>
          <w:lang w:val="ru-RU"/>
        </w:rPr>
        <w:t xml:space="preserve">в том числе НДС (18%) – </w:t>
      </w:r>
      <w:r>
        <w:rPr>
          <w:lang w:val="ru-RU"/>
        </w:rPr>
        <w:t>342</w:t>
      </w:r>
      <w:r w:rsidRPr="00927DF8">
        <w:rPr>
          <w:lang w:val="ru-RU"/>
        </w:rPr>
        <w:t xml:space="preserve"> </w:t>
      </w:r>
      <w:r>
        <w:rPr>
          <w:lang w:val="ru-RU"/>
        </w:rPr>
        <w:t>000</w:t>
      </w:r>
      <w:r w:rsidRPr="00927DF8">
        <w:rPr>
          <w:lang w:val="ru-RU"/>
        </w:rPr>
        <w:t>,</w:t>
      </w:r>
      <w:r>
        <w:rPr>
          <w:lang w:val="ru-RU"/>
        </w:rPr>
        <w:t>00</w:t>
      </w:r>
      <w:r w:rsidRPr="00927DF8">
        <w:rPr>
          <w:lang w:val="ru-RU"/>
        </w:rPr>
        <w:t xml:space="preserve"> (</w:t>
      </w:r>
      <w:r>
        <w:rPr>
          <w:lang w:val="ru-RU"/>
        </w:rPr>
        <w:t>триста сорок две тысячи</w:t>
      </w:r>
      <w:r w:rsidRPr="00927DF8">
        <w:rPr>
          <w:lang w:val="ru-RU"/>
        </w:rPr>
        <w:t xml:space="preserve">) руб. </w:t>
      </w:r>
      <w:r>
        <w:rPr>
          <w:lang w:val="ru-RU"/>
        </w:rPr>
        <w:t>00</w:t>
      </w:r>
      <w:r w:rsidRPr="00927DF8">
        <w:rPr>
          <w:lang w:val="ru-RU"/>
        </w:rPr>
        <w:t xml:space="preserve"> коп.</w:t>
      </w:r>
    </w:p>
    <w:p w:rsidR="00927DF8" w:rsidRPr="00927DF8" w:rsidRDefault="00927DF8" w:rsidP="00927DF8">
      <w:pPr>
        <w:numPr>
          <w:ilvl w:val="0"/>
          <w:numId w:val="2"/>
        </w:numPr>
        <w:spacing w:line="276" w:lineRule="auto"/>
        <w:jc w:val="both"/>
        <w:rPr>
          <w:lang w:val="ru-RU"/>
        </w:rPr>
      </w:pPr>
      <w:r w:rsidRPr="00927DF8">
        <w:rPr>
          <w:lang w:val="ru-RU"/>
        </w:rPr>
        <w:t xml:space="preserve">Оплата производится в безналичной форме в течение 10-и (десяти) банковских дней после поставки на склад </w:t>
      </w:r>
      <w:r>
        <w:rPr>
          <w:lang w:val="ru-RU"/>
        </w:rPr>
        <w:t>Покупателя</w:t>
      </w:r>
      <w:r w:rsidRPr="00927DF8">
        <w:rPr>
          <w:lang w:val="ru-RU"/>
        </w:rPr>
        <w:t>. Основание оплаты - выставленный поставщиком счёт и счёт-фактура.</w:t>
      </w:r>
    </w:p>
    <w:p w:rsidR="00927DF8" w:rsidRPr="00927DF8" w:rsidRDefault="00927DF8" w:rsidP="00927DF8">
      <w:pPr>
        <w:numPr>
          <w:ilvl w:val="0"/>
          <w:numId w:val="2"/>
        </w:numPr>
        <w:spacing w:line="276" w:lineRule="auto"/>
        <w:jc w:val="both"/>
        <w:rPr>
          <w:i/>
        </w:rPr>
      </w:pPr>
      <w:proofErr w:type="spellStart"/>
      <w:r w:rsidRPr="00927DF8">
        <w:t>Отгрузка</w:t>
      </w:r>
      <w:proofErr w:type="spellEnd"/>
      <w:r w:rsidRPr="00927DF8">
        <w:t xml:space="preserve"> </w:t>
      </w:r>
      <w:proofErr w:type="spellStart"/>
      <w:r w:rsidRPr="00927DF8">
        <w:t>Оборудования</w:t>
      </w:r>
      <w:proofErr w:type="spellEnd"/>
      <w:r w:rsidRPr="00927DF8">
        <w:t xml:space="preserve"> </w:t>
      </w:r>
      <w:proofErr w:type="spellStart"/>
      <w:r w:rsidRPr="00927DF8">
        <w:t>производится</w:t>
      </w:r>
      <w:proofErr w:type="spellEnd"/>
      <w:r w:rsidRPr="00927DF8">
        <w:t xml:space="preserve"> </w:t>
      </w:r>
      <w:proofErr w:type="spellStart"/>
      <w:r w:rsidRPr="00927DF8">
        <w:t>автотранспортом</w:t>
      </w:r>
      <w:proofErr w:type="spellEnd"/>
      <w:r w:rsidRPr="00927DF8">
        <w:t>.</w:t>
      </w:r>
    </w:p>
    <w:p w:rsidR="00927DF8" w:rsidRPr="00927DF8" w:rsidRDefault="00927DF8" w:rsidP="00927DF8">
      <w:pPr>
        <w:numPr>
          <w:ilvl w:val="0"/>
          <w:numId w:val="2"/>
        </w:numPr>
        <w:spacing w:line="276" w:lineRule="auto"/>
        <w:jc w:val="both"/>
        <w:rPr>
          <w:lang w:val="ru-RU"/>
        </w:rPr>
      </w:pPr>
      <w:r w:rsidRPr="00927DF8">
        <w:rPr>
          <w:lang w:val="ru-RU"/>
        </w:rPr>
        <w:t>Место доставки Оборудования: 115409, г. Москва, Каширское ш., д.33.</w:t>
      </w:r>
    </w:p>
    <w:p w:rsidR="00927DF8" w:rsidRPr="00927DF8" w:rsidRDefault="00927DF8" w:rsidP="00927DF8">
      <w:pPr>
        <w:numPr>
          <w:ilvl w:val="0"/>
          <w:numId w:val="2"/>
        </w:numPr>
        <w:spacing w:line="276" w:lineRule="auto"/>
        <w:jc w:val="both"/>
        <w:rPr>
          <w:lang w:val="ru-RU"/>
        </w:rPr>
      </w:pPr>
      <w:r w:rsidRPr="00927DF8">
        <w:rPr>
          <w:lang w:val="ru-RU"/>
        </w:rPr>
        <w:t xml:space="preserve">Срок поставки Оборудования не более </w:t>
      </w:r>
      <w:r>
        <w:rPr>
          <w:lang w:val="ru-RU"/>
        </w:rPr>
        <w:t>45 (сорока пяти) календарных дней</w:t>
      </w:r>
      <w:r w:rsidRPr="00927DF8">
        <w:rPr>
          <w:lang w:val="ru-RU"/>
        </w:rPr>
        <w:t xml:space="preserve"> с момента заключения договора.</w:t>
      </w:r>
    </w:p>
    <w:p w:rsidR="00927DF8" w:rsidRPr="00927DF8" w:rsidRDefault="00927DF8" w:rsidP="00927DF8">
      <w:pPr>
        <w:numPr>
          <w:ilvl w:val="0"/>
          <w:numId w:val="2"/>
        </w:numPr>
        <w:spacing w:line="276" w:lineRule="auto"/>
        <w:jc w:val="both"/>
        <w:rPr>
          <w:lang w:val="ru-RU"/>
        </w:rPr>
      </w:pPr>
      <w:r w:rsidRPr="00927DF8">
        <w:rPr>
          <w:lang w:val="ru-RU"/>
        </w:rPr>
        <w:t xml:space="preserve">В цену включены стоимость самого товара, расходы на уплату налогов и других обязательных платежей, НДС, стоимость тары, упаковки и маркировки, транспортные расходы по доставке товара до складов </w:t>
      </w:r>
      <w:r w:rsidR="00E9326C">
        <w:rPr>
          <w:lang w:val="ru-RU"/>
        </w:rPr>
        <w:t>Покупателя</w:t>
      </w:r>
      <w:r>
        <w:rPr>
          <w:lang w:val="ru-RU"/>
        </w:rPr>
        <w:t xml:space="preserve">, обучение пользователей </w:t>
      </w:r>
      <w:r w:rsidR="00E9326C">
        <w:rPr>
          <w:lang w:val="ru-RU"/>
        </w:rPr>
        <w:t>Покупателя</w:t>
      </w:r>
      <w:r w:rsidRPr="00927DF8">
        <w:rPr>
          <w:lang w:val="ru-RU"/>
        </w:rPr>
        <w:t>.</w:t>
      </w:r>
    </w:p>
    <w:p w:rsidR="00927DF8" w:rsidRPr="00927DF8" w:rsidRDefault="00927DF8" w:rsidP="00927DF8">
      <w:pPr>
        <w:numPr>
          <w:ilvl w:val="0"/>
          <w:numId w:val="2"/>
        </w:numPr>
        <w:shd w:val="clear" w:color="auto" w:fill="FFFFFF"/>
        <w:spacing w:before="5" w:line="276" w:lineRule="auto"/>
        <w:jc w:val="both"/>
        <w:rPr>
          <w:color w:val="000000"/>
          <w:spacing w:val="-1"/>
          <w:lang w:val="ru-RU"/>
        </w:rPr>
      </w:pPr>
      <w:r w:rsidRPr="00927DF8">
        <w:rPr>
          <w:lang w:val="ru-RU"/>
        </w:rPr>
        <w:t>Одновременно с Оборудованием предоставляются заполненные Изготовителем технический паспорт, инструкцию по эксплуатации (на русском языке), оформленные гарантийные талоны или аналогичные документы, с указанием заводских (серийных) номеров Оборудования и гарантийного срока.</w:t>
      </w:r>
    </w:p>
    <w:p w:rsidR="00927DF8" w:rsidRPr="00927DF8" w:rsidRDefault="00927DF8" w:rsidP="00927DF8">
      <w:pPr>
        <w:numPr>
          <w:ilvl w:val="0"/>
          <w:numId w:val="2"/>
        </w:numPr>
        <w:shd w:val="clear" w:color="auto" w:fill="FFFFFF"/>
        <w:spacing w:before="5" w:line="276" w:lineRule="auto"/>
        <w:jc w:val="both"/>
        <w:rPr>
          <w:lang w:val="ru-RU"/>
        </w:rPr>
      </w:pPr>
      <w:r w:rsidRPr="00927DF8">
        <w:rPr>
          <w:lang w:val="ru-RU"/>
        </w:rPr>
        <w:t>Тара и упаковка соответствует требованиям и условиям на поставку оборудования и достаточна для обеспечения сохранности оборудования во время транспортировки и хранения.</w:t>
      </w:r>
    </w:p>
    <w:p w:rsidR="00927DF8" w:rsidRPr="00927DF8" w:rsidRDefault="00927DF8" w:rsidP="00927DF8">
      <w:pPr>
        <w:numPr>
          <w:ilvl w:val="0"/>
          <w:numId w:val="2"/>
        </w:numPr>
        <w:spacing w:line="276" w:lineRule="auto"/>
        <w:jc w:val="both"/>
        <w:rPr>
          <w:lang w:val="ru-RU"/>
        </w:rPr>
      </w:pPr>
      <w:r w:rsidRPr="00927DF8">
        <w:rPr>
          <w:lang w:val="ru-RU"/>
        </w:rPr>
        <w:t xml:space="preserve">Упаковка, затаривание, крепление и транспортировка оборудования не допускают нарушения его целостности, сохранности и внешнего состояния (образование коррозии, повреждение лакокрасочного покрытия). Упаковка и затаривание </w:t>
      </w:r>
      <w:r w:rsidRPr="00927DF8">
        <w:rPr>
          <w:lang w:val="ru-RU"/>
        </w:rPr>
        <w:lastRenderedPageBreak/>
        <w:t>выполнены с расчетом, что оборудование будет храниться в условиях открытого хранения.</w:t>
      </w:r>
    </w:p>
    <w:p w:rsidR="00927DF8" w:rsidRPr="00927DF8" w:rsidRDefault="00927DF8" w:rsidP="00927DF8">
      <w:pPr>
        <w:numPr>
          <w:ilvl w:val="0"/>
          <w:numId w:val="2"/>
        </w:numPr>
        <w:spacing w:line="276" w:lineRule="auto"/>
        <w:jc w:val="both"/>
        <w:rPr>
          <w:bCs/>
          <w:lang w:val="ru-RU"/>
        </w:rPr>
      </w:pPr>
      <w:r w:rsidRPr="00927DF8">
        <w:rPr>
          <w:lang w:val="ru-RU"/>
        </w:rPr>
        <w:t>Гарантийный срок на поставляемое Оборудования составляет: 1 (один) год с момента поставки.</w:t>
      </w:r>
    </w:p>
    <w:p w:rsidR="00A67F93" w:rsidRPr="00C56BFD" w:rsidRDefault="00A67F93" w:rsidP="00A67F93">
      <w:pPr>
        <w:pStyle w:val="Default"/>
        <w:jc w:val="both"/>
        <w:rPr>
          <w:rFonts w:ascii="Times New Roman" w:hAnsi="Times New Roman" w:cs="Times New Roman"/>
          <w:sz w:val="28"/>
          <w:szCs w:val="28"/>
        </w:rPr>
      </w:pPr>
    </w:p>
    <w:p w:rsidR="00A67F93" w:rsidRPr="00A67F93" w:rsidRDefault="00A67F93" w:rsidP="00A67F93">
      <w:pPr>
        <w:jc w:val="both"/>
        <w:rPr>
          <w:sz w:val="28"/>
          <w:szCs w:val="28"/>
          <w:lang w:val="ru-RU"/>
        </w:rPr>
      </w:pPr>
    </w:p>
    <w:p w:rsidR="00A67F93" w:rsidRPr="00A67F93" w:rsidRDefault="00A67F93" w:rsidP="00A67F93">
      <w:pPr>
        <w:jc w:val="both"/>
        <w:rPr>
          <w:sz w:val="28"/>
          <w:szCs w:val="28"/>
          <w:lang w:val="ru-RU"/>
        </w:rPr>
      </w:pPr>
    </w:p>
    <w:p w:rsidR="00A67F93" w:rsidRPr="00A67F93" w:rsidRDefault="00A67F93" w:rsidP="00A67F93">
      <w:pPr>
        <w:jc w:val="both"/>
        <w:rPr>
          <w:sz w:val="28"/>
          <w:szCs w:val="28"/>
          <w:lang w:val="ru-RU"/>
        </w:rPr>
      </w:pPr>
    </w:p>
    <w:p w:rsidR="00A67F93" w:rsidRPr="00A67F93" w:rsidRDefault="00A67F93" w:rsidP="00A67F93">
      <w:pPr>
        <w:jc w:val="both"/>
        <w:rPr>
          <w:sz w:val="28"/>
          <w:szCs w:val="28"/>
          <w:lang w:val="ru-RU"/>
        </w:rPr>
      </w:pPr>
    </w:p>
    <w:p w:rsidR="00A67F93" w:rsidRPr="00A67F93" w:rsidRDefault="00A67F93" w:rsidP="00A67F93">
      <w:pPr>
        <w:jc w:val="both"/>
        <w:rPr>
          <w:sz w:val="28"/>
          <w:szCs w:val="28"/>
          <w:lang w:val="ru-RU"/>
        </w:rPr>
      </w:pPr>
    </w:p>
    <w:p w:rsidR="00A67F93" w:rsidRPr="00A67F93" w:rsidRDefault="00A67F93" w:rsidP="00A67F93">
      <w:pPr>
        <w:jc w:val="both"/>
        <w:rPr>
          <w:sz w:val="28"/>
          <w:szCs w:val="28"/>
          <w:lang w:val="ru-RU"/>
        </w:rPr>
      </w:pPr>
    </w:p>
    <w:tbl>
      <w:tblPr>
        <w:tblW w:w="0" w:type="auto"/>
        <w:tblLook w:val="01E0" w:firstRow="1" w:lastRow="1" w:firstColumn="1" w:lastColumn="1" w:noHBand="0" w:noVBand="0"/>
      </w:tblPr>
      <w:tblGrid>
        <w:gridCol w:w="4828"/>
        <w:gridCol w:w="4742"/>
      </w:tblGrid>
      <w:tr w:rsidR="00047A23" w:rsidRPr="0010157D" w:rsidTr="008B7CEC">
        <w:trPr>
          <w:trHeight w:val="1059"/>
        </w:trPr>
        <w:tc>
          <w:tcPr>
            <w:tcW w:w="4828" w:type="dxa"/>
          </w:tcPr>
          <w:p w:rsidR="00047A23" w:rsidRPr="00CF1EE7" w:rsidRDefault="00047A23" w:rsidP="008B7CEC">
            <w:pPr>
              <w:spacing w:line="276" w:lineRule="auto"/>
              <w:jc w:val="both"/>
              <w:rPr>
                <w:rFonts w:ascii="Tahoma" w:hAnsi="Tahoma" w:cs="Tahoma"/>
                <w:b/>
                <w:bCs/>
                <w:sz w:val="20"/>
                <w:szCs w:val="20"/>
                <w:lang w:val="ru-RU"/>
              </w:rPr>
            </w:pPr>
            <w:r>
              <w:rPr>
                <w:rFonts w:ascii="Tahoma" w:hAnsi="Tahoma" w:cs="Tahoma"/>
                <w:b/>
                <w:bCs/>
                <w:sz w:val="20"/>
                <w:szCs w:val="20"/>
                <w:lang w:val="ru-RU"/>
              </w:rPr>
              <w:t>ПОСТАВЩИК</w:t>
            </w:r>
          </w:p>
          <w:p w:rsidR="00047A23" w:rsidRPr="00CF1EE7" w:rsidRDefault="00047A23" w:rsidP="008B7CEC">
            <w:pPr>
              <w:spacing w:line="276" w:lineRule="auto"/>
              <w:jc w:val="both"/>
              <w:rPr>
                <w:rFonts w:ascii="Tahoma" w:hAnsi="Tahoma" w:cs="Tahoma"/>
                <w:b/>
                <w:bCs/>
                <w:sz w:val="20"/>
                <w:szCs w:val="20"/>
                <w:lang w:val="ru-RU"/>
              </w:rPr>
            </w:pPr>
          </w:p>
          <w:p w:rsidR="00047A23" w:rsidRPr="00D2388D" w:rsidRDefault="00047A23" w:rsidP="008B7CEC">
            <w:pPr>
              <w:spacing w:line="276" w:lineRule="auto"/>
              <w:jc w:val="both"/>
              <w:rPr>
                <w:rFonts w:ascii="Tahoma" w:hAnsi="Tahoma" w:cs="Tahoma"/>
                <w:b/>
                <w:sz w:val="20"/>
                <w:szCs w:val="20"/>
                <w:lang w:val="ru-RU"/>
              </w:rPr>
            </w:pPr>
            <w:r w:rsidRPr="00D2388D">
              <w:rPr>
                <w:rFonts w:ascii="Tahoma" w:hAnsi="Tahoma" w:cs="Tahoma"/>
                <w:b/>
                <w:bCs/>
                <w:sz w:val="20"/>
                <w:szCs w:val="20"/>
                <w:lang w:val="ru-RU"/>
              </w:rPr>
              <w:t>Подпись:</w:t>
            </w:r>
            <w:r w:rsidRPr="00D2388D">
              <w:rPr>
                <w:rFonts w:ascii="Tahoma" w:hAnsi="Tahoma" w:cs="Tahoma"/>
                <w:b/>
                <w:sz w:val="20"/>
                <w:szCs w:val="20"/>
                <w:lang w:val="ru-RU"/>
              </w:rPr>
              <w:t xml:space="preserve"> </w:t>
            </w:r>
          </w:p>
          <w:p w:rsidR="00047A23" w:rsidRPr="00D2388D" w:rsidRDefault="00047A23" w:rsidP="008B7CEC">
            <w:pPr>
              <w:spacing w:line="276" w:lineRule="auto"/>
              <w:jc w:val="both"/>
              <w:rPr>
                <w:rFonts w:ascii="Tahoma" w:hAnsi="Tahoma" w:cs="Tahoma"/>
                <w:sz w:val="20"/>
                <w:szCs w:val="20"/>
                <w:lang w:val="ru-RU"/>
              </w:rPr>
            </w:pPr>
          </w:p>
          <w:p w:rsidR="00047A23" w:rsidRPr="00D2388D" w:rsidRDefault="00047A23" w:rsidP="008B7CEC">
            <w:pPr>
              <w:spacing w:line="276" w:lineRule="auto"/>
              <w:jc w:val="right"/>
              <w:rPr>
                <w:rFonts w:ascii="Tahoma" w:hAnsi="Tahoma" w:cs="Tahoma"/>
                <w:sz w:val="20"/>
                <w:szCs w:val="20"/>
                <w:lang w:val="ru-RU"/>
              </w:rPr>
            </w:pPr>
            <w:r w:rsidRPr="00D2388D">
              <w:rPr>
                <w:rFonts w:ascii="Tahoma" w:hAnsi="Tahoma" w:cs="Tahoma"/>
                <w:sz w:val="20"/>
                <w:szCs w:val="20"/>
                <w:lang w:val="ru-RU"/>
              </w:rPr>
              <w:t>_______________________ /</w:t>
            </w:r>
            <w:r>
              <w:rPr>
                <w:rFonts w:ascii="Tahoma" w:hAnsi="Tahoma" w:cs="Tahoma"/>
                <w:sz w:val="20"/>
                <w:szCs w:val="20"/>
              </w:rPr>
              <w:fldChar w:fldCharType="begin">
                <w:ffData>
                  <w:name w:val=""/>
                  <w:enabled/>
                  <w:calcOnExit w:val="0"/>
                  <w:textInput/>
                </w:ffData>
              </w:fldChar>
            </w:r>
            <w:r w:rsidRPr="00D2388D">
              <w:rPr>
                <w:rFonts w:ascii="Tahoma" w:hAnsi="Tahoma" w:cs="Tahoma"/>
                <w:sz w:val="20"/>
                <w:szCs w:val="20"/>
                <w:lang w:val="ru-RU"/>
              </w:rPr>
              <w:instrText xml:space="preserve"> </w:instrText>
            </w:r>
            <w:r>
              <w:rPr>
                <w:rFonts w:ascii="Tahoma" w:hAnsi="Tahoma" w:cs="Tahoma"/>
                <w:sz w:val="20"/>
                <w:szCs w:val="20"/>
              </w:rPr>
              <w:instrText>FORMTEXT</w:instrText>
            </w:r>
            <w:r w:rsidRPr="00D2388D">
              <w:rPr>
                <w:rFonts w:ascii="Tahoma" w:hAnsi="Tahoma" w:cs="Tahoma"/>
                <w:sz w:val="20"/>
                <w:szCs w:val="20"/>
                <w:lang w:val="ru-RU"/>
              </w:rPr>
              <w:instrText xml:space="preserve">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sidRPr="00D2388D">
              <w:rPr>
                <w:rFonts w:ascii="Tahoma" w:hAnsi="Tahoma" w:cs="Tahoma"/>
                <w:sz w:val="20"/>
                <w:szCs w:val="20"/>
                <w:lang w:val="ru-RU"/>
              </w:rPr>
              <w:t xml:space="preserve">/ </w:t>
            </w:r>
          </w:p>
          <w:p w:rsidR="00047A23" w:rsidRDefault="00047A23" w:rsidP="008B7CEC">
            <w:pPr>
              <w:spacing w:line="276" w:lineRule="auto"/>
              <w:jc w:val="center"/>
              <w:rPr>
                <w:rFonts w:ascii="Tahoma" w:hAnsi="Tahoma" w:cs="Tahoma"/>
                <w:sz w:val="20"/>
                <w:szCs w:val="20"/>
                <w:lang w:val="ru-RU"/>
              </w:rPr>
            </w:pPr>
            <w:r w:rsidRPr="00D2388D">
              <w:rPr>
                <w:rFonts w:ascii="Tahoma" w:hAnsi="Tahoma" w:cs="Tahoma"/>
                <w:sz w:val="20"/>
                <w:szCs w:val="20"/>
                <w:lang w:val="ru-RU"/>
              </w:rPr>
              <w:t>М.П.</w:t>
            </w:r>
          </w:p>
          <w:p w:rsidR="00047A23" w:rsidRDefault="00047A23" w:rsidP="008B7CEC">
            <w:pPr>
              <w:spacing w:line="276" w:lineRule="auto"/>
              <w:jc w:val="center"/>
              <w:rPr>
                <w:rFonts w:ascii="Tahoma" w:hAnsi="Tahoma" w:cs="Tahoma"/>
                <w:sz w:val="20"/>
                <w:szCs w:val="20"/>
                <w:lang w:val="ru-RU"/>
              </w:rPr>
            </w:pPr>
          </w:p>
          <w:p w:rsidR="00047A23" w:rsidRPr="00D2388D" w:rsidRDefault="00047A23" w:rsidP="008B7CEC">
            <w:pPr>
              <w:spacing w:line="276" w:lineRule="auto"/>
              <w:jc w:val="center"/>
              <w:rPr>
                <w:rFonts w:ascii="Tahoma" w:hAnsi="Tahoma" w:cs="Tahoma"/>
                <w:sz w:val="20"/>
                <w:szCs w:val="20"/>
                <w:lang w:val="ru-RU"/>
              </w:rPr>
            </w:pPr>
          </w:p>
          <w:p w:rsidR="00047A23" w:rsidRPr="00D2388D" w:rsidRDefault="00ED0354" w:rsidP="008B7CEC">
            <w:pPr>
              <w:spacing w:line="276" w:lineRule="auto"/>
              <w:jc w:val="center"/>
              <w:rPr>
                <w:rFonts w:ascii="Tahoma" w:hAnsi="Tahoma" w:cs="Tahoma"/>
                <w:sz w:val="20"/>
                <w:szCs w:val="20"/>
                <w:lang w:val="ru-RU"/>
              </w:rPr>
            </w:pPr>
            <w:sdt>
              <w:sdtPr>
                <w:rPr>
                  <w:rStyle w:val="af"/>
                </w:rPr>
                <w:alias w:val="Дата"/>
                <w:tag w:val="Дата"/>
                <w:id w:val="13584312"/>
                <w:placeholder>
                  <w:docPart w:val="C2C4094917994D85A5272879ED75EB13"/>
                </w:placeholder>
                <w:showingPlcHdr/>
                <w:date>
                  <w:dateFormat w:val="d MMMM yyyy 'г.'"/>
                  <w:lid w:val="ru-RU"/>
                  <w:storeMappedDataAs w:val="dateTime"/>
                  <w:calendar w:val="gregorian"/>
                </w:date>
              </w:sdtPr>
              <w:sdtEndPr>
                <w:rPr>
                  <w:rStyle w:val="a0"/>
                  <w:rFonts w:ascii="Times New Roman" w:hAnsi="Times New Roman" w:cs="Tahoma"/>
                  <w:color w:val="auto"/>
                  <w:sz w:val="24"/>
                  <w:szCs w:val="20"/>
                </w:rPr>
              </w:sdtEndPr>
              <w:sdtContent>
                <w:r w:rsidR="00047A23" w:rsidRPr="00CF1EE7">
                  <w:rPr>
                    <w:rStyle w:val="ae"/>
                    <w:rFonts w:ascii="Tahoma" w:hAnsi="Tahoma" w:cs="Tahoma"/>
                    <w:color w:val="FF0000"/>
                    <w:sz w:val="20"/>
                    <w:szCs w:val="20"/>
                    <w:lang w:val="ru-RU"/>
                  </w:rPr>
                  <w:t>Место для ввода даты.</w:t>
                </w:r>
              </w:sdtContent>
            </w:sdt>
          </w:p>
        </w:tc>
        <w:tc>
          <w:tcPr>
            <w:tcW w:w="4742" w:type="dxa"/>
          </w:tcPr>
          <w:p w:rsidR="00047A23" w:rsidRPr="00D2388D" w:rsidRDefault="00047A23" w:rsidP="008B7CEC">
            <w:pPr>
              <w:spacing w:line="276" w:lineRule="auto"/>
              <w:jc w:val="both"/>
              <w:rPr>
                <w:rFonts w:ascii="Tahoma" w:hAnsi="Tahoma" w:cs="Tahoma"/>
                <w:b/>
                <w:bCs/>
                <w:sz w:val="20"/>
                <w:szCs w:val="20"/>
                <w:lang w:val="ru-RU"/>
              </w:rPr>
            </w:pPr>
            <w:r>
              <w:rPr>
                <w:rFonts w:ascii="Tahoma" w:hAnsi="Tahoma" w:cs="Tahoma"/>
                <w:b/>
                <w:bCs/>
                <w:sz w:val="20"/>
                <w:szCs w:val="20"/>
                <w:lang w:val="ru-RU"/>
              </w:rPr>
              <w:t>ПОКУПАТЕЛЬ</w:t>
            </w:r>
          </w:p>
          <w:p w:rsidR="00047A23" w:rsidRPr="00D2388D" w:rsidRDefault="00047A23" w:rsidP="008B7CEC">
            <w:pPr>
              <w:spacing w:line="276" w:lineRule="auto"/>
              <w:jc w:val="both"/>
              <w:rPr>
                <w:rFonts w:ascii="Tahoma" w:hAnsi="Tahoma" w:cs="Tahoma"/>
                <w:b/>
                <w:bCs/>
                <w:sz w:val="20"/>
                <w:szCs w:val="20"/>
                <w:lang w:val="ru-RU"/>
              </w:rPr>
            </w:pPr>
          </w:p>
          <w:p w:rsidR="00047A23" w:rsidRPr="00D2388D" w:rsidRDefault="00047A23" w:rsidP="008B7CEC">
            <w:pPr>
              <w:spacing w:line="276" w:lineRule="auto"/>
              <w:jc w:val="both"/>
              <w:rPr>
                <w:rFonts w:ascii="Tahoma" w:hAnsi="Tahoma" w:cs="Tahoma"/>
                <w:b/>
                <w:sz w:val="20"/>
                <w:szCs w:val="20"/>
                <w:lang w:val="ru-RU"/>
              </w:rPr>
            </w:pPr>
            <w:r w:rsidRPr="00D2388D">
              <w:rPr>
                <w:rFonts w:ascii="Tahoma" w:hAnsi="Tahoma" w:cs="Tahoma"/>
                <w:b/>
                <w:bCs/>
                <w:sz w:val="20"/>
                <w:szCs w:val="20"/>
                <w:lang w:val="ru-RU"/>
              </w:rPr>
              <w:t>Подпись:</w:t>
            </w:r>
            <w:r w:rsidRPr="00D2388D">
              <w:rPr>
                <w:rFonts w:ascii="Tahoma" w:hAnsi="Tahoma" w:cs="Tahoma"/>
                <w:b/>
                <w:sz w:val="20"/>
                <w:szCs w:val="20"/>
                <w:lang w:val="ru-RU"/>
              </w:rPr>
              <w:t xml:space="preserve"> </w:t>
            </w:r>
          </w:p>
          <w:p w:rsidR="00047A23" w:rsidRPr="00D2388D" w:rsidRDefault="00047A23" w:rsidP="008B7CEC">
            <w:pPr>
              <w:spacing w:line="276" w:lineRule="auto"/>
              <w:jc w:val="both"/>
              <w:rPr>
                <w:rFonts w:ascii="Tahoma" w:hAnsi="Tahoma" w:cs="Tahoma"/>
                <w:sz w:val="20"/>
                <w:szCs w:val="20"/>
                <w:lang w:val="ru-RU"/>
              </w:rPr>
            </w:pPr>
          </w:p>
          <w:p w:rsidR="00047A23" w:rsidRDefault="00047A23" w:rsidP="008B7CEC">
            <w:pPr>
              <w:spacing w:line="276" w:lineRule="auto"/>
              <w:jc w:val="right"/>
              <w:rPr>
                <w:rFonts w:ascii="Tahoma" w:hAnsi="Tahoma" w:cs="Tahoma"/>
                <w:sz w:val="20"/>
                <w:szCs w:val="20"/>
                <w:lang w:val="ru-RU"/>
              </w:rPr>
            </w:pPr>
            <w:r w:rsidRPr="00D2388D">
              <w:rPr>
                <w:rFonts w:ascii="Tahoma" w:hAnsi="Tahoma" w:cs="Tahoma"/>
                <w:sz w:val="20"/>
                <w:szCs w:val="20"/>
                <w:lang w:val="ru-RU"/>
              </w:rPr>
              <w:t>___________________/В.С. Святецкий/</w:t>
            </w:r>
          </w:p>
          <w:p w:rsidR="00047A23" w:rsidRDefault="00047A23" w:rsidP="008B7CEC">
            <w:pPr>
              <w:spacing w:line="276" w:lineRule="auto"/>
              <w:jc w:val="right"/>
              <w:rPr>
                <w:rFonts w:ascii="Tahoma" w:hAnsi="Tahoma" w:cs="Tahoma"/>
                <w:sz w:val="20"/>
                <w:szCs w:val="20"/>
                <w:lang w:val="ru-RU"/>
              </w:rPr>
            </w:pPr>
          </w:p>
          <w:p w:rsidR="00047A23" w:rsidRPr="00D2388D" w:rsidRDefault="00047A23" w:rsidP="008B7CEC">
            <w:pPr>
              <w:spacing w:line="276" w:lineRule="auto"/>
              <w:jc w:val="right"/>
              <w:rPr>
                <w:rFonts w:ascii="Tahoma" w:hAnsi="Tahoma" w:cs="Tahoma"/>
                <w:sz w:val="20"/>
                <w:szCs w:val="20"/>
                <w:lang w:val="ru-RU"/>
              </w:rPr>
            </w:pPr>
          </w:p>
          <w:p w:rsidR="00047A23" w:rsidRPr="00D2388D" w:rsidRDefault="00047A23" w:rsidP="008B7CEC">
            <w:pPr>
              <w:spacing w:line="276" w:lineRule="auto"/>
              <w:jc w:val="center"/>
              <w:rPr>
                <w:rFonts w:ascii="Tahoma" w:hAnsi="Tahoma" w:cs="Tahoma"/>
                <w:sz w:val="20"/>
                <w:szCs w:val="20"/>
                <w:lang w:val="ru-RU"/>
              </w:rPr>
            </w:pPr>
            <w:r w:rsidRPr="00D2388D">
              <w:rPr>
                <w:rFonts w:ascii="Tahoma" w:hAnsi="Tahoma" w:cs="Tahoma"/>
                <w:sz w:val="20"/>
                <w:szCs w:val="20"/>
                <w:lang w:val="ru-RU"/>
              </w:rPr>
              <w:t>М.П.</w:t>
            </w:r>
          </w:p>
          <w:p w:rsidR="00047A23" w:rsidRPr="007D7936" w:rsidRDefault="00ED0354" w:rsidP="008B7CEC">
            <w:pPr>
              <w:spacing w:line="276" w:lineRule="auto"/>
              <w:jc w:val="center"/>
              <w:rPr>
                <w:rFonts w:ascii="Tahoma" w:hAnsi="Tahoma" w:cs="Tahoma"/>
                <w:sz w:val="20"/>
                <w:szCs w:val="20"/>
                <w:lang w:val="ru-RU"/>
              </w:rPr>
            </w:pPr>
            <w:sdt>
              <w:sdtPr>
                <w:rPr>
                  <w:rStyle w:val="af"/>
                </w:rPr>
                <w:alias w:val="Дата"/>
                <w:tag w:val="Дата"/>
                <w:id w:val="-1252888018"/>
                <w:placeholder>
                  <w:docPart w:val="096F24D0B5AE4B50AFB43B90C9673C3C"/>
                </w:placeholder>
                <w:showingPlcHdr/>
                <w:date>
                  <w:dateFormat w:val="d MMMM yyyy 'г.'"/>
                  <w:lid w:val="ru-RU"/>
                  <w:storeMappedDataAs w:val="dateTime"/>
                  <w:calendar w:val="gregorian"/>
                </w:date>
              </w:sdtPr>
              <w:sdtEndPr>
                <w:rPr>
                  <w:rStyle w:val="a0"/>
                  <w:rFonts w:ascii="Times New Roman" w:hAnsi="Times New Roman" w:cs="Tahoma"/>
                  <w:color w:val="auto"/>
                  <w:sz w:val="24"/>
                  <w:szCs w:val="20"/>
                </w:rPr>
              </w:sdtEndPr>
              <w:sdtContent>
                <w:r w:rsidR="00047A23" w:rsidRPr="007D7936">
                  <w:rPr>
                    <w:rStyle w:val="ae"/>
                    <w:rFonts w:ascii="Tahoma" w:hAnsi="Tahoma" w:cs="Tahoma"/>
                    <w:color w:val="FF0000"/>
                    <w:sz w:val="20"/>
                    <w:szCs w:val="20"/>
                    <w:lang w:val="ru-RU"/>
                  </w:rPr>
                  <w:t>Место для ввода даты.</w:t>
                </w:r>
              </w:sdtContent>
            </w:sdt>
          </w:p>
        </w:tc>
      </w:tr>
    </w:tbl>
    <w:p w:rsidR="00A67F93" w:rsidRPr="00C56BFD" w:rsidRDefault="00A67F93" w:rsidP="00A67F93">
      <w:pPr>
        <w:pStyle w:val="western"/>
        <w:spacing w:before="0"/>
        <w:rPr>
          <w:rFonts w:ascii="Times New Roman" w:hAnsi="Times New Roman" w:cs="Times New Roman"/>
          <w:sz w:val="28"/>
          <w:szCs w:val="28"/>
        </w:rPr>
      </w:pPr>
    </w:p>
    <w:p w:rsidR="00A67F93" w:rsidRDefault="00A67F93" w:rsidP="00A67F93">
      <w:pPr>
        <w:shd w:val="clear" w:color="auto" w:fill="FFFFFF"/>
        <w:spacing w:after="100" w:line="276" w:lineRule="auto"/>
        <w:outlineLvl w:val="0"/>
        <w:rPr>
          <w:sz w:val="22"/>
          <w:szCs w:val="22"/>
          <w:lang w:val="ru-RU"/>
        </w:rPr>
      </w:pPr>
    </w:p>
    <w:p w:rsidR="003C1181" w:rsidRDefault="003C1181" w:rsidP="00251455">
      <w:pPr>
        <w:shd w:val="clear" w:color="auto" w:fill="FFFFFF"/>
        <w:spacing w:after="100" w:line="276" w:lineRule="auto"/>
        <w:jc w:val="both"/>
        <w:outlineLvl w:val="0"/>
        <w:rPr>
          <w:rFonts w:eastAsia="Arial Unicode MS"/>
          <w:b/>
          <w:color w:val="000000"/>
          <w:u w:color="000000"/>
          <w:lang w:val="ru-RU"/>
        </w:rPr>
        <w:sectPr w:rsidR="003C1181" w:rsidSect="00507DD1">
          <w:headerReference w:type="default" r:id="rId9"/>
          <w:footerReference w:type="default" r:id="rId10"/>
          <w:pgSz w:w="11900" w:h="16840"/>
          <w:pgMar w:top="851" w:right="851" w:bottom="851" w:left="1418" w:header="709" w:footer="442" w:gutter="0"/>
          <w:cols w:space="720"/>
        </w:sectPr>
      </w:pPr>
    </w:p>
    <w:p w:rsidR="003C1181" w:rsidRPr="003C1181" w:rsidRDefault="003C1181" w:rsidP="003C1181">
      <w:pPr>
        <w:spacing w:line="360" w:lineRule="auto"/>
        <w:ind w:right="-24" w:firstLine="709"/>
        <w:jc w:val="right"/>
        <w:rPr>
          <w:lang w:val="ru-RU"/>
        </w:rPr>
      </w:pPr>
      <w:r w:rsidRPr="003C1181">
        <w:rPr>
          <w:lang w:val="ru-RU"/>
        </w:rPr>
        <w:lastRenderedPageBreak/>
        <w:t>Приложение № 2</w:t>
      </w:r>
    </w:p>
    <w:p w:rsidR="003C1181" w:rsidRPr="003C1181" w:rsidRDefault="003C1181" w:rsidP="003C1181">
      <w:pPr>
        <w:spacing w:line="360" w:lineRule="auto"/>
        <w:ind w:right="-24" w:firstLine="709"/>
        <w:jc w:val="right"/>
        <w:rPr>
          <w:lang w:val="ru-RU"/>
        </w:rPr>
      </w:pPr>
      <w:r w:rsidRPr="003C1181">
        <w:rPr>
          <w:lang w:val="ru-RU"/>
        </w:rPr>
        <w:t>к Договору №</w:t>
      </w:r>
      <w:r w:rsidRPr="003C1181">
        <w:rPr>
          <w:u w:val="single"/>
          <w:lang w:val="ru-RU"/>
        </w:rPr>
        <w:t xml:space="preserve">                </w:t>
      </w:r>
      <w:r w:rsidRPr="003C1181">
        <w:rPr>
          <w:lang w:val="ru-RU"/>
        </w:rPr>
        <w:t xml:space="preserve"> от ______ 201 г. </w:t>
      </w:r>
    </w:p>
    <w:tbl>
      <w:tblPr>
        <w:tblW w:w="5000" w:type="pct"/>
        <w:tblLayout w:type="fixed"/>
        <w:tblLook w:val="04A0" w:firstRow="1" w:lastRow="0" w:firstColumn="1" w:lastColumn="0" w:noHBand="0" w:noVBand="1"/>
      </w:tblPr>
      <w:tblGrid>
        <w:gridCol w:w="382"/>
        <w:gridCol w:w="912"/>
        <w:gridCol w:w="1102"/>
        <w:gridCol w:w="1324"/>
        <w:gridCol w:w="1198"/>
        <w:gridCol w:w="2100"/>
        <w:gridCol w:w="1351"/>
        <w:gridCol w:w="451"/>
        <w:gridCol w:w="599"/>
        <w:gridCol w:w="752"/>
        <w:gridCol w:w="964"/>
        <w:gridCol w:w="891"/>
        <w:gridCol w:w="1182"/>
        <w:gridCol w:w="967"/>
        <w:gridCol w:w="1179"/>
      </w:tblGrid>
      <w:tr w:rsidR="003C1181" w:rsidRPr="008A0258" w:rsidTr="001B3910">
        <w:trPr>
          <w:trHeight w:val="450"/>
        </w:trPr>
        <w:tc>
          <w:tcPr>
            <w:tcW w:w="5000" w:type="pct"/>
            <w:gridSpan w:val="15"/>
            <w:tcBorders>
              <w:top w:val="nil"/>
              <w:left w:val="nil"/>
              <w:bottom w:val="nil"/>
              <w:right w:val="nil"/>
            </w:tcBorders>
            <w:shd w:val="clear" w:color="auto" w:fill="auto"/>
            <w:noWrap/>
            <w:vAlign w:val="bottom"/>
            <w:hideMark/>
          </w:tcPr>
          <w:p w:rsidR="003C1181" w:rsidRPr="008A0258" w:rsidRDefault="003C1181" w:rsidP="001B3910">
            <w:pPr>
              <w:ind w:right="-24" w:firstLine="709"/>
              <w:jc w:val="center"/>
              <w:rPr>
                <w:b/>
                <w:bCs/>
              </w:rPr>
            </w:pPr>
            <w:proofErr w:type="spellStart"/>
            <w:r w:rsidRPr="007B288C">
              <w:rPr>
                <w:b/>
                <w:bCs/>
              </w:rPr>
              <w:t>Информация</w:t>
            </w:r>
            <w:proofErr w:type="spellEnd"/>
            <w:r w:rsidRPr="007B288C">
              <w:rPr>
                <w:b/>
                <w:bCs/>
              </w:rPr>
              <w:t xml:space="preserve"> о </w:t>
            </w:r>
            <w:proofErr w:type="spellStart"/>
            <w:r w:rsidRPr="007B288C">
              <w:rPr>
                <w:b/>
                <w:bCs/>
              </w:rPr>
              <w:t>контрагенте</w:t>
            </w:r>
            <w:proofErr w:type="spellEnd"/>
          </w:p>
        </w:tc>
      </w:tr>
      <w:tr w:rsidR="003C1181" w:rsidRPr="003C1181" w:rsidTr="001B3910">
        <w:trPr>
          <w:trHeight w:val="450"/>
        </w:trPr>
        <w:tc>
          <w:tcPr>
            <w:tcW w:w="5000" w:type="pct"/>
            <w:gridSpan w:val="15"/>
            <w:tcBorders>
              <w:top w:val="nil"/>
              <w:left w:val="nil"/>
              <w:bottom w:val="single" w:sz="4" w:space="0" w:color="auto"/>
              <w:right w:val="nil"/>
            </w:tcBorders>
            <w:shd w:val="clear" w:color="auto" w:fill="auto"/>
            <w:noWrap/>
            <w:vAlign w:val="bottom"/>
            <w:hideMark/>
          </w:tcPr>
          <w:p w:rsidR="003C1181" w:rsidRPr="003C1181" w:rsidRDefault="003C1181" w:rsidP="001B3910">
            <w:pPr>
              <w:ind w:right="-24" w:firstLine="709"/>
              <w:jc w:val="center"/>
              <w:rPr>
                <w:b/>
                <w:bCs/>
                <w:lang w:val="ru-RU"/>
              </w:rPr>
            </w:pPr>
            <w:r w:rsidRPr="00444C08">
              <w:rPr>
                <w:rFonts w:ascii="Calibri" w:hAnsi="Calibri"/>
                <w:sz w:val="22"/>
                <w:szCs w:val="22"/>
                <w:lang w:val="ru-RU"/>
              </w:rPr>
              <w:t>[Введите название организации]</w:t>
            </w:r>
          </w:p>
        </w:tc>
      </w:tr>
      <w:tr w:rsidR="003C1181" w:rsidRPr="008A0258" w:rsidTr="001B3910">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3C1181" w:rsidRPr="008A0258" w:rsidRDefault="003C1181" w:rsidP="001B3910">
            <w:pPr>
              <w:ind w:right="-24" w:firstLine="709"/>
              <w:jc w:val="center"/>
              <w:rPr>
                <w:sz w:val="16"/>
                <w:szCs w:val="16"/>
              </w:rPr>
            </w:pPr>
            <w:r w:rsidRPr="00D438E5">
              <w:rPr>
                <w:sz w:val="16"/>
                <w:szCs w:val="16"/>
              </w:rPr>
              <w:t>(</w:t>
            </w:r>
            <w:proofErr w:type="spellStart"/>
            <w:r w:rsidRPr="007B288C">
              <w:rPr>
                <w:i/>
                <w:iCs/>
                <w:sz w:val="16"/>
                <w:szCs w:val="16"/>
              </w:rPr>
              <w:t>наименование</w:t>
            </w:r>
            <w:proofErr w:type="spellEnd"/>
            <w:r w:rsidRPr="007B288C">
              <w:rPr>
                <w:i/>
                <w:iCs/>
                <w:sz w:val="16"/>
                <w:szCs w:val="16"/>
              </w:rPr>
              <w:t xml:space="preserve"> </w:t>
            </w:r>
            <w:proofErr w:type="spellStart"/>
            <w:r w:rsidRPr="007B288C">
              <w:rPr>
                <w:i/>
                <w:iCs/>
                <w:sz w:val="16"/>
                <w:szCs w:val="16"/>
              </w:rPr>
              <w:t>организации</w:t>
            </w:r>
            <w:proofErr w:type="spellEnd"/>
            <w:r w:rsidRPr="007B288C">
              <w:rPr>
                <w:i/>
                <w:iCs/>
                <w:sz w:val="16"/>
                <w:szCs w:val="16"/>
              </w:rPr>
              <w:t xml:space="preserve">, </w:t>
            </w:r>
            <w:proofErr w:type="spellStart"/>
            <w:r w:rsidRPr="007B288C">
              <w:rPr>
                <w:i/>
                <w:iCs/>
                <w:sz w:val="16"/>
                <w:szCs w:val="16"/>
              </w:rPr>
              <w:t>представляющей</w:t>
            </w:r>
            <w:proofErr w:type="spellEnd"/>
            <w:r w:rsidRPr="007B288C">
              <w:rPr>
                <w:i/>
                <w:iCs/>
                <w:sz w:val="16"/>
                <w:szCs w:val="16"/>
              </w:rPr>
              <w:t xml:space="preserve"> </w:t>
            </w:r>
            <w:proofErr w:type="spellStart"/>
            <w:r w:rsidRPr="007B288C">
              <w:rPr>
                <w:i/>
                <w:iCs/>
                <w:sz w:val="16"/>
                <w:szCs w:val="16"/>
              </w:rPr>
              <w:t>информацию</w:t>
            </w:r>
            <w:proofErr w:type="spellEnd"/>
            <w:r w:rsidRPr="007B288C">
              <w:rPr>
                <w:i/>
                <w:iCs/>
                <w:sz w:val="16"/>
                <w:szCs w:val="16"/>
              </w:rPr>
              <w:t>)</w:t>
            </w:r>
          </w:p>
        </w:tc>
      </w:tr>
      <w:tr w:rsidR="003C1181" w:rsidRPr="008A0258" w:rsidTr="001B3910">
        <w:trPr>
          <w:trHeight w:val="270"/>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1</w:t>
            </w:r>
          </w:p>
        </w:tc>
        <w:tc>
          <w:tcPr>
            <w:tcW w:w="2600" w:type="pct"/>
            <w:gridSpan w:val="6"/>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2</w:t>
            </w:r>
          </w:p>
        </w:tc>
        <w:tc>
          <w:tcPr>
            <w:tcW w:w="1891" w:type="pct"/>
            <w:gridSpan w:val="7"/>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3</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4</w:t>
            </w:r>
          </w:p>
        </w:tc>
      </w:tr>
      <w:tr w:rsidR="003C1181" w:rsidRPr="0010157D" w:rsidTr="001B3910">
        <w:trPr>
          <w:trHeight w:val="543"/>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 п/п</w:t>
            </w:r>
          </w:p>
        </w:tc>
        <w:tc>
          <w:tcPr>
            <w:tcW w:w="26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3C1181" w:rsidRDefault="003C1181" w:rsidP="001B3910">
            <w:pPr>
              <w:ind w:right="-24" w:firstLine="709"/>
              <w:jc w:val="center"/>
              <w:rPr>
                <w:sz w:val="16"/>
                <w:szCs w:val="16"/>
                <w:lang w:val="ru-RU"/>
              </w:rPr>
            </w:pPr>
            <w:r w:rsidRPr="003C1181">
              <w:rPr>
                <w:sz w:val="16"/>
                <w:szCs w:val="16"/>
                <w:lang w:val="ru-RU"/>
              </w:rPr>
              <w:t>Наименование контрагента (ИНН, вид деятельности)</w:t>
            </w:r>
          </w:p>
        </w:tc>
        <w:tc>
          <w:tcPr>
            <w:tcW w:w="1891"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3C1181" w:rsidRDefault="003C1181" w:rsidP="001B3910">
            <w:pPr>
              <w:ind w:right="-24" w:firstLine="709"/>
              <w:jc w:val="center"/>
              <w:rPr>
                <w:sz w:val="16"/>
                <w:szCs w:val="16"/>
                <w:lang w:val="ru-RU"/>
              </w:rPr>
            </w:pPr>
            <w:r w:rsidRPr="003C1181">
              <w:rPr>
                <w:sz w:val="16"/>
                <w:szCs w:val="16"/>
                <w:lang w:val="ru-RU"/>
              </w:rPr>
              <w:t>Информация о цепочке собственников контрагента, включая бенефициаров (в том числе, конечных)</w:t>
            </w:r>
          </w:p>
        </w:tc>
        <w:tc>
          <w:tcPr>
            <w:tcW w:w="3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3C1181" w:rsidRDefault="003C1181" w:rsidP="001B3910">
            <w:pPr>
              <w:ind w:right="-24"/>
              <w:jc w:val="center"/>
              <w:rPr>
                <w:sz w:val="16"/>
                <w:szCs w:val="16"/>
                <w:lang w:val="ru-RU"/>
              </w:rPr>
            </w:pPr>
            <w:r w:rsidRPr="003C1181">
              <w:rPr>
                <w:sz w:val="16"/>
                <w:szCs w:val="16"/>
                <w:lang w:val="ru-RU"/>
              </w:rPr>
              <w:t>Информация о подтверждающих документах (наименование, реквизиты и т.д.)</w:t>
            </w:r>
          </w:p>
        </w:tc>
      </w:tr>
      <w:tr w:rsidR="003C1181" w:rsidRPr="008A0258" w:rsidTr="001B3910">
        <w:trPr>
          <w:trHeight w:val="1284"/>
        </w:trPr>
        <w:tc>
          <w:tcPr>
            <w:tcW w:w="124" w:type="pct"/>
            <w:vMerge/>
            <w:tcBorders>
              <w:top w:val="single" w:sz="4" w:space="0" w:color="auto"/>
              <w:left w:val="single" w:sz="4" w:space="0" w:color="auto"/>
              <w:bottom w:val="single" w:sz="4" w:space="0" w:color="auto"/>
              <w:right w:val="single" w:sz="4" w:space="0" w:color="auto"/>
            </w:tcBorders>
            <w:vAlign w:val="center"/>
            <w:hideMark/>
          </w:tcPr>
          <w:p w:rsidR="003C1181" w:rsidRPr="003C1181" w:rsidRDefault="003C1181" w:rsidP="001B3910">
            <w:pPr>
              <w:ind w:right="-24" w:firstLine="709"/>
              <w:jc w:val="center"/>
              <w:rPr>
                <w:sz w:val="16"/>
                <w:szCs w:val="16"/>
                <w:lang w:val="ru-RU"/>
              </w:rPr>
            </w:pPr>
          </w:p>
        </w:tc>
        <w:tc>
          <w:tcPr>
            <w:tcW w:w="297"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left="-680" w:right="-24" w:firstLine="709"/>
              <w:jc w:val="center"/>
              <w:rPr>
                <w:sz w:val="16"/>
                <w:szCs w:val="16"/>
              </w:rPr>
            </w:pPr>
            <w:r>
              <w:rPr>
                <w:sz w:val="16"/>
                <w:szCs w:val="16"/>
              </w:rPr>
              <w:t>ИНН</w:t>
            </w:r>
          </w:p>
        </w:tc>
        <w:tc>
          <w:tcPr>
            <w:tcW w:w="359"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jc w:val="center"/>
              <w:rPr>
                <w:sz w:val="16"/>
                <w:szCs w:val="16"/>
              </w:rPr>
            </w:pPr>
            <w:r>
              <w:rPr>
                <w:sz w:val="16"/>
                <w:szCs w:val="16"/>
              </w:rPr>
              <w:t>ОГРН</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Наименование</w:t>
            </w:r>
            <w:proofErr w:type="spellEnd"/>
            <w:r>
              <w:rPr>
                <w:sz w:val="16"/>
                <w:szCs w:val="16"/>
              </w:rPr>
              <w:t xml:space="preserve"> </w:t>
            </w:r>
            <w:proofErr w:type="spellStart"/>
            <w:r>
              <w:rPr>
                <w:sz w:val="16"/>
                <w:szCs w:val="16"/>
              </w:rPr>
              <w:t>краткое</w:t>
            </w:r>
            <w:proofErr w:type="spellEnd"/>
          </w:p>
        </w:tc>
        <w:tc>
          <w:tcPr>
            <w:tcW w:w="390"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firstLine="31"/>
              <w:jc w:val="center"/>
              <w:rPr>
                <w:sz w:val="16"/>
                <w:szCs w:val="16"/>
              </w:rPr>
            </w:pPr>
            <w:proofErr w:type="spellStart"/>
            <w:r>
              <w:rPr>
                <w:sz w:val="16"/>
                <w:szCs w:val="16"/>
              </w:rPr>
              <w:t>Код</w:t>
            </w:r>
            <w:proofErr w:type="spellEnd"/>
            <w:r>
              <w:rPr>
                <w:sz w:val="16"/>
                <w:szCs w:val="16"/>
              </w:rPr>
              <w:t xml:space="preserve"> ОКВЭД</w:t>
            </w:r>
          </w:p>
        </w:tc>
        <w:tc>
          <w:tcPr>
            <w:tcW w:w="684"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Фамилия</w:t>
            </w:r>
            <w:proofErr w:type="spellEnd"/>
            <w:r>
              <w:rPr>
                <w:sz w:val="16"/>
                <w:szCs w:val="16"/>
              </w:rPr>
              <w:t xml:space="preserve">, </w:t>
            </w:r>
            <w:proofErr w:type="spellStart"/>
            <w:r>
              <w:rPr>
                <w:sz w:val="16"/>
                <w:szCs w:val="16"/>
              </w:rPr>
              <w:t>Имя</w:t>
            </w:r>
            <w:proofErr w:type="spellEnd"/>
            <w:r>
              <w:rPr>
                <w:sz w:val="16"/>
                <w:szCs w:val="16"/>
              </w:rPr>
              <w:t xml:space="preserve">, </w:t>
            </w:r>
            <w:proofErr w:type="spellStart"/>
            <w:r>
              <w:rPr>
                <w:sz w:val="16"/>
                <w:szCs w:val="16"/>
              </w:rPr>
              <w:t>Отчество</w:t>
            </w:r>
            <w:proofErr w:type="spellEnd"/>
            <w:r>
              <w:rPr>
                <w:sz w:val="16"/>
                <w:szCs w:val="16"/>
              </w:rPr>
              <w:t xml:space="preserve"> </w:t>
            </w:r>
            <w:proofErr w:type="spellStart"/>
            <w:r>
              <w:rPr>
                <w:sz w:val="16"/>
                <w:szCs w:val="16"/>
              </w:rPr>
              <w:t>руководителя</w:t>
            </w:r>
            <w:proofErr w:type="spellEnd"/>
          </w:p>
        </w:tc>
        <w:tc>
          <w:tcPr>
            <w:tcW w:w="440" w:type="pct"/>
            <w:tcBorders>
              <w:top w:val="single" w:sz="4" w:space="0" w:color="auto"/>
              <w:left w:val="nil"/>
              <w:bottom w:val="single" w:sz="4" w:space="0" w:color="auto"/>
              <w:right w:val="single" w:sz="4" w:space="0" w:color="auto"/>
            </w:tcBorders>
            <w:shd w:val="clear" w:color="auto" w:fill="auto"/>
            <w:vAlign w:val="center"/>
            <w:hideMark/>
          </w:tcPr>
          <w:p w:rsidR="003C1181" w:rsidRPr="003C1181" w:rsidRDefault="003C1181" w:rsidP="001B3910">
            <w:pPr>
              <w:ind w:right="-24"/>
              <w:jc w:val="center"/>
              <w:rPr>
                <w:sz w:val="16"/>
                <w:szCs w:val="16"/>
                <w:lang w:val="ru-RU"/>
              </w:rPr>
            </w:pPr>
            <w:r w:rsidRPr="003C1181">
              <w:rPr>
                <w:sz w:val="16"/>
                <w:szCs w:val="16"/>
                <w:lang w:val="ru-RU"/>
              </w:rPr>
              <w:t>Серия и номер документа, удостоверяющего личность руководителя</w:t>
            </w:r>
          </w:p>
        </w:tc>
        <w:tc>
          <w:tcPr>
            <w:tcW w:w="147"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w:t>
            </w:r>
          </w:p>
        </w:tc>
        <w:tc>
          <w:tcPr>
            <w:tcW w:w="195"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ОГРН</w:t>
            </w:r>
          </w:p>
        </w:tc>
        <w:tc>
          <w:tcPr>
            <w:tcW w:w="314"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Наименование</w:t>
            </w:r>
            <w:proofErr w:type="spellEnd"/>
            <w:r>
              <w:rPr>
                <w:sz w:val="16"/>
                <w:szCs w:val="16"/>
              </w:rPr>
              <w:t xml:space="preserve"> / ФИО</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Адрес</w:t>
            </w:r>
            <w:proofErr w:type="spellEnd"/>
            <w:r>
              <w:rPr>
                <w:sz w:val="16"/>
                <w:szCs w:val="16"/>
              </w:rPr>
              <w:t xml:space="preserve"> </w:t>
            </w:r>
            <w:proofErr w:type="spellStart"/>
            <w:r>
              <w:rPr>
                <w:sz w:val="16"/>
                <w:szCs w:val="16"/>
              </w:rPr>
              <w:t>регистрации</w:t>
            </w:r>
            <w:proofErr w:type="spellEnd"/>
          </w:p>
        </w:tc>
        <w:tc>
          <w:tcPr>
            <w:tcW w:w="385" w:type="pct"/>
            <w:tcBorders>
              <w:top w:val="single" w:sz="4" w:space="0" w:color="auto"/>
              <w:left w:val="nil"/>
              <w:bottom w:val="single" w:sz="4" w:space="0" w:color="auto"/>
              <w:right w:val="single" w:sz="4" w:space="0" w:color="auto"/>
            </w:tcBorders>
            <w:shd w:val="clear" w:color="auto" w:fill="auto"/>
            <w:vAlign w:val="center"/>
            <w:hideMark/>
          </w:tcPr>
          <w:p w:rsidR="003C1181" w:rsidRPr="003C1181" w:rsidRDefault="003C1181" w:rsidP="001B3910">
            <w:pPr>
              <w:ind w:right="-24"/>
              <w:jc w:val="center"/>
              <w:rPr>
                <w:sz w:val="16"/>
                <w:szCs w:val="16"/>
                <w:lang w:val="ru-RU"/>
              </w:rPr>
            </w:pPr>
            <w:r w:rsidRPr="003C1181">
              <w:rPr>
                <w:sz w:val="16"/>
                <w:szCs w:val="16"/>
                <w:lang w:val="ru-RU"/>
              </w:rPr>
              <w:t>Серия и номер документа, удостоверяющего личность (для физического лица)</w:t>
            </w:r>
          </w:p>
        </w:tc>
        <w:tc>
          <w:tcPr>
            <w:tcW w:w="315"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Руководитель</w:t>
            </w:r>
            <w:proofErr w:type="spellEnd"/>
            <w:r>
              <w:rPr>
                <w:sz w:val="16"/>
                <w:szCs w:val="16"/>
              </w:rPr>
              <w:t xml:space="preserve"> / </w:t>
            </w:r>
            <w:proofErr w:type="spellStart"/>
            <w:r>
              <w:rPr>
                <w:sz w:val="16"/>
                <w:szCs w:val="16"/>
              </w:rPr>
              <w:t>участник</w:t>
            </w:r>
            <w:proofErr w:type="spellEnd"/>
            <w:r>
              <w:rPr>
                <w:sz w:val="16"/>
                <w:szCs w:val="16"/>
              </w:rPr>
              <w:t xml:space="preserve"> / </w:t>
            </w:r>
            <w:proofErr w:type="spellStart"/>
            <w:r>
              <w:rPr>
                <w:sz w:val="16"/>
                <w:szCs w:val="16"/>
              </w:rPr>
              <w:t>акционер</w:t>
            </w:r>
            <w:proofErr w:type="spellEnd"/>
            <w:r>
              <w:rPr>
                <w:sz w:val="16"/>
                <w:szCs w:val="16"/>
              </w:rPr>
              <w:t xml:space="preserve"> / </w:t>
            </w:r>
            <w:proofErr w:type="spellStart"/>
            <w:r>
              <w:rPr>
                <w:sz w:val="16"/>
                <w:szCs w:val="16"/>
              </w:rPr>
              <w:t>бенефициар</w:t>
            </w:r>
            <w:proofErr w:type="spellEnd"/>
          </w:p>
        </w:tc>
        <w:tc>
          <w:tcPr>
            <w:tcW w:w="384" w:type="pct"/>
            <w:vMerge/>
            <w:tcBorders>
              <w:top w:val="single" w:sz="4" w:space="0" w:color="auto"/>
              <w:left w:val="single" w:sz="4" w:space="0" w:color="auto"/>
              <w:bottom w:val="single" w:sz="4" w:space="0" w:color="auto"/>
              <w:right w:val="single" w:sz="4" w:space="0" w:color="auto"/>
            </w:tcBorders>
            <w:vAlign w:val="center"/>
            <w:hideMark/>
          </w:tcPr>
          <w:p w:rsidR="003C1181" w:rsidRPr="008A0258" w:rsidRDefault="003C1181" w:rsidP="001B3910">
            <w:pPr>
              <w:ind w:right="-24" w:firstLine="709"/>
              <w:jc w:val="center"/>
              <w:rPr>
                <w:sz w:val="16"/>
                <w:szCs w:val="16"/>
              </w:rPr>
            </w:pPr>
          </w:p>
        </w:tc>
      </w:tr>
      <w:tr w:rsidR="003C1181" w:rsidRPr="008A0258" w:rsidTr="001B3910">
        <w:trPr>
          <w:trHeight w:val="219"/>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2</w:t>
            </w: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3</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4</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5</w:t>
            </w:r>
          </w:p>
        </w:tc>
        <w:tc>
          <w:tcPr>
            <w:tcW w:w="6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6</w:t>
            </w: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7</w:t>
            </w:r>
          </w:p>
        </w:tc>
        <w:tc>
          <w:tcPr>
            <w:tcW w:w="1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8</w:t>
            </w:r>
          </w:p>
        </w:tc>
        <w:tc>
          <w:tcPr>
            <w:tcW w:w="19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10</w:t>
            </w: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11</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12</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13</w:t>
            </w: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14</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15</w:t>
            </w:r>
          </w:p>
        </w:tc>
      </w:tr>
      <w:tr w:rsidR="003C1181" w:rsidRPr="008A0258" w:rsidTr="001B3910">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6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9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r>
      <w:tr w:rsidR="003C1181" w:rsidRPr="008A0258" w:rsidTr="001B3910">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987E58" w:rsidRDefault="003C1181" w:rsidP="001B3910">
            <w:pPr>
              <w:ind w:right="-24"/>
              <w:jc w:val="center"/>
              <w:rPr>
                <w:sz w:val="16"/>
                <w:szCs w:val="16"/>
              </w:rPr>
            </w:pPr>
            <w:r>
              <w:rPr>
                <w:sz w:val="16"/>
                <w:szCs w:val="16"/>
              </w:rPr>
              <w:t>2</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6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9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r>
      <w:tr w:rsidR="003C1181" w:rsidRPr="0010157D" w:rsidTr="001B3910">
        <w:trPr>
          <w:trHeight w:val="1065"/>
        </w:trPr>
        <w:tc>
          <w:tcPr>
            <w:tcW w:w="124" w:type="pct"/>
            <w:tcBorders>
              <w:top w:val="nil"/>
              <w:left w:val="nil"/>
              <w:bottom w:val="nil"/>
              <w:right w:val="nil"/>
            </w:tcBorders>
            <w:shd w:val="clear" w:color="auto" w:fill="auto"/>
            <w:noWrap/>
            <w:vAlign w:val="bottom"/>
            <w:hideMark/>
          </w:tcPr>
          <w:p w:rsidR="003C1181" w:rsidRPr="008A0258" w:rsidRDefault="003C1181" w:rsidP="001B3910">
            <w:pPr>
              <w:ind w:right="-24" w:firstLine="709"/>
            </w:pPr>
          </w:p>
        </w:tc>
        <w:tc>
          <w:tcPr>
            <w:tcW w:w="4876" w:type="pct"/>
            <w:gridSpan w:val="14"/>
            <w:vMerge w:val="restart"/>
            <w:tcBorders>
              <w:top w:val="nil"/>
              <w:left w:val="nil"/>
              <w:right w:val="nil"/>
            </w:tcBorders>
            <w:shd w:val="clear" w:color="auto" w:fill="auto"/>
            <w:vAlign w:val="bottom"/>
            <w:hideMark/>
          </w:tcPr>
          <w:p w:rsidR="003C1181" w:rsidRPr="003C1181" w:rsidRDefault="003C1181" w:rsidP="001B3910">
            <w:pPr>
              <w:spacing w:before="120"/>
              <w:ind w:right="-24" w:firstLine="709"/>
              <w:jc w:val="both"/>
              <w:rPr>
                <w:color w:val="000000"/>
                <w:lang w:val="ru-RU"/>
              </w:rPr>
            </w:pPr>
            <w:r w:rsidRPr="003C1181">
              <w:rPr>
                <w:color w:val="000000"/>
                <w:lang w:val="ru-RU"/>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3C1181" w:rsidRPr="003C1181" w:rsidRDefault="003C1181" w:rsidP="001B3910">
            <w:pPr>
              <w:spacing w:before="120"/>
              <w:ind w:right="-24" w:firstLine="709"/>
              <w:jc w:val="both"/>
              <w:rPr>
                <w:color w:val="000000"/>
                <w:lang w:val="ru-RU"/>
              </w:rPr>
            </w:pPr>
            <w:r w:rsidRPr="003C1181">
              <w:rPr>
                <w:color w:val="000000"/>
                <w:lang w:val="ru-RU"/>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3C1181" w:rsidRPr="003C1181" w:rsidRDefault="003C1181" w:rsidP="001B3910">
            <w:pPr>
              <w:spacing w:before="120"/>
              <w:ind w:right="-24" w:firstLine="709"/>
              <w:jc w:val="both"/>
              <w:rPr>
                <w:color w:val="000000"/>
                <w:lang w:val="ru-RU"/>
              </w:rPr>
            </w:pPr>
            <w:r w:rsidRPr="003C1181">
              <w:rPr>
                <w:color w:val="000000"/>
                <w:lang w:val="ru-RU"/>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3C1181" w:rsidRPr="003C1181" w:rsidRDefault="003C1181" w:rsidP="001B3910">
            <w:pPr>
              <w:ind w:right="-24" w:firstLine="709"/>
              <w:jc w:val="center"/>
              <w:rPr>
                <w:lang w:val="ru-RU"/>
              </w:rPr>
            </w:pPr>
          </w:p>
        </w:tc>
      </w:tr>
      <w:tr w:rsidR="003C1181" w:rsidRPr="0010157D" w:rsidTr="001B3910">
        <w:trPr>
          <w:trHeight w:val="202"/>
        </w:trPr>
        <w:tc>
          <w:tcPr>
            <w:tcW w:w="124" w:type="pct"/>
            <w:tcBorders>
              <w:top w:val="nil"/>
              <w:left w:val="nil"/>
              <w:bottom w:val="nil"/>
              <w:right w:val="nil"/>
            </w:tcBorders>
            <w:shd w:val="clear" w:color="auto" w:fill="auto"/>
            <w:noWrap/>
            <w:vAlign w:val="bottom"/>
            <w:hideMark/>
          </w:tcPr>
          <w:p w:rsidR="003C1181" w:rsidRPr="003C1181" w:rsidRDefault="003C1181" w:rsidP="001B3910">
            <w:pPr>
              <w:ind w:right="-24" w:firstLine="709"/>
              <w:rPr>
                <w:lang w:val="ru-RU"/>
              </w:rPr>
            </w:pPr>
          </w:p>
        </w:tc>
        <w:tc>
          <w:tcPr>
            <w:tcW w:w="4876" w:type="pct"/>
            <w:gridSpan w:val="14"/>
            <w:vMerge/>
            <w:tcBorders>
              <w:left w:val="nil"/>
              <w:right w:val="nil"/>
            </w:tcBorders>
            <w:shd w:val="clear" w:color="auto" w:fill="auto"/>
            <w:vAlign w:val="bottom"/>
            <w:hideMark/>
          </w:tcPr>
          <w:p w:rsidR="003C1181" w:rsidRPr="003C1181" w:rsidRDefault="003C1181" w:rsidP="001B3910">
            <w:pPr>
              <w:ind w:right="-24" w:firstLine="709"/>
              <w:rPr>
                <w:lang w:val="ru-RU"/>
              </w:rPr>
            </w:pPr>
          </w:p>
        </w:tc>
      </w:tr>
      <w:tr w:rsidR="003C1181" w:rsidRPr="0010157D" w:rsidTr="001B3910">
        <w:trPr>
          <w:trHeight w:val="91"/>
        </w:trPr>
        <w:tc>
          <w:tcPr>
            <w:tcW w:w="124" w:type="pct"/>
            <w:tcBorders>
              <w:top w:val="nil"/>
              <w:left w:val="nil"/>
              <w:bottom w:val="nil"/>
              <w:right w:val="nil"/>
            </w:tcBorders>
            <w:shd w:val="clear" w:color="auto" w:fill="auto"/>
            <w:noWrap/>
            <w:vAlign w:val="bottom"/>
            <w:hideMark/>
          </w:tcPr>
          <w:p w:rsidR="003C1181" w:rsidRPr="003C1181" w:rsidRDefault="003C1181" w:rsidP="001B3910">
            <w:pPr>
              <w:ind w:right="-24" w:firstLine="709"/>
              <w:rPr>
                <w:lang w:val="ru-RU"/>
              </w:rPr>
            </w:pPr>
          </w:p>
        </w:tc>
        <w:tc>
          <w:tcPr>
            <w:tcW w:w="4876" w:type="pct"/>
            <w:gridSpan w:val="14"/>
            <w:vMerge/>
            <w:tcBorders>
              <w:left w:val="nil"/>
              <w:bottom w:val="nil"/>
              <w:right w:val="nil"/>
            </w:tcBorders>
            <w:shd w:val="clear" w:color="auto" w:fill="auto"/>
            <w:vAlign w:val="bottom"/>
            <w:hideMark/>
          </w:tcPr>
          <w:p w:rsidR="003C1181" w:rsidRPr="003C1181" w:rsidRDefault="003C1181" w:rsidP="001B3910">
            <w:pPr>
              <w:ind w:right="-24" w:firstLine="709"/>
              <w:rPr>
                <w:lang w:val="ru-RU"/>
              </w:rPr>
            </w:pPr>
          </w:p>
        </w:tc>
      </w:tr>
    </w:tbl>
    <w:p w:rsidR="003C1181" w:rsidRPr="008A0258" w:rsidRDefault="003C1181" w:rsidP="003C1181">
      <w:pPr>
        <w:shd w:val="clear" w:color="auto" w:fill="FFFFFF"/>
        <w:tabs>
          <w:tab w:val="left" w:pos="851"/>
        </w:tabs>
        <w:ind w:right="-24" w:firstLine="709"/>
        <w:jc w:val="both"/>
      </w:pPr>
      <w:r w:rsidRPr="003C1181">
        <w:rPr>
          <w:b/>
          <w:lang w:val="ru-RU"/>
        </w:rPr>
        <w:t xml:space="preserve"> </w:t>
      </w:r>
      <w:proofErr w:type="spellStart"/>
      <w:proofErr w:type="gramStart"/>
      <w:r w:rsidRPr="00D438E5">
        <w:rPr>
          <w:b/>
        </w:rPr>
        <w:t>Руководитель</w:t>
      </w:r>
      <w:proofErr w:type="spellEnd"/>
      <w:r w:rsidRPr="007B288C">
        <w:t xml:space="preserve">  </w:t>
      </w:r>
      <w:proofErr w:type="spellStart"/>
      <w:r w:rsidRPr="007B288C">
        <w:rPr>
          <w:b/>
        </w:rPr>
        <w:t>контрагента</w:t>
      </w:r>
      <w:proofErr w:type="spellEnd"/>
      <w:proofErr w:type="gramEnd"/>
      <w:r w:rsidRPr="007B288C">
        <w:rPr>
          <w:b/>
        </w:rPr>
        <w:t xml:space="preserve"> </w:t>
      </w:r>
      <w:r w:rsidRPr="007B288C">
        <w:t>____________________________(</w:t>
      </w:r>
      <w:r>
        <w:t>___________</w:t>
      </w:r>
      <w:r w:rsidRPr="007B288C">
        <w:t>)</w:t>
      </w:r>
    </w:p>
    <w:p w:rsidR="003C1181" w:rsidRPr="008A0258" w:rsidRDefault="003C1181" w:rsidP="003C1181">
      <w:pPr>
        <w:shd w:val="clear" w:color="auto" w:fill="FFFFFF"/>
        <w:tabs>
          <w:tab w:val="left" w:pos="851"/>
        </w:tabs>
        <w:ind w:right="-24" w:firstLine="709"/>
        <w:jc w:val="both"/>
        <w:rPr>
          <w:i/>
          <w:vertAlign w:val="subscript"/>
        </w:rPr>
      </w:pPr>
      <w:r w:rsidRPr="007B288C">
        <w:rPr>
          <w:i/>
          <w:vertAlign w:val="subscript"/>
        </w:rPr>
        <w:t xml:space="preserve">                                                                                                      </w:t>
      </w:r>
      <w:proofErr w:type="spellStart"/>
      <w:r w:rsidRPr="007B288C">
        <w:rPr>
          <w:i/>
          <w:vertAlign w:val="subscript"/>
        </w:rPr>
        <w:t>подпись</w:t>
      </w:r>
      <w:proofErr w:type="spellEnd"/>
    </w:p>
    <w:p w:rsidR="00A23F6C" w:rsidRPr="00444C08" w:rsidRDefault="003C1181" w:rsidP="003C1181">
      <w:pPr>
        <w:shd w:val="clear" w:color="auto" w:fill="FFFFFF"/>
        <w:tabs>
          <w:tab w:val="left" w:pos="851"/>
        </w:tabs>
        <w:ind w:right="-24" w:firstLine="709"/>
        <w:jc w:val="both"/>
        <w:rPr>
          <w:rFonts w:eastAsia="Arial Unicode MS"/>
          <w:b/>
          <w:color w:val="000000"/>
          <w:u w:color="000000"/>
          <w:lang w:val="ru-RU"/>
        </w:rPr>
      </w:pPr>
      <w:r w:rsidRPr="007B288C">
        <w:t>МП</w:t>
      </w:r>
    </w:p>
    <w:sectPr w:rsidR="00A23F6C" w:rsidRPr="00444C08" w:rsidSect="003C1181">
      <w:pgSz w:w="16840" w:h="11900" w:orient="landscape"/>
      <w:pgMar w:top="1418" w:right="851" w:bottom="851" w:left="851" w:header="709" w:footer="44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354" w:rsidRDefault="00ED0354" w:rsidP="00FA50E2">
      <w:r>
        <w:separator/>
      </w:r>
    </w:p>
  </w:endnote>
  <w:endnote w:type="continuationSeparator" w:id="0">
    <w:p w:rsidR="00ED0354" w:rsidRDefault="00ED0354" w:rsidP="00FA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altName w:val="Meiryo"/>
    <w:charset w:val="80"/>
    <w:family w:val="swiss"/>
    <w:pitch w:val="variable"/>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0E2" w:rsidRPr="00D6408E" w:rsidRDefault="00FA50E2" w:rsidP="00D6408E">
    <w:pPr>
      <w:tabs>
        <w:tab w:val="right" w:pos="9329"/>
      </w:tabs>
      <w:outlineLvl w:val="0"/>
      <w:rPr>
        <w:sz w:val="20"/>
        <w:szCs w:val="20"/>
        <w:lang w:val="ru-RU" w:eastAsia="ru-RU"/>
      </w:rPr>
    </w:pPr>
    <w:r w:rsidRPr="00D6408E">
      <w:rPr>
        <w:rFonts w:ascii="Helvetica" w:eastAsia="Arial Unicode MS" w:hAnsi="Arial Unicode MS"/>
        <w:color w:val="000000"/>
        <w:sz w:val="20"/>
        <w:szCs w:val="20"/>
        <w:u w:color="000000"/>
        <w:lang w:val="ru-RU"/>
      </w:rPr>
      <w:t>Поставщик</w:t>
    </w:r>
    <w:r w:rsidRPr="00D6408E">
      <w:rPr>
        <w:rFonts w:ascii="Helvetica" w:eastAsia="Arial Unicode MS" w:hAnsi="Arial Unicode MS"/>
        <w:color w:val="000000"/>
        <w:sz w:val="20"/>
        <w:szCs w:val="20"/>
        <w:u w:color="000000"/>
        <w:lang w:val="ru-RU"/>
      </w:rPr>
      <w:t xml:space="preserve"> _______________</w:t>
    </w:r>
    <w:r w:rsidRPr="00D6408E">
      <w:rPr>
        <w:rFonts w:ascii="Helvetica" w:eastAsia="Arial Unicode MS" w:hAnsi="Arial Unicode MS"/>
        <w:color w:val="000000"/>
        <w:sz w:val="20"/>
        <w:szCs w:val="20"/>
        <w:u w:color="000000"/>
        <w:lang w:val="ru-RU"/>
      </w:rPr>
      <w:tab/>
    </w:r>
    <w:r w:rsidRPr="00D6408E">
      <w:rPr>
        <w:rFonts w:ascii="Helvetica" w:eastAsia="Arial Unicode MS" w:hAnsi="Arial Unicode MS"/>
        <w:color w:val="000000"/>
        <w:sz w:val="20"/>
        <w:szCs w:val="20"/>
        <w:u w:color="000000"/>
        <w:lang w:val="ru-RU"/>
      </w:rPr>
      <w:t>Покупатель</w:t>
    </w:r>
    <w:r w:rsidRPr="00D6408E">
      <w:rPr>
        <w:rFonts w:ascii="Helvetica" w:eastAsia="Arial Unicode MS" w:hAnsi="Arial Unicode MS"/>
        <w:color w:val="000000"/>
        <w:sz w:val="20"/>
        <w:szCs w:val="20"/>
        <w:u w:color="000000"/>
        <w:lang w:val="ru-RU"/>
      </w:rPr>
      <w:t xml:space="preserve"> 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354" w:rsidRDefault="00ED0354" w:rsidP="00FA50E2">
      <w:r>
        <w:separator/>
      </w:r>
    </w:p>
  </w:footnote>
  <w:footnote w:type="continuationSeparator" w:id="0">
    <w:p w:rsidR="00ED0354" w:rsidRDefault="00ED0354" w:rsidP="00FA5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08E" w:rsidRPr="00444C08" w:rsidRDefault="00D6408E" w:rsidP="00D6408E">
    <w:pPr>
      <w:pStyle w:val="a5"/>
      <w:jc w:val="center"/>
      <w:rPr>
        <w:rFonts w:ascii="Calibri" w:hAnsi="Calibri"/>
        <w:sz w:val="22"/>
        <w:szCs w:val="22"/>
        <w:lang w:val="ru-RU"/>
      </w:rPr>
    </w:pPr>
    <w:r w:rsidRPr="00444C08">
      <w:rPr>
        <w:rFonts w:ascii="Calibri" w:hAnsi="Calibri"/>
        <w:sz w:val="22"/>
        <w:szCs w:val="22"/>
        <w:lang w:val="ru-RU"/>
      </w:rPr>
      <w:t>[Введите название организации]</w:t>
    </w:r>
  </w:p>
  <w:p w:rsidR="00FA50E2" w:rsidRDefault="00D6408E" w:rsidP="00D6408E">
    <w:pPr>
      <w:tabs>
        <w:tab w:val="center" w:pos="4677"/>
        <w:tab w:val="right" w:pos="9329"/>
      </w:tabs>
      <w:spacing w:after="360"/>
      <w:jc w:val="center"/>
      <w:outlineLvl w:val="0"/>
      <w:rPr>
        <w:rFonts w:ascii="Helvetica" w:eastAsia="Arial Unicode MS" w:hAnsi="Helvetica"/>
        <w:b/>
        <w:color w:val="4F81BD"/>
        <w:u w:color="4F81BD"/>
        <w:lang w:val="ru-RU"/>
      </w:rPr>
    </w:pPr>
    <w:r w:rsidRPr="00444C08">
      <w:rPr>
        <w:rFonts w:ascii="Calibri" w:hAnsi="Calibri"/>
        <w:b/>
        <w:bCs/>
        <w:sz w:val="22"/>
        <w:szCs w:val="22"/>
        <w:lang w:val="ru-RU"/>
      </w:rPr>
      <w:t>Договор поставки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AEAA4152"/>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21564D"/>
    <w:multiLevelType w:val="hybridMultilevel"/>
    <w:tmpl w:val="19E27522"/>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
    <w:nsid w:val="5A663192"/>
    <w:multiLevelType w:val="hybridMultilevel"/>
    <w:tmpl w:val="F90AAE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5A03987"/>
    <w:multiLevelType w:val="hybridMultilevel"/>
    <w:tmpl w:val="1EBEB10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a"/>
  <w:drawingGridHorizontalSpacing w:val="120"/>
  <w:drawingGridVerticalSpacing w:val="0"/>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2049">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C08"/>
    <w:rsid w:val="00047A23"/>
    <w:rsid w:val="0010157D"/>
    <w:rsid w:val="00151A3A"/>
    <w:rsid w:val="0016273C"/>
    <w:rsid w:val="001B3910"/>
    <w:rsid w:val="001C3FA1"/>
    <w:rsid w:val="001E2F1A"/>
    <w:rsid w:val="002073D3"/>
    <w:rsid w:val="002130ED"/>
    <w:rsid w:val="002163C4"/>
    <w:rsid w:val="00244065"/>
    <w:rsid w:val="00251455"/>
    <w:rsid w:val="002711C1"/>
    <w:rsid w:val="00293071"/>
    <w:rsid w:val="002C2CAF"/>
    <w:rsid w:val="002D5461"/>
    <w:rsid w:val="003132C7"/>
    <w:rsid w:val="00332A21"/>
    <w:rsid w:val="003962A6"/>
    <w:rsid w:val="003C1181"/>
    <w:rsid w:val="003E4E8E"/>
    <w:rsid w:val="003E6074"/>
    <w:rsid w:val="003E7333"/>
    <w:rsid w:val="003F6CC7"/>
    <w:rsid w:val="00444C08"/>
    <w:rsid w:val="004B4744"/>
    <w:rsid w:val="004D10A0"/>
    <w:rsid w:val="00506366"/>
    <w:rsid w:val="00507DD1"/>
    <w:rsid w:val="00540556"/>
    <w:rsid w:val="005E6287"/>
    <w:rsid w:val="005F4C71"/>
    <w:rsid w:val="0062202D"/>
    <w:rsid w:val="00624DDE"/>
    <w:rsid w:val="00626428"/>
    <w:rsid w:val="00687EA4"/>
    <w:rsid w:val="006B3D27"/>
    <w:rsid w:val="006C7B35"/>
    <w:rsid w:val="007B019D"/>
    <w:rsid w:val="007D1A1F"/>
    <w:rsid w:val="007D4DB3"/>
    <w:rsid w:val="007D7936"/>
    <w:rsid w:val="007E08B5"/>
    <w:rsid w:val="00802944"/>
    <w:rsid w:val="008270CC"/>
    <w:rsid w:val="008334D0"/>
    <w:rsid w:val="00845358"/>
    <w:rsid w:val="00914508"/>
    <w:rsid w:val="00927DF8"/>
    <w:rsid w:val="009638ED"/>
    <w:rsid w:val="009C0D6C"/>
    <w:rsid w:val="009E67C6"/>
    <w:rsid w:val="009F5BC2"/>
    <w:rsid w:val="00A20208"/>
    <w:rsid w:val="00A23F6C"/>
    <w:rsid w:val="00A4281A"/>
    <w:rsid w:val="00A67F93"/>
    <w:rsid w:val="00AC5911"/>
    <w:rsid w:val="00AE25E4"/>
    <w:rsid w:val="00AF50E6"/>
    <w:rsid w:val="00B77587"/>
    <w:rsid w:val="00BA064E"/>
    <w:rsid w:val="00BA1909"/>
    <w:rsid w:val="00BE7C51"/>
    <w:rsid w:val="00BF4A0D"/>
    <w:rsid w:val="00C07E10"/>
    <w:rsid w:val="00C2542E"/>
    <w:rsid w:val="00C97898"/>
    <w:rsid w:val="00CF1EE7"/>
    <w:rsid w:val="00D037AA"/>
    <w:rsid w:val="00D166A9"/>
    <w:rsid w:val="00D2388D"/>
    <w:rsid w:val="00D6408E"/>
    <w:rsid w:val="00DC1735"/>
    <w:rsid w:val="00DC4FDE"/>
    <w:rsid w:val="00DF7B1E"/>
    <w:rsid w:val="00E9326C"/>
    <w:rsid w:val="00ED0354"/>
    <w:rsid w:val="00F2280E"/>
    <w:rsid w:val="00F52181"/>
    <w:rsid w:val="00F53008"/>
    <w:rsid w:val="00F577AE"/>
    <w:rsid w:val="00F97789"/>
    <w:rsid w:val="00FA50E2"/>
    <w:rsid w:val="00FC20C5"/>
    <w:rsid w:val="00FC5C4D"/>
    <w:rsid w:val="00FE4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0" endcap="round"/>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99"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47A23"/>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locked/>
    <w:rsid w:val="00444C08"/>
    <w:pPr>
      <w:tabs>
        <w:tab w:val="center" w:pos="4677"/>
        <w:tab w:val="right" w:pos="9355"/>
      </w:tabs>
    </w:pPr>
  </w:style>
  <w:style w:type="character" w:customStyle="1" w:styleId="a8">
    <w:name w:val="Нижний колонтитул Знак"/>
    <w:link w:val="a7"/>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0"/>
    <w:rsid w:val="00FC20C5"/>
  </w:style>
  <w:style w:type="paragraph" w:styleId="ac">
    <w:name w:val="List Paragraph"/>
    <w:basedOn w:val="a"/>
    <w:uiPriority w:val="99"/>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 w:type="paragraph" w:customStyle="1" w:styleId="western">
    <w:name w:val="western"/>
    <w:basedOn w:val="a"/>
    <w:uiPriority w:val="99"/>
    <w:rsid w:val="007B019D"/>
    <w:pPr>
      <w:widowControl w:val="0"/>
      <w:suppressAutoHyphens/>
      <w:spacing w:before="280"/>
      <w:jc w:val="center"/>
    </w:pPr>
    <w:rPr>
      <w:rFonts w:ascii="Arial" w:eastAsia="Calibri" w:hAnsi="Arial" w:cs="Arial"/>
      <w:kern w:val="1"/>
      <w:sz w:val="32"/>
      <w:szCs w:val="32"/>
      <w:lang w:val="ru-RU"/>
    </w:rPr>
  </w:style>
  <w:style w:type="paragraph" w:customStyle="1" w:styleId="Standard">
    <w:name w:val="Standard"/>
    <w:basedOn w:val="a"/>
    <w:uiPriority w:val="99"/>
    <w:rsid w:val="007B019D"/>
    <w:pPr>
      <w:widowControl w:val="0"/>
      <w:suppressAutoHyphens/>
    </w:pPr>
    <w:rPr>
      <w:rFonts w:ascii="Arial" w:eastAsia="Calibri" w:hAnsi="Arial" w:cs="Arial"/>
      <w:color w:val="000000"/>
      <w:kern w:val="1"/>
      <w:sz w:val="20"/>
      <w:szCs w:val="20"/>
      <w:lang w:val="ru-RU" w:eastAsia="ru-RU"/>
    </w:rPr>
  </w:style>
  <w:style w:type="paragraph" w:customStyle="1" w:styleId="ConsPlusNormal">
    <w:name w:val="ConsPlusNormal"/>
    <w:basedOn w:val="a"/>
    <w:uiPriority w:val="99"/>
    <w:rsid w:val="007B019D"/>
    <w:pPr>
      <w:widowControl w:val="0"/>
      <w:suppressAutoHyphens/>
      <w:ind w:firstLine="720"/>
    </w:pPr>
    <w:rPr>
      <w:rFonts w:ascii="Arial" w:eastAsia="Calibri" w:hAnsi="Arial" w:cs="Arial"/>
      <w:color w:val="000000"/>
      <w:kern w:val="1"/>
      <w:sz w:val="20"/>
      <w:szCs w:val="20"/>
      <w:lang w:val="ru-RU" w:eastAsia="ru-RU"/>
    </w:rPr>
  </w:style>
  <w:style w:type="paragraph" w:customStyle="1" w:styleId="TableContents">
    <w:name w:val="Table Contents"/>
    <w:basedOn w:val="Standard"/>
    <w:uiPriority w:val="99"/>
    <w:rsid w:val="00A67F93"/>
  </w:style>
  <w:style w:type="paragraph" w:customStyle="1" w:styleId="Default">
    <w:name w:val="Default"/>
    <w:basedOn w:val="a"/>
    <w:uiPriority w:val="99"/>
    <w:rsid w:val="00A67F93"/>
    <w:pPr>
      <w:suppressAutoHyphens/>
      <w:autoSpaceDE w:val="0"/>
      <w:spacing w:line="200" w:lineRule="atLeast"/>
    </w:pPr>
    <w:rPr>
      <w:rFonts w:ascii="Calibri" w:eastAsia="Calibri" w:hAnsi="Calibri" w:cs="Calibri"/>
      <w:color w:val="000000"/>
      <w:lang w:val="ru-RU"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99"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47A23"/>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locked/>
    <w:rsid w:val="00444C08"/>
    <w:pPr>
      <w:tabs>
        <w:tab w:val="center" w:pos="4677"/>
        <w:tab w:val="right" w:pos="9355"/>
      </w:tabs>
    </w:pPr>
  </w:style>
  <w:style w:type="character" w:customStyle="1" w:styleId="a8">
    <w:name w:val="Нижний колонтитул Знак"/>
    <w:link w:val="a7"/>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0"/>
    <w:rsid w:val="00FC20C5"/>
  </w:style>
  <w:style w:type="paragraph" w:styleId="ac">
    <w:name w:val="List Paragraph"/>
    <w:basedOn w:val="a"/>
    <w:uiPriority w:val="99"/>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 w:type="paragraph" w:customStyle="1" w:styleId="western">
    <w:name w:val="western"/>
    <w:basedOn w:val="a"/>
    <w:uiPriority w:val="99"/>
    <w:rsid w:val="007B019D"/>
    <w:pPr>
      <w:widowControl w:val="0"/>
      <w:suppressAutoHyphens/>
      <w:spacing w:before="280"/>
      <w:jc w:val="center"/>
    </w:pPr>
    <w:rPr>
      <w:rFonts w:ascii="Arial" w:eastAsia="Calibri" w:hAnsi="Arial" w:cs="Arial"/>
      <w:kern w:val="1"/>
      <w:sz w:val="32"/>
      <w:szCs w:val="32"/>
      <w:lang w:val="ru-RU"/>
    </w:rPr>
  </w:style>
  <w:style w:type="paragraph" w:customStyle="1" w:styleId="Standard">
    <w:name w:val="Standard"/>
    <w:basedOn w:val="a"/>
    <w:uiPriority w:val="99"/>
    <w:rsid w:val="007B019D"/>
    <w:pPr>
      <w:widowControl w:val="0"/>
      <w:suppressAutoHyphens/>
    </w:pPr>
    <w:rPr>
      <w:rFonts w:ascii="Arial" w:eastAsia="Calibri" w:hAnsi="Arial" w:cs="Arial"/>
      <w:color w:val="000000"/>
      <w:kern w:val="1"/>
      <w:sz w:val="20"/>
      <w:szCs w:val="20"/>
      <w:lang w:val="ru-RU" w:eastAsia="ru-RU"/>
    </w:rPr>
  </w:style>
  <w:style w:type="paragraph" w:customStyle="1" w:styleId="ConsPlusNormal">
    <w:name w:val="ConsPlusNormal"/>
    <w:basedOn w:val="a"/>
    <w:uiPriority w:val="99"/>
    <w:rsid w:val="007B019D"/>
    <w:pPr>
      <w:widowControl w:val="0"/>
      <w:suppressAutoHyphens/>
      <w:ind w:firstLine="720"/>
    </w:pPr>
    <w:rPr>
      <w:rFonts w:ascii="Arial" w:eastAsia="Calibri" w:hAnsi="Arial" w:cs="Arial"/>
      <w:color w:val="000000"/>
      <w:kern w:val="1"/>
      <w:sz w:val="20"/>
      <w:szCs w:val="20"/>
      <w:lang w:val="ru-RU" w:eastAsia="ru-RU"/>
    </w:rPr>
  </w:style>
  <w:style w:type="paragraph" w:customStyle="1" w:styleId="TableContents">
    <w:name w:val="Table Contents"/>
    <w:basedOn w:val="Standard"/>
    <w:uiPriority w:val="99"/>
    <w:rsid w:val="00A67F93"/>
  </w:style>
  <w:style w:type="paragraph" w:customStyle="1" w:styleId="Default">
    <w:name w:val="Default"/>
    <w:basedOn w:val="a"/>
    <w:uiPriority w:val="99"/>
    <w:rsid w:val="00A67F93"/>
    <w:pPr>
      <w:suppressAutoHyphens/>
      <w:autoSpaceDE w:val="0"/>
      <w:spacing w:line="200" w:lineRule="atLeast"/>
    </w:pPr>
    <w:rPr>
      <w:rFonts w:ascii="Calibri" w:eastAsia="Calibri" w:hAnsi="Calibri" w:cs="Calibri"/>
      <w:color w:val="000000"/>
      <w:lang w:val="ru-RU"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639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5B89D4EF84D4BCD9C5BEF21F7958DCF"/>
        <w:category>
          <w:name w:val="Общие"/>
          <w:gallery w:val="placeholder"/>
        </w:category>
        <w:types>
          <w:type w:val="bbPlcHdr"/>
        </w:types>
        <w:behaviors>
          <w:behavior w:val="content"/>
        </w:behaviors>
        <w:guid w:val="{62E9E230-1665-4083-ABEA-9870F12C9684}"/>
      </w:docPartPr>
      <w:docPartBody>
        <w:p w:rsidR="0098179C" w:rsidRDefault="00EB4137" w:rsidP="00EB4137">
          <w:pPr>
            <w:pStyle w:val="05B89D4EF84D4BCD9C5BEF21F7958DCF"/>
          </w:pPr>
          <w:r>
            <w:rPr>
              <w:rStyle w:val="a3"/>
              <w:rFonts w:ascii="Tahoma" w:hAnsi="Tahoma" w:cs="Tahoma"/>
              <w:color w:val="FF0000"/>
              <w:sz w:val="20"/>
              <w:szCs w:val="20"/>
            </w:rPr>
            <w:t>Место для ввода даты.</w:t>
          </w:r>
        </w:p>
      </w:docPartBody>
    </w:docPart>
    <w:docPart>
      <w:docPartPr>
        <w:name w:val="FE571016CCE54DFEAC055CE24C86BC33"/>
        <w:category>
          <w:name w:val="Общие"/>
          <w:gallery w:val="placeholder"/>
        </w:category>
        <w:types>
          <w:type w:val="bbPlcHdr"/>
        </w:types>
        <w:behaviors>
          <w:behavior w:val="content"/>
        </w:behaviors>
        <w:guid w:val="{A395E706-2F00-4F3C-A467-8D2033E15933}"/>
      </w:docPartPr>
      <w:docPartBody>
        <w:p w:rsidR="0098179C" w:rsidRDefault="00EB4137" w:rsidP="00EB4137">
          <w:pPr>
            <w:pStyle w:val="FE571016CCE54DFEAC055CE24C86BC33"/>
          </w:pPr>
          <w:r>
            <w:rPr>
              <w:rStyle w:val="a3"/>
              <w:rFonts w:ascii="Tahoma" w:hAnsi="Tahoma" w:cs="Tahoma"/>
              <w:color w:val="FF0000"/>
              <w:sz w:val="20"/>
              <w:szCs w:val="20"/>
            </w:rPr>
            <w:t>Место для ввода даты.</w:t>
          </w:r>
        </w:p>
      </w:docPartBody>
    </w:docPart>
    <w:docPart>
      <w:docPartPr>
        <w:name w:val="C2C4094917994D85A5272879ED75EB13"/>
        <w:category>
          <w:name w:val="Общие"/>
          <w:gallery w:val="placeholder"/>
        </w:category>
        <w:types>
          <w:type w:val="bbPlcHdr"/>
        </w:types>
        <w:behaviors>
          <w:behavior w:val="content"/>
        </w:behaviors>
        <w:guid w:val="{20DBBF8A-EA0C-4532-BBC0-475380EF1FAA}"/>
      </w:docPartPr>
      <w:docPartBody>
        <w:p w:rsidR="00990BB6" w:rsidRDefault="00507467" w:rsidP="00507467">
          <w:pPr>
            <w:pStyle w:val="C2C4094917994D85A5272879ED75EB13"/>
          </w:pPr>
          <w:r>
            <w:rPr>
              <w:rStyle w:val="a3"/>
              <w:rFonts w:ascii="Tahoma" w:hAnsi="Tahoma" w:cs="Tahoma"/>
              <w:color w:val="FF0000"/>
              <w:sz w:val="20"/>
              <w:szCs w:val="20"/>
            </w:rPr>
            <w:t>Место для ввода даты.</w:t>
          </w:r>
        </w:p>
      </w:docPartBody>
    </w:docPart>
    <w:docPart>
      <w:docPartPr>
        <w:name w:val="096F24D0B5AE4B50AFB43B90C9673C3C"/>
        <w:category>
          <w:name w:val="Общие"/>
          <w:gallery w:val="placeholder"/>
        </w:category>
        <w:types>
          <w:type w:val="bbPlcHdr"/>
        </w:types>
        <w:behaviors>
          <w:behavior w:val="content"/>
        </w:behaviors>
        <w:guid w:val="{39571D35-C61A-4C31-B443-113CBD06EE92}"/>
      </w:docPartPr>
      <w:docPartBody>
        <w:p w:rsidR="00990BB6" w:rsidRDefault="00507467" w:rsidP="00507467">
          <w:pPr>
            <w:pStyle w:val="096F24D0B5AE4B50AFB43B90C9673C3C"/>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altName w:val="Meiryo"/>
    <w:charset w:val="80"/>
    <w:family w:val="swiss"/>
    <w:pitch w:val="variable"/>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37"/>
    <w:rsid w:val="001D2F15"/>
    <w:rsid w:val="004D54FE"/>
    <w:rsid w:val="005038C3"/>
    <w:rsid w:val="00507467"/>
    <w:rsid w:val="006F40BA"/>
    <w:rsid w:val="0098179C"/>
    <w:rsid w:val="00984549"/>
    <w:rsid w:val="00990BB6"/>
    <w:rsid w:val="00BF5C69"/>
    <w:rsid w:val="00C43267"/>
    <w:rsid w:val="00C95082"/>
    <w:rsid w:val="00E07DBB"/>
    <w:rsid w:val="00EB4137"/>
    <w:rsid w:val="00ED06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07467"/>
    <w:rPr>
      <w:color w:val="808080"/>
    </w:rPr>
  </w:style>
  <w:style w:type="paragraph" w:customStyle="1" w:styleId="05B89D4EF84D4BCD9C5BEF21F7958DCF">
    <w:name w:val="05B89D4EF84D4BCD9C5BEF21F7958DCF"/>
    <w:rsid w:val="00EB4137"/>
  </w:style>
  <w:style w:type="paragraph" w:customStyle="1" w:styleId="FE571016CCE54DFEAC055CE24C86BC33">
    <w:name w:val="FE571016CCE54DFEAC055CE24C86BC33"/>
    <w:rsid w:val="00EB4137"/>
  </w:style>
  <w:style w:type="paragraph" w:customStyle="1" w:styleId="C0BE7F306FEE430E9DBF5FFE84DEB9B3">
    <w:name w:val="C0BE7F306FEE430E9DBF5FFE84DEB9B3"/>
    <w:rsid w:val="00507467"/>
    <w:pPr>
      <w:spacing w:after="200" w:line="276" w:lineRule="auto"/>
    </w:pPr>
  </w:style>
  <w:style w:type="paragraph" w:customStyle="1" w:styleId="0B8836051FFF448983ED7D4DBE66370A">
    <w:name w:val="0B8836051FFF448983ED7D4DBE66370A"/>
    <w:rsid w:val="00507467"/>
    <w:pPr>
      <w:spacing w:after="200" w:line="276" w:lineRule="auto"/>
    </w:pPr>
  </w:style>
  <w:style w:type="paragraph" w:customStyle="1" w:styleId="D83E4B45565947EF945B0A7697B3C405">
    <w:name w:val="D83E4B45565947EF945B0A7697B3C405"/>
    <w:rsid w:val="00507467"/>
    <w:pPr>
      <w:spacing w:after="200" w:line="276" w:lineRule="auto"/>
    </w:pPr>
  </w:style>
  <w:style w:type="paragraph" w:customStyle="1" w:styleId="B3573C71F76B43AD9FEC9F6CDBFCA7B4">
    <w:name w:val="B3573C71F76B43AD9FEC9F6CDBFCA7B4"/>
    <w:rsid w:val="00507467"/>
    <w:pPr>
      <w:spacing w:after="200" w:line="276" w:lineRule="auto"/>
    </w:pPr>
  </w:style>
  <w:style w:type="paragraph" w:customStyle="1" w:styleId="46C7A091D5DB4084B1E214CA94CFBF5E">
    <w:name w:val="46C7A091D5DB4084B1E214CA94CFBF5E"/>
    <w:rsid w:val="00507467"/>
    <w:pPr>
      <w:spacing w:after="200" w:line="276" w:lineRule="auto"/>
    </w:pPr>
  </w:style>
  <w:style w:type="paragraph" w:customStyle="1" w:styleId="BA977BCFB4BC4355AF7E4DDE61669490">
    <w:name w:val="BA977BCFB4BC4355AF7E4DDE61669490"/>
    <w:rsid w:val="00507467"/>
    <w:pPr>
      <w:spacing w:after="200" w:line="276" w:lineRule="auto"/>
    </w:pPr>
  </w:style>
  <w:style w:type="paragraph" w:customStyle="1" w:styleId="3F2A79E782FF4DA697DDAB4DB9C62C22">
    <w:name w:val="3F2A79E782FF4DA697DDAB4DB9C62C22"/>
    <w:rsid w:val="00507467"/>
    <w:pPr>
      <w:spacing w:after="200" w:line="276" w:lineRule="auto"/>
    </w:pPr>
  </w:style>
  <w:style w:type="paragraph" w:customStyle="1" w:styleId="F8B95C72FB2847FCA5B8DE1E9618BD71">
    <w:name w:val="F8B95C72FB2847FCA5B8DE1E9618BD71"/>
    <w:rsid w:val="00507467"/>
    <w:pPr>
      <w:spacing w:after="200" w:line="276" w:lineRule="auto"/>
    </w:pPr>
  </w:style>
  <w:style w:type="paragraph" w:customStyle="1" w:styleId="A66489D2779741AFAC431E227623DAA7">
    <w:name w:val="A66489D2779741AFAC431E227623DAA7"/>
    <w:rsid w:val="00507467"/>
    <w:pPr>
      <w:spacing w:after="200" w:line="276" w:lineRule="auto"/>
    </w:pPr>
  </w:style>
  <w:style w:type="paragraph" w:customStyle="1" w:styleId="FDA7C3E95D204CDB9AB4E84DA62DB745">
    <w:name w:val="FDA7C3E95D204CDB9AB4E84DA62DB745"/>
    <w:rsid w:val="00507467"/>
    <w:pPr>
      <w:spacing w:after="200" w:line="276" w:lineRule="auto"/>
    </w:pPr>
  </w:style>
  <w:style w:type="paragraph" w:customStyle="1" w:styleId="47851189A2F3471FAC0EF27261747EEE">
    <w:name w:val="47851189A2F3471FAC0EF27261747EEE"/>
    <w:rsid w:val="00507467"/>
    <w:pPr>
      <w:spacing w:after="200" w:line="276" w:lineRule="auto"/>
    </w:pPr>
  </w:style>
  <w:style w:type="paragraph" w:customStyle="1" w:styleId="5CAE32E85C3B4ACF835E1264D8C10259">
    <w:name w:val="5CAE32E85C3B4ACF835E1264D8C10259"/>
    <w:rsid w:val="00507467"/>
    <w:pPr>
      <w:spacing w:after="200" w:line="276" w:lineRule="auto"/>
    </w:pPr>
  </w:style>
  <w:style w:type="paragraph" w:customStyle="1" w:styleId="B0DC1DEE35754782B8A059727E3B209A">
    <w:name w:val="B0DC1DEE35754782B8A059727E3B209A"/>
    <w:rsid w:val="00507467"/>
    <w:pPr>
      <w:spacing w:after="200" w:line="276" w:lineRule="auto"/>
    </w:pPr>
  </w:style>
  <w:style w:type="paragraph" w:customStyle="1" w:styleId="A54344C57FB44A45ADE98E904741F53A">
    <w:name w:val="A54344C57FB44A45ADE98E904741F53A"/>
    <w:rsid w:val="00507467"/>
    <w:pPr>
      <w:spacing w:after="200" w:line="276" w:lineRule="auto"/>
    </w:pPr>
  </w:style>
  <w:style w:type="paragraph" w:customStyle="1" w:styleId="0B37225DE7E84FCE8B58A4A686084D63">
    <w:name w:val="0B37225DE7E84FCE8B58A4A686084D63"/>
    <w:rsid w:val="00507467"/>
    <w:pPr>
      <w:spacing w:after="200" w:line="276" w:lineRule="auto"/>
    </w:pPr>
  </w:style>
  <w:style w:type="paragraph" w:customStyle="1" w:styleId="C3575AB19E964006BF58991A8971D698">
    <w:name w:val="C3575AB19E964006BF58991A8971D698"/>
    <w:rsid w:val="00507467"/>
    <w:pPr>
      <w:spacing w:after="200" w:line="276" w:lineRule="auto"/>
    </w:pPr>
  </w:style>
  <w:style w:type="paragraph" w:customStyle="1" w:styleId="2E55F0C8BFF9491AB95A368D959B4146">
    <w:name w:val="2E55F0C8BFF9491AB95A368D959B4146"/>
    <w:rsid w:val="00507467"/>
    <w:pPr>
      <w:spacing w:after="200" w:line="276" w:lineRule="auto"/>
    </w:pPr>
  </w:style>
  <w:style w:type="paragraph" w:customStyle="1" w:styleId="31F7716F616F4CAD89348D9D5F315839">
    <w:name w:val="31F7716F616F4CAD89348D9D5F315839"/>
    <w:rsid w:val="00507467"/>
    <w:pPr>
      <w:spacing w:after="200" w:line="276" w:lineRule="auto"/>
    </w:pPr>
  </w:style>
  <w:style w:type="paragraph" w:customStyle="1" w:styleId="C2C4094917994D85A5272879ED75EB13">
    <w:name w:val="C2C4094917994D85A5272879ED75EB13"/>
    <w:rsid w:val="00507467"/>
    <w:pPr>
      <w:spacing w:after="200" w:line="276" w:lineRule="auto"/>
    </w:pPr>
  </w:style>
  <w:style w:type="paragraph" w:customStyle="1" w:styleId="096F24D0B5AE4B50AFB43B90C9673C3C">
    <w:name w:val="096F24D0B5AE4B50AFB43B90C9673C3C"/>
    <w:rsid w:val="00507467"/>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07467"/>
    <w:rPr>
      <w:color w:val="808080"/>
    </w:rPr>
  </w:style>
  <w:style w:type="paragraph" w:customStyle="1" w:styleId="05B89D4EF84D4BCD9C5BEF21F7958DCF">
    <w:name w:val="05B89D4EF84D4BCD9C5BEF21F7958DCF"/>
    <w:rsid w:val="00EB4137"/>
  </w:style>
  <w:style w:type="paragraph" w:customStyle="1" w:styleId="FE571016CCE54DFEAC055CE24C86BC33">
    <w:name w:val="FE571016CCE54DFEAC055CE24C86BC33"/>
    <w:rsid w:val="00EB4137"/>
  </w:style>
  <w:style w:type="paragraph" w:customStyle="1" w:styleId="C0BE7F306FEE430E9DBF5FFE84DEB9B3">
    <w:name w:val="C0BE7F306FEE430E9DBF5FFE84DEB9B3"/>
    <w:rsid w:val="00507467"/>
    <w:pPr>
      <w:spacing w:after="200" w:line="276" w:lineRule="auto"/>
    </w:pPr>
  </w:style>
  <w:style w:type="paragraph" w:customStyle="1" w:styleId="0B8836051FFF448983ED7D4DBE66370A">
    <w:name w:val="0B8836051FFF448983ED7D4DBE66370A"/>
    <w:rsid w:val="00507467"/>
    <w:pPr>
      <w:spacing w:after="200" w:line="276" w:lineRule="auto"/>
    </w:pPr>
  </w:style>
  <w:style w:type="paragraph" w:customStyle="1" w:styleId="D83E4B45565947EF945B0A7697B3C405">
    <w:name w:val="D83E4B45565947EF945B0A7697B3C405"/>
    <w:rsid w:val="00507467"/>
    <w:pPr>
      <w:spacing w:after="200" w:line="276" w:lineRule="auto"/>
    </w:pPr>
  </w:style>
  <w:style w:type="paragraph" w:customStyle="1" w:styleId="B3573C71F76B43AD9FEC9F6CDBFCA7B4">
    <w:name w:val="B3573C71F76B43AD9FEC9F6CDBFCA7B4"/>
    <w:rsid w:val="00507467"/>
    <w:pPr>
      <w:spacing w:after="200" w:line="276" w:lineRule="auto"/>
    </w:pPr>
  </w:style>
  <w:style w:type="paragraph" w:customStyle="1" w:styleId="46C7A091D5DB4084B1E214CA94CFBF5E">
    <w:name w:val="46C7A091D5DB4084B1E214CA94CFBF5E"/>
    <w:rsid w:val="00507467"/>
    <w:pPr>
      <w:spacing w:after="200" w:line="276" w:lineRule="auto"/>
    </w:pPr>
  </w:style>
  <w:style w:type="paragraph" w:customStyle="1" w:styleId="BA977BCFB4BC4355AF7E4DDE61669490">
    <w:name w:val="BA977BCFB4BC4355AF7E4DDE61669490"/>
    <w:rsid w:val="00507467"/>
    <w:pPr>
      <w:spacing w:after="200" w:line="276" w:lineRule="auto"/>
    </w:pPr>
  </w:style>
  <w:style w:type="paragraph" w:customStyle="1" w:styleId="3F2A79E782FF4DA697DDAB4DB9C62C22">
    <w:name w:val="3F2A79E782FF4DA697DDAB4DB9C62C22"/>
    <w:rsid w:val="00507467"/>
    <w:pPr>
      <w:spacing w:after="200" w:line="276" w:lineRule="auto"/>
    </w:pPr>
  </w:style>
  <w:style w:type="paragraph" w:customStyle="1" w:styleId="F8B95C72FB2847FCA5B8DE1E9618BD71">
    <w:name w:val="F8B95C72FB2847FCA5B8DE1E9618BD71"/>
    <w:rsid w:val="00507467"/>
    <w:pPr>
      <w:spacing w:after="200" w:line="276" w:lineRule="auto"/>
    </w:pPr>
  </w:style>
  <w:style w:type="paragraph" w:customStyle="1" w:styleId="A66489D2779741AFAC431E227623DAA7">
    <w:name w:val="A66489D2779741AFAC431E227623DAA7"/>
    <w:rsid w:val="00507467"/>
    <w:pPr>
      <w:spacing w:after="200" w:line="276" w:lineRule="auto"/>
    </w:pPr>
  </w:style>
  <w:style w:type="paragraph" w:customStyle="1" w:styleId="FDA7C3E95D204CDB9AB4E84DA62DB745">
    <w:name w:val="FDA7C3E95D204CDB9AB4E84DA62DB745"/>
    <w:rsid w:val="00507467"/>
    <w:pPr>
      <w:spacing w:after="200" w:line="276" w:lineRule="auto"/>
    </w:pPr>
  </w:style>
  <w:style w:type="paragraph" w:customStyle="1" w:styleId="47851189A2F3471FAC0EF27261747EEE">
    <w:name w:val="47851189A2F3471FAC0EF27261747EEE"/>
    <w:rsid w:val="00507467"/>
    <w:pPr>
      <w:spacing w:after="200" w:line="276" w:lineRule="auto"/>
    </w:pPr>
  </w:style>
  <w:style w:type="paragraph" w:customStyle="1" w:styleId="5CAE32E85C3B4ACF835E1264D8C10259">
    <w:name w:val="5CAE32E85C3B4ACF835E1264D8C10259"/>
    <w:rsid w:val="00507467"/>
    <w:pPr>
      <w:spacing w:after="200" w:line="276" w:lineRule="auto"/>
    </w:pPr>
  </w:style>
  <w:style w:type="paragraph" w:customStyle="1" w:styleId="B0DC1DEE35754782B8A059727E3B209A">
    <w:name w:val="B0DC1DEE35754782B8A059727E3B209A"/>
    <w:rsid w:val="00507467"/>
    <w:pPr>
      <w:spacing w:after="200" w:line="276" w:lineRule="auto"/>
    </w:pPr>
  </w:style>
  <w:style w:type="paragraph" w:customStyle="1" w:styleId="A54344C57FB44A45ADE98E904741F53A">
    <w:name w:val="A54344C57FB44A45ADE98E904741F53A"/>
    <w:rsid w:val="00507467"/>
    <w:pPr>
      <w:spacing w:after="200" w:line="276" w:lineRule="auto"/>
    </w:pPr>
  </w:style>
  <w:style w:type="paragraph" w:customStyle="1" w:styleId="0B37225DE7E84FCE8B58A4A686084D63">
    <w:name w:val="0B37225DE7E84FCE8B58A4A686084D63"/>
    <w:rsid w:val="00507467"/>
    <w:pPr>
      <w:spacing w:after="200" w:line="276" w:lineRule="auto"/>
    </w:pPr>
  </w:style>
  <w:style w:type="paragraph" w:customStyle="1" w:styleId="C3575AB19E964006BF58991A8971D698">
    <w:name w:val="C3575AB19E964006BF58991A8971D698"/>
    <w:rsid w:val="00507467"/>
    <w:pPr>
      <w:spacing w:after="200" w:line="276" w:lineRule="auto"/>
    </w:pPr>
  </w:style>
  <w:style w:type="paragraph" w:customStyle="1" w:styleId="2E55F0C8BFF9491AB95A368D959B4146">
    <w:name w:val="2E55F0C8BFF9491AB95A368D959B4146"/>
    <w:rsid w:val="00507467"/>
    <w:pPr>
      <w:spacing w:after="200" w:line="276" w:lineRule="auto"/>
    </w:pPr>
  </w:style>
  <w:style w:type="paragraph" w:customStyle="1" w:styleId="31F7716F616F4CAD89348D9D5F315839">
    <w:name w:val="31F7716F616F4CAD89348D9D5F315839"/>
    <w:rsid w:val="00507467"/>
    <w:pPr>
      <w:spacing w:after="200" w:line="276" w:lineRule="auto"/>
    </w:pPr>
  </w:style>
  <w:style w:type="paragraph" w:customStyle="1" w:styleId="C2C4094917994D85A5272879ED75EB13">
    <w:name w:val="C2C4094917994D85A5272879ED75EB13"/>
    <w:rsid w:val="00507467"/>
    <w:pPr>
      <w:spacing w:after="200" w:line="276" w:lineRule="auto"/>
    </w:pPr>
  </w:style>
  <w:style w:type="paragraph" w:customStyle="1" w:styleId="096F24D0B5AE4B50AFB43B90C9673C3C">
    <w:name w:val="096F24D0B5AE4B50AFB43B90C9673C3C"/>
    <w:rsid w:val="00507467"/>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6548E-E070-48B1-A14B-DA1450A8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3250</Words>
  <Characters>18526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
  <LinksUpToDate>false</LinksUpToDate>
  <CharactersWithSpaces>21733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Тимофеев Юрий Алексеевич</dc:creator>
  <cp:keywords/>
  <cp:lastModifiedBy>Комарова Татьяна Александровна</cp:lastModifiedBy>
  <cp:revision>3</cp:revision>
  <dcterms:created xsi:type="dcterms:W3CDTF">2014-10-10T11:45:00Z</dcterms:created>
  <dcterms:modified xsi:type="dcterms:W3CDTF">2014-10-10T12:52:00Z</dcterms:modified>
</cp:coreProperties>
</file>