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b/>
          <w:szCs w:val="24"/>
        </w:rPr>
      </w:pPr>
      <w:r w:rsidRPr="009F510A">
        <w:rPr>
          <w:rFonts w:ascii="Times New Roman" w:hAnsi="Times New Roman"/>
          <w:b/>
          <w:szCs w:val="24"/>
        </w:rPr>
        <w:t>«ТЕХНИЧЕСКАЯ ЧАСТЬ»</w:t>
      </w: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4751A8" w:rsidRPr="009F510A" w:rsidRDefault="004751A8" w:rsidP="004751A8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9F510A">
        <w:rPr>
          <w:rFonts w:ascii="Times New Roman" w:hAnsi="Times New Roman"/>
          <w:szCs w:val="24"/>
          <w:lang w:eastAsia="ru-RU"/>
        </w:rPr>
        <w:t xml:space="preserve">Техническое задание </w:t>
      </w:r>
    </w:p>
    <w:p w:rsidR="004751A8" w:rsidRPr="009F510A" w:rsidRDefault="004751A8" w:rsidP="004751A8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751A8" w:rsidRPr="009F510A" w:rsidRDefault="004751A8" w:rsidP="004751A8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751A8" w:rsidRPr="009F510A" w:rsidRDefault="004751A8" w:rsidP="004751A8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751A8" w:rsidRPr="009F510A" w:rsidRDefault="004751A8" w:rsidP="004751A8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751A8" w:rsidRPr="009F510A" w:rsidRDefault="004751A8" w:rsidP="004751A8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751A8" w:rsidRPr="009F510A" w:rsidRDefault="004751A8" w:rsidP="004751A8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751A8" w:rsidRPr="009F510A" w:rsidRDefault="004751A8" w:rsidP="004751A8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751A8" w:rsidRPr="009F510A" w:rsidRDefault="004751A8" w:rsidP="004751A8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751A8" w:rsidRPr="009F510A" w:rsidRDefault="004751A8" w:rsidP="004751A8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751A8" w:rsidRPr="009F510A" w:rsidRDefault="004751A8" w:rsidP="004751A8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751A8" w:rsidRPr="009F510A" w:rsidRDefault="004751A8" w:rsidP="004751A8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>Предмет закупки: Поставка контроллеров температуры</w:t>
      </w: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 xml:space="preserve">Обнинск </w:t>
      </w: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>2014</w:t>
      </w:r>
    </w:p>
    <w:p w:rsidR="004751A8" w:rsidRPr="004751A8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4751A8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4751A8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4751A8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4751A8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4751A8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4751A8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4751A8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4751A8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 xml:space="preserve">РАЗДЕЛ 1. ОБЩИЕ СВЕДЕНИЯ </w:t>
      </w: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 xml:space="preserve">Подраздел 1.1 Наименование </w:t>
      </w: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>Подраздел 1.3 Код ОКП</w:t>
      </w: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>Подраздел 4.1 Технические, функциональные и качественные характеристики</w:t>
      </w: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 xml:space="preserve">(потребительские свойства) товаров </w:t>
      </w: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 xml:space="preserve">Подраздел 4.2. Требования к надежности </w:t>
      </w: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 xml:space="preserve">Подраздел 4.3 Требования к маркировке </w:t>
      </w: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>Подраздел 4.4 Требования к упаковке</w:t>
      </w: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>РАЗДЕЛ 5. ТРЕБОВАНИЯ К ХРАНЕНИЮ</w:t>
      </w: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>РАЗДЕЛ 6. ТРЕБОВАНИЯ К КАЧЕСТВУ</w:t>
      </w: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>РАЗДЕЛ 7. ТРЕБОВАНИЯ К КОЛИЧЕСТВУ И СРОКУ (ПЕРИОДИЧНОСТИ) ПОСТАВКИ</w:t>
      </w: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>РАЗДЕЛ 8. ТРЕБОВАНИЕ К ФОРМЕ ПРЕДСТАВЛЯЕМОЙ  ИНФОРМАЦИИ</w:t>
      </w: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4751A8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4751A8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4751A8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4751A8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4751A8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4751A8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4751A8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4751A8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4751A8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4751A8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4751A8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4751A8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4751A8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4751A8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4751A8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4751A8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4751A8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751A8" w:rsidRPr="009F510A" w:rsidTr="00EC6164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1A8" w:rsidRPr="009F510A" w:rsidRDefault="004751A8" w:rsidP="00EC616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4751A8" w:rsidRPr="009F510A" w:rsidTr="00EC6164">
        <w:trPr>
          <w:trHeight w:val="127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A8" w:rsidRPr="009F510A" w:rsidRDefault="004751A8" w:rsidP="00EC6164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Температурный контроллер </w:t>
            </w:r>
            <w:r w:rsidRPr="009F510A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DTB</w:t>
            </w: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4848</w:t>
            </w:r>
            <w:r w:rsidRPr="009F510A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LR</w:t>
            </w: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эквивалент;</w:t>
            </w:r>
          </w:p>
          <w:p w:rsidR="004751A8" w:rsidRPr="009F510A" w:rsidRDefault="004751A8" w:rsidP="00EC6164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Температурный контроллер </w:t>
            </w:r>
            <w:r w:rsidRPr="009F510A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DTB</w:t>
            </w: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4896</w:t>
            </w:r>
            <w:r w:rsidRPr="009F510A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LR</w:t>
            </w: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эквивалент.</w:t>
            </w:r>
          </w:p>
          <w:p w:rsidR="004751A8" w:rsidRPr="009F510A" w:rsidRDefault="004751A8" w:rsidP="00EC616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требованиям, изложенным в раздел 4.</w:t>
            </w:r>
          </w:p>
        </w:tc>
      </w:tr>
      <w:tr w:rsidR="004751A8" w:rsidRPr="009F510A" w:rsidTr="00EC616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A8" w:rsidRPr="009F510A" w:rsidRDefault="004751A8" w:rsidP="00EC616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bookmarkStart w:id="0" w:name="_Hlk356466017"/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4751A8" w:rsidRPr="009F510A" w:rsidTr="00EC616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A8" w:rsidRPr="009F510A" w:rsidRDefault="004751A8" w:rsidP="00EC616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Поставляемое оборудование должно быть новым, не бывшим в употреблении, не восстановленным,  не являться выставочными образцами, свободным от  прав третьих лиц.</w:t>
            </w:r>
          </w:p>
          <w:p w:rsidR="004751A8" w:rsidRPr="009F510A" w:rsidRDefault="004751A8" w:rsidP="00EC616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bookmarkEnd w:id="0"/>
      <w:tr w:rsidR="004751A8" w:rsidRPr="009F510A" w:rsidTr="00EC616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A8" w:rsidRPr="009F510A" w:rsidRDefault="004751A8" w:rsidP="00EC616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1.3 Код ОКДП</w:t>
            </w:r>
          </w:p>
        </w:tc>
      </w:tr>
      <w:tr w:rsidR="004751A8" w:rsidRPr="009F510A" w:rsidTr="00EC616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A8" w:rsidRPr="009F510A" w:rsidRDefault="004751A8" w:rsidP="00EC6164">
            <w:pPr>
              <w:suppressAutoHyphens w:val="0"/>
              <w:jc w:val="center"/>
              <w:rPr>
                <w:rFonts w:ascii="Times New Roman" w:hAnsi="Times New Roman"/>
                <w:color w:val="313131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szCs w:val="24"/>
                <w:lang w:eastAsia="ru-RU"/>
              </w:rPr>
              <w:t>3120381</w:t>
            </w:r>
          </w:p>
        </w:tc>
      </w:tr>
    </w:tbl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751A8" w:rsidRPr="009F510A" w:rsidTr="00EC616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1A8" w:rsidRPr="009F510A" w:rsidRDefault="004751A8" w:rsidP="00EC6164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>Для изготовления приборов для объектов атомной энергетики.</w:t>
            </w:r>
          </w:p>
        </w:tc>
      </w:tr>
    </w:tbl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751A8" w:rsidRPr="009F510A" w:rsidTr="00EC6164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1A8" w:rsidRPr="009F510A" w:rsidRDefault="004751A8" w:rsidP="00EC6164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firstLine="318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>1.Условия эксплуатаци</w:t>
            </w:r>
            <w:proofErr w:type="gramStart"/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>и-</w:t>
            </w:r>
            <w:proofErr w:type="gramEnd"/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нормальные.</w:t>
            </w:r>
          </w:p>
          <w:p w:rsidR="004751A8" w:rsidRPr="009F510A" w:rsidRDefault="004751A8" w:rsidP="00EC6164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firstLine="318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>2.Температура эксплуатации 10-450С</w:t>
            </w:r>
          </w:p>
          <w:p w:rsidR="004751A8" w:rsidRPr="009F510A" w:rsidRDefault="004751A8" w:rsidP="00EC6164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firstLine="318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>3.Влажность - не более 65 %</w:t>
            </w:r>
          </w:p>
        </w:tc>
      </w:tr>
    </w:tbl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33"/>
      </w:tblGrid>
      <w:tr w:rsidR="004751A8" w:rsidRPr="009F510A" w:rsidTr="00EC6164">
        <w:trPr>
          <w:trHeight w:val="54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A8" w:rsidRPr="009F510A" w:rsidRDefault="004751A8" w:rsidP="00EC616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товара</w:t>
            </w:r>
          </w:p>
        </w:tc>
      </w:tr>
      <w:tr w:rsidR="004751A8" w:rsidRPr="009F510A" w:rsidTr="00EC6164">
        <w:trPr>
          <w:trHeight w:val="8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A8" w:rsidRPr="009F510A" w:rsidRDefault="004751A8" w:rsidP="00EC6164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Температурный контроллер </w:t>
            </w:r>
            <w:r w:rsidRPr="009F510A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DTB</w:t>
            </w: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4848</w:t>
            </w:r>
            <w:r w:rsidRPr="009F510A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LR</w:t>
            </w: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эквивалент;</w:t>
            </w:r>
          </w:p>
          <w:p w:rsidR="004751A8" w:rsidRPr="009F510A" w:rsidRDefault="004751A8" w:rsidP="00EC6164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Температурный контроллер </w:t>
            </w:r>
            <w:r w:rsidRPr="009F510A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DTB</w:t>
            </w: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4896</w:t>
            </w:r>
            <w:r w:rsidRPr="009F510A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LR</w:t>
            </w: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эквивалент:</w:t>
            </w:r>
          </w:p>
        </w:tc>
      </w:tr>
      <w:tr w:rsidR="004751A8" w:rsidRPr="009F510A" w:rsidTr="00EC616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60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 w:firstRow="1" w:lastRow="1" w:firstColumn="1" w:lastColumn="1" w:noHBand="0" w:noVBand="0"/>
            </w:tblPr>
            <w:tblGrid>
              <w:gridCol w:w="2965"/>
              <w:gridCol w:w="6642"/>
            </w:tblGrid>
            <w:tr w:rsidR="004751A8" w:rsidRPr="009F510A" w:rsidTr="00EC6164">
              <w:trPr>
                <w:cantSplit/>
              </w:trPr>
              <w:tc>
                <w:tcPr>
                  <w:tcW w:w="2965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Напряжение питания</w:t>
                  </w:r>
                </w:p>
                <w:p w:rsidR="004751A8" w:rsidRPr="00EA33FE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6642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100-240</w:t>
                  </w:r>
                  <w:proofErr w:type="gramStart"/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В</w:t>
                  </w:r>
                  <w:proofErr w:type="gramEnd"/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 xml:space="preserve"> переменного тока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, 50/60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Гц</w:t>
                  </w:r>
                </w:p>
                <w:p w:rsidR="004751A8" w:rsidRPr="009F510A" w:rsidRDefault="004751A8" w:rsidP="00EC6164">
                  <w:pPr>
                    <w:tabs>
                      <w:tab w:val="left" w:pos="1386"/>
                    </w:tabs>
                    <w:suppressAutoHyphens w:val="0"/>
                    <w:ind w:firstLine="708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2965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Рабочий диапазон напряжений</w:t>
                  </w:r>
                </w:p>
                <w:p w:rsidR="004751A8" w:rsidRPr="00EA33FE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6642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85%-110%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от номинального</w:t>
                  </w:r>
                </w:p>
                <w:p w:rsidR="004751A8" w:rsidRPr="00EA33FE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2965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Потребляемая мощность</w:t>
                  </w:r>
                </w:p>
                <w:p w:rsidR="004751A8" w:rsidRPr="00EA33FE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6642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Максимально 5ВА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2965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Память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6642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EEPROM 4K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 xml:space="preserve">бит 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(</w:t>
                  </w:r>
                  <w:proofErr w:type="gramStart"/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энергонезависимая</w:t>
                  </w:r>
                  <w:proofErr w:type="gramEnd"/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 xml:space="preserve"> до 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100 000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записей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)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2965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Метод индикации</w:t>
                  </w:r>
                </w:p>
                <w:p w:rsidR="004751A8" w:rsidRPr="00EA33FE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6642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7-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сегментные светодиодные индикаторы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 xml:space="preserve">переменная процесса 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(PV) –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красный цвет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,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значение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 xml:space="preserve">установки 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(SV) –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зеленый цвет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.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2965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Входной сигнал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6642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Термопары: K, J, T, E, N, R, S, B, U, L, ТХК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proofErr w:type="gramStart"/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Платиновые</w:t>
                  </w:r>
                  <w:proofErr w:type="gramEnd"/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термосопротивления</w:t>
                  </w:r>
                  <w:proofErr w:type="spellEnd"/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: тип Pt100, JPt100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Входной сигнал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Аналоговый: 0-5В, 0-10В, 0-20мА, 4-20мА, 0-50мВ</w:t>
                  </w:r>
                </w:p>
                <w:p w:rsidR="004751A8" w:rsidRPr="00EA33FE" w:rsidRDefault="004751A8" w:rsidP="00EC6164">
                  <w:pPr>
                    <w:suppressAutoHyphens w:val="0"/>
                    <w:rPr>
                      <w:rFonts w:ascii="Times New Roman" w:hAnsi="Times New Roman"/>
                      <w:color w:val="000000"/>
                      <w:szCs w:val="24"/>
                      <w:lang w:eastAsia="en-US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2965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lastRenderedPageBreak/>
                    <w:t>Метод управления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ind w:firstLine="708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6642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-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ПИД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-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регулятор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-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ПИД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-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регулятор с программным управлением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-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 xml:space="preserve">двухпозиционный регулятор 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(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ВКЛ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/</w:t>
                  </w:r>
                  <w:proofErr w:type="gramStart"/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ВЫКЛ</w:t>
                  </w:r>
                  <w:proofErr w:type="gramEnd"/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)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-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ручная регулировка</w:t>
                  </w:r>
                </w:p>
                <w:p w:rsidR="004751A8" w:rsidRPr="00EA33FE" w:rsidRDefault="004751A8" w:rsidP="00EC6164">
                  <w:pPr>
                    <w:suppressAutoHyphens w:val="0"/>
                    <w:rPr>
                      <w:rFonts w:ascii="Times New Roman" w:hAnsi="Times New Roman"/>
                      <w:color w:val="000000"/>
                      <w:szCs w:val="24"/>
                      <w:lang w:eastAsia="en-US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2965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Управляющие выходы</w:t>
                  </w:r>
                </w:p>
                <w:p w:rsidR="004751A8" w:rsidRPr="00EA33FE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6642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proofErr w:type="gramStart"/>
                  <w:r w:rsidRPr="009F510A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R: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релейный выход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,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 xml:space="preserve">перекидной контакт 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(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однополюсный</w:t>
                  </w:r>
                  <w:proofErr w:type="gramEnd"/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нормально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-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 xml:space="preserve">открытый для серии 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4824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 xml:space="preserve">и 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4848) - 250</w:t>
                  </w:r>
                  <w:proofErr w:type="gramStart"/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В</w:t>
                  </w:r>
                  <w:proofErr w:type="gramEnd"/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переменного тока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, 5</w:t>
                  </w:r>
                  <w:proofErr w:type="gramStart"/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А</w:t>
                  </w:r>
                  <w:proofErr w:type="gramEnd"/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 xml:space="preserve"> 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(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резистивная нагрузка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);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L: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 xml:space="preserve">аналоговый выход по напряжению 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– 0-5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В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, 0-10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В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постоянного тока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2965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Точность индикации</w:t>
                  </w:r>
                </w:p>
                <w:p w:rsidR="004751A8" w:rsidRPr="00EA33FE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6642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0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 xml:space="preserve">или 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1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 xml:space="preserve">цифра после запятой 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(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выбирается в параметре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)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2965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EA33FE">
                    <w:rPr>
                      <w:rFonts w:ascii="Times New Roman" w:hAnsi="Times New Roman"/>
                      <w:color w:val="000000"/>
                      <w:szCs w:val="24"/>
                      <w:lang w:val="en-US" w:eastAsia="ru-RU"/>
                    </w:rPr>
                    <w:t>7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Время выборки</w:t>
                  </w:r>
                </w:p>
                <w:p w:rsidR="004751A8" w:rsidRPr="00EA33FE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6642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Аналоговый вход: 0.15 сек; термодатчик: 0.4 сек.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2965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Коммуникация по RS-485</w:t>
                  </w:r>
                </w:p>
                <w:p w:rsidR="004751A8" w:rsidRPr="00EA33FE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6642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MODBUS ASCII/RTU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2965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proofErr w:type="spellStart"/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Вибропрочность</w:t>
                  </w:r>
                  <w:proofErr w:type="spellEnd"/>
                </w:p>
                <w:p w:rsidR="004751A8" w:rsidRPr="00EA33FE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6642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10-55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Гц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, 10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м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/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с</w:t>
                  </w:r>
                  <w:proofErr w:type="gramStart"/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  <w:proofErr w:type="gramEnd"/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 xml:space="preserve">в течение 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10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минут по каждой из трех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осей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2965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proofErr w:type="spellStart"/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Ударопрочность</w:t>
                  </w:r>
                  <w:proofErr w:type="spellEnd"/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6642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Макс. 300 м/с</w:t>
                  </w:r>
                  <w:proofErr w:type="gramStart"/>
                  <w:r w:rsidRPr="009F510A">
                    <w:rPr>
                      <w:rFonts w:ascii="Times New Roman" w:eastAsia="TimesNewRomanPSMT" w:hAnsi="Times New Roman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, 3 раза по каждой из трех осей, 6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направлений.</w:t>
                  </w:r>
                </w:p>
                <w:p w:rsidR="004751A8" w:rsidRPr="00EA33FE" w:rsidRDefault="004751A8" w:rsidP="00EC6164">
                  <w:pPr>
                    <w:suppressAutoHyphens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2965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Рабочая температура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ind w:firstLine="708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6642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0</w:t>
                  </w:r>
                  <w:r w:rsidRPr="009F510A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0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- +50</w:t>
                  </w:r>
                  <w:r w:rsidRPr="009F510A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0</w:t>
                  </w:r>
                  <w:proofErr w:type="gramStart"/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С</w:t>
                  </w:r>
                  <w:proofErr w:type="gramEnd"/>
                </w:p>
                <w:p w:rsidR="004751A8" w:rsidRPr="00EA33FE" w:rsidRDefault="004751A8" w:rsidP="00EC6164">
                  <w:pPr>
                    <w:suppressAutoHyphens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2965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Температура хранения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6642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-20</w:t>
                  </w:r>
                  <w:r w:rsidRPr="009F510A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0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- +65</w:t>
                  </w:r>
                  <w:r w:rsidRPr="009F510A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0</w:t>
                  </w:r>
                  <w:proofErr w:type="gramStart"/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С</w:t>
                  </w:r>
                  <w:proofErr w:type="gramEnd"/>
                </w:p>
                <w:p w:rsidR="004751A8" w:rsidRPr="00EA33FE" w:rsidRDefault="004751A8" w:rsidP="00EC6164">
                  <w:pPr>
                    <w:suppressAutoHyphens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2965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Влажность окружающей среды</w:t>
                  </w:r>
                </w:p>
                <w:p w:rsidR="004751A8" w:rsidRPr="00EA33FE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6642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proofErr w:type="gramStart"/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35% - 85%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 xml:space="preserve">относительной влажности 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(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без образования</w:t>
                  </w:r>
                  <w:proofErr w:type="gramEnd"/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конденсата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)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4751A8" w:rsidRPr="009F510A" w:rsidRDefault="004751A8" w:rsidP="00EC6164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4751A8" w:rsidRPr="009F510A" w:rsidRDefault="004751A8" w:rsidP="00EC6164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b/>
                <w:bCs/>
                <w:szCs w:val="24"/>
                <w:lang w:eastAsia="ru-RU"/>
              </w:rPr>
              <w:t>Тип температурного датчика или сигнала на аналоговом входе</w:t>
            </w:r>
          </w:p>
          <w:p w:rsidR="004751A8" w:rsidRPr="009F510A" w:rsidRDefault="004751A8" w:rsidP="00EC6164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eastAsia="ru-RU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 w:firstRow="1" w:lastRow="1" w:firstColumn="1" w:lastColumn="1" w:noHBand="0" w:noVBand="0"/>
            </w:tblPr>
            <w:tblGrid>
              <w:gridCol w:w="4447"/>
              <w:gridCol w:w="5160"/>
            </w:tblGrid>
            <w:tr w:rsidR="004751A8" w:rsidRPr="009F510A" w:rsidTr="00EC6164">
              <w:trPr>
                <w:cantSplit/>
              </w:trPr>
              <w:tc>
                <w:tcPr>
                  <w:tcW w:w="4447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Тип температурного датчика или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сигнала на аналоговом входе</w:t>
                  </w:r>
                </w:p>
                <w:p w:rsidR="004751A8" w:rsidRPr="009F510A" w:rsidRDefault="004751A8" w:rsidP="00EC6164">
                  <w:pPr>
                    <w:suppressAutoHyphens w:val="0"/>
                    <w:ind w:firstLine="708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5160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Температурный диапазон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4447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0 – 50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мВ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5160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-999 … 9999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4447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4 – 20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мА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5160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-999 … 9999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4447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0 – 20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мА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5160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-999 … 9999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4447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0 – 10</w:t>
                  </w:r>
                  <w:proofErr w:type="gramStart"/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В</w:t>
                  </w:r>
                  <w:proofErr w:type="gramEnd"/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5160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-999 … 9999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4447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0 – 5</w:t>
                  </w:r>
                  <w:proofErr w:type="gramStart"/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В</w:t>
                  </w:r>
                  <w:proofErr w:type="gramEnd"/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5160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-999 … 9999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4447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Платиновое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proofErr w:type="spellStart"/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термосопротивление</w:t>
                  </w:r>
                  <w:proofErr w:type="spellEnd"/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 xml:space="preserve"> (Pt100).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5160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-200 … 600</w:t>
                  </w:r>
                  <w:r w:rsidRPr="009F510A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0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С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4447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lastRenderedPageBreak/>
                    <w:t>Платиновое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proofErr w:type="spellStart"/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термосопротивление</w:t>
                  </w:r>
                  <w:proofErr w:type="spellEnd"/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 xml:space="preserve"> (JPt100)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5160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-20 … 400</w:t>
                  </w:r>
                  <w:r w:rsidRPr="009F510A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0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С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4447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Термопара типа ТХК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(производства СССР или РФ)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5160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-200 … 800</w:t>
                  </w:r>
                  <w:r w:rsidRPr="009F510A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0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С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4447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Термопара типа U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5160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-200 … 500</w:t>
                  </w:r>
                  <w:r w:rsidRPr="009F510A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0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С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4447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Термопара типа L (ТХК импортная)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5160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-200 … 850</w:t>
                  </w:r>
                  <w:r w:rsidRPr="009F510A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0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С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4447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Термопара типа B (ТПР)</w:t>
                  </w:r>
                </w:p>
                <w:p w:rsidR="004751A8" w:rsidRPr="009F510A" w:rsidRDefault="004751A8" w:rsidP="00EC6164">
                  <w:pPr>
                    <w:suppressAutoHyphens w:val="0"/>
                    <w:jc w:val="both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5160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100 … 1800</w:t>
                  </w:r>
                  <w:r w:rsidRPr="009F510A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0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С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4447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Термопара типа S (ТПП)</w:t>
                  </w:r>
                </w:p>
                <w:p w:rsidR="004751A8" w:rsidRPr="009F510A" w:rsidRDefault="004751A8" w:rsidP="00EC6164">
                  <w:pPr>
                    <w:suppressAutoHyphens w:val="0"/>
                    <w:jc w:val="both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5160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0 … 1700</w:t>
                  </w:r>
                  <w:r w:rsidRPr="009F510A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0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С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4447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Термопара типа R (ТПП)</w:t>
                  </w:r>
                </w:p>
                <w:p w:rsidR="004751A8" w:rsidRPr="009F510A" w:rsidRDefault="004751A8" w:rsidP="00EC6164">
                  <w:pPr>
                    <w:suppressAutoHyphens w:val="0"/>
                    <w:jc w:val="both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5160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0 … 1700</w:t>
                  </w:r>
                  <w:r w:rsidRPr="009F510A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0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С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4447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Термопара типа N (ТНН)</w:t>
                  </w:r>
                </w:p>
                <w:p w:rsidR="004751A8" w:rsidRPr="009F510A" w:rsidRDefault="004751A8" w:rsidP="00EC6164">
                  <w:pPr>
                    <w:suppressAutoHyphens w:val="0"/>
                    <w:jc w:val="both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5160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-200 … 1300</w:t>
                  </w:r>
                  <w:r w:rsidRPr="009F510A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0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С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4447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Термопара типа E (</w:t>
                  </w:r>
                  <w:proofErr w:type="spellStart"/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ТХКн</w:t>
                  </w:r>
                  <w:proofErr w:type="spellEnd"/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)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5160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0 … 600</w:t>
                  </w:r>
                  <w:r w:rsidRPr="009F510A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0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С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4447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Термопара типа T (ТМК)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5160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-200 … 400</w:t>
                  </w:r>
                  <w:r w:rsidRPr="009F510A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0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С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4447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Термопара типа J (ТЖК)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5160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-100 … 1200</w:t>
                  </w:r>
                  <w:r w:rsidRPr="009F510A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0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С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cantSplit/>
              </w:trPr>
              <w:tc>
                <w:tcPr>
                  <w:tcW w:w="4447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Термопара типа K (ТХА)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5160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-200 … 1300</w:t>
                  </w:r>
                  <w:r w:rsidRPr="009F510A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0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С</w:t>
                  </w:r>
                </w:p>
                <w:p w:rsidR="004751A8" w:rsidRPr="009F510A" w:rsidRDefault="004751A8" w:rsidP="00EC6164">
                  <w:pPr>
                    <w:suppressAutoHyphens w:val="0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4751A8" w:rsidRPr="009F510A" w:rsidRDefault="004751A8" w:rsidP="00EC6164">
            <w:pPr>
              <w:shd w:val="clear" w:color="auto" w:fill="FAFBFB"/>
              <w:tabs>
                <w:tab w:val="left" w:pos="2295"/>
              </w:tabs>
              <w:suppressAutoHyphens w:val="0"/>
              <w:rPr>
                <w:rFonts w:ascii="Times New Roman" w:hAnsi="Times New Roman"/>
                <w:color w:val="333333"/>
                <w:szCs w:val="24"/>
                <w:lang w:eastAsia="ru-RU"/>
              </w:rPr>
            </w:pPr>
          </w:p>
        </w:tc>
      </w:tr>
      <w:tr w:rsidR="004751A8" w:rsidRPr="009F510A" w:rsidTr="00EC6164">
        <w:trPr>
          <w:trHeight w:val="106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A8" w:rsidRPr="009F510A" w:rsidRDefault="004751A8" w:rsidP="00EC6164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lastRenderedPageBreak/>
              <w:t>Физические характеристики:</w:t>
            </w:r>
          </w:p>
          <w:tbl>
            <w:tblPr>
              <w:tblW w:w="960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 w:firstRow="1" w:lastRow="1" w:firstColumn="1" w:lastColumn="1" w:noHBand="0" w:noVBand="0"/>
            </w:tblPr>
            <w:tblGrid>
              <w:gridCol w:w="3145"/>
              <w:gridCol w:w="6462"/>
            </w:tblGrid>
            <w:tr w:rsidR="004751A8" w:rsidRPr="009F510A" w:rsidTr="00EC6164">
              <w:tc>
                <w:tcPr>
                  <w:tcW w:w="3145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размер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лицевой панели</w:t>
                  </w:r>
                </w:p>
                <w:p w:rsidR="004751A8" w:rsidRPr="00EA33FE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(ширина х высота)</w:t>
                  </w:r>
                </w:p>
              </w:tc>
              <w:tc>
                <w:tcPr>
                  <w:tcW w:w="6462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модель 4848 или эквивалент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: 48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х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48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мм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;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модель 4896 или эквивалент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: 48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х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96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мм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;</w:t>
                  </w:r>
                </w:p>
                <w:p w:rsidR="004751A8" w:rsidRPr="00EA33FE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751A8" w:rsidRPr="009F510A" w:rsidTr="00EC6164">
              <w:trPr>
                <w:trHeight w:val="1422"/>
              </w:trPr>
              <w:tc>
                <w:tcPr>
                  <w:tcW w:w="3145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тип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управляющего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выхода 1 (OUT1)</w:t>
                  </w:r>
                </w:p>
              </w:tc>
              <w:tc>
                <w:tcPr>
                  <w:tcW w:w="6462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proofErr w:type="gramStart"/>
                  <w:r w:rsidRPr="009F510A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R: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релейный выход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,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 xml:space="preserve">перекидной контакт 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(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однополюсный</w:t>
                  </w:r>
                  <w:proofErr w:type="gramEnd"/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нормально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-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 xml:space="preserve">открытый для серии 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4824 </w:t>
                  </w:r>
                  <w:r w:rsidRPr="009F510A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или эквивалент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 xml:space="preserve">и 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4848</w:t>
                  </w:r>
                  <w:r w:rsidRPr="009F510A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 или эквивалент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) - 250</w:t>
                  </w:r>
                  <w:proofErr w:type="gramStart"/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В</w:t>
                  </w:r>
                  <w:proofErr w:type="gramEnd"/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переменного тока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, 5</w:t>
                  </w:r>
                  <w:proofErr w:type="gramStart"/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А</w:t>
                  </w:r>
                  <w:proofErr w:type="gramEnd"/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 xml:space="preserve"> 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(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резистивная нагрузка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);</w:t>
                  </w:r>
                </w:p>
              </w:tc>
            </w:tr>
            <w:tr w:rsidR="004751A8" w:rsidRPr="009F510A" w:rsidTr="00EC6164">
              <w:trPr>
                <w:trHeight w:val="707"/>
              </w:trPr>
              <w:tc>
                <w:tcPr>
                  <w:tcW w:w="3145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тип</w:t>
                  </w:r>
                </w:p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управляющего</w:t>
                  </w:r>
                </w:p>
                <w:p w:rsidR="004751A8" w:rsidRPr="00EA33FE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выхода 1 (OUT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val="en-US" w:eastAsia="ru-RU"/>
                    </w:rPr>
                    <w:t>2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6462" w:type="dxa"/>
                  <w:shd w:val="clear" w:color="auto" w:fill="auto"/>
                </w:tcPr>
                <w:p w:rsidR="004751A8" w:rsidRPr="009F510A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L: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 xml:space="preserve">аналоговый выход по напряжению 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– 0-5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В</w:t>
                  </w:r>
                  <w:r w:rsidRPr="009F510A">
                    <w:rPr>
                      <w:rFonts w:ascii="Times New Roman" w:hAnsi="Times New Roman"/>
                      <w:szCs w:val="24"/>
                      <w:lang w:eastAsia="ru-RU"/>
                    </w:rPr>
                    <w:t>, 0-10</w:t>
                  </w: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В</w:t>
                  </w:r>
                </w:p>
                <w:p w:rsidR="004751A8" w:rsidRPr="00EA33FE" w:rsidRDefault="004751A8" w:rsidP="00EC6164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F510A">
                    <w:rPr>
                      <w:rFonts w:ascii="Times New Roman" w:eastAsia="TimesNewRomanPSMT" w:hAnsi="Times New Roman"/>
                      <w:szCs w:val="24"/>
                      <w:lang w:eastAsia="ru-RU"/>
                    </w:rPr>
                    <w:t>постоянного тока</w:t>
                  </w:r>
                </w:p>
              </w:tc>
            </w:tr>
          </w:tbl>
          <w:p w:rsidR="004751A8" w:rsidRPr="009F510A" w:rsidRDefault="004751A8" w:rsidP="00EC6164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4751A8" w:rsidRPr="009F510A" w:rsidTr="00EC6164">
        <w:trPr>
          <w:trHeight w:val="36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A8" w:rsidRPr="009F510A" w:rsidRDefault="004751A8" w:rsidP="00EC616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4.2. Требования к надежности</w:t>
            </w:r>
          </w:p>
        </w:tc>
      </w:tr>
      <w:tr w:rsidR="004751A8" w:rsidRPr="009F510A" w:rsidTr="00EC616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A8" w:rsidRPr="009F510A" w:rsidRDefault="004751A8" w:rsidP="00EC616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безотказности работы – не менее 10 лет.</w:t>
            </w:r>
          </w:p>
        </w:tc>
      </w:tr>
      <w:tr w:rsidR="004751A8" w:rsidRPr="009F510A" w:rsidTr="00EC616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A8" w:rsidRPr="009F510A" w:rsidRDefault="004751A8" w:rsidP="00EC616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 Требования к маркировке</w:t>
            </w:r>
          </w:p>
        </w:tc>
      </w:tr>
      <w:tr w:rsidR="004751A8" w:rsidRPr="009F510A" w:rsidTr="00EC616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A8" w:rsidRPr="009F510A" w:rsidRDefault="004751A8" w:rsidP="00EC6164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hanging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>Изделие, предлагаемое к поставке, должно быть четко идентифицировано, указаны его торговая марка и модель, четко указаны характеристики с указанием завода-изготовителя.</w:t>
            </w:r>
          </w:p>
        </w:tc>
      </w:tr>
      <w:tr w:rsidR="004751A8" w:rsidRPr="009F510A" w:rsidTr="00EC616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A8" w:rsidRPr="009F510A" w:rsidRDefault="004751A8" w:rsidP="00EC616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4.4 Требования к упаковке</w:t>
            </w:r>
          </w:p>
        </w:tc>
      </w:tr>
      <w:tr w:rsidR="004751A8" w:rsidRPr="009F510A" w:rsidTr="00EC616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A8" w:rsidRPr="009F510A" w:rsidRDefault="004751A8" w:rsidP="00EC616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szCs w:val="24"/>
                <w:lang w:eastAsia="ru-RU"/>
              </w:rPr>
              <w:t>Упаковка должна защитить изделие от климатических факторов (дождя, снега, повышенной влажности), а также защищать от механических повреждений, которые могут возникнуть в процессе транспортировки и хранении в складских помещениях.</w:t>
            </w:r>
          </w:p>
        </w:tc>
      </w:tr>
    </w:tbl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>РАЗДЕЛ 5.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751A8" w:rsidRPr="009F510A" w:rsidTr="00EC616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1A8" w:rsidRPr="009F510A" w:rsidRDefault="004751A8" w:rsidP="00EC6164">
            <w:pPr>
              <w:suppressAutoHyphens w:val="0"/>
              <w:ind w:firstLine="318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Качество упаковки и свойства изделия должны обеспечивать их сохранность в течение </w:t>
            </w: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всего гарантийного срока при хранении в неотапливаемых помещениях при температуре </w:t>
            </w:r>
            <w:proofErr w:type="gramStart"/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>от</w:t>
            </w:r>
            <w:proofErr w:type="gramEnd"/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минус 40 до плюс 50 °С.</w:t>
            </w:r>
          </w:p>
        </w:tc>
      </w:tr>
    </w:tbl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>РАЗДЕЛ 6.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751A8" w:rsidRPr="009F510A" w:rsidTr="00EC616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1A8" w:rsidRPr="009F510A" w:rsidRDefault="004751A8" w:rsidP="00EC6164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hanging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Поставляемый Товар не должен иметь трещин, вздутий, царапин, вмятин и других дефектов, ухудшающих его внешний вид и препятствующих нормальной работе.</w:t>
            </w:r>
          </w:p>
        </w:tc>
      </w:tr>
    </w:tbl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>РАЗДЕЛ 7.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751A8" w:rsidRPr="009F510A" w:rsidTr="00EC616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1A8" w:rsidRPr="009F510A" w:rsidRDefault="004751A8" w:rsidP="00EC6164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Температурный контроллер </w:t>
            </w:r>
            <w:r w:rsidRPr="009F510A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DTB</w:t>
            </w: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4848</w:t>
            </w:r>
            <w:r w:rsidRPr="009F510A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LR</w:t>
            </w: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эквивалент – 5шт;</w:t>
            </w:r>
          </w:p>
          <w:p w:rsidR="004751A8" w:rsidRPr="009F510A" w:rsidRDefault="004751A8" w:rsidP="00EC6164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Температурный контроллер </w:t>
            </w:r>
            <w:r w:rsidRPr="009F510A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DTB</w:t>
            </w: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4896</w:t>
            </w:r>
            <w:r w:rsidRPr="009F510A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LR</w:t>
            </w:r>
            <w:r w:rsidRPr="009F510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эквивалент – 5шт.</w:t>
            </w:r>
          </w:p>
          <w:p w:rsidR="004751A8" w:rsidRPr="009F510A" w:rsidRDefault="004751A8" w:rsidP="00EC616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szCs w:val="24"/>
                <w:lang w:eastAsia="ru-RU"/>
              </w:rPr>
              <w:t>Срок поставки – до 31 марта 2015 года. Возможна досрочная поставка.</w:t>
            </w:r>
          </w:p>
        </w:tc>
      </w:tr>
    </w:tbl>
    <w:p w:rsidR="004751A8" w:rsidRPr="009F510A" w:rsidRDefault="004751A8" w:rsidP="004751A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751A8" w:rsidRPr="009F510A" w:rsidRDefault="004751A8" w:rsidP="004751A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F510A">
        <w:rPr>
          <w:rFonts w:ascii="Times New Roman" w:hAnsi="Times New Roman"/>
          <w:color w:val="000000"/>
          <w:szCs w:val="24"/>
          <w:lang w:eastAsia="ru-RU"/>
        </w:rPr>
        <w:t>РАЗДЕЛ 8.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751A8" w:rsidRPr="009F510A" w:rsidTr="00EC616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1A8" w:rsidRPr="009F510A" w:rsidRDefault="004751A8" w:rsidP="00EC6164">
            <w:pPr>
              <w:suppressAutoHyphens w:val="0"/>
              <w:ind w:firstLine="318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F510A">
              <w:rPr>
                <w:rFonts w:ascii="Times New Roman" w:hAnsi="Times New Roman"/>
                <w:szCs w:val="24"/>
                <w:lang w:eastAsia="ru-RU"/>
              </w:rPr>
              <w:t>Паспорт на изделие, техническое описание, инструкция по эксплуатации, гарантийный талон, товарная накладная, счёт-фактура должны быть на русском языке и на бумажном носителе.</w:t>
            </w:r>
          </w:p>
        </w:tc>
      </w:tr>
    </w:tbl>
    <w:p w:rsidR="004751A8" w:rsidRPr="009F510A" w:rsidRDefault="004751A8" w:rsidP="004751A8">
      <w:pPr>
        <w:suppressAutoHyphens w:val="0"/>
        <w:spacing w:after="200" w:line="276" w:lineRule="auto"/>
        <w:rPr>
          <w:rFonts w:ascii="Times New Roman" w:hAnsi="Times New Roman"/>
          <w:szCs w:val="24"/>
          <w:lang w:eastAsia="ru-RU"/>
        </w:rPr>
      </w:pPr>
    </w:p>
    <w:p w:rsidR="004751A8" w:rsidRPr="002B1E29" w:rsidRDefault="004751A8" w:rsidP="004751A8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4751A8" w:rsidRPr="00226544" w:rsidRDefault="004751A8" w:rsidP="004751A8">
      <w:pPr>
        <w:jc w:val="both"/>
        <w:rPr>
          <w:rFonts w:ascii="Times New Roman" w:hAnsi="Times New Roman"/>
          <w:szCs w:val="24"/>
        </w:rPr>
      </w:pPr>
      <w:r w:rsidRPr="00226544">
        <w:rPr>
          <w:rFonts w:ascii="Times New Roman" w:hAnsi="Times New Roman"/>
          <w:b/>
          <w:szCs w:val="24"/>
        </w:rPr>
        <w:t>Контактное лицо</w:t>
      </w:r>
      <w:r w:rsidRPr="00226544">
        <w:rPr>
          <w:rFonts w:ascii="Times New Roman" w:hAnsi="Times New Roman"/>
          <w:szCs w:val="24"/>
        </w:rPr>
        <w:t xml:space="preserve">: </w:t>
      </w:r>
      <w:proofErr w:type="spellStart"/>
      <w:r w:rsidRPr="00BE5443">
        <w:rPr>
          <w:rFonts w:ascii="Times New Roman" w:hAnsi="Times New Roman"/>
          <w:bCs/>
          <w:color w:val="000000"/>
          <w:szCs w:val="24"/>
        </w:rPr>
        <w:t>Илюхин</w:t>
      </w:r>
      <w:proofErr w:type="spellEnd"/>
      <w:r w:rsidRPr="00BE5443">
        <w:rPr>
          <w:rFonts w:ascii="Times New Roman" w:hAnsi="Times New Roman"/>
          <w:bCs/>
          <w:color w:val="000000"/>
          <w:szCs w:val="24"/>
        </w:rPr>
        <w:t xml:space="preserve"> Денис Михайлович, (48439) 9-48-16</w:t>
      </w:r>
      <w:r w:rsidRPr="00226544">
        <w:rPr>
          <w:rFonts w:ascii="Times New Roman" w:hAnsi="Times New Roman"/>
          <w:bCs/>
          <w:color w:val="000000"/>
          <w:szCs w:val="24"/>
        </w:rPr>
        <w:t>.</w:t>
      </w:r>
    </w:p>
    <w:p w:rsidR="008E3C0C" w:rsidRDefault="008E3C0C">
      <w:bookmarkStart w:id="1" w:name="_GoBack"/>
      <w:bookmarkEnd w:id="1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398"/>
    <w:rsid w:val="00277398"/>
    <w:rsid w:val="004751A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1A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1A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908</Words>
  <Characters>5180</Characters>
  <Application>Microsoft Office Word</Application>
  <DocSecurity>0</DocSecurity>
  <Lines>43</Lines>
  <Paragraphs>12</Paragraphs>
  <ScaleCrop>false</ScaleCrop>
  <Company>Организация</Company>
  <LinksUpToDate>false</LinksUpToDate>
  <CharactersWithSpaces>6076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2014-12-29T06:03:00Z</dcterms:created>
  <dcterms:modified xsi:type="dcterms:W3CDTF">2014-12-29T06:03:00Z</dcterms:modified>
</cp:coreProperties>
</file>