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131"/>
        <w:tblW w:w="9747" w:type="dxa"/>
        <w:tblLook w:val="0000" w:firstRow="0" w:lastRow="0" w:firstColumn="0" w:lastColumn="0" w:noHBand="0" w:noVBand="0"/>
      </w:tblPr>
      <w:tblGrid>
        <w:gridCol w:w="3794"/>
        <w:gridCol w:w="5953"/>
      </w:tblGrid>
      <w:tr w:rsidR="00CD0038" w:rsidRPr="00CD0038" w:rsidTr="00CD0038">
        <w:trPr>
          <w:trHeight w:val="1135"/>
        </w:trPr>
        <w:tc>
          <w:tcPr>
            <w:tcW w:w="3794" w:type="dxa"/>
          </w:tcPr>
          <w:p w:rsidR="00CD0038" w:rsidRPr="00CD0038" w:rsidRDefault="00CD0038" w:rsidP="00CD0038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CD0038" w:rsidRPr="00CD0038" w:rsidRDefault="00CD0038" w:rsidP="00CD003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b/>
                <w:bCs/>
                <w:szCs w:val="28"/>
              </w:rPr>
            </w:pPr>
            <w:r w:rsidRPr="00CD0038">
              <w:rPr>
                <w:b/>
                <w:bCs/>
                <w:szCs w:val="28"/>
              </w:rPr>
              <w:t>УТВЕРЖДАЮ</w:t>
            </w:r>
          </w:p>
          <w:p w:rsidR="00CD0038" w:rsidRPr="00CD0038" w:rsidRDefault="007E77F0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CD0038" w:rsidRPr="00CD0038">
              <w:rPr>
                <w:szCs w:val="28"/>
              </w:rPr>
              <w:t>енеральн</w:t>
            </w:r>
            <w:r>
              <w:rPr>
                <w:szCs w:val="28"/>
              </w:rPr>
              <w:t>ый</w:t>
            </w:r>
            <w:r w:rsidR="00CD0038" w:rsidRPr="00CD0038">
              <w:rPr>
                <w:szCs w:val="28"/>
              </w:rPr>
              <w:t xml:space="preserve"> директор 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 w:rsidRPr="00CD0038">
              <w:rPr>
                <w:szCs w:val="28"/>
              </w:rPr>
              <w:t>ЗАО «АТОМТЕХЭКСПОРТ»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</w:p>
          <w:p w:rsidR="00CD0038" w:rsidRPr="00CD0038" w:rsidRDefault="007E77F0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Симагин А.С</w:t>
            </w:r>
            <w:r w:rsidR="00CD0038" w:rsidRPr="00CD0038">
              <w:rPr>
                <w:szCs w:val="28"/>
              </w:rPr>
              <w:t>._____________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 w:val="10"/>
                <w:szCs w:val="10"/>
              </w:rPr>
            </w:pPr>
          </w:p>
          <w:p w:rsidR="00CD0038" w:rsidRPr="00CD0038" w:rsidRDefault="00CD0038" w:rsidP="00CD0038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1877" w:firstLine="0"/>
              <w:jc w:val="left"/>
              <w:rPr>
                <w:sz w:val="24"/>
                <w:szCs w:val="24"/>
              </w:rPr>
            </w:pPr>
            <w:r w:rsidRPr="00CD0038">
              <w:rPr>
                <w:szCs w:val="28"/>
              </w:rPr>
              <w:t xml:space="preserve">  «___» __________ 20___ года</w:t>
            </w:r>
          </w:p>
        </w:tc>
      </w:tr>
    </w:tbl>
    <w:p w:rsidR="00EB7543" w:rsidRDefault="00EB7543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bCs/>
          <w:szCs w:val="28"/>
        </w:rPr>
      </w:pPr>
      <w:r w:rsidRPr="00CD0038">
        <w:rPr>
          <w:b/>
          <w:bCs/>
          <w:szCs w:val="28"/>
        </w:rPr>
        <w:t>ДОКУМЕНТАЦИЯ ПО ПРОВЕДЕНИЮ ЗАПРОСА ПРЕДЛОЖЕНИЙ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25188E" w:rsidRPr="0028465D" w:rsidRDefault="00CD0038" w:rsidP="0025188E">
      <w:pPr>
        <w:spacing w:after="120" w:line="240" w:lineRule="auto"/>
        <w:ind w:firstLine="0"/>
        <w:jc w:val="center"/>
        <w:rPr>
          <w:bCs/>
          <w:sz w:val="22"/>
          <w:szCs w:val="22"/>
        </w:rPr>
      </w:pPr>
      <w:r w:rsidRPr="00CD0038">
        <w:rPr>
          <w:b/>
          <w:szCs w:val="28"/>
        </w:rPr>
        <w:t xml:space="preserve">открытый запрос предложений на право заключения договора </w:t>
      </w:r>
      <w:r w:rsidR="00A56590" w:rsidRPr="00A56590">
        <w:rPr>
          <w:b/>
          <w:szCs w:val="28"/>
        </w:rPr>
        <w:t xml:space="preserve">на </w:t>
      </w:r>
      <w:r w:rsidR="0025188E" w:rsidRPr="0025188E">
        <w:rPr>
          <w:b/>
          <w:szCs w:val="28"/>
        </w:rPr>
        <w:t>разработку эксплуатационной документации по системам и оборудованию АСУ ТП для энергоблока №2 АЭС «</w:t>
      </w:r>
      <w:proofErr w:type="spellStart"/>
      <w:r w:rsidR="0025188E" w:rsidRPr="0025188E">
        <w:rPr>
          <w:b/>
          <w:szCs w:val="28"/>
        </w:rPr>
        <w:t>Куданкулам</w:t>
      </w:r>
      <w:proofErr w:type="spellEnd"/>
      <w:r w:rsidR="0025188E" w:rsidRPr="0025188E">
        <w:rPr>
          <w:b/>
          <w:szCs w:val="28"/>
        </w:rPr>
        <w:t>»</w:t>
      </w:r>
    </w:p>
    <w:p w:rsidR="00CD0038" w:rsidRPr="00CD0038" w:rsidRDefault="00CD0038" w:rsidP="0025188E">
      <w:pPr>
        <w:spacing w:line="240" w:lineRule="auto"/>
        <w:ind w:left="567"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caps/>
          <w:szCs w:val="28"/>
        </w:rPr>
      </w:pPr>
      <w:r w:rsidRPr="00CD0038">
        <w:rPr>
          <w:b/>
          <w:szCs w:val="28"/>
        </w:rPr>
        <w:t>ТОМ 2</w:t>
      </w:r>
      <w:r w:rsidRPr="00CD0038">
        <w:rPr>
          <w:b/>
          <w:caps/>
          <w:szCs w:val="28"/>
        </w:rPr>
        <w:t xml:space="preserve"> «ТЕХНИЧЕСКАЯ ЧАСТЬ»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5B017E" w:rsidRPr="005B017E" w:rsidRDefault="005B017E" w:rsidP="005B017E">
      <w:pPr>
        <w:spacing w:line="240" w:lineRule="auto"/>
        <w:ind w:right="639" w:firstLine="0"/>
        <w:jc w:val="center"/>
        <w:rPr>
          <w:sz w:val="24"/>
          <w:szCs w:val="24"/>
        </w:rPr>
      </w:pPr>
      <w:r w:rsidRPr="005B017E">
        <w:rPr>
          <w:sz w:val="24"/>
          <w:szCs w:val="24"/>
        </w:rPr>
        <w:t xml:space="preserve">Регистрационный № </w:t>
      </w:r>
      <w:r w:rsidRPr="005B017E">
        <w:rPr>
          <w:sz w:val="24"/>
          <w:szCs w:val="24"/>
          <w:u w:val="single"/>
        </w:rPr>
        <w:t>ДПЗ 09.03.20.13.12</w:t>
      </w:r>
      <w:r w:rsidRPr="005B017E">
        <w:rPr>
          <w:sz w:val="24"/>
          <w:szCs w:val="24"/>
        </w:rPr>
        <w:t xml:space="preserve"> от </w:t>
      </w:r>
      <w:r w:rsidR="004A697F">
        <w:rPr>
          <w:sz w:val="24"/>
          <w:szCs w:val="24"/>
        </w:rPr>
        <w:t>02</w:t>
      </w:r>
      <w:r w:rsidRPr="005B017E">
        <w:rPr>
          <w:sz w:val="24"/>
          <w:szCs w:val="24"/>
        </w:rPr>
        <w:t>.03.12</w:t>
      </w:r>
    </w:p>
    <w:p w:rsidR="005B017E" w:rsidRPr="005B017E" w:rsidRDefault="005B017E" w:rsidP="005B017E">
      <w:pPr>
        <w:spacing w:line="240" w:lineRule="auto"/>
        <w:ind w:right="639" w:firstLine="0"/>
        <w:jc w:val="center"/>
        <w:rPr>
          <w:sz w:val="24"/>
          <w:szCs w:val="24"/>
        </w:rPr>
      </w:pPr>
    </w:p>
    <w:p w:rsidR="005B017E" w:rsidRPr="005B017E" w:rsidRDefault="005B017E" w:rsidP="005B017E">
      <w:pPr>
        <w:spacing w:line="240" w:lineRule="auto"/>
        <w:ind w:right="639" w:firstLine="0"/>
        <w:jc w:val="center"/>
        <w:rPr>
          <w:sz w:val="24"/>
          <w:szCs w:val="24"/>
        </w:rPr>
      </w:pPr>
      <w:r w:rsidRPr="005B017E">
        <w:rPr>
          <w:sz w:val="24"/>
          <w:szCs w:val="24"/>
        </w:rPr>
        <w:t>Документация о проведении открытого запроса предложений</w:t>
      </w:r>
    </w:p>
    <w:p w:rsidR="005B017E" w:rsidRPr="005B017E" w:rsidRDefault="005B017E" w:rsidP="005B017E">
      <w:pPr>
        <w:spacing w:line="240" w:lineRule="auto"/>
        <w:ind w:right="639" w:firstLine="0"/>
        <w:jc w:val="center"/>
        <w:rPr>
          <w:sz w:val="24"/>
          <w:szCs w:val="24"/>
        </w:rPr>
      </w:pPr>
      <w:r w:rsidRPr="005B017E">
        <w:rPr>
          <w:sz w:val="24"/>
          <w:szCs w:val="24"/>
        </w:rPr>
        <w:t xml:space="preserve">размещена на официальном сайте </w:t>
      </w:r>
      <w:hyperlink r:id="rId6" w:history="1">
        <w:r w:rsidRPr="005B017E">
          <w:rPr>
            <w:color w:val="0000FF"/>
            <w:sz w:val="24"/>
            <w:szCs w:val="24"/>
            <w:u w:val="single"/>
          </w:rPr>
          <w:t>http://zakupki.rosatom.ru</w:t>
        </w:r>
      </w:hyperlink>
      <w:r w:rsidRPr="005B017E">
        <w:rPr>
          <w:sz w:val="24"/>
          <w:szCs w:val="24"/>
        </w:rPr>
        <w:t xml:space="preserve"> закупка</w:t>
      </w:r>
    </w:p>
    <w:p w:rsidR="005B017E" w:rsidRPr="005B017E" w:rsidRDefault="005B017E" w:rsidP="005B017E">
      <w:pPr>
        <w:spacing w:line="240" w:lineRule="auto"/>
        <w:ind w:firstLine="0"/>
        <w:jc w:val="center"/>
        <w:rPr>
          <w:sz w:val="24"/>
          <w:szCs w:val="24"/>
        </w:rPr>
      </w:pPr>
      <w:r w:rsidRPr="005B017E">
        <w:rPr>
          <w:sz w:val="24"/>
          <w:szCs w:val="24"/>
          <w:u w:val="single"/>
        </w:rPr>
        <w:t>№ 120302/1200/008</w:t>
      </w:r>
      <w:r w:rsidRPr="005B017E">
        <w:rPr>
          <w:sz w:val="24"/>
          <w:szCs w:val="24"/>
        </w:rPr>
        <w:t xml:space="preserve"> от </w:t>
      </w:r>
      <w:r w:rsidR="004A697F">
        <w:rPr>
          <w:sz w:val="24"/>
          <w:szCs w:val="24"/>
        </w:rPr>
        <w:t>05</w:t>
      </w:r>
      <w:r w:rsidRPr="005B017E">
        <w:rPr>
          <w:sz w:val="24"/>
          <w:szCs w:val="24"/>
        </w:rPr>
        <w:t xml:space="preserve">.03.2012г. и на электронной торговой площадке </w:t>
      </w:r>
      <w:hyperlink r:id="rId7" w:history="1">
        <w:r w:rsidRPr="005B017E">
          <w:rPr>
            <w:color w:val="0000FF"/>
            <w:sz w:val="24"/>
            <w:szCs w:val="24"/>
            <w:u w:val="single"/>
          </w:rPr>
          <w:t>www.</w:t>
        </w:r>
        <w:r w:rsidRPr="005B017E">
          <w:rPr>
            <w:color w:val="0000FF"/>
            <w:sz w:val="24"/>
            <w:szCs w:val="24"/>
            <w:u w:val="single"/>
            <w:lang w:val="en-US"/>
          </w:rPr>
          <w:t>a</w:t>
        </w:r>
        <w:r w:rsidRPr="005B017E">
          <w:rPr>
            <w:color w:val="0000FF"/>
            <w:sz w:val="24"/>
            <w:szCs w:val="24"/>
            <w:u w:val="single"/>
          </w:rPr>
          <w:t>-</w:t>
        </w:r>
        <w:r w:rsidRPr="005B017E">
          <w:rPr>
            <w:color w:val="0000FF"/>
            <w:sz w:val="24"/>
            <w:szCs w:val="24"/>
            <w:u w:val="single"/>
            <w:lang w:val="en-US"/>
          </w:rPr>
          <w:t>k</w:t>
        </w:r>
        <w:r w:rsidRPr="005B017E">
          <w:rPr>
            <w:color w:val="0000FF"/>
            <w:sz w:val="24"/>
            <w:szCs w:val="24"/>
            <w:u w:val="single"/>
          </w:rPr>
          <w:t>-</w:t>
        </w:r>
        <w:r w:rsidRPr="005B017E">
          <w:rPr>
            <w:color w:val="0000FF"/>
            <w:sz w:val="24"/>
            <w:szCs w:val="24"/>
            <w:u w:val="single"/>
            <w:lang w:val="en-US"/>
          </w:rPr>
          <w:t>d</w:t>
        </w:r>
        <w:r w:rsidRPr="005B017E">
          <w:rPr>
            <w:color w:val="0000FF"/>
            <w:sz w:val="24"/>
            <w:szCs w:val="24"/>
            <w:u w:val="single"/>
          </w:rPr>
          <w:t>.ru</w:t>
        </w:r>
      </w:hyperlink>
      <w:r w:rsidRPr="005B017E">
        <w:rPr>
          <w:sz w:val="24"/>
          <w:szCs w:val="24"/>
        </w:rPr>
        <w:t xml:space="preserve">. </w:t>
      </w:r>
    </w:p>
    <w:p w:rsidR="005B017E" w:rsidRPr="005B017E" w:rsidRDefault="005B017E" w:rsidP="005B017E">
      <w:pPr>
        <w:spacing w:line="240" w:lineRule="auto"/>
        <w:ind w:firstLine="0"/>
        <w:jc w:val="center"/>
        <w:rPr>
          <w:b/>
          <w:sz w:val="24"/>
          <w:szCs w:val="28"/>
        </w:rPr>
      </w:pPr>
      <w:r w:rsidRPr="005B017E">
        <w:rPr>
          <w:sz w:val="24"/>
          <w:szCs w:val="24"/>
        </w:rPr>
        <w:t xml:space="preserve">закупка № </w:t>
      </w:r>
      <w:r w:rsidRPr="005B017E">
        <w:rPr>
          <w:sz w:val="24"/>
          <w:szCs w:val="24"/>
          <w:lang w:val="en-US"/>
        </w:rPr>
        <w:t>R</w:t>
      </w:r>
      <w:r w:rsidRPr="005B017E">
        <w:rPr>
          <w:sz w:val="24"/>
          <w:szCs w:val="24"/>
        </w:rPr>
        <w:t>002210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A56590" w:rsidRDefault="00A56590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DC7A23" w:rsidRDefault="00DC7A23" w:rsidP="00DC7A23">
      <w:pPr>
        <w:spacing w:before="240" w:after="240" w:line="240" w:lineRule="auto"/>
        <w:ind w:firstLine="0"/>
        <w:rPr>
          <w:b/>
          <w:caps/>
          <w:szCs w:val="28"/>
        </w:rPr>
      </w:pPr>
    </w:p>
    <w:p w:rsidR="008761D1" w:rsidRPr="0028465D" w:rsidRDefault="008761D1" w:rsidP="00DC7A23">
      <w:pPr>
        <w:spacing w:before="240" w:after="240" w:line="240" w:lineRule="auto"/>
        <w:ind w:firstLine="0"/>
        <w:jc w:val="center"/>
        <w:rPr>
          <w:b/>
          <w:caps/>
          <w:sz w:val="22"/>
          <w:szCs w:val="22"/>
        </w:rPr>
      </w:pPr>
      <w:r w:rsidRPr="0028465D">
        <w:rPr>
          <w:b/>
          <w:caps/>
          <w:sz w:val="22"/>
          <w:szCs w:val="22"/>
        </w:rPr>
        <w:lastRenderedPageBreak/>
        <w:t>ТЕХНИЧЕСКОЕ ЗАДАНИЕ</w:t>
      </w:r>
    </w:p>
    <w:p w:rsidR="008761D1" w:rsidRPr="0028465D" w:rsidRDefault="008761D1" w:rsidP="008761D1">
      <w:pPr>
        <w:spacing w:after="120" w:line="240" w:lineRule="auto"/>
        <w:ind w:firstLine="0"/>
        <w:jc w:val="center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на разработку эксплуатационной документации по системам и оборудованию АСУ ТП для энергоблока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</w:t>
      </w:r>
    </w:p>
    <w:p w:rsidR="008761D1" w:rsidRPr="0028465D" w:rsidRDefault="008761D1" w:rsidP="008761D1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2"/>
          <w:szCs w:val="22"/>
        </w:rPr>
      </w:pPr>
      <w:r w:rsidRPr="0028465D">
        <w:rPr>
          <w:b/>
          <w:kern w:val="28"/>
          <w:sz w:val="22"/>
          <w:szCs w:val="22"/>
        </w:rPr>
        <w:t>Наименование работ</w:t>
      </w:r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1.1</w:t>
      </w:r>
      <w:r w:rsidRPr="0028465D">
        <w:rPr>
          <w:bCs/>
          <w:sz w:val="22"/>
          <w:szCs w:val="22"/>
        </w:rPr>
        <w:tab/>
        <w:t>«Разработка эксплуатационной документации по системам и оборудованию АСУ ТП для энергоблока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</w:t>
      </w:r>
    </w:p>
    <w:p w:rsidR="008761D1" w:rsidRPr="0028465D" w:rsidRDefault="008761D1" w:rsidP="008761D1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2"/>
          <w:szCs w:val="22"/>
        </w:rPr>
      </w:pPr>
      <w:r w:rsidRPr="0028465D">
        <w:rPr>
          <w:b/>
          <w:kern w:val="28"/>
          <w:sz w:val="22"/>
          <w:szCs w:val="22"/>
        </w:rPr>
        <w:t>Цель проведения работ</w:t>
      </w:r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2.1</w:t>
      </w:r>
      <w:r w:rsidRPr="0028465D">
        <w:rPr>
          <w:bCs/>
          <w:sz w:val="22"/>
          <w:szCs w:val="22"/>
        </w:rPr>
        <w:tab/>
        <w:t xml:space="preserve">Разработка эксплуатационной документации по системам и оборудованию АСУ ТП, необходимой для </w:t>
      </w:r>
      <w:r w:rsidRPr="0028465D">
        <w:rPr>
          <w:sz w:val="22"/>
          <w:szCs w:val="22"/>
        </w:rPr>
        <w:t xml:space="preserve">организации ведения безопасной, надежной и экономичной эксплуатации </w:t>
      </w:r>
      <w:r w:rsidRPr="0028465D">
        <w:rPr>
          <w:bCs/>
          <w:sz w:val="22"/>
          <w:szCs w:val="22"/>
        </w:rPr>
        <w:t xml:space="preserve">энергоблока №2 </w:t>
      </w:r>
      <w:r w:rsidRPr="0028465D">
        <w:rPr>
          <w:sz w:val="22"/>
          <w:szCs w:val="22"/>
        </w:rPr>
        <w:t>АЭС «</w:t>
      </w:r>
      <w:proofErr w:type="spellStart"/>
      <w:r w:rsidRPr="0028465D">
        <w:rPr>
          <w:sz w:val="22"/>
          <w:szCs w:val="22"/>
        </w:rPr>
        <w:t>Куданкулам</w:t>
      </w:r>
      <w:proofErr w:type="spellEnd"/>
      <w:r w:rsidRPr="0028465D">
        <w:rPr>
          <w:sz w:val="22"/>
          <w:szCs w:val="22"/>
        </w:rPr>
        <w:t>» во всех режимах.</w:t>
      </w:r>
      <w:r w:rsidRPr="0028465D">
        <w:rPr>
          <w:bCs/>
          <w:sz w:val="22"/>
          <w:szCs w:val="22"/>
        </w:rPr>
        <w:t xml:space="preserve"> </w:t>
      </w:r>
    </w:p>
    <w:p w:rsidR="008761D1" w:rsidRPr="0028465D" w:rsidRDefault="008761D1" w:rsidP="008761D1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2"/>
          <w:szCs w:val="22"/>
        </w:rPr>
      </w:pPr>
      <w:r w:rsidRPr="0028465D">
        <w:rPr>
          <w:b/>
          <w:kern w:val="28"/>
          <w:sz w:val="22"/>
          <w:szCs w:val="22"/>
        </w:rPr>
        <w:t>Основание для проведения работ</w:t>
      </w:r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3.1</w:t>
      </w:r>
      <w:r w:rsidRPr="0028465D">
        <w:rPr>
          <w:bCs/>
          <w:sz w:val="22"/>
          <w:szCs w:val="22"/>
        </w:rPr>
        <w:tab/>
        <w:t>Договор № 7725/03145 от 30.01.2004 между ЗАО «</w:t>
      </w:r>
      <w:proofErr w:type="spellStart"/>
      <w:r w:rsidRPr="0028465D">
        <w:rPr>
          <w:bCs/>
          <w:sz w:val="22"/>
          <w:szCs w:val="22"/>
        </w:rPr>
        <w:t>Атомстройэкспорт</w:t>
      </w:r>
      <w:proofErr w:type="spellEnd"/>
      <w:r w:rsidRPr="0028465D">
        <w:rPr>
          <w:bCs/>
          <w:sz w:val="22"/>
          <w:szCs w:val="22"/>
        </w:rPr>
        <w:t>» и ЗАО «</w:t>
      </w:r>
      <w:proofErr w:type="spellStart"/>
      <w:r w:rsidRPr="0028465D">
        <w:rPr>
          <w:bCs/>
          <w:sz w:val="22"/>
          <w:szCs w:val="22"/>
        </w:rPr>
        <w:t>Атомтехэкспорт</w:t>
      </w:r>
      <w:proofErr w:type="spellEnd"/>
      <w:r w:rsidRPr="0028465D">
        <w:rPr>
          <w:bCs/>
          <w:sz w:val="22"/>
          <w:szCs w:val="22"/>
        </w:rPr>
        <w:t>».</w:t>
      </w:r>
    </w:p>
    <w:p w:rsidR="008761D1" w:rsidRPr="0028465D" w:rsidRDefault="008761D1" w:rsidP="008761D1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2"/>
          <w:szCs w:val="22"/>
        </w:rPr>
      </w:pPr>
      <w:r w:rsidRPr="0028465D">
        <w:rPr>
          <w:b/>
          <w:kern w:val="28"/>
          <w:sz w:val="22"/>
          <w:szCs w:val="22"/>
        </w:rPr>
        <w:t>Исходные данные для выполнения работ</w:t>
      </w:r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4.1</w:t>
      </w:r>
      <w:r w:rsidRPr="0028465D">
        <w:rPr>
          <w:bCs/>
          <w:sz w:val="22"/>
          <w:szCs w:val="22"/>
        </w:rPr>
        <w:tab/>
        <w:t>Технический проект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».</w:t>
      </w:r>
    </w:p>
    <w:p w:rsidR="008761D1" w:rsidRPr="0028465D" w:rsidRDefault="008761D1" w:rsidP="008761D1">
      <w:pPr>
        <w:spacing w:after="120" w:line="288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4.2</w:t>
      </w:r>
      <w:r w:rsidRPr="0028465D">
        <w:rPr>
          <w:bCs/>
          <w:sz w:val="22"/>
          <w:szCs w:val="22"/>
        </w:rPr>
        <w:tab/>
        <w:t>Конструкторская, заводская и рабочая проектная документация по оборудованию АСУ ТП, включая документацию на оборудование поставки третьих стран энергоблока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», в том числе:</w:t>
      </w:r>
    </w:p>
    <w:p w:rsidR="008761D1" w:rsidRPr="0028465D" w:rsidRDefault="008761D1" w:rsidP="008761D1">
      <w:pPr>
        <w:numPr>
          <w:ilvl w:val="0"/>
          <w:numId w:val="1"/>
        </w:numPr>
        <w:spacing w:after="120" w:line="288" w:lineRule="auto"/>
        <w:jc w:val="left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проектная документация;</w:t>
      </w:r>
    </w:p>
    <w:p w:rsidR="008761D1" w:rsidRPr="0028465D" w:rsidRDefault="008761D1" w:rsidP="008761D1">
      <w:pPr>
        <w:numPr>
          <w:ilvl w:val="0"/>
          <w:numId w:val="1"/>
        </w:numPr>
        <w:spacing w:after="120" w:line="288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проектно-конструкторская  и заводская документация оборудования АСУ ТП, (ТУ, схемы подключения электроснабжения и дополнительных систем, КИП и</w:t>
      </w:r>
      <w:proofErr w:type="gramStart"/>
      <w:r w:rsidRPr="0028465D">
        <w:rPr>
          <w:bCs/>
          <w:sz w:val="22"/>
          <w:szCs w:val="22"/>
        </w:rPr>
        <w:t xml:space="preserve"> А</w:t>
      </w:r>
      <w:proofErr w:type="gramEnd"/>
      <w:r w:rsidRPr="0028465D">
        <w:rPr>
          <w:bCs/>
          <w:sz w:val="22"/>
          <w:szCs w:val="22"/>
        </w:rPr>
        <w:t>, комплект сборочных чертежей в объеме спецификации, Руководство по эксплуатации, включая техническое описание, указания по монтажу, вводу в эксплуатацию и техническому обслуживанию).</w:t>
      </w:r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4.3 Окончательный отчёт по обоснованию безопасности энергоблока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 (</w:t>
      </w:r>
      <w:r w:rsidRPr="0028465D">
        <w:rPr>
          <w:bCs/>
          <w:sz w:val="22"/>
          <w:szCs w:val="22"/>
          <w:lang w:val="en-US"/>
        </w:rPr>
        <w:t>F</w:t>
      </w:r>
      <w:r w:rsidRPr="0028465D">
        <w:rPr>
          <w:bCs/>
          <w:sz w:val="22"/>
          <w:szCs w:val="22"/>
        </w:rPr>
        <w:t>SAR).</w:t>
      </w:r>
    </w:p>
    <w:p w:rsidR="008761D1" w:rsidRPr="0028465D" w:rsidRDefault="008761D1" w:rsidP="008761D1">
      <w:pPr>
        <w:spacing w:after="120" w:line="240" w:lineRule="auto"/>
        <w:ind w:firstLine="709"/>
        <w:rPr>
          <w:sz w:val="22"/>
          <w:szCs w:val="22"/>
        </w:rPr>
      </w:pPr>
      <w:r w:rsidRPr="0028465D">
        <w:rPr>
          <w:bCs/>
          <w:sz w:val="22"/>
          <w:szCs w:val="22"/>
        </w:rPr>
        <w:t xml:space="preserve">4.4 Программы и методики испытаний систем и оборудования АСУ ТП </w:t>
      </w:r>
      <w:r w:rsidRPr="0028465D">
        <w:rPr>
          <w:sz w:val="22"/>
          <w:szCs w:val="22"/>
        </w:rPr>
        <w:t>энергоблока №2 АЭС «</w:t>
      </w:r>
      <w:proofErr w:type="spellStart"/>
      <w:r w:rsidRPr="0028465D">
        <w:rPr>
          <w:sz w:val="22"/>
          <w:szCs w:val="22"/>
        </w:rPr>
        <w:t>Куданкулам</w:t>
      </w:r>
      <w:proofErr w:type="spellEnd"/>
      <w:r w:rsidRPr="0028465D">
        <w:rPr>
          <w:sz w:val="22"/>
          <w:szCs w:val="22"/>
        </w:rPr>
        <w:t>».</w:t>
      </w:r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4.5</w:t>
      </w:r>
      <w:r w:rsidRPr="0028465D">
        <w:rPr>
          <w:bCs/>
          <w:sz w:val="22"/>
          <w:szCs w:val="22"/>
        </w:rPr>
        <w:tab/>
        <w:t xml:space="preserve">Инструкции по эксплуатации систем и оборудования АСУ ТП </w:t>
      </w:r>
      <w:r w:rsidRPr="0028465D">
        <w:rPr>
          <w:sz w:val="22"/>
          <w:szCs w:val="22"/>
        </w:rPr>
        <w:t>энергоблока №1 АЭС «</w:t>
      </w:r>
      <w:proofErr w:type="spellStart"/>
      <w:r w:rsidRPr="0028465D">
        <w:rPr>
          <w:sz w:val="22"/>
          <w:szCs w:val="22"/>
        </w:rPr>
        <w:t>Куданкулам</w:t>
      </w:r>
      <w:proofErr w:type="spellEnd"/>
      <w:r w:rsidRPr="0028465D">
        <w:rPr>
          <w:sz w:val="22"/>
          <w:szCs w:val="22"/>
        </w:rPr>
        <w:t>».</w:t>
      </w:r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4.6</w:t>
      </w:r>
      <w:r w:rsidRPr="0028465D">
        <w:rPr>
          <w:bCs/>
          <w:sz w:val="22"/>
          <w:szCs w:val="22"/>
        </w:rPr>
        <w:tab/>
        <w:t xml:space="preserve">Инструкция по эксплуатации реакторной установки энергоблока </w:t>
      </w:r>
      <w:r w:rsidRPr="0028465D">
        <w:rPr>
          <w:sz w:val="22"/>
          <w:szCs w:val="22"/>
        </w:rPr>
        <w:t>№2 АЭС «</w:t>
      </w:r>
      <w:proofErr w:type="spellStart"/>
      <w:r w:rsidRPr="0028465D">
        <w:rPr>
          <w:sz w:val="22"/>
          <w:szCs w:val="22"/>
        </w:rPr>
        <w:t>Куданкулам</w:t>
      </w:r>
      <w:proofErr w:type="spellEnd"/>
      <w:r w:rsidRPr="0028465D">
        <w:rPr>
          <w:sz w:val="22"/>
          <w:szCs w:val="22"/>
        </w:rPr>
        <w:t>»</w:t>
      </w:r>
      <w:r w:rsidRPr="0028465D">
        <w:rPr>
          <w:bCs/>
          <w:sz w:val="22"/>
          <w:szCs w:val="22"/>
        </w:rPr>
        <w:t>.</w:t>
      </w:r>
    </w:p>
    <w:p w:rsidR="008761D1" w:rsidRPr="0028465D" w:rsidRDefault="008761D1" w:rsidP="008761D1">
      <w:pPr>
        <w:spacing w:after="120" w:line="240" w:lineRule="auto"/>
        <w:ind w:firstLine="709"/>
        <w:rPr>
          <w:sz w:val="22"/>
          <w:szCs w:val="22"/>
        </w:rPr>
      </w:pPr>
      <w:r w:rsidRPr="0028465D">
        <w:rPr>
          <w:bCs/>
          <w:sz w:val="22"/>
          <w:szCs w:val="22"/>
        </w:rPr>
        <w:t>4.7</w:t>
      </w:r>
      <w:r w:rsidRPr="0028465D">
        <w:rPr>
          <w:bCs/>
          <w:sz w:val="22"/>
          <w:szCs w:val="22"/>
        </w:rPr>
        <w:tab/>
        <w:t xml:space="preserve">Технологический регламент безопасной эксплуатации энергоблока </w:t>
      </w:r>
      <w:r w:rsidRPr="0028465D">
        <w:rPr>
          <w:sz w:val="22"/>
          <w:szCs w:val="22"/>
        </w:rPr>
        <w:t>№2 АЭС «</w:t>
      </w:r>
      <w:proofErr w:type="spellStart"/>
      <w:r w:rsidRPr="0028465D">
        <w:rPr>
          <w:sz w:val="22"/>
          <w:szCs w:val="22"/>
        </w:rPr>
        <w:t>Куданкулам</w:t>
      </w:r>
      <w:proofErr w:type="spellEnd"/>
      <w:r w:rsidRPr="0028465D">
        <w:rPr>
          <w:sz w:val="22"/>
          <w:szCs w:val="22"/>
        </w:rPr>
        <w:t>».</w:t>
      </w:r>
    </w:p>
    <w:p w:rsidR="008761D1" w:rsidRPr="0028465D" w:rsidRDefault="008761D1" w:rsidP="008761D1">
      <w:pPr>
        <w:spacing w:after="120" w:line="240" w:lineRule="auto"/>
        <w:ind w:firstLine="709"/>
        <w:rPr>
          <w:sz w:val="22"/>
          <w:szCs w:val="22"/>
        </w:rPr>
      </w:pPr>
      <w:r w:rsidRPr="0028465D">
        <w:rPr>
          <w:bCs/>
          <w:sz w:val="22"/>
          <w:szCs w:val="22"/>
        </w:rPr>
        <w:t>4.8</w:t>
      </w:r>
      <w:r w:rsidRPr="0028465D">
        <w:rPr>
          <w:bCs/>
          <w:sz w:val="22"/>
          <w:szCs w:val="22"/>
        </w:rPr>
        <w:tab/>
      </w:r>
      <w:r w:rsidRPr="0028465D">
        <w:rPr>
          <w:sz w:val="22"/>
          <w:szCs w:val="22"/>
        </w:rPr>
        <w:t xml:space="preserve">Система кодирования для АЭС. Соглашение по применению системы кодирования </w:t>
      </w:r>
      <w:r w:rsidRPr="0028465D">
        <w:rPr>
          <w:sz w:val="22"/>
          <w:szCs w:val="22"/>
          <w:lang w:val="en-US"/>
        </w:rPr>
        <w:t>KKS</w:t>
      </w:r>
      <w:r w:rsidRPr="0028465D">
        <w:rPr>
          <w:sz w:val="22"/>
          <w:szCs w:val="22"/>
        </w:rPr>
        <w:t xml:space="preserve"> в проекте АЭС «</w:t>
      </w:r>
      <w:proofErr w:type="spellStart"/>
      <w:r w:rsidRPr="0028465D">
        <w:rPr>
          <w:sz w:val="22"/>
          <w:szCs w:val="22"/>
        </w:rPr>
        <w:t>Куданкулам</w:t>
      </w:r>
      <w:proofErr w:type="spellEnd"/>
      <w:r w:rsidRPr="0028465D">
        <w:rPr>
          <w:sz w:val="22"/>
          <w:szCs w:val="22"/>
        </w:rPr>
        <w:t xml:space="preserve">» в Индии. </w:t>
      </w:r>
      <w:proofErr w:type="gramStart"/>
      <w:r w:rsidRPr="0028465D">
        <w:rPr>
          <w:sz w:val="22"/>
          <w:szCs w:val="22"/>
          <w:lang w:val="en-US"/>
        </w:rPr>
        <w:t>R</w:t>
      </w:r>
      <w:r w:rsidRPr="0028465D">
        <w:rPr>
          <w:sz w:val="22"/>
          <w:szCs w:val="22"/>
        </w:rPr>
        <w:t>01.</w:t>
      </w:r>
      <w:r w:rsidRPr="0028465D">
        <w:rPr>
          <w:sz w:val="22"/>
          <w:szCs w:val="22"/>
          <w:lang w:val="en-US"/>
        </w:rPr>
        <w:t>KK</w:t>
      </w:r>
      <w:r w:rsidRPr="0028465D">
        <w:rPr>
          <w:sz w:val="22"/>
          <w:szCs w:val="22"/>
        </w:rPr>
        <w:t>.0.0.</w:t>
      </w:r>
      <w:r w:rsidRPr="0028465D">
        <w:rPr>
          <w:sz w:val="22"/>
          <w:szCs w:val="22"/>
          <w:lang w:val="en-US"/>
        </w:rPr>
        <w:t>OO</w:t>
      </w:r>
      <w:r w:rsidRPr="0028465D">
        <w:rPr>
          <w:sz w:val="22"/>
          <w:szCs w:val="22"/>
        </w:rPr>
        <w:t>.</w:t>
      </w:r>
      <w:r w:rsidRPr="0028465D">
        <w:rPr>
          <w:sz w:val="22"/>
          <w:szCs w:val="22"/>
          <w:lang w:val="en-US"/>
        </w:rPr>
        <w:t>KKS</w:t>
      </w:r>
      <w:r w:rsidRPr="0028465D">
        <w:rPr>
          <w:sz w:val="22"/>
          <w:szCs w:val="22"/>
        </w:rPr>
        <w:t>.</w:t>
      </w:r>
      <w:r w:rsidRPr="0028465D">
        <w:rPr>
          <w:sz w:val="22"/>
          <w:szCs w:val="22"/>
          <w:lang w:val="en-US"/>
        </w:rPr>
        <w:t>WD</w:t>
      </w:r>
      <w:r w:rsidRPr="0028465D">
        <w:rPr>
          <w:sz w:val="22"/>
          <w:szCs w:val="22"/>
        </w:rPr>
        <w:t>001.</w:t>
      </w:r>
      <w:proofErr w:type="gramEnd"/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4.9</w:t>
      </w:r>
      <w:r w:rsidRPr="0028465D">
        <w:rPr>
          <w:bCs/>
          <w:sz w:val="22"/>
          <w:szCs w:val="22"/>
        </w:rPr>
        <w:tab/>
        <w:t>Программа обеспечения качества при вводе в эксплуатацию энергоблоков №1 и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 ПОК АС (ВЭ).</w:t>
      </w:r>
    </w:p>
    <w:p w:rsidR="008761D1" w:rsidRPr="0028465D" w:rsidRDefault="008761D1" w:rsidP="008761D1">
      <w:pPr>
        <w:spacing w:after="120" w:line="240" w:lineRule="auto"/>
        <w:ind w:firstLine="709"/>
        <w:rPr>
          <w:sz w:val="22"/>
          <w:szCs w:val="22"/>
        </w:rPr>
      </w:pPr>
      <w:r w:rsidRPr="0028465D">
        <w:rPr>
          <w:bCs/>
          <w:sz w:val="22"/>
          <w:szCs w:val="22"/>
        </w:rPr>
        <w:t xml:space="preserve">4.10 </w:t>
      </w:r>
      <w:r w:rsidRPr="0028465D">
        <w:rPr>
          <w:sz w:val="22"/>
          <w:szCs w:val="22"/>
        </w:rPr>
        <w:t>Требования по содержанию и оформлению эксплуатационной документац</w:t>
      </w:r>
      <w:proofErr w:type="gramStart"/>
      <w:r w:rsidRPr="0028465D">
        <w:rPr>
          <w:sz w:val="22"/>
          <w:szCs w:val="22"/>
        </w:rPr>
        <w:t>ии АЭ</w:t>
      </w:r>
      <w:proofErr w:type="gramEnd"/>
      <w:r w:rsidRPr="0028465D">
        <w:rPr>
          <w:sz w:val="22"/>
          <w:szCs w:val="22"/>
        </w:rPr>
        <w:t>С «</w:t>
      </w:r>
      <w:proofErr w:type="spellStart"/>
      <w:r w:rsidRPr="0028465D">
        <w:rPr>
          <w:sz w:val="22"/>
          <w:szCs w:val="22"/>
        </w:rPr>
        <w:t>Куданкулам</w:t>
      </w:r>
      <w:proofErr w:type="spellEnd"/>
      <w:r w:rsidRPr="0028465D">
        <w:rPr>
          <w:sz w:val="22"/>
          <w:szCs w:val="22"/>
        </w:rPr>
        <w:t xml:space="preserve">» </w:t>
      </w:r>
      <w:r w:rsidRPr="0028465D">
        <w:rPr>
          <w:sz w:val="22"/>
          <w:szCs w:val="22"/>
          <w:lang w:val="en-US"/>
        </w:rPr>
        <w:t>R</w:t>
      </w:r>
      <w:r w:rsidRPr="0028465D">
        <w:rPr>
          <w:sz w:val="22"/>
          <w:szCs w:val="22"/>
        </w:rPr>
        <w:t>137.</w:t>
      </w:r>
      <w:r w:rsidRPr="0028465D">
        <w:rPr>
          <w:sz w:val="22"/>
          <w:szCs w:val="22"/>
          <w:lang w:val="en-US"/>
        </w:rPr>
        <w:t>KK</w:t>
      </w:r>
      <w:r w:rsidRPr="0028465D">
        <w:rPr>
          <w:sz w:val="22"/>
          <w:szCs w:val="22"/>
        </w:rPr>
        <w:t>.0.0.</w:t>
      </w:r>
      <w:r w:rsidRPr="0028465D">
        <w:rPr>
          <w:sz w:val="22"/>
          <w:szCs w:val="22"/>
          <w:lang w:val="en-US"/>
        </w:rPr>
        <w:t>QA</w:t>
      </w:r>
      <w:r w:rsidRPr="0028465D">
        <w:rPr>
          <w:sz w:val="22"/>
          <w:szCs w:val="22"/>
        </w:rPr>
        <w:t>.</w:t>
      </w:r>
      <w:r w:rsidRPr="0028465D">
        <w:rPr>
          <w:sz w:val="22"/>
          <w:szCs w:val="22"/>
          <w:lang w:val="en-US"/>
        </w:rPr>
        <w:t>QAD</w:t>
      </w:r>
      <w:r w:rsidRPr="0028465D">
        <w:rPr>
          <w:sz w:val="22"/>
          <w:szCs w:val="22"/>
        </w:rPr>
        <w:t>.</w:t>
      </w:r>
      <w:r w:rsidRPr="0028465D">
        <w:rPr>
          <w:sz w:val="22"/>
          <w:szCs w:val="22"/>
          <w:lang w:val="en-US"/>
        </w:rPr>
        <w:t>WD</w:t>
      </w:r>
      <w:r w:rsidRPr="0028465D">
        <w:rPr>
          <w:sz w:val="22"/>
          <w:szCs w:val="22"/>
        </w:rPr>
        <w:t>011.</w:t>
      </w:r>
    </w:p>
    <w:p w:rsidR="008761D1" w:rsidRDefault="008761D1" w:rsidP="008761D1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2"/>
          <w:szCs w:val="22"/>
        </w:rPr>
      </w:pPr>
      <w:r w:rsidRPr="0028465D">
        <w:rPr>
          <w:b/>
          <w:kern w:val="28"/>
          <w:sz w:val="22"/>
          <w:szCs w:val="22"/>
        </w:rPr>
        <w:t>Объем и порядок разработки</w:t>
      </w:r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lastRenderedPageBreak/>
        <w:t>5.1</w:t>
      </w:r>
      <w:r w:rsidRPr="0028465D">
        <w:rPr>
          <w:bCs/>
          <w:sz w:val="22"/>
          <w:szCs w:val="22"/>
        </w:rPr>
        <w:tab/>
        <w:t>Исполнителем должны быть разработаны и переданы Заказчику эксплуатационные документы по системам и оборудованию АСУ ТП в соответствии с Перечнем разрабатываемой эксплуатационной документации по системам и оборудованию АСУ ТП для энергоблока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 xml:space="preserve">» (Приложение №2 к Договору). </w:t>
      </w:r>
    </w:p>
    <w:p w:rsidR="008761D1" w:rsidRPr="0028465D" w:rsidRDefault="008761D1" w:rsidP="008761D1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5.2</w:t>
      </w:r>
      <w:r w:rsidRPr="0028465D">
        <w:rPr>
          <w:bCs/>
          <w:sz w:val="22"/>
          <w:szCs w:val="22"/>
        </w:rPr>
        <w:tab/>
        <w:t>Разработка каждого документа будет производиться поэтапно в соответствии с Таблицей 1.</w:t>
      </w:r>
    </w:p>
    <w:p w:rsidR="008761D1" w:rsidRPr="0028465D" w:rsidRDefault="008761D1" w:rsidP="008761D1">
      <w:pPr>
        <w:spacing w:after="120" w:line="240" w:lineRule="auto"/>
        <w:ind w:firstLine="709"/>
        <w:jc w:val="right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Таблица 1.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6503"/>
        <w:gridCol w:w="2678"/>
      </w:tblGrid>
      <w:tr w:rsidR="00D77734" w:rsidRPr="00D77734" w:rsidTr="00D77734">
        <w:trPr>
          <w:tblHeader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  <w:r w:rsidRPr="00D77734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  <w:r w:rsidRPr="00D77734">
              <w:rPr>
                <w:b/>
                <w:sz w:val="22"/>
                <w:szCs w:val="22"/>
              </w:rPr>
              <w:t>Наименование этапа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  <w:r w:rsidRPr="00D77734">
              <w:rPr>
                <w:b/>
                <w:sz w:val="22"/>
                <w:szCs w:val="22"/>
              </w:rPr>
              <w:t>Примечание</w:t>
            </w:r>
          </w:p>
        </w:tc>
      </w:tr>
      <w:tr w:rsidR="00D77734" w:rsidRPr="00D77734" w:rsidTr="00D77734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  <w:r w:rsidRPr="00D7773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  <w:r w:rsidRPr="00D77734">
              <w:rPr>
                <w:b/>
                <w:sz w:val="22"/>
                <w:szCs w:val="22"/>
              </w:rPr>
              <w:t>Подготовительный этап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</w:p>
        </w:tc>
      </w:tr>
      <w:tr w:rsidR="00D77734" w:rsidRPr="00D77734" w:rsidTr="00D77734">
        <w:trPr>
          <w:trHeight w:val="100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D77734">
              <w:rPr>
                <w:sz w:val="22"/>
                <w:szCs w:val="22"/>
              </w:rPr>
              <w:t>.1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Запрос и передача Исполнителю необходимой проектной, конструкторской документации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Заказчик</w:t>
            </w:r>
          </w:p>
        </w:tc>
      </w:tr>
      <w:tr w:rsidR="00D77734" w:rsidRPr="00D77734" w:rsidTr="00D77734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D77734">
              <w:rPr>
                <w:sz w:val="22"/>
                <w:szCs w:val="22"/>
              </w:rPr>
              <w:t>.2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Ознакомление с проектной, конструкторской  и другой документации, ее анализ, выбор необходимых сведений из документов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Исполнитель</w:t>
            </w:r>
          </w:p>
        </w:tc>
      </w:tr>
      <w:tr w:rsidR="00D77734" w:rsidRPr="00D77734" w:rsidTr="00D77734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  <w:r w:rsidRPr="00D77734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b/>
                <w:sz w:val="22"/>
                <w:szCs w:val="22"/>
              </w:rPr>
            </w:pPr>
            <w:r w:rsidRPr="00D77734">
              <w:rPr>
                <w:b/>
                <w:sz w:val="22"/>
                <w:szCs w:val="22"/>
              </w:rPr>
              <w:t>Основной этап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</w:p>
        </w:tc>
      </w:tr>
      <w:tr w:rsidR="00D77734" w:rsidRPr="00D77734" w:rsidTr="00972573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34" w:rsidRPr="00D77734" w:rsidRDefault="00D77734" w:rsidP="00972573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.1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Разработка первой редакции документа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Исполнитель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 xml:space="preserve">Согласование первой редакции </w:t>
            </w:r>
            <w:r w:rsidRPr="00D77734">
              <w:rPr>
                <w:sz w:val="22"/>
                <w:szCs w:val="22"/>
                <w:lang w:val="en-US"/>
              </w:rPr>
              <w:t>c</w:t>
            </w:r>
            <w:r w:rsidRPr="00D77734">
              <w:rPr>
                <w:sz w:val="22"/>
                <w:szCs w:val="22"/>
              </w:rPr>
              <w:t xml:space="preserve"> Заказчиком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Исполнитель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.3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 xml:space="preserve">Согласование первой редакции </w:t>
            </w:r>
            <w:proofErr w:type="gramStart"/>
            <w:r w:rsidRPr="00D77734">
              <w:rPr>
                <w:sz w:val="22"/>
                <w:szCs w:val="22"/>
                <w:lang w:val="en-US"/>
              </w:rPr>
              <w:t>c</w:t>
            </w:r>
            <w:proofErr w:type="gramEnd"/>
            <w:r w:rsidRPr="00D77734">
              <w:rPr>
                <w:sz w:val="22"/>
                <w:szCs w:val="22"/>
              </w:rPr>
              <w:t>о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Исполнитель</w:t>
            </w:r>
          </w:p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Заказчик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.4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Корректировка документа с учетом результатов согласования с Заказчиком и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proofErr w:type="spellStart"/>
            <w:r w:rsidRPr="00D77734">
              <w:rPr>
                <w:sz w:val="22"/>
                <w:szCs w:val="22"/>
                <w:lang w:val="en-US"/>
              </w:rPr>
              <w:t>Исполнитель</w:t>
            </w:r>
            <w:proofErr w:type="spellEnd"/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.5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uppressAutoHyphens/>
              <w:spacing w:line="288" w:lineRule="auto"/>
              <w:contextualSpacing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Выпуск второй и последующих редакций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Исполнитель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.6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 xml:space="preserve">Согласование второй и последующих редакций </w:t>
            </w:r>
            <w:r w:rsidRPr="00D77734">
              <w:rPr>
                <w:sz w:val="22"/>
                <w:szCs w:val="22"/>
                <w:lang w:val="en-US"/>
              </w:rPr>
              <w:t>c</w:t>
            </w:r>
            <w:r w:rsidRPr="00D77734">
              <w:rPr>
                <w:sz w:val="22"/>
                <w:szCs w:val="22"/>
              </w:rPr>
              <w:t xml:space="preserve"> Заказчиком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Исполнитель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.7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 xml:space="preserve">Согласование второй и последующих редакций </w:t>
            </w:r>
            <w:proofErr w:type="gramStart"/>
            <w:r w:rsidRPr="00D77734">
              <w:rPr>
                <w:sz w:val="22"/>
                <w:szCs w:val="22"/>
                <w:lang w:val="en-US"/>
              </w:rPr>
              <w:t>c</w:t>
            </w:r>
            <w:proofErr w:type="gramEnd"/>
            <w:r w:rsidRPr="00D77734">
              <w:rPr>
                <w:sz w:val="22"/>
                <w:szCs w:val="22"/>
              </w:rPr>
              <w:t>о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Исполнитель</w:t>
            </w:r>
          </w:p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Заказчик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.8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Перевод документа на английский язык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Заказчик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.9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Тиражирование и переплет необходимого количества экземпляров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Заказчик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.10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 xml:space="preserve">Оформление и передача второй и последующих редакций документа ЗАО АСЭ и </w:t>
            </w:r>
            <w:proofErr w:type="spellStart"/>
            <w:r w:rsidRPr="00D77734">
              <w:rPr>
                <w:sz w:val="22"/>
                <w:szCs w:val="22"/>
              </w:rPr>
              <w:t>Инозаказчику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Заказчик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.11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 xml:space="preserve">Согласование документа с </w:t>
            </w:r>
            <w:proofErr w:type="spellStart"/>
            <w:r w:rsidRPr="00D77734">
              <w:rPr>
                <w:sz w:val="22"/>
                <w:szCs w:val="22"/>
              </w:rPr>
              <w:t>Инозаказчиком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 xml:space="preserve">Заказчик (Исполнитель - при необходимости) </w:t>
            </w:r>
          </w:p>
        </w:tc>
      </w:tr>
      <w:tr w:rsidR="00D77734" w:rsidRPr="00D77734" w:rsidTr="00972573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7734" w:rsidRPr="00D77734" w:rsidRDefault="00D77734" w:rsidP="00972573">
            <w:pPr>
              <w:jc w:val="center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2</w:t>
            </w:r>
            <w:r w:rsidR="00972573">
              <w:rPr>
                <w:sz w:val="22"/>
                <w:szCs w:val="22"/>
              </w:rPr>
              <w:t>2</w:t>
            </w:r>
            <w:r w:rsidRPr="00D77734">
              <w:rPr>
                <w:sz w:val="22"/>
                <w:szCs w:val="22"/>
              </w:rPr>
              <w:t>.12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 xml:space="preserve">Оформление, перевод, размножение, переплет и передача окончательной редакции документа ЗАО АСЭ и </w:t>
            </w:r>
            <w:proofErr w:type="spellStart"/>
            <w:r w:rsidRPr="00D77734">
              <w:rPr>
                <w:sz w:val="22"/>
                <w:szCs w:val="22"/>
              </w:rPr>
              <w:t>Инозаказчику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77734" w:rsidRPr="00D77734" w:rsidRDefault="00D77734" w:rsidP="000B0D24">
            <w:pPr>
              <w:spacing w:line="288" w:lineRule="auto"/>
              <w:rPr>
                <w:sz w:val="22"/>
                <w:szCs w:val="22"/>
              </w:rPr>
            </w:pPr>
            <w:r w:rsidRPr="00D77734">
              <w:rPr>
                <w:sz w:val="22"/>
                <w:szCs w:val="22"/>
              </w:rPr>
              <w:t>Заказчик</w:t>
            </w:r>
          </w:p>
        </w:tc>
      </w:tr>
    </w:tbl>
    <w:p w:rsidR="008761D1" w:rsidRPr="0028465D" w:rsidRDefault="008761D1" w:rsidP="008761D1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2"/>
          <w:szCs w:val="22"/>
        </w:rPr>
      </w:pPr>
      <w:r w:rsidRPr="0028465D">
        <w:rPr>
          <w:b/>
          <w:kern w:val="28"/>
          <w:sz w:val="22"/>
          <w:szCs w:val="22"/>
        </w:rPr>
        <w:lastRenderedPageBreak/>
        <w:t>Требования к разрабатываемым документам</w:t>
      </w:r>
    </w:p>
    <w:p w:rsidR="008761D1" w:rsidRPr="0028465D" w:rsidRDefault="008761D1" w:rsidP="0028465D">
      <w:pPr>
        <w:spacing w:line="240" w:lineRule="auto"/>
        <w:ind w:firstLine="709"/>
        <w:rPr>
          <w:bCs/>
          <w:sz w:val="22"/>
          <w:szCs w:val="22"/>
        </w:rPr>
      </w:pPr>
      <w:r w:rsidRPr="0028465D">
        <w:rPr>
          <w:sz w:val="22"/>
          <w:szCs w:val="22"/>
        </w:rPr>
        <w:t xml:space="preserve">6.1 </w:t>
      </w:r>
      <w:r w:rsidRPr="0028465D">
        <w:rPr>
          <w:bCs/>
          <w:sz w:val="22"/>
          <w:szCs w:val="22"/>
        </w:rPr>
        <w:t>Содержание и оформление эксплуатационной документации по системам и оборудованию АСУ ТП для энергоблока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 должно соответствовать «Требованиям по содержанию и оформлению эксплуатационной документац</w:t>
      </w:r>
      <w:proofErr w:type="gramStart"/>
      <w:r w:rsidRPr="0028465D">
        <w:rPr>
          <w:bCs/>
          <w:sz w:val="22"/>
          <w:szCs w:val="22"/>
        </w:rPr>
        <w:t>ии АЭ</w:t>
      </w:r>
      <w:proofErr w:type="gramEnd"/>
      <w:r w:rsidRPr="0028465D">
        <w:rPr>
          <w:bCs/>
          <w:sz w:val="22"/>
          <w:szCs w:val="22"/>
        </w:rPr>
        <w:t>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 R137.KK.0.0.QA.QAD.WD011».</w:t>
      </w:r>
    </w:p>
    <w:p w:rsidR="008761D1" w:rsidRPr="0028465D" w:rsidRDefault="008761D1" w:rsidP="00073D43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6.2</w:t>
      </w:r>
      <w:r w:rsidRPr="0028465D">
        <w:rPr>
          <w:bCs/>
          <w:sz w:val="22"/>
          <w:szCs w:val="22"/>
        </w:rPr>
        <w:tab/>
        <w:t>Общими требованиями к разрабатываемым документам являются:</w:t>
      </w:r>
    </w:p>
    <w:p w:rsidR="008761D1" w:rsidRPr="0028465D" w:rsidRDefault="00073D43" w:rsidP="00073D43">
      <w:pPr>
        <w:spacing w:after="120" w:line="240" w:lineRule="auto"/>
        <w:ind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1) </w:t>
      </w:r>
      <w:r w:rsidR="008761D1" w:rsidRPr="0028465D">
        <w:rPr>
          <w:bCs/>
          <w:sz w:val="22"/>
          <w:szCs w:val="22"/>
        </w:rPr>
        <w:t>соответствие требованиям действующей нормативной базы в области использования атомной энергии, проектно-конструкторской документации, Контракта;</w:t>
      </w:r>
    </w:p>
    <w:p w:rsidR="008761D1" w:rsidRPr="00073D43" w:rsidRDefault="00073D43" w:rsidP="00073D43">
      <w:pPr>
        <w:spacing w:after="120" w:line="240" w:lineRule="auto"/>
        <w:ind w:left="709"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2)  </w:t>
      </w:r>
      <w:r w:rsidR="008761D1" w:rsidRPr="00073D43">
        <w:rPr>
          <w:bCs/>
          <w:sz w:val="22"/>
          <w:szCs w:val="22"/>
        </w:rPr>
        <w:t>идентичность состава, формы, наименований общих разделов, индексации, сокращений и установленной терминологии;</w:t>
      </w:r>
    </w:p>
    <w:p w:rsidR="008761D1" w:rsidRPr="00073D43" w:rsidRDefault="008761D1" w:rsidP="00073D43">
      <w:pPr>
        <w:pStyle w:val="a4"/>
        <w:numPr>
          <w:ilvl w:val="0"/>
          <w:numId w:val="1"/>
        </w:numPr>
        <w:spacing w:after="120" w:line="240" w:lineRule="auto"/>
        <w:rPr>
          <w:bCs/>
          <w:sz w:val="22"/>
          <w:szCs w:val="22"/>
        </w:rPr>
      </w:pPr>
      <w:r w:rsidRPr="00073D43">
        <w:rPr>
          <w:bCs/>
          <w:sz w:val="22"/>
          <w:szCs w:val="22"/>
        </w:rPr>
        <w:t>конкретность, краткость, предметность изложения и достаточность информации об объекте;</w:t>
      </w:r>
    </w:p>
    <w:p w:rsidR="008761D1" w:rsidRPr="00073D43" w:rsidRDefault="008761D1" w:rsidP="00073D43">
      <w:pPr>
        <w:pStyle w:val="a4"/>
        <w:numPr>
          <w:ilvl w:val="0"/>
          <w:numId w:val="1"/>
        </w:numPr>
        <w:spacing w:after="120" w:line="240" w:lineRule="auto"/>
        <w:rPr>
          <w:bCs/>
          <w:sz w:val="22"/>
          <w:szCs w:val="22"/>
        </w:rPr>
      </w:pPr>
      <w:r w:rsidRPr="00073D43">
        <w:rPr>
          <w:bCs/>
          <w:sz w:val="22"/>
          <w:szCs w:val="22"/>
        </w:rPr>
        <w:t>исключение возможности неоднозначного толкования технологических требований и понятий;</w:t>
      </w:r>
    </w:p>
    <w:p w:rsidR="008761D1" w:rsidRPr="0028465D" w:rsidRDefault="00073D43" w:rsidP="00073D43">
      <w:pPr>
        <w:spacing w:after="120" w:line="240" w:lineRule="auto"/>
        <w:ind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5) </w:t>
      </w:r>
      <w:r w:rsidR="008761D1" w:rsidRPr="0028465D">
        <w:rPr>
          <w:bCs/>
          <w:sz w:val="22"/>
          <w:szCs w:val="22"/>
        </w:rPr>
        <w:t xml:space="preserve">соответствие требованиям общих правил безопасности, ядерной, радиационной, </w:t>
      </w:r>
      <w:proofErr w:type="spellStart"/>
      <w:r w:rsidR="008761D1" w:rsidRPr="0028465D">
        <w:rPr>
          <w:bCs/>
          <w:sz w:val="22"/>
          <w:szCs w:val="22"/>
        </w:rPr>
        <w:t>взрыв</w:t>
      </w:r>
      <w:proofErr w:type="gramStart"/>
      <w:r w:rsidR="008761D1" w:rsidRPr="0028465D">
        <w:rPr>
          <w:bCs/>
          <w:sz w:val="22"/>
          <w:szCs w:val="22"/>
        </w:rPr>
        <w:t>о</w:t>
      </w:r>
      <w:proofErr w:type="spellEnd"/>
      <w:r w:rsidR="008761D1" w:rsidRPr="0028465D">
        <w:rPr>
          <w:bCs/>
          <w:sz w:val="22"/>
          <w:szCs w:val="22"/>
        </w:rPr>
        <w:t>-</w:t>
      </w:r>
      <w:proofErr w:type="gramEnd"/>
      <w:r w:rsidR="008761D1" w:rsidRPr="0028465D">
        <w:rPr>
          <w:bCs/>
          <w:sz w:val="22"/>
          <w:szCs w:val="22"/>
        </w:rPr>
        <w:t xml:space="preserve"> и </w:t>
      </w:r>
      <w:proofErr w:type="spellStart"/>
      <w:r w:rsidR="008761D1" w:rsidRPr="0028465D">
        <w:rPr>
          <w:bCs/>
          <w:sz w:val="22"/>
          <w:szCs w:val="22"/>
        </w:rPr>
        <w:t>пожаро</w:t>
      </w:r>
      <w:proofErr w:type="spellEnd"/>
      <w:r w:rsidR="008761D1" w:rsidRPr="0028465D">
        <w:rPr>
          <w:bCs/>
          <w:sz w:val="22"/>
          <w:szCs w:val="22"/>
        </w:rPr>
        <w:t xml:space="preserve"> безопасности.</w:t>
      </w:r>
    </w:p>
    <w:p w:rsidR="008761D1" w:rsidRPr="0028465D" w:rsidRDefault="008761D1" w:rsidP="008761D1">
      <w:pPr>
        <w:spacing w:after="120" w:line="288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6.3</w:t>
      </w:r>
      <w:r w:rsidRPr="0028465D">
        <w:rPr>
          <w:bCs/>
          <w:sz w:val="22"/>
          <w:szCs w:val="22"/>
        </w:rPr>
        <w:tab/>
        <w:t xml:space="preserve"> Содержание эксплуатационной документации по системам и оборудованию АСУ ТП для энергоблока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 xml:space="preserve">», разрабатываемой в рамках настоящего Договора, должно учитывать замечания </w:t>
      </w:r>
      <w:proofErr w:type="spellStart"/>
      <w:r w:rsidRPr="0028465D">
        <w:rPr>
          <w:bCs/>
          <w:sz w:val="22"/>
          <w:szCs w:val="22"/>
        </w:rPr>
        <w:t>Инозаказчика</w:t>
      </w:r>
      <w:proofErr w:type="spellEnd"/>
      <w:r w:rsidRPr="0028465D">
        <w:rPr>
          <w:bCs/>
          <w:sz w:val="22"/>
          <w:szCs w:val="22"/>
        </w:rPr>
        <w:t>, ЗАО «</w:t>
      </w:r>
      <w:proofErr w:type="spellStart"/>
      <w:r w:rsidRPr="0028465D">
        <w:rPr>
          <w:bCs/>
          <w:sz w:val="22"/>
          <w:szCs w:val="22"/>
        </w:rPr>
        <w:t>Атомстройэкспорт</w:t>
      </w:r>
      <w:proofErr w:type="spellEnd"/>
      <w:r w:rsidRPr="0028465D">
        <w:rPr>
          <w:bCs/>
          <w:sz w:val="22"/>
          <w:szCs w:val="22"/>
        </w:rPr>
        <w:t>», ранее выданные к эксплуатационной документации по системам и оборудованию АСУ ТП блока №1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».</w:t>
      </w:r>
    </w:p>
    <w:p w:rsidR="008761D1" w:rsidRPr="0028465D" w:rsidRDefault="008761D1" w:rsidP="008761D1">
      <w:pPr>
        <w:spacing w:after="120" w:line="288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6.4</w:t>
      </w:r>
      <w:r w:rsidRPr="0028465D">
        <w:rPr>
          <w:bCs/>
          <w:sz w:val="22"/>
          <w:szCs w:val="22"/>
        </w:rPr>
        <w:tab/>
        <w:t>Эксплуатационная документация по системам и оборудованию АСУ ТП для блока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 разрабатывается на основе эксплуатационной документации по системам и оборудованию АСУ ТП блока №1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>».</w:t>
      </w:r>
    </w:p>
    <w:p w:rsidR="008761D1" w:rsidRPr="0028465D" w:rsidRDefault="008761D1" w:rsidP="0028465D">
      <w:pPr>
        <w:spacing w:after="120" w:line="240" w:lineRule="auto"/>
        <w:ind w:firstLine="709"/>
        <w:rPr>
          <w:sz w:val="22"/>
          <w:szCs w:val="22"/>
        </w:rPr>
      </w:pPr>
      <w:r w:rsidRPr="0028465D">
        <w:rPr>
          <w:bCs/>
          <w:sz w:val="22"/>
          <w:szCs w:val="22"/>
        </w:rPr>
        <w:t>6.5  Инструкции по эксплуатации систем и оборудования АСУ ТП для блока №2 АЭС «</w:t>
      </w:r>
      <w:proofErr w:type="spellStart"/>
      <w:r w:rsidRPr="0028465D">
        <w:rPr>
          <w:bCs/>
          <w:sz w:val="22"/>
          <w:szCs w:val="22"/>
        </w:rPr>
        <w:t>Куданкулам</w:t>
      </w:r>
      <w:proofErr w:type="spellEnd"/>
      <w:r w:rsidRPr="0028465D">
        <w:rPr>
          <w:bCs/>
          <w:sz w:val="22"/>
          <w:szCs w:val="22"/>
        </w:rPr>
        <w:t xml:space="preserve">» должны состоять </w:t>
      </w:r>
      <w:proofErr w:type="gramStart"/>
      <w:r w:rsidRPr="0028465D">
        <w:rPr>
          <w:bCs/>
          <w:sz w:val="22"/>
          <w:szCs w:val="22"/>
        </w:rPr>
        <w:t>из</w:t>
      </w:r>
      <w:proofErr w:type="gramEnd"/>
      <w:r w:rsidRPr="0028465D">
        <w:rPr>
          <w:sz w:val="22"/>
          <w:szCs w:val="22"/>
        </w:rPr>
        <w:t>: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1) титульного листа ЗАО АСЭ;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2) титульного листа разработчика (ЗАО АТЭК или субподрядной организации);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3) листа проверки и согласования субподрядной организации (при разработке ИЭ субподрядной организацией);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 xml:space="preserve">4) листа проверки, согласования ЗАО АТЭК и согласующих </w:t>
      </w:r>
      <w:proofErr w:type="spellStart"/>
      <w:r w:rsidRPr="0028465D">
        <w:rPr>
          <w:bCs/>
          <w:sz w:val="22"/>
          <w:szCs w:val="22"/>
        </w:rPr>
        <w:t>организациий</w:t>
      </w:r>
      <w:proofErr w:type="spellEnd"/>
      <w:r w:rsidRPr="0028465D">
        <w:rPr>
          <w:bCs/>
          <w:sz w:val="22"/>
          <w:szCs w:val="22"/>
        </w:rPr>
        <w:t>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5) содержания;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6) терминов и определений;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7) обозначений и сокращений;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8) общих положений;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9) краткого технического описания системы (оборудования);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10) технологических ограничений и мер безопасности;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11) порядка подготовки к пуску (вводу в работу) системы (оборудования);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12) порядка пуска (ввода в работу) системы (оборудования);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13) изменения режима работы системы (оборудования);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14) условий эксплуатации системы (оборудования) при нарушениях электроснабжения, снабжения сжатым воздухом, электроснабжения систем контроля и управления, потере подачи охлаждающей воды;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15) порядка останова (вывода из работы) системы (оборудования);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lastRenderedPageBreak/>
        <w:t>16) перечня стандартных отключений (переключений) на оборудовании системы, порядка выполнения стандартных отключений (переключений) и перехода в нормальный режим работы после отключения (в пошаговой форме изложения);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17) химического контроля при эксплуатации системы (оборудования);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18) описания взаимодействия со смежными системами;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19) технического обслуживания системы (оборудования);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20) действий персонала при нарушениях в работе оборудования;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21) нормативных ссылок;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22) приложений (при необходимости), при этом в состав приложений должны входить перечень эксплуатационных испытаний оборудования (системы) и технологическая схема системы (при необходимости);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23) листа ревизии;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24) листа ознакомления;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25) листа регистрации изменений;</w:t>
      </w:r>
    </w:p>
    <w:p w:rsidR="008761D1" w:rsidRPr="0028465D" w:rsidRDefault="008761D1" w:rsidP="0028465D">
      <w:pPr>
        <w:spacing w:after="120" w:line="240" w:lineRule="auto"/>
        <w:ind w:firstLine="709"/>
        <w:rPr>
          <w:sz w:val="22"/>
          <w:szCs w:val="22"/>
        </w:rPr>
      </w:pPr>
      <w:r w:rsidRPr="0028465D">
        <w:rPr>
          <w:bCs/>
          <w:sz w:val="22"/>
          <w:szCs w:val="22"/>
        </w:rPr>
        <w:t>26) листа ознакомления с изменениями</w:t>
      </w:r>
      <w:r w:rsidRPr="0028465D">
        <w:rPr>
          <w:sz w:val="22"/>
          <w:szCs w:val="22"/>
        </w:rPr>
        <w:t>.</w:t>
      </w:r>
    </w:p>
    <w:p w:rsidR="008761D1" w:rsidRPr="0028465D" w:rsidRDefault="008761D1" w:rsidP="008761D1">
      <w:pPr>
        <w:spacing w:after="120"/>
        <w:ind w:firstLine="709"/>
        <w:rPr>
          <w:sz w:val="22"/>
          <w:szCs w:val="22"/>
        </w:rPr>
      </w:pPr>
    </w:p>
    <w:p w:rsidR="008761D1" w:rsidRPr="0028465D" w:rsidRDefault="008761D1" w:rsidP="008761D1">
      <w:pPr>
        <w:spacing w:after="120"/>
        <w:ind w:firstLine="709"/>
        <w:rPr>
          <w:sz w:val="22"/>
          <w:szCs w:val="22"/>
        </w:rPr>
      </w:pPr>
    </w:p>
    <w:p w:rsidR="008761D1" w:rsidRPr="0028465D" w:rsidRDefault="008761D1" w:rsidP="008761D1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2"/>
          <w:szCs w:val="22"/>
        </w:rPr>
      </w:pPr>
      <w:r w:rsidRPr="0028465D">
        <w:rPr>
          <w:b/>
          <w:kern w:val="28"/>
          <w:sz w:val="22"/>
          <w:szCs w:val="22"/>
        </w:rPr>
        <w:t>Организация выполнения работ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7.1</w:t>
      </w:r>
      <w:r w:rsidRPr="0028465D">
        <w:rPr>
          <w:bCs/>
          <w:sz w:val="22"/>
          <w:szCs w:val="22"/>
        </w:rPr>
        <w:tab/>
        <w:t>Работа должна выполняться специалистами, имеющими соответствующий опыт работы и квалификацию.</w:t>
      </w:r>
    </w:p>
    <w:p w:rsidR="008761D1" w:rsidRPr="0028465D" w:rsidRDefault="008761D1" w:rsidP="0028465D">
      <w:pPr>
        <w:spacing w:after="120" w:line="240" w:lineRule="auto"/>
        <w:ind w:firstLine="709"/>
        <w:rPr>
          <w:bCs/>
          <w:sz w:val="22"/>
          <w:szCs w:val="22"/>
        </w:rPr>
      </w:pPr>
      <w:r w:rsidRPr="0028465D">
        <w:rPr>
          <w:bCs/>
          <w:sz w:val="22"/>
          <w:szCs w:val="22"/>
        </w:rPr>
        <w:t>7.2</w:t>
      </w:r>
      <w:r w:rsidRPr="0028465D">
        <w:rPr>
          <w:bCs/>
          <w:sz w:val="22"/>
          <w:szCs w:val="22"/>
        </w:rPr>
        <w:tab/>
        <w:t>Заказчик обеспечит Исполнителя перед началом работ необходимой проектно-конструкторской, заводской, отчетной, нормативной и технической документацией в согласованных объемах.</w:t>
      </w:r>
    </w:p>
    <w:p w:rsidR="008761D1" w:rsidRPr="0028465D" w:rsidRDefault="008761D1" w:rsidP="0028465D">
      <w:pPr>
        <w:spacing w:line="240" w:lineRule="auto"/>
        <w:rPr>
          <w:sz w:val="22"/>
          <w:szCs w:val="22"/>
        </w:rPr>
      </w:pPr>
      <w:r w:rsidRPr="0028465D">
        <w:rPr>
          <w:sz w:val="22"/>
          <w:szCs w:val="22"/>
        </w:rPr>
        <w:t>7.3</w:t>
      </w:r>
      <w:r w:rsidRPr="0028465D">
        <w:rPr>
          <w:sz w:val="22"/>
          <w:szCs w:val="22"/>
        </w:rPr>
        <w:tab/>
        <w:t xml:space="preserve">Заказчик  передаст Исполнителю необходимую </w:t>
      </w:r>
      <w:r w:rsidRPr="0028465D">
        <w:rPr>
          <w:bCs/>
          <w:sz w:val="22"/>
          <w:szCs w:val="22"/>
        </w:rPr>
        <w:t>эксплуатационную документацию по системам и оборудованию АСУ ТП</w:t>
      </w:r>
      <w:r w:rsidRPr="0028465D">
        <w:rPr>
          <w:sz w:val="22"/>
          <w:szCs w:val="22"/>
        </w:rPr>
        <w:t>, разработанную для энергоблока № 1 АЭС «</w:t>
      </w:r>
      <w:proofErr w:type="spellStart"/>
      <w:r w:rsidRPr="0028465D">
        <w:rPr>
          <w:sz w:val="22"/>
          <w:szCs w:val="22"/>
        </w:rPr>
        <w:t>Куданкулам</w:t>
      </w:r>
      <w:proofErr w:type="spellEnd"/>
      <w:r w:rsidRPr="0028465D">
        <w:rPr>
          <w:sz w:val="22"/>
          <w:szCs w:val="22"/>
        </w:rPr>
        <w:t xml:space="preserve">». </w:t>
      </w:r>
      <w:r w:rsidRPr="0028465D">
        <w:rPr>
          <w:bCs/>
          <w:sz w:val="22"/>
          <w:szCs w:val="22"/>
        </w:rPr>
        <w:t>Эксплуатационная документация по системам и оборудованию АСУ ТП</w:t>
      </w:r>
      <w:r w:rsidRPr="0028465D">
        <w:rPr>
          <w:sz w:val="22"/>
          <w:szCs w:val="22"/>
        </w:rPr>
        <w:t xml:space="preserve"> для энергоблока № 1 АЭС «</w:t>
      </w:r>
      <w:proofErr w:type="spellStart"/>
      <w:r w:rsidRPr="0028465D">
        <w:rPr>
          <w:sz w:val="22"/>
          <w:szCs w:val="22"/>
        </w:rPr>
        <w:t>Куданкулам</w:t>
      </w:r>
      <w:proofErr w:type="spellEnd"/>
      <w:r w:rsidRPr="0028465D">
        <w:rPr>
          <w:sz w:val="22"/>
          <w:szCs w:val="22"/>
        </w:rPr>
        <w:t>» передается Заказчиком Исполнителю на магнитном носителе в исходном разработанном формате на русском и английском языке в одном экземпляре.</w:t>
      </w:r>
    </w:p>
    <w:p w:rsidR="008761D1" w:rsidRPr="0028465D" w:rsidRDefault="008761D1" w:rsidP="008761D1">
      <w:pPr>
        <w:jc w:val="center"/>
        <w:rPr>
          <w:sz w:val="22"/>
          <w:szCs w:val="22"/>
        </w:rPr>
      </w:pPr>
    </w:p>
    <w:p w:rsidR="00CD0038" w:rsidRPr="00B71A38" w:rsidRDefault="00CD0038" w:rsidP="00B71A38">
      <w:pPr>
        <w:spacing w:line="240" w:lineRule="auto"/>
        <w:jc w:val="center"/>
        <w:rPr>
          <w:sz w:val="24"/>
          <w:szCs w:val="24"/>
        </w:rPr>
      </w:pPr>
    </w:p>
    <w:p w:rsidR="00CD0038" w:rsidRPr="00B71A38" w:rsidRDefault="00CD0038" w:rsidP="00B71A38">
      <w:pPr>
        <w:spacing w:line="240" w:lineRule="auto"/>
        <w:jc w:val="center"/>
        <w:rPr>
          <w:sz w:val="24"/>
          <w:szCs w:val="24"/>
        </w:rPr>
      </w:pPr>
    </w:p>
    <w:p w:rsidR="00CD0038" w:rsidRPr="00B71A38" w:rsidRDefault="00CD0038" w:rsidP="00B71A38">
      <w:pPr>
        <w:spacing w:line="240" w:lineRule="auto"/>
        <w:jc w:val="center"/>
        <w:rPr>
          <w:sz w:val="24"/>
          <w:szCs w:val="24"/>
        </w:rPr>
        <w:sectPr w:rsidR="00CD0038" w:rsidRPr="00B71A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7742" w:rsidRPr="00B71A38" w:rsidRDefault="00747742" w:rsidP="00B71A38">
      <w:pPr>
        <w:spacing w:line="240" w:lineRule="auto"/>
        <w:ind w:firstLine="0"/>
        <w:jc w:val="right"/>
        <w:rPr>
          <w:rFonts w:eastAsiaTheme="minorHAnsi"/>
          <w:sz w:val="24"/>
          <w:szCs w:val="24"/>
          <w:lang w:eastAsia="en-US"/>
        </w:rPr>
      </w:pPr>
      <w:r w:rsidRPr="00B71A38">
        <w:rPr>
          <w:rFonts w:eastAsiaTheme="minorHAnsi"/>
          <w:sz w:val="24"/>
          <w:szCs w:val="24"/>
          <w:lang w:eastAsia="en-US"/>
        </w:rPr>
        <w:lastRenderedPageBreak/>
        <w:t>Приложение №1</w:t>
      </w:r>
    </w:p>
    <w:p w:rsidR="00747742" w:rsidRPr="00B71A38" w:rsidRDefault="00747742" w:rsidP="00B71A38">
      <w:pPr>
        <w:spacing w:line="240" w:lineRule="auto"/>
        <w:ind w:firstLine="0"/>
        <w:jc w:val="right"/>
        <w:rPr>
          <w:rFonts w:eastAsiaTheme="minorHAnsi"/>
          <w:sz w:val="24"/>
          <w:szCs w:val="24"/>
          <w:lang w:eastAsia="en-US"/>
        </w:rPr>
      </w:pPr>
      <w:r w:rsidRPr="00B71A38">
        <w:rPr>
          <w:rFonts w:eastAsiaTheme="minorHAnsi"/>
          <w:sz w:val="24"/>
          <w:szCs w:val="24"/>
          <w:lang w:eastAsia="en-US"/>
        </w:rPr>
        <w:t>к Тому 2 «Техническая часть»</w:t>
      </w:r>
    </w:p>
    <w:p w:rsidR="00747742" w:rsidRPr="00B71A38" w:rsidRDefault="00747742" w:rsidP="00B71A38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p w:rsidR="00747742" w:rsidRPr="00C45096" w:rsidRDefault="00747742" w:rsidP="00C45096">
      <w:pPr>
        <w:tabs>
          <w:tab w:val="left" w:pos="5387"/>
        </w:tabs>
        <w:spacing w:line="240" w:lineRule="auto"/>
        <w:ind w:firstLine="0"/>
        <w:jc w:val="center"/>
        <w:rPr>
          <w:rFonts w:eastAsiaTheme="minorHAnsi"/>
          <w:sz w:val="22"/>
          <w:szCs w:val="22"/>
          <w:lang w:eastAsia="en-US"/>
        </w:rPr>
      </w:pPr>
    </w:p>
    <w:p w:rsidR="008761D1" w:rsidRPr="00C45096" w:rsidRDefault="008761D1" w:rsidP="00C45096">
      <w:pPr>
        <w:tabs>
          <w:tab w:val="left" w:pos="5387"/>
        </w:tabs>
        <w:spacing w:line="240" w:lineRule="auto"/>
        <w:ind w:firstLine="0"/>
        <w:jc w:val="center"/>
        <w:rPr>
          <w:rFonts w:eastAsiaTheme="minorHAnsi"/>
          <w:b/>
          <w:bCs/>
          <w:sz w:val="22"/>
          <w:szCs w:val="22"/>
          <w:lang w:eastAsia="smj-NO"/>
        </w:rPr>
      </w:pPr>
      <w:r w:rsidRPr="00C45096">
        <w:rPr>
          <w:rFonts w:eastAsiaTheme="minorHAnsi"/>
          <w:b/>
          <w:bCs/>
          <w:sz w:val="22"/>
          <w:szCs w:val="22"/>
          <w:lang w:val="smj-NO" w:eastAsia="smj-NO"/>
        </w:rPr>
        <w:t>ПЕРЕЧЕНЬ РАЗРАБАТЫВАЕМОЙ ДОКУМЕНТАЦИИ</w:t>
      </w:r>
    </w:p>
    <w:p w:rsidR="008761D1" w:rsidRPr="00C45096" w:rsidRDefault="008761D1" w:rsidP="00C45096">
      <w:pPr>
        <w:tabs>
          <w:tab w:val="left" w:pos="5387"/>
        </w:tabs>
        <w:spacing w:line="240" w:lineRule="auto"/>
        <w:ind w:firstLine="0"/>
        <w:jc w:val="center"/>
        <w:rPr>
          <w:rFonts w:eastAsiaTheme="minorHAnsi"/>
          <w:b/>
          <w:bCs/>
          <w:sz w:val="22"/>
          <w:szCs w:val="22"/>
          <w:lang w:eastAsia="smj-NO"/>
        </w:rPr>
      </w:pPr>
    </w:p>
    <w:tbl>
      <w:tblPr>
        <w:tblW w:w="15614" w:type="dxa"/>
        <w:tblInd w:w="-1044" w:type="dxa"/>
        <w:tblLayout w:type="fixed"/>
        <w:tblLook w:val="0000" w:firstRow="0" w:lastRow="0" w:firstColumn="0" w:lastColumn="0" w:noHBand="0" w:noVBand="0"/>
      </w:tblPr>
      <w:tblGrid>
        <w:gridCol w:w="986"/>
        <w:gridCol w:w="327"/>
        <w:gridCol w:w="457"/>
        <w:gridCol w:w="346"/>
        <w:gridCol w:w="762"/>
        <w:gridCol w:w="3661"/>
        <w:gridCol w:w="3118"/>
        <w:gridCol w:w="1559"/>
        <w:gridCol w:w="2552"/>
        <w:gridCol w:w="1846"/>
      </w:tblGrid>
      <w:tr w:rsidR="008761D1" w:rsidRPr="00C45096" w:rsidTr="00C45096">
        <w:trPr>
          <w:trHeight w:val="198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№ этапа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№</w:t>
            </w:r>
            <w:r w:rsidRPr="00C45096">
              <w:rPr>
                <w:sz w:val="22"/>
                <w:szCs w:val="22"/>
                <w:lang w:eastAsia="smj-NO"/>
              </w:rPr>
              <w:t xml:space="preserve"> пакета</w:t>
            </w:r>
            <w:r w:rsidRPr="00C45096">
              <w:rPr>
                <w:sz w:val="22"/>
                <w:szCs w:val="22"/>
                <w:lang w:val="smj-NO" w:eastAsia="smj-NO"/>
              </w:rPr>
              <w:t xml:space="preserve"> по </w:t>
            </w:r>
            <w:r w:rsidRPr="00C45096">
              <w:rPr>
                <w:sz w:val="22"/>
                <w:szCs w:val="22"/>
                <w:lang w:eastAsia="smj-NO"/>
              </w:rPr>
              <w:t>«</w:t>
            </w:r>
            <w:r w:rsidRPr="00C45096">
              <w:rPr>
                <w:sz w:val="22"/>
                <w:szCs w:val="22"/>
                <w:lang w:val="smj-NO" w:eastAsia="smj-NO"/>
              </w:rPr>
              <w:t>Перечню</w:t>
            </w:r>
            <w:r w:rsidRPr="00C45096">
              <w:rPr>
                <w:sz w:val="22"/>
                <w:szCs w:val="22"/>
                <w:lang w:eastAsia="smj-NO"/>
              </w:rPr>
              <w:t>»</w:t>
            </w:r>
          </w:p>
        </w:tc>
        <w:tc>
          <w:tcPr>
            <w:tcW w:w="3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Наименование документа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left="-250"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Код документа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 xml:space="preserve">Срок разработки документа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0438F3" w:rsidP="00CA2A37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E04BD">
              <w:rPr>
                <w:sz w:val="22"/>
                <w:szCs w:val="22"/>
                <w:lang w:val="smj-NO" w:eastAsia="smj-NO"/>
              </w:rPr>
              <w:t>Начальная максимальная цена разработки документа</w:t>
            </w:r>
            <w:r w:rsidRPr="00CE04BD">
              <w:rPr>
                <w:sz w:val="22"/>
                <w:szCs w:val="22"/>
                <w:lang w:eastAsia="smj-NO"/>
              </w:rPr>
              <w:t xml:space="preserve"> (этапа)</w:t>
            </w:r>
            <w:r w:rsidRPr="00CE04BD">
              <w:rPr>
                <w:sz w:val="22"/>
                <w:szCs w:val="22"/>
                <w:lang w:val="smj-NO" w:eastAsia="smj-NO"/>
              </w:rPr>
              <w:t xml:space="preserve"> выраженная </w:t>
            </w:r>
            <w:r w:rsidRPr="00CE04BD">
              <w:rPr>
                <w:sz w:val="22"/>
                <w:szCs w:val="22"/>
                <w:lang w:eastAsia="smj-NO"/>
              </w:rPr>
              <w:t xml:space="preserve">в долларах США, </w:t>
            </w:r>
            <w:r w:rsidRPr="00CE04BD">
              <w:rPr>
                <w:sz w:val="22"/>
                <w:szCs w:val="22"/>
                <w:lang w:val="smj-NO" w:eastAsia="smj-NO"/>
              </w:rPr>
              <w:t>в т.ч. НДС=18%</w:t>
            </w:r>
            <w:r>
              <w:rPr>
                <w:lang w:eastAsia="smj-NO"/>
              </w:rPr>
              <w:t xml:space="preserve"> *.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right="5"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Согласование со сторонними организациями</w:t>
            </w:r>
          </w:p>
        </w:tc>
      </w:tr>
      <w:tr w:rsidR="008761D1" w:rsidRPr="00C45096" w:rsidTr="00C45096">
        <w:trPr>
          <w:trHeight w:val="63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8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22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внутриреакторного контроля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="008761D1" w:rsidRPr="00C45096">
              <w:rPr>
                <w:sz w:val="22"/>
                <w:szCs w:val="22"/>
                <w:lang w:val="smj-NO" w:eastAsia="smj-NO"/>
              </w:rPr>
              <w:t>3</w:t>
            </w:r>
            <w:r w:rsidR="008761D1" w:rsidRPr="00C45096">
              <w:rPr>
                <w:sz w:val="22"/>
                <w:szCs w:val="22"/>
                <w:lang w:eastAsia="smj-NO"/>
              </w:rPr>
              <w:t>0</w:t>
            </w:r>
            <w:r w:rsidR="008761D1" w:rsidRPr="00C45096">
              <w:rPr>
                <w:sz w:val="22"/>
                <w:szCs w:val="22"/>
                <w:lang w:val="smj-NO" w:eastAsia="smj-NO"/>
              </w:rPr>
              <w:t>.0</w:t>
            </w:r>
            <w:r>
              <w:rPr>
                <w:sz w:val="22"/>
                <w:szCs w:val="22"/>
                <w:lang w:eastAsia="smj-NO"/>
              </w:rPr>
              <w:t>9</w:t>
            </w:r>
            <w:r w:rsidR="008761D1" w:rsidRPr="00C45096">
              <w:rPr>
                <w:sz w:val="22"/>
                <w:szCs w:val="22"/>
                <w:lang w:val="smj-NO" w:eastAsia="smj-NO"/>
              </w:rPr>
              <w:t>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E76DC9" w:rsidRPr="00C45096" w:rsidTr="004A22CD">
        <w:trPr>
          <w:trHeight w:val="630"/>
        </w:trPr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8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23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контроля концентрации В10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en-US" w:eastAsia="smj-NO"/>
              </w:rPr>
            </w:pPr>
            <w:r w:rsidRPr="00C45096">
              <w:rPr>
                <w:sz w:val="22"/>
                <w:szCs w:val="22"/>
                <w:lang w:val="en-US" w:eastAsia="smj-NO"/>
              </w:rPr>
              <w:t>R137.KK.2.0.AU.RE.WD017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DC9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BD69C8">
              <w:rPr>
                <w:sz w:val="22"/>
                <w:szCs w:val="22"/>
                <w:lang w:val="smj-NO" w:eastAsia="smj-NO"/>
              </w:rPr>
              <w:t>3</w:t>
            </w:r>
            <w:r w:rsidRPr="00E76DC9">
              <w:rPr>
                <w:sz w:val="22"/>
                <w:szCs w:val="22"/>
                <w:lang w:val="smj-NO" w:eastAsia="smj-NO"/>
              </w:rPr>
              <w:t>0</w:t>
            </w:r>
            <w:r w:rsidRPr="00BD69C8">
              <w:rPr>
                <w:sz w:val="22"/>
                <w:szCs w:val="22"/>
                <w:lang w:val="smj-NO" w:eastAsia="smj-NO"/>
              </w:rPr>
              <w:t>.0</w:t>
            </w:r>
            <w:r w:rsidRPr="00E76DC9">
              <w:rPr>
                <w:sz w:val="22"/>
                <w:szCs w:val="22"/>
                <w:lang w:val="smj-NO" w:eastAsia="smj-NO"/>
              </w:rPr>
              <w:t>9</w:t>
            </w:r>
            <w:r w:rsidRPr="00BD69C8">
              <w:rPr>
                <w:sz w:val="22"/>
                <w:szCs w:val="22"/>
                <w:lang w:val="smj-NO" w:eastAsia="smj-NO"/>
              </w:rPr>
              <w:t>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E76DC9" w:rsidRPr="00C45096" w:rsidTr="004A22CD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3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8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24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контроля параметров ГО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 xml:space="preserve"> R137.KK.2.0.AU.RE.WD018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DC9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924C63">
              <w:rPr>
                <w:sz w:val="22"/>
                <w:szCs w:val="22"/>
                <w:lang w:eastAsia="smj-NO"/>
              </w:rPr>
              <w:t>30.03.2012-</w:t>
            </w:r>
            <w:r w:rsidRPr="00E76DC9">
              <w:rPr>
                <w:sz w:val="22"/>
                <w:szCs w:val="22"/>
                <w:lang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E76DC9" w:rsidRPr="00C45096" w:rsidTr="004A22CD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4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8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51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главных регуляторов АЭС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en-US" w:eastAsia="smj-NO"/>
              </w:rPr>
            </w:pPr>
            <w:r w:rsidRPr="00C45096">
              <w:rPr>
                <w:sz w:val="22"/>
                <w:szCs w:val="22"/>
                <w:lang w:val="en-US" w:eastAsia="smj-NO"/>
              </w:rPr>
              <w:t>R137.KK.2.0.AU.RE.WD019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DC9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924C63">
              <w:rPr>
                <w:sz w:val="22"/>
                <w:szCs w:val="22"/>
                <w:lang w:eastAsia="smj-NO"/>
              </w:rPr>
              <w:t>30.03.2012-</w:t>
            </w:r>
            <w:r w:rsidRPr="00E76DC9">
              <w:rPr>
                <w:sz w:val="22"/>
                <w:szCs w:val="22"/>
                <w:lang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E76DC9" w:rsidRPr="00C45096" w:rsidTr="004A22CD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5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8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77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контроль и управления ВХР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DC9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924C63">
              <w:rPr>
                <w:sz w:val="22"/>
                <w:szCs w:val="22"/>
                <w:lang w:eastAsia="smj-NO"/>
              </w:rPr>
              <w:t>30.03.2012-</w:t>
            </w:r>
            <w:r w:rsidRPr="00E76DC9">
              <w:rPr>
                <w:sz w:val="22"/>
                <w:szCs w:val="22"/>
                <w:lang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E76DC9" w:rsidRPr="00C45096" w:rsidTr="004A22CD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6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8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78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Аппаратура контроля нейтронного потока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DC9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924C63">
              <w:rPr>
                <w:sz w:val="22"/>
                <w:szCs w:val="22"/>
                <w:lang w:eastAsia="smj-NO"/>
              </w:rPr>
              <w:t>30.03.2012-</w:t>
            </w:r>
            <w:r w:rsidRPr="00E76DC9">
              <w:rPr>
                <w:sz w:val="22"/>
                <w:szCs w:val="22"/>
                <w:lang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C45096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E76DC9" w:rsidRPr="0028465D" w:rsidTr="00E76DC9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7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13</w:t>
            </w:r>
          </w:p>
        </w:tc>
        <w:tc>
          <w:tcPr>
            <w:tcW w:w="3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контроля и управления ТГ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 xml:space="preserve"> R137.KK.2.0.AU.RE.WD012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DC9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924C63">
              <w:rPr>
                <w:sz w:val="22"/>
                <w:szCs w:val="22"/>
                <w:lang w:eastAsia="smj-NO"/>
              </w:rPr>
              <w:t>30.03.2012-</w:t>
            </w:r>
            <w:r w:rsidRPr="00E76DC9">
              <w:rPr>
                <w:sz w:val="22"/>
                <w:szCs w:val="22"/>
                <w:lang w:eastAsia="smj-NO"/>
              </w:rPr>
              <w:t>30.09.2012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E76DC9" w:rsidRPr="0028465D" w:rsidTr="00E76DC9">
        <w:trPr>
          <w:trHeight w:val="55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8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14</w:t>
            </w:r>
          </w:p>
        </w:tc>
        <w:tc>
          <w:tcPr>
            <w:tcW w:w="3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регистрации важных параметров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DC9" w:rsidRPr="00E76DC9" w:rsidRDefault="00E76DC9" w:rsidP="00E76DC9">
            <w:pPr>
              <w:spacing w:line="240" w:lineRule="auto"/>
              <w:ind w:firstLine="0"/>
              <w:rPr>
                <w:sz w:val="22"/>
                <w:szCs w:val="22"/>
                <w:lang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6DC9" w:rsidRPr="00C45096" w:rsidRDefault="00E76DC9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9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23</w:t>
            </w:r>
          </w:p>
        </w:tc>
        <w:tc>
          <w:tcPr>
            <w:tcW w:w="3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контроля и управления вентиляцией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10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24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контроля и управления ТО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lastRenderedPageBreak/>
              <w:t>11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1</w:t>
            </w:r>
            <w:r w:rsidRPr="00C45096">
              <w:rPr>
                <w:sz w:val="22"/>
                <w:szCs w:val="22"/>
                <w:lang w:eastAsia="smj-NO"/>
              </w:rPr>
              <w:t>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25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контроля и регулирования ТГ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12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37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ИЭ верхнего блочного уровня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R137.KK.2.0.AU.RE.WD001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408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13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38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left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управления и защиты РУ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414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14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39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Альбомы схем контроля управления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R137.KK.2.0.AB.AL.WD006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E76DC9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4000,00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399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15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44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 xml:space="preserve">ИЭ Управляющая </w:t>
            </w:r>
            <w:proofErr w:type="gramStart"/>
            <w:r w:rsidRPr="00C45096">
              <w:rPr>
                <w:sz w:val="22"/>
                <w:szCs w:val="22"/>
                <w:lang w:eastAsia="smj-NO"/>
              </w:rPr>
              <w:t>СБ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 w:eastAsia="smj-NO"/>
              </w:rPr>
            </w:pPr>
            <w:r w:rsidRPr="00C45096">
              <w:rPr>
                <w:sz w:val="22"/>
                <w:szCs w:val="22"/>
                <w:lang w:val="en-US" w:eastAsia="smj-NO"/>
              </w:rPr>
              <w:t>R137.KK.2.0.AU.RE.WD003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E76DC9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465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16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45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радиационного контроля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 w:eastAsia="smj-NO"/>
              </w:rPr>
            </w:pPr>
            <w:r w:rsidRPr="00C45096">
              <w:rPr>
                <w:sz w:val="22"/>
                <w:szCs w:val="22"/>
                <w:lang w:val="en-US" w:eastAsia="smj-NO"/>
              </w:rPr>
              <w:t>R137.KK.2.0.AU.RE.WD004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E76DC9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17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59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контроля управления диагностики РУ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E76DC9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468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18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60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автоматической противопожарной защиты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en-US" w:eastAsia="smj-NO"/>
              </w:rPr>
            </w:pPr>
            <w:r w:rsidRPr="00C45096">
              <w:rPr>
                <w:sz w:val="22"/>
                <w:szCs w:val="22"/>
                <w:lang w:val="en-US" w:eastAsia="smj-NO"/>
              </w:rPr>
              <w:t>R137.KK.2.0.AU.RE.WD006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E76DC9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10512,00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41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19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20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5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контроля и управления НЭ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E76DC9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37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20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20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6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ИЭ контроля и управления СВО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E76DC9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E76DC9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1003,00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E76DC9" w:rsidTr="00C45096">
        <w:trPr>
          <w:trHeight w:val="63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21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C45096">
              <w:rPr>
                <w:sz w:val="22"/>
                <w:szCs w:val="22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21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66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Инструкция по проверке технологических защит, блокировок и сигнализаций (ТЗБ и С)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R137.KK.2.0.AU.RE.WD020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E76DC9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>
              <w:rPr>
                <w:sz w:val="22"/>
                <w:szCs w:val="22"/>
                <w:lang w:eastAsia="smj-NO"/>
              </w:rPr>
              <w:t>30.03.2012-</w:t>
            </w:r>
            <w:r w:rsidRPr="00924C63">
              <w:rPr>
                <w:sz w:val="22"/>
                <w:szCs w:val="22"/>
                <w:lang w:val="smj-NO" w:eastAsia="smj-NO"/>
              </w:rPr>
              <w:t>30.09.2012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E76DC9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  <w:r w:rsidRPr="00E76DC9">
              <w:rPr>
                <w:sz w:val="22"/>
                <w:szCs w:val="22"/>
                <w:lang w:val="smj-NO" w:eastAsia="smj-NO"/>
              </w:rPr>
              <w:t>2534,00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E76DC9">
            <w:pPr>
              <w:tabs>
                <w:tab w:val="left" w:pos="5387"/>
              </w:tabs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  <w:tr w:rsidR="008761D1" w:rsidRPr="008761D1" w:rsidTr="00C45096">
        <w:trPr>
          <w:trHeight w:val="419"/>
        </w:trPr>
        <w:tc>
          <w:tcPr>
            <w:tcW w:w="28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b/>
                <w:sz w:val="22"/>
                <w:szCs w:val="22"/>
                <w:lang w:eastAsia="smj-NO"/>
              </w:rPr>
            </w:pPr>
            <w:r w:rsidRPr="00C45096">
              <w:rPr>
                <w:b/>
                <w:sz w:val="22"/>
                <w:szCs w:val="22"/>
                <w:lang w:eastAsia="smj-NO"/>
              </w:rPr>
              <w:t>Итого:</w:t>
            </w:r>
          </w:p>
        </w:tc>
        <w:tc>
          <w:tcPr>
            <w:tcW w:w="3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smj-NO" w:eastAsia="smj-N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eastAsia="smj-NO"/>
              </w:rPr>
            </w:pPr>
            <w:r w:rsidRPr="00C45096">
              <w:rPr>
                <w:sz w:val="22"/>
                <w:szCs w:val="22"/>
                <w:lang w:eastAsia="smj-NO"/>
              </w:rPr>
              <w:t>26</w:t>
            </w:r>
            <w:r w:rsidR="00C45096" w:rsidRPr="00C45096">
              <w:rPr>
                <w:sz w:val="22"/>
                <w:szCs w:val="22"/>
                <w:lang w:eastAsia="smj-NO"/>
              </w:rPr>
              <w:t xml:space="preserve"> </w:t>
            </w:r>
            <w:r w:rsidRPr="00C45096">
              <w:rPr>
                <w:sz w:val="22"/>
                <w:szCs w:val="22"/>
                <w:lang w:eastAsia="smj-NO"/>
              </w:rPr>
              <w:t>100,00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61D1" w:rsidRPr="00C45096" w:rsidRDefault="008761D1" w:rsidP="008761D1">
            <w:pPr>
              <w:spacing w:line="240" w:lineRule="auto"/>
              <w:ind w:firstLine="0"/>
              <w:jc w:val="center"/>
              <w:rPr>
                <w:sz w:val="22"/>
                <w:szCs w:val="22"/>
                <w:lang w:val="smj-NO" w:eastAsia="smj-NO"/>
              </w:rPr>
            </w:pPr>
          </w:p>
        </w:tc>
      </w:tr>
    </w:tbl>
    <w:p w:rsidR="000438F3" w:rsidRDefault="000438F3" w:rsidP="000438F3">
      <w:pPr>
        <w:pStyle w:val="Times12"/>
        <w:ind w:firstLine="0"/>
        <w:rPr>
          <w:sz w:val="16"/>
          <w:szCs w:val="16"/>
        </w:rPr>
      </w:pPr>
      <w:r>
        <w:rPr>
          <w:spacing w:val="1"/>
        </w:rPr>
        <w:t xml:space="preserve">* </w:t>
      </w:r>
      <w:r w:rsidRPr="00905955">
        <w:rPr>
          <w:spacing w:val="1"/>
        </w:rPr>
        <w:t>Оплата работ (этапа работ) по договору производится в рублях по курсу 29,4905 рубль за 1 доллар США, если курс доллара США, установленный ЦБ РФ на день  оплаты меньше 29,4905 рубля  за 1 доллар США, то по курсу ЦБ РФ, установленному на день оплаты.</w:t>
      </w:r>
    </w:p>
    <w:p w:rsidR="000438F3" w:rsidRPr="00905955" w:rsidRDefault="000438F3" w:rsidP="000438F3">
      <w:pPr>
        <w:pStyle w:val="Times12"/>
        <w:ind w:firstLine="0"/>
        <w:rPr>
          <w:sz w:val="16"/>
          <w:szCs w:val="16"/>
        </w:rPr>
      </w:pPr>
    </w:p>
    <w:p w:rsidR="008761D1" w:rsidRPr="008761D1" w:rsidRDefault="008761D1" w:rsidP="008761D1">
      <w:pPr>
        <w:spacing w:line="240" w:lineRule="auto"/>
        <w:ind w:firstLine="0"/>
        <w:jc w:val="center"/>
        <w:rPr>
          <w:rFonts w:eastAsiaTheme="minorHAnsi"/>
          <w:sz w:val="20"/>
          <w:lang w:eastAsia="en-US"/>
        </w:rPr>
      </w:pPr>
      <w:bookmarkStart w:id="0" w:name="_GoBack"/>
      <w:bookmarkEnd w:id="0"/>
    </w:p>
    <w:p w:rsidR="00747742" w:rsidRPr="00B71A38" w:rsidRDefault="00747742" w:rsidP="00B71A38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tbl>
      <w:tblPr>
        <w:tblW w:w="15593" w:type="dxa"/>
        <w:tblLayout w:type="fixed"/>
        <w:tblLook w:val="0000" w:firstRow="0" w:lastRow="0" w:firstColumn="0" w:lastColumn="0" w:noHBand="0" w:noVBand="0"/>
      </w:tblPr>
      <w:tblGrid>
        <w:gridCol w:w="4507"/>
        <w:gridCol w:w="4119"/>
        <w:gridCol w:w="1871"/>
        <w:gridCol w:w="3535"/>
        <w:gridCol w:w="1561"/>
      </w:tblGrid>
      <w:tr w:rsidR="00747742" w:rsidRPr="00B71A38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  <w:r w:rsidRPr="00B71A38">
              <w:rPr>
                <w:b/>
                <w:bCs/>
                <w:sz w:val="24"/>
                <w:szCs w:val="24"/>
                <w:lang w:val="smj-NO" w:eastAsia="smj-NO"/>
              </w:rPr>
              <w:t xml:space="preserve">  ЗАКАЗЧИК: 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  <w:r w:rsidRPr="00B71A38">
              <w:rPr>
                <w:b/>
                <w:bCs/>
                <w:sz w:val="24"/>
                <w:szCs w:val="24"/>
                <w:lang w:val="smj-NO" w:eastAsia="smj-NO"/>
              </w:rPr>
              <w:t xml:space="preserve"> ИСПОЛНИТЕЛЬ: 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  <w:lang w:val="smj-NO" w:eastAsia="smj-NO"/>
              </w:rPr>
            </w:pPr>
            <w:r w:rsidRPr="00B71A38">
              <w:rPr>
                <w:b/>
                <w:bCs/>
                <w:sz w:val="24"/>
                <w:szCs w:val="24"/>
                <w:lang w:val="smj-NO" w:eastAsia="smj-NO"/>
              </w:rPr>
              <w:t> </w:t>
            </w:r>
          </w:p>
        </w:tc>
      </w:tr>
      <w:tr w:rsidR="00747742" w:rsidRPr="00B71A38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Генеральный директор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Руководитель предприятия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 </w:t>
            </w:r>
          </w:p>
        </w:tc>
      </w:tr>
      <w:tr w:rsidR="00747742" w:rsidRPr="00B71A38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ЗАО "АТОМТЕХЭКСПОРТ"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3535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747742" w:rsidRPr="00B71A38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3535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747742" w:rsidRPr="00B71A38" w:rsidTr="00E00729">
        <w:trPr>
          <w:trHeight w:val="80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"___" _______________2011 г.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"___" _______________2011 г.</w:t>
            </w:r>
          </w:p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smj-NO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 </w:t>
            </w:r>
          </w:p>
        </w:tc>
      </w:tr>
    </w:tbl>
    <w:p w:rsidR="00747742" w:rsidRPr="00B71A38" w:rsidRDefault="00747742" w:rsidP="00C45096">
      <w:pPr>
        <w:spacing w:line="240" w:lineRule="auto"/>
        <w:ind w:firstLine="0"/>
        <w:rPr>
          <w:rFonts w:eastAsiaTheme="minorHAnsi"/>
          <w:sz w:val="24"/>
          <w:szCs w:val="24"/>
          <w:lang w:eastAsia="en-US"/>
        </w:rPr>
      </w:pPr>
    </w:p>
    <w:sectPr w:rsidR="00747742" w:rsidRPr="00B71A38" w:rsidSect="00C45096">
      <w:pgSz w:w="16838" w:h="11906" w:orient="landscape" w:code="9"/>
      <w:pgMar w:top="993" w:right="1134" w:bottom="85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1757D"/>
    <w:multiLevelType w:val="hybridMultilevel"/>
    <w:tmpl w:val="27625EF0"/>
    <w:lvl w:ilvl="0" w:tplc="9BAA6A10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2CD24284"/>
    <w:multiLevelType w:val="hybridMultilevel"/>
    <w:tmpl w:val="1CDEF3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F7F3622"/>
    <w:multiLevelType w:val="hybridMultilevel"/>
    <w:tmpl w:val="8A36D0F4"/>
    <w:lvl w:ilvl="0" w:tplc="041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>
    <w:nsid w:val="43D05329"/>
    <w:multiLevelType w:val="hybridMultilevel"/>
    <w:tmpl w:val="FC421812"/>
    <w:lvl w:ilvl="0" w:tplc="298092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5EE01B1"/>
    <w:multiLevelType w:val="hybridMultilevel"/>
    <w:tmpl w:val="2E18958C"/>
    <w:lvl w:ilvl="0" w:tplc="BE9257DE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43"/>
    <w:rsid w:val="00004AAB"/>
    <w:rsid w:val="000438F3"/>
    <w:rsid w:val="00073D43"/>
    <w:rsid w:val="00114CC5"/>
    <w:rsid w:val="0025188E"/>
    <w:rsid w:val="0025377A"/>
    <w:rsid w:val="0028465D"/>
    <w:rsid w:val="004A22CD"/>
    <w:rsid w:val="004A697F"/>
    <w:rsid w:val="004E18F1"/>
    <w:rsid w:val="0054766C"/>
    <w:rsid w:val="00592C67"/>
    <w:rsid w:val="005B017E"/>
    <w:rsid w:val="006611DF"/>
    <w:rsid w:val="00747742"/>
    <w:rsid w:val="0076250C"/>
    <w:rsid w:val="007E77F0"/>
    <w:rsid w:val="00816E03"/>
    <w:rsid w:val="008761D1"/>
    <w:rsid w:val="00932514"/>
    <w:rsid w:val="009707F9"/>
    <w:rsid w:val="00972573"/>
    <w:rsid w:val="00986D14"/>
    <w:rsid w:val="00A061CA"/>
    <w:rsid w:val="00A55A2C"/>
    <w:rsid w:val="00A56590"/>
    <w:rsid w:val="00B163CE"/>
    <w:rsid w:val="00B71A38"/>
    <w:rsid w:val="00C45096"/>
    <w:rsid w:val="00C866C6"/>
    <w:rsid w:val="00CA2A37"/>
    <w:rsid w:val="00CD0038"/>
    <w:rsid w:val="00D77734"/>
    <w:rsid w:val="00D91B7E"/>
    <w:rsid w:val="00DC7A23"/>
    <w:rsid w:val="00DF1482"/>
    <w:rsid w:val="00E00729"/>
    <w:rsid w:val="00E76DC9"/>
    <w:rsid w:val="00E824CB"/>
    <w:rsid w:val="00EB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4">
    <w:name w:val="List Paragraph"/>
    <w:basedOn w:val="a"/>
    <w:uiPriority w:val="34"/>
    <w:qFormat/>
    <w:rsid w:val="00986D14"/>
    <w:pPr>
      <w:ind w:left="720"/>
      <w:contextualSpacing/>
    </w:pPr>
  </w:style>
  <w:style w:type="paragraph" w:styleId="a5">
    <w:name w:val="Normal Indent"/>
    <w:basedOn w:val="a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0438F3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4">
    <w:name w:val="List Paragraph"/>
    <w:basedOn w:val="a"/>
    <w:uiPriority w:val="34"/>
    <w:qFormat/>
    <w:rsid w:val="00986D14"/>
    <w:pPr>
      <w:ind w:left="720"/>
      <w:contextualSpacing/>
    </w:pPr>
  </w:style>
  <w:style w:type="paragraph" w:styleId="a5">
    <w:name w:val="Normal Indent"/>
    <w:basedOn w:val="a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0438F3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8</Pages>
  <Words>1703</Words>
  <Characters>9709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Леонид Михайлович</dc:creator>
  <cp:lastModifiedBy>Донцова Наталья Николаевна</cp:lastModifiedBy>
  <cp:revision>28</cp:revision>
  <cp:lastPrinted>2012-03-02T13:27:00Z</cp:lastPrinted>
  <dcterms:created xsi:type="dcterms:W3CDTF">2011-11-17T16:40:00Z</dcterms:created>
  <dcterms:modified xsi:type="dcterms:W3CDTF">2012-03-05T15:23:00Z</dcterms:modified>
</cp:coreProperties>
</file>