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BE4" w:rsidRDefault="008521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page1"/>
      <w:bookmarkStart w:id="1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130" cy="15045055"/>
            <wp:effectExtent l="0" t="0" r="0" b="444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15045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1"/>
    </w:p>
    <w:sectPr w:rsidR="00533BE4">
      <w:pgSz w:w="16840" w:h="23693"/>
      <w:pgMar w:top="1440" w:right="16838" w:bottom="1440" w:left="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FA5"/>
    <w:rsid w:val="00533BE4"/>
    <w:rsid w:val="0085212E"/>
    <w:rsid w:val="0092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Звонцов А.Н.</dc:creator>
  <cp:lastModifiedBy>Звонцов А.Н.</cp:lastModifiedBy>
  <cp:revision>2</cp:revision>
  <dcterms:created xsi:type="dcterms:W3CDTF">2014-02-13T09:16:00Z</dcterms:created>
  <dcterms:modified xsi:type="dcterms:W3CDTF">2014-02-13T09:16:00Z</dcterms:modified>
</cp:coreProperties>
</file>