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C582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«Глобал Лоджистик»</w:t>
      </w:r>
    </w:p>
    <w:p w:rsidR="00C266BA" w:rsidRPr="00A10BA5" w:rsidRDefault="00C266BA" w:rsidP="00C266BA">
      <w:pPr>
        <w:jc w:val="center"/>
        <w:rPr>
          <w:rFonts w:ascii="Times New Roman" w:hAnsi="Times New Roman" w:cs="Times New Roman"/>
          <w:b/>
          <w:color w:val="000000"/>
          <w:sz w:val="24"/>
          <w:szCs w:val="24"/>
        </w:rPr>
      </w:pPr>
    </w:p>
    <w:p w:rsidR="00C266BA" w:rsidRPr="00F24519" w:rsidRDefault="00C266BA" w:rsidP="00C266BA">
      <w:pPr>
        <w:ind w:left="5279"/>
        <w:jc w:val="right"/>
        <w:rPr>
          <w:rFonts w:ascii="Times New Roman" w:hAnsi="Times New Roman" w:cs="Times New Roman"/>
          <w:sz w:val="24"/>
          <w:szCs w:val="24"/>
        </w:rPr>
      </w:pPr>
      <w:r w:rsidRPr="00F24519">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0C582C">
        <w:rPr>
          <w:rFonts w:ascii="Times New Roman" w:hAnsi="Times New Roman" w:cs="Times New Roman"/>
          <w:sz w:val="24"/>
          <w:szCs w:val="24"/>
        </w:rPr>
        <w:t>«26</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5D21A3">
        <w:rPr>
          <w:b/>
          <w:color w:val="000000"/>
          <w:sz w:val="32"/>
          <w:szCs w:val="32"/>
        </w:rPr>
        <w:t xml:space="preserve">а на поставку </w:t>
      </w:r>
      <w:r w:rsidR="009454FC">
        <w:rPr>
          <w:b/>
          <w:color w:val="000000"/>
          <w:sz w:val="32"/>
          <w:szCs w:val="32"/>
        </w:rPr>
        <w:t>а</w:t>
      </w:r>
      <w:r w:rsidR="009454FC" w:rsidRPr="009454FC">
        <w:rPr>
          <w:b/>
          <w:color w:val="000000"/>
          <w:sz w:val="32"/>
          <w:szCs w:val="32"/>
        </w:rPr>
        <w:t>ккумуляторов для автомашин</w:t>
      </w:r>
      <w:r w:rsidR="005D21A3" w:rsidRPr="005D21A3">
        <w:rPr>
          <w:b/>
          <w:color w:val="000000"/>
          <w:sz w:val="32"/>
          <w:szCs w:val="32"/>
        </w:rPr>
        <w:t xml:space="preserve"> </w:t>
      </w:r>
      <w:r w:rsidR="008E188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8E1885">
        <w:rPr>
          <w:b/>
          <w:color w:val="000000"/>
          <w:sz w:val="32"/>
          <w:szCs w:val="32"/>
        </w:rPr>
        <w:t>«Пензаэнергосбыт»</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«Глобал Лоджистик»</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bookmarkStart w:id="0" w:name="_GoBack"/>
      <w:bookmarkEnd w:id="0"/>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0C582C"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«26</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«Пензаэнергосбыт»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«Глобал Лоджистик»</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Люблинская,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361EF7">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8E1885" w:rsidRDefault="00AC6E83" w:rsidP="00A10BA5">
      <w:pPr>
        <w:pStyle w:val="af0"/>
        <w:tabs>
          <w:tab w:val="clear" w:pos="1701"/>
        </w:tabs>
        <w:spacing w:before="0" w:line="240" w:lineRule="auto"/>
        <w:ind w:left="0" w:firstLine="0"/>
        <w:rPr>
          <w:rFonts w:eastAsiaTheme="minorHAnsi"/>
          <w:color w:val="000000"/>
          <w:sz w:val="24"/>
          <w:szCs w:val="24"/>
          <w:lang w:eastAsia="en-US"/>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8E1885" w:rsidRPr="008E1885">
        <w:rPr>
          <w:rFonts w:eastAsiaTheme="minorHAnsi"/>
          <w:color w:val="000000"/>
          <w:sz w:val="24"/>
          <w:szCs w:val="24"/>
          <w:lang w:eastAsia="en-US"/>
        </w:rPr>
        <w:t xml:space="preserve">поставка </w:t>
      </w:r>
      <w:r w:rsidR="009454FC">
        <w:rPr>
          <w:rFonts w:eastAsiaTheme="minorHAnsi"/>
          <w:color w:val="000000"/>
          <w:sz w:val="24"/>
          <w:szCs w:val="24"/>
          <w:lang w:eastAsia="en-US"/>
        </w:rPr>
        <w:t>а</w:t>
      </w:r>
      <w:r w:rsidR="009454FC" w:rsidRPr="009454FC">
        <w:rPr>
          <w:rFonts w:eastAsiaTheme="minorHAnsi"/>
          <w:color w:val="000000"/>
          <w:sz w:val="24"/>
          <w:szCs w:val="24"/>
          <w:lang w:eastAsia="en-US"/>
        </w:rPr>
        <w:t>ккумуляторов для автомашин</w:t>
      </w:r>
      <w:r w:rsidR="00E2590A" w:rsidRPr="008E1885">
        <w:rPr>
          <w:rFonts w:eastAsiaTheme="minorHAnsi"/>
          <w:color w:val="000000"/>
          <w:sz w:val="24"/>
          <w:szCs w:val="24"/>
          <w:lang w:eastAsia="en-US"/>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8E1885">
        <w:rPr>
          <w:rFonts w:ascii="Times New Roman" w:hAnsi="Times New Roman" w:cs="Times New Roman"/>
          <w:color w:val="000000"/>
          <w:sz w:val="24"/>
          <w:szCs w:val="24"/>
        </w:rPr>
        <w:t>4.2. Указание количества поставляемого товара / объема</w:t>
      </w:r>
      <w:r w:rsidRPr="00A10BA5">
        <w:rPr>
          <w:rFonts w:ascii="Times New Roman" w:eastAsia="Times New Roman" w:hAnsi="Times New Roman" w:cs="Times New Roman"/>
          <w:bCs/>
          <w:color w:val="000000"/>
          <w:sz w:val="24"/>
          <w:szCs w:val="24"/>
        </w:rPr>
        <w:t xml:space="preserve">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0C582C" w:rsidRDefault="00082F02" w:rsidP="000C582C">
      <w:pPr>
        <w:pStyle w:val="a5"/>
        <w:tabs>
          <w:tab w:val="left" w:pos="2592"/>
        </w:tabs>
        <w:ind w:left="0"/>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4A1E6A">
        <w:rPr>
          <w:rFonts w:ascii="Times New Roman" w:eastAsia="Times New Roman" w:hAnsi="Times New Roman" w:cs="Times New Roman"/>
          <w:bCs/>
          <w:color w:val="000000"/>
          <w:sz w:val="24"/>
          <w:szCs w:val="24"/>
        </w:rPr>
        <w:t xml:space="preserve"> </w:t>
      </w:r>
      <w:r w:rsidR="000C582C" w:rsidRPr="00856587">
        <w:rPr>
          <w:rFonts w:ascii="Times New Roman" w:eastAsia="Times New Roman" w:hAnsi="Times New Roman" w:cs="Times New Roman"/>
          <w:bCs/>
          <w:color w:val="000000"/>
          <w:sz w:val="24"/>
          <w:szCs w:val="24"/>
        </w:rPr>
        <w:t>35</w:t>
      </w:r>
      <w:r w:rsidR="000C582C">
        <w:rPr>
          <w:rFonts w:ascii="Times New Roman" w:eastAsia="Times New Roman" w:hAnsi="Times New Roman" w:cs="Times New Roman"/>
          <w:bCs/>
          <w:color w:val="000000"/>
          <w:sz w:val="24"/>
          <w:szCs w:val="24"/>
        </w:rPr>
        <w:t> </w:t>
      </w:r>
      <w:r w:rsidR="000C582C" w:rsidRPr="00856587">
        <w:rPr>
          <w:rFonts w:ascii="Times New Roman" w:eastAsia="Times New Roman" w:hAnsi="Times New Roman" w:cs="Times New Roman"/>
          <w:bCs/>
          <w:color w:val="000000"/>
          <w:sz w:val="24"/>
          <w:szCs w:val="24"/>
        </w:rPr>
        <w:t>000</w:t>
      </w:r>
      <w:r w:rsidR="000C582C">
        <w:rPr>
          <w:rFonts w:ascii="Times New Roman" w:eastAsia="Times New Roman" w:hAnsi="Times New Roman" w:cs="Times New Roman"/>
          <w:bCs/>
          <w:color w:val="000000"/>
          <w:sz w:val="24"/>
          <w:szCs w:val="24"/>
        </w:rPr>
        <w:t xml:space="preserve"> руб. (</w:t>
      </w:r>
      <w:r w:rsidR="000C582C" w:rsidRPr="00856587">
        <w:rPr>
          <w:rFonts w:ascii="Times New Roman" w:eastAsia="Times New Roman" w:hAnsi="Times New Roman" w:cs="Times New Roman"/>
          <w:bCs/>
          <w:color w:val="000000"/>
          <w:sz w:val="24"/>
          <w:szCs w:val="24"/>
        </w:rPr>
        <w:t>Тридцать пять тысяч</w:t>
      </w:r>
      <w:r w:rsidR="000C582C">
        <w:rPr>
          <w:rFonts w:ascii="Times New Roman" w:eastAsia="Times New Roman" w:hAnsi="Times New Roman" w:cs="Times New Roman"/>
          <w:bCs/>
          <w:color w:val="000000"/>
          <w:sz w:val="24"/>
          <w:szCs w:val="24"/>
        </w:rPr>
        <w:t>) рублей 00 коп., кроме того НДС 18% 6 300 руб. (</w:t>
      </w:r>
      <w:r w:rsidR="000C582C" w:rsidRPr="00856587">
        <w:rPr>
          <w:rFonts w:ascii="Times New Roman" w:eastAsia="Times New Roman" w:hAnsi="Times New Roman" w:cs="Times New Roman"/>
          <w:bCs/>
          <w:color w:val="000000"/>
          <w:sz w:val="24"/>
          <w:szCs w:val="24"/>
        </w:rPr>
        <w:t>Шесть тысяч триста</w:t>
      </w:r>
      <w:r w:rsidR="000C582C">
        <w:rPr>
          <w:rFonts w:ascii="Times New Roman" w:eastAsia="Times New Roman" w:hAnsi="Times New Roman" w:cs="Times New Roman"/>
          <w:bCs/>
          <w:color w:val="000000"/>
          <w:sz w:val="24"/>
          <w:szCs w:val="24"/>
        </w:rPr>
        <w:t>) рублей 00 коп.</w:t>
      </w:r>
    </w:p>
    <w:p w:rsidR="00AC6E83" w:rsidRDefault="000C582C" w:rsidP="000C58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9454FC">
        <w:rPr>
          <w:rFonts w:ascii="Times New Roman" w:eastAsia="Times New Roman" w:hAnsi="Times New Roman" w:cs="Times New Roman"/>
          <w:bCs/>
          <w:color w:val="000000"/>
          <w:sz w:val="24"/>
          <w:szCs w:val="24"/>
        </w:rPr>
        <w:t>41</w:t>
      </w:r>
      <w:r>
        <w:rPr>
          <w:rFonts w:ascii="Times New Roman" w:eastAsia="Times New Roman" w:hAnsi="Times New Roman" w:cs="Times New Roman"/>
          <w:bCs/>
          <w:color w:val="000000"/>
          <w:sz w:val="24"/>
          <w:szCs w:val="24"/>
        </w:rPr>
        <w:t> </w:t>
      </w:r>
      <w:r w:rsidRPr="009454FC">
        <w:rPr>
          <w:rFonts w:ascii="Times New Roman" w:eastAsia="Times New Roman" w:hAnsi="Times New Roman" w:cs="Times New Roman"/>
          <w:bCs/>
          <w:color w:val="000000"/>
          <w:sz w:val="24"/>
          <w:szCs w:val="24"/>
        </w:rPr>
        <w:t>300</w:t>
      </w:r>
      <w:r>
        <w:rPr>
          <w:rFonts w:ascii="Times New Roman" w:eastAsia="Times New Roman" w:hAnsi="Times New Roman" w:cs="Times New Roman"/>
          <w:bCs/>
          <w:color w:val="000000"/>
          <w:sz w:val="24"/>
          <w:szCs w:val="24"/>
        </w:rPr>
        <w:t xml:space="preserve"> руб. (</w:t>
      </w:r>
      <w:r w:rsidRPr="009454FC">
        <w:rPr>
          <w:rFonts w:ascii="Times New Roman" w:eastAsia="Times New Roman" w:hAnsi="Times New Roman" w:cs="Times New Roman"/>
          <w:bCs/>
          <w:color w:val="000000"/>
          <w:sz w:val="24"/>
          <w:szCs w:val="24"/>
        </w:rPr>
        <w:t>Сорок одн</w:t>
      </w:r>
      <w:r>
        <w:rPr>
          <w:rFonts w:ascii="Times New Roman" w:eastAsia="Times New Roman" w:hAnsi="Times New Roman" w:cs="Times New Roman"/>
          <w:bCs/>
          <w:color w:val="000000"/>
          <w:sz w:val="24"/>
          <w:szCs w:val="24"/>
        </w:rPr>
        <w:t>а тысяча триста) рублей 00 коп.</w:t>
      </w:r>
      <w:r w:rsidRPr="005D21A3">
        <w:rPr>
          <w:rFonts w:ascii="Times New Roman" w:eastAsia="Times New Roman" w:hAnsi="Times New Roman" w:cs="Times New Roman"/>
          <w:bCs/>
          <w:color w:val="000000"/>
          <w:sz w:val="24"/>
          <w:szCs w:val="24"/>
        </w:rPr>
        <w:t>, с учетом НДС.</w:t>
      </w:r>
    </w:p>
    <w:p w:rsidR="000C582C" w:rsidRPr="005D21A3" w:rsidRDefault="000C582C" w:rsidP="000C582C">
      <w:pPr>
        <w:spacing w:after="0" w:line="240" w:lineRule="auto"/>
        <w:rPr>
          <w:rFonts w:ascii="Times New Roman" w:eastAsia="Times New Roman" w:hAnsi="Times New Roman" w:cs="Times New Roman"/>
          <w:bCs/>
          <w:color w:val="000000"/>
          <w:sz w:val="24"/>
          <w:szCs w:val="24"/>
        </w:rPr>
      </w:pP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9E2093">
      <w:pPr>
        <w:pStyle w:val="a6"/>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w:t>
      </w:r>
      <w:r w:rsidR="00E35222">
        <w:rPr>
          <w:rStyle w:val="af"/>
          <w:rFonts w:eastAsiaTheme="minorHAnsi"/>
        </w:rPr>
        <w:t xml:space="preserve"> Гагарина, 11-</w:t>
      </w:r>
      <w:r w:rsidR="00FE0BDB" w:rsidRPr="00A10BA5">
        <w:rPr>
          <w:rStyle w:val="af"/>
          <w:rFonts w:eastAsiaTheme="minorHAnsi"/>
        </w:rPr>
        <w:t>б</w:t>
      </w:r>
      <w:r w:rsidR="009E2093">
        <w:rPr>
          <w:rStyle w:val="af"/>
          <w:rFonts w:eastAsiaTheme="minorHAnsi"/>
        </w:rPr>
        <w:t>.</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13075D" w:rsidRPr="00501CB5" w:rsidRDefault="00501CB5" w:rsidP="0013075D">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3075D" w:rsidRPr="00EA5A1B">
        <w:rPr>
          <w:rFonts w:ascii="Times New Roman" w:eastAsia="Times New Roman" w:hAnsi="Times New Roman" w:cs="Times New Roman"/>
          <w:bCs/>
          <w:sz w:val="24"/>
          <w:szCs w:val="24"/>
        </w:rPr>
        <w:t>Срок поставки – 2 квартал 2012 г.</w:t>
      </w:r>
      <w:r w:rsidR="0013075D">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sidR="0013075D">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sidR="0013075D">
        <w:rPr>
          <w:rFonts w:ascii="Times New Roman" w:eastAsia="Times New Roman" w:hAnsi="Times New Roman" w:cs="Times New Roman"/>
          <w:bCs/>
          <w:sz w:val="24"/>
          <w:szCs w:val="24"/>
        </w:rPr>
        <w:t>заявки.</w:t>
      </w:r>
    </w:p>
    <w:p w:rsidR="0013075D" w:rsidRPr="00A10BA5" w:rsidRDefault="0013075D"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9E2093" w:rsidRPr="006A2A03" w:rsidRDefault="00501CB5" w:rsidP="00B34D9D">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34D9D">
        <w:rPr>
          <w:rFonts w:ascii="Times New Roman" w:eastAsia="Times New Roman" w:hAnsi="Times New Roman" w:cs="Times New Roman"/>
          <w:bCs/>
          <w:color w:val="000000"/>
          <w:sz w:val="24"/>
          <w:szCs w:val="24"/>
        </w:rPr>
        <w:t>Не предусмотрено</w:t>
      </w:r>
    </w:p>
    <w:p w:rsidR="00FE0BDB" w:rsidRPr="009E2093" w:rsidRDefault="00FE0BDB" w:rsidP="00DB27E9">
      <w:pPr>
        <w:spacing w:after="0" w:line="240" w:lineRule="auto"/>
        <w:rPr>
          <w:rFonts w:ascii="Times New Roman" w:eastAsia="Times New Roman" w:hAnsi="Times New Roman" w:cs="Times New Roman"/>
          <w:bCs/>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lastRenderedPageBreak/>
        <w:t>11</w:t>
      </w:r>
      <w:r w:rsidR="0061798F" w:rsidRPr="00A10BA5">
        <w:rPr>
          <w:b/>
          <w:bCs/>
          <w:color w:val="000000"/>
          <w:sz w:val="24"/>
          <w:szCs w:val="24"/>
        </w:rPr>
        <w:t>. Условия оплаты:</w:t>
      </w:r>
      <w:r w:rsidR="0078668F" w:rsidRPr="00A10BA5">
        <w:rPr>
          <w:bCs/>
          <w:color w:val="000000"/>
          <w:sz w:val="24"/>
          <w:szCs w:val="24"/>
        </w:rPr>
        <w:t xml:space="preserve"> </w:t>
      </w:r>
      <w:r w:rsidR="009454FC" w:rsidRPr="00680A0F">
        <w:rPr>
          <w:color w:val="000000"/>
          <w:spacing w:val="2"/>
          <w:sz w:val="24"/>
          <w:szCs w:val="24"/>
        </w:rPr>
        <w:t xml:space="preserve">Расчет за поставляемую продукцию осуществляется денежным платежом в течение 10-ти </w:t>
      </w:r>
      <w:r w:rsidR="009454FC" w:rsidRPr="00680A0F">
        <w:rPr>
          <w:color w:val="000000"/>
          <w:spacing w:val="5"/>
          <w:sz w:val="24"/>
          <w:szCs w:val="24"/>
        </w:rPr>
        <w:t xml:space="preserve">банковских дней с момента </w:t>
      </w:r>
      <w:r w:rsidR="0013075D">
        <w:rPr>
          <w:color w:val="000000"/>
          <w:spacing w:val="5"/>
          <w:sz w:val="24"/>
          <w:szCs w:val="24"/>
        </w:rPr>
        <w:t>исполнения Поставщиком предварительной заявки Заказчика</w:t>
      </w:r>
      <w:r w:rsidR="009454FC" w:rsidRPr="00680A0F">
        <w:rPr>
          <w:color w:val="000000"/>
          <w:spacing w:val="5"/>
          <w:sz w:val="24"/>
          <w:szCs w:val="24"/>
        </w:rPr>
        <w:t xml:space="preserve"> и предоставления счетов-фактур</w:t>
      </w:r>
      <w:r w:rsidR="009454FC">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0C582C">
        <w:rPr>
          <w:rFonts w:ascii="Times New Roman" w:eastAsia="Times New Roman" w:hAnsi="Times New Roman" w:cs="Times New Roman"/>
          <w:bCs/>
          <w:sz w:val="24"/>
          <w:szCs w:val="24"/>
        </w:rPr>
        <w:t>«26</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9454FC">
        <w:rPr>
          <w:rFonts w:ascii="Times New Roman" w:eastAsia="Times New Roman" w:hAnsi="Times New Roman" w:cs="Times New Roman"/>
          <w:bCs/>
          <w:color w:val="000000"/>
          <w:sz w:val="24"/>
          <w:szCs w:val="24"/>
        </w:rPr>
        <w:t>в 13</w:t>
      </w:r>
      <w:r w:rsidR="002378C5">
        <w:rPr>
          <w:rFonts w:ascii="Times New Roman" w:eastAsia="Times New Roman" w:hAnsi="Times New Roman" w:cs="Times New Roman"/>
          <w:bCs/>
          <w:color w:val="000000"/>
          <w:sz w:val="24"/>
          <w:szCs w:val="24"/>
        </w:rPr>
        <w:t xml:space="preserve"> час. 00 мин. </w:t>
      </w:r>
      <w:r w:rsidR="000C582C">
        <w:rPr>
          <w:rFonts w:ascii="Times New Roman" w:eastAsia="Times New Roman" w:hAnsi="Times New Roman" w:cs="Times New Roman"/>
          <w:bCs/>
          <w:sz w:val="24"/>
          <w:szCs w:val="24"/>
        </w:rPr>
        <w:t>«5» 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0C582C">
        <w:rPr>
          <w:rFonts w:ascii="Times New Roman" w:eastAsia="Times New Roman" w:hAnsi="Times New Roman" w:cs="Times New Roman"/>
          <w:bCs/>
          <w:sz w:val="24"/>
          <w:szCs w:val="24"/>
        </w:rPr>
        <w:t>«10»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0C582C">
        <w:rPr>
          <w:rFonts w:ascii="Times New Roman" w:eastAsia="Times New Roman" w:hAnsi="Times New Roman" w:cs="Times New Roman"/>
          <w:bCs/>
          <w:sz w:val="24"/>
          <w:szCs w:val="24"/>
        </w:rPr>
        <w:t>11»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0C582C">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r w:rsidR="001F4AF7" w:rsidRPr="00F228C5">
        <w:rPr>
          <w:rFonts w:ascii="Times New Roman" w:eastAsia="Times New Roman" w:hAnsi="Times New Roman" w:cs="Times New Roman"/>
          <w:bCs/>
          <w:color w:val="000000"/>
          <w:sz w:val="24"/>
          <w:szCs w:val="24"/>
        </w:rPr>
        <w:t>Глобал Лоджистик</w:t>
      </w:r>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 xml:space="preserve">Положением о закупке ООО «Глобал Лоджистик»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 «Пензаэнергосбыт»</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«Глобал Лоджистик»</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Люблинская,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35222" w:rsidRPr="00E35222" w:rsidRDefault="00E3522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2" w:history="1">
              <w:r w:rsidRPr="00E35222">
                <w:rPr>
                  <w:rFonts w:ascii="Times New Roman" w:hAnsi="Times New Roman"/>
                  <w:sz w:val="24"/>
                  <w:szCs w:val="24"/>
                </w:rPr>
                <w:t>mikhaleva.d.i@global-logistics.ru</w:t>
              </w:r>
            </w:hyperlink>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E3522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9454FC">
              <w:rPr>
                <w:rFonts w:eastAsiaTheme="minorHAnsi"/>
                <w:color w:val="000000"/>
                <w:sz w:val="24"/>
                <w:szCs w:val="24"/>
                <w:lang w:eastAsia="en-US"/>
              </w:rPr>
              <w:t>а</w:t>
            </w:r>
            <w:r w:rsidR="009454FC" w:rsidRPr="009454FC">
              <w:rPr>
                <w:rFonts w:eastAsiaTheme="minorHAnsi"/>
                <w:color w:val="000000"/>
                <w:sz w:val="24"/>
                <w:szCs w:val="24"/>
                <w:lang w:eastAsia="en-US"/>
              </w:rPr>
              <w:t>ккумуляторов для автомашин</w:t>
            </w:r>
            <w:r w:rsidR="009454FC" w:rsidRPr="008E1885">
              <w:rPr>
                <w:rFonts w:eastAsiaTheme="minorHAnsi"/>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C582C" w:rsidRDefault="000C582C" w:rsidP="000C582C">
            <w:pPr>
              <w:pStyle w:val="a5"/>
              <w:tabs>
                <w:tab w:val="left" w:pos="2592"/>
              </w:tabs>
              <w:ind w:left="0"/>
              <w:jc w:val="both"/>
              <w:rPr>
                <w:rFonts w:ascii="Times New Roman" w:eastAsia="Times New Roman" w:hAnsi="Times New Roman" w:cs="Times New Roman"/>
                <w:bCs/>
                <w:color w:val="000000"/>
                <w:sz w:val="24"/>
                <w:szCs w:val="24"/>
              </w:rPr>
            </w:pPr>
            <w:r w:rsidRPr="00856587">
              <w:rPr>
                <w:rFonts w:ascii="Times New Roman" w:eastAsia="Times New Roman" w:hAnsi="Times New Roman" w:cs="Times New Roman"/>
                <w:bCs/>
                <w:color w:val="000000"/>
                <w:sz w:val="24"/>
                <w:szCs w:val="24"/>
              </w:rPr>
              <w:t>35</w:t>
            </w:r>
            <w:r>
              <w:rPr>
                <w:rFonts w:ascii="Times New Roman" w:eastAsia="Times New Roman" w:hAnsi="Times New Roman" w:cs="Times New Roman"/>
                <w:bCs/>
                <w:color w:val="000000"/>
                <w:sz w:val="24"/>
                <w:szCs w:val="24"/>
              </w:rPr>
              <w:t> </w:t>
            </w:r>
            <w:r w:rsidRPr="00856587">
              <w:rPr>
                <w:rFonts w:ascii="Times New Roman" w:eastAsia="Times New Roman" w:hAnsi="Times New Roman" w:cs="Times New Roman"/>
                <w:bCs/>
                <w:color w:val="000000"/>
                <w:sz w:val="24"/>
                <w:szCs w:val="24"/>
              </w:rPr>
              <w:t>000</w:t>
            </w:r>
            <w:r>
              <w:rPr>
                <w:rFonts w:ascii="Times New Roman" w:eastAsia="Times New Roman" w:hAnsi="Times New Roman" w:cs="Times New Roman"/>
                <w:bCs/>
                <w:color w:val="000000"/>
                <w:sz w:val="24"/>
                <w:szCs w:val="24"/>
              </w:rPr>
              <w:t xml:space="preserve"> руб. (</w:t>
            </w:r>
            <w:r w:rsidRPr="00856587">
              <w:rPr>
                <w:rFonts w:ascii="Times New Roman" w:eastAsia="Times New Roman" w:hAnsi="Times New Roman" w:cs="Times New Roman"/>
                <w:bCs/>
                <w:color w:val="000000"/>
                <w:sz w:val="24"/>
                <w:szCs w:val="24"/>
              </w:rPr>
              <w:t>Тридцать пять тысяч</w:t>
            </w:r>
            <w:r>
              <w:rPr>
                <w:rFonts w:ascii="Times New Roman" w:eastAsia="Times New Roman" w:hAnsi="Times New Roman" w:cs="Times New Roman"/>
                <w:bCs/>
                <w:color w:val="000000"/>
                <w:sz w:val="24"/>
                <w:szCs w:val="24"/>
              </w:rPr>
              <w:t>) рублей 00 коп., кроме того НДС 18% 6 300 руб. (</w:t>
            </w:r>
            <w:r w:rsidRPr="00856587">
              <w:rPr>
                <w:rFonts w:ascii="Times New Roman" w:eastAsia="Times New Roman" w:hAnsi="Times New Roman" w:cs="Times New Roman"/>
                <w:bCs/>
                <w:color w:val="000000"/>
                <w:sz w:val="24"/>
                <w:szCs w:val="24"/>
              </w:rPr>
              <w:t>Шесть тысяч триста</w:t>
            </w:r>
            <w:r>
              <w:rPr>
                <w:rFonts w:ascii="Times New Roman" w:eastAsia="Times New Roman" w:hAnsi="Times New Roman" w:cs="Times New Roman"/>
                <w:bCs/>
                <w:color w:val="000000"/>
                <w:sz w:val="24"/>
                <w:szCs w:val="24"/>
              </w:rPr>
              <w:t>) рублей 00 коп.</w:t>
            </w:r>
          </w:p>
          <w:p w:rsidR="000C582C" w:rsidRDefault="000C582C" w:rsidP="000C582C">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Итого: </w:t>
            </w:r>
            <w:r w:rsidRPr="009454FC">
              <w:rPr>
                <w:rFonts w:ascii="Times New Roman" w:eastAsia="Times New Roman" w:hAnsi="Times New Roman" w:cs="Times New Roman"/>
                <w:bCs/>
                <w:color w:val="000000"/>
                <w:sz w:val="24"/>
                <w:szCs w:val="24"/>
              </w:rPr>
              <w:t>41</w:t>
            </w:r>
            <w:r>
              <w:rPr>
                <w:rFonts w:ascii="Times New Roman" w:eastAsia="Times New Roman" w:hAnsi="Times New Roman" w:cs="Times New Roman"/>
                <w:bCs/>
                <w:color w:val="000000"/>
                <w:sz w:val="24"/>
                <w:szCs w:val="24"/>
              </w:rPr>
              <w:t> </w:t>
            </w:r>
            <w:r w:rsidRPr="009454FC">
              <w:rPr>
                <w:rFonts w:ascii="Times New Roman" w:eastAsia="Times New Roman" w:hAnsi="Times New Roman" w:cs="Times New Roman"/>
                <w:bCs/>
                <w:color w:val="000000"/>
                <w:sz w:val="24"/>
                <w:szCs w:val="24"/>
              </w:rPr>
              <w:t>300</w:t>
            </w:r>
            <w:r>
              <w:rPr>
                <w:rFonts w:ascii="Times New Roman" w:eastAsia="Times New Roman" w:hAnsi="Times New Roman" w:cs="Times New Roman"/>
                <w:bCs/>
                <w:color w:val="000000"/>
                <w:sz w:val="24"/>
                <w:szCs w:val="24"/>
              </w:rPr>
              <w:t xml:space="preserve"> руб. (</w:t>
            </w:r>
            <w:r w:rsidRPr="009454FC">
              <w:rPr>
                <w:rFonts w:ascii="Times New Roman" w:eastAsia="Times New Roman" w:hAnsi="Times New Roman" w:cs="Times New Roman"/>
                <w:bCs/>
                <w:color w:val="000000"/>
                <w:sz w:val="24"/>
                <w:szCs w:val="24"/>
              </w:rPr>
              <w:t>Сорок одн</w:t>
            </w:r>
            <w:r>
              <w:rPr>
                <w:rFonts w:ascii="Times New Roman" w:eastAsia="Times New Roman" w:hAnsi="Times New Roman" w:cs="Times New Roman"/>
                <w:bCs/>
                <w:color w:val="000000"/>
                <w:sz w:val="24"/>
                <w:szCs w:val="24"/>
              </w:rPr>
              <w:t>а тысяча триста) рублей 00 коп.</w:t>
            </w:r>
            <w:r w:rsidRPr="005D21A3">
              <w:rPr>
                <w:rFonts w:ascii="Times New Roman" w:eastAsia="Times New Roman" w:hAnsi="Times New Roman" w:cs="Times New Roman"/>
                <w:bCs/>
                <w:color w:val="000000"/>
                <w:sz w:val="24"/>
                <w:szCs w:val="24"/>
              </w:rPr>
              <w:t>, с учетом НДС.</w:t>
            </w:r>
          </w:p>
          <w:p w:rsidR="00B10861" w:rsidRPr="00501CB5" w:rsidRDefault="004F3940" w:rsidP="000C582C">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00E35222">
              <w:rPr>
                <w:rStyle w:val="af"/>
                <w:rFonts w:eastAsiaTheme="minorHAnsi"/>
              </w:rPr>
              <w:t>. Пенза, ул. Гагарина, 11-</w:t>
            </w:r>
            <w:r w:rsidRPr="00A10BA5">
              <w:rPr>
                <w:rStyle w:val="af"/>
                <w:rFonts w:eastAsiaTheme="minorHAnsi"/>
              </w:rPr>
              <w:t>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3075D" w:rsidP="0013075D">
            <w:pPr>
              <w:spacing w:after="0" w:line="240" w:lineRule="auto"/>
              <w:rPr>
                <w:rFonts w:ascii="Times New Roman" w:eastAsia="Times New Roman" w:hAnsi="Times New Roman" w:cs="Times New Roman"/>
                <w:bCs/>
                <w:color w:val="000000"/>
                <w:sz w:val="24"/>
                <w:szCs w:val="24"/>
              </w:rPr>
            </w:pPr>
            <w:r w:rsidRPr="00EA5A1B">
              <w:rPr>
                <w:rFonts w:ascii="Times New Roman" w:eastAsia="Times New Roman" w:hAnsi="Times New Roman" w:cs="Times New Roman"/>
                <w:bCs/>
                <w:sz w:val="24"/>
                <w:szCs w:val="24"/>
              </w:rPr>
              <w:t>Срок поставки – 2 квартал 2012 г.</w:t>
            </w:r>
            <w:r>
              <w:rPr>
                <w:rFonts w:ascii="Times New Roman" w:eastAsia="Times New Roman" w:hAnsi="Times New Roman" w:cs="Times New Roman"/>
                <w:bCs/>
                <w:sz w:val="24"/>
                <w:szCs w:val="24"/>
              </w:rPr>
              <w:t xml:space="preserve"> Поставка осуществляется согласно предварительным заявкам Заказчика в </w:t>
            </w:r>
            <w:r>
              <w:rPr>
                <w:rFonts w:ascii="Times New Roman" w:eastAsia="Times New Roman" w:hAnsi="Times New Roman" w:cs="Times New Roman"/>
                <w:bCs/>
                <w:color w:val="000000"/>
                <w:sz w:val="24"/>
                <w:szCs w:val="24"/>
              </w:rPr>
              <w:t xml:space="preserve">течение 3 (трех) рабочих дней после получения Поставщиком предварительной </w:t>
            </w:r>
            <w:r>
              <w:rPr>
                <w:rFonts w:ascii="Times New Roman" w:eastAsia="Times New Roman" w:hAnsi="Times New Roman" w:cs="Times New Roman"/>
                <w:bCs/>
                <w:sz w:val="24"/>
                <w:szCs w:val="24"/>
              </w:rPr>
              <w:t>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Не находиться в процессе ликвидации (для юридического </w:t>
            </w:r>
            <w:r w:rsidRPr="00A10BA5">
              <w:rPr>
                <w:rFonts w:ascii="Times New Roman" w:eastAsia="Times New Roman" w:hAnsi="Times New Roman" w:cs="Times New Roman"/>
                <w:bCs/>
                <w:color w:val="000000"/>
                <w:sz w:val="24"/>
                <w:szCs w:val="24"/>
              </w:rPr>
              <w:lastRenderedPageBreak/>
              <w:t>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13075D" w:rsidRDefault="0013075D" w:rsidP="00B21B77">
            <w:pPr>
              <w:tabs>
                <w:tab w:val="left" w:pos="2592"/>
              </w:tabs>
              <w:spacing w:after="0" w:line="240" w:lineRule="auto"/>
              <w:ind w:right="164"/>
              <w:jc w:val="both"/>
              <w:rPr>
                <w:rFonts w:ascii="Times New Roman" w:hAnsi="Times New Roman" w:cs="Times New Roman"/>
                <w:color w:val="000000"/>
                <w:sz w:val="24"/>
                <w:szCs w:val="24"/>
              </w:rPr>
            </w:pPr>
            <w:r w:rsidRPr="0013075D">
              <w:rPr>
                <w:rFonts w:ascii="Times New Roman" w:hAnsi="Times New Roman" w:cs="Times New Roman"/>
                <w:color w:val="000000"/>
                <w:spacing w:val="2"/>
                <w:sz w:val="24"/>
                <w:szCs w:val="24"/>
              </w:rPr>
              <w:t xml:space="preserve">Расчет за поставляемую продукцию осуществляется денежным платежом в течение 10-ти </w:t>
            </w:r>
            <w:r w:rsidRPr="0013075D">
              <w:rPr>
                <w:rFonts w:ascii="Times New Roman" w:hAnsi="Times New Roman" w:cs="Times New Roman"/>
                <w:color w:val="000000"/>
                <w:spacing w:val="5"/>
                <w:sz w:val="24"/>
                <w:szCs w:val="24"/>
              </w:rPr>
              <w:t>банковских дней с момента исполнения Поставщиком предварительной заявки Заказчика и предоставления счетов-фактур</w:t>
            </w:r>
            <w:r w:rsidRPr="0013075D">
              <w:rPr>
                <w:rFonts w:ascii="Times New Roman" w:hAnsi="Times New Roman" w:cs="Times New Roman"/>
                <w:color w:val="000000"/>
                <w:spacing w:val="-5"/>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0C582C" w:rsidRPr="000C582C" w:rsidRDefault="000C582C" w:rsidP="00A10BA5">
            <w:pPr>
              <w:spacing w:after="0" w:line="240" w:lineRule="auto"/>
              <w:jc w:val="both"/>
              <w:rPr>
                <w:rFonts w:ascii="Times New Roman" w:hAnsi="Times New Roman" w:cs="Times New Roman"/>
                <w:b/>
                <w:sz w:val="24"/>
                <w:szCs w:val="24"/>
              </w:rPr>
            </w:pPr>
            <w:r w:rsidRPr="000C582C">
              <w:rPr>
                <w:rFonts w:ascii="Times New Roman" w:hAnsi="Times New Roman" w:cs="Times New Roman"/>
                <w:b/>
                <w:sz w:val="24"/>
                <w:szCs w:val="24"/>
              </w:rPr>
              <w:lastRenderedPageBreak/>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E35222" w:rsidRDefault="00B10861" w:rsidP="00E35222">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3A2E8B" w:rsidRDefault="003A2E8B" w:rsidP="00E35222">
      <w:pPr>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3"/>
        <w:gridCol w:w="4185"/>
        <w:gridCol w:w="1276"/>
        <w:gridCol w:w="1275"/>
      </w:tblGrid>
      <w:tr w:rsidR="003A2E8B" w:rsidRPr="000C23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f1"/>
              <w:jc w:val="center"/>
              <w:rPr>
                <w:b/>
                <w:sz w:val="24"/>
                <w:szCs w:val="24"/>
              </w:rPr>
            </w:pPr>
            <w:r w:rsidRPr="003A2E8B">
              <w:rPr>
                <w:b/>
                <w:sz w:val="24"/>
                <w:szCs w:val="24"/>
              </w:rPr>
              <w:t>№ п/п</w:t>
            </w:r>
          </w:p>
        </w:tc>
        <w:tc>
          <w:tcPr>
            <w:tcW w:w="4185"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Наименование и описание продукции</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Ед. изм.</w:t>
            </w:r>
          </w:p>
        </w:tc>
        <w:tc>
          <w:tcPr>
            <w:tcW w:w="1275"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rPr>
                <w:b/>
              </w:rPr>
            </w:pPr>
            <w:r w:rsidRPr="003A2E8B">
              <w:rPr>
                <w:b/>
              </w:rPr>
              <w:t>Кол-во</w:t>
            </w:r>
          </w:p>
        </w:tc>
      </w:tr>
      <w:tr w:rsidR="003A2E8B" w:rsidRPr="00A240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numPr>
                <w:ilvl w:val="0"/>
                <w:numId w:val="15"/>
              </w:numPr>
              <w:snapToGrid w:val="0"/>
              <w:spacing w:after="0" w:line="240" w:lineRule="auto"/>
              <w:jc w:val="center"/>
              <w:rPr>
                <w:rFonts w:ascii="Times New Roman" w:hAnsi="Times New Roman" w:cs="Times New Roman"/>
                <w:sz w:val="24"/>
                <w:szCs w:val="24"/>
              </w:rPr>
            </w:pPr>
          </w:p>
        </w:tc>
        <w:tc>
          <w:tcPr>
            <w:tcW w:w="418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rPr>
                <w:rFonts w:ascii="Times New Roman" w:hAnsi="Times New Roman" w:cs="Times New Roman"/>
                <w:sz w:val="24"/>
                <w:szCs w:val="24"/>
              </w:rPr>
            </w:pPr>
            <w:r w:rsidRPr="003A2E8B">
              <w:rPr>
                <w:rFonts w:ascii="Times New Roman" w:hAnsi="Times New Roman" w:cs="Times New Roman"/>
                <w:sz w:val="24"/>
                <w:szCs w:val="24"/>
              </w:rPr>
              <w:t>6 СТ 60</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pPr>
            <w:r w:rsidRPr="003A2E8B">
              <w:t>шт.</w:t>
            </w:r>
          </w:p>
        </w:tc>
        <w:tc>
          <w:tcPr>
            <w:tcW w:w="127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jc w:val="center"/>
              <w:rPr>
                <w:rFonts w:ascii="Times New Roman" w:hAnsi="Times New Roman" w:cs="Times New Roman"/>
                <w:sz w:val="24"/>
                <w:szCs w:val="24"/>
              </w:rPr>
            </w:pPr>
            <w:r w:rsidRPr="003A2E8B">
              <w:rPr>
                <w:rFonts w:ascii="Times New Roman" w:hAnsi="Times New Roman" w:cs="Times New Roman"/>
                <w:sz w:val="24"/>
                <w:szCs w:val="24"/>
              </w:rPr>
              <w:t>10</w:t>
            </w:r>
          </w:p>
        </w:tc>
      </w:tr>
      <w:tr w:rsidR="003A2E8B" w:rsidRPr="00A240BA" w:rsidTr="003A2E8B">
        <w:tc>
          <w:tcPr>
            <w:tcW w:w="743"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numPr>
                <w:ilvl w:val="0"/>
                <w:numId w:val="15"/>
              </w:numPr>
              <w:snapToGrid w:val="0"/>
              <w:spacing w:after="0" w:line="240" w:lineRule="auto"/>
              <w:jc w:val="center"/>
              <w:rPr>
                <w:rFonts w:ascii="Times New Roman" w:hAnsi="Times New Roman" w:cs="Times New Roman"/>
                <w:sz w:val="24"/>
                <w:szCs w:val="24"/>
              </w:rPr>
            </w:pPr>
          </w:p>
        </w:tc>
        <w:tc>
          <w:tcPr>
            <w:tcW w:w="418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rPr>
                <w:rFonts w:ascii="Times New Roman" w:hAnsi="Times New Roman" w:cs="Times New Roman"/>
                <w:sz w:val="24"/>
                <w:szCs w:val="24"/>
              </w:rPr>
            </w:pPr>
            <w:r w:rsidRPr="003A2E8B">
              <w:rPr>
                <w:rFonts w:ascii="Times New Roman" w:hAnsi="Times New Roman" w:cs="Times New Roman"/>
                <w:sz w:val="24"/>
                <w:szCs w:val="24"/>
              </w:rPr>
              <w:t>6 СТ 75 с обратной полярностью</w:t>
            </w:r>
          </w:p>
        </w:tc>
        <w:tc>
          <w:tcPr>
            <w:tcW w:w="1276" w:type="dxa"/>
            <w:tcBorders>
              <w:top w:val="single" w:sz="4" w:space="0" w:color="auto"/>
              <w:left w:val="single" w:sz="4" w:space="0" w:color="auto"/>
              <w:bottom w:val="single" w:sz="4" w:space="0" w:color="auto"/>
              <w:right w:val="single" w:sz="4" w:space="0" w:color="auto"/>
            </w:tcBorders>
            <w:vAlign w:val="center"/>
          </w:tcPr>
          <w:p w:rsidR="003A2E8B" w:rsidRPr="003A2E8B" w:rsidRDefault="003A2E8B" w:rsidP="009454FC">
            <w:pPr>
              <w:pStyle w:val="ae"/>
              <w:jc w:val="center"/>
            </w:pPr>
            <w:r w:rsidRPr="003A2E8B">
              <w:t>шт.</w:t>
            </w:r>
          </w:p>
        </w:tc>
        <w:tc>
          <w:tcPr>
            <w:tcW w:w="1275" w:type="dxa"/>
            <w:tcBorders>
              <w:top w:val="single" w:sz="4" w:space="0" w:color="auto"/>
              <w:left w:val="single" w:sz="4" w:space="0" w:color="auto"/>
              <w:bottom w:val="single" w:sz="4" w:space="0" w:color="auto"/>
              <w:right w:val="single" w:sz="4" w:space="0" w:color="auto"/>
            </w:tcBorders>
            <w:vAlign w:val="bottom"/>
          </w:tcPr>
          <w:p w:rsidR="003A2E8B" w:rsidRPr="003A2E8B" w:rsidRDefault="003A2E8B" w:rsidP="009454FC">
            <w:pPr>
              <w:jc w:val="center"/>
              <w:rPr>
                <w:rFonts w:ascii="Times New Roman" w:hAnsi="Times New Roman" w:cs="Times New Roman"/>
                <w:sz w:val="24"/>
                <w:szCs w:val="24"/>
              </w:rPr>
            </w:pPr>
            <w:r w:rsidRPr="003A2E8B">
              <w:rPr>
                <w:rFonts w:ascii="Times New Roman" w:hAnsi="Times New Roman" w:cs="Times New Roman"/>
                <w:sz w:val="24"/>
                <w:szCs w:val="24"/>
              </w:rPr>
              <w:t>2</w:t>
            </w:r>
          </w:p>
        </w:tc>
      </w:tr>
    </w:tbl>
    <w:p w:rsidR="003A2E8B" w:rsidRDefault="003A2E8B" w:rsidP="00570DA9">
      <w:pPr>
        <w:pStyle w:val="1"/>
        <w:ind w:left="0"/>
        <w:rPr>
          <w:rFonts w:ascii="Times New Roman" w:hAnsi="Times New Roman"/>
          <w:sz w:val="24"/>
          <w:szCs w:val="24"/>
          <w:lang w:val="ru-RU"/>
        </w:rPr>
      </w:pPr>
    </w:p>
    <w:p w:rsidR="003A2E8B" w:rsidRPr="008B5A36" w:rsidRDefault="003A2E8B" w:rsidP="003A2E8B">
      <w:pPr>
        <w:tabs>
          <w:tab w:val="left" w:pos="7905"/>
        </w:tabs>
        <w:rPr>
          <w:rFonts w:ascii="Times New Roman" w:hAnsi="Times New Roman" w:cs="Times New Roman"/>
          <w:sz w:val="24"/>
          <w:szCs w:val="24"/>
        </w:rPr>
      </w:pPr>
      <w:r w:rsidRPr="008B5A36">
        <w:rPr>
          <w:rFonts w:ascii="Times New Roman" w:hAnsi="Times New Roman" w:cs="Times New Roman"/>
          <w:sz w:val="24"/>
          <w:szCs w:val="24"/>
        </w:rPr>
        <w:t>Качество поставляемой продукции должно соответствовать требованиям паспорта, удовлетворяющего качество, ГОСТ, ТУ.</w:t>
      </w:r>
    </w:p>
    <w:p w:rsidR="003A2E8B" w:rsidRPr="008B5A36" w:rsidRDefault="003A2E8B" w:rsidP="003A2E8B">
      <w:pPr>
        <w:tabs>
          <w:tab w:val="left" w:pos="7905"/>
        </w:tabs>
        <w:rPr>
          <w:rFonts w:ascii="Times New Roman" w:hAnsi="Times New Roman" w:cs="Times New Roman"/>
          <w:sz w:val="24"/>
          <w:szCs w:val="24"/>
        </w:rPr>
      </w:pPr>
      <w:r w:rsidRPr="008B5A36">
        <w:rPr>
          <w:rFonts w:ascii="Times New Roman" w:hAnsi="Times New Roman" w:cs="Times New Roman"/>
          <w:sz w:val="24"/>
          <w:szCs w:val="24"/>
        </w:rPr>
        <w:t xml:space="preserve">Поставщик предоставляет Заказчику копии сертификата соответствия на поставляемую продукцию. </w:t>
      </w:r>
    </w:p>
    <w:p w:rsidR="00B10861" w:rsidRPr="00A10BA5" w:rsidRDefault="00B10861" w:rsidP="00570DA9">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C582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«Глобал Лоджистик»</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измер.</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3A2E8B">
        <w:rPr>
          <w:sz w:val="24"/>
          <w:szCs w:val="24"/>
        </w:rPr>
        <w:t>_______________________________________</w:t>
      </w:r>
    </w:p>
    <w:p w:rsidR="003A2E8B" w:rsidRPr="00A10BA5" w:rsidRDefault="003A2E8B" w:rsidP="005C1076">
      <w:pPr>
        <w:pStyle w:val="af0"/>
        <w:tabs>
          <w:tab w:val="clear" w:pos="1701"/>
        </w:tabs>
        <w:spacing w:line="240" w:lineRule="auto"/>
        <w:ind w:left="0" w:firstLine="0"/>
        <w:rPr>
          <w:rStyle w:val="af"/>
        </w:rPr>
      </w:pPr>
      <w:r>
        <w:rPr>
          <w:sz w:val="24"/>
          <w:szCs w:val="24"/>
        </w:rPr>
        <w:t>Срок поставки - ___________________________________________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C582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м.п.</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75D" w:rsidRDefault="0013075D" w:rsidP="001E1CA7">
      <w:pPr>
        <w:spacing w:after="0" w:line="240" w:lineRule="auto"/>
      </w:pPr>
      <w:r>
        <w:separator/>
      </w:r>
    </w:p>
  </w:endnote>
  <w:endnote w:type="continuationSeparator" w:id="0">
    <w:p w:rsidR="0013075D" w:rsidRDefault="0013075D"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13075D" w:rsidRDefault="0013075D">
        <w:pPr>
          <w:pStyle w:val="af4"/>
          <w:jc w:val="right"/>
        </w:pPr>
        <w:r>
          <w:fldChar w:fldCharType="begin"/>
        </w:r>
        <w:r>
          <w:instrText>PAGE   \* MERGEFORMAT</w:instrText>
        </w:r>
        <w:r>
          <w:fldChar w:fldCharType="separate"/>
        </w:r>
        <w:r w:rsidR="000C582C">
          <w:rPr>
            <w:noProof/>
          </w:rPr>
          <w:t>7</w:t>
        </w:r>
        <w:r>
          <w:fldChar w:fldCharType="end"/>
        </w:r>
      </w:p>
    </w:sdtContent>
  </w:sdt>
  <w:p w:rsidR="0013075D" w:rsidRDefault="0013075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75D" w:rsidRDefault="0013075D" w:rsidP="001E1CA7">
      <w:pPr>
        <w:spacing w:after="0" w:line="240" w:lineRule="auto"/>
      </w:pPr>
      <w:r>
        <w:separator/>
      </w:r>
    </w:p>
  </w:footnote>
  <w:footnote w:type="continuationSeparator" w:id="0">
    <w:p w:rsidR="0013075D" w:rsidRDefault="0013075D"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C582C"/>
    <w:rsid w:val="000F5D44"/>
    <w:rsid w:val="0013075D"/>
    <w:rsid w:val="0013554B"/>
    <w:rsid w:val="00147A39"/>
    <w:rsid w:val="00152C57"/>
    <w:rsid w:val="001771E9"/>
    <w:rsid w:val="001802D3"/>
    <w:rsid w:val="00186189"/>
    <w:rsid w:val="001A2C95"/>
    <w:rsid w:val="001A46BA"/>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45395"/>
    <w:rsid w:val="003534EC"/>
    <w:rsid w:val="00361EF7"/>
    <w:rsid w:val="00365C77"/>
    <w:rsid w:val="00382E88"/>
    <w:rsid w:val="00383316"/>
    <w:rsid w:val="00383C12"/>
    <w:rsid w:val="003A2E8B"/>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A1E6A"/>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0DA9"/>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2CAF"/>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73F"/>
    <w:rsid w:val="008A43EC"/>
    <w:rsid w:val="008B480B"/>
    <w:rsid w:val="008B4D9D"/>
    <w:rsid w:val="008D4FF3"/>
    <w:rsid w:val="008D55A3"/>
    <w:rsid w:val="008D70EA"/>
    <w:rsid w:val="008D7AF4"/>
    <w:rsid w:val="008E1885"/>
    <w:rsid w:val="008E3433"/>
    <w:rsid w:val="0090315B"/>
    <w:rsid w:val="00904E65"/>
    <w:rsid w:val="0090773B"/>
    <w:rsid w:val="009107E7"/>
    <w:rsid w:val="0093490D"/>
    <w:rsid w:val="0093726F"/>
    <w:rsid w:val="00937971"/>
    <w:rsid w:val="00940520"/>
    <w:rsid w:val="009415A2"/>
    <w:rsid w:val="009454FC"/>
    <w:rsid w:val="00951907"/>
    <w:rsid w:val="00966812"/>
    <w:rsid w:val="00966E72"/>
    <w:rsid w:val="009675B7"/>
    <w:rsid w:val="0097505F"/>
    <w:rsid w:val="00977E40"/>
    <w:rsid w:val="009B182C"/>
    <w:rsid w:val="009B1F17"/>
    <w:rsid w:val="009D2FF1"/>
    <w:rsid w:val="009D4852"/>
    <w:rsid w:val="009D4AAF"/>
    <w:rsid w:val="009E02FA"/>
    <w:rsid w:val="009E2093"/>
    <w:rsid w:val="00A10BA5"/>
    <w:rsid w:val="00A13257"/>
    <w:rsid w:val="00A146F2"/>
    <w:rsid w:val="00A14F5C"/>
    <w:rsid w:val="00A242AD"/>
    <w:rsid w:val="00A25F4B"/>
    <w:rsid w:val="00A8792F"/>
    <w:rsid w:val="00A87A13"/>
    <w:rsid w:val="00A90BDD"/>
    <w:rsid w:val="00A95E34"/>
    <w:rsid w:val="00AC34C3"/>
    <w:rsid w:val="00AC6E83"/>
    <w:rsid w:val="00AC781A"/>
    <w:rsid w:val="00AE2C14"/>
    <w:rsid w:val="00AE54E0"/>
    <w:rsid w:val="00AF2867"/>
    <w:rsid w:val="00B00571"/>
    <w:rsid w:val="00B02A7E"/>
    <w:rsid w:val="00B10861"/>
    <w:rsid w:val="00B12F85"/>
    <w:rsid w:val="00B21B77"/>
    <w:rsid w:val="00B34511"/>
    <w:rsid w:val="00B34D9D"/>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35222"/>
    <w:rsid w:val="00E50259"/>
    <w:rsid w:val="00E940DF"/>
    <w:rsid w:val="00E969CB"/>
    <w:rsid w:val="00EA14CA"/>
    <w:rsid w:val="00EA5A1B"/>
    <w:rsid w:val="00EB1E39"/>
    <w:rsid w:val="00EB4959"/>
    <w:rsid w:val="00EC5437"/>
    <w:rsid w:val="00EE2874"/>
    <w:rsid w:val="00EF52D4"/>
    <w:rsid w:val="00F03C8F"/>
    <w:rsid w:val="00F06AC6"/>
    <w:rsid w:val="00F228C5"/>
    <w:rsid w:val="00F24519"/>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 w:type="character" w:customStyle="1" w:styleId="af6">
    <w:name w:val="комментарий"/>
    <w:basedOn w:val="a0"/>
    <w:rsid w:val="000C582C"/>
    <w:rPr>
      <w:b/>
      <w:i/>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mikhaleva.d.i@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939</TotalTime>
  <Pages>15</Pages>
  <Words>4478</Words>
  <Characters>25527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244</cp:revision>
  <dcterms:created xsi:type="dcterms:W3CDTF">2012-03-03T10:24:00Z</dcterms:created>
  <dcterms:modified xsi:type="dcterms:W3CDTF">2012-04-26T08:14:00Z</dcterms:modified>
</cp:coreProperties>
</file>