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80E" w:rsidRPr="001F680E" w:rsidRDefault="008052AB" w:rsidP="001F680E">
      <w:pPr>
        <w:tabs>
          <w:tab w:val="left" w:pos="720"/>
          <w:tab w:val="right" w:pos="8505"/>
        </w:tabs>
        <w:jc w:val="center"/>
        <w:rPr>
          <w:rFonts w:ascii="Franklin Gothic Book" w:hAnsi="Franklin Gothic Book"/>
          <w:b/>
          <w:bCs/>
        </w:rPr>
      </w:pPr>
      <w:r w:rsidRPr="001F680E">
        <w:rPr>
          <w:rFonts w:ascii="Franklin Gothic Book" w:hAnsi="Franklin Gothic Book"/>
          <w:b/>
          <w:bCs/>
        </w:rPr>
        <w:t>Дополнительное соглашение</w:t>
      </w:r>
    </w:p>
    <w:p w:rsidR="001F680E" w:rsidRPr="001F680E" w:rsidRDefault="008052AB" w:rsidP="001F680E">
      <w:pPr>
        <w:tabs>
          <w:tab w:val="left" w:pos="720"/>
          <w:tab w:val="right" w:pos="8505"/>
        </w:tabs>
        <w:jc w:val="center"/>
        <w:rPr>
          <w:rFonts w:ascii="Franklin Gothic Book" w:hAnsi="Franklin Gothic Book"/>
          <w:b/>
          <w:bCs/>
        </w:rPr>
      </w:pPr>
      <w:r w:rsidRPr="001F680E">
        <w:rPr>
          <w:rFonts w:ascii="Franklin Gothic Book" w:hAnsi="Franklin Gothic Book"/>
          <w:b/>
          <w:bCs/>
        </w:rPr>
        <w:t xml:space="preserve">к договору поставки от «___» __________ 20__г. №_________  </w:t>
      </w:r>
    </w:p>
    <w:p w:rsidR="001F680E" w:rsidRPr="001F680E" w:rsidRDefault="008052AB" w:rsidP="001F680E">
      <w:pPr>
        <w:tabs>
          <w:tab w:val="left" w:pos="720"/>
          <w:tab w:val="right" w:pos="8505"/>
        </w:tabs>
        <w:jc w:val="both"/>
        <w:rPr>
          <w:rFonts w:ascii="Franklin Gothic Book" w:hAnsi="Franklin Gothic Book"/>
          <w:bCs/>
        </w:rPr>
      </w:pPr>
      <w:r w:rsidRPr="001F680E">
        <w:rPr>
          <w:rFonts w:ascii="Franklin Gothic Book" w:hAnsi="Franklin Gothic Book"/>
          <w:bCs/>
        </w:rPr>
        <w:t>г._______                                                                                                                 «___»_________20__г.</w:t>
      </w:r>
    </w:p>
    <w:p w:rsidR="001F680E" w:rsidRPr="001F680E" w:rsidRDefault="008052AB" w:rsidP="001F680E">
      <w:pPr>
        <w:tabs>
          <w:tab w:val="left" w:pos="720"/>
          <w:tab w:val="right" w:pos="8505"/>
        </w:tabs>
        <w:jc w:val="both"/>
        <w:rPr>
          <w:rFonts w:ascii="Franklin Gothic Book" w:hAnsi="Franklin Gothic Book"/>
          <w:b/>
          <w:bCs/>
        </w:rPr>
      </w:pPr>
    </w:p>
    <w:p w:rsidR="001F680E" w:rsidRPr="001F680E" w:rsidRDefault="008052AB" w:rsidP="001F680E">
      <w:pPr>
        <w:tabs>
          <w:tab w:val="left" w:pos="720"/>
          <w:tab w:val="right" w:pos="8505"/>
        </w:tabs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  <w:b/>
          <w:bCs/>
        </w:rPr>
        <w:t xml:space="preserve">Общество __________________________ </w:t>
      </w:r>
      <w:r w:rsidRPr="001F680E">
        <w:rPr>
          <w:rFonts w:ascii="Franklin Gothic Book" w:hAnsi="Franklin Gothic Book"/>
          <w:i/>
          <w:iCs/>
        </w:rPr>
        <w:t>(полное наименование организации системы «Транснефть»)</w:t>
      </w:r>
      <w:r w:rsidRPr="001F680E">
        <w:rPr>
          <w:rFonts w:ascii="Franklin Gothic Book" w:hAnsi="Franklin Gothic Book"/>
          <w:b/>
          <w:bCs/>
        </w:rPr>
        <w:t xml:space="preserve">, </w:t>
      </w:r>
      <w:r w:rsidRPr="001F680E">
        <w:rPr>
          <w:rFonts w:ascii="Franklin Gothic Book" w:hAnsi="Franklin Gothic Book"/>
        </w:rPr>
        <w:t>в лице ___________________________________, действующего на основании ____________________________, именуемое в дальнейшем</w:t>
      </w:r>
      <w:r w:rsidRPr="001F680E">
        <w:rPr>
          <w:rFonts w:ascii="Franklin Gothic Book" w:hAnsi="Franklin Gothic Book"/>
          <w:b/>
          <w:bCs/>
        </w:rPr>
        <w:t xml:space="preserve"> «Покупатель», </w:t>
      </w:r>
      <w:r w:rsidRPr="001F680E">
        <w:rPr>
          <w:rFonts w:ascii="Franklin Gothic Book" w:hAnsi="Franklin Gothic Book"/>
        </w:rPr>
        <w:t xml:space="preserve">с одной стороны, и </w:t>
      </w:r>
      <w:r w:rsidRPr="001F680E">
        <w:rPr>
          <w:rFonts w:ascii="Franklin Gothic Book" w:hAnsi="Franklin Gothic Book"/>
          <w:b/>
          <w:bCs/>
        </w:rPr>
        <w:t>Общество</w:t>
      </w:r>
      <w:r w:rsidRPr="001F680E">
        <w:rPr>
          <w:rFonts w:ascii="Franklin Gothic Book" w:hAnsi="Franklin Gothic Book"/>
          <w:b/>
          <w:bCs/>
        </w:rPr>
        <w:t xml:space="preserve"> ________</w:t>
      </w:r>
      <w:r w:rsidRPr="001F680E">
        <w:rPr>
          <w:rFonts w:ascii="Franklin Gothic Book" w:hAnsi="Franklin Gothic Book"/>
        </w:rPr>
        <w:t xml:space="preserve">_________________ </w:t>
      </w:r>
      <w:r w:rsidRPr="001F680E">
        <w:rPr>
          <w:rFonts w:ascii="Franklin Gothic Book" w:hAnsi="Franklin Gothic Book"/>
          <w:i/>
          <w:iCs/>
        </w:rPr>
        <w:t>(полное наименование Поставщика)</w:t>
      </w:r>
      <w:r w:rsidRPr="001F680E">
        <w:rPr>
          <w:rFonts w:ascii="Franklin Gothic Book" w:hAnsi="Franklin Gothic Book"/>
        </w:rPr>
        <w:t xml:space="preserve">, в лице ___________________________________, действующего на основании ______________________, именуемое в дальнейшем </w:t>
      </w:r>
      <w:r w:rsidRPr="001F680E">
        <w:rPr>
          <w:rFonts w:ascii="Franklin Gothic Book" w:hAnsi="Franklin Gothic Book"/>
          <w:b/>
          <w:bCs/>
        </w:rPr>
        <w:t>«Поставщик»</w:t>
      </w:r>
      <w:r w:rsidRPr="001F680E">
        <w:rPr>
          <w:rFonts w:ascii="Franklin Gothic Book" w:hAnsi="Franklin Gothic Book"/>
        </w:rPr>
        <w:t>, с другой</w:t>
      </w:r>
      <w:bookmarkStart w:id="0" w:name="_GoBack"/>
      <w:bookmarkEnd w:id="0"/>
      <w:r w:rsidRPr="001F680E">
        <w:rPr>
          <w:rFonts w:ascii="Franklin Gothic Book" w:hAnsi="Franklin Gothic Book"/>
        </w:rPr>
        <w:t xml:space="preserve"> стороны, совместно именуемые </w:t>
      </w:r>
      <w:r w:rsidRPr="001F680E">
        <w:rPr>
          <w:rFonts w:ascii="Franklin Gothic Book" w:hAnsi="Franklin Gothic Book"/>
          <w:b/>
          <w:bCs/>
        </w:rPr>
        <w:t>«Стороны»</w:t>
      </w:r>
      <w:r w:rsidRPr="001F680E">
        <w:rPr>
          <w:rFonts w:ascii="Franklin Gothic Book" w:hAnsi="Franklin Gothic Book"/>
        </w:rPr>
        <w:t>, заключили настоя</w:t>
      </w:r>
      <w:r w:rsidRPr="001F680E">
        <w:rPr>
          <w:rFonts w:ascii="Franklin Gothic Book" w:hAnsi="Franklin Gothic Book"/>
        </w:rPr>
        <w:t>щее дополнительное соглашение (далее - Соглашение) о нижеследующем:</w:t>
      </w:r>
    </w:p>
    <w:p w:rsidR="001F680E" w:rsidRPr="001F680E" w:rsidRDefault="008052AB" w:rsidP="001F680E">
      <w:pPr>
        <w:tabs>
          <w:tab w:val="left" w:pos="720"/>
          <w:tab w:val="right" w:pos="8505"/>
        </w:tabs>
        <w:jc w:val="both"/>
        <w:rPr>
          <w:rFonts w:ascii="Franklin Gothic Book" w:hAnsi="Franklin Gothic Book"/>
          <w:sz w:val="16"/>
          <w:szCs w:val="16"/>
        </w:rPr>
      </w:pPr>
    </w:p>
    <w:p w:rsidR="001F680E" w:rsidRPr="001F680E" w:rsidRDefault="008052AB" w:rsidP="001F680E">
      <w:pPr>
        <w:tabs>
          <w:tab w:val="left" w:pos="720"/>
          <w:tab w:val="right" w:pos="8505"/>
        </w:tabs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1. В настоящий момент Стороны исполняют договор поставки от __.__.____ № ______ (далее - Договор).</w:t>
      </w:r>
    </w:p>
    <w:p w:rsidR="001F680E" w:rsidRPr="001F680E" w:rsidRDefault="008052AB" w:rsidP="001F680E">
      <w:pPr>
        <w:tabs>
          <w:tab w:val="left" w:pos="720"/>
          <w:tab w:val="right" w:pos="8505"/>
        </w:tabs>
        <w:spacing w:before="120"/>
        <w:ind w:left="62" w:hanging="62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2. Стороны договорились внести в Договор следующие изменения:</w:t>
      </w:r>
    </w:p>
    <w:p w:rsidR="001F680E" w:rsidRDefault="008052AB" w:rsidP="001F680E">
      <w:pPr>
        <w:tabs>
          <w:tab w:val="left" w:pos="1260"/>
        </w:tabs>
        <w:spacing w:before="120"/>
        <w:jc w:val="both"/>
        <w:rPr>
          <w:rFonts w:ascii="Franklin Gothic Book" w:hAnsi="Franklin Gothic Book"/>
          <w:b/>
          <w:bCs/>
        </w:rPr>
      </w:pPr>
      <w:r w:rsidRPr="001F680E">
        <w:rPr>
          <w:rFonts w:ascii="Franklin Gothic Book" w:hAnsi="Franklin Gothic Book"/>
          <w:bCs/>
        </w:rPr>
        <w:t xml:space="preserve">2.1. </w:t>
      </w:r>
      <w:r w:rsidRPr="001F680E">
        <w:rPr>
          <w:rFonts w:ascii="Franklin Gothic Book" w:hAnsi="Franklin Gothic Book"/>
        </w:rPr>
        <w:t>Дополнить Договор пун</w:t>
      </w:r>
      <w:r w:rsidRPr="001F680E">
        <w:rPr>
          <w:rFonts w:ascii="Franklin Gothic Book" w:hAnsi="Franklin Gothic Book"/>
        </w:rPr>
        <w:t>ктом 4.</w:t>
      </w:r>
      <w:r>
        <w:rPr>
          <w:rFonts w:ascii="Franklin Gothic Book" w:hAnsi="Franklin Gothic Book"/>
        </w:rPr>
        <w:t>6</w:t>
      </w:r>
      <w:r w:rsidRPr="001F680E">
        <w:rPr>
          <w:rFonts w:ascii="Franklin Gothic Book" w:hAnsi="Franklin Gothic Book"/>
        </w:rPr>
        <w:t xml:space="preserve"> следующего содержания</w:t>
      </w:r>
      <w:r w:rsidRPr="001F680E">
        <w:rPr>
          <w:rFonts w:ascii="Franklin Gothic Book" w:hAnsi="Franklin Gothic Book"/>
          <w:bCs/>
        </w:rPr>
        <w:t>:</w:t>
      </w:r>
      <w:r w:rsidRPr="001F680E">
        <w:rPr>
          <w:rFonts w:ascii="Franklin Gothic Book" w:hAnsi="Franklin Gothic Book"/>
          <w:b/>
          <w:bCs/>
        </w:rPr>
        <w:t xml:space="preserve"> </w:t>
      </w:r>
    </w:p>
    <w:p w:rsidR="001F680E" w:rsidRPr="00362C0E" w:rsidRDefault="008052AB" w:rsidP="00481EC4">
      <w:pPr>
        <w:jc w:val="both"/>
        <w:rPr>
          <w:rFonts w:ascii="Franklin Gothic Book" w:hAnsi="Franklin Gothic Book"/>
        </w:rPr>
      </w:pPr>
      <w:r w:rsidRPr="00481EC4">
        <w:rPr>
          <w:rFonts w:ascii="Franklin Gothic Book" w:hAnsi="Franklin Gothic Book"/>
        </w:rPr>
        <w:t>«4.6. Поставщик обязан согласовать с проектным институтом и передать Покупателю конструкторскую документацию в срок не позднее 45 (сорока пяти) дней до начала производства оборудования, по которому предусмотрена Спецификаци</w:t>
      </w:r>
      <w:r w:rsidRPr="00481EC4">
        <w:rPr>
          <w:rFonts w:ascii="Franklin Gothic Book" w:hAnsi="Franklin Gothic Book"/>
        </w:rPr>
        <w:t>ей разработка конструкторской документации на изготовление оборудования</w:t>
      </w:r>
      <w:r>
        <w:rPr>
          <w:rFonts w:ascii="Franklin Gothic Book" w:hAnsi="Franklin Gothic Book"/>
        </w:rPr>
        <w:t>.</w:t>
      </w:r>
      <w:r w:rsidRPr="00481EC4">
        <w:rPr>
          <w:rFonts w:ascii="Franklin Gothic Book" w:hAnsi="Franklin Gothic Book"/>
        </w:rPr>
        <w:t>».</w:t>
      </w:r>
    </w:p>
    <w:p w:rsidR="006A4D0E" w:rsidRPr="006A4D0E" w:rsidRDefault="008052AB" w:rsidP="006A4D0E">
      <w:pPr>
        <w:spacing w:before="120"/>
        <w:jc w:val="both"/>
        <w:rPr>
          <w:rFonts w:ascii="Franklin Gothic Book" w:hAnsi="Franklin Gothic Book"/>
        </w:rPr>
      </w:pPr>
      <w:r w:rsidRPr="006A4D0E">
        <w:rPr>
          <w:rFonts w:ascii="Franklin Gothic Book" w:hAnsi="Franklin Gothic Book"/>
        </w:rPr>
        <w:t>2</w:t>
      </w:r>
      <w:r>
        <w:rPr>
          <w:rFonts w:ascii="Franklin Gothic Book" w:hAnsi="Franklin Gothic Book"/>
        </w:rPr>
        <w:t>.2. Подункт 13.1.1 пункта 13.1 Договора изложить в следующей редакции:</w:t>
      </w:r>
    </w:p>
    <w:p w:rsidR="006A4D0E" w:rsidRPr="00463B9A" w:rsidRDefault="008052AB" w:rsidP="006A4D0E">
      <w:pPr>
        <w:jc w:val="both"/>
        <w:rPr>
          <w:rFonts w:ascii="Franklin Gothic Book" w:hAnsi="Franklin Gothic Book"/>
          <w:color w:val="000000" w:themeColor="text1"/>
        </w:rPr>
      </w:pPr>
      <w:r>
        <w:rPr>
          <w:rFonts w:ascii="Franklin Gothic Book" w:hAnsi="Franklin Gothic Book"/>
        </w:rPr>
        <w:t>«</w:t>
      </w:r>
      <w:r w:rsidRPr="006A4D0E">
        <w:rPr>
          <w:rFonts w:ascii="Franklin Gothic Book" w:hAnsi="Franklin Gothic Book"/>
        </w:rPr>
        <w:t>13.1.1. Поставщик после заключения Договора, в течение 21 (Двадцати одного) календарного дня с момента получения Спецификации, но не ранее, чем за 3 (Три) месяца до срока поставки, указанной в спецификации, если иное не предусмотрено сроками длительного из</w:t>
      </w:r>
      <w:r w:rsidRPr="006A4D0E">
        <w:rPr>
          <w:rFonts w:ascii="Franklin Gothic Book" w:hAnsi="Franklin Gothic Book"/>
        </w:rPr>
        <w:t>готовления Продукции передает Покупателю оригинал безотзывной банковской гарантии исполнения всех своих обязательств по Спецификации, с указанием Покупателя Бенефициаром (выгодоприобретателем) по гарантии. Срок действия гарантии – с момента ее выдачи до ис</w:t>
      </w:r>
      <w:r w:rsidRPr="006A4D0E">
        <w:rPr>
          <w:rFonts w:ascii="Franklin Gothic Book" w:hAnsi="Franklin Gothic Book"/>
        </w:rPr>
        <w:t>течения 90 (Девяносто) календарных дней с момента поставки последней партии Продукции по Спецификации к настоящему Договору. Сумма гарантии определяется из расчета 10 (Десять) процентов от общей стоимости поставляемой Продукции по Спецификации с учетом нал</w:t>
      </w:r>
      <w:r w:rsidRPr="006A4D0E">
        <w:rPr>
          <w:rFonts w:ascii="Franklin Gothic Book" w:hAnsi="Franklin Gothic Book"/>
        </w:rPr>
        <w:t xml:space="preserve">ога на добавленную </w:t>
      </w:r>
      <w:r w:rsidRPr="00463B9A">
        <w:rPr>
          <w:rFonts w:ascii="Franklin Gothic Book" w:hAnsi="Franklin Gothic Book"/>
          <w:color w:val="000000" w:themeColor="text1"/>
        </w:rPr>
        <w:t>стоимость.</w:t>
      </w:r>
    </w:p>
    <w:p w:rsidR="006A4D0E" w:rsidRPr="00463B9A" w:rsidRDefault="008052AB" w:rsidP="006A4D0E">
      <w:pPr>
        <w:ind w:firstLine="900"/>
        <w:jc w:val="both"/>
        <w:rPr>
          <w:rFonts w:ascii="Franklin Gothic Book" w:hAnsi="Franklin Gothic Book"/>
          <w:color w:val="000000" w:themeColor="text1"/>
        </w:rPr>
      </w:pPr>
      <w:r w:rsidRPr="00463B9A">
        <w:rPr>
          <w:rFonts w:ascii="Franklin Gothic Book" w:hAnsi="Franklin Gothic Book"/>
          <w:color w:val="000000" w:themeColor="text1"/>
        </w:rPr>
        <w:t>Поставщик вправе отказаться от предоставления Покупателю банковской гарантии исполнения обязательств по договору, указанной в настоящем пункте, при условии, что оплата за Продукцию будет производиться Покупателем по факту ее п</w:t>
      </w:r>
      <w:r w:rsidRPr="00463B9A">
        <w:rPr>
          <w:rFonts w:ascii="Franklin Gothic Book" w:hAnsi="Franklin Gothic Book"/>
          <w:color w:val="000000" w:themeColor="text1"/>
        </w:rPr>
        <w:t>оставки Поставщиком (без оплаты авансовых платежей) и общая стоимость Продукции, поставляемой по Договору, не превышает сумму в размере 1 000 000 рублей включительно без учета НДС, о чем Поставщик должен уведомить Покупателя в письменном виде</w:t>
      </w:r>
      <w:r w:rsidRPr="00463B9A">
        <w:rPr>
          <w:rFonts w:ascii="Franklin Gothic Book" w:hAnsi="Franklin Gothic Book"/>
          <w:color w:val="000000" w:themeColor="text1"/>
          <w:sz w:val="28"/>
          <w:szCs w:val="28"/>
        </w:rPr>
        <w:t>.</w:t>
      </w:r>
    </w:p>
    <w:p w:rsidR="006A4D0E" w:rsidRPr="006A4D0E" w:rsidRDefault="008052AB" w:rsidP="006A4D0E">
      <w:pPr>
        <w:ind w:firstLine="900"/>
        <w:jc w:val="both"/>
        <w:rPr>
          <w:rFonts w:ascii="Franklin Gothic Book" w:hAnsi="Franklin Gothic Book"/>
        </w:rPr>
      </w:pPr>
      <w:r w:rsidRPr="00463B9A">
        <w:rPr>
          <w:rFonts w:ascii="Franklin Gothic Book" w:hAnsi="Franklin Gothic Book"/>
          <w:color w:val="000000" w:themeColor="text1"/>
        </w:rPr>
        <w:t>В случае, ес</w:t>
      </w:r>
      <w:r w:rsidRPr="00463B9A">
        <w:rPr>
          <w:rFonts w:ascii="Franklin Gothic Book" w:hAnsi="Franklin Gothic Book"/>
          <w:color w:val="000000" w:themeColor="text1"/>
        </w:rPr>
        <w:t xml:space="preserve">ли при приемке Покупателем последней партии Продукции по Спецификации к настоящему Договору у Покупателя имеются претензии к Поставщику по сроку поставки и/или качеству поставленной Продукции Поставщик </w:t>
      </w:r>
      <w:r w:rsidRPr="006A4D0E">
        <w:rPr>
          <w:rFonts w:ascii="Franklin Gothic Book" w:hAnsi="Franklin Gothic Book"/>
        </w:rPr>
        <w:t>по требованию Покупателя предоставляет последнему новы</w:t>
      </w:r>
      <w:r w:rsidRPr="006A4D0E">
        <w:rPr>
          <w:rFonts w:ascii="Franklin Gothic Book" w:hAnsi="Franklin Gothic Book"/>
        </w:rPr>
        <w:t>е или дополнительные банковские гарантии исполнения всех своих обязательств по Спецификации со сроком действия не менее 90 календарных дней с момента надлежащей поставки Поставщиком Продукции в полном объеме.</w:t>
      </w:r>
    </w:p>
    <w:p w:rsidR="006A4D0E" w:rsidRPr="006A4D0E" w:rsidRDefault="008052AB" w:rsidP="006A4D0E">
      <w:pPr>
        <w:ind w:firstLine="900"/>
        <w:jc w:val="both"/>
        <w:rPr>
          <w:rFonts w:ascii="Franklin Gothic Book" w:hAnsi="Franklin Gothic Book"/>
        </w:rPr>
      </w:pPr>
      <w:r w:rsidRPr="006A4D0E">
        <w:rPr>
          <w:rFonts w:ascii="Franklin Gothic Book" w:hAnsi="Franklin Gothic Book"/>
        </w:rPr>
        <w:t>При оформлении Дополнительных соглашений к Дого</w:t>
      </w:r>
      <w:r w:rsidRPr="006A4D0E">
        <w:rPr>
          <w:rFonts w:ascii="Franklin Gothic Book" w:hAnsi="Franklin Gothic Book"/>
        </w:rPr>
        <w:t>вору по увеличению объемов поставки Продукции гарантия на добавленный объем Продукции оформляется Поставщиком и передается Покупателю на условиях настоящего пункта.</w:t>
      </w:r>
      <w:r>
        <w:rPr>
          <w:rFonts w:ascii="Franklin Gothic Book" w:hAnsi="Franklin Gothic Book"/>
        </w:rPr>
        <w:t>».</w:t>
      </w:r>
    </w:p>
    <w:p w:rsidR="001F680E" w:rsidRPr="001F680E" w:rsidRDefault="008052AB" w:rsidP="001F680E">
      <w:pPr>
        <w:tabs>
          <w:tab w:val="left" w:pos="1260"/>
        </w:tabs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2.</w:t>
      </w:r>
      <w:r>
        <w:rPr>
          <w:rFonts w:ascii="Franklin Gothic Book" w:hAnsi="Franklin Gothic Book"/>
        </w:rPr>
        <w:t>3</w:t>
      </w:r>
      <w:r w:rsidRPr="001F680E">
        <w:rPr>
          <w:rFonts w:ascii="Franklin Gothic Book" w:hAnsi="Franklin Gothic Book"/>
        </w:rPr>
        <w:t xml:space="preserve">. Дополнить Договор пунктом </w:t>
      </w:r>
      <w:r>
        <w:rPr>
          <w:rFonts w:ascii="Franklin Gothic Book" w:hAnsi="Franklin Gothic Book"/>
        </w:rPr>
        <w:t>14.</w:t>
      </w:r>
      <w:r w:rsidRPr="00DC33B4">
        <w:rPr>
          <w:rFonts w:ascii="Franklin Gothic Book" w:hAnsi="Franklin Gothic Book"/>
        </w:rPr>
        <w:t>19</w:t>
      </w:r>
      <w:r w:rsidRPr="001F680E">
        <w:rPr>
          <w:rFonts w:ascii="Franklin Gothic Book" w:hAnsi="Franklin Gothic Book"/>
        </w:rPr>
        <w:t xml:space="preserve"> следующего содержания:</w:t>
      </w:r>
    </w:p>
    <w:p w:rsidR="00481EC4" w:rsidRPr="00481EC4" w:rsidRDefault="008052AB" w:rsidP="00481EC4">
      <w:pPr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«14.</w:t>
      </w:r>
      <w:r w:rsidRPr="006A4D0E">
        <w:rPr>
          <w:rFonts w:ascii="Franklin Gothic Book" w:hAnsi="Franklin Gothic Book"/>
        </w:rPr>
        <w:t>19</w:t>
      </w:r>
      <w:r w:rsidRPr="00481EC4">
        <w:rPr>
          <w:rFonts w:ascii="Franklin Gothic Book" w:hAnsi="Franklin Gothic Book"/>
        </w:rPr>
        <w:t xml:space="preserve">. В случае нарушения Поставщиком сроков представления надлежаще оформленных документов, указанных в пунктах 4.5, 4.6 настоящего Договора, Покупатель вправе предъявить Поставщику требование об уплате неустойки, а Поставщик обязан такое требование </w:t>
      </w:r>
      <w:r w:rsidRPr="00481EC4">
        <w:rPr>
          <w:rFonts w:ascii="Franklin Gothic Book" w:hAnsi="Franklin Gothic Book"/>
        </w:rPr>
        <w:lastRenderedPageBreak/>
        <w:t>удовлетвор</w:t>
      </w:r>
      <w:r w:rsidRPr="00481EC4">
        <w:rPr>
          <w:rFonts w:ascii="Franklin Gothic Book" w:hAnsi="Franklin Gothic Book"/>
        </w:rPr>
        <w:t>ить, из расчета 0,05 % (Ноль целых пять сотых процента) от совокупной стоимости Продукции, документы на которую не были представлены, за каждый день просрочки</w:t>
      </w:r>
      <w:r>
        <w:rPr>
          <w:rFonts w:ascii="Franklin Gothic Book" w:hAnsi="Franklin Gothic Book"/>
        </w:rPr>
        <w:t>.</w:t>
      </w:r>
      <w:r w:rsidRPr="00481EC4">
        <w:rPr>
          <w:rFonts w:ascii="Franklin Gothic Book" w:hAnsi="Franklin Gothic Book"/>
        </w:rPr>
        <w:t>».</w:t>
      </w:r>
    </w:p>
    <w:p w:rsidR="001F680E" w:rsidRPr="001F680E" w:rsidRDefault="008052AB" w:rsidP="001F680E">
      <w:pPr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 xml:space="preserve">3. Дополнения и изменения к Договору, внесенные настоящим Соглашением, вступают в силу с даты </w:t>
      </w:r>
      <w:r w:rsidRPr="001F680E">
        <w:rPr>
          <w:rFonts w:ascii="Franklin Gothic Book" w:hAnsi="Franklin Gothic Book"/>
        </w:rPr>
        <w:t>подписания его Сторонами.</w:t>
      </w:r>
    </w:p>
    <w:p w:rsidR="001F680E" w:rsidRPr="001F680E" w:rsidRDefault="008052AB" w:rsidP="001F680E">
      <w:pPr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4. Договор с внесенными в соответствии с настоящим Соглашением изменениями и дополнениями остается в силе и действует. Каждая ссылка на Договор должна рассматриваться как ссылка на Договор с внесенными в него настоящим Соглашением</w:t>
      </w:r>
      <w:r w:rsidRPr="001F680E">
        <w:rPr>
          <w:rFonts w:ascii="Franklin Gothic Book" w:hAnsi="Franklin Gothic Book"/>
        </w:rPr>
        <w:t xml:space="preserve"> изменениями и дополнениями.</w:t>
      </w:r>
    </w:p>
    <w:p w:rsidR="001F680E" w:rsidRPr="001F680E" w:rsidRDefault="008052AB" w:rsidP="001F680E">
      <w:pPr>
        <w:tabs>
          <w:tab w:val="right" w:pos="540"/>
        </w:tabs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5. Остальные условия Договора остаются неизмененными, и настоящим Стороны подтверждают по ним свои обязательства.</w:t>
      </w:r>
    </w:p>
    <w:p w:rsidR="001F680E" w:rsidRPr="001F680E" w:rsidRDefault="008052AB" w:rsidP="001F680E">
      <w:pPr>
        <w:tabs>
          <w:tab w:val="right" w:pos="540"/>
        </w:tabs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6. Настоящее Соглашение составлено в 2-х подлинных экземплярах, по одному для каждой из Сторон, и является неотъе</w:t>
      </w:r>
      <w:r w:rsidRPr="001F680E">
        <w:rPr>
          <w:rFonts w:ascii="Franklin Gothic Book" w:hAnsi="Franklin Gothic Book"/>
        </w:rPr>
        <w:t>млемой частью Договора.</w:t>
      </w:r>
    </w:p>
    <w:p w:rsidR="001F680E" w:rsidRPr="001F680E" w:rsidRDefault="008052AB" w:rsidP="001F680E">
      <w:pPr>
        <w:tabs>
          <w:tab w:val="right" w:pos="540"/>
        </w:tabs>
        <w:spacing w:before="120"/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>7. Адреса и банковские реквизиты Сторон:</w:t>
      </w:r>
    </w:p>
    <w:tbl>
      <w:tblPr>
        <w:tblStyle w:val="a3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165C8C" w:rsidTr="006C1BAC">
        <w:trPr>
          <w:trHeight w:val="57"/>
        </w:trPr>
        <w:tc>
          <w:tcPr>
            <w:tcW w:w="5210" w:type="dxa"/>
          </w:tcPr>
          <w:p w:rsidR="001F680E" w:rsidRPr="001F680E" w:rsidRDefault="008052AB" w:rsidP="001F680E">
            <w:pPr>
              <w:rPr>
                <w:rFonts w:ascii="Franklin Gothic Book" w:hAnsi="Franklin Gothic Book" w:cs="Arial"/>
                <w:b/>
              </w:rPr>
            </w:pPr>
          </w:p>
          <w:p w:rsidR="001F680E" w:rsidRPr="001F680E" w:rsidRDefault="008052AB" w:rsidP="001F680E">
            <w:pPr>
              <w:rPr>
                <w:rFonts w:ascii="Franklin Gothic Book" w:hAnsi="Franklin Gothic Book" w:cs="Arial"/>
                <w:b/>
              </w:rPr>
            </w:pPr>
            <w:r w:rsidRPr="001F680E">
              <w:rPr>
                <w:rFonts w:ascii="Franklin Gothic Book" w:hAnsi="Franklin Gothic Book" w:cs="Arial"/>
                <w:b/>
              </w:rPr>
              <w:t>ПОСТАВЩИК:</w:t>
            </w:r>
          </w:p>
          <w:p w:rsidR="001F680E" w:rsidRPr="001F680E" w:rsidRDefault="008052AB" w:rsidP="001F680E">
            <w:pPr>
              <w:rPr>
                <w:rFonts w:ascii="Franklin Gothic Book" w:hAnsi="Franklin Gothic Book" w:cs="Arial"/>
                <w:b/>
              </w:rPr>
            </w:pPr>
            <w:r w:rsidRPr="001F680E">
              <w:rPr>
                <w:rFonts w:ascii="Franklin Gothic Book" w:hAnsi="Franklin Gothic Book"/>
                <w:bCs/>
                <w:i/>
              </w:rPr>
              <w:t>Организационно-правовая форма Общества – Поставщика по договору</w:t>
            </w:r>
            <w:r w:rsidRPr="001F680E">
              <w:rPr>
                <w:rFonts w:ascii="Franklin Gothic Book" w:hAnsi="Franklin Gothic Book"/>
                <w:bCs/>
              </w:rPr>
              <w:t xml:space="preserve"> «</w:t>
            </w:r>
            <w:r w:rsidRPr="001F680E">
              <w:rPr>
                <w:rFonts w:ascii="Franklin Gothic Book" w:hAnsi="Franklin Gothic Book"/>
                <w:i/>
              </w:rPr>
              <w:t>Наименование общества – Поставщика по договору</w:t>
            </w:r>
            <w:r w:rsidRPr="001F680E">
              <w:rPr>
                <w:rFonts w:ascii="Franklin Gothic Book" w:hAnsi="Franklin Gothic Book"/>
                <w:bCs/>
              </w:rPr>
              <w:t>»</w:t>
            </w:r>
          </w:p>
          <w:p w:rsidR="001F680E" w:rsidRPr="001F680E" w:rsidRDefault="008052AB" w:rsidP="00362C0E">
            <w:pPr>
              <w:rPr>
                <w:rFonts w:ascii="Franklin Gothic Book" w:hAnsi="Franklin Gothic Book"/>
              </w:rPr>
            </w:pPr>
          </w:p>
        </w:tc>
        <w:tc>
          <w:tcPr>
            <w:tcW w:w="5211" w:type="dxa"/>
          </w:tcPr>
          <w:p w:rsidR="001F680E" w:rsidRPr="001F680E" w:rsidRDefault="008052AB" w:rsidP="001F680E">
            <w:pPr>
              <w:rPr>
                <w:rFonts w:ascii="Franklin Gothic Book" w:hAnsi="Franklin Gothic Book" w:cs="Arial"/>
                <w:b/>
              </w:rPr>
            </w:pPr>
          </w:p>
          <w:p w:rsidR="001F680E" w:rsidRPr="001F680E" w:rsidRDefault="008052AB" w:rsidP="001F680E">
            <w:pPr>
              <w:rPr>
                <w:rFonts w:ascii="Franklin Gothic Book" w:hAnsi="Franklin Gothic Book" w:cs="Arial"/>
                <w:b/>
              </w:rPr>
            </w:pPr>
            <w:r w:rsidRPr="001F680E">
              <w:rPr>
                <w:rFonts w:ascii="Franklin Gothic Book" w:hAnsi="Franklin Gothic Book" w:cs="Arial"/>
                <w:b/>
              </w:rPr>
              <w:t xml:space="preserve">ПОКУПАТЕЛЬ: </w:t>
            </w:r>
          </w:p>
          <w:p w:rsidR="001F680E" w:rsidRPr="001F680E" w:rsidRDefault="008052AB" w:rsidP="001F680E">
            <w:pPr>
              <w:rPr>
                <w:rFonts w:ascii="Franklin Gothic Book" w:hAnsi="Franklin Gothic Book" w:cs="Arial"/>
                <w:i/>
              </w:rPr>
            </w:pPr>
            <w:r w:rsidRPr="001F680E">
              <w:rPr>
                <w:rFonts w:ascii="Franklin Gothic Book" w:hAnsi="Franklin Gothic Book" w:cs="Arial"/>
                <w:i/>
              </w:rPr>
              <w:t>Организационно-правовая форма Общества – Покупателя</w:t>
            </w:r>
            <w:r w:rsidRPr="001F680E">
              <w:rPr>
                <w:rFonts w:ascii="Franklin Gothic Book" w:hAnsi="Franklin Gothic Book" w:cs="Arial"/>
                <w:i/>
              </w:rPr>
              <w:t xml:space="preserve"> по договору «Наименование общества – Покупателя по договору»</w:t>
            </w:r>
          </w:p>
          <w:p w:rsidR="001F680E" w:rsidRDefault="008052AB" w:rsidP="00362C0E">
            <w:pPr>
              <w:rPr>
                <w:rFonts w:ascii="Franklin Gothic Book" w:hAnsi="Franklin Gothic Book" w:cs="Arial"/>
              </w:rPr>
            </w:pPr>
          </w:p>
          <w:p w:rsidR="00362C0E" w:rsidRPr="001F680E" w:rsidRDefault="008052AB" w:rsidP="00362C0E">
            <w:pPr>
              <w:rPr>
                <w:rFonts w:ascii="Franklin Gothic Book" w:hAnsi="Franklin Gothic Book"/>
              </w:rPr>
            </w:pPr>
          </w:p>
        </w:tc>
      </w:tr>
    </w:tbl>
    <w:tbl>
      <w:tblPr>
        <w:tblW w:w="10140" w:type="dxa"/>
        <w:tblLayout w:type="fixed"/>
        <w:tblLook w:val="0000" w:firstRow="0" w:lastRow="0" w:firstColumn="0" w:lastColumn="0" w:noHBand="0" w:noVBand="0"/>
      </w:tblPr>
      <w:tblGrid>
        <w:gridCol w:w="5211"/>
        <w:gridCol w:w="4929"/>
      </w:tblGrid>
      <w:tr w:rsidR="00165C8C" w:rsidTr="006C1BAC">
        <w:tc>
          <w:tcPr>
            <w:tcW w:w="5211" w:type="dxa"/>
          </w:tcPr>
          <w:p w:rsidR="001F680E" w:rsidRPr="001F680E" w:rsidRDefault="008052AB" w:rsidP="001F680E">
            <w:pPr>
              <w:rPr>
                <w:rFonts w:ascii="Franklin Gothic Book" w:hAnsi="Franklin Gothic Book" w:cs="Arial"/>
              </w:rPr>
            </w:pPr>
            <w:r w:rsidRPr="001F680E">
              <w:rPr>
                <w:rFonts w:ascii="Franklin Gothic Book" w:hAnsi="Franklin Gothic Book" w:cs="Arial"/>
              </w:rPr>
              <w:t>__________________________</w:t>
            </w:r>
            <w:r w:rsidRPr="001F680E">
              <w:rPr>
                <w:rFonts w:ascii="Franklin Gothic Book" w:hAnsi="Franklin Gothic Book" w:cs="Arial"/>
                <w:b/>
              </w:rPr>
              <w:t xml:space="preserve"> </w:t>
            </w:r>
            <w:r w:rsidRPr="001F680E">
              <w:rPr>
                <w:rFonts w:ascii="Franklin Gothic Book" w:hAnsi="Franklin Gothic Book" w:cs="Arial"/>
              </w:rPr>
              <w:t>(_____________)</w:t>
            </w:r>
          </w:p>
          <w:p w:rsidR="001F680E" w:rsidRPr="001F680E" w:rsidRDefault="008052AB" w:rsidP="001F680E">
            <w:pPr>
              <w:rPr>
                <w:rFonts w:ascii="Franklin Gothic Book" w:hAnsi="Franklin Gothic Book" w:cs="Arial"/>
                <w:bCs/>
              </w:rPr>
            </w:pPr>
            <w:r w:rsidRPr="001F680E">
              <w:rPr>
                <w:rFonts w:ascii="Franklin Gothic Book" w:hAnsi="Franklin Gothic Book" w:cs="Arial"/>
                <w:bCs/>
              </w:rPr>
              <w:t>М.П.</w:t>
            </w:r>
          </w:p>
        </w:tc>
        <w:tc>
          <w:tcPr>
            <w:tcW w:w="4929" w:type="dxa"/>
          </w:tcPr>
          <w:p w:rsidR="001F680E" w:rsidRPr="001F680E" w:rsidRDefault="008052AB" w:rsidP="001F680E">
            <w:pPr>
              <w:rPr>
                <w:rFonts w:ascii="Franklin Gothic Book" w:hAnsi="Franklin Gothic Book" w:cs="Arial"/>
              </w:rPr>
            </w:pPr>
            <w:r w:rsidRPr="001F680E">
              <w:rPr>
                <w:rFonts w:ascii="Franklin Gothic Book" w:hAnsi="Franklin Gothic Book" w:cs="Arial"/>
              </w:rPr>
              <w:t>_______________________ (______________)</w:t>
            </w:r>
          </w:p>
          <w:p w:rsidR="001F680E" w:rsidRPr="001F680E" w:rsidRDefault="008052AB" w:rsidP="001F680E">
            <w:pPr>
              <w:rPr>
                <w:rFonts w:ascii="Franklin Gothic Book" w:hAnsi="Franklin Gothic Book" w:cs="Arial"/>
              </w:rPr>
            </w:pPr>
            <w:r w:rsidRPr="001F680E">
              <w:rPr>
                <w:rFonts w:ascii="Franklin Gothic Book" w:hAnsi="Franklin Gothic Book" w:cs="Arial"/>
              </w:rPr>
              <w:t>М.П.</w:t>
            </w:r>
          </w:p>
        </w:tc>
      </w:tr>
    </w:tbl>
    <w:p w:rsidR="001F680E" w:rsidRPr="001F680E" w:rsidRDefault="008052AB" w:rsidP="001F680E">
      <w:pPr>
        <w:jc w:val="both"/>
        <w:rPr>
          <w:rFonts w:ascii="Franklin Gothic Book" w:hAnsi="Franklin Gothic Book"/>
        </w:rPr>
      </w:pPr>
    </w:p>
    <w:p w:rsidR="001F680E" w:rsidRPr="001F680E" w:rsidRDefault="008052AB" w:rsidP="001F680E">
      <w:pPr>
        <w:jc w:val="both"/>
        <w:rPr>
          <w:rFonts w:ascii="Franklin Gothic Book" w:hAnsi="Franklin Gothic Book"/>
        </w:rPr>
      </w:pPr>
      <w:r w:rsidRPr="001F680E">
        <w:rPr>
          <w:rFonts w:ascii="Franklin Gothic Book" w:hAnsi="Franklin Gothic Book"/>
        </w:rPr>
        <w:t xml:space="preserve"> «_____»_________20___г</w:t>
      </w:r>
      <w:r w:rsidRPr="001F680E">
        <w:rPr>
          <w:rFonts w:ascii="Franklin Gothic Book" w:hAnsi="Franklin Gothic Book"/>
        </w:rPr>
        <w:tab/>
      </w:r>
      <w:r w:rsidRPr="001F680E">
        <w:rPr>
          <w:rFonts w:ascii="Franklin Gothic Book" w:hAnsi="Franklin Gothic Book"/>
        </w:rPr>
        <w:tab/>
      </w:r>
      <w:r w:rsidRPr="001F680E">
        <w:rPr>
          <w:rFonts w:ascii="Franklin Gothic Book" w:hAnsi="Franklin Gothic Book"/>
        </w:rPr>
        <w:tab/>
        <w:t xml:space="preserve">                 «_____»_________20___г</w:t>
      </w:r>
    </w:p>
    <w:p w:rsidR="001F680E" w:rsidRPr="001F680E" w:rsidRDefault="008052AB" w:rsidP="001F680E"/>
    <w:p w:rsidR="001F680E" w:rsidRPr="009D6AB4" w:rsidRDefault="008052AB" w:rsidP="001F680E">
      <w:pPr>
        <w:ind w:firstLine="561"/>
        <w:jc w:val="both"/>
        <w:rPr>
          <w:rFonts w:ascii="Franklin Gothic Book" w:hAnsi="Franklin Gothic Book"/>
          <w:sz w:val="27"/>
          <w:szCs w:val="27"/>
        </w:rPr>
      </w:pPr>
      <w:r w:rsidRPr="009D6AB4">
        <w:rPr>
          <w:rFonts w:ascii="Franklin Gothic Book" w:hAnsi="Franklin Gothic Book"/>
          <w:sz w:val="27"/>
          <w:szCs w:val="27"/>
        </w:rPr>
        <w:t xml:space="preserve"> </w:t>
      </w:r>
    </w:p>
    <w:p w:rsidR="00390C4C" w:rsidRDefault="008052AB"/>
    <w:sectPr w:rsidR="00390C4C" w:rsidSect="00481EC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C8C"/>
    <w:rsid w:val="00165C8C"/>
    <w:rsid w:val="0080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4201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ГАРАГА Татьяна Евгеньевна</dc:creator>
  <cp:lastModifiedBy>PavlinovaZN</cp:lastModifiedBy>
  <cp:revision>2</cp:revision>
  <dcterms:created xsi:type="dcterms:W3CDTF">2014-05-06T10:31:00Z</dcterms:created>
  <dcterms:modified xsi:type="dcterms:W3CDTF">2014-05-06T10:31:00Z</dcterms:modified>
</cp:coreProperties>
</file>