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EB" w:rsidRDefault="001906EB" w:rsidP="001906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B474BA" w:rsidRDefault="00DE4791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поставку вертикально-сверлильного станка 2Л135</w:t>
      </w:r>
      <w:r w:rsidR="004900F3">
        <w:rPr>
          <w:rFonts w:ascii="Times New Roman" w:hAnsi="Times New Roman" w:cs="Times New Roman"/>
          <w:b/>
          <w:sz w:val="28"/>
          <w:szCs w:val="28"/>
        </w:rPr>
        <w:t>.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D79FA" w:rsidRPr="00DD2A9C">
        <w:rPr>
          <w:rFonts w:ascii="Times New Roman" w:hAnsi="Times New Roman" w:cs="Times New Roman"/>
          <w:b/>
          <w:sz w:val="28"/>
          <w:szCs w:val="28"/>
        </w:rPr>
        <w:t xml:space="preserve">           «__» _________ 2016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DD79FA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7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Протокол № ______ от «___»____ 2016г.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передать в собственность Покупателя</w:t>
      </w:r>
      <w:r w:rsidR="00D648A1">
        <w:rPr>
          <w:rFonts w:ascii="Times New Roman" w:hAnsi="Times New Roman" w:cs="Times New Roman"/>
          <w:sz w:val="28"/>
          <w:szCs w:val="28"/>
        </w:rPr>
        <w:t xml:space="preserve"> </w:t>
      </w:r>
      <w:r w:rsidR="00DE4791">
        <w:rPr>
          <w:rFonts w:ascii="Times New Roman" w:hAnsi="Times New Roman" w:cs="Times New Roman"/>
          <w:b/>
          <w:sz w:val="28"/>
          <w:szCs w:val="28"/>
        </w:rPr>
        <w:t xml:space="preserve"> вертикально-сверлильны</w:t>
      </w:r>
      <w:r w:rsidR="00FC31F4">
        <w:rPr>
          <w:rFonts w:ascii="Times New Roman" w:hAnsi="Times New Roman" w:cs="Times New Roman"/>
          <w:b/>
          <w:sz w:val="28"/>
          <w:szCs w:val="28"/>
        </w:rPr>
        <w:t>е стан</w:t>
      </w:r>
      <w:r w:rsidR="00DE4791">
        <w:rPr>
          <w:rFonts w:ascii="Times New Roman" w:hAnsi="Times New Roman" w:cs="Times New Roman"/>
          <w:b/>
          <w:sz w:val="28"/>
          <w:szCs w:val="28"/>
        </w:rPr>
        <w:t>к</w:t>
      </w:r>
      <w:r w:rsidR="00FC31F4">
        <w:rPr>
          <w:rFonts w:ascii="Times New Roman" w:hAnsi="Times New Roman" w:cs="Times New Roman"/>
          <w:b/>
          <w:sz w:val="28"/>
          <w:szCs w:val="28"/>
        </w:rPr>
        <w:t>и</w:t>
      </w:r>
      <w:r w:rsidR="00DE4791">
        <w:rPr>
          <w:rFonts w:ascii="Times New Roman" w:hAnsi="Times New Roman" w:cs="Times New Roman"/>
          <w:b/>
          <w:sz w:val="28"/>
          <w:szCs w:val="28"/>
        </w:rPr>
        <w:t xml:space="preserve"> 2Л135</w:t>
      </w:r>
      <w:r w:rsidR="00FC31F4">
        <w:rPr>
          <w:rFonts w:ascii="Times New Roman" w:hAnsi="Times New Roman" w:cs="Times New Roman"/>
          <w:b/>
          <w:sz w:val="28"/>
          <w:szCs w:val="28"/>
        </w:rPr>
        <w:t>, в количестве 2</w:t>
      </w:r>
      <w:r>
        <w:rPr>
          <w:rFonts w:ascii="Times New Roman" w:hAnsi="Times New Roman" w:cs="Times New Roman"/>
          <w:b/>
          <w:sz w:val="28"/>
          <w:szCs w:val="28"/>
        </w:rPr>
        <w:t xml:space="preserve"> единиц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– далее по тексту – станок/оборудование,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053644" w:rsidRPr="00DD2A9C">
        <w:rPr>
          <w:rFonts w:ascii="Times New Roman" w:hAnsi="Times New Roman" w:cs="Times New Roman"/>
          <w:sz w:val="28"/>
          <w:szCs w:val="28"/>
        </w:rPr>
        <w:t xml:space="preserve"> на станок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также провести пуско-наладочные работы,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 принять и оплатить</w:t>
      </w:r>
      <w:proofErr w:type="gramEnd"/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пуско-наладочные работы </w:t>
      </w:r>
      <w:r w:rsidR="0054168E" w:rsidRPr="00DD2A9C">
        <w:rPr>
          <w:rFonts w:ascii="Times New Roman" w:hAnsi="Times New Roman" w:cs="Times New Roman"/>
          <w:sz w:val="28"/>
          <w:szCs w:val="28"/>
        </w:rPr>
        <w:t>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BA0F56" w:rsidRPr="00BA0F56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факту проведения пуско-наладочных работ Поставщик и Покупатель подписывают 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свидетельствующий о полном исполнении Поставщиком принятых на себя обязательств.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6"/>
      <w:bookmarkEnd w:id="0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пуско-наладочные работы,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налоговых, таможенных и других обязательных для Поставщика сборов и 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</w:t>
      </w:r>
      <w:r w:rsidR="000E19DD" w:rsidRPr="00DD2A9C">
        <w:rPr>
          <w:rFonts w:ascii="Times New Roman" w:hAnsi="Times New Roman" w:cs="Times New Roman"/>
          <w:sz w:val="28"/>
          <w:szCs w:val="28"/>
        </w:rPr>
        <w:lastRenderedPageBreak/>
        <w:t xml:space="preserve">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  (Протокол №_______ от «___» ________2016г.)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2868E3" w:rsidRPr="006D232E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Основанием для оплаты является счет Поставщика.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- 50%  стоимости оборудования оплачивается  путем безналичного перечисления денежных средств  на расчет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ный счет  Поставщика </w:t>
      </w:r>
      <w:r w:rsidR="00DE4791">
        <w:rPr>
          <w:rFonts w:ascii="Times New Roman" w:eastAsia="Times New Roman" w:hAnsi="Times New Roman" w:cs="Times New Roman"/>
          <w:sz w:val="28"/>
          <w:szCs w:val="28"/>
        </w:rPr>
        <w:t>в течение 5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банковских дней  со дня подписания договора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 и получения счета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-20% стоимости оборудования  оплачивается в течение</w:t>
      </w:r>
      <w:r w:rsidR="00E236A0" w:rsidRPr="006D232E">
        <w:rPr>
          <w:rFonts w:ascii="Times New Roman" w:eastAsia="Times New Roman" w:hAnsi="Times New Roman" w:cs="Times New Roman"/>
          <w:sz w:val="28"/>
          <w:szCs w:val="28"/>
        </w:rPr>
        <w:t xml:space="preserve"> 20-ти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банковских дней с момента подписания Покупателем Акта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>работ.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29ED" w:rsidRPr="00DD2A9C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Par35"/>
      <w:bookmarkEnd w:id="2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устанавливается 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b/>
          <w:sz w:val="28"/>
          <w:szCs w:val="28"/>
        </w:rPr>
        <w:t>12 (Двенадцать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8E36C8" w:rsidRPr="00DD2A9C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Покупа</w:t>
      </w:r>
      <w:r w:rsidR="006D232E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 xml:space="preserve">Акта выполненных </w:t>
      </w:r>
      <w:r w:rsidR="006D232E"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6D232E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службы оборудования – 25 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4"/>
      <w:bookmarkEnd w:id="3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 xml:space="preserve">в одностороннем внесудебном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отказаться от исполнения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в течение </w:t>
      </w:r>
      <w:r w:rsidR="00551636" w:rsidRPr="00DD2A9C">
        <w:rPr>
          <w:rFonts w:ascii="Times New Roman" w:hAnsi="Times New Roman" w:cs="Times New Roman"/>
          <w:b/>
          <w:sz w:val="28"/>
          <w:szCs w:val="28"/>
        </w:rPr>
        <w:t>20 (Двадцати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 xml:space="preserve"> рабочих</w:t>
      </w:r>
      <w:r w:rsidR="00B93B4A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 xml:space="preserve"> дней,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636" w:rsidRPr="00DD2A9C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ar70"/>
      <w:bookmarkEnd w:id="5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Основанием для окончательного расчета и д</w:t>
      </w:r>
      <w:r w:rsidRPr="00BA0F56">
        <w:rPr>
          <w:rFonts w:ascii="Times New Roman" w:hAnsi="Times New Roman" w:cs="Times New Roman"/>
          <w:sz w:val="28"/>
          <w:szCs w:val="28"/>
        </w:rPr>
        <w:t xml:space="preserve">атой перехода права собственности на оборудование считается дата подписания Покупателем </w:t>
      </w:r>
      <w:r w:rsidRPr="00BA0F56">
        <w:rPr>
          <w:rFonts w:ascii="Times New Roman" w:eastAsia="Times New Roman" w:hAnsi="Times New Roman" w:cs="Times New Roman"/>
          <w:sz w:val="28"/>
          <w:szCs w:val="28"/>
        </w:rPr>
        <w:t>Акта выполненных пуско-наладочных работ.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3"/>
      <w:bookmarkEnd w:id="6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DD2A9C">
          <w:rPr>
            <w:rFonts w:ascii="Times New Roman" w:hAnsi="Times New Roman" w:cs="Times New Roman"/>
            <w:b/>
            <w:sz w:val="28"/>
            <w:szCs w:val="28"/>
          </w:rPr>
          <w:t>2.3.</w:t>
        </w:r>
      </w:hyperlink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Поставщик вправе потребовать от Поку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пателя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не уплаченной в срок суммы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Все вопросы, не урегулированные настоящим Договором,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D2421" w:rsidRDefault="00AD2421">
      <w:pPr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  <w:r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br w:type="page"/>
      </w:r>
    </w:p>
    <w:p w:rsidR="001906EB" w:rsidRPr="00AD2421" w:rsidRDefault="001906EB" w:rsidP="001906EB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lastRenderedPageBreak/>
        <w:t>Приложение №1</w:t>
      </w:r>
    </w:p>
    <w:p w:rsidR="001906EB" w:rsidRPr="00AD2421" w:rsidRDefault="001906EB" w:rsidP="001906EB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</w:pP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>к договору №_________</w:t>
      </w:r>
      <w:r w:rsid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 xml:space="preserve"> </w:t>
      </w:r>
      <w:r w:rsidRPr="00AD2421">
        <w:rPr>
          <w:rFonts w:ascii="Times New Roman" w:eastAsia="Andale Sans UI" w:hAnsi="Times New Roman" w:cs="Times New Roman"/>
          <w:b/>
          <w:bCs/>
          <w:kern w:val="3"/>
          <w:sz w:val="28"/>
          <w:szCs w:val="28"/>
          <w:lang w:bidi="en-US"/>
        </w:rPr>
        <w:t>от «__»__________2016 г.</w:t>
      </w:r>
    </w:p>
    <w:p w:rsidR="001906EB" w:rsidRDefault="001906EB" w:rsidP="001906EB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</w:p>
    <w:p w:rsidR="001906EB" w:rsidRDefault="001906EB" w:rsidP="001906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E4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1906EB" w:rsidRPr="004B5F15" w:rsidRDefault="001906EB" w:rsidP="001906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поставку вертикально-сверлильного станка 2Л135</w:t>
      </w:r>
    </w:p>
    <w:tbl>
      <w:tblPr>
        <w:tblStyle w:val="a7"/>
        <w:tblW w:w="0" w:type="auto"/>
        <w:tblLook w:val="04A0"/>
      </w:tblPr>
      <w:tblGrid>
        <w:gridCol w:w="836"/>
        <w:gridCol w:w="5495"/>
        <w:gridCol w:w="1173"/>
        <w:gridCol w:w="2067"/>
      </w:tblGrid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ab/>
              <w:t>Наименование</w:t>
            </w:r>
            <w:r w:rsidRPr="00F140F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tabs>
                <w:tab w:val="center" w:pos="2850"/>
                <w:tab w:val="right" w:pos="5700"/>
              </w:tabs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Характеристики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диаметр (сталь)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760C62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диаметр резьбы (сталь)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760C62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М24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диаметр фрезерования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760C62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Расстояние от центра стойки до оси шпинделя 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760C62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Расстояние от торца шпинделя до основания станка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760C62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ход шпинделя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Расстояние от торца шпинделя до нижнего стола станка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Конус шпинделя (Морзе)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МТ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(КМ4)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передач шпинделя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Диапазон скоростей шпинделя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</w:t>
            </w:r>
            <w:proofErr w:type="gramEnd"/>
            <w:r>
              <w:rPr>
                <w:rFonts w:ascii="Times New Roman" w:hAnsi="Times New Roman" w:cs="Times New Roman"/>
              </w:rPr>
              <w:t>/мин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52-1400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ступеней подач шпинделя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Диапазон подач шпинделя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мм/</w:t>
            </w:r>
            <w:proofErr w:type="gramStart"/>
            <w:r>
              <w:rPr>
                <w:rFonts w:ascii="Times New Roman" w:hAnsi="Times New Roman" w:cs="Times New Roman"/>
              </w:rPr>
              <w:t>об</w:t>
            </w:r>
            <w:proofErr w:type="gramEnd"/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0,1-0,4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Максимальный ход стола и консоли (автомат.), </w:t>
            </w:r>
            <w:proofErr w:type="gramStart"/>
            <w:r>
              <w:rPr>
                <w:rFonts w:ascii="Times New Roman" w:hAnsi="Times New Roman" w:cs="Times New Roman"/>
              </w:rPr>
              <w:t>мм</w:t>
            </w:r>
            <w:proofErr w:type="gramEnd"/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 (410)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 xml:space="preserve">14.  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Угол поворота стола и консоли в поперечном направлении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Град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±45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рабочей поверхности стола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LxB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580х460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Размеры рабочей поверхности стола - основания(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LxB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445х435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и ширина Т-образных пазов стола-основания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2-Т14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 w:rsidRPr="00F140F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Диаметр стойки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Мощность и частота вращения электродвигателя главного движения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кВт/ </w:t>
            </w:r>
            <w:proofErr w:type="gramStart"/>
            <w:r>
              <w:rPr>
                <w:rFonts w:ascii="Times New Roman" w:hAnsi="Times New Roman" w:cs="Times New Roman"/>
              </w:rPr>
              <w:t>об</w:t>
            </w:r>
            <w:proofErr w:type="gramEnd"/>
            <w:r>
              <w:rPr>
                <w:rFonts w:ascii="Times New Roman" w:hAnsi="Times New Roman" w:cs="Times New Roman"/>
              </w:rPr>
              <w:t>/ мин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2,2/1440</w:t>
            </w:r>
          </w:p>
        </w:tc>
      </w:tr>
      <w:tr w:rsidR="001906EB" w:rsidTr="00702989">
        <w:tc>
          <w:tcPr>
            <w:tcW w:w="86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5626" w:type="dxa"/>
          </w:tcPr>
          <w:p w:rsidR="001906EB" w:rsidRPr="00F140F3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Мощность и частота вращения двигателя привода вертикальной подачи </w:t>
            </w:r>
          </w:p>
        </w:tc>
        <w:tc>
          <w:tcPr>
            <w:tcW w:w="992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кВт/ </w:t>
            </w:r>
            <w:proofErr w:type="gramStart"/>
            <w:r>
              <w:rPr>
                <w:rFonts w:ascii="Times New Roman" w:hAnsi="Times New Roman" w:cs="Times New Roman"/>
              </w:rPr>
              <w:t>об</w:t>
            </w:r>
            <w:proofErr w:type="gramEnd"/>
            <w:r>
              <w:rPr>
                <w:rFonts w:ascii="Times New Roman" w:hAnsi="Times New Roman" w:cs="Times New Roman"/>
              </w:rPr>
              <w:t>/ мин</w:t>
            </w:r>
          </w:p>
        </w:tc>
        <w:tc>
          <w:tcPr>
            <w:tcW w:w="2091" w:type="dxa"/>
          </w:tcPr>
          <w:p w:rsidR="001906EB" w:rsidRPr="00F140F3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0,25/1440</w:t>
            </w:r>
          </w:p>
        </w:tc>
      </w:tr>
      <w:tr w:rsidR="001906EB" w:rsidTr="00702989">
        <w:tc>
          <w:tcPr>
            <w:tcW w:w="86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626" w:type="dxa"/>
          </w:tcPr>
          <w:p w:rsidR="001906EB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Мощность и производительность привода подач СОЖ</w:t>
            </w:r>
          </w:p>
        </w:tc>
        <w:tc>
          <w:tcPr>
            <w:tcW w:w="992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кВт/</w:t>
            </w:r>
            <w:proofErr w:type="gramStart"/>
            <w:r>
              <w:rPr>
                <w:rFonts w:ascii="Times New Roman" w:hAnsi="Times New Roman" w:cs="Times New Roman"/>
              </w:rPr>
              <w:t>л</w:t>
            </w:r>
            <w:proofErr w:type="gramEnd"/>
            <w:r>
              <w:rPr>
                <w:rFonts w:ascii="Times New Roman" w:hAnsi="Times New Roman" w:cs="Times New Roman"/>
              </w:rPr>
              <w:t>/мин</w:t>
            </w:r>
          </w:p>
        </w:tc>
        <w:tc>
          <w:tcPr>
            <w:tcW w:w="209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0,085/6</w:t>
            </w:r>
          </w:p>
        </w:tc>
      </w:tr>
      <w:tr w:rsidR="001906EB" w:rsidTr="00702989">
        <w:tc>
          <w:tcPr>
            <w:tcW w:w="86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626" w:type="dxa"/>
          </w:tcPr>
          <w:p w:rsidR="001906EB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Габаритные размеры станка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LxBxH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209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940х680х2405</w:t>
            </w:r>
          </w:p>
        </w:tc>
      </w:tr>
      <w:tr w:rsidR="001906EB" w:rsidTr="00702989">
        <w:tc>
          <w:tcPr>
            <w:tcW w:w="86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626" w:type="dxa"/>
          </w:tcPr>
          <w:p w:rsidR="001906EB" w:rsidRDefault="001906EB" w:rsidP="00702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Масса станка (нетто/брутто)</w:t>
            </w:r>
          </w:p>
        </w:tc>
        <w:tc>
          <w:tcPr>
            <w:tcW w:w="992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091" w:type="dxa"/>
          </w:tcPr>
          <w:p w:rsidR="001906EB" w:rsidRDefault="001906EB" w:rsidP="0070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650/710</w:t>
            </w:r>
          </w:p>
        </w:tc>
      </w:tr>
    </w:tbl>
    <w:p w:rsidR="001906EB" w:rsidRDefault="001906EB" w:rsidP="001906E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06EB" w:rsidRDefault="001906EB" w:rsidP="002A2C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Поставляемый товар – </w:t>
      </w:r>
      <w:r w:rsidRPr="00795318">
        <w:rPr>
          <w:rFonts w:ascii="Times New Roman" w:hAnsi="Times New Roman" w:cs="Times New Roman"/>
          <w:sz w:val="24"/>
          <w:szCs w:val="24"/>
        </w:rPr>
        <w:t>вертикально-сверлильн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A2C0A">
        <w:rPr>
          <w:rFonts w:ascii="Times New Roman" w:hAnsi="Times New Roman" w:cs="Times New Roman"/>
          <w:sz w:val="24"/>
          <w:szCs w:val="24"/>
        </w:rPr>
        <w:t>е</w:t>
      </w:r>
      <w:r w:rsidRPr="00795318">
        <w:rPr>
          <w:rFonts w:ascii="Times New Roman" w:hAnsi="Times New Roman" w:cs="Times New Roman"/>
          <w:sz w:val="24"/>
          <w:szCs w:val="24"/>
        </w:rPr>
        <w:t xml:space="preserve"> стан</w:t>
      </w:r>
      <w:r>
        <w:rPr>
          <w:rFonts w:ascii="Times New Roman" w:hAnsi="Times New Roman" w:cs="Times New Roman"/>
          <w:sz w:val="24"/>
          <w:szCs w:val="24"/>
        </w:rPr>
        <w:t>к</w:t>
      </w:r>
      <w:r w:rsidR="002A2C0A">
        <w:rPr>
          <w:rFonts w:ascii="Times New Roman" w:hAnsi="Times New Roman" w:cs="Times New Roman"/>
          <w:sz w:val="24"/>
          <w:szCs w:val="24"/>
        </w:rPr>
        <w:t>и</w:t>
      </w:r>
      <w:r w:rsidRPr="00795318">
        <w:rPr>
          <w:rFonts w:ascii="Times New Roman" w:hAnsi="Times New Roman" w:cs="Times New Roman"/>
          <w:sz w:val="24"/>
          <w:szCs w:val="24"/>
        </w:rPr>
        <w:t xml:space="preserve"> 2Л135</w:t>
      </w:r>
      <w:r w:rsidRPr="004B5F15">
        <w:rPr>
          <w:rFonts w:ascii="Times New Roman" w:hAnsi="Times New Roman" w:cs="Times New Roman"/>
          <w:sz w:val="24"/>
          <w:szCs w:val="24"/>
        </w:rPr>
        <w:t>,</w:t>
      </w:r>
      <w:r w:rsidR="002A2C0A">
        <w:rPr>
          <w:rFonts w:ascii="Times New Roman" w:hAnsi="Times New Roman" w:cs="Times New Roman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sz w:val="24"/>
          <w:szCs w:val="24"/>
        </w:rPr>
        <w:t>н</w:t>
      </w:r>
      <w:r w:rsidR="002A2C0A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соответствовать функциональным и техническим характеристикам товара, быть заводского исполнения, быть новым</w:t>
      </w:r>
      <w:r w:rsidR="002A2C0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, то есть не бывшим</w:t>
      </w:r>
      <w:r w:rsidR="005567E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ранее в эксплуатации, год выпуска не ранее 2016 года.</w:t>
      </w:r>
    </w:p>
    <w:p w:rsidR="00FD110C" w:rsidRDefault="00FD110C" w:rsidP="00FD1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поставляемого товара: 2 единицы.</w:t>
      </w:r>
    </w:p>
    <w:p w:rsidR="001906EB" w:rsidRDefault="001906EB" w:rsidP="00FD1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эксплуатации – 12 месяцев со дня ввода в эксплуатацию</w:t>
      </w:r>
      <w:r w:rsidR="00FD110C">
        <w:rPr>
          <w:rFonts w:ascii="Times New Roman" w:hAnsi="Times New Roman" w:cs="Times New Roman"/>
          <w:sz w:val="24"/>
          <w:szCs w:val="24"/>
        </w:rPr>
        <w:t>.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службы - 25 лет</w:t>
      </w:r>
      <w:r w:rsidR="00FD110C">
        <w:rPr>
          <w:rFonts w:ascii="Times New Roman" w:hAnsi="Times New Roman" w:cs="Times New Roman"/>
          <w:sz w:val="24"/>
          <w:szCs w:val="24"/>
        </w:rPr>
        <w:t>.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Базовая комплектация</w:t>
      </w:r>
      <w:r w:rsidR="00FC31F4">
        <w:rPr>
          <w:rFonts w:ascii="Times New Roman" w:hAnsi="Times New Roman" w:cs="Times New Roman"/>
          <w:sz w:val="24"/>
          <w:szCs w:val="24"/>
        </w:rPr>
        <w:t xml:space="preserve"> для 1 (одно</w:t>
      </w:r>
      <w:r w:rsidR="002A2C0A">
        <w:rPr>
          <w:rFonts w:ascii="Times New Roman" w:hAnsi="Times New Roman" w:cs="Times New Roman"/>
          <w:sz w:val="24"/>
          <w:szCs w:val="24"/>
        </w:rPr>
        <w:t>го</w:t>
      </w:r>
      <w:r w:rsidR="00FC31F4">
        <w:rPr>
          <w:rFonts w:ascii="Times New Roman" w:hAnsi="Times New Roman" w:cs="Times New Roman"/>
          <w:sz w:val="24"/>
          <w:szCs w:val="24"/>
        </w:rPr>
        <w:t>) станка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906EB" w:rsidRDefault="001906EB" w:rsidP="001906EB">
      <w:pPr>
        <w:pStyle w:val="a6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Станок в сборе</w:t>
      </w:r>
    </w:p>
    <w:p w:rsidR="001906EB" w:rsidRPr="00BF37B6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7B6">
        <w:rPr>
          <w:rFonts w:ascii="Times New Roman" w:hAnsi="Times New Roman" w:cs="Times New Roman"/>
          <w:b/>
          <w:sz w:val="24"/>
          <w:szCs w:val="24"/>
        </w:rPr>
        <w:t>Принадлежности:</w:t>
      </w:r>
    </w:p>
    <w:p w:rsidR="001906EB" w:rsidRDefault="001906EB" w:rsidP="001906EB">
      <w:pPr>
        <w:pStyle w:val="a6"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Патрон </w:t>
      </w:r>
      <w:proofErr w:type="spellStart"/>
      <w:r w:rsidRPr="00231316">
        <w:rPr>
          <w:rFonts w:ascii="Arial" w:hAnsi="Arial" w:cs="Arial"/>
          <w:sz w:val="20"/>
          <w:szCs w:val="20"/>
        </w:rPr>
        <w:t>Ø</w:t>
      </w:r>
      <w:r w:rsidRPr="00231316">
        <w:rPr>
          <w:rFonts w:ascii="Symbol" w:hAnsi="Symbol" w:cs="Times New Roman"/>
          <w:sz w:val="20"/>
          <w:szCs w:val="20"/>
        </w:rPr>
        <w:t></w:t>
      </w:r>
      <w:r w:rsidRPr="00231316">
        <w:rPr>
          <w:rFonts w:ascii="Symbol" w:hAnsi="Symbol" w:cs="Times New Roman"/>
          <w:sz w:val="20"/>
          <w:szCs w:val="20"/>
        </w:rPr>
        <w:t></w:t>
      </w:r>
      <w:r w:rsidRPr="00231316">
        <w:rPr>
          <w:rFonts w:ascii="Symbol" w:hAnsi="Symbol" w:cs="Times New Roman"/>
          <w:sz w:val="20"/>
          <w:szCs w:val="20"/>
        </w:rPr>
        <w:t></w:t>
      </w:r>
      <w:r w:rsidRPr="00231316">
        <w:rPr>
          <w:rFonts w:ascii="Symbol" w:hAnsi="Symbol" w:cs="Times New Roman"/>
          <w:sz w:val="20"/>
          <w:szCs w:val="20"/>
        </w:rPr>
        <w:t></w:t>
      </w:r>
      <w:r w:rsidRPr="00231316">
        <w:rPr>
          <w:rFonts w:ascii="Symbol" w:hAnsi="Symbol" w:cs="Times New Roman"/>
          <w:sz w:val="20"/>
          <w:szCs w:val="20"/>
        </w:rPr>
        <w:t></w:t>
      </w:r>
      <w:proofErr w:type="gramStart"/>
      <w:r>
        <w:rPr>
          <w:rFonts w:ascii="Times New Roman" w:hAnsi="Times New Roman" w:cs="Times New Roman"/>
          <w:sz w:val="24"/>
          <w:szCs w:val="24"/>
        </w:rPr>
        <w:t>мм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В16</w:t>
      </w:r>
    </w:p>
    <w:p w:rsidR="001906EB" w:rsidRPr="00795318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5318">
        <w:rPr>
          <w:rFonts w:ascii="Times New Roman" w:hAnsi="Times New Roman" w:cs="Times New Roman"/>
          <w:sz w:val="24"/>
          <w:szCs w:val="24"/>
        </w:rPr>
        <w:t>Клин</w:t>
      </w:r>
    </w:p>
    <w:p w:rsidR="001906EB" w:rsidRPr="00795318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5318">
        <w:rPr>
          <w:rFonts w:ascii="Times New Roman" w:hAnsi="Times New Roman" w:cs="Times New Roman"/>
          <w:sz w:val="24"/>
          <w:szCs w:val="24"/>
        </w:rPr>
        <w:t>Ручка</w:t>
      </w:r>
    </w:p>
    <w:p w:rsidR="001906EB" w:rsidRPr="00795318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5318">
        <w:rPr>
          <w:rFonts w:ascii="Times New Roman" w:hAnsi="Times New Roman" w:cs="Times New Roman"/>
          <w:sz w:val="24"/>
          <w:szCs w:val="24"/>
        </w:rPr>
        <w:t>Переходные втулки: МТ3-1; МТ4-2; МТ4-3; МТ4-В16</w:t>
      </w:r>
    </w:p>
    <w:p w:rsidR="001906EB" w:rsidRPr="00795318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5318">
        <w:rPr>
          <w:rFonts w:ascii="Times New Roman" w:hAnsi="Times New Roman" w:cs="Times New Roman"/>
          <w:sz w:val="24"/>
          <w:szCs w:val="24"/>
        </w:rPr>
        <w:t>Ключ гаечный 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95318">
        <w:rPr>
          <w:rFonts w:ascii="Times New Roman" w:hAnsi="Times New Roman" w:cs="Times New Roman"/>
          <w:sz w:val="24"/>
          <w:szCs w:val="24"/>
        </w:rPr>
        <w:t>х24</w:t>
      </w:r>
    </w:p>
    <w:p w:rsidR="001906EB" w:rsidRPr="00795318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95318">
        <w:rPr>
          <w:rFonts w:ascii="Times New Roman" w:hAnsi="Times New Roman" w:cs="Times New Roman"/>
          <w:sz w:val="24"/>
          <w:szCs w:val="24"/>
        </w:rPr>
        <w:t xml:space="preserve">Ключ от </w:t>
      </w:r>
      <w:proofErr w:type="spellStart"/>
      <w:r w:rsidRPr="00795318">
        <w:rPr>
          <w:rFonts w:ascii="Times New Roman" w:hAnsi="Times New Roman" w:cs="Times New Roman"/>
          <w:sz w:val="24"/>
          <w:szCs w:val="24"/>
        </w:rPr>
        <w:t>электрошкафа</w:t>
      </w:r>
      <w:proofErr w:type="spellEnd"/>
    </w:p>
    <w:p w:rsidR="001906EB" w:rsidRPr="00BF37B6" w:rsidRDefault="001906EB" w:rsidP="001906EB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7B6">
        <w:rPr>
          <w:rFonts w:ascii="Times New Roman" w:hAnsi="Times New Roman" w:cs="Times New Roman"/>
          <w:b/>
          <w:sz w:val="24"/>
          <w:szCs w:val="24"/>
        </w:rPr>
        <w:t>Документация:</w:t>
      </w:r>
    </w:p>
    <w:p w:rsidR="001906EB" w:rsidRDefault="00FC6C75" w:rsidP="00FC6C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06EB">
        <w:rPr>
          <w:rFonts w:ascii="Times New Roman" w:hAnsi="Times New Roman" w:cs="Times New Roman"/>
          <w:sz w:val="24"/>
          <w:szCs w:val="24"/>
        </w:rPr>
        <w:t>- Станок вертикально-сверлильный. Руководство по эксплуатации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комплектация: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Тиски прецизионные 125 мм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Патрон для быстросменного инструмента с комплектом втулок (3 шт.)</w:t>
      </w:r>
    </w:p>
    <w:p w:rsidR="001906EB" w:rsidRDefault="001906EB" w:rsidP="001906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Поворотный стол </w:t>
      </w:r>
      <w:r w:rsidRPr="00BF37B6">
        <w:rPr>
          <w:rFonts w:ascii="Times New Roman" w:hAnsi="Times New Roman" w:cs="Times New Roman"/>
          <w:sz w:val="24"/>
          <w:szCs w:val="24"/>
        </w:rPr>
        <w:t>Ø2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F37B6">
        <w:rPr>
          <w:rFonts w:ascii="Times New Roman" w:hAnsi="Times New Roman" w:cs="Times New Roman"/>
          <w:sz w:val="24"/>
          <w:szCs w:val="24"/>
        </w:rPr>
        <w:t>0 мм</w:t>
      </w:r>
    </w:p>
    <w:p w:rsidR="001906EB" w:rsidRDefault="001906EB" w:rsidP="001906EB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</w:p>
    <w:p w:rsidR="001906EB" w:rsidRPr="00BD4A97" w:rsidRDefault="001906EB" w:rsidP="001906E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                                                             </w:t>
      </w:r>
      <w:proofErr w:type="spellStart"/>
      <w:proofErr w:type="gramStart"/>
      <w:r w:rsidRPr="00BD4A9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1906EB" w:rsidRPr="00BD4A97" w:rsidRDefault="001906EB" w:rsidP="001906E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1906EB" w:rsidRPr="00BD4A97" w:rsidRDefault="001906EB" w:rsidP="001906E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1906EB" w:rsidRPr="00BD4A97" w:rsidRDefault="001906EB" w:rsidP="001906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D4A97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1906EB" w:rsidRPr="00BD4A97" w:rsidRDefault="001906EB" w:rsidP="001906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906EB" w:rsidRPr="00BD4A97" w:rsidRDefault="001906EB" w:rsidP="001906EB">
      <w:pPr>
        <w:widowControl w:val="0"/>
        <w:suppressAutoHyphens/>
        <w:autoSpaceDN w:val="0"/>
        <w:spacing w:after="0"/>
        <w:jc w:val="right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</w:pP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EB" w:rsidRDefault="001906E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906EB" w:rsidRPr="00DD2A9C" w:rsidRDefault="001906EB" w:rsidP="00BA0F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906EB" w:rsidRPr="00DD2A9C" w:rsidSect="00AD2421">
      <w:pgSz w:w="11906" w:h="16838"/>
      <w:pgMar w:top="1134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4004C"/>
    <w:rsid w:val="001807BD"/>
    <w:rsid w:val="001906EB"/>
    <w:rsid w:val="002129D6"/>
    <w:rsid w:val="00232278"/>
    <w:rsid w:val="00241520"/>
    <w:rsid w:val="002868E3"/>
    <w:rsid w:val="002A2C0A"/>
    <w:rsid w:val="002B29ED"/>
    <w:rsid w:val="003312DE"/>
    <w:rsid w:val="0034296E"/>
    <w:rsid w:val="0035723E"/>
    <w:rsid w:val="003A0C87"/>
    <w:rsid w:val="003A6A70"/>
    <w:rsid w:val="003F7D53"/>
    <w:rsid w:val="00474F08"/>
    <w:rsid w:val="004900F3"/>
    <w:rsid w:val="00494551"/>
    <w:rsid w:val="0054168E"/>
    <w:rsid w:val="00551636"/>
    <w:rsid w:val="005567EE"/>
    <w:rsid w:val="005E1BF8"/>
    <w:rsid w:val="00602610"/>
    <w:rsid w:val="006036E7"/>
    <w:rsid w:val="006D232E"/>
    <w:rsid w:val="006F7689"/>
    <w:rsid w:val="00707377"/>
    <w:rsid w:val="007227D7"/>
    <w:rsid w:val="0074691C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AD2421"/>
    <w:rsid w:val="00B10C0E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846BF"/>
    <w:rsid w:val="00DB545A"/>
    <w:rsid w:val="00DD2A9C"/>
    <w:rsid w:val="00DD79FA"/>
    <w:rsid w:val="00DE4791"/>
    <w:rsid w:val="00E236A0"/>
    <w:rsid w:val="00F04C46"/>
    <w:rsid w:val="00F5447A"/>
    <w:rsid w:val="00FA0776"/>
    <w:rsid w:val="00FC31F4"/>
    <w:rsid w:val="00FC6C75"/>
    <w:rsid w:val="00FD110C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table" w:styleId="a7">
    <w:name w:val="Table Grid"/>
    <w:basedOn w:val="a1"/>
    <w:uiPriority w:val="59"/>
    <w:rsid w:val="00190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90BCD-4AD2-476C-8427-67D5051A8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Оличка</cp:lastModifiedBy>
  <cp:revision>8</cp:revision>
  <cp:lastPrinted>2016-10-11T04:35:00Z</cp:lastPrinted>
  <dcterms:created xsi:type="dcterms:W3CDTF">2016-10-25T06:54:00Z</dcterms:created>
  <dcterms:modified xsi:type="dcterms:W3CDTF">2016-10-26T12:54:00Z</dcterms:modified>
</cp:coreProperties>
</file>