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2D49F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D49F8">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5275D3" w:rsidTr="001D5A0F">
        <w:trPr>
          <w:trHeight w:val="119"/>
        </w:trPr>
        <w:tc>
          <w:tcPr>
            <w:tcW w:w="10173" w:type="dxa"/>
            <w:gridSpan w:val="2"/>
            <w:shd w:val="clear" w:color="auto" w:fill="auto"/>
          </w:tcPr>
          <w:p w:rsidR="001D5A0F" w:rsidRPr="003913A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913A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913AF"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913AF">
              <w:rPr>
                <w:rFonts w:ascii="Times New Roman" w:hAnsi="Times New Roman" w:cs="Times New Roman"/>
                <w:bCs/>
                <w:sz w:val="28"/>
                <w:szCs w:val="28"/>
              </w:rPr>
              <w:t>УТВЕРЖДАЮ</w:t>
            </w:r>
          </w:p>
        </w:tc>
      </w:tr>
      <w:tr w:rsidR="001D5A0F" w:rsidRPr="005275D3" w:rsidTr="001D5A0F">
        <w:trPr>
          <w:trHeight w:val="536"/>
        </w:trPr>
        <w:tc>
          <w:tcPr>
            <w:tcW w:w="10173" w:type="dxa"/>
            <w:gridSpan w:val="2"/>
            <w:shd w:val="clear" w:color="auto" w:fill="auto"/>
          </w:tcPr>
          <w:p w:rsidR="001D5A0F" w:rsidRPr="003913AF" w:rsidRDefault="001D5A0F" w:rsidP="00BB6897">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913AF">
              <w:rPr>
                <w:rFonts w:ascii="Times New Roman" w:hAnsi="Times New Roman" w:cs="Times New Roman"/>
                <w:sz w:val="28"/>
                <w:szCs w:val="28"/>
              </w:rPr>
              <w:t xml:space="preserve">Заместитель Генерального </w:t>
            </w:r>
            <w:proofErr w:type="gramStart"/>
            <w:r w:rsidRPr="003913AF">
              <w:rPr>
                <w:rFonts w:ascii="Times New Roman" w:hAnsi="Times New Roman" w:cs="Times New Roman"/>
                <w:sz w:val="28"/>
                <w:szCs w:val="28"/>
              </w:rPr>
              <w:t>директора–</w:t>
            </w:r>
            <w:r w:rsidR="00BB6897">
              <w:rPr>
                <w:rFonts w:ascii="Times New Roman" w:hAnsi="Times New Roman" w:cs="Times New Roman"/>
                <w:sz w:val="28"/>
                <w:szCs w:val="28"/>
              </w:rPr>
              <w:t>Д</w:t>
            </w:r>
            <w:r w:rsidR="00170825" w:rsidRPr="003913AF">
              <w:rPr>
                <w:rFonts w:ascii="Times New Roman" w:hAnsi="Times New Roman" w:cs="Times New Roman"/>
                <w:sz w:val="28"/>
                <w:szCs w:val="28"/>
              </w:rPr>
              <w:t>иректор</w:t>
            </w:r>
            <w:proofErr w:type="gramEnd"/>
            <w:r w:rsidR="00B9463F" w:rsidRPr="003913AF">
              <w:rPr>
                <w:rFonts w:ascii="Times New Roman" w:hAnsi="Times New Roman" w:cs="Times New Roman"/>
                <w:sz w:val="28"/>
                <w:szCs w:val="28"/>
              </w:rPr>
              <w:t xml:space="preserve"> отделения ЯЭТ</w:t>
            </w:r>
          </w:p>
        </w:tc>
      </w:tr>
      <w:tr w:rsidR="001D5A0F" w:rsidRPr="005275D3" w:rsidTr="001D5A0F">
        <w:trPr>
          <w:trHeight w:val="152"/>
        </w:trPr>
        <w:tc>
          <w:tcPr>
            <w:tcW w:w="10173" w:type="dxa"/>
            <w:gridSpan w:val="2"/>
            <w:shd w:val="clear" w:color="auto" w:fill="auto"/>
          </w:tcPr>
          <w:p w:rsidR="00B9463F" w:rsidRPr="003913AF" w:rsidRDefault="00B9463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p w:rsidR="001D5A0F" w:rsidRPr="003913AF" w:rsidRDefault="001D5A0F" w:rsidP="00B9463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3913AF">
              <w:rPr>
                <w:rFonts w:ascii="Times New Roman" w:hAnsi="Times New Roman" w:cs="Times New Roman"/>
                <w:sz w:val="28"/>
                <w:szCs w:val="28"/>
              </w:rPr>
              <w:t xml:space="preserve">________________ </w:t>
            </w:r>
            <w:r w:rsidR="00B9463F" w:rsidRPr="003913AF">
              <w:rPr>
                <w:rFonts w:ascii="Times New Roman" w:hAnsi="Times New Roman" w:cs="Times New Roman"/>
                <w:sz w:val="28"/>
                <w:szCs w:val="28"/>
              </w:rPr>
              <w:t>А.С. Кузин</w:t>
            </w:r>
          </w:p>
        </w:tc>
      </w:tr>
      <w:tr w:rsidR="001D5A0F" w:rsidRPr="005275D3" w:rsidTr="001D5A0F">
        <w:trPr>
          <w:trHeight w:val="152"/>
        </w:trPr>
        <w:tc>
          <w:tcPr>
            <w:tcW w:w="10173" w:type="dxa"/>
            <w:gridSpan w:val="2"/>
            <w:shd w:val="clear" w:color="auto" w:fill="auto"/>
          </w:tcPr>
          <w:p w:rsidR="001D5A0F" w:rsidRPr="003913AF" w:rsidRDefault="003913A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Pr>
                <w:rFonts w:ascii="Times New Roman" w:hAnsi="Times New Roman" w:cs="Times New Roman"/>
                <w:sz w:val="28"/>
                <w:szCs w:val="28"/>
              </w:rPr>
              <w:t>«___» ____________</w:t>
            </w:r>
            <w:r w:rsidR="001D5A0F" w:rsidRPr="003913AF">
              <w:rPr>
                <w:rFonts w:ascii="Times New Roman" w:hAnsi="Times New Roman" w:cs="Times New Roman"/>
                <w:sz w:val="28"/>
                <w:szCs w:val="28"/>
              </w:rPr>
              <w:t>2015 года</w:t>
            </w:r>
          </w:p>
          <w:p w:rsidR="001D5A0F" w:rsidRPr="003913AF"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5275D3" w:rsidTr="001D5A0F">
        <w:trPr>
          <w:trHeight w:val="152"/>
        </w:trPr>
        <w:tc>
          <w:tcPr>
            <w:tcW w:w="10173" w:type="dxa"/>
            <w:gridSpan w:val="2"/>
            <w:shd w:val="clear" w:color="auto" w:fill="auto"/>
          </w:tcPr>
          <w:p w:rsidR="001D5A0F" w:rsidRPr="005275D3" w:rsidRDefault="001D5A0F" w:rsidP="00B9463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921E31"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w:t>
      </w:r>
      <w:r w:rsidR="007A4B80">
        <w:rPr>
          <w:rFonts w:ascii="Times New Roman CYR" w:hAnsi="Times New Roman CYR" w:cs="Times New Roman CYR"/>
          <w:bCs/>
          <w:color w:val="000000"/>
          <w:sz w:val="32"/>
          <w:szCs w:val="32"/>
        </w:rPr>
        <w:t>запроса цен</w:t>
      </w:r>
      <w:r w:rsidRPr="00040F55">
        <w:rPr>
          <w:rFonts w:ascii="Times New Roman CYR" w:hAnsi="Times New Roman CYR" w:cs="Times New Roman CYR"/>
          <w:bCs/>
          <w:color w:val="000000"/>
          <w:sz w:val="32"/>
          <w:szCs w:val="32"/>
        </w:rPr>
        <w:t xml:space="preserve"> в электронной форме № </w:t>
      </w:r>
      <w:r w:rsidRPr="00EB77C0">
        <w:rPr>
          <w:rFonts w:ascii="Times New Roman CYR" w:hAnsi="Times New Roman CYR" w:cs="Times New Roman CYR"/>
          <w:bCs/>
          <w:color w:val="000000"/>
          <w:sz w:val="32"/>
          <w:szCs w:val="32"/>
        </w:rPr>
        <w:t>0</w:t>
      </w:r>
      <w:r w:rsidR="00CC3D7C" w:rsidRPr="00EB77C0">
        <w:rPr>
          <w:rFonts w:ascii="Times New Roman CYR" w:hAnsi="Times New Roman CYR" w:cs="Times New Roman CYR"/>
          <w:bCs/>
          <w:color w:val="000000"/>
          <w:sz w:val="32"/>
          <w:szCs w:val="32"/>
        </w:rPr>
        <w:t>3</w:t>
      </w:r>
      <w:r w:rsidR="00B9463F" w:rsidRPr="00EB77C0">
        <w:rPr>
          <w:rFonts w:ascii="Times New Roman CYR" w:hAnsi="Times New Roman CYR" w:cs="Times New Roman CYR"/>
          <w:bCs/>
          <w:color w:val="000000"/>
          <w:sz w:val="32"/>
          <w:szCs w:val="32"/>
        </w:rPr>
        <w:t>-71</w:t>
      </w:r>
      <w:r w:rsidRPr="00EB77C0">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p>
    <w:p w:rsidR="00CA2886" w:rsidRPr="0076297C" w:rsidRDefault="001D5A0F" w:rsidP="001E7450">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785FB1">
        <w:rPr>
          <w:rFonts w:ascii="Times New Roman CYR" w:hAnsi="Times New Roman CYR" w:cs="Times New Roman CYR"/>
          <w:bCs/>
          <w:color w:val="000000"/>
          <w:sz w:val="32"/>
          <w:szCs w:val="32"/>
        </w:rPr>
        <w:t xml:space="preserve">на право заключения </w:t>
      </w:r>
      <w:proofErr w:type="gramStart"/>
      <w:r w:rsidRPr="00785FB1">
        <w:rPr>
          <w:rFonts w:ascii="Times New Roman CYR" w:hAnsi="Times New Roman CYR" w:cs="Times New Roman CYR"/>
          <w:bCs/>
          <w:color w:val="000000"/>
          <w:sz w:val="32"/>
          <w:szCs w:val="32"/>
        </w:rPr>
        <w:t>договора</w:t>
      </w:r>
      <w:proofErr w:type="gramEnd"/>
      <w:r w:rsidRPr="00785FB1">
        <w:rPr>
          <w:rFonts w:ascii="Times New Roman CYR" w:hAnsi="Times New Roman CYR" w:cs="Times New Roman CYR"/>
          <w:bCs/>
          <w:color w:val="000000"/>
          <w:sz w:val="32"/>
          <w:szCs w:val="32"/>
        </w:rPr>
        <w:t xml:space="preserve"> </w:t>
      </w:r>
      <w:r w:rsidRPr="001E7450">
        <w:rPr>
          <w:rFonts w:ascii="Times New Roman CYR" w:hAnsi="Times New Roman CYR" w:cs="Times New Roman CYR"/>
          <w:bCs/>
          <w:color w:val="000000"/>
          <w:sz w:val="32"/>
          <w:szCs w:val="32"/>
        </w:rPr>
        <w:t xml:space="preserve">на </w:t>
      </w:r>
      <w:r w:rsidR="001E7450" w:rsidRPr="001E7450">
        <w:rPr>
          <w:rFonts w:ascii="Times New Roman CYR" w:hAnsi="Times New Roman CYR" w:cs="Times New Roman CYR"/>
          <w:bCs/>
          <w:color w:val="000000"/>
          <w:sz w:val="32"/>
          <w:szCs w:val="32"/>
        </w:rPr>
        <w:t>оказание услуг по подписке</w:t>
      </w:r>
      <w:r w:rsidR="001E7450" w:rsidRPr="001E7450">
        <w:rPr>
          <w:rFonts w:ascii="Times New Roman CYR" w:hAnsi="Times New Roman CYR" w:cs="Times New Roman CYR"/>
          <w:bCs/>
          <w:color w:val="000000"/>
          <w:sz w:val="32"/>
          <w:szCs w:val="32"/>
        </w:rPr>
        <w:br/>
        <w:t>на периодические издания на 2-е полугодие 2015 г</w:t>
      </w:r>
    </w:p>
    <w:p w:rsidR="00337C92" w:rsidRPr="00337C92" w:rsidRDefault="00337C92" w:rsidP="001E7450">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Pr>
          <w:rFonts w:ascii="Times New Roman CYR" w:hAnsi="Times New Roman CYR" w:cs="Times New Roman CYR"/>
          <w:bCs/>
          <w:color w:val="000000"/>
          <w:sz w:val="32"/>
          <w:szCs w:val="32"/>
          <w:lang w:val="en-US"/>
        </w:rPr>
        <w:t>(</w:t>
      </w:r>
      <w:proofErr w:type="spellStart"/>
      <w:proofErr w:type="gramStart"/>
      <w:r>
        <w:rPr>
          <w:rFonts w:ascii="Times New Roman CYR" w:hAnsi="Times New Roman CYR" w:cs="Times New Roman CYR"/>
          <w:bCs/>
          <w:color w:val="000000"/>
          <w:sz w:val="32"/>
          <w:szCs w:val="32"/>
          <w:lang w:val="en-US"/>
        </w:rPr>
        <w:t>газеты</w:t>
      </w:r>
      <w:proofErr w:type="spellEnd"/>
      <w:proofErr w:type="gramEnd"/>
      <w:r>
        <w:rPr>
          <w:rFonts w:ascii="Times New Roman CYR" w:hAnsi="Times New Roman CYR" w:cs="Times New Roman CYR"/>
          <w:bCs/>
          <w:color w:val="000000"/>
          <w:sz w:val="32"/>
          <w:szCs w:val="32"/>
          <w:lang w:val="en-US"/>
        </w:rPr>
        <w:t xml:space="preserve">, </w:t>
      </w:r>
      <w:proofErr w:type="spellStart"/>
      <w:r>
        <w:rPr>
          <w:rFonts w:ascii="Times New Roman CYR" w:hAnsi="Times New Roman CYR" w:cs="Times New Roman CYR"/>
          <w:bCs/>
          <w:color w:val="000000"/>
          <w:sz w:val="32"/>
          <w:szCs w:val="32"/>
          <w:lang w:val="en-US"/>
        </w:rPr>
        <w:t>журналы</w:t>
      </w:r>
      <w:proofErr w:type="spellEnd"/>
      <w:r>
        <w:rPr>
          <w:rFonts w:ascii="Times New Roman CYR" w:hAnsi="Times New Roman CYR" w:cs="Times New Roman CYR"/>
          <w:bCs/>
          <w:color w:val="000000"/>
          <w:sz w:val="32"/>
          <w:szCs w:val="32"/>
          <w:lang w:val="en-US"/>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1E7450" w:rsidRDefault="001E7450"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2D49F8">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220EF0">
          <w:rPr>
            <w:webHidden/>
            <w:szCs w:val="24"/>
          </w:rPr>
          <w:t>2</w:t>
        </w:r>
        <w:r w:rsidRPr="0078534E">
          <w:rPr>
            <w:webHidden/>
            <w:szCs w:val="24"/>
          </w:rPr>
          <w:fldChar w:fldCharType="end"/>
        </w:r>
      </w:hyperlink>
    </w:p>
    <w:p w:rsidR="0078534E" w:rsidRPr="0078534E" w:rsidRDefault="002D49F8">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220EF0">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p>
    <w:p w:rsidR="0078534E" w:rsidRPr="0078534E" w:rsidRDefault="002D49F8">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220EF0">
          <w:rPr>
            <w:webHidden/>
            <w:szCs w:val="24"/>
          </w:rPr>
          <w:t>6</w:t>
        </w:r>
        <w:r w:rsidRPr="0078534E">
          <w:rPr>
            <w:webHidden/>
            <w:szCs w:val="24"/>
          </w:rPr>
          <w:fldChar w:fldCharType="end"/>
        </w:r>
      </w:hyperlink>
    </w:p>
    <w:p w:rsidR="0078534E" w:rsidRPr="0078534E" w:rsidRDefault="002D49F8">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220EF0">
          <w:rPr>
            <w:webHidden/>
            <w:szCs w:val="24"/>
          </w:rPr>
          <w:t>6</w:t>
        </w:r>
        <w:r w:rsidRPr="0078534E">
          <w:rPr>
            <w:webHidden/>
            <w:szCs w:val="24"/>
          </w:rPr>
          <w:fldChar w:fldCharType="end"/>
        </w:r>
      </w:hyperlink>
    </w:p>
    <w:p w:rsidR="0078534E" w:rsidRPr="0078534E" w:rsidRDefault="002D49F8">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220EF0">
          <w:rPr>
            <w:webHidden/>
            <w:szCs w:val="24"/>
          </w:rPr>
          <w:t>6</w:t>
        </w:r>
        <w:r w:rsidRPr="0078534E">
          <w:rPr>
            <w:webHidden/>
            <w:szCs w:val="24"/>
          </w:rPr>
          <w:fldChar w:fldCharType="end"/>
        </w:r>
      </w:hyperlink>
    </w:p>
    <w:p w:rsidR="0078534E" w:rsidRPr="0078534E" w:rsidRDefault="002D49F8">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BA3B64">
          <w:rPr>
            <w:rFonts w:eastAsiaTheme="minorEastAsia"/>
            <w:szCs w:val="24"/>
          </w:rPr>
          <w:t>Требования к участникам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220EF0">
          <w:rPr>
            <w:webHidden/>
            <w:szCs w:val="24"/>
          </w:rPr>
          <w:t>6</w:t>
        </w:r>
        <w:r w:rsidRPr="0078534E">
          <w:rPr>
            <w:webHidden/>
            <w:szCs w:val="24"/>
          </w:rPr>
          <w:fldChar w:fldCharType="end"/>
        </w:r>
      </w:hyperlink>
    </w:p>
    <w:p w:rsidR="0078534E" w:rsidRPr="0078534E" w:rsidRDefault="002D49F8">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220EF0">
          <w:rPr>
            <w:webHidden/>
            <w:szCs w:val="24"/>
          </w:rPr>
          <w:t>8</w:t>
        </w:r>
        <w:r w:rsidRPr="0078534E">
          <w:rPr>
            <w:webHidden/>
            <w:szCs w:val="24"/>
          </w:rPr>
          <w:fldChar w:fldCharType="end"/>
        </w:r>
      </w:hyperlink>
    </w:p>
    <w:p w:rsidR="0078534E" w:rsidRPr="0078534E" w:rsidRDefault="002D49F8">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220EF0">
          <w:rPr>
            <w:webHidden/>
            <w:szCs w:val="24"/>
          </w:rPr>
          <w:t>8</w:t>
        </w:r>
        <w:r w:rsidRPr="0078534E">
          <w:rPr>
            <w:webHidden/>
            <w:szCs w:val="24"/>
          </w:rPr>
          <w:fldChar w:fldCharType="end"/>
        </w:r>
      </w:hyperlink>
    </w:p>
    <w:p w:rsidR="0078534E" w:rsidRPr="0078534E" w:rsidRDefault="002D49F8">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220EF0">
          <w:rPr>
            <w:webHidden/>
            <w:szCs w:val="24"/>
          </w:rPr>
          <w:t>9</w:t>
        </w:r>
        <w:r w:rsidRPr="0078534E">
          <w:rPr>
            <w:webHidden/>
            <w:szCs w:val="24"/>
          </w:rPr>
          <w:fldChar w:fldCharType="end"/>
        </w:r>
      </w:hyperlink>
    </w:p>
    <w:p w:rsidR="0078534E" w:rsidRPr="0078534E" w:rsidRDefault="002D49F8">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220EF0">
          <w:rPr>
            <w:webHidden/>
            <w:szCs w:val="24"/>
          </w:rPr>
          <w:t>10</w:t>
        </w:r>
        <w:r w:rsidRPr="0078534E">
          <w:rPr>
            <w:webHidden/>
            <w:szCs w:val="24"/>
          </w:rPr>
          <w:fldChar w:fldCharType="end"/>
        </w:r>
      </w:hyperlink>
    </w:p>
    <w:p w:rsidR="0078534E" w:rsidRPr="00A85B1C" w:rsidRDefault="002D49F8">
      <w:pPr>
        <w:pStyle w:val="17"/>
        <w:rPr>
          <w:rFonts w:eastAsiaTheme="minorEastAsia"/>
          <w:szCs w:val="24"/>
          <w:lang w:val="en-US"/>
        </w:rPr>
      </w:pPr>
      <w:hyperlink w:anchor="_Toc412098826" w:history="1">
        <w:r w:rsidR="0078534E" w:rsidRPr="0078534E">
          <w:rPr>
            <w:rStyle w:val="afb"/>
            <w:b/>
            <w:szCs w:val="24"/>
          </w:rPr>
          <w:t>ЧАСТЬ 2</w:t>
        </w:r>
        <w:r w:rsidR="0078534E" w:rsidRPr="0078534E">
          <w:rPr>
            <w:webHidden/>
            <w:szCs w:val="24"/>
          </w:rPr>
          <w:tab/>
        </w:r>
        <w:r w:rsidR="00A85B1C">
          <w:rPr>
            <w:webHidden/>
            <w:szCs w:val="24"/>
            <w:lang w:val="en-US"/>
          </w:rPr>
          <w:t>22</w:t>
        </w:r>
      </w:hyperlink>
    </w:p>
    <w:p w:rsidR="0078534E" w:rsidRPr="0078534E" w:rsidRDefault="002D49F8">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A85B1C">
          <w:rPr>
            <w:webHidden/>
            <w:szCs w:val="24"/>
            <w:lang w:val="en-US"/>
          </w:rPr>
          <w:t>3</w:t>
        </w:r>
      </w:hyperlink>
      <w:r w:rsidR="00BA3B64">
        <w:t>2</w:t>
      </w:r>
    </w:p>
    <w:p w:rsidR="000E1870" w:rsidRPr="00A85B1C" w:rsidRDefault="002D49F8" w:rsidP="000E1870">
      <w:pPr>
        <w:rPr>
          <w:caps/>
          <w:lang w:val="en-U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част</w:t>
      </w:r>
      <w:r w:rsidR="000E1870">
        <w:rPr>
          <w:caps/>
        </w:rPr>
        <w:t>ь</w:t>
      </w:r>
      <w:r w:rsidR="000E1870" w:rsidRPr="009C4F3E">
        <w:rPr>
          <w:caps/>
        </w:rPr>
        <w:t>»</w:t>
      </w:r>
      <w:r w:rsidR="000E1870">
        <w:rPr>
          <w:caps/>
        </w:rPr>
        <w:t>…………………………………………………………………</w:t>
      </w:r>
      <w:r w:rsidR="00BA3B64">
        <w:rPr>
          <w:caps/>
        </w:rPr>
        <w:t xml:space="preserve"> </w:t>
      </w:r>
      <w:r w:rsidR="00A85B1C">
        <w:rPr>
          <w:caps/>
          <w:lang w:val="en-US"/>
        </w:rPr>
        <w:t>33</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425F13">
        <w:rPr>
          <w:rFonts w:ascii="Times New Roman" w:hAnsi="Times New Roman"/>
        </w:rPr>
        <w:t xml:space="preserve"> 29</w:t>
      </w:r>
      <w:r w:rsidR="00AB0F64" w:rsidRPr="009C4F3E">
        <w:rPr>
          <w:rFonts w:ascii="Times New Roman" w:hAnsi="Times New Roman"/>
        </w:rPr>
        <w:t>.0</w:t>
      </w:r>
      <w:r w:rsidR="00425F13">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425F13">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1E7450" w:rsidRDefault="008F7715" w:rsidP="001E7450">
      <w:pPr>
        <w:pStyle w:val="afff"/>
        <w:numPr>
          <w:ilvl w:val="0"/>
          <w:numId w:val="17"/>
        </w:numPr>
        <w:tabs>
          <w:tab w:val="left" w:pos="0"/>
          <w:tab w:val="left" w:pos="1134"/>
        </w:tabs>
        <w:spacing w:after="0" w:line="240" w:lineRule="auto"/>
        <w:ind w:left="709" w:firstLine="0"/>
        <w:jc w:val="both"/>
        <w:rPr>
          <w:rFonts w:ascii="Times New Roman" w:hAnsi="Times New Roman"/>
        </w:rPr>
      </w:pPr>
      <w:r w:rsidRPr="001E7450">
        <w:rPr>
          <w:rFonts w:ascii="Times New Roman" w:hAnsi="Times New Roman"/>
        </w:rPr>
        <w:t xml:space="preserve">Предмет </w:t>
      </w:r>
      <w:r w:rsidR="00BA3C22" w:rsidRPr="001E7450">
        <w:rPr>
          <w:rFonts w:ascii="Times New Roman" w:hAnsi="Times New Roman"/>
        </w:rPr>
        <w:t>закупки</w:t>
      </w:r>
      <w:r w:rsidRPr="001E7450">
        <w:rPr>
          <w:rFonts w:ascii="Times New Roman" w:hAnsi="Times New Roman"/>
        </w:rPr>
        <w:t xml:space="preserve">: </w:t>
      </w:r>
      <w:r w:rsidR="002E7273">
        <w:rPr>
          <w:rFonts w:ascii="Times New Roman" w:hAnsi="Times New Roman"/>
          <w:b/>
        </w:rPr>
        <w:t>П</w:t>
      </w:r>
      <w:r w:rsidR="00AB0F64" w:rsidRPr="002E7273">
        <w:rPr>
          <w:rFonts w:ascii="Times New Roman" w:hAnsi="Times New Roman"/>
          <w:b/>
        </w:rPr>
        <w:t xml:space="preserve">раво заключения договора </w:t>
      </w:r>
      <w:r w:rsidR="001E7450" w:rsidRPr="002E7273">
        <w:rPr>
          <w:rFonts w:ascii="Times New Roman" w:hAnsi="Times New Roman"/>
          <w:b/>
        </w:rPr>
        <w:t>оказание услуг по подписке</w:t>
      </w:r>
      <w:r w:rsidR="001E7450" w:rsidRPr="002E7273">
        <w:rPr>
          <w:rFonts w:ascii="Times New Roman" w:hAnsi="Times New Roman"/>
          <w:b/>
        </w:rPr>
        <w:br/>
        <w:t>на периодические издания на 2-е полугодие 2015 г</w:t>
      </w:r>
      <w:r w:rsidR="002E7273" w:rsidRPr="002E7273">
        <w:rPr>
          <w:rFonts w:ascii="Times New Roman" w:hAnsi="Times New Roman"/>
          <w:b/>
        </w:rPr>
        <w:t xml:space="preserve"> (газеты, жу</w:t>
      </w:r>
      <w:r w:rsidR="009438CD" w:rsidRPr="002E7273">
        <w:rPr>
          <w:rFonts w:ascii="Times New Roman" w:hAnsi="Times New Roman"/>
          <w:b/>
        </w:rPr>
        <w:t>рналы)</w:t>
      </w:r>
      <w:r w:rsidR="002E7273" w:rsidRPr="002E7273">
        <w:rPr>
          <w:rFonts w:ascii="Times New Roman" w:hAnsi="Times New Roman"/>
          <w:b/>
        </w:rPr>
        <w:t>.</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Тел./факс, эл.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xml:space="preserve">: телефон: (812) 339-16-12, факс: (812) 458-78-59, </w:t>
      </w:r>
      <w:r w:rsidR="001B0DE8" w:rsidRPr="002E7273">
        <w:rPr>
          <w:rStyle w:val="afb"/>
          <w:rFonts w:eastAsia="Calibri"/>
        </w:rPr>
        <w:t>zakupki@atomproekt.com.</w:t>
      </w:r>
    </w:p>
    <w:p w:rsidR="00DA2ABD" w:rsidRDefault="009C4F3E" w:rsidP="005C0EFF">
      <w:pPr>
        <w:tabs>
          <w:tab w:val="left" w:pos="1134"/>
        </w:tabs>
        <w:ind w:firstLine="709"/>
        <w:contextualSpacing/>
        <w:jc w:val="both"/>
        <w:rPr>
          <w:sz w:val="22"/>
          <w:szCs w:val="22"/>
        </w:rPr>
      </w:pPr>
      <w:r>
        <w:rPr>
          <w:sz w:val="22"/>
          <w:szCs w:val="22"/>
        </w:rPr>
        <w:t>Контактные лица:</w:t>
      </w:r>
    </w:p>
    <w:p w:rsidR="00DA2ABD" w:rsidRPr="00901F35" w:rsidRDefault="00DA2ABD" w:rsidP="00DA2ABD">
      <w:pPr>
        <w:tabs>
          <w:tab w:val="left" w:pos="1134"/>
        </w:tabs>
        <w:contextualSpacing/>
        <w:jc w:val="both"/>
        <w:rPr>
          <w:sz w:val="22"/>
          <w:szCs w:val="22"/>
        </w:rPr>
      </w:pPr>
      <w:r>
        <w:rPr>
          <w:sz w:val="22"/>
          <w:szCs w:val="22"/>
        </w:rPr>
        <w:t xml:space="preserve">          </w:t>
      </w:r>
      <w:r w:rsidR="009C4F3E">
        <w:rPr>
          <w:sz w:val="22"/>
          <w:szCs w:val="22"/>
        </w:rPr>
        <w:t xml:space="preserve"> </w:t>
      </w:r>
      <w:r w:rsidRPr="00901F35">
        <w:rPr>
          <w:sz w:val="22"/>
          <w:szCs w:val="22"/>
        </w:rPr>
        <w:t xml:space="preserve">Киселева Ольга Николаевна  т. (812) 339-15-15 (доп. 6820), </w:t>
      </w:r>
    </w:p>
    <w:p w:rsidR="00DA2ABD" w:rsidRPr="00BF02E3" w:rsidRDefault="00DA2ABD" w:rsidP="00DA2ABD">
      <w:pPr>
        <w:tabs>
          <w:tab w:val="left" w:pos="1134"/>
        </w:tabs>
        <w:ind w:firstLine="709"/>
        <w:contextualSpacing/>
        <w:jc w:val="both"/>
        <w:rPr>
          <w:rStyle w:val="afb"/>
          <w:rFonts w:eastAsia="Calibri"/>
        </w:rPr>
      </w:pPr>
      <w:r w:rsidRPr="00901F35">
        <w:rPr>
          <w:sz w:val="22"/>
          <w:szCs w:val="22"/>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2" w:history="1">
        <w:r w:rsidRPr="00BF02E3">
          <w:rPr>
            <w:rStyle w:val="afb"/>
            <w:rFonts w:eastAsia="Calibri"/>
          </w:rPr>
          <w:t>zakupki@atomproekt.</w:t>
        </w:r>
      </w:hyperlink>
      <w:r w:rsidRPr="00BF02E3">
        <w:rPr>
          <w:rStyle w:val="afb"/>
          <w:rFonts w:eastAsia="Calibri"/>
        </w:rPr>
        <w:t xml:space="preserve">com </w:t>
      </w:r>
    </w:p>
    <w:p w:rsidR="00DA2ABD" w:rsidRPr="0040652B" w:rsidRDefault="00DA2ABD" w:rsidP="00DA2ABD">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DA2ABD" w:rsidRDefault="00DA2ABD" w:rsidP="00DA2ABD">
      <w:pPr>
        <w:tabs>
          <w:tab w:val="left" w:pos="1134"/>
        </w:tabs>
        <w:ind w:firstLine="709"/>
        <w:contextualSpacing/>
        <w:jc w:val="both"/>
      </w:pPr>
      <w:r>
        <w:t xml:space="preserve">Шалыгина Татьяна Георгиевна т. (812) </w:t>
      </w:r>
      <w:r w:rsidRPr="00DA2ABD">
        <w:t>339-15-15, (доп. 6862</w:t>
      </w:r>
      <w:r>
        <w:t xml:space="preserve">), </w:t>
      </w:r>
      <w:r w:rsidRPr="00DA2ABD">
        <w:rPr>
          <w:rStyle w:val="afb"/>
          <w:rFonts w:eastAsia="Calibri"/>
        </w:rPr>
        <w:t>TGSHalygina@atomproekt.com</w:t>
      </w:r>
    </w:p>
    <w:p w:rsidR="00DA2ABD" w:rsidRPr="00DA2ABD" w:rsidRDefault="00DA2ABD" w:rsidP="00DA2ABD">
      <w:pPr>
        <w:tabs>
          <w:tab w:val="left" w:pos="1134"/>
        </w:tabs>
        <w:ind w:firstLine="709"/>
        <w:contextualSpacing/>
        <w:jc w:val="both"/>
        <w:rPr>
          <w:rStyle w:val="afb"/>
          <w:rFonts w:eastAsia="Calibri"/>
        </w:rPr>
      </w:pPr>
      <w:proofErr w:type="spellStart"/>
      <w:r>
        <w:rPr>
          <w:sz w:val="22"/>
          <w:szCs w:val="22"/>
        </w:rPr>
        <w:t>Ратникова</w:t>
      </w:r>
      <w:proofErr w:type="spellEnd"/>
      <w:r>
        <w:rPr>
          <w:sz w:val="22"/>
          <w:szCs w:val="22"/>
        </w:rPr>
        <w:t xml:space="preserve"> Елена Павловна т. 339-15-15, (доп. 6872</w:t>
      </w:r>
      <w:r w:rsidRPr="00DA2ABD">
        <w:rPr>
          <w:rStyle w:val="afb"/>
          <w:rFonts w:eastAsia="Calibri"/>
        </w:rPr>
        <w:t>) EPRatnikova@atomproekt.com</w:t>
      </w: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8F7715" w:rsidRPr="00DA2ABD" w:rsidRDefault="008F7715" w:rsidP="00DA2ABD">
      <w:pPr>
        <w:pStyle w:val="afff"/>
        <w:numPr>
          <w:ilvl w:val="0"/>
          <w:numId w:val="17"/>
        </w:numPr>
        <w:tabs>
          <w:tab w:val="left" w:pos="0"/>
          <w:tab w:val="left" w:pos="1134"/>
        </w:tabs>
        <w:spacing w:after="0" w:line="240" w:lineRule="auto"/>
        <w:ind w:left="709" w:firstLine="0"/>
        <w:jc w:val="both"/>
        <w:rPr>
          <w:rFonts w:ascii="Times New Roman" w:hAnsi="Times New Roman"/>
        </w:rPr>
      </w:pPr>
      <w:r w:rsidRPr="00DA2ABD">
        <w:rPr>
          <w:rFonts w:ascii="Times New Roman" w:hAnsi="Times New Roman"/>
        </w:rPr>
        <w:t xml:space="preserve">Предмет договора: </w:t>
      </w:r>
      <w:r w:rsidR="001B0DE8" w:rsidRPr="002E7273">
        <w:rPr>
          <w:rFonts w:ascii="Times New Roman" w:hAnsi="Times New Roman"/>
          <w:b/>
        </w:rPr>
        <w:t>«</w:t>
      </w:r>
      <w:r w:rsidR="0076297C" w:rsidRPr="002E7273">
        <w:rPr>
          <w:rFonts w:ascii="Times New Roman" w:hAnsi="Times New Roman"/>
          <w:b/>
        </w:rPr>
        <w:t>П</w:t>
      </w:r>
      <w:r w:rsidR="00DA2ABD" w:rsidRPr="002E7273">
        <w:rPr>
          <w:rFonts w:ascii="Times New Roman" w:hAnsi="Times New Roman"/>
          <w:b/>
        </w:rPr>
        <w:t>раво заключения договора оказание услуг по подписке</w:t>
      </w:r>
      <w:r w:rsidR="00DA2ABD" w:rsidRPr="002E7273">
        <w:rPr>
          <w:rFonts w:ascii="Times New Roman" w:hAnsi="Times New Roman"/>
          <w:b/>
        </w:rPr>
        <w:br/>
        <w:t>на периодические издания на 2-е полугодие 2015г.</w:t>
      </w:r>
      <w:r w:rsidR="009438CD" w:rsidRPr="002E7273">
        <w:rPr>
          <w:rFonts w:ascii="Times New Roman" w:hAnsi="Times New Roman"/>
          <w:b/>
        </w:rPr>
        <w:t xml:space="preserve"> (газеты, журналы)</w:t>
      </w:r>
      <w:r w:rsidR="001B0DE8" w:rsidRPr="002E7273">
        <w:rPr>
          <w:rFonts w:ascii="Times New Roman" w:hAnsi="Times New Roman"/>
          <w:b/>
        </w:rPr>
        <w:t>»</w:t>
      </w:r>
    </w:p>
    <w:p w:rsidR="008F7715" w:rsidRPr="009C4F3E" w:rsidRDefault="008F7715" w:rsidP="005C0EFF">
      <w:pPr>
        <w:tabs>
          <w:tab w:val="left" w:pos="1134"/>
        </w:tabs>
        <w:ind w:firstLine="709"/>
        <w:contextualSpacing/>
        <w:jc w:val="both"/>
        <w:rPr>
          <w:sz w:val="22"/>
          <w:szCs w:val="22"/>
        </w:rPr>
      </w:pPr>
      <w:r w:rsidRPr="009C4F3E">
        <w:rPr>
          <w:sz w:val="22"/>
          <w:szCs w:val="22"/>
        </w:rPr>
        <w:t>Срок</w:t>
      </w:r>
      <w:r w:rsidR="001B0DE8" w:rsidRPr="009C4F3E">
        <w:rPr>
          <w:sz w:val="22"/>
          <w:szCs w:val="22"/>
        </w:rPr>
        <w:t xml:space="preserve"> оказания услуг</w:t>
      </w:r>
      <w:r w:rsidRPr="00746289">
        <w:rPr>
          <w:sz w:val="22"/>
          <w:szCs w:val="22"/>
        </w:rPr>
        <w:t>:</w:t>
      </w:r>
      <w:r w:rsidR="001B0DE8" w:rsidRPr="00746289">
        <w:rPr>
          <w:sz w:val="22"/>
          <w:szCs w:val="22"/>
        </w:rPr>
        <w:t xml:space="preserve"> </w:t>
      </w:r>
      <w:r w:rsidR="00746289">
        <w:rPr>
          <w:sz w:val="22"/>
          <w:szCs w:val="22"/>
        </w:rPr>
        <w:t>В соответствии с условиями договора.</w:t>
      </w:r>
    </w:p>
    <w:p w:rsidR="002F552B" w:rsidRPr="009C4F3E" w:rsidRDefault="00746289" w:rsidP="005C0EFF">
      <w:pPr>
        <w:tabs>
          <w:tab w:val="left" w:pos="1134"/>
        </w:tabs>
        <w:ind w:firstLine="709"/>
        <w:contextualSpacing/>
        <w:jc w:val="both"/>
        <w:rPr>
          <w:sz w:val="22"/>
          <w:szCs w:val="22"/>
        </w:rPr>
      </w:pPr>
      <w:r>
        <w:rPr>
          <w:sz w:val="22"/>
          <w:szCs w:val="22"/>
        </w:rPr>
        <w:t>Место оказания услуг</w:t>
      </w:r>
      <w:r w:rsidR="002F552B" w:rsidRPr="009C4F3E">
        <w:rPr>
          <w:sz w:val="22"/>
          <w:szCs w:val="22"/>
        </w:rPr>
        <w:t>:</w:t>
      </w:r>
      <w:r w:rsidR="001B0DE8" w:rsidRPr="009C4F3E">
        <w:rPr>
          <w:sz w:val="22"/>
          <w:szCs w:val="22"/>
        </w:rPr>
        <w:t xml:space="preserve"> </w:t>
      </w:r>
      <w:r w:rsidR="0076297C">
        <w:rPr>
          <w:sz w:val="22"/>
          <w:szCs w:val="22"/>
        </w:rPr>
        <w:t>197183</w:t>
      </w:r>
      <w:r w:rsidR="001B0DE8" w:rsidRPr="00746289">
        <w:rPr>
          <w:sz w:val="22"/>
          <w:szCs w:val="22"/>
        </w:rPr>
        <w:t xml:space="preserve">, Санкт-Петербург, </w:t>
      </w:r>
      <w:r w:rsidR="0076297C">
        <w:rPr>
          <w:sz w:val="22"/>
          <w:szCs w:val="22"/>
        </w:rPr>
        <w:t>ул. Савушкина д.82</w:t>
      </w:r>
      <w:r w:rsidR="001B0DE8" w:rsidRPr="00746289">
        <w:rPr>
          <w:sz w:val="22"/>
          <w:szCs w:val="22"/>
        </w:rPr>
        <w:t>.</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Предложение частичного </w:t>
      </w:r>
      <w:r w:rsidR="00746289">
        <w:rPr>
          <w:sz w:val="22"/>
          <w:szCs w:val="22"/>
        </w:rPr>
        <w:t>оказания услуг</w:t>
      </w:r>
      <w:r w:rsidRPr="009C4F3E">
        <w:rPr>
          <w:sz w:val="22"/>
          <w:szCs w:val="22"/>
        </w:rPr>
        <w:t xml:space="preserve"> не допускается.</w:t>
      </w: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proofErr w:type="gramStart"/>
      <w:r w:rsidR="007D5868" w:rsidRPr="009C4F3E">
        <w:rPr>
          <w:sz w:val="22"/>
          <w:szCs w:val="22"/>
        </w:rPr>
        <w:t>допускаются</w:t>
      </w:r>
      <w:proofErr w:type="gramEnd"/>
      <w:r w:rsidR="007D5868" w:rsidRPr="009C4F3E">
        <w:rPr>
          <w:sz w:val="22"/>
          <w:szCs w:val="22"/>
        </w:rPr>
        <w:t xml:space="preserve">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7A7615" w:rsidRPr="002E7273" w:rsidRDefault="00D31B7B" w:rsidP="002E7273">
      <w:pPr>
        <w:tabs>
          <w:tab w:val="left" w:pos="1134"/>
        </w:tabs>
        <w:ind w:firstLine="709"/>
        <w:contextualSpacing/>
        <w:jc w:val="both"/>
        <w:rPr>
          <w:rFonts w:eastAsia="Calibri"/>
          <w:b/>
          <w:sz w:val="22"/>
          <w:szCs w:val="22"/>
          <w:lang w:eastAsia="en-US"/>
        </w:rPr>
      </w:pPr>
      <w:r w:rsidRPr="002E7273">
        <w:rPr>
          <w:rFonts w:eastAsia="Calibri"/>
          <w:b/>
          <w:sz w:val="22"/>
          <w:szCs w:val="22"/>
          <w:lang w:eastAsia="en-US"/>
        </w:rPr>
        <w:t>984 891, рублей 35 копеек</w:t>
      </w:r>
      <w:r w:rsidR="004456D3" w:rsidRPr="002E7273">
        <w:rPr>
          <w:rFonts w:eastAsia="Calibri"/>
          <w:b/>
          <w:sz w:val="22"/>
          <w:szCs w:val="22"/>
          <w:lang w:eastAsia="en-US"/>
        </w:rPr>
        <w:t>, включая НДС.</w:t>
      </w:r>
    </w:p>
    <w:p w:rsidR="007A7615" w:rsidRPr="002E7273" w:rsidRDefault="00D31B7B" w:rsidP="002E7273">
      <w:pPr>
        <w:tabs>
          <w:tab w:val="left" w:pos="1134"/>
        </w:tabs>
        <w:ind w:firstLine="709"/>
        <w:contextualSpacing/>
        <w:jc w:val="both"/>
        <w:rPr>
          <w:rFonts w:eastAsia="Calibri"/>
          <w:b/>
          <w:sz w:val="22"/>
          <w:szCs w:val="22"/>
          <w:lang w:eastAsia="en-US"/>
        </w:rPr>
      </w:pPr>
      <w:r w:rsidRPr="002E7273">
        <w:rPr>
          <w:rFonts w:eastAsia="Calibri"/>
          <w:b/>
          <w:sz w:val="22"/>
          <w:szCs w:val="22"/>
          <w:lang w:eastAsia="en-US"/>
        </w:rPr>
        <w:t>919 095</w:t>
      </w:r>
      <w:r w:rsidR="007A7615" w:rsidRPr="002E7273">
        <w:rPr>
          <w:rFonts w:eastAsia="Calibri"/>
          <w:b/>
          <w:sz w:val="22"/>
          <w:szCs w:val="22"/>
          <w:lang w:eastAsia="en-US"/>
        </w:rPr>
        <w:t>,</w:t>
      </w:r>
      <w:r w:rsidRPr="002E7273">
        <w:rPr>
          <w:rFonts w:eastAsia="Calibri"/>
          <w:b/>
          <w:sz w:val="22"/>
          <w:szCs w:val="22"/>
          <w:lang w:eastAsia="en-US"/>
        </w:rPr>
        <w:t xml:space="preserve"> рублей 22</w:t>
      </w:r>
      <w:r w:rsidR="00692542" w:rsidRPr="002E7273">
        <w:rPr>
          <w:rFonts w:eastAsia="Calibri"/>
          <w:b/>
          <w:sz w:val="22"/>
          <w:szCs w:val="22"/>
          <w:lang w:eastAsia="en-US"/>
        </w:rPr>
        <w:t xml:space="preserve"> копеек,</w:t>
      </w:r>
      <w:r w:rsidR="007A7615" w:rsidRPr="002E7273">
        <w:rPr>
          <w:rFonts w:eastAsia="Calibri"/>
          <w:b/>
          <w:sz w:val="22"/>
          <w:szCs w:val="22"/>
          <w:lang w:eastAsia="en-US"/>
        </w:rPr>
        <w:t xml:space="preserve"> без учета НДС. </w:t>
      </w: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1"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1"/>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w:t>
      </w:r>
      <w:r w:rsidR="00594882" w:rsidRPr="009C4F3E">
        <w:rPr>
          <w:rFonts w:eastAsia="Calibri"/>
          <w:sz w:val="22"/>
          <w:szCs w:val="22"/>
          <w:lang w:eastAsia="en-US"/>
        </w:rPr>
        <w:lastRenderedPageBreak/>
        <w:t xml:space="preserve">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 </w:t>
      </w:r>
      <w:r w:rsidR="004755C6" w:rsidRPr="0049644B">
        <w:rPr>
          <w:sz w:val="22"/>
          <w:szCs w:val="22"/>
        </w:rPr>
        <w:t>«Аукционный Конкурсный Дом»</w:t>
      </w:r>
      <w:r w:rsidR="0049644B" w:rsidRPr="0049644B">
        <w:rPr>
          <w:sz w:val="22"/>
          <w:szCs w:val="22"/>
        </w:rPr>
        <w:t>,</w:t>
      </w:r>
      <w:r w:rsidR="004755C6" w:rsidRPr="0049644B">
        <w:rPr>
          <w:sz w:val="22"/>
          <w:szCs w:val="22"/>
        </w:rPr>
        <w:t xml:space="preserve"> </w:t>
      </w:r>
      <w:r w:rsidR="000C0247" w:rsidRPr="0049644B">
        <w:rPr>
          <w:sz w:val="22"/>
          <w:szCs w:val="22"/>
        </w:rPr>
        <w:t>в сети «Интернет» по адресу:</w:t>
      </w:r>
      <w:r w:rsidR="004755C6" w:rsidRPr="0049644B">
        <w:rPr>
          <w:sz w:val="22"/>
          <w:szCs w:val="22"/>
        </w:rPr>
        <w:t xml:space="preserve">  </w:t>
      </w:r>
      <w:hyperlink r:id="rId13" w:history="1">
        <w:r w:rsidR="004755C6" w:rsidRPr="0049644B">
          <w:rPr>
            <w:rStyle w:val="afb"/>
            <w:sz w:val="22"/>
            <w:szCs w:val="22"/>
          </w:rPr>
          <w:t>www.a-k-d.ru</w:t>
        </w:r>
      </w:hyperlink>
      <w:r w:rsidR="004755C6" w:rsidRPr="009C4F3E">
        <w:rPr>
          <w:sz w:val="22"/>
          <w:szCs w:val="22"/>
        </w:rPr>
        <w:t xml:space="preserve"> </w:t>
      </w:r>
      <w:r w:rsidR="000C0247" w:rsidRPr="009C4F3E">
        <w:rPr>
          <w:sz w:val="22"/>
          <w:szCs w:val="22"/>
        </w:rPr>
        <w:t xml:space="preserve">в порядке, установленном регламентом данной ЭТП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49644B">
        <w:rPr>
          <w:sz w:val="22"/>
          <w:szCs w:val="22"/>
        </w:rPr>
        <w:t>Официальная публикация документов по данной закупке: Официальный</w:t>
      </w:r>
      <w:r w:rsidRPr="0049644B">
        <w:rPr>
          <w:spacing w:val="-6"/>
          <w:sz w:val="22"/>
          <w:szCs w:val="22"/>
        </w:rPr>
        <w:t xml:space="preserve"> государственный сайт </w:t>
      </w:r>
      <w:r w:rsidRPr="0049644B">
        <w:rPr>
          <w:sz w:val="22"/>
          <w:szCs w:val="22"/>
        </w:rPr>
        <w:t>(</w:t>
      </w:r>
      <w:hyperlink r:id="rId14" w:history="1">
        <w:r w:rsidRPr="0049644B">
          <w:rPr>
            <w:rStyle w:val="afb"/>
            <w:rFonts w:eastAsia="Calibri"/>
            <w:sz w:val="22"/>
            <w:szCs w:val="22"/>
            <w:lang w:eastAsia="en-US"/>
          </w:rPr>
          <w:t>http://www.zakupki.gov.ru</w:t>
        </w:r>
      </w:hyperlink>
      <w:r w:rsidRPr="0049644B">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5"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49644B"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49644B">
        <w:rPr>
          <w:rFonts w:ascii="Times New Roman" w:hAnsi="Times New Roman"/>
        </w:rPr>
        <w:t xml:space="preserve">ЭТП </w:t>
      </w:r>
      <w:r w:rsidR="00EF75A8" w:rsidRPr="0049644B">
        <w:rPr>
          <w:rFonts w:ascii="Times New Roman" w:hAnsi="Times New Roman"/>
        </w:rPr>
        <w:t xml:space="preserve">«Аукционный Конкурсный Дом </w:t>
      </w:r>
      <w:hyperlink r:id="rId16" w:history="1">
        <w:r w:rsidR="00EF75A8" w:rsidRPr="0049644B">
          <w:rPr>
            <w:rStyle w:val="afb"/>
            <w:rFonts w:ascii="Times New Roman" w:hAnsi="Times New Roman"/>
          </w:rPr>
          <w:t>www.a-k-d.ru</w:t>
        </w:r>
      </w:hyperlink>
      <w:r w:rsidR="0049644B" w:rsidRPr="0049644B">
        <w:t>.</w:t>
      </w:r>
      <w:r w:rsidR="00EF75A8" w:rsidRPr="0049644B">
        <w:rPr>
          <w:rFonts w:ascii="Times New Roman" w:hAnsi="Times New Roman"/>
        </w:rPr>
        <w:t xml:space="preserve"> </w:t>
      </w:r>
    </w:p>
    <w:p w:rsidR="00736C6A" w:rsidRPr="0000193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r w:rsidR="000914AB" w:rsidRPr="000914AB">
        <w:rPr>
          <w:rFonts w:ascii="Times New Roman" w:hAnsi="Times New Roman"/>
          <w:b/>
        </w:rPr>
        <w:t>09</w:t>
      </w:r>
      <w:r w:rsidR="008F7715" w:rsidRPr="000914AB">
        <w:rPr>
          <w:rFonts w:ascii="Times New Roman" w:hAnsi="Times New Roman"/>
          <w:b/>
        </w:rPr>
        <w:t>-00</w:t>
      </w:r>
      <w:r w:rsidR="008F7715" w:rsidRPr="009C4F3E">
        <w:rPr>
          <w:rFonts w:ascii="Times New Roman" w:hAnsi="Times New Roman"/>
        </w:rPr>
        <w:t xml:space="preserve"> (время московское</w:t>
      </w:r>
      <w:r w:rsidR="000914AB">
        <w:rPr>
          <w:rFonts w:ascii="Times New Roman" w:hAnsi="Times New Roman"/>
        </w:rPr>
        <w:t xml:space="preserve">) </w:t>
      </w:r>
      <w:r w:rsidR="000914AB" w:rsidRPr="000914AB">
        <w:rPr>
          <w:rFonts w:ascii="Times New Roman" w:hAnsi="Times New Roman"/>
          <w:b/>
        </w:rPr>
        <w:t>«01» июня</w:t>
      </w:r>
      <w:r w:rsidR="008F7715" w:rsidRPr="000914AB">
        <w:rPr>
          <w:rFonts w:ascii="Times New Roman" w:hAnsi="Times New Roman"/>
          <w:b/>
        </w:rPr>
        <w:t xml:space="preserve"> 20</w:t>
      </w:r>
      <w:r w:rsidR="00CC5BFE" w:rsidRPr="000914AB">
        <w:rPr>
          <w:rFonts w:ascii="Times New Roman" w:hAnsi="Times New Roman"/>
          <w:b/>
        </w:rPr>
        <w:t>1</w:t>
      </w:r>
      <w:r w:rsidR="000914AB" w:rsidRPr="000914AB">
        <w:rPr>
          <w:rFonts w:ascii="Times New Roman" w:hAnsi="Times New Roman"/>
          <w:b/>
        </w:rPr>
        <w:t>5</w:t>
      </w:r>
      <w:r w:rsidR="008F7715" w:rsidRPr="000914AB">
        <w:rPr>
          <w:rFonts w:ascii="Times New Roman" w:hAnsi="Times New Roman"/>
          <w:b/>
        </w:rPr>
        <w:t xml:space="preserve"> г.</w:t>
      </w:r>
      <w:r w:rsidR="008F7715" w:rsidRPr="0000193B">
        <w:rPr>
          <w:rFonts w:ascii="Times New Roman" w:hAnsi="Times New Roman"/>
        </w:rPr>
        <w:t xml:space="preserve"> </w:t>
      </w:r>
    </w:p>
    <w:p w:rsidR="00736C6A" w:rsidRPr="0000193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00193B">
        <w:rPr>
          <w:rFonts w:ascii="Times New Roman" w:hAnsi="Times New Roman"/>
          <w:spacing w:val="-6"/>
        </w:rPr>
        <w:t xml:space="preserve">Место и </w:t>
      </w:r>
      <w:r w:rsidR="00FC68AA" w:rsidRPr="0000193B">
        <w:rPr>
          <w:rFonts w:ascii="Times New Roman" w:hAnsi="Times New Roman"/>
        </w:rPr>
        <w:t>дата</w:t>
      </w:r>
      <w:r w:rsidRPr="0000193B">
        <w:rPr>
          <w:rFonts w:ascii="Times New Roman" w:hAnsi="Times New Roman"/>
          <w:spacing w:val="-6"/>
        </w:rPr>
        <w:t xml:space="preserve"> рассмотрения заявок и подведения итогов </w:t>
      </w:r>
      <w:r w:rsidR="00BA3C22" w:rsidRPr="0000193B">
        <w:rPr>
          <w:rFonts w:ascii="Times New Roman" w:hAnsi="Times New Roman"/>
          <w:spacing w:val="-6"/>
        </w:rPr>
        <w:t>закупки</w:t>
      </w:r>
      <w:r w:rsidR="00CC5BFE" w:rsidRPr="0000193B">
        <w:rPr>
          <w:rFonts w:ascii="Times New Roman" w:hAnsi="Times New Roman"/>
          <w:spacing w:val="-6"/>
        </w:rPr>
        <w:t>:</w:t>
      </w:r>
      <w:r w:rsidR="008F7715" w:rsidRPr="0000193B">
        <w:rPr>
          <w:rFonts w:ascii="Times New Roman" w:hAnsi="Times New Roman"/>
          <w:b/>
          <w:i/>
        </w:rPr>
        <w:t xml:space="preserve"> </w:t>
      </w:r>
    </w:p>
    <w:p w:rsidR="00CC5BFE" w:rsidRPr="0000193B" w:rsidRDefault="00A10874" w:rsidP="00A10874">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 xml:space="preserve">Отборочная стадия рассмотрения заявок на участие в закупке: </w:t>
      </w:r>
    </w:p>
    <w:p w:rsidR="00A10874" w:rsidRPr="0000193B" w:rsidRDefault="00CC5BFE" w:rsidP="00A10874">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А</w:t>
      </w:r>
      <w:r w:rsidR="00A10874" w:rsidRPr="0000193B">
        <w:rPr>
          <w:rFonts w:eastAsia="Calibri"/>
          <w:spacing w:val="-6"/>
          <w:sz w:val="22"/>
          <w:szCs w:val="22"/>
          <w:lang w:eastAsia="en-US"/>
        </w:rPr>
        <w:t>дрес</w:t>
      </w:r>
      <w:r w:rsidRPr="0000193B">
        <w:rPr>
          <w:rFonts w:eastAsia="Calibri"/>
          <w:spacing w:val="-6"/>
          <w:sz w:val="22"/>
          <w:szCs w:val="22"/>
          <w:lang w:eastAsia="en-US"/>
        </w:rPr>
        <w:t xml:space="preserve"> 197183, Санкт-Петербург, ул. Савушкина, д. 82</w:t>
      </w:r>
      <w:r w:rsidR="000914AB">
        <w:rPr>
          <w:rFonts w:eastAsia="Calibri"/>
          <w:spacing w:val="-6"/>
          <w:sz w:val="22"/>
          <w:szCs w:val="22"/>
          <w:lang w:eastAsia="en-US"/>
        </w:rPr>
        <w:t xml:space="preserve">, не позднее </w:t>
      </w:r>
      <w:r w:rsidR="000914AB" w:rsidRPr="000914AB">
        <w:rPr>
          <w:rFonts w:eastAsia="Calibri"/>
          <w:b/>
          <w:spacing w:val="-6"/>
          <w:sz w:val="22"/>
          <w:szCs w:val="22"/>
          <w:lang w:eastAsia="en-US"/>
        </w:rPr>
        <w:t>«19» июня</w:t>
      </w:r>
      <w:r w:rsidR="00A10874" w:rsidRPr="000914AB">
        <w:rPr>
          <w:rFonts w:eastAsia="Calibri"/>
          <w:b/>
          <w:spacing w:val="-6"/>
          <w:sz w:val="22"/>
          <w:szCs w:val="22"/>
          <w:lang w:eastAsia="en-US"/>
        </w:rPr>
        <w:t xml:space="preserve"> 20</w:t>
      </w:r>
      <w:r w:rsidRPr="000914AB">
        <w:rPr>
          <w:rFonts w:eastAsia="Calibri"/>
          <w:b/>
          <w:spacing w:val="-6"/>
          <w:sz w:val="22"/>
          <w:szCs w:val="22"/>
          <w:lang w:eastAsia="en-US"/>
        </w:rPr>
        <w:t>1</w:t>
      </w:r>
      <w:r w:rsidR="000914AB" w:rsidRPr="000914AB">
        <w:rPr>
          <w:rFonts w:eastAsia="Calibri"/>
          <w:b/>
          <w:spacing w:val="-6"/>
          <w:sz w:val="22"/>
          <w:szCs w:val="22"/>
          <w:lang w:eastAsia="en-US"/>
        </w:rPr>
        <w:t>5</w:t>
      </w:r>
      <w:r w:rsidR="00A10874" w:rsidRPr="000914AB">
        <w:rPr>
          <w:rFonts w:eastAsia="Calibri"/>
          <w:b/>
          <w:spacing w:val="-6"/>
          <w:sz w:val="22"/>
          <w:szCs w:val="22"/>
          <w:lang w:eastAsia="en-US"/>
        </w:rPr>
        <w:t xml:space="preserve"> г.</w:t>
      </w:r>
      <w:r w:rsidR="00A10874" w:rsidRPr="0000193B">
        <w:rPr>
          <w:rFonts w:eastAsia="Calibri"/>
          <w:spacing w:val="-6"/>
          <w:sz w:val="22"/>
          <w:szCs w:val="22"/>
          <w:lang w:eastAsia="en-US"/>
        </w:rPr>
        <w:t xml:space="preserve"> </w:t>
      </w:r>
    </w:p>
    <w:p w:rsidR="00805445" w:rsidRPr="0000193B" w:rsidRDefault="00A10874" w:rsidP="005C0EFF">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00193B">
        <w:rPr>
          <w:rFonts w:eastAsia="Calibri"/>
          <w:spacing w:val="-6"/>
          <w:sz w:val="22"/>
          <w:szCs w:val="22"/>
          <w:lang w:eastAsia="en-US"/>
        </w:rPr>
        <w:t xml:space="preserve"> 197183, Санкт-Петербург, ул. Савушкина, д. 82</w:t>
      </w:r>
      <w:r w:rsidR="000914AB">
        <w:rPr>
          <w:rFonts w:eastAsia="Calibri"/>
          <w:spacing w:val="-6"/>
          <w:sz w:val="22"/>
          <w:szCs w:val="22"/>
          <w:lang w:eastAsia="en-US"/>
        </w:rPr>
        <w:t xml:space="preserve">, не позднее </w:t>
      </w:r>
      <w:r w:rsidR="000914AB" w:rsidRPr="000914AB">
        <w:rPr>
          <w:rFonts w:eastAsia="Calibri"/>
          <w:b/>
          <w:spacing w:val="-6"/>
          <w:sz w:val="22"/>
          <w:szCs w:val="22"/>
          <w:lang w:eastAsia="en-US"/>
        </w:rPr>
        <w:t>«29» июня</w:t>
      </w:r>
      <w:r w:rsidRPr="000914AB">
        <w:rPr>
          <w:rFonts w:eastAsia="Calibri"/>
          <w:b/>
          <w:spacing w:val="-6"/>
          <w:sz w:val="22"/>
          <w:szCs w:val="22"/>
          <w:lang w:eastAsia="en-US"/>
        </w:rPr>
        <w:t xml:space="preserve"> 20</w:t>
      </w:r>
      <w:r w:rsidR="00CC5BFE" w:rsidRPr="000914AB">
        <w:rPr>
          <w:rFonts w:eastAsia="Calibri"/>
          <w:b/>
          <w:spacing w:val="-6"/>
          <w:sz w:val="22"/>
          <w:szCs w:val="22"/>
          <w:lang w:eastAsia="en-US"/>
        </w:rPr>
        <w:t>1</w:t>
      </w:r>
      <w:r w:rsidR="000914AB" w:rsidRPr="000914AB">
        <w:rPr>
          <w:rFonts w:eastAsia="Calibri"/>
          <w:b/>
          <w:spacing w:val="-6"/>
          <w:sz w:val="22"/>
          <w:szCs w:val="22"/>
          <w:lang w:eastAsia="en-US"/>
        </w:rPr>
        <w:t>5</w:t>
      </w:r>
      <w:r w:rsidRPr="000914AB">
        <w:rPr>
          <w:rFonts w:eastAsia="Calibri"/>
          <w:b/>
          <w:spacing w:val="-6"/>
          <w:sz w:val="22"/>
          <w:szCs w:val="22"/>
          <w:lang w:eastAsia="en-US"/>
        </w:rPr>
        <w:t xml:space="preserve"> г.</w:t>
      </w:r>
      <w:r w:rsidRPr="0000193B">
        <w:rPr>
          <w:rFonts w:eastAsia="Calibri"/>
          <w:spacing w:val="-6"/>
          <w:sz w:val="22"/>
          <w:szCs w:val="22"/>
          <w:lang w:eastAsia="en-US"/>
        </w:rPr>
        <w:t xml:space="preserve"> </w:t>
      </w:r>
    </w:p>
    <w:p w:rsidR="00736C6A" w:rsidRPr="0000193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00193B">
        <w:rPr>
          <w:rFonts w:ascii="Times New Roman" w:hAnsi="Times New Roman"/>
          <w:spacing w:val="-6"/>
        </w:rPr>
        <w:t xml:space="preserve">Срок </w:t>
      </w:r>
      <w:r w:rsidR="00FC68AA" w:rsidRPr="0000193B">
        <w:rPr>
          <w:rFonts w:ascii="Times New Roman" w:hAnsi="Times New Roman"/>
        </w:rPr>
        <w:t>заключения</w:t>
      </w:r>
      <w:r w:rsidRPr="0000193B">
        <w:rPr>
          <w:rFonts w:ascii="Times New Roman" w:hAnsi="Times New Roman"/>
          <w:spacing w:val="-6"/>
        </w:rPr>
        <w:t xml:space="preserve"> договора: </w:t>
      </w:r>
      <w:r w:rsidRPr="0000193B">
        <w:rPr>
          <w:rFonts w:ascii="Times New Roman" w:hAnsi="Times New Roman"/>
        </w:rPr>
        <w:t>в течение </w:t>
      </w:r>
      <w:r w:rsidR="00FC6831" w:rsidRPr="0000193B">
        <w:rPr>
          <w:rFonts w:ascii="Times New Roman" w:hAnsi="Times New Roman"/>
        </w:rPr>
        <w:t>4</w:t>
      </w:r>
      <w:r w:rsidRPr="0000193B">
        <w:rPr>
          <w:rFonts w:ascii="Times New Roman" w:hAnsi="Times New Roman"/>
        </w:rPr>
        <w:t>0 (</w:t>
      </w:r>
      <w:r w:rsidR="00FC6831" w:rsidRPr="0000193B">
        <w:rPr>
          <w:rFonts w:ascii="Times New Roman" w:hAnsi="Times New Roman"/>
        </w:rPr>
        <w:t>сорока</w:t>
      </w:r>
      <w:r w:rsidRPr="0000193B">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00193B">
        <w:rPr>
          <w:rFonts w:ascii="Times New Roman" w:hAnsi="Times New Roman"/>
        </w:rPr>
        <w:t>закупки</w:t>
      </w:r>
      <w:r w:rsidR="005A4DA1" w:rsidRPr="0000193B">
        <w:rPr>
          <w:rFonts w:ascii="Times New Roman" w:hAnsi="Times New Roman"/>
        </w:rPr>
        <w:t>, за исключением следующих случаев:</w:t>
      </w:r>
      <w:r w:rsidR="00107A8B" w:rsidRPr="0000193B">
        <w:rPr>
          <w:rFonts w:ascii="Times New Roman" w:hAnsi="Times New Roman"/>
        </w:rPr>
        <w:t xml:space="preserve"> </w:t>
      </w:r>
    </w:p>
    <w:p w:rsidR="005A4DA1" w:rsidRPr="0000193B" w:rsidRDefault="005A4DA1" w:rsidP="005A4DA1">
      <w:pPr>
        <w:tabs>
          <w:tab w:val="left" w:pos="1134"/>
        </w:tabs>
        <w:ind w:firstLine="709"/>
        <w:contextualSpacing/>
        <w:jc w:val="both"/>
        <w:rPr>
          <w:sz w:val="22"/>
          <w:szCs w:val="22"/>
        </w:rPr>
      </w:pPr>
      <w:r w:rsidRPr="0000193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00193B" w:rsidRDefault="005A4DA1" w:rsidP="005A4DA1">
      <w:pPr>
        <w:tabs>
          <w:tab w:val="left" w:pos="1134"/>
        </w:tabs>
        <w:ind w:firstLine="709"/>
        <w:contextualSpacing/>
        <w:jc w:val="both"/>
        <w:rPr>
          <w:sz w:val="22"/>
          <w:szCs w:val="22"/>
        </w:rPr>
      </w:pPr>
      <w:r w:rsidRPr="0000193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00193B" w:rsidRDefault="005A4DA1" w:rsidP="005A4DA1">
      <w:pPr>
        <w:tabs>
          <w:tab w:val="left" w:pos="1134"/>
        </w:tabs>
        <w:ind w:firstLine="709"/>
        <w:contextualSpacing/>
        <w:jc w:val="both"/>
        <w:rPr>
          <w:sz w:val="22"/>
          <w:szCs w:val="22"/>
        </w:rPr>
      </w:pPr>
      <w:r w:rsidRPr="0000193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00193B">
        <w:rPr>
          <w:rFonts w:eastAsia="Calibri"/>
          <w:spacing w:val="-6"/>
          <w:sz w:val="22"/>
          <w:szCs w:val="22"/>
          <w:lang w:eastAsia="en-US"/>
        </w:rPr>
        <w:t>Заказчик в течение</w:t>
      </w:r>
      <w:r w:rsidRPr="0000193B">
        <w:rPr>
          <w:b/>
          <w:bCs/>
          <w:i/>
          <w:iCs/>
          <w:sz w:val="22"/>
          <w:szCs w:val="22"/>
        </w:rPr>
        <w:t xml:space="preserve"> </w:t>
      </w:r>
      <w:r w:rsidRPr="0000193B">
        <w:rPr>
          <w:rFonts w:eastAsia="Calibri"/>
          <w:spacing w:val="-6"/>
          <w:sz w:val="22"/>
          <w:szCs w:val="22"/>
          <w:lang w:eastAsia="en-US"/>
        </w:rPr>
        <w:t>3 (трех) рабочих дней</w:t>
      </w:r>
      <w:r w:rsidRPr="0000193B">
        <w:rPr>
          <w:sz w:val="22"/>
          <w:szCs w:val="22"/>
        </w:rPr>
        <w:t xml:space="preserve"> </w:t>
      </w:r>
      <w:r w:rsidRPr="0000193B">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00193B">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00193B">
        <w:rPr>
          <w:rFonts w:eastAsia="Calibri"/>
          <w:spacing w:val="-6"/>
          <w:sz w:val="22"/>
          <w:szCs w:val="22"/>
          <w:lang w:eastAsia="en-US"/>
        </w:rPr>
        <w:t xml:space="preserve">либо после проведения преддоговорных переговоров, </w:t>
      </w:r>
      <w:r w:rsidRPr="0000193B">
        <w:rPr>
          <w:rFonts w:eastAsia="Calibri"/>
          <w:spacing w:val="-6"/>
          <w:sz w:val="22"/>
          <w:szCs w:val="22"/>
          <w:lang w:eastAsia="en-US"/>
        </w:rPr>
        <w:t xml:space="preserve">передает </w:t>
      </w:r>
      <w:r w:rsidR="008B2309" w:rsidRPr="0000193B">
        <w:rPr>
          <w:rFonts w:eastAsia="Calibri"/>
          <w:spacing w:val="-6"/>
          <w:sz w:val="22"/>
          <w:szCs w:val="22"/>
          <w:lang w:eastAsia="en-US"/>
        </w:rPr>
        <w:t>(</w:t>
      </w:r>
      <w:r w:rsidR="008B2309" w:rsidRPr="0000193B">
        <w:rPr>
          <w:sz w:val="22"/>
          <w:szCs w:val="22"/>
        </w:rPr>
        <w:t xml:space="preserve">направляет на электронный адрес, указанный в заявке (Форма 1) </w:t>
      </w:r>
      <w:r w:rsidR="00487E7B" w:rsidRPr="0000193B">
        <w:rPr>
          <w:rFonts w:eastAsia="Calibri"/>
          <w:spacing w:val="-6"/>
          <w:sz w:val="22"/>
          <w:szCs w:val="22"/>
          <w:lang w:eastAsia="en-US"/>
        </w:rPr>
        <w:t>лицу, с которым заключается договор (</w:t>
      </w:r>
      <w:r w:rsidRPr="0000193B">
        <w:rPr>
          <w:rFonts w:eastAsia="Calibri"/>
          <w:spacing w:val="-6"/>
          <w:sz w:val="22"/>
          <w:szCs w:val="22"/>
          <w:lang w:eastAsia="en-US"/>
        </w:rPr>
        <w:t xml:space="preserve">победителю закупки </w:t>
      </w:r>
      <w:r w:rsidR="00487E7B" w:rsidRPr="0000193B">
        <w:rPr>
          <w:rFonts w:eastAsia="Calibri"/>
          <w:spacing w:val="-6"/>
          <w:sz w:val="22"/>
          <w:szCs w:val="22"/>
          <w:lang w:eastAsia="en-US"/>
        </w:rPr>
        <w:t>или единственному участнику</w:t>
      </w:r>
      <w:r w:rsidR="00487E7B" w:rsidRPr="009C4F3E">
        <w:rPr>
          <w:rFonts w:eastAsia="Calibri"/>
          <w:spacing w:val="-6"/>
          <w:sz w:val="22"/>
          <w:szCs w:val="22"/>
          <w:lang w:eastAsia="en-US"/>
        </w:rPr>
        <w:t xml:space="preserve">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 xml:space="preserve">ри заключении договора дополнительно фиксируется договорной коэффициент, определяемый как отношение цены договора, </w:t>
      </w:r>
      <w:r w:rsidR="00805445" w:rsidRPr="009C4F3E">
        <w:rPr>
          <w:sz w:val="22"/>
          <w:szCs w:val="22"/>
        </w:rPr>
        <w:lastRenderedPageBreak/>
        <w:t>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7"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gramStart"/>
            <w:r w:rsidRPr="00BE000A">
              <w:rPr>
                <w:sz w:val="22"/>
                <w:szCs w:val="22"/>
              </w:rPr>
              <w:t>п</w:t>
            </w:r>
            <w:proofErr w:type="gramEnd"/>
            <w:r w:rsidRPr="00BE000A">
              <w:rPr>
                <w:sz w:val="22"/>
                <w:szCs w:val="22"/>
              </w:rPr>
              <w:t>/п</w:t>
            </w:r>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 xml:space="preserve">копия документа, подтверждающего полномочия лица на подписание заявки на </w:t>
            </w:r>
            <w:r w:rsidRPr="00BE000A">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об отсутствии в отношении участника закупки решения арбитражного суда о </w:t>
            </w:r>
            <w:r w:rsidRPr="00BE000A">
              <w:rPr>
                <w:sz w:val="22"/>
                <w:szCs w:val="22"/>
              </w:rPr>
              <w:lastRenderedPageBreak/>
              <w:t>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425F13">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w:t>
            </w:r>
            <w:r w:rsidRPr="00BE000A">
              <w:rPr>
                <w:sz w:val="22"/>
                <w:szCs w:val="22"/>
              </w:rPr>
              <w:lastRenderedPageBreak/>
              <w:t>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96B2F" w:rsidRPr="00703F4C" w:rsidTr="00996B2F">
        <w:trPr>
          <w:trHeight w:val="586"/>
        </w:trPr>
        <w:tc>
          <w:tcPr>
            <w:tcW w:w="276" w:type="pct"/>
            <w:tcBorders>
              <w:right w:val="single" w:sz="4" w:space="0" w:color="auto"/>
            </w:tcBorders>
          </w:tcPr>
          <w:p w:rsidR="00996B2F" w:rsidRPr="00C20EDB" w:rsidRDefault="00996B2F"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703F4C" w:rsidRDefault="00996B2F"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996B2F" w:rsidRPr="00703F4C" w:rsidRDefault="00996B2F" w:rsidP="00996B2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425F13" w:rsidRPr="00703F4C" w:rsidTr="00996B2F">
        <w:trPr>
          <w:trHeight w:val="329"/>
        </w:trPr>
        <w:tc>
          <w:tcPr>
            <w:tcW w:w="276" w:type="pct"/>
            <w:tcBorders>
              <w:right w:val="single" w:sz="4" w:space="0" w:color="auto"/>
            </w:tcBorders>
          </w:tcPr>
          <w:p w:rsidR="00425F13" w:rsidRPr="00C20EDB" w:rsidRDefault="00425F13"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25F13" w:rsidRPr="00703F4C" w:rsidRDefault="00425F13" w:rsidP="00DA2ABD">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Pr>
          <w:p w:rsidR="00425F13" w:rsidRPr="00703F4C" w:rsidRDefault="00425F13" w:rsidP="00996B2F">
            <w:pPr>
              <w:widowControl w:val="0"/>
              <w:shd w:val="clear" w:color="auto" w:fill="FFFFFF"/>
              <w:jc w:val="both"/>
              <w:rPr>
                <w:rFonts w:eastAsia="Arial Unicode MS"/>
              </w:rPr>
            </w:pPr>
          </w:p>
        </w:tc>
      </w:tr>
    </w:tbl>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2D49F8">
        <w:fldChar w:fldCharType="begin"/>
      </w:r>
      <w:r>
        <w:instrText xml:space="preserve"> REF _Ref401131967 \r \h </w:instrText>
      </w:r>
      <w:r w:rsidR="002D49F8">
        <w:fldChar w:fldCharType="separate"/>
      </w:r>
      <w:r w:rsidR="00220EF0">
        <w:t>4.1</w:t>
      </w:r>
      <w:r w:rsidR="002D49F8">
        <w:fldChar w:fldCharType="end"/>
      </w:r>
      <w:r w:rsidR="000E1870">
        <w:t xml:space="preserve"> </w:t>
      </w:r>
      <w:r>
        <w:t>Форма 1</w:t>
      </w:r>
      <w:r w:rsidRPr="00EA3525">
        <w:t>);</w:t>
      </w:r>
      <w:bookmarkEnd w:id="54"/>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B150C7" w:rsidRPr="00B150C7" w:rsidRDefault="00B150C7" w:rsidP="00B150C7">
      <w:pPr>
        <w:numPr>
          <w:ilvl w:val="0"/>
          <w:numId w:val="19"/>
        </w:numPr>
        <w:tabs>
          <w:tab w:val="left" w:pos="0"/>
          <w:tab w:val="left" w:pos="1140"/>
        </w:tabs>
        <w:overflowPunct w:val="0"/>
        <w:autoSpaceDE w:val="0"/>
        <w:autoSpaceDN w:val="0"/>
        <w:adjustRightInd w:val="0"/>
        <w:ind w:left="0" w:right="153" w:firstLine="709"/>
        <w:jc w:val="both"/>
      </w:pPr>
      <w:r w:rsidRPr="00B150C7">
        <w:lastRenderedPageBreak/>
        <w:t>документы, указанные в подразделе </w:t>
      </w:r>
      <w:fldSimple w:instr=" REF _Ref394995094 \r \h  \* MERGEFORMAT ">
        <w:r w:rsidR="00220EF0">
          <w:t>2.1</w:t>
        </w:r>
      </w:fldSimple>
      <w:r w:rsidRPr="00B150C7">
        <w:t xml:space="preserve"> настоящей закупочной документации.</w:t>
      </w:r>
    </w:p>
    <w:p w:rsidR="00E02C37" w:rsidRDefault="00E02C37" w:rsidP="00E02C37">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E02C37" w:rsidRDefault="00E02C37" w:rsidP="00E02C37">
      <w:pPr>
        <w:ind w:right="153" w:firstLine="636"/>
        <w:jc w:val="both"/>
        <w:rPr>
          <w:b/>
          <w:i/>
        </w:rPr>
      </w:pPr>
    </w:p>
    <w:p w:rsidR="00E02C37" w:rsidRDefault="00E02C37" w:rsidP="00E02C37">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lastRenderedPageBreak/>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w:t>
      </w:r>
      <w:r w:rsidR="003149CE" w:rsidRPr="003149CE">
        <w:rPr>
          <w:b/>
          <w:bCs w:val="0"/>
          <w:i/>
          <w:szCs w:val="24"/>
        </w:rPr>
        <w:t xml:space="preserve">, </w:t>
      </w:r>
      <w:r w:rsidRPr="00255B92">
        <w:rPr>
          <w:b/>
          <w:bCs w:val="0"/>
          <w:i/>
          <w:szCs w:val="24"/>
        </w:rPr>
        <w:t>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gramStart"/>
            <w:r w:rsidRPr="00255B92">
              <w:t>п</w:t>
            </w:r>
            <w:proofErr w:type="gramEnd"/>
            <w:r w:rsidRPr="00255B92">
              <w:t>/п</w:t>
            </w:r>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255B92" w:rsidRPr="00255B92" w:rsidRDefault="00255B92" w:rsidP="00996B2F">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t>Условия оплаты</w:t>
            </w:r>
          </w:p>
        </w:tc>
        <w:tc>
          <w:tcPr>
            <w:tcW w:w="4962" w:type="dxa"/>
            <w:vAlign w:val="center"/>
          </w:tcPr>
          <w:p w:rsidR="00255B92" w:rsidRPr="00255B92" w:rsidRDefault="00255B92" w:rsidP="00996B2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640386" w:rsidP="00255B92">
      <w:pPr>
        <w:pStyle w:val="af4"/>
        <w:spacing w:before="0" w:beforeAutospacing="0" w:after="0" w:afterAutospacing="0"/>
        <w:ind w:firstLine="709"/>
        <w:jc w:val="both"/>
      </w:pPr>
      <w:r w:rsidRPr="00255B92">
        <w:rPr>
          <w:b/>
          <w:i/>
        </w:rPr>
        <w:t xml:space="preserve"> </w:t>
      </w:r>
      <w:r w:rsidR="00255B92" w:rsidRPr="00255B92">
        <w:rPr>
          <w:b/>
          <w:i/>
        </w:rPr>
        <w:t>[в случае применения упрощенной системы налогообложения]</w:t>
      </w:r>
      <w:r w:rsidR="00255B92" w:rsidRPr="00255B92">
        <w:rPr>
          <w:bCs/>
        </w:rPr>
        <w:t xml:space="preserve"> </w:t>
      </w:r>
      <w:r w:rsidR="00255B92"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255B92" w:rsidRDefault="00255B92" w:rsidP="003824F4">
      <w:pPr>
        <w:pStyle w:val="af4"/>
        <w:numPr>
          <w:ilvl w:val="0"/>
          <w:numId w:val="32"/>
        </w:numPr>
        <w:spacing w:before="0" w:beforeAutospacing="0" w:after="0" w:afterAutospacing="0"/>
        <w:ind w:left="0" w:firstLine="709"/>
        <w:jc w:val="both"/>
      </w:pPr>
      <w:r w:rsidRPr="00255B92">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E70490">
        <w:rPr>
          <w:b/>
          <w:i/>
        </w:rPr>
        <w:t xml:space="preserve"> (по Форме </w:t>
      </w:r>
      <w:r w:rsidR="00567375" w:rsidRPr="00567375">
        <w:rPr>
          <w:b/>
          <w:i/>
        </w:rPr>
        <w:t>4</w:t>
      </w:r>
      <w:r w:rsidR="00E70490">
        <w:rPr>
          <w:b/>
          <w:i/>
        </w:rPr>
        <w:t>.2</w:t>
      </w:r>
      <w:r w:rsidR="00567375">
        <w:rPr>
          <w:b/>
          <w:i/>
        </w:rPr>
        <w:t>.</w:t>
      </w:r>
      <w:r w:rsidR="00567375" w:rsidRPr="00567375">
        <w:rPr>
          <w:b/>
          <w:i/>
        </w:rPr>
        <w:t>1</w:t>
      </w:r>
      <w:r w:rsidR="00E70490">
        <w:rPr>
          <w:b/>
          <w:i/>
        </w:rPr>
        <w:t>)</w:t>
      </w:r>
      <w:r w:rsidRPr="00255B92">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E70490">
        <w:rPr>
          <w:b/>
          <w:i/>
        </w:rPr>
        <w:t xml:space="preserve"> (по Форме 4</w:t>
      </w:r>
      <w:r w:rsidR="00567375">
        <w:rPr>
          <w:b/>
          <w:i/>
        </w:rPr>
        <w:t>.</w:t>
      </w:r>
      <w:r w:rsidR="00567375">
        <w:rPr>
          <w:b/>
          <w:i/>
          <w:lang w:val="en-US"/>
        </w:rPr>
        <w:t>2</w:t>
      </w:r>
      <w:r w:rsidR="00567375">
        <w:rPr>
          <w:b/>
          <w:i/>
        </w:rPr>
        <w:t>.</w:t>
      </w:r>
      <w:r w:rsidR="00567375">
        <w:rPr>
          <w:b/>
          <w:i/>
          <w:lang w:val="en-US"/>
        </w:rPr>
        <w:t>3</w:t>
      </w:r>
      <w:r w:rsidR="00E70490">
        <w:rPr>
          <w:b/>
          <w:i/>
        </w:rPr>
        <w:t>)</w:t>
      </w:r>
      <w:r w:rsidRPr="00255B92">
        <w:rPr>
          <w:b/>
          <w:i/>
        </w:rPr>
        <w:t>.</w:t>
      </w:r>
    </w:p>
    <w:p w:rsidR="00790D7C" w:rsidRPr="00255B92" w:rsidRDefault="00255B92" w:rsidP="00790D7C">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w:t>
      </w:r>
      <w:r w:rsidR="00790D7C" w:rsidRPr="00255B92">
        <w:rPr>
          <w:b/>
          <w:i/>
        </w:rPr>
        <w:t xml:space="preserve">вместо выше указанных подпунктов </w:t>
      </w:r>
      <w:r w:rsidR="00790D7C">
        <w:rPr>
          <w:b/>
          <w:i/>
        </w:rPr>
        <w:t>г</w:t>
      </w:r>
      <w:r w:rsidR="00790D7C" w:rsidRPr="00255B92">
        <w:rPr>
          <w:b/>
          <w:i/>
        </w:rPr>
        <w:t xml:space="preserve">) и/или </w:t>
      </w:r>
      <w:proofErr w:type="spellStart"/>
      <w:r w:rsidR="00790D7C">
        <w:rPr>
          <w:b/>
          <w:i/>
        </w:rPr>
        <w:t>д</w:t>
      </w:r>
      <w:proofErr w:type="spellEnd"/>
      <w:r w:rsidR="00790D7C" w:rsidRPr="00255B92">
        <w:rPr>
          <w:b/>
          <w:i/>
        </w:rPr>
        <w:t>) участником закупки указываются положения</w:t>
      </w:r>
      <w:r w:rsidR="00790D7C" w:rsidRPr="00662945">
        <w:rPr>
          <w:b/>
          <w:i/>
        </w:rPr>
        <w:t xml:space="preserve"> </w:t>
      </w:r>
      <w:r w:rsidR="00790D7C" w:rsidRPr="00255B92">
        <w:rPr>
          <w:b/>
          <w:i/>
        </w:rPr>
        <w:t xml:space="preserve">подпунктов </w:t>
      </w:r>
      <w:r w:rsidR="00790D7C">
        <w:rPr>
          <w:b/>
          <w:i/>
        </w:rPr>
        <w:t>е</w:t>
      </w:r>
      <w:r w:rsidR="00790D7C" w:rsidRPr="00255B92">
        <w:rPr>
          <w:b/>
          <w:i/>
        </w:rPr>
        <w:t xml:space="preserve">) и/или </w:t>
      </w:r>
      <w:r w:rsidR="00790D7C">
        <w:rPr>
          <w:b/>
          <w:i/>
        </w:rPr>
        <w:t>ж</w:t>
      </w:r>
      <w:r w:rsidR="00790D7C" w:rsidRPr="00255B92">
        <w:rPr>
          <w:b/>
          <w:i/>
        </w:rPr>
        <w:t>), подходящие для участника:</w:t>
      </w:r>
    </w:p>
    <w:p w:rsidR="00790D7C" w:rsidRDefault="00790D7C" w:rsidP="00790D7C">
      <w:pPr>
        <w:pStyle w:val="af4"/>
        <w:tabs>
          <w:tab w:val="left" w:pos="1134"/>
        </w:tabs>
        <w:spacing w:before="0" w:beforeAutospacing="0" w:after="0" w:afterAutospacing="0"/>
        <w:ind w:firstLine="709"/>
        <w:jc w:val="both"/>
      </w:pPr>
      <w:r>
        <w:rPr>
          <w:highlight w:val="green"/>
        </w:rPr>
        <w:t>е</w:t>
      </w:r>
      <w:r w:rsidRPr="008D0470">
        <w:rPr>
          <w:highlight w:val="green"/>
        </w:rPr>
        <w:t xml:space="preserve">) представить заказчику до заключения договора письмо по форме </w:t>
      </w:r>
      <w:r>
        <w:rPr>
          <w:highlight w:val="green"/>
        </w:rPr>
        <w:t>4.2.2</w:t>
      </w:r>
      <w:r w:rsidRPr="008D0470">
        <w:rPr>
          <w:highlight w:val="green"/>
        </w:rPr>
        <w:t>:</w:t>
      </w:r>
    </w:p>
    <w:p w:rsidR="00790D7C" w:rsidRPr="00255B92" w:rsidRDefault="00790D7C" w:rsidP="00790D7C">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790D7C" w:rsidRPr="00255B92" w:rsidRDefault="00790D7C" w:rsidP="00790D7C">
      <w:pPr>
        <w:pStyle w:val="af4"/>
        <w:tabs>
          <w:tab w:val="left" w:pos="1134"/>
        </w:tabs>
        <w:spacing w:before="0" w:beforeAutospacing="0" w:after="0" w:afterAutospacing="0"/>
        <w:ind w:left="709"/>
        <w:jc w:val="both"/>
        <w:rPr>
          <w:b/>
          <w:i/>
        </w:rPr>
      </w:pPr>
      <w:r w:rsidRPr="00255B92">
        <w:rPr>
          <w:b/>
          <w:i/>
        </w:rPr>
        <w:t>либо,</w:t>
      </w:r>
    </w:p>
    <w:p w:rsidR="00790D7C" w:rsidRPr="00255B92" w:rsidRDefault="00790D7C" w:rsidP="00790D7C">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90D7C" w:rsidRDefault="00790D7C" w:rsidP="00790D7C">
      <w:pPr>
        <w:pStyle w:val="af4"/>
        <w:tabs>
          <w:tab w:val="left" w:pos="1134"/>
        </w:tabs>
        <w:spacing w:before="0" w:beforeAutospacing="0" w:after="0" w:afterAutospacing="0"/>
        <w:ind w:firstLine="709"/>
        <w:jc w:val="both"/>
      </w:pPr>
      <w:r>
        <w:rPr>
          <w:highlight w:val="green"/>
        </w:rPr>
        <w:t>ж</w:t>
      </w:r>
      <w:r w:rsidRPr="008D0470">
        <w:rPr>
          <w:highlight w:val="green"/>
        </w:rPr>
        <w:t xml:space="preserve">) представить заказчику до заключения договора письмо по форме </w:t>
      </w:r>
      <w:r>
        <w:rPr>
          <w:highlight w:val="green"/>
        </w:rPr>
        <w:t>4.2.4</w:t>
      </w:r>
      <w:r w:rsidRPr="008D0470">
        <w:rPr>
          <w:highlight w:val="green"/>
        </w:rPr>
        <w:t>:</w:t>
      </w:r>
    </w:p>
    <w:p w:rsidR="00790D7C" w:rsidRPr="00255B92" w:rsidRDefault="00790D7C" w:rsidP="00790D7C">
      <w:pPr>
        <w:pStyle w:val="af4"/>
        <w:tabs>
          <w:tab w:val="left" w:pos="1134"/>
        </w:tabs>
        <w:spacing w:before="0" w:beforeAutospacing="0" w:after="0" w:afterAutospacing="0"/>
        <w:ind w:firstLine="709"/>
        <w:jc w:val="both"/>
        <w:rPr>
          <w:b/>
          <w:i/>
        </w:rPr>
      </w:pPr>
      <w:r w:rsidRPr="00255B92">
        <w:rPr>
          <w:b/>
          <w:i/>
        </w:rPr>
        <w:lastRenderedPageBreak/>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790D7C" w:rsidRPr="00255B92" w:rsidRDefault="00790D7C" w:rsidP="00790D7C">
      <w:pPr>
        <w:pStyle w:val="af4"/>
        <w:tabs>
          <w:tab w:val="left" w:pos="1134"/>
        </w:tabs>
        <w:spacing w:before="0" w:beforeAutospacing="0" w:after="0" w:afterAutospacing="0"/>
        <w:ind w:left="709"/>
        <w:jc w:val="both"/>
        <w:rPr>
          <w:b/>
          <w:i/>
        </w:rPr>
      </w:pPr>
      <w:r w:rsidRPr="00255B92">
        <w:rPr>
          <w:b/>
          <w:i/>
        </w:rPr>
        <w:t>либо,</w:t>
      </w:r>
    </w:p>
    <w:p w:rsidR="00790D7C" w:rsidRPr="00255B92" w:rsidRDefault="00790D7C" w:rsidP="00790D7C">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255B92" w:rsidRDefault="00255B92" w:rsidP="00790D7C">
      <w:pPr>
        <w:pStyle w:val="af4"/>
        <w:spacing w:before="0" w:beforeAutospacing="0" w:after="0" w:afterAutospacing="0"/>
        <w:ind w:firstLine="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425F13" w:rsidRPr="001A5297" w:rsidRDefault="00425F13" w:rsidP="00425F1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425F13" w:rsidRPr="00255B92" w:rsidRDefault="00425F13"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gramStart"/>
            <w:r w:rsidRPr="00255B92">
              <w:rPr>
                <w:rFonts w:ascii="Times New Roman" w:hAnsi="Times New Roman" w:cs="Times New Roman"/>
                <w:szCs w:val="24"/>
              </w:rPr>
              <w:t>п</w:t>
            </w:r>
            <w:proofErr w:type="gramEnd"/>
            <w:r w:rsidRPr="00255B92">
              <w:rPr>
                <w:rFonts w:ascii="Times New Roman" w:hAnsi="Times New Roman" w:cs="Times New Roman"/>
                <w:szCs w:val="24"/>
              </w:rPr>
              <w:t>/п</w:t>
            </w:r>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w:t>
      </w:r>
      <w:r w:rsidRPr="00255B92">
        <w:rPr>
          <w:szCs w:val="24"/>
        </w:rPr>
        <w:lastRenderedPageBreak/>
        <w:t>(графа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220EF0">
          <w:t>8</w:t>
        </w:r>
      </w:fldSimple>
      <w:r w:rsidRPr="00255B92">
        <w:rPr>
          <w:szCs w:val="24"/>
        </w:rPr>
        <w:t xml:space="preserve"> и </w:t>
      </w:r>
      <w:fldSimple w:instr=" REF _Ref317252433 \r \h  \* MERGEFORMAT ">
        <w:r w:rsidR="00220EF0">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lastRenderedPageBreak/>
        <w:t xml:space="preserve">Форма </w:t>
      </w:r>
      <w:r w:rsidR="003E594C">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2" w:name="_Toc402520353"/>
      <w:bookmarkStart w:id="83"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2"/>
      <w:bookmarkEnd w:id="83"/>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gramStart"/>
            <w:r w:rsidRPr="00572B47" w:rsidDel="00EC0238">
              <w:rPr>
                <w:rFonts w:eastAsia="Calibri"/>
                <w:sz w:val="20"/>
                <w:szCs w:val="20"/>
                <w:lang w:eastAsia="en-US"/>
              </w:rPr>
              <w:t>п</w:t>
            </w:r>
            <w:proofErr w:type="gramEnd"/>
            <w:r w:rsidRPr="00572B47" w:rsidDel="00EC0238">
              <w:rPr>
                <w:rFonts w:eastAsia="Calibri"/>
                <w:sz w:val="20"/>
                <w:szCs w:val="20"/>
                <w:lang w:eastAsia="en-US"/>
              </w:rPr>
              <w:t>/п</w:t>
            </w:r>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szCs w:val="24"/>
        </w:rPr>
      </w:pPr>
      <w:r w:rsidRPr="00255B92">
        <w:rPr>
          <w:iCs/>
          <w:szCs w:val="24"/>
        </w:rPr>
        <w:t>от «___» __________ 20___ г. № ______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gramStart"/>
            <w:r w:rsidRPr="00255B92">
              <w:rPr>
                <w:bCs/>
              </w:rPr>
              <w:t>п</w:t>
            </w:r>
            <w:proofErr w:type="gramEnd"/>
            <w:r w:rsidRPr="00255B92">
              <w:rPr>
                <w:bCs/>
              </w:rPr>
              <w:t>/п</w:t>
            </w:r>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0"/>
          <w:footerReference w:type="default" r:id="rId21"/>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lastRenderedPageBreak/>
        <w:t>Форма 4.</w:t>
      </w:r>
    </w:p>
    <w:p w:rsidR="00255B92" w:rsidRPr="00255B92" w:rsidRDefault="0084071A" w:rsidP="0084071A">
      <w:pPr>
        <w:pStyle w:val="Times12"/>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84071A" w:rsidP="0084071A">
      <w:pPr>
        <w:pStyle w:val="Times12"/>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B25ABD" w:rsidRDefault="00B25ABD" w:rsidP="00255B92">
      <w:pPr>
        <w:pStyle w:val="Times12"/>
        <w:ind w:firstLine="0"/>
        <w:rPr>
          <w:b/>
          <w:i/>
          <w:sz w:val="28"/>
          <w:szCs w:val="28"/>
        </w:rPr>
      </w:pPr>
    </w:p>
    <w:tbl>
      <w:tblPr>
        <w:tblW w:w="11199" w:type="dxa"/>
        <w:tblInd w:w="-743" w:type="dxa"/>
        <w:tblLayout w:type="fixed"/>
        <w:tblLook w:val="04A0"/>
      </w:tblPr>
      <w:tblGrid>
        <w:gridCol w:w="567"/>
        <w:gridCol w:w="2269"/>
        <w:gridCol w:w="426"/>
        <w:gridCol w:w="566"/>
        <w:gridCol w:w="851"/>
        <w:gridCol w:w="1559"/>
        <w:gridCol w:w="992"/>
        <w:gridCol w:w="1418"/>
        <w:gridCol w:w="1275"/>
        <w:gridCol w:w="1276"/>
      </w:tblGrid>
      <w:tr w:rsidR="00E27FE3" w:rsidRPr="003902A6" w:rsidTr="00D92671">
        <w:trPr>
          <w:trHeight w:val="606"/>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25ABD" w:rsidRPr="00B1224F" w:rsidRDefault="00B25ABD" w:rsidP="00B25ABD">
            <w:pPr>
              <w:spacing w:line="276" w:lineRule="auto"/>
              <w:jc w:val="center"/>
              <w:rPr>
                <w:b/>
                <w:bCs/>
                <w:sz w:val="20"/>
                <w:szCs w:val="20"/>
              </w:rPr>
            </w:pPr>
            <w:r w:rsidRPr="00B1224F">
              <w:rPr>
                <w:b/>
                <w:bCs/>
                <w:sz w:val="20"/>
                <w:szCs w:val="20"/>
              </w:rPr>
              <w:t xml:space="preserve">№ </w:t>
            </w:r>
            <w:proofErr w:type="spellStart"/>
            <w:proofErr w:type="gramStart"/>
            <w:r w:rsidRPr="00B1224F">
              <w:rPr>
                <w:b/>
                <w:bCs/>
                <w:sz w:val="20"/>
                <w:szCs w:val="20"/>
              </w:rPr>
              <w:t>п</w:t>
            </w:r>
            <w:proofErr w:type="spellEnd"/>
            <w:proofErr w:type="gramEnd"/>
            <w:r w:rsidRPr="00B1224F">
              <w:rPr>
                <w:b/>
                <w:bCs/>
                <w:sz w:val="20"/>
                <w:szCs w:val="20"/>
              </w:rPr>
              <w:t>/</w:t>
            </w:r>
            <w:proofErr w:type="spellStart"/>
            <w:r w:rsidRPr="00B1224F">
              <w:rPr>
                <w:b/>
                <w:bCs/>
                <w:sz w:val="20"/>
                <w:szCs w:val="20"/>
              </w:rPr>
              <w:t>п</w:t>
            </w:r>
            <w:proofErr w:type="spellEnd"/>
          </w:p>
        </w:tc>
        <w:tc>
          <w:tcPr>
            <w:tcW w:w="2269" w:type="dxa"/>
            <w:vMerge w:val="restart"/>
            <w:tcBorders>
              <w:top w:val="single" w:sz="4" w:space="0" w:color="auto"/>
              <w:left w:val="single" w:sz="4" w:space="0" w:color="auto"/>
              <w:right w:val="single" w:sz="4" w:space="0" w:color="auto"/>
            </w:tcBorders>
            <w:vAlign w:val="center"/>
          </w:tcPr>
          <w:p w:rsidR="00B25ABD" w:rsidRPr="00B1224F" w:rsidRDefault="00B25ABD" w:rsidP="00B25ABD">
            <w:pPr>
              <w:spacing w:line="276" w:lineRule="auto"/>
              <w:jc w:val="center"/>
              <w:rPr>
                <w:b/>
                <w:bCs/>
                <w:iCs/>
                <w:sz w:val="20"/>
                <w:szCs w:val="20"/>
              </w:rPr>
            </w:pPr>
            <w:r w:rsidRPr="00B1224F">
              <w:rPr>
                <w:b/>
                <w:bCs/>
                <w:iCs/>
                <w:sz w:val="20"/>
                <w:szCs w:val="20"/>
              </w:rPr>
              <w:t>Наименование</w:t>
            </w:r>
          </w:p>
        </w:tc>
        <w:tc>
          <w:tcPr>
            <w:tcW w:w="992" w:type="dxa"/>
            <w:gridSpan w:val="2"/>
            <w:tcBorders>
              <w:top w:val="single" w:sz="4" w:space="0" w:color="auto"/>
              <w:left w:val="single" w:sz="4" w:space="0" w:color="auto"/>
              <w:bottom w:val="single" w:sz="4" w:space="0" w:color="000000"/>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Период</w:t>
            </w:r>
          </w:p>
        </w:tc>
        <w:tc>
          <w:tcPr>
            <w:tcW w:w="851" w:type="dxa"/>
            <w:vMerge w:val="restart"/>
            <w:tcBorders>
              <w:top w:val="single" w:sz="4" w:space="0" w:color="auto"/>
              <w:left w:val="single" w:sz="4" w:space="0" w:color="auto"/>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 xml:space="preserve">Кол-во </w:t>
            </w:r>
            <w:proofErr w:type="spellStart"/>
            <w:r w:rsidRPr="00B1224F">
              <w:rPr>
                <w:b/>
                <w:bCs/>
                <w:sz w:val="20"/>
                <w:szCs w:val="20"/>
              </w:rPr>
              <w:t>компл</w:t>
            </w:r>
            <w:proofErr w:type="spellEnd"/>
            <w:r w:rsidRPr="00B1224F">
              <w:rPr>
                <w:b/>
                <w:bCs/>
                <w:sz w:val="20"/>
                <w:szCs w:val="20"/>
              </w:rPr>
              <w:t>.</w:t>
            </w:r>
          </w:p>
        </w:tc>
        <w:tc>
          <w:tcPr>
            <w:tcW w:w="1559" w:type="dxa"/>
            <w:vMerge w:val="restart"/>
            <w:tcBorders>
              <w:top w:val="single" w:sz="4" w:space="0" w:color="auto"/>
              <w:left w:val="single" w:sz="4" w:space="0" w:color="auto"/>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Подписная цена одного комплекта без НДС, руб.</w:t>
            </w:r>
          </w:p>
        </w:tc>
        <w:tc>
          <w:tcPr>
            <w:tcW w:w="992" w:type="dxa"/>
            <w:vMerge w:val="restart"/>
            <w:tcBorders>
              <w:top w:val="single" w:sz="4" w:space="0" w:color="auto"/>
              <w:left w:val="single" w:sz="4" w:space="0" w:color="auto"/>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Ставка НДС, %</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25ABD" w:rsidRPr="00B1224F" w:rsidRDefault="00B25ABD" w:rsidP="00B25ABD">
            <w:pPr>
              <w:spacing w:line="276" w:lineRule="auto"/>
              <w:jc w:val="center"/>
              <w:rPr>
                <w:b/>
                <w:bCs/>
                <w:sz w:val="20"/>
                <w:szCs w:val="20"/>
              </w:rPr>
            </w:pPr>
            <w:r w:rsidRPr="00B1224F">
              <w:rPr>
                <w:b/>
                <w:bCs/>
                <w:sz w:val="20"/>
                <w:szCs w:val="20"/>
              </w:rPr>
              <w:t>Цена одного комплекта с НДС, руб.</w:t>
            </w:r>
          </w:p>
        </w:tc>
        <w:tc>
          <w:tcPr>
            <w:tcW w:w="1275" w:type="dxa"/>
            <w:vMerge w:val="restart"/>
            <w:tcBorders>
              <w:top w:val="single" w:sz="4" w:space="0" w:color="auto"/>
              <w:left w:val="single" w:sz="4" w:space="0" w:color="auto"/>
              <w:right w:val="single" w:sz="4" w:space="0" w:color="auto"/>
            </w:tcBorders>
            <w:shd w:val="clear" w:color="auto" w:fill="auto"/>
            <w:noWrap/>
            <w:vAlign w:val="center"/>
            <w:hideMark/>
          </w:tcPr>
          <w:p w:rsidR="00B25ABD" w:rsidRPr="00B1224F" w:rsidRDefault="00B25ABD" w:rsidP="00B25ABD">
            <w:pPr>
              <w:spacing w:line="276" w:lineRule="auto"/>
              <w:jc w:val="center"/>
              <w:rPr>
                <w:b/>
                <w:sz w:val="20"/>
                <w:szCs w:val="20"/>
              </w:rPr>
            </w:pPr>
            <w:r w:rsidRPr="00B1224F">
              <w:rPr>
                <w:b/>
                <w:sz w:val="20"/>
                <w:szCs w:val="20"/>
              </w:rPr>
              <w:t>Всего подписная цена с НДС, руб.</w:t>
            </w:r>
          </w:p>
        </w:tc>
        <w:tc>
          <w:tcPr>
            <w:tcW w:w="1276" w:type="dxa"/>
            <w:vMerge w:val="restart"/>
            <w:tcBorders>
              <w:top w:val="single" w:sz="4" w:space="0" w:color="auto"/>
              <w:left w:val="single" w:sz="4" w:space="0" w:color="auto"/>
              <w:right w:val="single" w:sz="4" w:space="0" w:color="auto"/>
            </w:tcBorders>
            <w:vAlign w:val="center"/>
          </w:tcPr>
          <w:p w:rsidR="00B25ABD" w:rsidRPr="00B1224F" w:rsidRDefault="00B25ABD" w:rsidP="00B25ABD">
            <w:pPr>
              <w:spacing w:line="276" w:lineRule="auto"/>
              <w:jc w:val="center"/>
              <w:rPr>
                <w:b/>
                <w:sz w:val="20"/>
                <w:szCs w:val="20"/>
              </w:rPr>
            </w:pPr>
            <w:r w:rsidRPr="00B1224F">
              <w:rPr>
                <w:b/>
                <w:sz w:val="20"/>
                <w:szCs w:val="20"/>
              </w:rPr>
              <w:t>Стоимость доставки с НДС, руб.</w:t>
            </w:r>
          </w:p>
        </w:tc>
      </w:tr>
      <w:tr w:rsidR="00E27FE3" w:rsidRPr="003902A6" w:rsidTr="00D92671">
        <w:trPr>
          <w:trHeight w:val="408"/>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25ABD" w:rsidRPr="003902A6" w:rsidRDefault="00B25ABD" w:rsidP="00B25ABD">
            <w:pPr>
              <w:spacing w:line="276" w:lineRule="auto"/>
              <w:rPr>
                <w:b/>
                <w:bCs/>
              </w:rPr>
            </w:pPr>
          </w:p>
        </w:tc>
        <w:tc>
          <w:tcPr>
            <w:tcW w:w="2269" w:type="dxa"/>
            <w:vMerge/>
            <w:tcBorders>
              <w:left w:val="single" w:sz="4" w:space="0" w:color="auto"/>
              <w:bottom w:val="single" w:sz="4" w:space="0" w:color="auto"/>
              <w:right w:val="single" w:sz="4" w:space="0" w:color="auto"/>
            </w:tcBorders>
            <w:vAlign w:val="center"/>
          </w:tcPr>
          <w:p w:rsidR="00B25ABD" w:rsidRPr="003902A6" w:rsidRDefault="00B25ABD" w:rsidP="00B25ABD">
            <w:pPr>
              <w:spacing w:line="276" w:lineRule="auto"/>
              <w:rPr>
                <w:b/>
                <w:bCs/>
                <w:iCs/>
              </w:rPr>
            </w:pPr>
          </w:p>
        </w:tc>
        <w:tc>
          <w:tcPr>
            <w:tcW w:w="42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с</w:t>
            </w:r>
          </w:p>
        </w:tc>
        <w:tc>
          <w:tcPr>
            <w:tcW w:w="56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b/>
                <w:bCs/>
                <w:sz w:val="20"/>
                <w:szCs w:val="20"/>
              </w:rPr>
            </w:pPr>
            <w:r w:rsidRPr="00B1224F">
              <w:rPr>
                <w:b/>
                <w:bCs/>
                <w:sz w:val="20"/>
                <w:szCs w:val="20"/>
              </w:rPr>
              <w:t>по</w:t>
            </w:r>
          </w:p>
        </w:tc>
        <w:tc>
          <w:tcPr>
            <w:tcW w:w="851" w:type="dxa"/>
            <w:vMerge/>
            <w:tcBorders>
              <w:left w:val="single" w:sz="4" w:space="0" w:color="auto"/>
              <w:bottom w:val="single" w:sz="4" w:space="0" w:color="auto"/>
              <w:right w:val="single" w:sz="4" w:space="0" w:color="auto"/>
            </w:tcBorders>
            <w:vAlign w:val="center"/>
          </w:tcPr>
          <w:p w:rsidR="00B25ABD" w:rsidRPr="003902A6" w:rsidRDefault="00B25ABD" w:rsidP="00B25ABD">
            <w:pPr>
              <w:spacing w:line="276" w:lineRule="auto"/>
              <w:rPr>
                <w:b/>
                <w:bCs/>
              </w:rPr>
            </w:pPr>
          </w:p>
        </w:tc>
        <w:tc>
          <w:tcPr>
            <w:tcW w:w="1559" w:type="dxa"/>
            <w:vMerge/>
            <w:tcBorders>
              <w:left w:val="single" w:sz="4" w:space="0" w:color="auto"/>
              <w:bottom w:val="single" w:sz="4" w:space="0" w:color="auto"/>
              <w:right w:val="single" w:sz="4" w:space="0" w:color="auto"/>
            </w:tcBorders>
          </w:tcPr>
          <w:p w:rsidR="00B25ABD" w:rsidRPr="003902A6" w:rsidRDefault="00B25ABD" w:rsidP="00B25ABD">
            <w:pPr>
              <w:spacing w:line="276" w:lineRule="auto"/>
              <w:rPr>
                <w:b/>
                <w:bCs/>
              </w:rPr>
            </w:pPr>
          </w:p>
        </w:tc>
        <w:tc>
          <w:tcPr>
            <w:tcW w:w="992" w:type="dxa"/>
            <w:vMerge/>
            <w:tcBorders>
              <w:left w:val="single" w:sz="4" w:space="0" w:color="auto"/>
              <w:bottom w:val="single" w:sz="4" w:space="0" w:color="auto"/>
              <w:right w:val="single" w:sz="4" w:space="0" w:color="auto"/>
            </w:tcBorders>
          </w:tcPr>
          <w:p w:rsidR="00B25ABD" w:rsidRPr="003902A6" w:rsidRDefault="00B25ABD" w:rsidP="00B25ABD">
            <w:pPr>
              <w:spacing w:line="276" w:lineRule="auto"/>
              <w:rPr>
                <w:b/>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25ABD" w:rsidRPr="003902A6" w:rsidRDefault="00B25ABD" w:rsidP="00B25ABD">
            <w:pPr>
              <w:spacing w:line="276" w:lineRule="auto"/>
              <w:rPr>
                <w:b/>
                <w:bCs/>
              </w:rPr>
            </w:pPr>
          </w:p>
        </w:tc>
        <w:tc>
          <w:tcPr>
            <w:tcW w:w="1275" w:type="dxa"/>
            <w:vMerge/>
            <w:tcBorders>
              <w:left w:val="single" w:sz="4" w:space="0" w:color="auto"/>
              <w:bottom w:val="single" w:sz="4" w:space="0" w:color="auto"/>
              <w:right w:val="single" w:sz="4" w:space="0" w:color="auto"/>
            </w:tcBorders>
            <w:shd w:val="clear" w:color="auto" w:fill="auto"/>
            <w:noWrap/>
            <w:vAlign w:val="center"/>
            <w:hideMark/>
          </w:tcPr>
          <w:p w:rsidR="00B25ABD" w:rsidRPr="003902A6" w:rsidRDefault="00B25ABD" w:rsidP="00B25ABD">
            <w:pPr>
              <w:spacing w:line="276" w:lineRule="auto"/>
              <w:jc w:val="center"/>
              <w:rPr>
                <w:b/>
              </w:rPr>
            </w:pPr>
          </w:p>
        </w:tc>
        <w:tc>
          <w:tcPr>
            <w:tcW w:w="1276" w:type="dxa"/>
            <w:vMerge/>
            <w:tcBorders>
              <w:left w:val="single" w:sz="4" w:space="0" w:color="auto"/>
              <w:bottom w:val="single" w:sz="4" w:space="0" w:color="auto"/>
              <w:right w:val="single" w:sz="4" w:space="0" w:color="auto"/>
            </w:tcBorders>
          </w:tcPr>
          <w:p w:rsidR="00B25ABD" w:rsidRPr="003902A6" w:rsidRDefault="00B25ABD" w:rsidP="00B25ABD">
            <w:pPr>
              <w:spacing w:line="276" w:lineRule="auto"/>
              <w:rPr>
                <w:b/>
              </w:rPr>
            </w:pPr>
          </w:p>
        </w:tc>
      </w:tr>
      <w:tr w:rsidR="00B25ABD" w:rsidRPr="003902A6" w:rsidTr="00D92671">
        <w:trPr>
          <w:trHeight w:val="408"/>
        </w:trPr>
        <w:tc>
          <w:tcPr>
            <w:tcW w:w="11199" w:type="dxa"/>
            <w:gridSpan w:val="10"/>
            <w:tcBorders>
              <w:top w:val="single" w:sz="4" w:space="0" w:color="auto"/>
              <w:left w:val="single" w:sz="4" w:space="0" w:color="auto"/>
              <w:bottom w:val="single" w:sz="4" w:space="0" w:color="auto"/>
              <w:right w:val="single" w:sz="4" w:space="0" w:color="auto"/>
            </w:tcBorders>
            <w:vAlign w:val="center"/>
            <w:hideMark/>
          </w:tcPr>
          <w:p w:rsidR="00B25ABD" w:rsidRDefault="00B25ABD" w:rsidP="00E27FE3">
            <w:pPr>
              <w:tabs>
                <w:tab w:val="left" w:pos="9171"/>
              </w:tabs>
              <w:spacing w:line="276" w:lineRule="auto"/>
              <w:rPr>
                <w:b/>
              </w:rPr>
            </w:pPr>
          </w:p>
        </w:tc>
      </w:tr>
      <w:tr w:rsidR="00E27FE3" w:rsidRPr="0075656A" w:rsidTr="00D92671">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2269" w:type="dxa"/>
            <w:tcBorders>
              <w:top w:val="single" w:sz="4" w:space="0" w:color="auto"/>
              <w:left w:val="single" w:sz="4" w:space="0" w:color="auto"/>
              <w:bottom w:val="single" w:sz="4" w:space="0" w:color="auto"/>
              <w:right w:val="single" w:sz="4" w:space="0" w:color="auto"/>
            </w:tcBorders>
            <w:vAlign w:val="center"/>
          </w:tcPr>
          <w:p w:rsidR="00B25ABD" w:rsidRPr="0075656A" w:rsidRDefault="00B25ABD" w:rsidP="00B25ABD">
            <w:pPr>
              <w:spacing w:line="276" w:lineRule="auto"/>
            </w:pPr>
          </w:p>
        </w:tc>
        <w:tc>
          <w:tcPr>
            <w:tcW w:w="42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56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B25ABD" w:rsidRPr="0075656A" w:rsidRDefault="00B25ABD" w:rsidP="00B25ABD">
            <w:pPr>
              <w:spacing w:line="276" w:lineRule="auto"/>
              <w:jc w:val="center"/>
            </w:pPr>
          </w:p>
        </w:tc>
        <w:tc>
          <w:tcPr>
            <w:tcW w:w="1559"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992"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r w:rsidR="00E27FE3" w:rsidRPr="0075656A" w:rsidTr="00D92671">
        <w:trPr>
          <w:trHeight w:val="48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2269" w:type="dxa"/>
            <w:tcBorders>
              <w:top w:val="nil"/>
              <w:left w:val="single" w:sz="4" w:space="0" w:color="auto"/>
              <w:bottom w:val="single" w:sz="4" w:space="0" w:color="auto"/>
              <w:right w:val="single" w:sz="4" w:space="0" w:color="auto"/>
            </w:tcBorders>
            <w:vAlign w:val="center"/>
          </w:tcPr>
          <w:p w:rsidR="00B25ABD" w:rsidRPr="0075656A" w:rsidRDefault="00B25ABD" w:rsidP="00B25ABD">
            <w:pPr>
              <w:spacing w:line="276" w:lineRule="auto"/>
            </w:pPr>
          </w:p>
        </w:tc>
        <w:tc>
          <w:tcPr>
            <w:tcW w:w="426" w:type="dxa"/>
            <w:tcBorders>
              <w:top w:val="nil"/>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566" w:type="dxa"/>
            <w:tcBorders>
              <w:top w:val="nil"/>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851" w:type="dxa"/>
            <w:tcBorders>
              <w:top w:val="nil"/>
              <w:left w:val="single" w:sz="4" w:space="0" w:color="auto"/>
              <w:bottom w:val="single" w:sz="4" w:space="0" w:color="auto"/>
              <w:right w:val="single" w:sz="4" w:space="0" w:color="auto"/>
            </w:tcBorders>
            <w:vAlign w:val="center"/>
          </w:tcPr>
          <w:p w:rsidR="00B25ABD" w:rsidRPr="0075656A" w:rsidRDefault="00B25ABD" w:rsidP="00B25ABD">
            <w:pPr>
              <w:spacing w:line="276" w:lineRule="auto"/>
              <w:jc w:val="center"/>
            </w:pPr>
          </w:p>
        </w:tc>
        <w:tc>
          <w:tcPr>
            <w:tcW w:w="1559" w:type="dxa"/>
            <w:tcBorders>
              <w:top w:val="nil"/>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992" w:type="dxa"/>
            <w:tcBorders>
              <w:top w:val="nil"/>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nil"/>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r w:rsidR="00B25ABD" w:rsidRPr="0075656A" w:rsidTr="00D92671">
        <w:trPr>
          <w:trHeight w:val="481"/>
        </w:trPr>
        <w:tc>
          <w:tcPr>
            <w:tcW w:w="1119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pPr>
          </w:p>
        </w:tc>
      </w:tr>
      <w:tr w:rsidR="00E27FE3" w:rsidRPr="0075656A" w:rsidTr="00D92671">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2269" w:type="dxa"/>
            <w:tcBorders>
              <w:top w:val="single" w:sz="4" w:space="0" w:color="auto"/>
              <w:left w:val="single" w:sz="4" w:space="0" w:color="auto"/>
              <w:bottom w:val="single" w:sz="4" w:space="0" w:color="auto"/>
              <w:right w:val="single" w:sz="4" w:space="0" w:color="auto"/>
            </w:tcBorders>
            <w:vAlign w:val="center"/>
          </w:tcPr>
          <w:p w:rsidR="00B25ABD" w:rsidRPr="0075656A" w:rsidRDefault="00B25ABD" w:rsidP="00B25ABD">
            <w:pPr>
              <w:spacing w:line="276" w:lineRule="auto"/>
            </w:pPr>
          </w:p>
        </w:tc>
        <w:tc>
          <w:tcPr>
            <w:tcW w:w="42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566" w:type="dxa"/>
            <w:tcBorders>
              <w:top w:val="single" w:sz="4" w:space="0" w:color="auto"/>
              <w:left w:val="single" w:sz="4" w:space="0" w:color="auto"/>
              <w:bottom w:val="single" w:sz="4" w:space="0" w:color="auto"/>
              <w:right w:val="single" w:sz="4" w:space="0" w:color="auto"/>
            </w:tcBorders>
            <w:vAlign w:val="center"/>
          </w:tcPr>
          <w:p w:rsidR="00B25ABD" w:rsidRPr="00B1224F" w:rsidRDefault="00B25ABD" w:rsidP="00B25ABD">
            <w:pPr>
              <w:spacing w:line="276" w:lineRule="auto"/>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B25ABD" w:rsidRPr="0075656A" w:rsidRDefault="00B25ABD" w:rsidP="00B25ABD">
            <w:pPr>
              <w:spacing w:line="276" w:lineRule="auto"/>
              <w:jc w:val="center"/>
            </w:pPr>
          </w:p>
        </w:tc>
        <w:tc>
          <w:tcPr>
            <w:tcW w:w="1559"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992"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75656A" w:rsidRDefault="00B25ABD" w:rsidP="00B25ABD">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r w:rsidR="00B25ABD" w:rsidRPr="0075656A" w:rsidTr="00D92671">
        <w:trPr>
          <w:trHeight w:val="496"/>
        </w:trPr>
        <w:tc>
          <w:tcPr>
            <w:tcW w:w="864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373797" w:rsidRDefault="00B25ABD" w:rsidP="00B25ABD">
            <w:pPr>
              <w:spacing w:line="276" w:lineRule="auto"/>
              <w:jc w:val="right"/>
              <w:rPr>
                <w:b/>
              </w:rPr>
            </w:pPr>
            <w:r w:rsidRPr="00373797">
              <w:rPr>
                <w:b/>
              </w:rPr>
              <w:t>ИТОГО:</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r w:rsidR="00B25ABD" w:rsidRPr="0075656A" w:rsidTr="00D92671">
        <w:trPr>
          <w:trHeight w:val="496"/>
        </w:trPr>
        <w:tc>
          <w:tcPr>
            <w:tcW w:w="864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373797" w:rsidRDefault="00B25ABD" w:rsidP="00B25ABD">
            <w:pPr>
              <w:spacing w:line="276" w:lineRule="auto"/>
              <w:jc w:val="right"/>
              <w:rPr>
                <w:i/>
                <w:highlight w:val="yellow"/>
              </w:rPr>
            </w:pPr>
            <w:r w:rsidRPr="00373797">
              <w:rPr>
                <w:i/>
                <w:highlight w:val="yellow"/>
              </w:rPr>
              <w:t>в т.ч. НДС 18 %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r w:rsidR="00B25ABD" w:rsidRPr="0075656A" w:rsidTr="00D92671">
        <w:trPr>
          <w:trHeight w:val="496"/>
        </w:trPr>
        <w:tc>
          <w:tcPr>
            <w:tcW w:w="864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25ABD" w:rsidRPr="00373797" w:rsidRDefault="00B25ABD" w:rsidP="00B25ABD">
            <w:pPr>
              <w:spacing w:line="276" w:lineRule="auto"/>
              <w:jc w:val="right"/>
              <w:rPr>
                <w:i/>
                <w:highlight w:val="yellow"/>
              </w:rPr>
            </w:pPr>
            <w:r w:rsidRPr="00373797">
              <w:rPr>
                <w:i/>
                <w:highlight w:val="yellow"/>
              </w:rPr>
              <w:t>в т.ч. НДС 10 %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ABD" w:rsidRPr="0075656A" w:rsidRDefault="00B25ABD" w:rsidP="00B25AB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tcPr>
          <w:p w:rsidR="00B25ABD" w:rsidRPr="0075656A" w:rsidRDefault="00B25ABD" w:rsidP="00B25ABD">
            <w:pPr>
              <w:spacing w:line="276" w:lineRule="auto"/>
              <w:jc w:val="center"/>
            </w:pPr>
          </w:p>
        </w:tc>
      </w:tr>
    </w:tbl>
    <w:p w:rsidR="00B25ABD" w:rsidRPr="00102E0C" w:rsidRDefault="00B25ABD" w:rsidP="00255B92">
      <w:pPr>
        <w:pStyle w:val="Times12"/>
        <w:ind w:firstLine="0"/>
        <w:rPr>
          <w:b/>
          <w:i/>
          <w:sz w:val="28"/>
          <w:szCs w:val="28"/>
        </w:rPr>
      </w:pPr>
    </w:p>
    <w:p w:rsidR="00255B92" w:rsidRDefault="00255B92" w:rsidP="00255B92">
      <w:pPr>
        <w:pStyle w:val="afff1"/>
        <w:tabs>
          <w:tab w:val="clear" w:pos="1134"/>
        </w:tabs>
        <w:autoSpaceDE w:val="0"/>
        <w:autoSpaceDN w:val="0"/>
        <w:spacing w:line="240" w:lineRule="auto"/>
        <w:ind w:firstLine="0"/>
        <w:rPr>
          <w:sz w:val="28"/>
          <w:szCs w:val="28"/>
        </w:rPr>
      </w:pPr>
    </w:p>
    <w:p w:rsidR="00996B2F" w:rsidRDefault="00996B2F" w:rsidP="00255B92">
      <w:pPr>
        <w:pStyle w:val="afff1"/>
        <w:tabs>
          <w:tab w:val="clear" w:pos="1134"/>
        </w:tabs>
        <w:autoSpaceDE w:val="0"/>
        <w:autoSpaceDN w:val="0"/>
        <w:spacing w:line="240" w:lineRule="auto"/>
        <w:ind w:firstLine="0"/>
        <w:rPr>
          <w:sz w:val="28"/>
          <w:szCs w:val="28"/>
        </w:rPr>
      </w:pPr>
    </w:p>
    <w:p w:rsidR="00255B92" w:rsidRPr="00102E0C" w:rsidRDefault="00255B92" w:rsidP="00255B9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jc w:val="center"/>
        <w:rPr>
          <w:b/>
        </w:rPr>
      </w:pPr>
    </w:p>
    <w:p w:rsidR="00255B92" w:rsidRPr="00FC009D" w:rsidRDefault="00255B92" w:rsidP="00255B92">
      <w:pPr>
        <w:pStyle w:val="Times12"/>
        <w:tabs>
          <w:tab w:val="left" w:pos="709"/>
        </w:tabs>
        <w:ind w:firstLine="709"/>
        <w:rPr>
          <w:b/>
          <w:sz w:val="20"/>
          <w:szCs w:val="20"/>
        </w:rPr>
      </w:pPr>
      <w:r w:rsidRPr="00FC009D">
        <w:rPr>
          <w:bCs w:val="0"/>
          <w:szCs w:val="24"/>
        </w:rPr>
        <w:t>ИНСТРУКЦИИ ПО ЗАПОЛНЕНИЮ</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255B92" w:rsidRPr="00102E0C" w:rsidRDefault="00255B92" w:rsidP="003824F4">
      <w:pPr>
        <w:pStyle w:val="Times12"/>
        <w:numPr>
          <w:ilvl w:val="0"/>
          <w:numId w:val="3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255B92" w:rsidRPr="00E27FE3" w:rsidRDefault="00255B92" w:rsidP="00255B92">
      <w:pPr>
        <w:pStyle w:val="Times12"/>
        <w:numPr>
          <w:ilvl w:val="0"/>
          <w:numId w:val="38"/>
        </w:numPr>
        <w:tabs>
          <w:tab w:val="clear" w:pos="2007"/>
          <w:tab w:val="left" w:pos="709"/>
          <w:tab w:val="num" w:pos="1134"/>
        </w:tabs>
        <w:ind w:left="0" w:right="-29" w:firstLine="709"/>
        <w:rPr>
          <w:b/>
          <w:i/>
          <w:szCs w:val="24"/>
        </w:rPr>
      </w:pPr>
      <w:r w:rsidRPr="00E27FE3">
        <w:rPr>
          <w:szCs w:val="24"/>
        </w:rPr>
        <w:t>Принцип составления Сводной таблицы стоимости аналогичен составлению сводного сметного расчета.</w:t>
      </w:r>
      <w:r w:rsidRPr="00FC009D">
        <w:br w:type="page"/>
      </w:r>
    </w:p>
    <w:p w:rsidR="00124129" w:rsidRPr="00720E85" w:rsidRDefault="00720E85" w:rsidP="00720E85">
      <w:pPr>
        <w:pageBreakBefore/>
        <w:ind w:left="1080"/>
        <w:jc w:val="center"/>
        <w:rPr>
          <w:b/>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Ref397617149"/>
      <w:bookmarkStart w:id="164" w:name="_Toc398564573"/>
      <w:bookmarkStart w:id="165" w:name="_Toc399408083"/>
      <w:bookmarkStart w:id="166" w:name="_Toc412098827"/>
      <w:r>
        <w:rPr>
          <w:b/>
          <w:sz w:val="28"/>
          <w:szCs w:val="28"/>
        </w:rPr>
        <w:lastRenderedPageBreak/>
        <w:t xml:space="preserve">4.2. </w:t>
      </w:r>
      <w:r w:rsidR="00124129" w:rsidRPr="00720E85">
        <w:rPr>
          <w:b/>
          <w:sz w:val="28"/>
          <w:szCs w:val="28"/>
        </w:rPr>
        <w:t>Формы, представляемые после завершения процедуры закупки, перед подписанием Договора.</w:t>
      </w:r>
    </w:p>
    <w:p w:rsidR="00124129" w:rsidRPr="00D665A4" w:rsidRDefault="00124129" w:rsidP="00124129">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124129" w:rsidRDefault="00124129" w:rsidP="00124129">
      <w:pPr>
        <w:pStyle w:val="aff1"/>
        <w:tabs>
          <w:tab w:val="left" w:pos="1603"/>
        </w:tabs>
        <w:rPr>
          <w:rFonts w:ascii="Times New Roman" w:hAnsi="Times New Roman"/>
          <w:b/>
          <w:sz w:val="22"/>
          <w:szCs w:val="22"/>
        </w:rPr>
      </w:pPr>
      <w:r>
        <w:rPr>
          <w:rFonts w:ascii="Times New Roman" w:hAnsi="Times New Roman"/>
          <w:b/>
          <w:sz w:val="22"/>
          <w:szCs w:val="22"/>
        </w:rPr>
        <w:tab/>
      </w:r>
    </w:p>
    <w:p w:rsidR="00124129" w:rsidRPr="00911269" w:rsidRDefault="00124129" w:rsidP="00124129">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124129" w:rsidRPr="00911269" w:rsidRDefault="00124129" w:rsidP="00124129">
      <w:pPr>
        <w:pStyle w:val="aff1"/>
        <w:rPr>
          <w:rFonts w:ascii="Times New Roman" w:hAnsi="Times New Roman"/>
          <w:b/>
          <w:sz w:val="22"/>
          <w:szCs w:val="22"/>
        </w:rPr>
      </w:pPr>
    </w:p>
    <w:p w:rsidR="00124129" w:rsidRPr="00BB41DD" w:rsidRDefault="00124129" w:rsidP="00124129">
      <w:pPr>
        <w:pStyle w:val="aff1"/>
        <w:rPr>
          <w:rFonts w:ascii="Times New Roman" w:hAnsi="Times New Roman"/>
          <w:b/>
          <w:sz w:val="24"/>
          <w:szCs w:val="24"/>
        </w:rPr>
      </w:pPr>
    </w:p>
    <w:p w:rsidR="00124129" w:rsidRPr="00BB41DD" w:rsidRDefault="00124129" w:rsidP="00124129">
      <w:pPr>
        <w:pStyle w:val="aff1"/>
        <w:jc w:val="center"/>
        <w:rPr>
          <w:rFonts w:ascii="Times New Roman" w:hAnsi="Times New Roman"/>
          <w:b/>
          <w:sz w:val="24"/>
          <w:szCs w:val="24"/>
        </w:rPr>
      </w:pPr>
      <w:r w:rsidRPr="00BB41DD">
        <w:rPr>
          <w:rFonts w:ascii="Times New Roman" w:hAnsi="Times New Roman"/>
          <w:b/>
          <w:sz w:val="24"/>
          <w:szCs w:val="24"/>
        </w:rPr>
        <w:t>СПРАВКА</w:t>
      </w:r>
    </w:p>
    <w:p w:rsidR="00124129" w:rsidRPr="00BB41DD" w:rsidRDefault="00124129" w:rsidP="0012412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124129" w:rsidRPr="00BB41DD" w:rsidRDefault="00124129" w:rsidP="00124129">
      <w:pPr>
        <w:pStyle w:val="aff1"/>
        <w:jc w:val="center"/>
        <w:rPr>
          <w:rFonts w:ascii="Times New Roman" w:hAnsi="Times New Roman"/>
          <w:b/>
          <w:sz w:val="24"/>
          <w:szCs w:val="24"/>
        </w:rPr>
      </w:pPr>
    </w:p>
    <w:p w:rsidR="00124129" w:rsidRPr="00BB41DD" w:rsidRDefault="00124129" w:rsidP="00124129">
      <w:pPr>
        <w:shd w:val="clear" w:color="auto" w:fill="FFFFFF"/>
        <w:spacing w:before="120"/>
        <w:ind w:firstLine="567"/>
        <w:jc w:val="both"/>
      </w:pPr>
      <w:r w:rsidRPr="00BB41DD">
        <w:t xml:space="preserve">Настоящим _________________________________________, ИНН____________ </w:t>
      </w:r>
    </w:p>
    <w:p w:rsidR="00124129" w:rsidRPr="00BB41DD" w:rsidRDefault="00124129" w:rsidP="00124129">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подтверждает, что сделка по результатам 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124129" w:rsidRPr="00BB41DD" w:rsidRDefault="00124129" w:rsidP="0012412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24129" w:rsidRPr="00BB41DD" w:rsidRDefault="00124129" w:rsidP="00124129">
      <w:pPr>
        <w:shd w:val="clear" w:color="auto" w:fill="FFFFFF"/>
        <w:spacing w:before="120"/>
        <w:ind w:left="5440" w:firstLine="170"/>
        <w:jc w:val="both"/>
      </w:pPr>
      <w:r w:rsidRPr="00BB41DD">
        <w:t>(наименование обязательства)</w:t>
      </w:r>
    </w:p>
    <w:p w:rsidR="00124129" w:rsidRPr="00BB41DD" w:rsidRDefault="00124129" w:rsidP="00124129">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124129" w:rsidRPr="00BB41DD" w:rsidRDefault="00124129" w:rsidP="00124129">
      <w:pPr>
        <w:shd w:val="clear" w:color="auto" w:fill="FFFFFF"/>
        <w:spacing w:before="120"/>
        <w:jc w:val="both"/>
      </w:pPr>
      <w:r w:rsidRPr="00BB41DD">
        <w:t xml:space="preserve">_______________________________ в соответствии с пунктом _____ Устава принято </w:t>
      </w:r>
    </w:p>
    <w:p w:rsidR="00124129" w:rsidRPr="00BB41DD" w:rsidRDefault="00124129" w:rsidP="00124129">
      <w:pPr>
        <w:shd w:val="clear" w:color="auto" w:fill="FFFFFF"/>
        <w:spacing w:before="120"/>
        <w:jc w:val="both"/>
      </w:pPr>
      <w:r w:rsidRPr="00BB41DD">
        <w:t>(наименование органа управления)</w:t>
      </w:r>
    </w:p>
    <w:p w:rsidR="00124129" w:rsidRPr="00BB41DD" w:rsidRDefault="00124129" w:rsidP="00124129">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124129" w:rsidRPr="00BB41DD" w:rsidRDefault="00124129" w:rsidP="00124129">
      <w:pPr>
        <w:shd w:val="clear" w:color="auto" w:fill="FFFFFF"/>
        <w:spacing w:before="120"/>
        <w:jc w:val="both"/>
      </w:pPr>
    </w:p>
    <w:p w:rsidR="00124129" w:rsidRPr="00BB41DD" w:rsidRDefault="00124129" w:rsidP="00124129">
      <w:pPr>
        <w:shd w:val="clear" w:color="auto" w:fill="FFFFFF"/>
        <w:spacing w:before="120"/>
        <w:jc w:val="both"/>
      </w:pPr>
      <w:r w:rsidRPr="00BB41DD">
        <w:t>Приложение:</w:t>
      </w:r>
    </w:p>
    <w:p w:rsidR="00124129" w:rsidRPr="00BB41DD" w:rsidRDefault="00124129" w:rsidP="00124129">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124129" w:rsidRPr="00BB41DD" w:rsidRDefault="00124129" w:rsidP="00124129">
      <w:pPr>
        <w:autoSpaceDE w:val="0"/>
        <w:autoSpaceDN w:val="0"/>
        <w:adjustRightInd w:val="0"/>
        <w:jc w:val="both"/>
        <w:rPr>
          <w:iCs/>
          <w:spacing w:val="-2"/>
        </w:rPr>
      </w:pPr>
    </w:p>
    <w:p w:rsidR="00124129" w:rsidRPr="00D665A4" w:rsidRDefault="00124129" w:rsidP="00124129">
      <w:pPr>
        <w:pageBreakBefore/>
        <w:tabs>
          <w:tab w:val="left" w:pos="3550"/>
        </w:tabs>
        <w:jc w:val="right"/>
        <w:rPr>
          <w:b/>
          <w:i/>
          <w:sz w:val="22"/>
          <w:szCs w:val="22"/>
          <w:u w:val="single"/>
        </w:rPr>
      </w:pPr>
      <w:bookmarkStart w:id="167" w:name="_MON_1426416245"/>
      <w:bookmarkStart w:id="168" w:name="_MON_1426416250"/>
      <w:bookmarkStart w:id="169" w:name="_MON_1426416312"/>
      <w:bookmarkStart w:id="170" w:name="_MON_1426416335"/>
      <w:bookmarkStart w:id="171" w:name="_MON_1426416354"/>
      <w:bookmarkStart w:id="172" w:name="_MON_1426416433"/>
      <w:bookmarkStart w:id="173" w:name="_MON_1426416994"/>
      <w:bookmarkStart w:id="174" w:name="_MON_1426417038"/>
      <w:bookmarkStart w:id="175" w:name="_MON_1426417063"/>
      <w:bookmarkStart w:id="176" w:name="_MON_1426417113"/>
      <w:bookmarkStart w:id="177" w:name="_MON_1426416101"/>
      <w:bookmarkStart w:id="178" w:name="_MON_1426416143"/>
      <w:bookmarkStart w:id="179" w:name="_MON_1426416150"/>
      <w:bookmarkEnd w:id="167"/>
      <w:bookmarkEnd w:id="168"/>
      <w:bookmarkEnd w:id="169"/>
      <w:bookmarkEnd w:id="170"/>
      <w:bookmarkEnd w:id="171"/>
      <w:bookmarkEnd w:id="172"/>
      <w:bookmarkEnd w:id="173"/>
      <w:bookmarkEnd w:id="174"/>
      <w:bookmarkEnd w:id="175"/>
      <w:bookmarkEnd w:id="176"/>
      <w:bookmarkEnd w:id="177"/>
      <w:bookmarkEnd w:id="178"/>
      <w:bookmarkEnd w:id="179"/>
      <w:r w:rsidRPr="00D665A4">
        <w:rPr>
          <w:b/>
          <w:i/>
          <w:sz w:val="22"/>
          <w:szCs w:val="22"/>
          <w:u w:val="single"/>
        </w:rPr>
        <w:lastRenderedPageBreak/>
        <w:t>Форма №</w:t>
      </w:r>
      <w:r>
        <w:rPr>
          <w:b/>
          <w:i/>
          <w:sz w:val="22"/>
          <w:szCs w:val="22"/>
          <w:u w:val="single"/>
        </w:rPr>
        <w:t>4.2.2</w:t>
      </w:r>
    </w:p>
    <w:p w:rsidR="00124129" w:rsidRDefault="00124129" w:rsidP="00124129">
      <w:pPr>
        <w:pStyle w:val="10"/>
        <w:numPr>
          <w:ilvl w:val="0"/>
          <w:numId w:val="0"/>
        </w:numPr>
        <w:jc w:val="center"/>
      </w:pPr>
    </w:p>
    <w:p w:rsidR="00124129" w:rsidRPr="00E121A8" w:rsidRDefault="00124129" w:rsidP="00124129">
      <w:pPr>
        <w:pStyle w:val="10"/>
        <w:numPr>
          <w:ilvl w:val="0"/>
          <w:numId w:val="0"/>
        </w:numPr>
        <w:jc w:val="center"/>
      </w:pPr>
    </w:p>
    <w:p w:rsidR="00124129" w:rsidRPr="00E121A8" w:rsidRDefault="00124129" w:rsidP="00124129">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124129" w:rsidRPr="00E121A8" w:rsidRDefault="00124129" w:rsidP="00124129">
      <w:pPr>
        <w:pStyle w:val="aff1"/>
        <w:rPr>
          <w:rFonts w:ascii="Times New Roman" w:hAnsi="Times New Roman"/>
          <w:b/>
          <w:sz w:val="22"/>
          <w:szCs w:val="22"/>
        </w:rPr>
      </w:pPr>
    </w:p>
    <w:p w:rsidR="00124129" w:rsidRPr="00BB41DD" w:rsidRDefault="00124129" w:rsidP="00124129">
      <w:pPr>
        <w:pStyle w:val="aff1"/>
        <w:rPr>
          <w:rFonts w:ascii="Times New Roman" w:hAnsi="Times New Roman"/>
          <w:b/>
          <w:sz w:val="24"/>
          <w:szCs w:val="24"/>
        </w:rPr>
      </w:pPr>
    </w:p>
    <w:p w:rsidR="00124129" w:rsidRPr="00BB41DD" w:rsidRDefault="00124129" w:rsidP="00124129">
      <w:pPr>
        <w:pStyle w:val="aff1"/>
        <w:jc w:val="center"/>
        <w:rPr>
          <w:rFonts w:ascii="Times New Roman" w:hAnsi="Times New Roman"/>
          <w:b/>
          <w:sz w:val="24"/>
          <w:szCs w:val="24"/>
        </w:rPr>
      </w:pPr>
      <w:r w:rsidRPr="00BB41DD">
        <w:rPr>
          <w:rFonts w:ascii="Times New Roman" w:hAnsi="Times New Roman"/>
          <w:b/>
          <w:sz w:val="24"/>
          <w:szCs w:val="24"/>
        </w:rPr>
        <w:t>СПРАВКА</w:t>
      </w:r>
    </w:p>
    <w:p w:rsidR="00124129" w:rsidRPr="00BB41DD" w:rsidRDefault="00124129" w:rsidP="0012412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124129" w:rsidRPr="00BB41DD" w:rsidRDefault="00124129" w:rsidP="00124129">
      <w:pPr>
        <w:shd w:val="clear" w:color="auto" w:fill="FFFFFF"/>
        <w:spacing w:before="120"/>
        <w:ind w:firstLine="567"/>
        <w:jc w:val="both"/>
      </w:pPr>
    </w:p>
    <w:p w:rsidR="00124129" w:rsidRPr="00BB41DD" w:rsidRDefault="00124129" w:rsidP="00124129">
      <w:pPr>
        <w:shd w:val="clear" w:color="auto" w:fill="FFFFFF"/>
        <w:spacing w:before="120"/>
        <w:ind w:firstLine="567"/>
        <w:jc w:val="both"/>
      </w:pPr>
      <w:r w:rsidRPr="00BB41DD">
        <w:t xml:space="preserve">Настоящим _________________________________________, ИНН____________ </w:t>
      </w:r>
    </w:p>
    <w:p w:rsidR="00124129" w:rsidRPr="00BB41DD" w:rsidRDefault="00124129" w:rsidP="00124129">
      <w:pPr>
        <w:shd w:val="clear" w:color="auto" w:fill="FFFFFF"/>
        <w:spacing w:before="120"/>
        <w:ind w:firstLine="567"/>
        <w:jc w:val="both"/>
      </w:pP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подтверждает, что сделка по результатам 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124129" w:rsidRPr="00BB41DD" w:rsidRDefault="00124129" w:rsidP="0012412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24129" w:rsidRPr="00BB41DD" w:rsidRDefault="00124129" w:rsidP="00124129">
      <w:pPr>
        <w:shd w:val="clear" w:color="auto" w:fill="FFFFFF"/>
        <w:spacing w:before="120"/>
        <w:ind w:left="5440" w:firstLine="170"/>
        <w:jc w:val="both"/>
      </w:pPr>
      <w:r w:rsidRPr="00BB41DD">
        <w:t>(наименование обязательства)</w:t>
      </w:r>
    </w:p>
    <w:p w:rsidR="00124129" w:rsidRPr="00BB41DD" w:rsidRDefault="00124129" w:rsidP="00124129">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124129" w:rsidRPr="00BB41DD" w:rsidRDefault="00124129" w:rsidP="00124129">
      <w:pPr>
        <w:shd w:val="clear" w:color="auto" w:fill="FFFFFF"/>
        <w:spacing w:before="120"/>
        <w:ind w:firstLine="567"/>
        <w:jc w:val="both"/>
      </w:pP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124129" w:rsidRDefault="00124129" w:rsidP="00124129"/>
    <w:p w:rsidR="00124129" w:rsidRPr="00D665A4" w:rsidRDefault="00124129" w:rsidP="0012412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4.2.3</w:t>
      </w:r>
    </w:p>
    <w:p w:rsidR="00124129" w:rsidRDefault="00124129" w:rsidP="00124129"/>
    <w:p w:rsidR="00124129" w:rsidRPr="007A2FCA" w:rsidRDefault="00124129" w:rsidP="00124129">
      <w:pPr>
        <w:rPr>
          <w:sz w:val="22"/>
          <w:szCs w:val="22"/>
        </w:rPr>
      </w:pPr>
    </w:p>
    <w:p w:rsidR="00124129" w:rsidRPr="007A2FCA" w:rsidRDefault="00124129" w:rsidP="00124129">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124129" w:rsidRPr="007A2FCA" w:rsidRDefault="00124129" w:rsidP="00124129">
      <w:pPr>
        <w:pStyle w:val="aff1"/>
        <w:rPr>
          <w:rFonts w:ascii="Times New Roman" w:hAnsi="Times New Roman"/>
          <w:b/>
          <w:sz w:val="22"/>
          <w:szCs w:val="22"/>
        </w:rPr>
      </w:pPr>
    </w:p>
    <w:p w:rsidR="00124129" w:rsidRPr="00BB41DD" w:rsidRDefault="00124129" w:rsidP="00124129">
      <w:pPr>
        <w:pStyle w:val="aff1"/>
        <w:rPr>
          <w:rFonts w:ascii="Times New Roman" w:hAnsi="Times New Roman"/>
          <w:b/>
          <w:sz w:val="24"/>
          <w:szCs w:val="24"/>
        </w:rPr>
      </w:pPr>
    </w:p>
    <w:p w:rsidR="00124129" w:rsidRPr="00BB41DD" w:rsidRDefault="00124129" w:rsidP="00124129">
      <w:pPr>
        <w:pStyle w:val="aff1"/>
        <w:jc w:val="center"/>
        <w:rPr>
          <w:rFonts w:ascii="Times New Roman" w:hAnsi="Times New Roman"/>
          <w:b/>
          <w:sz w:val="24"/>
          <w:szCs w:val="24"/>
        </w:rPr>
      </w:pPr>
      <w:r w:rsidRPr="00BB41DD">
        <w:rPr>
          <w:rFonts w:ascii="Times New Roman" w:hAnsi="Times New Roman"/>
          <w:b/>
          <w:sz w:val="24"/>
          <w:szCs w:val="24"/>
        </w:rPr>
        <w:t>СПРАВКА</w:t>
      </w:r>
    </w:p>
    <w:p w:rsidR="00124129" w:rsidRPr="00BB41DD" w:rsidRDefault="00124129" w:rsidP="00124129">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124129" w:rsidRPr="00BB41DD" w:rsidRDefault="00124129" w:rsidP="00124129">
      <w:pPr>
        <w:shd w:val="clear" w:color="auto" w:fill="FFFFFF"/>
        <w:spacing w:before="120"/>
        <w:ind w:firstLine="567"/>
        <w:jc w:val="both"/>
      </w:pPr>
      <w:r w:rsidRPr="00BB41DD">
        <w:t xml:space="preserve">Настоящим _________________________________________, ИНН____________ </w:t>
      </w:r>
    </w:p>
    <w:p w:rsidR="00124129" w:rsidRPr="00BB41DD" w:rsidRDefault="00124129" w:rsidP="00124129">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подтверждает, что сделка по результатам 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124129" w:rsidRPr="00BB41DD" w:rsidRDefault="00124129" w:rsidP="0012412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24129" w:rsidRPr="00BB41DD" w:rsidRDefault="00124129" w:rsidP="00124129">
      <w:pPr>
        <w:shd w:val="clear" w:color="auto" w:fill="FFFFFF"/>
        <w:spacing w:before="120"/>
        <w:ind w:left="5440" w:firstLine="170"/>
        <w:jc w:val="both"/>
      </w:pPr>
      <w:r w:rsidRPr="00BB41DD">
        <w:t>(наименование обязательства)</w:t>
      </w:r>
    </w:p>
    <w:p w:rsidR="00124129" w:rsidRPr="00BB41DD" w:rsidRDefault="00124129" w:rsidP="00124129">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124129" w:rsidRPr="00BB41DD" w:rsidRDefault="00124129" w:rsidP="00124129">
      <w:pPr>
        <w:shd w:val="clear" w:color="auto" w:fill="FFFFFF"/>
        <w:spacing w:before="120"/>
        <w:jc w:val="both"/>
      </w:pPr>
      <w:r w:rsidRPr="00BB41DD">
        <w:t xml:space="preserve">_______________________________ в соответствии с пунктом _____ Устава принято </w:t>
      </w:r>
    </w:p>
    <w:p w:rsidR="00124129" w:rsidRPr="00BB41DD" w:rsidRDefault="00124129" w:rsidP="00124129">
      <w:pPr>
        <w:shd w:val="clear" w:color="auto" w:fill="FFFFFF"/>
        <w:spacing w:before="120"/>
        <w:jc w:val="both"/>
      </w:pPr>
      <w:r w:rsidRPr="00BB41DD">
        <w:t>(наименование органа управления победителя закупки)</w:t>
      </w:r>
    </w:p>
    <w:p w:rsidR="00124129" w:rsidRPr="00BB41DD" w:rsidRDefault="00124129" w:rsidP="00124129">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124129" w:rsidRPr="00BB41DD" w:rsidRDefault="00124129" w:rsidP="00124129">
      <w:pPr>
        <w:shd w:val="clear" w:color="auto" w:fill="FFFFFF"/>
        <w:spacing w:before="120"/>
        <w:jc w:val="both"/>
      </w:pPr>
    </w:p>
    <w:p w:rsidR="00124129" w:rsidRPr="00BB41DD" w:rsidRDefault="00124129" w:rsidP="00124129">
      <w:pPr>
        <w:shd w:val="clear" w:color="auto" w:fill="FFFFFF"/>
        <w:spacing w:before="120"/>
        <w:jc w:val="both"/>
      </w:pPr>
      <w:r w:rsidRPr="00BB41DD">
        <w:t>Приложение:</w:t>
      </w:r>
    </w:p>
    <w:p w:rsidR="00124129" w:rsidRPr="00BB41DD" w:rsidRDefault="00124129" w:rsidP="00124129">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7A2FCA" w:rsidRDefault="00124129" w:rsidP="00124129">
      <w:pPr>
        <w:autoSpaceDE w:val="0"/>
        <w:autoSpaceDN w:val="0"/>
        <w:adjustRightInd w:val="0"/>
        <w:jc w:val="both"/>
        <w:outlineLvl w:val="1"/>
        <w:rPr>
          <w:rStyle w:val="FontStyle40"/>
          <w:sz w:val="22"/>
          <w:szCs w:val="22"/>
        </w:rPr>
      </w:pPr>
    </w:p>
    <w:p w:rsidR="00124129" w:rsidRPr="007A2FCA" w:rsidRDefault="00124129" w:rsidP="0012412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24129" w:rsidRDefault="00124129" w:rsidP="00124129"/>
    <w:p w:rsidR="00124129" w:rsidRPr="00D665A4" w:rsidRDefault="00124129" w:rsidP="0012412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4.2.4</w:t>
      </w:r>
    </w:p>
    <w:p w:rsidR="00124129" w:rsidRPr="005F580A" w:rsidRDefault="00124129" w:rsidP="00124129">
      <w:pPr>
        <w:pStyle w:val="10"/>
        <w:numPr>
          <w:ilvl w:val="0"/>
          <w:numId w:val="0"/>
        </w:numPr>
        <w:jc w:val="center"/>
        <w:rPr>
          <w:sz w:val="22"/>
          <w:szCs w:val="22"/>
        </w:rPr>
      </w:pPr>
    </w:p>
    <w:p w:rsidR="00124129" w:rsidRPr="005F580A" w:rsidRDefault="00124129" w:rsidP="00124129">
      <w:pPr>
        <w:pStyle w:val="10"/>
        <w:numPr>
          <w:ilvl w:val="0"/>
          <w:numId w:val="0"/>
        </w:numPr>
        <w:jc w:val="center"/>
        <w:rPr>
          <w:sz w:val="22"/>
          <w:szCs w:val="22"/>
        </w:rPr>
      </w:pPr>
    </w:p>
    <w:p w:rsidR="00124129" w:rsidRPr="005F580A" w:rsidRDefault="00124129" w:rsidP="00124129">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124129" w:rsidRPr="005F580A" w:rsidRDefault="00124129" w:rsidP="00124129">
      <w:pPr>
        <w:pStyle w:val="aff1"/>
        <w:rPr>
          <w:rFonts w:ascii="Times New Roman" w:hAnsi="Times New Roman"/>
          <w:b/>
          <w:sz w:val="22"/>
          <w:szCs w:val="22"/>
        </w:rPr>
      </w:pPr>
    </w:p>
    <w:p w:rsidR="00124129" w:rsidRPr="00BB41DD" w:rsidRDefault="00124129" w:rsidP="00124129">
      <w:pPr>
        <w:pStyle w:val="aff1"/>
        <w:rPr>
          <w:rFonts w:ascii="Times New Roman" w:hAnsi="Times New Roman"/>
          <w:b/>
          <w:sz w:val="24"/>
          <w:szCs w:val="24"/>
        </w:rPr>
      </w:pPr>
    </w:p>
    <w:p w:rsidR="00124129" w:rsidRPr="00BB41DD" w:rsidRDefault="00124129" w:rsidP="00124129">
      <w:pPr>
        <w:pStyle w:val="aff1"/>
        <w:jc w:val="center"/>
        <w:rPr>
          <w:rFonts w:ascii="Times New Roman" w:hAnsi="Times New Roman"/>
          <w:b/>
          <w:sz w:val="24"/>
          <w:szCs w:val="24"/>
        </w:rPr>
      </w:pPr>
      <w:r w:rsidRPr="00BB41DD">
        <w:rPr>
          <w:rFonts w:ascii="Times New Roman" w:hAnsi="Times New Roman"/>
          <w:b/>
          <w:sz w:val="24"/>
          <w:szCs w:val="24"/>
        </w:rPr>
        <w:t>СПРАВКА</w:t>
      </w:r>
    </w:p>
    <w:p w:rsidR="00124129" w:rsidRPr="00BB41DD" w:rsidRDefault="00124129" w:rsidP="0012412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124129" w:rsidRPr="00BB41DD" w:rsidRDefault="00124129" w:rsidP="00124129">
      <w:pPr>
        <w:shd w:val="clear" w:color="auto" w:fill="FFFFFF"/>
        <w:spacing w:before="120"/>
        <w:ind w:firstLine="567"/>
        <w:jc w:val="both"/>
      </w:pPr>
      <w:r w:rsidRPr="00BB41DD">
        <w:t xml:space="preserve">Настоящим _________________________________________, ИНН____________ </w:t>
      </w:r>
    </w:p>
    <w:p w:rsidR="00124129" w:rsidRPr="00BB41DD" w:rsidRDefault="00124129" w:rsidP="00124129">
      <w:pPr>
        <w:shd w:val="clear" w:color="auto" w:fill="FFFFFF"/>
        <w:spacing w:before="120"/>
        <w:ind w:firstLine="567"/>
        <w:jc w:val="both"/>
      </w:pP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подтверждает, что сделка по результатам 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124129" w:rsidRPr="00BB41DD" w:rsidRDefault="00124129" w:rsidP="0012412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24129" w:rsidRPr="00BB41DD" w:rsidRDefault="00124129" w:rsidP="00124129">
      <w:pPr>
        <w:shd w:val="clear" w:color="auto" w:fill="FFFFFF"/>
        <w:spacing w:before="120"/>
        <w:ind w:left="5440" w:firstLine="170"/>
        <w:jc w:val="both"/>
      </w:pPr>
      <w:r w:rsidRPr="00BB41DD">
        <w:t>(наименование обязательства)</w:t>
      </w:r>
    </w:p>
    <w:p w:rsidR="00124129" w:rsidRPr="00BB41DD" w:rsidRDefault="00124129" w:rsidP="00124129">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124129" w:rsidRPr="00BB41DD" w:rsidRDefault="00124129" w:rsidP="00124129">
      <w:pPr>
        <w:shd w:val="clear" w:color="auto" w:fill="FFFFFF"/>
        <w:spacing w:before="120"/>
        <w:jc w:val="both"/>
      </w:pPr>
      <w:r w:rsidRPr="00BB41DD">
        <w:tab/>
      </w:r>
      <w:r w:rsidRPr="00BB41DD">
        <w:tab/>
      </w:r>
      <w:r w:rsidRPr="00BB41DD">
        <w:tab/>
        <w:t>(наименование победителя закупки)</w:t>
      </w:r>
    </w:p>
    <w:p w:rsidR="00124129" w:rsidRPr="00BB41DD" w:rsidRDefault="00124129" w:rsidP="00124129">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BB41DD" w:rsidRDefault="00124129" w:rsidP="00124129">
      <w:pPr>
        <w:autoSpaceDE w:val="0"/>
        <w:autoSpaceDN w:val="0"/>
        <w:adjustRightInd w:val="0"/>
        <w:jc w:val="both"/>
        <w:outlineLvl w:val="1"/>
        <w:rPr>
          <w:rStyle w:val="FontStyle40"/>
          <w:sz w:val="24"/>
          <w:szCs w:val="24"/>
        </w:rPr>
      </w:pPr>
    </w:p>
    <w:p w:rsidR="00124129" w:rsidRPr="005F580A" w:rsidRDefault="00124129" w:rsidP="0012412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24129" w:rsidRPr="005F580A" w:rsidRDefault="00124129" w:rsidP="00124129">
      <w:pPr>
        <w:pStyle w:val="10"/>
        <w:numPr>
          <w:ilvl w:val="0"/>
          <w:numId w:val="0"/>
        </w:numPr>
        <w:jc w:val="center"/>
        <w:rPr>
          <w:sz w:val="22"/>
          <w:szCs w:val="22"/>
        </w:rPr>
      </w:pPr>
    </w:p>
    <w:p w:rsidR="00124129" w:rsidRDefault="00124129" w:rsidP="00124129">
      <w:pPr>
        <w:pStyle w:val="10"/>
        <w:numPr>
          <w:ilvl w:val="0"/>
          <w:numId w:val="0"/>
        </w:numPr>
        <w:jc w:val="center"/>
        <w:rPr>
          <w:sz w:val="22"/>
          <w:szCs w:val="22"/>
        </w:rPr>
      </w:pPr>
    </w:p>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124129" w:rsidRDefault="00124129" w:rsidP="00124129"/>
    <w:p w:rsidR="003824F4" w:rsidRDefault="003824F4" w:rsidP="00700B62">
      <w:pPr>
        <w:pStyle w:val="10"/>
        <w:pageBreakBefore/>
        <w:numPr>
          <w:ilvl w:val="0"/>
          <w:numId w:val="0"/>
        </w:numPr>
        <w:tabs>
          <w:tab w:val="left" w:pos="426"/>
        </w:tabs>
        <w:ind w:left="-425"/>
        <w:jc w:val="center"/>
        <w:rPr>
          <w:sz w:val="28"/>
          <w:szCs w:val="28"/>
        </w:rPr>
      </w:pPr>
      <w:r>
        <w:rPr>
          <w:sz w:val="28"/>
          <w:szCs w:val="28"/>
        </w:rPr>
        <w:lastRenderedPageBreak/>
        <w:t xml:space="preserve">ЧАСТЬ 2.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DA2ABD">
            <w:pPr>
              <w:jc w:val="center"/>
              <w:rPr>
                <w:sz w:val="18"/>
                <w:szCs w:val="18"/>
              </w:rPr>
            </w:pPr>
            <w:r w:rsidRPr="00DC3DAD">
              <w:rPr>
                <w:sz w:val="18"/>
                <w:szCs w:val="18"/>
              </w:rPr>
              <w:t xml:space="preserve">№ </w:t>
            </w:r>
            <w:proofErr w:type="gramStart"/>
            <w:r w:rsidRPr="00DC3DAD">
              <w:rPr>
                <w:sz w:val="18"/>
                <w:szCs w:val="18"/>
              </w:rPr>
              <w:t>п</w:t>
            </w:r>
            <w:proofErr w:type="gramEnd"/>
            <w:r w:rsidRPr="00DC3DAD">
              <w:rPr>
                <w:sz w:val="18"/>
                <w:szCs w:val="18"/>
              </w:rPr>
              <w:t>/п</w:t>
            </w:r>
          </w:p>
        </w:tc>
        <w:tc>
          <w:tcPr>
            <w:tcW w:w="2268" w:type="dxa"/>
            <w:vAlign w:val="center"/>
          </w:tcPr>
          <w:p w:rsidR="003824F4" w:rsidRPr="00DC3DAD" w:rsidRDefault="003824F4" w:rsidP="00DA2ABD">
            <w:pPr>
              <w:pStyle w:val="24"/>
              <w:ind w:firstLine="0"/>
              <w:jc w:val="center"/>
              <w:rPr>
                <w:bCs/>
                <w:sz w:val="18"/>
                <w:szCs w:val="18"/>
              </w:rPr>
            </w:pPr>
            <w:r w:rsidRPr="00DC3DAD">
              <w:rPr>
                <w:sz w:val="18"/>
                <w:szCs w:val="18"/>
              </w:rPr>
              <w:t xml:space="preserve">Наименование </w:t>
            </w:r>
            <w:proofErr w:type="gramStart"/>
            <w:r w:rsidRPr="00DC3DAD">
              <w:rPr>
                <w:sz w:val="18"/>
                <w:szCs w:val="18"/>
              </w:rPr>
              <w:t>п</w:t>
            </w:r>
            <w:proofErr w:type="gramEnd"/>
            <w:r w:rsidRPr="00DC3DAD">
              <w:rPr>
                <w:sz w:val="18"/>
                <w:szCs w:val="18"/>
              </w:rPr>
              <w:t>/п</w:t>
            </w:r>
          </w:p>
        </w:tc>
        <w:tc>
          <w:tcPr>
            <w:tcW w:w="7867" w:type="dxa"/>
            <w:vAlign w:val="center"/>
          </w:tcPr>
          <w:p w:rsidR="003824F4" w:rsidRPr="00DC3DAD" w:rsidRDefault="003824F4" w:rsidP="00DA2ABD">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3824F4">
            <w:pPr>
              <w:pStyle w:val="Times12"/>
              <w:numPr>
                <w:ilvl w:val="0"/>
                <w:numId w:val="75"/>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3824F4">
            <w:pPr>
              <w:pStyle w:val="Times12"/>
              <w:numPr>
                <w:ilvl w:val="0"/>
                <w:numId w:val="75"/>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3824F4">
            <w:pPr>
              <w:pStyle w:val="Times12"/>
              <w:numPr>
                <w:ilvl w:val="1"/>
                <w:numId w:val="47"/>
              </w:numPr>
              <w:tabs>
                <w:tab w:val="left" w:pos="1132"/>
              </w:tabs>
              <w:ind w:left="-2" w:right="153" w:firstLine="567"/>
              <w:rPr>
                <w:sz w:val="18"/>
                <w:szCs w:val="18"/>
              </w:rPr>
            </w:pPr>
            <w:bookmarkStart w:id="18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80"/>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через ЭТП;</w:t>
            </w:r>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DA2ABD">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DA2ABD">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3824F4">
            <w:pPr>
              <w:pStyle w:val="Times12"/>
              <w:numPr>
                <w:ilvl w:val="1"/>
                <w:numId w:val="47"/>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220EF0" w:rsidRPr="00220EF0">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DA2ABD">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DA2ABD">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DA2ABD">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lastRenderedPageBreak/>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1" w:name="_Ref317253528"/>
          </w:p>
        </w:tc>
        <w:bookmarkEnd w:id="181"/>
        <w:tc>
          <w:tcPr>
            <w:tcW w:w="2268" w:type="dxa"/>
          </w:tcPr>
          <w:p w:rsidR="003824F4" w:rsidRPr="00DC3DAD" w:rsidRDefault="003824F4" w:rsidP="00DA2ABD">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3824F4">
            <w:pPr>
              <w:pStyle w:val="Times12"/>
              <w:numPr>
                <w:ilvl w:val="0"/>
                <w:numId w:val="79"/>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bookmarkStart w:id="182" w:name="_Ref411840766"/>
            <w:r w:rsidRPr="00DC3DAD">
              <w:rPr>
                <w:sz w:val="18"/>
                <w:szCs w:val="18"/>
              </w:rPr>
              <w:t>Обеспечение заявки на участие в закупке возвращается:</w:t>
            </w:r>
            <w:bookmarkEnd w:id="182"/>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3"/>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220EF0" w:rsidRPr="00220EF0">
                <w:rPr>
                  <w:sz w:val="18"/>
                  <w:szCs w:val="18"/>
                </w:rPr>
                <w:t>г)</w:t>
              </w:r>
            </w:fldSimple>
            <w:r w:rsidRPr="00DC3DAD">
              <w:rPr>
                <w:sz w:val="18"/>
                <w:szCs w:val="18"/>
              </w:rPr>
              <w:t xml:space="preserve"> пункта </w:t>
            </w:r>
            <w:fldSimple w:instr=" REF _Ref411840766 \r \h  \* MERGEFORMAT ">
              <w:r w:rsidR="00220EF0" w:rsidRPr="00220EF0">
                <w:rPr>
                  <w:sz w:val="18"/>
                  <w:szCs w:val="18"/>
                </w:rPr>
                <w:t>4.5</w:t>
              </w:r>
            </w:fldSimple>
            <w:r w:rsidRPr="00DC3DAD">
              <w:rPr>
                <w:sz w:val="18"/>
                <w:szCs w:val="18"/>
              </w:rPr>
              <w:t>.</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w:t>
            </w:r>
            <w:r w:rsidRPr="00DC3DAD">
              <w:rPr>
                <w:sz w:val="18"/>
                <w:szCs w:val="18"/>
              </w:rPr>
              <w:lastRenderedPageBreak/>
              <w:t>в закупке:</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4" w:name="_Ref401300807"/>
          </w:p>
        </w:tc>
        <w:bookmarkEnd w:id="184"/>
        <w:tc>
          <w:tcPr>
            <w:tcW w:w="2268" w:type="dxa"/>
          </w:tcPr>
          <w:p w:rsidR="003824F4" w:rsidRPr="00DC3DAD" w:rsidRDefault="003824F4" w:rsidP="00DA2ABD">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3824F4">
            <w:pPr>
              <w:pStyle w:val="Times12"/>
              <w:numPr>
                <w:ilvl w:val="0"/>
                <w:numId w:val="51"/>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3824F4">
            <w:pPr>
              <w:pStyle w:val="Times12"/>
              <w:numPr>
                <w:ilvl w:val="0"/>
                <w:numId w:val="51"/>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3824F4">
            <w:pPr>
              <w:pStyle w:val="Times12"/>
              <w:numPr>
                <w:ilvl w:val="0"/>
                <w:numId w:val="51"/>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3824F4">
            <w:pPr>
              <w:pStyle w:val="Times12"/>
              <w:numPr>
                <w:ilvl w:val="0"/>
                <w:numId w:val="51"/>
              </w:numPr>
              <w:ind w:left="-2" w:firstLine="567"/>
              <w:rPr>
                <w:sz w:val="18"/>
                <w:szCs w:val="18"/>
              </w:rPr>
            </w:pPr>
            <w:bookmarkStart w:id="18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3824F4">
            <w:pPr>
              <w:pStyle w:val="Times12"/>
              <w:numPr>
                <w:ilvl w:val="0"/>
                <w:numId w:val="51"/>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6" w:name="_Ref115078477"/>
            <w:r w:rsidRPr="00DC3DAD">
              <w:rPr>
                <w:bCs w:val="0"/>
                <w:sz w:val="18"/>
                <w:szCs w:val="18"/>
              </w:rPr>
              <w:t>В этом случае участник закупки готовит следующие документы:</w:t>
            </w:r>
            <w:bookmarkEnd w:id="185"/>
            <w:bookmarkEnd w:id="186"/>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DA2ABD">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3824F4">
            <w:pPr>
              <w:pStyle w:val="Times12"/>
              <w:numPr>
                <w:ilvl w:val="0"/>
                <w:numId w:val="51"/>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3824F4">
            <w:pPr>
              <w:pStyle w:val="Times12"/>
              <w:numPr>
                <w:ilvl w:val="0"/>
                <w:numId w:val="51"/>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3824F4">
            <w:pPr>
              <w:pStyle w:val="Times12"/>
              <w:numPr>
                <w:ilvl w:val="0"/>
                <w:numId w:val="51"/>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w:t>
            </w:r>
            <w:r w:rsidRPr="00DC3DAD">
              <w:rPr>
                <w:sz w:val="18"/>
                <w:szCs w:val="18"/>
              </w:rPr>
              <w:lastRenderedPageBreak/>
              <w:t>день до истечения срока подачи заявок направить организатору заявку на оформление пропуска с указанием:</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DA2ABD">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3824F4">
            <w:pPr>
              <w:pStyle w:val="Times12"/>
              <w:numPr>
                <w:ilvl w:val="0"/>
                <w:numId w:val="57"/>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220EF0" w:rsidRPr="00220EF0">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DA2ABD">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824F4" w:rsidRPr="00DC3DAD" w:rsidRDefault="003824F4" w:rsidP="003824F4">
            <w:pPr>
              <w:pStyle w:val="Times12"/>
              <w:numPr>
                <w:ilvl w:val="0"/>
                <w:numId w:val="54"/>
              </w:numPr>
              <w:tabs>
                <w:tab w:val="left" w:pos="1416"/>
              </w:tabs>
              <w:ind w:left="-2" w:firstLine="567"/>
              <w:rPr>
                <w:sz w:val="18"/>
                <w:szCs w:val="18"/>
              </w:rPr>
            </w:pPr>
            <w:bookmarkStart w:id="18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разрешающие документы (лицензии, допуски, членство в саморегулируемых общественных организациях и т.д.),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DA2ABD">
            <w:pPr>
              <w:pStyle w:val="Times12"/>
              <w:rPr>
                <w:sz w:val="18"/>
                <w:szCs w:val="18"/>
              </w:rPr>
            </w:pPr>
            <w:r w:rsidRPr="00DC3DAD">
              <w:rPr>
                <w:sz w:val="18"/>
                <w:szCs w:val="18"/>
              </w:rPr>
              <w:t>Исправление иных ошибок не допускается.</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3824F4">
            <w:pPr>
              <w:pStyle w:val="Times12"/>
              <w:numPr>
                <w:ilvl w:val="0"/>
                <w:numId w:val="56"/>
              </w:numPr>
              <w:tabs>
                <w:tab w:val="left" w:pos="1416"/>
              </w:tabs>
              <w:ind w:left="-2" w:firstLine="567"/>
              <w:rPr>
                <w:sz w:val="18"/>
                <w:szCs w:val="18"/>
              </w:rPr>
            </w:pPr>
            <w:bookmarkStart w:id="189" w:name="_Ref381859812"/>
            <w:r w:rsidRPr="00DC3DAD">
              <w:rPr>
                <w:sz w:val="18"/>
                <w:szCs w:val="18"/>
              </w:rPr>
              <w:t>если сведения о привлекаемом участником закупки субподрядчике (соисполнителе)</w:t>
            </w:r>
            <w:bookmarkEnd w:id="18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220EF0" w:rsidRPr="00220EF0">
                <w:rPr>
                  <w:sz w:val="18"/>
                  <w:szCs w:val="18"/>
                </w:rPr>
                <w:t>б)</w:t>
              </w:r>
            </w:fldSimple>
            <w:r w:rsidRPr="00DC3DAD">
              <w:rPr>
                <w:sz w:val="18"/>
                <w:szCs w:val="18"/>
              </w:rPr>
              <w:t xml:space="preserve"> пункта </w:t>
            </w:r>
            <w:fldSimple w:instr=" REF _Ref407364135 \r \h  \* MERGEFORMAT ">
              <w:r w:rsidR="00220EF0" w:rsidRPr="00220EF0">
                <w:rPr>
                  <w:sz w:val="18"/>
                  <w:szCs w:val="18"/>
                </w:rPr>
                <w:t>8.2</w:t>
              </w:r>
            </w:fldSimple>
            <w:r w:rsidRPr="00DC3DAD">
              <w:rPr>
                <w:sz w:val="18"/>
                <w:szCs w:val="18"/>
              </w:rPr>
              <w:t>.</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220EF0" w:rsidRPr="00220EF0">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220EF0" w:rsidRPr="00220EF0">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220EF0" w:rsidRPr="00220EF0">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220EF0" w:rsidRPr="00220EF0">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3824F4">
            <w:pPr>
              <w:pStyle w:val="Times12"/>
              <w:numPr>
                <w:ilvl w:val="0"/>
                <w:numId w:val="58"/>
              </w:numPr>
              <w:tabs>
                <w:tab w:val="left" w:pos="1416"/>
              </w:tabs>
              <w:ind w:left="-2" w:firstLine="567"/>
              <w:rPr>
                <w:sz w:val="18"/>
                <w:szCs w:val="18"/>
              </w:rPr>
            </w:pPr>
            <w:bookmarkStart w:id="191" w:name="_Ref407364135"/>
            <w:r w:rsidRPr="00DC3DAD">
              <w:rPr>
                <w:sz w:val="18"/>
                <w:szCs w:val="18"/>
              </w:rPr>
              <w:t>Критерии отбора:</w:t>
            </w:r>
            <w:bookmarkEnd w:id="191"/>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3824F4">
            <w:pPr>
              <w:pStyle w:val="Times12"/>
              <w:numPr>
                <w:ilvl w:val="0"/>
                <w:numId w:val="59"/>
              </w:numPr>
              <w:ind w:left="-2" w:firstLine="567"/>
              <w:rPr>
                <w:sz w:val="18"/>
                <w:szCs w:val="18"/>
              </w:rPr>
            </w:pPr>
            <w:bookmarkStart w:id="19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2"/>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3824F4">
            <w:pPr>
              <w:pStyle w:val="Times12"/>
              <w:numPr>
                <w:ilvl w:val="0"/>
                <w:numId w:val="58"/>
              </w:numPr>
              <w:tabs>
                <w:tab w:val="left" w:pos="1416"/>
              </w:tabs>
              <w:ind w:left="-2" w:firstLine="567"/>
              <w:rPr>
                <w:sz w:val="18"/>
                <w:szCs w:val="18"/>
              </w:rPr>
            </w:pPr>
            <w:bookmarkStart w:id="19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3"/>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участника закупки;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3824F4">
            <w:pPr>
              <w:pStyle w:val="Times12"/>
              <w:numPr>
                <w:ilvl w:val="0"/>
                <w:numId w:val="60"/>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220EF0">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220EF0">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3824F4">
            <w:pPr>
              <w:pStyle w:val="Times12"/>
              <w:numPr>
                <w:ilvl w:val="0"/>
                <w:numId w:val="58"/>
              </w:numPr>
              <w:tabs>
                <w:tab w:val="left" w:pos="1416"/>
              </w:tabs>
              <w:ind w:left="-2" w:firstLine="567"/>
              <w:rPr>
                <w:sz w:val="18"/>
                <w:szCs w:val="18"/>
              </w:rPr>
            </w:pPr>
            <w:bookmarkStart w:id="19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4"/>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w:t>
            </w:r>
            <w:r w:rsidRPr="00DC3DAD">
              <w:rPr>
                <w:sz w:val="18"/>
                <w:szCs w:val="18"/>
              </w:rPr>
              <w:lastRenderedPageBreak/>
              <w:t>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DA2ABD">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220EF0">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DA2ABD">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w:t>
            </w:r>
            <w:r w:rsidRPr="00DC3DAD">
              <w:rPr>
                <w:spacing w:val="-6"/>
                <w:sz w:val="18"/>
                <w:szCs w:val="18"/>
              </w:rPr>
              <w:lastRenderedPageBreak/>
              <w:t>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DA2ABD">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DA2ABD">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5" w:name="_Ref317254659"/>
          </w:p>
        </w:tc>
        <w:bookmarkEnd w:id="195"/>
        <w:tc>
          <w:tcPr>
            <w:tcW w:w="2268" w:type="dxa"/>
          </w:tcPr>
          <w:p w:rsidR="003824F4" w:rsidRPr="00DC3DAD" w:rsidRDefault="003824F4" w:rsidP="00DA2ABD">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3824F4">
            <w:pPr>
              <w:numPr>
                <w:ilvl w:val="0"/>
                <w:numId w:val="43"/>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3824F4">
            <w:pPr>
              <w:numPr>
                <w:ilvl w:val="0"/>
                <w:numId w:val="43"/>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DA2ABD">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DA2ABD">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3824F4">
            <w:pPr>
              <w:numPr>
                <w:ilvl w:val="0"/>
                <w:numId w:val="43"/>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96"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220EF0" w:rsidRPr="00220EF0">
                <w:rPr>
                  <w:sz w:val="18"/>
                  <w:szCs w:val="18"/>
                </w:rPr>
                <w:t>а)</w:t>
              </w:r>
            </w:fldSimple>
            <w:r w:rsidRPr="00DC3DAD">
              <w:rPr>
                <w:sz w:val="18"/>
                <w:szCs w:val="18"/>
              </w:rPr>
              <w:t>-</w:t>
            </w:r>
            <w:fldSimple w:instr=" REF _Ref401223828 \r \h  \* MERGEFORMAT ">
              <w:r w:rsidR="00220EF0" w:rsidRPr="00220EF0">
                <w:rPr>
                  <w:sz w:val="18"/>
                  <w:szCs w:val="18"/>
                </w:rPr>
                <w:t>в)</w:t>
              </w:r>
            </w:fldSimple>
            <w:r w:rsidRPr="00DC3DAD">
              <w:rPr>
                <w:sz w:val="18"/>
                <w:szCs w:val="18"/>
              </w:rPr>
              <w:t xml:space="preserve"> пункта </w:t>
            </w:r>
            <w:fldSimple w:instr=" REF _Ref352159239 \r \h  \* MERGEFORMAT ">
              <w:r w:rsidR="00220EF0" w:rsidRPr="00220EF0">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7" w:name="_Ref401223818"/>
          </w:p>
        </w:tc>
        <w:tc>
          <w:tcPr>
            <w:tcW w:w="2268" w:type="dxa"/>
          </w:tcPr>
          <w:p w:rsidR="003824F4" w:rsidRPr="00DC3DAD" w:rsidRDefault="003824F4" w:rsidP="00DA2ABD">
            <w:pPr>
              <w:ind w:right="153"/>
              <w:rPr>
                <w:spacing w:val="-6"/>
                <w:sz w:val="18"/>
                <w:szCs w:val="18"/>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C3DAD">
              <w:rPr>
                <w:spacing w:val="-6"/>
                <w:sz w:val="18"/>
                <w:szCs w:val="18"/>
              </w:rPr>
              <w:t>Отказ заказчика от заключения договора</w:t>
            </w:r>
            <w:bookmarkEnd w:id="198"/>
            <w:bookmarkEnd w:id="199"/>
            <w:bookmarkEnd w:id="200"/>
            <w:bookmarkEnd w:id="201"/>
            <w:bookmarkEnd w:id="202"/>
            <w:bookmarkEnd w:id="203"/>
          </w:p>
        </w:tc>
        <w:tc>
          <w:tcPr>
            <w:tcW w:w="7867" w:type="dxa"/>
          </w:tcPr>
          <w:p w:rsidR="003824F4" w:rsidRPr="00DC3DAD"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0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824F4" w:rsidRPr="00DC3DAD"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7" w:name="_Ref317256138"/>
          </w:p>
        </w:tc>
        <w:bookmarkEnd w:id="207"/>
        <w:tc>
          <w:tcPr>
            <w:tcW w:w="2268" w:type="dxa"/>
          </w:tcPr>
          <w:p w:rsidR="003824F4" w:rsidRPr="00DC3DAD" w:rsidRDefault="003824F4" w:rsidP="00DA2ABD">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08"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w:t>
            </w:r>
            <w:r w:rsidRPr="00DC3DAD">
              <w:rPr>
                <w:rFonts w:ascii="Times New Roman" w:hAnsi="Times New Roman"/>
                <w:sz w:val="18"/>
                <w:szCs w:val="18"/>
              </w:rPr>
              <w:lastRenderedPageBreak/>
              <w:t>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824F4" w:rsidRPr="00DC3DAD" w:rsidRDefault="003824F4" w:rsidP="003824F4">
            <w:pPr>
              <w:numPr>
                <w:ilvl w:val="0"/>
                <w:numId w:val="68"/>
              </w:numPr>
              <w:ind w:left="0" w:firstLine="637"/>
              <w:jc w:val="both"/>
              <w:rPr>
                <w:sz w:val="18"/>
                <w:szCs w:val="18"/>
              </w:rPr>
            </w:pPr>
            <w:r w:rsidRPr="00DC3DAD">
              <w:rPr>
                <w:sz w:val="18"/>
                <w:szCs w:val="18"/>
              </w:rPr>
              <w:t>обязательства по возврату аванса;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DA2ABD">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3824F4">
            <w:pPr>
              <w:numPr>
                <w:ilvl w:val="0"/>
                <w:numId w:val="69"/>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3824F4">
            <w:pPr>
              <w:numPr>
                <w:ilvl w:val="0"/>
                <w:numId w:val="69"/>
              </w:numPr>
              <w:ind w:left="0" w:firstLine="637"/>
              <w:jc w:val="both"/>
              <w:rPr>
                <w:sz w:val="18"/>
                <w:szCs w:val="18"/>
              </w:rPr>
            </w:pPr>
            <w:r w:rsidRPr="00DC3DAD">
              <w:rPr>
                <w:sz w:val="18"/>
                <w:szCs w:val="18"/>
              </w:rPr>
              <w:t>поручительство;</w:t>
            </w:r>
          </w:p>
          <w:p w:rsidR="003824F4" w:rsidRPr="00DC3DAD" w:rsidRDefault="003824F4" w:rsidP="003824F4">
            <w:pPr>
              <w:numPr>
                <w:ilvl w:val="0"/>
                <w:numId w:val="69"/>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220EF0" w:rsidRPr="00220EF0">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DA2ABD">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9" w:name="_Ref397617142"/>
          </w:p>
        </w:tc>
        <w:tc>
          <w:tcPr>
            <w:tcW w:w="2268" w:type="dxa"/>
          </w:tcPr>
          <w:p w:rsidR="003824F4" w:rsidRPr="00DC3DAD" w:rsidRDefault="003824F4" w:rsidP="00DA2ABD">
            <w:pPr>
              <w:ind w:right="153"/>
              <w:jc w:val="both"/>
              <w:rPr>
                <w:sz w:val="18"/>
                <w:szCs w:val="18"/>
              </w:rPr>
            </w:pPr>
            <w:bookmarkStart w:id="210" w:name="_Ref311059287"/>
            <w:bookmarkStart w:id="211" w:name="_Ref311060615"/>
            <w:bookmarkStart w:id="212" w:name="_Toc368984334"/>
            <w:bookmarkStart w:id="213" w:name="_Toc391380983"/>
            <w:bookmarkStart w:id="214" w:name="_Toc383097272"/>
            <w:bookmarkEnd w:id="209"/>
            <w:r w:rsidRPr="00DC3DAD">
              <w:rPr>
                <w:sz w:val="18"/>
                <w:szCs w:val="18"/>
              </w:rPr>
              <w:t>Последствия уклонения участника от заключения договора</w:t>
            </w:r>
            <w:bookmarkEnd w:id="210"/>
            <w:bookmarkEnd w:id="211"/>
            <w:bookmarkEnd w:id="212"/>
            <w:bookmarkEnd w:id="213"/>
            <w:bookmarkEnd w:id="214"/>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3824F4">
            <w:pPr>
              <w:numPr>
                <w:ilvl w:val="0"/>
                <w:numId w:val="71"/>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3824F4">
            <w:pPr>
              <w:numPr>
                <w:ilvl w:val="0"/>
                <w:numId w:val="71"/>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3824F4">
            <w:pPr>
              <w:numPr>
                <w:ilvl w:val="0"/>
                <w:numId w:val="71"/>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3824F4">
            <w:pPr>
              <w:numPr>
                <w:ilvl w:val="0"/>
                <w:numId w:val="72"/>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3824F4">
            <w:pPr>
              <w:numPr>
                <w:ilvl w:val="0"/>
                <w:numId w:val="72"/>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3824F4">
            <w:pPr>
              <w:numPr>
                <w:ilvl w:val="0"/>
                <w:numId w:val="73"/>
              </w:numPr>
              <w:ind w:left="0" w:firstLine="637"/>
              <w:jc w:val="both"/>
              <w:rPr>
                <w:sz w:val="18"/>
                <w:szCs w:val="18"/>
              </w:rPr>
            </w:pPr>
            <w:r w:rsidRPr="00DC3DAD">
              <w:rPr>
                <w:sz w:val="18"/>
                <w:szCs w:val="18"/>
              </w:rPr>
              <w:t>если такой участник закупки:</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w:t>
            </w:r>
            <w:r w:rsidRPr="00DC3DAD">
              <w:rPr>
                <w:sz w:val="18"/>
                <w:szCs w:val="18"/>
              </w:rPr>
              <w:lastRenderedPageBreak/>
              <w:t>договора, если такое требование установлено в закупочной документации;</w:t>
            </w:r>
          </w:p>
          <w:p w:rsidR="003824F4" w:rsidRPr="00DC3DAD" w:rsidRDefault="003824F4" w:rsidP="003824F4">
            <w:pPr>
              <w:numPr>
                <w:ilvl w:val="0"/>
                <w:numId w:val="73"/>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DA2ABD">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15" w:name="_Ref321836398"/>
          </w:p>
        </w:tc>
        <w:bookmarkEnd w:id="215"/>
        <w:tc>
          <w:tcPr>
            <w:tcW w:w="2268" w:type="dxa"/>
          </w:tcPr>
          <w:p w:rsidR="003824F4" w:rsidRPr="00DC3DAD" w:rsidRDefault="003824F4" w:rsidP="00DA2ABD">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DA2ABD">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DA2ABD">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DA2ABD">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DA2ABD">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DA2ABD">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6"/>
    </w:p>
    <w:p w:rsidR="00A51580"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A51580" w:rsidRDefault="00A51580">
      <w:pPr>
        <w:rPr>
          <w:bCs/>
        </w:rPr>
      </w:pPr>
      <w:r>
        <w:br w:type="page"/>
      </w:r>
    </w:p>
    <w:p w:rsidR="008055FD" w:rsidRDefault="008055FD" w:rsidP="008055FD">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bookmarkEnd w:id="221"/>
    </w:p>
    <w:p w:rsidR="008055FD" w:rsidRPr="003913AF" w:rsidRDefault="008055FD" w:rsidP="00A51580">
      <w:pPr>
        <w:jc w:val="center"/>
        <w:rPr>
          <w:b/>
        </w:rPr>
      </w:pPr>
      <w:r w:rsidRPr="00E75D2F">
        <w:rPr>
          <w:b/>
        </w:rPr>
        <w:t>ТЕХНИЧЕСКОЕ ЗАДАНИЕ</w:t>
      </w:r>
      <w:r w:rsidRPr="003913AF">
        <w:rPr>
          <w:b/>
        </w:rPr>
        <w:t xml:space="preserve"> </w:t>
      </w:r>
    </w:p>
    <w:p w:rsidR="00A66DBB" w:rsidRDefault="00A51580" w:rsidP="00A51580">
      <w:pPr>
        <w:jc w:val="center"/>
        <w:rPr>
          <w:b/>
          <w:sz w:val="28"/>
        </w:rPr>
      </w:pPr>
      <w:r w:rsidRPr="00C537CD">
        <w:rPr>
          <w:b/>
          <w:sz w:val="28"/>
        </w:rPr>
        <w:t>на оказание услуг</w:t>
      </w:r>
      <w:r>
        <w:rPr>
          <w:b/>
          <w:sz w:val="28"/>
        </w:rPr>
        <w:t xml:space="preserve"> </w:t>
      </w:r>
      <w:r w:rsidRPr="00C537CD">
        <w:rPr>
          <w:b/>
          <w:sz w:val="28"/>
        </w:rPr>
        <w:t>по подписке</w:t>
      </w:r>
      <w:r w:rsidR="00A66DBB">
        <w:rPr>
          <w:b/>
          <w:sz w:val="28"/>
        </w:rPr>
        <w:t xml:space="preserve"> </w:t>
      </w:r>
      <w:r w:rsidRPr="00C537CD">
        <w:rPr>
          <w:b/>
          <w:sz w:val="28"/>
        </w:rPr>
        <w:t xml:space="preserve">на </w:t>
      </w:r>
      <w:proofErr w:type="gramStart"/>
      <w:r w:rsidRPr="00C537CD">
        <w:rPr>
          <w:b/>
          <w:sz w:val="28"/>
        </w:rPr>
        <w:t>периодические</w:t>
      </w:r>
      <w:proofErr w:type="gramEnd"/>
      <w:r w:rsidRPr="00C537CD">
        <w:rPr>
          <w:b/>
          <w:sz w:val="28"/>
        </w:rPr>
        <w:t xml:space="preserve"> </w:t>
      </w:r>
    </w:p>
    <w:p w:rsidR="00A51580" w:rsidRPr="00C537CD" w:rsidRDefault="00A66DBB" w:rsidP="00A51580">
      <w:pPr>
        <w:jc w:val="center"/>
        <w:rPr>
          <w:b/>
          <w:sz w:val="28"/>
        </w:rPr>
      </w:pPr>
      <w:r>
        <w:rPr>
          <w:b/>
          <w:sz w:val="28"/>
        </w:rPr>
        <w:t>и</w:t>
      </w:r>
      <w:r w:rsidR="00A51580" w:rsidRPr="00C537CD">
        <w:rPr>
          <w:b/>
          <w:sz w:val="28"/>
        </w:rPr>
        <w:t xml:space="preserve">здания на </w:t>
      </w:r>
      <w:r w:rsidR="00A51580" w:rsidRPr="00B506DF">
        <w:rPr>
          <w:b/>
          <w:sz w:val="28"/>
        </w:rPr>
        <w:t>2</w:t>
      </w:r>
      <w:r w:rsidR="00A51580">
        <w:rPr>
          <w:b/>
          <w:sz w:val="28"/>
        </w:rPr>
        <w:t>-е полугодие 2015</w:t>
      </w:r>
      <w:r w:rsidR="00A51580" w:rsidRPr="00C537CD">
        <w:rPr>
          <w:b/>
          <w:sz w:val="28"/>
        </w:rPr>
        <w:t xml:space="preserve"> г.</w:t>
      </w:r>
      <w:r w:rsidR="003F40AB">
        <w:rPr>
          <w:b/>
          <w:sz w:val="28"/>
        </w:rPr>
        <w:t xml:space="preserve"> </w:t>
      </w:r>
      <w:r>
        <w:rPr>
          <w:b/>
          <w:sz w:val="28"/>
        </w:rPr>
        <w:t>(газеты, журналы).</w:t>
      </w:r>
    </w:p>
    <w:p w:rsidR="00A51580" w:rsidRDefault="00A51580" w:rsidP="00A51580">
      <w:pPr>
        <w:rPr>
          <w:szCs w:val="20"/>
        </w:rPr>
      </w:pPr>
    </w:p>
    <w:tbl>
      <w:tblPr>
        <w:tblW w:w="15447" w:type="dxa"/>
        <w:tblInd w:w="108" w:type="dxa"/>
        <w:tblLook w:val="04A0"/>
      </w:tblPr>
      <w:tblGrid>
        <w:gridCol w:w="709"/>
        <w:gridCol w:w="2434"/>
        <w:gridCol w:w="752"/>
        <w:gridCol w:w="1076"/>
        <w:gridCol w:w="374"/>
        <w:gridCol w:w="755"/>
        <w:gridCol w:w="70"/>
        <w:gridCol w:w="1206"/>
        <w:gridCol w:w="386"/>
        <w:gridCol w:w="889"/>
        <w:gridCol w:w="1034"/>
        <w:gridCol w:w="2304"/>
        <w:gridCol w:w="948"/>
        <w:gridCol w:w="1255"/>
        <w:gridCol w:w="1255"/>
      </w:tblGrid>
      <w:tr w:rsidR="00A51580" w:rsidRPr="009622BA" w:rsidTr="00FB145C">
        <w:trPr>
          <w:gridAfter w:val="5"/>
          <w:wAfter w:w="6796" w:type="dxa"/>
          <w:trHeight w:val="255"/>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A51580" w:rsidRPr="009622BA" w:rsidRDefault="00A51580" w:rsidP="00175EEC">
            <w:pPr>
              <w:jc w:val="center"/>
              <w:rPr>
                <w:rFonts w:ascii="Arial CYR" w:hAnsi="Arial CYR" w:cs="Arial CYR"/>
                <w:b/>
                <w:bCs/>
                <w:sz w:val="16"/>
                <w:szCs w:val="16"/>
              </w:rPr>
            </w:pPr>
            <w:r w:rsidRPr="009622BA">
              <w:rPr>
                <w:rFonts w:ascii="Arial CYR" w:hAnsi="Arial CYR" w:cs="Arial CYR"/>
                <w:b/>
                <w:bCs/>
                <w:sz w:val="16"/>
                <w:szCs w:val="16"/>
              </w:rPr>
              <w:t xml:space="preserve">№ </w:t>
            </w:r>
            <w:proofErr w:type="spellStart"/>
            <w:proofErr w:type="gramStart"/>
            <w:r w:rsidRPr="009622BA">
              <w:rPr>
                <w:rFonts w:ascii="Arial CYR" w:hAnsi="Arial CYR" w:cs="Arial CYR"/>
                <w:b/>
                <w:bCs/>
                <w:sz w:val="16"/>
                <w:szCs w:val="16"/>
              </w:rPr>
              <w:t>п</w:t>
            </w:r>
            <w:proofErr w:type="spellEnd"/>
            <w:proofErr w:type="gramEnd"/>
            <w:r w:rsidRPr="009622BA">
              <w:rPr>
                <w:rFonts w:ascii="Arial CYR" w:hAnsi="Arial CYR" w:cs="Arial CYR"/>
                <w:b/>
                <w:bCs/>
                <w:sz w:val="16"/>
                <w:szCs w:val="16"/>
              </w:rPr>
              <w:t>/</w:t>
            </w:r>
            <w:proofErr w:type="spellStart"/>
            <w:r w:rsidRPr="009622BA">
              <w:rPr>
                <w:rFonts w:ascii="Arial CYR" w:hAnsi="Arial CYR" w:cs="Arial CYR"/>
                <w:b/>
                <w:bCs/>
                <w:sz w:val="16"/>
                <w:szCs w:val="16"/>
              </w:rPr>
              <w:t>п</w:t>
            </w:r>
            <w:proofErr w:type="spellEnd"/>
          </w:p>
        </w:tc>
        <w:tc>
          <w:tcPr>
            <w:tcW w:w="4636"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1580" w:rsidRPr="009622BA" w:rsidRDefault="00A51580" w:rsidP="00175EEC">
            <w:pPr>
              <w:jc w:val="center"/>
              <w:rPr>
                <w:rFonts w:ascii="Arial CYR" w:hAnsi="Arial CYR" w:cs="Arial CYR"/>
                <w:b/>
                <w:bCs/>
                <w:i/>
                <w:iCs/>
                <w:sz w:val="18"/>
                <w:szCs w:val="18"/>
              </w:rPr>
            </w:pPr>
            <w:r w:rsidRPr="009622BA">
              <w:rPr>
                <w:rFonts w:ascii="Arial CYR" w:hAnsi="Arial CYR" w:cs="Arial CYR"/>
                <w:b/>
                <w:bCs/>
                <w:i/>
                <w:iCs/>
                <w:sz w:val="18"/>
                <w:szCs w:val="18"/>
              </w:rPr>
              <w:t>Наименование товара (описание выполненных работ, оказанных услуг)</w:t>
            </w:r>
          </w:p>
        </w:tc>
        <w:tc>
          <w:tcPr>
            <w:tcW w:w="7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1580" w:rsidRPr="009622BA" w:rsidRDefault="00A51580" w:rsidP="00175EEC">
            <w:pPr>
              <w:jc w:val="center"/>
              <w:rPr>
                <w:rFonts w:ascii="Arial CYR" w:hAnsi="Arial CYR" w:cs="Arial CYR"/>
                <w:b/>
                <w:bCs/>
                <w:sz w:val="16"/>
                <w:szCs w:val="16"/>
              </w:rPr>
            </w:pPr>
            <w:r w:rsidRPr="009622BA">
              <w:rPr>
                <w:rFonts w:ascii="Arial CYR" w:hAnsi="Arial CYR" w:cs="Arial CYR"/>
                <w:b/>
                <w:bCs/>
                <w:sz w:val="16"/>
                <w:szCs w:val="16"/>
              </w:rPr>
              <w:t xml:space="preserve">кол-во     </w:t>
            </w:r>
            <w:proofErr w:type="spellStart"/>
            <w:r w:rsidRPr="009622BA">
              <w:rPr>
                <w:rFonts w:ascii="Arial CYR" w:hAnsi="Arial CYR" w:cs="Arial CYR"/>
                <w:b/>
                <w:bCs/>
                <w:sz w:val="16"/>
                <w:szCs w:val="16"/>
              </w:rPr>
              <w:t>компл</w:t>
            </w:r>
            <w:proofErr w:type="spellEnd"/>
            <w:r w:rsidRPr="009622BA">
              <w:rPr>
                <w:rFonts w:ascii="Arial CYR" w:hAnsi="Arial CYR" w:cs="Arial CYR"/>
                <w:b/>
                <w:bCs/>
                <w:sz w:val="16"/>
                <w:szCs w:val="16"/>
              </w:rPr>
              <w:t>.</w:t>
            </w:r>
          </w:p>
        </w:tc>
        <w:tc>
          <w:tcPr>
            <w:tcW w:w="2551" w:type="dxa"/>
            <w:gridSpan w:val="4"/>
            <w:tcBorders>
              <w:top w:val="single" w:sz="4" w:space="0" w:color="auto"/>
              <w:left w:val="nil"/>
              <w:bottom w:val="single" w:sz="4" w:space="0" w:color="auto"/>
              <w:right w:val="single" w:sz="4" w:space="0" w:color="auto"/>
            </w:tcBorders>
            <w:shd w:val="clear" w:color="auto" w:fill="auto"/>
            <w:noWrap/>
            <w:vAlign w:val="center"/>
            <w:hideMark/>
          </w:tcPr>
          <w:p w:rsidR="00A51580" w:rsidRPr="009622BA" w:rsidRDefault="00A51580" w:rsidP="00175EEC">
            <w:pPr>
              <w:jc w:val="center"/>
              <w:rPr>
                <w:rFonts w:ascii="Arial CYR" w:hAnsi="Arial CYR" w:cs="Arial CYR"/>
                <w:b/>
                <w:bCs/>
                <w:sz w:val="18"/>
                <w:szCs w:val="18"/>
              </w:rPr>
            </w:pPr>
            <w:r w:rsidRPr="009622BA">
              <w:rPr>
                <w:rFonts w:ascii="Arial CYR" w:hAnsi="Arial CYR" w:cs="Arial CYR"/>
                <w:b/>
                <w:bCs/>
                <w:sz w:val="18"/>
                <w:szCs w:val="18"/>
              </w:rPr>
              <w:t>Период</w:t>
            </w:r>
          </w:p>
        </w:tc>
      </w:tr>
      <w:tr w:rsidR="00A51580" w:rsidRPr="009622BA" w:rsidTr="00FB145C">
        <w:trPr>
          <w:gridAfter w:val="5"/>
          <w:wAfter w:w="6796" w:type="dxa"/>
          <w:trHeight w:val="6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1580" w:rsidRPr="009622BA" w:rsidRDefault="00A51580" w:rsidP="00175EEC">
            <w:pPr>
              <w:rPr>
                <w:rFonts w:ascii="Arial CYR" w:hAnsi="Arial CYR" w:cs="Arial CYR"/>
                <w:b/>
                <w:bCs/>
                <w:sz w:val="16"/>
                <w:szCs w:val="16"/>
              </w:rPr>
            </w:pPr>
          </w:p>
        </w:tc>
        <w:tc>
          <w:tcPr>
            <w:tcW w:w="4636" w:type="dxa"/>
            <w:gridSpan w:val="4"/>
            <w:vMerge/>
            <w:tcBorders>
              <w:top w:val="single" w:sz="4" w:space="0" w:color="auto"/>
              <w:left w:val="single" w:sz="4" w:space="0" w:color="auto"/>
              <w:bottom w:val="single" w:sz="4" w:space="0" w:color="000000"/>
              <w:right w:val="single" w:sz="4" w:space="0" w:color="auto"/>
            </w:tcBorders>
            <w:vAlign w:val="center"/>
            <w:hideMark/>
          </w:tcPr>
          <w:p w:rsidR="00A51580" w:rsidRPr="009622BA" w:rsidRDefault="00A51580" w:rsidP="00175EEC">
            <w:pPr>
              <w:rPr>
                <w:rFonts w:ascii="Arial CYR" w:hAnsi="Arial CYR" w:cs="Arial CYR"/>
                <w:b/>
                <w:bCs/>
                <w:i/>
                <w:iCs/>
                <w:sz w:val="18"/>
                <w:szCs w:val="18"/>
              </w:rPr>
            </w:pPr>
          </w:p>
        </w:tc>
        <w:tc>
          <w:tcPr>
            <w:tcW w:w="755" w:type="dxa"/>
            <w:vMerge/>
            <w:tcBorders>
              <w:top w:val="single" w:sz="4" w:space="0" w:color="auto"/>
              <w:left w:val="single" w:sz="4" w:space="0" w:color="auto"/>
              <w:bottom w:val="single" w:sz="4" w:space="0" w:color="000000"/>
              <w:right w:val="single" w:sz="4" w:space="0" w:color="auto"/>
            </w:tcBorders>
            <w:vAlign w:val="center"/>
            <w:hideMark/>
          </w:tcPr>
          <w:p w:rsidR="00A51580" w:rsidRPr="009622BA" w:rsidRDefault="00A51580" w:rsidP="00175EEC">
            <w:pPr>
              <w:rPr>
                <w:rFonts w:ascii="Arial CYR" w:hAnsi="Arial CYR" w:cs="Arial CYR"/>
                <w:b/>
                <w:bCs/>
                <w:sz w:val="16"/>
                <w:szCs w:val="16"/>
              </w:rPr>
            </w:pP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A51580" w:rsidRPr="009622BA" w:rsidRDefault="00A51580" w:rsidP="00175EEC">
            <w:pPr>
              <w:jc w:val="center"/>
              <w:rPr>
                <w:rFonts w:ascii="Arial CYR" w:hAnsi="Arial CYR" w:cs="Arial CYR"/>
                <w:b/>
                <w:bCs/>
                <w:sz w:val="18"/>
                <w:szCs w:val="18"/>
              </w:rPr>
            </w:pPr>
            <w:r w:rsidRPr="009622BA">
              <w:rPr>
                <w:rFonts w:ascii="Arial CYR" w:hAnsi="Arial CYR" w:cs="Arial CYR"/>
                <w:b/>
                <w:bCs/>
                <w:sz w:val="18"/>
                <w:szCs w:val="18"/>
              </w:rPr>
              <w:t>С</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A51580" w:rsidRPr="00347720" w:rsidRDefault="00347720" w:rsidP="00175EEC">
            <w:pPr>
              <w:jc w:val="center"/>
              <w:rPr>
                <w:rFonts w:ascii="Arial CYR" w:hAnsi="Arial CYR" w:cs="Arial CYR"/>
                <w:b/>
                <w:bCs/>
                <w:sz w:val="18"/>
                <w:szCs w:val="18"/>
              </w:rPr>
            </w:pPr>
            <w:r w:rsidRPr="00347720">
              <w:rPr>
                <w:rFonts w:ascii="Arial CYR" w:hAnsi="Arial CYR" w:cs="Arial CYR"/>
                <w:b/>
                <w:bCs/>
                <w:sz w:val="18"/>
                <w:szCs w:val="18"/>
              </w:rPr>
              <w:t>по</w:t>
            </w:r>
          </w:p>
        </w:tc>
      </w:tr>
      <w:tr w:rsidR="00A51580" w:rsidRPr="009622BA" w:rsidTr="00FB145C">
        <w:trPr>
          <w:gridAfter w:val="5"/>
          <w:wAfter w:w="6796" w:type="dxa"/>
          <w:trHeight w:val="3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ДЕЛОВОЙ ПЕТЕРБУРГ</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9622BA" w:rsidRDefault="00A51580" w:rsidP="00175EEC">
            <w:pPr>
              <w:jc w:val="center"/>
              <w:rPr>
                <w:rFonts w:ascii="Arial CYR" w:hAnsi="Arial CYR" w:cs="Arial CYR"/>
                <w:sz w:val="20"/>
                <w:szCs w:val="20"/>
              </w:rPr>
            </w:pPr>
            <w:r>
              <w:rPr>
                <w:rFonts w:ascii="Arial CYR" w:hAnsi="Arial CYR" w:cs="Arial CYR"/>
                <w:sz w:val="20"/>
                <w:szCs w:val="20"/>
              </w:rPr>
              <w:t>01.0</w:t>
            </w:r>
            <w:r>
              <w:rPr>
                <w:rFonts w:ascii="Arial CYR" w:hAnsi="Arial CYR" w:cs="Arial CYR"/>
                <w:sz w:val="20"/>
                <w:szCs w:val="20"/>
                <w:lang w:val="en-US"/>
              </w:rPr>
              <w:t>7</w:t>
            </w:r>
            <w:r w:rsidRPr="009622BA">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9622BA" w:rsidRDefault="00A51580" w:rsidP="00175EEC">
            <w:pPr>
              <w:jc w:val="center"/>
              <w:rPr>
                <w:rFonts w:ascii="Arial CYR" w:hAnsi="Arial CYR" w:cs="Arial CYR"/>
                <w:sz w:val="20"/>
                <w:szCs w:val="20"/>
              </w:rPr>
            </w:pPr>
            <w:r>
              <w:rPr>
                <w:rFonts w:ascii="Arial CYR" w:hAnsi="Arial CYR" w:cs="Arial CYR"/>
                <w:sz w:val="20"/>
                <w:szCs w:val="20"/>
              </w:rPr>
              <w:t>3</w:t>
            </w:r>
            <w:r w:rsidRPr="007D7D57">
              <w:rPr>
                <w:rFonts w:ascii="Arial CYR" w:hAnsi="Arial CYR" w:cs="Arial CYR"/>
                <w:sz w:val="20"/>
                <w:szCs w:val="20"/>
              </w:rPr>
              <w:t>1</w:t>
            </w:r>
            <w:r>
              <w:rPr>
                <w:rFonts w:ascii="Arial CYR" w:hAnsi="Arial CYR" w:cs="Arial CYR"/>
                <w:sz w:val="20"/>
                <w:szCs w:val="20"/>
              </w:rPr>
              <w:t>.</w:t>
            </w:r>
            <w:r>
              <w:rPr>
                <w:rFonts w:ascii="Arial CYR" w:hAnsi="Arial CYR" w:cs="Arial CYR"/>
                <w:sz w:val="20"/>
                <w:szCs w:val="20"/>
                <w:lang w:val="en-US"/>
              </w:rPr>
              <w:t>12</w:t>
            </w:r>
            <w:r w:rsidRPr="009622BA">
              <w:rPr>
                <w:rFonts w:ascii="Arial CYR" w:hAnsi="Arial CYR" w:cs="Arial CYR"/>
                <w:sz w:val="20"/>
                <w:szCs w:val="20"/>
              </w:rPr>
              <w:t>.2015</w:t>
            </w:r>
          </w:p>
        </w:tc>
      </w:tr>
      <w:tr w:rsidR="00A51580" w:rsidRPr="009622BA" w:rsidTr="00FB145C">
        <w:trPr>
          <w:gridAfter w:val="5"/>
          <w:wAfter w:w="6796" w:type="dxa"/>
          <w:trHeight w:val="4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Известия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КОММЕРСАНТЪ</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Российская газета и Российская газета "Неделя"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Спасатель МЧС России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Строительная газета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УЧЕТ. НАЛОГИ. ПРАВО с приложением «Официальные документы». Комплект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1E4DFC">
              <w:rPr>
                <w:rFonts w:ascii="Arial CYR" w:hAnsi="Arial CYR" w:cs="Arial CYR"/>
                <w:sz w:val="20"/>
                <w:szCs w:val="20"/>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1E4DFC">
              <w:rPr>
                <w:rFonts w:ascii="Arial CYR" w:hAnsi="Arial CYR" w:cs="Arial CYR"/>
                <w:sz w:val="20"/>
                <w:szCs w:val="20"/>
              </w:rPr>
              <w:t>12</w:t>
            </w:r>
            <w:r w:rsidRPr="00A73F94">
              <w:rPr>
                <w:rFonts w:ascii="Arial CYR" w:hAnsi="Arial CYR" w:cs="Arial CYR"/>
                <w:sz w:val="20"/>
                <w:szCs w:val="20"/>
              </w:rPr>
              <w:t>.2015</w:t>
            </w:r>
          </w:p>
        </w:tc>
      </w:tr>
      <w:tr w:rsidR="00A51580" w:rsidRPr="009622BA" w:rsidTr="00FB145C">
        <w:trPr>
          <w:gridAfter w:val="5"/>
          <w:wAfter w:w="6796" w:type="dxa"/>
          <w:trHeight w:val="70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 xml:space="preserve">ЭКОНОМИКА И ЖИЗНЬ с тематическими приложениями </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rFonts w:ascii="Arial CYR" w:hAnsi="Arial CYR" w:cs="Arial CYR"/>
                <w:color w:val="000000"/>
                <w:sz w:val="20"/>
                <w:szCs w:val="20"/>
              </w:rPr>
            </w:pPr>
            <w:r w:rsidRPr="00A103AE">
              <w:rPr>
                <w:rFonts w:ascii="Arial CYR" w:hAnsi="Arial CYR" w:cs="Arial CYR"/>
                <w:color w:val="000000"/>
                <w:sz w:val="20"/>
                <w:szCs w:val="20"/>
              </w:rPr>
              <w:t>ЭНЕРГЕТИКА И ПРОМЫШЛЕННОСТЬ РОССИИ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9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proofErr w:type="spellStart"/>
            <w:r w:rsidRPr="00A103AE">
              <w:rPr>
                <w:color w:val="000000"/>
              </w:rPr>
              <w:t>Chip</w:t>
            </w:r>
            <w:proofErr w:type="spellEnd"/>
            <w:r w:rsidRPr="00A103AE">
              <w:rPr>
                <w:color w:val="000000"/>
              </w:rPr>
              <w:t xml:space="preserve"> с DVD/Чип с DVD</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proofErr w:type="spellStart"/>
            <w:r w:rsidRPr="00A103AE">
              <w:rPr>
                <w:color w:val="000000"/>
              </w:rPr>
              <w:t>Harvard</w:t>
            </w:r>
            <w:proofErr w:type="spellEnd"/>
            <w:r w:rsidRPr="00A103AE">
              <w:rPr>
                <w:color w:val="000000"/>
              </w:rPr>
              <w:t xml:space="preserve"> </w:t>
            </w:r>
            <w:proofErr w:type="spellStart"/>
            <w:r w:rsidRPr="00A103AE">
              <w:rPr>
                <w:color w:val="000000"/>
              </w:rPr>
              <w:t>Business</w:t>
            </w:r>
            <w:proofErr w:type="spellEnd"/>
            <w:r w:rsidRPr="00A103AE">
              <w:rPr>
                <w:color w:val="000000"/>
              </w:rPr>
              <w:t xml:space="preserve"> Review-Россия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Автоматизация и IT в энергетике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3</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EF1B70" w:rsidRDefault="00A51580" w:rsidP="00175EEC">
            <w:pPr>
              <w:jc w:val="center"/>
            </w:pPr>
            <w:r w:rsidRPr="00EF1B70">
              <w:rPr>
                <w:rFonts w:ascii="Arial CYR" w:hAnsi="Arial CYR" w:cs="Arial CYR"/>
                <w:sz w:val="20"/>
                <w:szCs w:val="20"/>
              </w:rPr>
              <w:t>01.0</w:t>
            </w:r>
            <w:r w:rsidRPr="00EF1B70">
              <w:rPr>
                <w:rFonts w:ascii="Arial CYR" w:hAnsi="Arial CYR" w:cs="Arial CYR"/>
                <w:sz w:val="20"/>
                <w:szCs w:val="20"/>
                <w:lang w:val="en-US"/>
              </w:rPr>
              <w:t>7</w:t>
            </w:r>
            <w:r w:rsidRPr="00EF1B70">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EF1B70" w:rsidRDefault="00A51580" w:rsidP="00175EEC">
            <w:pPr>
              <w:jc w:val="center"/>
            </w:pPr>
            <w:r w:rsidRPr="00EF1B70">
              <w:rPr>
                <w:rFonts w:ascii="Arial CYR" w:hAnsi="Arial CYR" w:cs="Arial CYR"/>
                <w:sz w:val="20"/>
                <w:szCs w:val="20"/>
              </w:rPr>
              <w:t>31.</w:t>
            </w:r>
            <w:r w:rsidRPr="00EF1B70">
              <w:rPr>
                <w:rFonts w:ascii="Arial CYR" w:hAnsi="Arial CYR" w:cs="Arial CYR"/>
                <w:sz w:val="20"/>
                <w:szCs w:val="20"/>
                <w:lang w:val="en-US"/>
              </w:rPr>
              <w:t>12</w:t>
            </w:r>
            <w:r w:rsidRPr="00EF1B70">
              <w:rPr>
                <w:rFonts w:ascii="Arial CYR" w:hAnsi="Arial CYR" w:cs="Arial CYR"/>
                <w:sz w:val="20"/>
                <w:szCs w:val="20"/>
              </w:rPr>
              <w:t>.2015</w:t>
            </w:r>
          </w:p>
        </w:tc>
      </w:tr>
      <w:tr w:rsidR="00A51580" w:rsidRPr="009622BA" w:rsidTr="00FB145C">
        <w:trPr>
          <w:gridAfter w:val="5"/>
          <w:wAfter w:w="6796" w:type="dxa"/>
          <w:trHeight w:val="41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АДМИНИСТРАТИВНЫЙ ДИРЕКТОР</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84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lang w:val="en-US"/>
              </w:rPr>
            </w:pPr>
            <w:r w:rsidRPr="00A103AE">
              <w:rPr>
                <w:color w:val="000000"/>
              </w:rPr>
              <w:t>АДМИНИСТРАТОР</w:t>
            </w:r>
            <w:r w:rsidRPr="00A103AE">
              <w:rPr>
                <w:color w:val="000000"/>
                <w:lang w:val="en-US"/>
              </w:rPr>
              <w:t xml:space="preserve"> </w:t>
            </w:r>
            <w:r w:rsidRPr="00A103AE">
              <w:rPr>
                <w:color w:val="000000"/>
              </w:rPr>
              <w:t>ИНФОРМАЦИОННЫХ</w:t>
            </w:r>
            <w:r w:rsidRPr="00A103AE">
              <w:rPr>
                <w:color w:val="000000"/>
                <w:lang w:val="en-US"/>
              </w:rPr>
              <w:t xml:space="preserve"> </w:t>
            </w:r>
            <w:r w:rsidRPr="00A103AE">
              <w:rPr>
                <w:color w:val="000000"/>
              </w:rPr>
              <w:t>ТЕХНОЛОГИЙ</w:t>
            </w:r>
            <w:r w:rsidRPr="00A103AE">
              <w:rPr>
                <w:color w:val="000000"/>
                <w:lang w:val="en-US"/>
              </w:rPr>
              <w:t xml:space="preserve"> / INFORMATION TECHNOLOGIES MANAGER / IT MANAGER</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9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АКЦИОНЕРНОЕ ОБЩЕСТВО: вопросы корпоративного управления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Арбитражный и гражданский процесс</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АРХИТЕКТУРА. СТРОИТЕЛЬСТВО. ДИЗАЙН</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АРХИТЕКТУРА И СТРОИТЕЛЬСТВО РОССИИ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19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АТОМ</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Атомная стратегия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4</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Атомная техника за рубежом</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Атомная энергетика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lastRenderedPageBreak/>
              <w:t>23</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Атомная энергия</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24</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lang w:val="en-US"/>
              </w:rPr>
            </w:pPr>
            <w:r w:rsidRPr="00A103AE">
              <w:rPr>
                <w:color w:val="000000"/>
              </w:rPr>
              <w:t>АУДИТ</w:t>
            </w:r>
            <w:r w:rsidRPr="00A103AE">
              <w:rPr>
                <w:color w:val="000000"/>
                <w:lang w:val="en-US"/>
              </w:rPr>
              <w:t xml:space="preserve"> </w:t>
            </w:r>
            <w:r w:rsidRPr="00A103AE">
              <w:rPr>
                <w:color w:val="000000"/>
              </w:rPr>
              <w:t>И</w:t>
            </w:r>
            <w:r w:rsidRPr="00A103AE">
              <w:rPr>
                <w:color w:val="000000"/>
                <w:lang w:val="en-US"/>
              </w:rPr>
              <w:t xml:space="preserve"> </w:t>
            </w:r>
            <w:r w:rsidRPr="00A103AE">
              <w:rPr>
                <w:color w:val="000000"/>
              </w:rPr>
              <w:t>ФИНАНСОВЫЙ</w:t>
            </w:r>
            <w:r w:rsidRPr="00A103AE">
              <w:rPr>
                <w:color w:val="000000"/>
                <w:lang w:val="en-US"/>
              </w:rPr>
              <w:t xml:space="preserve"> </w:t>
            </w:r>
            <w:r w:rsidRPr="00A103AE">
              <w:rPr>
                <w:color w:val="000000"/>
              </w:rPr>
              <w:t>АНАЛИЗ</w:t>
            </w:r>
            <w:r w:rsidRPr="00A103AE">
              <w:rPr>
                <w:color w:val="000000"/>
                <w:lang w:val="en-US"/>
              </w:rPr>
              <w:t xml:space="preserve"> / AUDIT AND FINANCIAL ANALYSIS</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АУДИТОР</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4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БЕРГ-КОЛЛЕГИЯ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6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Бетон и железобетон</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Бюллетень нормативных актов федеральных органов исполнительной власти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7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29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БСТ: БЮЛЛЕТЕНЬ СТРОИТЕЛЬНОЙ ТЕХНИКИ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 xml:space="preserve">Вентиляция, отопление, кондиционирование воздуха, теплоснабжение и строительная теплофизика </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Вести в электроэнергетике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ВЕСТНИК АРХИВИСТА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ВЕСТНИК МАШИНОСТРОЕНИЯ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6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 xml:space="preserve">ВЕСТНИК ТЕХНИЧЕСКОГО РЕГУЛИРОВАНИЯ </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4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Вестник ценообразования и сметного нормирования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rPr>
            </w:pPr>
            <w:r w:rsidRPr="00A103AE">
              <w:rPr>
                <w:rFonts w:ascii="Arial CYR" w:hAnsi="Arial CYR" w:cs="Arial CYR"/>
                <w:color w:val="00000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8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ВЕСТНИК ЭКОНОМИЧЕСКОГО ПРАВОСУДИЯ РОССИЙСКОЙ ФЕДЕРАЦИИ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ВОДОСНАБЖЕНИЕ И САНИТАРНАЯ ТЕХНИКА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ВОПРОСЫ АТОМНОЙ НАУКИ И ТЕХНИКИ серия "МАТЕМАТИЧЕСКОЕ МОДЕЛИРОВАНИЕ ФИЗИЧЕСКИХ ПРОЦЕССОВ"</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39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ВОПРОСЫ АТОМНОЙ НАУКИ И ТЕХНИКИ серия "ТЕОРЕТИЧЕСКАЯ И ПРИКЛАДНАЯ ФИЗИКА"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3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40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ВОПРОСЫ АТОМНОЙ НАУКИ И ТЕХНИКИ. Серия: ФИЗИКА ЯДЕРНЫХ РЕАКТОРОВ</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6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41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Генеральный директор. Персональный журнал руководителя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42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ГЕОДЕЗИЯ И КАРТОГРАФИЯ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t>43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ГЕОПРОФИ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lang w:val="en-US"/>
              </w:rPr>
            </w:pPr>
            <w:r w:rsidRPr="00A103AE">
              <w:rPr>
                <w:color w:val="000000"/>
                <w:lang w:val="en-US"/>
              </w:rPr>
              <w:lastRenderedPageBreak/>
              <w:t>44</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Геориск</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884F93" w:rsidRDefault="00A51580" w:rsidP="00175EEC">
            <w:pPr>
              <w:jc w:val="center"/>
              <w:rPr>
                <w:rFonts w:ascii="Arial CYR" w:hAnsi="Arial CYR" w:cs="Arial CYR"/>
                <w:sz w:val="20"/>
                <w:szCs w:val="20"/>
              </w:rP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73F94" w:rsidRDefault="00A51580" w:rsidP="00175EEC">
            <w:pPr>
              <w:jc w:val="center"/>
              <w:rPr>
                <w:rFonts w:ascii="Arial CYR" w:hAnsi="Arial CYR" w:cs="Arial CYR"/>
                <w:sz w:val="20"/>
                <w:szCs w:val="20"/>
              </w:rP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45</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ГЛАВБУХ</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ГЛАВНАЯ КНИГА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ГЛАВНЫЙ МЕТРОЛОГ</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ГОСЗАКАЗ В ВОПРОСАХ И ОТВЕТАХ</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14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49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 xml:space="preserve">ГОСЗАКУПКИ. </w:t>
            </w:r>
            <w:proofErr w:type="spellStart"/>
            <w:r w:rsidRPr="00A103AE">
              <w:rPr>
                <w:color w:val="000000"/>
              </w:rPr>
              <w:t>ру</w:t>
            </w:r>
            <w:proofErr w:type="spellEnd"/>
            <w:r w:rsidRPr="00A103AE">
              <w:rPr>
                <w:color w:val="000000"/>
              </w:rPr>
              <w:t xml:space="preserve">. Официальная информация. Письма. Комментарии. Административная практика + АДМИНИСТРАТИВНАЯ ПРАКТИКА ФАС. Приложение к журналу "ГОЗАКУПКИ. </w:t>
            </w:r>
            <w:proofErr w:type="spellStart"/>
            <w:r w:rsidRPr="00A103AE">
              <w:rPr>
                <w:color w:val="000000"/>
              </w:rPr>
              <w:t>ру</w:t>
            </w:r>
            <w:proofErr w:type="spellEnd"/>
            <w:r w:rsidRPr="00A103AE">
              <w:rPr>
                <w:color w:val="000000"/>
              </w:rPr>
              <w:t>". Комплект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Гражданская защита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9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Делопроизводство и документооборот на предприятии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9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Делопроизводство и документооборот на предприятии (электронная версия)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884F93" w:rsidRDefault="00A51580" w:rsidP="00175EEC">
            <w:pPr>
              <w:jc w:val="center"/>
              <w:rPr>
                <w:rFonts w:ascii="Arial CYR" w:hAnsi="Arial CYR" w:cs="Arial CYR"/>
                <w:sz w:val="20"/>
                <w:szCs w:val="20"/>
              </w:rP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A73F94" w:rsidRDefault="00A51580" w:rsidP="00175EEC">
            <w:pPr>
              <w:jc w:val="center"/>
              <w:rPr>
                <w:rFonts w:ascii="Arial CYR" w:hAnsi="Arial CYR" w:cs="Arial CYR"/>
                <w:sz w:val="20"/>
                <w:szCs w:val="20"/>
              </w:rP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ДИРЕКТОР ПО ПЕРСОНАЛУ + ПРИЛОЖЕНИЯ + ШКОЛА ДИРЕКТОРА ПО ПЕРСОНАЛУ + СЕРВИС "ПЕРСОНАЛЬНЫЙ HR-ОТВЕТ"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3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ДЛЯ КАДРОВИКА:  НОРМАТИВНЫЕ АКТЫ</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ЖУРНАЛ СЕТЕВЫХ РЕШЕНИЙ/ LAN</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39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Зарплата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ЗАЩИТА ИНФОРМАЦИИ. ИНСАЙД</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Известия вузов. Ядерная энергетика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884F93" w:rsidRDefault="00A51580" w:rsidP="00175EEC">
            <w:pPr>
              <w:jc w:val="center"/>
              <w:rPr>
                <w:rFonts w:ascii="Arial CYR" w:hAnsi="Arial CYR" w:cs="Arial CYR"/>
                <w:sz w:val="20"/>
                <w:szCs w:val="20"/>
              </w:rP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A73F94" w:rsidRDefault="00A51580" w:rsidP="00175EEC">
            <w:pPr>
              <w:jc w:val="center"/>
              <w:rPr>
                <w:rFonts w:ascii="Arial CYR" w:hAnsi="Arial CYR" w:cs="Arial CYR"/>
                <w:sz w:val="20"/>
                <w:szCs w:val="20"/>
              </w:rP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9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59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ИЗВЕСТИЯ ВЫСШИХ УЧЕБНЫХ ЗАВЕДЕНИЙ. ПРОБЛЕМЫ ЭНЕРГЕТИКИ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Известия РАН. Механика жидкости и газа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Известия РАН. Энергетика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884F93" w:rsidRDefault="00A51580" w:rsidP="00175EEC">
            <w:pPr>
              <w:jc w:val="center"/>
              <w:rPr>
                <w:rFonts w:ascii="Arial CYR" w:hAnsi="Arial CYR" w:cs="Arial CYR"/>
                <w:sz w:val="20"/>
                <w:szCs w:val="20"/>
              </w:rP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Pr="00A73F94" w:rsidRDefault="00A51580" w:rsidP="00175EEC">
            <w:pPr>
              <w:jc w:val="center"/>
              <w:rPr>
                <w:rFonts w:ascii="Arial CYR" w:hAnsi="Arial CYR" w:cs="Arial CYR"/>
                <w:sz w:val="20"/>
                <w:szCs w:val="20"/>
              </w:rP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ИНДЕКСЫ ЦЕН В СТРОИТЕЛЬСТВЕ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DF5D11">
              <w:rPr>
                <w:rFonts w:ascii="Arial CYR" w:hAnsi="Arial CYR" w:cs="Arial CYR"/>
                <w:sz w:val="20"/>
                <w:szCs w:val="20"/>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DF5D11">
              <w:rPr>
                <w:rFonts w:ascii="Arial CYR" w:hAnsi="Arial CYR" w:cs="Arial CYR"/>
                <w:sz w:val="20"/>
                <w:szCs w:val="20"/>
              </w:rPr>
              <w:t>12</w:t>
            </w:r>
            <w:r w:rsidRPr="00A73F94">
              <w:rPr>
                <w:rFonts w:ascii="Arial CYR" w:hAnsi="Arial CYR" w:cs="Arial CYR"/>
                <w:sz w:val="20"/>
                <w:szCs w:val="20"/>
              </w:rPr>
              <w:t>.2015</w:t>
            </w:r>
          </w:p>
        </w:tc>
      </w:tr>
      <w:tr w:rsidR="00A51580" w:rsidRPr="009622BA" w:rsidTr="00FB145C">
        <w:trPr>
          <w:gridAfter w:val="5"/>
          <w:wAfter w:w="6796" w:type="dxa"/>
          <w:trHeight w:val="4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ИНЖЕНЕРНАЯ ГЕОЛОГИЯ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DF5D11">
              <w:rPr>
                <w:rFonts w:ascii="Arial CYR" w:hAnsi="Arial CYR" w:cs="Arial CYR"/>
                <w:sz w:val="20"/>
                <w:szCs w:val="20"/>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DF5D11">
              <w:rPr>
                <w:rFonts w:ascii="Arial CYR" w:hAnsi="Arial CYR" w:cs="Arial CYR"/>
                <w:sz w:val="20"/>
                <w:szCs w:val="20"/>
              </w:rPr>
              <w:t>12</w:t>
            </w:r>
            <w:r w:rsidRPr="00A73F94">
              <w:rPr>
                <w:rFonts w:ascii="Arial CYR" w:hAnsi="Arial CYR" w:cs="Arial CYR"/>
                <w:sz w:val="20"/>
                <w:szCs w:val="20"/>
              </w:rPr>
              <w:t>.2015</w:t>
            </w:r>
          </w:p>
        </w:tc>
      </w:tr>
      <w:tr w:rsidR="00A51580" w:rsidRPr="009622BA" w:rsidTr="00FB145C">
        <w:trPr>
          <w:gridAfter w:val="5"/>
          <w:wAfter w:w="6796" w:type="dxa"/>
          <w:trHeight w:val="43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ИНЖЕНЕРНЫЕ ИЗЫСКАНИЯ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39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ИННОВАЦИОННЫЙ МЕНЕДЖМЕНТ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0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ИНТЕЛЛЕКТУАЛЬНАЯ СОБСТВЕННОСТЬ. ПРОМЫШЛЕННАЯ СОБСТВЕННОСТЬ</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lastRenderedPageBreak/>
              <w:t>67</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ИНФОРМАЦИОННАЯ БЕЗОПАСНОСТЬ/INFORMATION SECURITY</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68</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ИНФОРМАЦИОННЫЙ БЮЛЛЕТЕНЬ О ПРОЕКТНОЙ, НОРМАТИВНОЙ И МЕТОДИЧЕСКОЙ ДОКУМЕНТАЦИИ</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9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69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КОНСУЛЬТАЦИИ И РАЗЪЯСНЕНИЯ ПО ВОПРОСАМ ЦЕНООБРАЗОВАНИЯ И СМЕТНОГО НОРМИРОВАНИЯ В СТРОИТЕЛЬСТВЕ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9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Контроль. Диагностика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КОРПОРАТИВНЫЙ ЮРИСТ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КРЕАТИВНАЯ ЭКОНОМИКА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МЕТОДЫ МЕНЕДЖМЕНТА КАЧЕСТВА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Механизация строительства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39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МОТИВАЦИЯ И ОПЛАТА ТРУДА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НАЦИОНАЛЬНЫЕ СТАНДАРТЫ (ИУС)</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 xml:space="preserve">Новости </w:t>
            </w:r>
            <w:proofErr w:type="spellStart"/>
            <w:r w:rsidRPr="00A103AE">
              <w:rPr>
                <w:color w:val="000000"/>
              </w:rPr>
              <w:t>ЭлектроТехники</w:t>
            </w:r>
            <w:proofErr w:type="spellEnd"/>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8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НОРМИРОВАНИЕ И ОПЛАТА ТРУДА В СТРОИТЕЛЬСТВЕ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79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ОТЕЧЕСТВЕННЫЕ АРХИВЫ</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ОХРАНА ОКРУЖАЮЩЕЙ СРЕДЫ И ПРИРОДОПОЛЬЗОВАНИЕ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ОХРАНА ТРУДА И СОЦИАЛЬНОЕ СТРАХОВАНИЕ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3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ПАТЕНТЫ И ЛИЦЕНЗИИ. ИНТЕЛЛЕКТУАЛЬНЫЕ ПРАВА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ПОЖАРНАЯ БЕЗОПАСНОСТЬ</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Пожарное дело</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Правовые вопросы недвижимости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55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ПРИРОДНЫЕ И ТЕХНОГЕННЫЕ РИСКИ. БЕЗОПАСНОСТЬ СООРУЖЕНИЙ</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ПРОБЛЕМЫ ПРОЧНОСТИ на русском, украинском, английском языке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ПРОМЫШЛЕННОЕ И ГРАЖДАНСКОЕ СТРОИТЕЛЬСТВО</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89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Промышленный транспорт ХХ</w:t>
            </w:r>
            <w:proofErr w:type="gramStart"/>
            <w:r w:rsidRPr="00A103AE">
              <w:rPr>
                <w:color w:val="000000"/>
              </w:rPr>
              <w:t>I</w:t>
            </w:r>
            <w:proofErr w:type="gramEnd"/>
            <w:r w:rsidRPr="00A103AE">
              <w:rPr>
                <w:color w:val="000000"/>
              </w:rPr>
              <w:t xml:space="preserve"> век</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ПРОТИВОПОЖАРНЫЙ И СПАСАТЕЛЬНЫЙ СЕРВИС</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lastRenderedPageBreak/>
              <w:t>91</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ПРОЧНОСТЬ КОНСТРУКЦИЙ И МАТЕРИАЛОВ</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92</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РБК</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3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Релейная защита и автоматизация</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САПР И ГРАФИКА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СВАРКА И ДИАГНОСТИКА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СВАРОЧНОЕ ПРОИЗВОДСТВО</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Светотехника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СЕЙСМОСТОЙКОЕ СТРОИТЕЛЬСТВО. БЕЗОПАСНОСТЬ СООРУЖЕНИЙ</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112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99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СЕКРЕТАРЬ-РЕФЕРЕНТ + в подарок БД "АЗБУКА ЭЛЕГАНТНОСТИ" + БЕСПЛАТНЫЕ КОНСУЛЬТАЦИИ + "СЕРВИС  ФОРМ"</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СМЕТНЫЕ ЦЕНЫ В СТРОИТЕЛЬСТВЕ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СОВЕТНИК МЕТРОЛОГА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0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СОВРЕМЕННЫЕ ТЕХНОЛОГИИ АВТОМАТИЗАЦИИ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7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СПРАВОЧНИК. ИНЖЕНЕРНЫЙ ЖУРНАЛ с ежемесячным приложением. Комплект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2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СПРАВОЧНИК КАДРОВИКА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СПРАВОЧНИК ПО УПРАВЛЕНИЮ ПЕРСОНАЛОМ</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62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СПРАВОЧНИК СПЕЦИАЛИСТА ПО ОХРАНЕ ТРУДА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112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СПРАВОЧНИК ЭКОНОМИСТА +  в подарок  БД  "СПРАВОЧНИК ЭКОНОМИСТА: ОПТИМИЗАЦИЯ ЗАТРАТ"  + БЕСПЛАТНЫЕ КОНСУЛЬТАЦИИ + "СЕРВИС ФОРМ"</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9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СТАНДАРТЫ И КАЧЕСТВО+BUSINESS EXCELLENCE/ДЕЛОВОЕ СОВЕРШЕНСТВО. Комплект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109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СТРОИТЕЛЬНАЯ МЕХАНИКА И РАСЧЕТ СООРУЖЕНИЙ</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FB145C">
        <w:trPr>
          <w:gridAfter w:val="5"/>
          <w:wAfter w:w="6796" w:type="dxa"/>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110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СТРОИТЕЛЬНАЯ МЕХАНИКА ИНЖЕНЕРНЫХ КОНСТРУКЦИЙ И СООРУЖЕНИЙ</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5F14CE">
        <w:trPr>
          <w:gridAfter w:val="5"/>
          <w:wAfter w:w="6796" w:type="dxa"/>
          <w:trHeight w:val="6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111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СТРОИТЕЛЬНЫЕ МАТЕРИАЛЫ, ОБОРУДОВАНИЕ, ТЕХНОЛОГИИ XXI ВЕКА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5F14CE">
        <w:trPr>
          <w:gridAfter w:val="5"/>
          <w:wAfter w:w="6796" w:type="dxa"/>
          <w:trHeight w:val="4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lastRenderedPageBreak/>
              <w:t>112</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СТРОИТЕЛЬНЫЙ НАДЗОР. СТРОЙЭКСПЕРТИЗА</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A51580" w:rsidRPr="009622BA" w:rsidTr="005F14CE">
        <w:trPr>
          <w:gridAfter w:val="5"/>
          <w:wAfter w:w="6796" w:type="dxa"/>
          <w:trHeight w:val="5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color w:val="000000"/>
              </w:rPr>
            </w:pPr>
            <w:r w:rsidRPr="00A103AE">
              <w:rPr>
                <w:color w:val="000000"/>
              </w:rPr>
              <w:t>113</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rPr>
                <w:color w:val="000000"/>
              </w:rPr>
            </w:pPr>
            <w:r w:rsidRPr="00A103AE">
              <w:rPr>
                <w:color w:val="000000"/>
              </w:rPr>
              <w:t>СТРОИТЕЛЬСТВО: НОВЫЕ ТЕХНОЛОГИИ, НОВОЕ ОБОРУДОВАНИЕ</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Pr="00A103AE" w:rsidRDefault="00A51580"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1580" w:rsidRDefault="00A51580"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trHeight w:val="7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Pr>
                <w:color w:val="000000"/>
              </w:rPr>
              <w:t>114</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СТРОИТЕЛЬСТВО: ТЕХНОЛОГИИ И МАТЕРИАЛЫ</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Pr>
                <w:rFonts w:ascii="Arial CYR" w:hAnsi="Arial CYR" w:cs="Arial CYR"/>
                <w:color w:val="000000"/>
                <w:sz w:val="20"/>
                <w:szCs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c>
          <w:tcPr>
            <w:tcW w:w="1034" w:type="dxa"/>
            <w:vAlign w:val="center"/>
          </w:tcPr>
          <w:p w:rsidR="00FB145C" w:rsidRPr="00A103AE" w:rsidRDefault="00FB145C" w:rsidP="00175EEC">
            <w:pPr>
              <w:jc w:val="center"/>
              <w:rPr>
                <w:color w:val="000000"/>
              </w:rPr>
            </w:pPr>
          </w:p>
        </w:tc>
        <w:tc>
          <w:tcPr>
            <w:tcW w:w="2304" w:type="dxa"/>
            <w:vAlign w:val="center"/>
          </w:tcPr>
          <w:p w:rsidR="00FB145C" w:rsidRPr="00A103AE" w:rsidRDefault="00FB145C" w:rsidP="00175EEC">
            <w:pPr>
              <w:rPr>
                <w:color w:val="000000"/>
              </w:rPr>
            </w:pPr>
          </w:p>
        </w:tc>
        <w:tc>
          <w:tcPr>
            <w:tcW w:w="948" w:type="dxa"/>
            <w:vAlign w:val="center"/>
          </w:tcPr>
          <w:p w:rsidR="00FB145C" w:rsidRPr="00A103AE" w:rsidRDefault="00FB145C" w:rsidP="00175EEC">
            <w:pPr>
              <w:jc w:val="center"/>
              <w:rPr>
                <w:rFonts w:ascii="Arial CYR" w:hAnsi="Arial CYR" w:cs="Arial CYR"/>
                <w:color w:val="000000"/>
                <w:sz w:val="20"/>
                <w:szCs w:val="20"/>
              </w:rPr>
            </w:pPr>
          </w:p>
        </w:tc>
        <w:tc>
          <w:tcPr>
            <w:tcW w:w="1255" w:type="dxa"/>
            <w:vAlign w:val="center"/>
          </w:tcPr>
          <w:p w:rsidR="00FB145C" w:rsidRPr="00884F93" w:rsidRDefault="00FB145C" w:rsidP="00175EEC">
            <w:pPr>
              <w:jc w:val="center"/>
              <w:rPr>
                <w:rFonts w:ascii="Arial CYR" w:hAnsi="Arial CYR" w:cs="Arial CYR"/>
                <w:sz w:val="20"/>
                <w:szCs w:val="20"/>
              </w:rPr>
            </w:pPr>
          </w:p>
        </w:tc>
        <w:tc>
          <w:tcPr>
            <w:tcW w:w="1255" w:type="dxa"/>
            <w:vAlign w:val="center"/>
          </w:tcPr>
          <w:p w:rsidR="00FB145C" w:rsidRPr="00A73F94" w:rsidRDefault="00FB145C" w:rsidP="00175EEC">
            <w:pPr>
              <w:jc w:val="center"/>
              <w:rPr>
                <w:rFonts w:ascii="Arial CYR" w:hAnsi="Arial CYR" w:cs="Arial CYR"/>
                <w:sz w:val="20"/>
                <w:szCs w:val="20"/>
              </w:rPr>
            </w:pPr>
          </w:p>
        </w:tc>
      </w:tr>
      <w:tr w:rsidR="00FB145C" w:rsidRPr="009622BA" w:rsidTr="00FB145C">
        <w:trPr>
          <w:trHeight w:val="7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115</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 xml:space="preserve">ТЕОРЕТИЧЕСКИЕ ОСНОВЫ ТЕПЛОТЕХНИКИ. ПРОМЫШЛЕННАЯ ТЕПЛОТЕХНИКА </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c>
          <w:tcPr>
            <w:tcW w:w="1034" w:type="dxa"/>
            <w:vAlign w:val="center"/>
          </w:tcPr>
          <w:p w:rsidR="00FB145C" w:rsidRPr="00A103AE" w:rsidRDefault="00FB145C" w:rsidP="00175EEC">
            <w:pPr>
              <w:jc w:val="center"/>
              <w:rPr>
                <w:color w:val="000000"/>
              </w:rPr>
            </w:pPr>
          </w:p>
        </w:tc>
        <w:tc>
          <w:tcPr>
            <w:tcW w:w="2304" w:type="dxa"/>
            <w:vAlign w:val="center"/>
          </w:tcPr>
          <w:p w:rsidR="00FB145C" w:rsidRPr="00A103AE" w:rsidRDefault="00FB145C" w:rsidP="00175EEC">
            <w:pPr>
              <w:rPr>
                <w:color w:val="000000"/>
              </w:rPr>
            </w:pPr>
          </w:p>
        </w:tc>
        <w:tc>
          <w:tcPr>
            <w:tcW w:w="948" w:type="dxa"/>
            <w:vAlign w:val="center"/>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55" w:type="dxa"/>
            <w:vAlign w:val="center"/>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55" w:type="dxa"/>
            <w:vAlign w:val="center"/>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8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116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Теплофизика высоких температур</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117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ТЕПЛОФИЗИКА И АЭРОМЕХАНИКА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2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118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Теплоэнергетика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0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119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Технологии бетонов</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9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ТЕХНОЛОГИИ И СРЕДС</w:t>
            </w:r>
            <w:proofErr w:type="gramStart"/>
            <w:r w:rsidRPr="00A103AE">
              <w:rPr>
                <w:color w:val="000000"/>
              </w:rPr>
              <w:t>T</w:t>
            </w:r>
            <w:proofErr w:type="gramEnd"/>
            <w:r w:rsidRPr="00A103AE">
              <w:rPr>
                <w:color w:val="000000"/>
              </w:rPr>
              <w:t>ВА СВЯЗИ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8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МЕЖДУНАРОДНЫЙ ЖУРНАЛ "ТРУБОПРОВОДНАЯ АРМАТУРА И ОБОРУДОВАНИЕ</w:t>
            </w:r>
            <w:r w:rsidR="00D42EDD">
              <w:rPr>
                <w:color w:val="000000"/>
              </w:rPr>
              <w:t xml:space="preserve"> </w:t>
            </w:r>
            <w:r w:rsidRPr="00A103AE">
              <w:rPr>
                <w:color w:val="000000"/>
              </w:rPr>
              <w:t xml:space="preserve"> </w:t>
            </w:r>
            <w:proofErr w:type="gramStart"/>
            <w:r w:rsidRPr="00A103AE">
              <w:rPr>
                <w:color w:val="000000"/>
              </w:rPr>
              <w:t xml:space="preserve">( </w:t>
            </w:r>
            <w:proofErr w:type="gramEnd"/>
            <w:r w:rsidRPr="00A103AE">
              <w:rPr>
                <w:color w:val="000000"/>
              </w:rPr>
              <w:t>ТПА)"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2</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39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ТРУД И ЗАРПЛАТА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УПРАВЛЕНИЕ ПРОЕКТАМИ И ПРОГРАММАМИ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36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УПРАВЛЕНИЕ РАЗВИТИЕМ ПЕРСОНАЛА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ФИНАНСОВЫЙ ВЕСТНИК: ФИНАНСЫ, НАЛОГИ, СТРАХОВАНИЕ, БУХГАЛТЕРСКИЙ УЧЕТ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5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126</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Финансовый директор</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54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127</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Хакер</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38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ХОЗЯЙСТВО И ПРАВО</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1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129</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ХОЛОДИЛЬНАЯ ТЕХНИКА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ЦЕНООБРАЗОВАНИЕ И СМЕТНОЕ НОРМИРОВАНИЕ В СТРОИТЕЛЬСТВЕ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35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ЭКОЛОГИЯ ПРОИЗВОДСТВА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ЭКОНОМИЧЕСКАЯ БЕЗОПАСНОСТЬ В БИЗНЕСЕ</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5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133</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Электрические станции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84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134</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ЭЛЕКТРООБОРУДОВАНИЕ: ЭКСПЛУАТАЦИЯ И РЕМОНТ</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B70911">
        <w:trPr>
          <w:gridAfter w:val="5"/>
          <w:wAfter w:w="6796" w:type="dxa"/>
          <w:trHeight w:val="42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135</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Энергетик</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B70911">
        <w:trPr>
          <w:gridAfter w:val="5"/>
          <w:wAfter w:w="6796" w:type="dxa"/>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lastRenderedPageBreak/>
              <w:t>136</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ЭНЕРГЕТИКА (с указателями)</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B70911">
        <w:trPr>
          <w:gridAfter w:val="5"/>
          <w:wAfter w:w="6796" w:type="dxa"/>
          <w:trHeight w:val="5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137</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Энергетика за рубежом - приложение к журналу "Энергетик"</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5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138</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Энергия: экономика, техника</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8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139</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ЭНЕРГОСБЕРЕЖЕНИЕ И ВОДОПОДГОТОВКА</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75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140</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ЭФФЕКТИВНЫЕ ТЕХНОЛОГИИ УТИЛИЗАЦИИ ОТХОДОВ</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70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141</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ЮРИСТ КОМПАНИИ + ВИДЕОЛЕКЦИИ АКАДЕМИИ ЮРИСТА КОМПАНИИ</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48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142</w:t>
            </w:r>
          </w:p>
        </w:tc>
        <w:tc>
          <w:tcPr>
            <w:tcW w:w="4636" w:type="dxa"/>
            <w:gridSpan w:val="4"/>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ЯДЕРНАЯ И РАДИАЦИОННАЯ БЕЗОПАСНОСТЬ</w:t>
            </w:r>
          </w:p>
        </w:tc>
        <w:tc>
          <w:tcPr>
            <w:tcW w:w="755" w:type="dxa"/>
            <w:tcBorders>
              <w:top w:val="nil"/>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5"/>
          <w:wAfter w:w="6796"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color w:val="000000"/>
              </w:rPr>
            </w:pPr>
            <w:r w:rsidRPr="00A103AE">
              <w:rPr>
                <w:color w:val="000000"/>
              </w:rPr>
              <w:t>143</w:t>
            </w:r>
          </w:p>
        </w:tc>
        <w:tc>
          <w:tcPr>
            <w:tcW w:w="463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rPr>
                <w:color w:val="000000"/>
              </w:rPr>
            </w:pPr>
            <w:r w:rsidRPr="00A103AE">
              <w:rPr>
                <w:color w:val="000000"/>
              </w:rPr>
              <w:t>Ядерные измерительно-информационные технологии</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Pr="00A103AE" w:rsidRDefault="00FB145C" w:rsidP="00175EEC">
            <w:pPr>
              <w:jc w:val="center"/>
              <w:rPr>
                <w:rFonts w:ascii="Arial CYR" w:hAnsi="Arial CYR" w:cs="Arial CYR"/>
                <w:color w:val="000000"/>
                <w:sz w:val="20"/>
                <w:szCs w:val="20"/>
              </w:rPr>
            </w:pPr>
            <w:r w:rsidRPr="00A103AE">
              <w:rPr>
                <w:rFonts w:ascii="Arial CYR" w:hAnsi="Arial CYR" w:cs="Arial CYR"/>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884F93">
              <w:rPr>
                <w:rFonts w:ascii="Arial CYR" w:hAnsi="Arial CYR" w:cs="Arial CYR"/>
                <w:sz w:val="20"/>
                <w:szCs w:val="20"/>
              </w:rPr>
              <w:t>01.0</w:t>
            </w:r>
            <w:r w:rsidRPr="00884F93">
              <w:rPr>
                <w:rFonts w:ascii="Arial CYR" w:hAnsi="Arial CYR" w:cs="Arial CYR"/>
                <w:sz w:val="20"/>
                <w:szCs w:val="20"/>
                <w:lang w:val="en-US"/>
              </w:rPr>
              <w:t>7</w:t>
            </w:r>
            <w:r w:rsidRPr="00884F93">
              <w:rPr>
                <w:rFonts w:ascii="Arial CYR" w:hAnsi="Arial CYR" w:cs="Arial CYR"/>
                <w:sz w:val="20"/>
                <w:szCs w:val="20"/>
              </w:rPr>
              <w:t>.2015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145C" w:rsidRDefault="00FB145C" w:rsidP="00175EEC">
            <w:pPr>
              <w:jc w:val="center"/>
            </w:pPr>
            <w:r w:rsidRPr="00A73F94">
              <w:rPr>
                <w:rFonts w:ascii="Arial CYR" w:hAnsi="Arial CYR" w:cs="Arial CYR"/>
                <w:sz w:val="20"/>
                <w:szCs w:val="20"/>
              </w:rPr>
              <w:t>31.</w:t>
            </w:r>
            <w:r w:rsidRPr="00A73F94">
              <w:rPr>
                <w:rFonts w:ascii="Arial CYR" w:hAnsi="Arial CYR" w:cs="Arial CYR"/>
                <w:sz w:val="20"/>
                <w:szCs w:val="20"/>
                <w:lang w:val="en-US"/>
              </w:rPr>
              <w:t>12</w:t>
            </w:r>
            <w:r w:rsidRPr="00A73F94">
              <w:rPr>
                <w:rFonts w:ascii="Arial CYR" w:hAnsi="Arial CYR" w:cs="Arial CYR"/>
                <w:sz w:val="20"/>
                <w:szCs w:val="20"/>
              </w:rPr>
              <w:t>.2015</w:t>
            </w:r>
          </w:p>
        </w:tc>
      </w:tr>
      <w:tr w:rsidR="00FB145C" w:rsidRPr="009622BA" w:rsidTr="00FB145C">
        <w:trPr>
          <w:gridAfter w:val="6"/>
          <w:wAfter w:w="7685" w:type="dxa"/>
          <w:trHeight w:val="270"/>
        </w:trPr>
        <w:tc>
          <w:tcPr>
            <w:tcW w:w="3143" w:type="dxa"/>
            <w:gridSpan w:val="2"/>
            <w:tcBorders>
              <w:top w:val="nil"/>
              <w:left w:val="nil"/>
              <w:bottom w:val="nil"/>
              <w:right w:val="nil"/>
            </w:tcBorders>
            <w:shd w:val="clear" w:color="auto" w:fill="auto"/>
            <w:vAlign w:val="center"/>
            <w:hideMark/>
          </w:tcPr>
          <w:p w:rsidR="00FB145C" w:rsidRDefault="00FB145C" w:rsidP="00175EEC">
            <w:pPr>
              <w:rPr>
                <w:rFonts w:ascii="Arial CYR" w:hAnsi="Arial CYR" w:cs="Arial CYR"/>
                <w:sz w:val="20"/>
                <w:szCs w:val="20"/>
              </w:rPr>
            </w:pPr>
          </w:p>
          <w:p w:rsidR="00FB145C" w:rsidRPr="009622BA" w:rsidRDefault="00FB145C" w:rsidP="00175EEC">
            <w:pPr>
              <w:rPr>
                <w:rFonts w:ascii="Arial CYR" w:hAnsi="Arial CYR" w:cs="Arial CYR"/>
                <w:sz w:val="20"/>
                <w:szCs w:val="20"/>
              </w:rPr>
            </w:pPr>
          </w:p>
        </w:tc>
        <w:tc>
          <w:tcPr>
            <w:tcW w:w="752" w:type="dxa"/>
            <w:tcBorders>
              <w:top w:val="single" w:sz="4" w:space="0" w:color="auto"/>
              <w:left w:val="nil"/>
              <w:bottom w:val="nil"/>
              <w:right w:val="nil"/>
            </w:tcBorders>
            <w:shd w:val="clear" w:color="auto" w:fill="auto"/>
            <w:vAlign w:val="center"/>
            <w:hideMark/>
          </w:tcPr>
          <w:p w:rsidR="00FB145C" w:rsidRPr="009622BA" w:rsidRDefault="00FB145C" w:rsidP="00175EEC">
            <w:pPr>
              <w:jc w:val="center"/>
              <w:rPr>
                <w:rFonts w:ascii="Arial CYR" w:hAnsi="Arial CYR" w:cs="Arial CYR"/>
                <w:sz w:val="20"/>
                <w:szCs w:val="20"/>
              </w:rPr>
            </w:pPr>
          </w:p>
        </w:tc>
        <w:tc>
          <w:tcPr>
            <w:tcW w:w="1076" w:type="dxa"/>
            <w:tcBorders>
              <w:top w:val="single" w:sz="4" w:space="0" w:color="auto"/>
              <w:left w:val="nil"/>
              <w:bottom w:val="nil"/>
              <w:right w:val="nil"/>
            </w:tcBorders>
            <w:shd w:val="clear" w:color="auto" w:fill="auto"/>
            <w:vAlign w:val="center"/>
            <w:hideMark/>
          </w:tcPr>
          <w:p w:rsidR="00FB145C" w:rsidRPr="009622BA" w:rsidRDefault="00FB145C" w:rsidP="00175EEC">
            <w:pPr>
              <w:jc w:val="center"/>
              <w:rPr>
                <w:rFonts w:ascii="Arial CYR" w:hAnsi="Arial CYR" w:cs="Arial CYR"/>
                <w:sz w:val="20"/>
                <w:szCs w:val="20"/>
              </w:rPr>
            </w:pPr>
          </w:p>
        </w:tc>
        <w:tc>
          <w:tcPr>
            <w:tcW w:w="1199" w:type="dxa"/>
            <w:gridSpan w:val="3"/>
            <w:tcBorders>
              <w:top w:val="single" w:sz="4" w:space="0" w:color="auto"/>
              <w:left w:val="nil"/>
              <w:bottom w:val="nil"/>
              <w:right w:val="nil"/>
            </w:tcBorders>
            <w:shd w:val="clear" w:color="auto" w:fill="auto"/>
            <w:vAlign w:val="center"/>
            <w:hideMark/>
          </w:tcPr>
          <w:p w:rsidR="00FB145C" w:rsidRPr="009622BA" w:rsidRDefault="00FB145C" w:rsidP="00175EEC">
            <w:pPr>
              <w:rPr>
                <w:rFonts w:ascii="Arial CYR" w:hAnsi="Arial CYR" w:cs="Arial CYR"/>
                <w:sz w:val="20"/>
                <w:szCs w:val="20"/>
              </w:rPr>
            </w:pPr>
          </w:p>
        </w:tc>
        <w:tc>
          <w:tcPr>
            <w:tcW w:w="1592" w:type="dxa"/>
            <w:gridSpan w:val="2"/>
            <w:tcBorders>
              <w:top w:val="single" w:sz="4" w:space="0" w:color="auto"/>
              <w:left w:val="nil"/>
              <w:bottom w:val="nil"/>
              <w:right w:val="nil"/>
            </w:tcBorders>
            <w:shd w:val="clear" w:color="auto" w:fill="auto"/>
            <w:noWrap/>
            <w:vAlign w:val="center"/>
            <w:hideMark/>
          </w:tcPr>
          <w:p w:rsidR="00FB145C" w:rsidRPr="00AC2ABE" w:rsidRDefault="00FB145C" w:rsidP="00175EEC">
            <w:pPr>
              <w:rPr>
                <w:rFonts w:ascii="Arial CYR" w:hAnsi="Arial CYR" w:cs="Arial CYR"/>
                <w:b/>
                <w:sz w:val="20"/>
                <w:szCs w:val="20"/>
              </w:rPr>
            </w:pPr>
          </w:p>
        </w:tc>
      </w:tr>
    </w:tbl>
    <w:p w:rsidR="00DF507B" w:rsidRPr="00255B92" w:rsidRDefault="00DF507B" w:rsidP="00CE5235">
      <w:pPr>
        <w:pStyle w:val="Times12"/>
        <w:overflowPunct/>
        <w:autoSpaceDE/>
        <w:autoSpaceDN/>
        <w:adjustRightInd/>
        <w:spacing w:before="100" w:beforeAutospacing="1" w:after="100" w:afterAutospacing="1"/>
        <w:ind w:firstLine="709"/>
        <w:rPr>
          <w:szCs w:val="24"/>
        </w:rPr>
      </w:pPr>
    </w:p>
    <w:sectPr w:rsidR="00DF507B" w:rsidRPr="00255B92" w:rsidSect="00EA3525">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129" w:rsidRDefault="00124129">
      <w:r>
        <w:separator/>
      </w:r>
    </w:p>
  </w:endnote>
  <w:endnote w:type="continuationSeparator" w:id="0">
    <w:p w:rsidR="00124129" w:rsidRDefault="00124129">
      <w:r>
        <w:continuationSeparator/>
      </w:r>
    </w:p>
  </w:endnote>
  <w:endnote w:type="continuationNotice" w:id="1">
    <w:p w:rsidR="00124129" w:rsidRDefault="001241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Default="002D49F8">
    <w:pPr>
      <w:pStyle w:val="a9"/>
      <w:framePr w:wrap="around" w:vAnchor="text" w:hAnchor="margin" w:xAlign="center" w:y="1"/>
      <w:rPr>
        <w:rStyle w:val="ac"/>
      </w:rPr>
    </w:pPr>
    <w:r>
      <w:rPr>
        <w:rStyle w:val="ac"/>
      </w:rPr>
      <w:fldChar w:fldCharType="begin"/>
    </w:r>
    <w:r w:rsidR="00124129">
      <w:rPr>
        <w:rStyle w:val="ac"/>
      </w:rPr>
      <w:instrText xml:space="preserve">PAGE  </w:instrText>
    </w:r>
    <w:r>
      <w:rPr>
        <w:rStyle w:val="ac"/>
      </w:rPr>
      <w:fldChar w:fldCharType="end"/>
    </w:r>
  </w:p>
  <w:p w:rsidR="00124129" w:rsidRDefault="0012412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E6219" w:rsidRDefault="0012412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E6219" w:rsidRDefault="0012412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E6219" w:rsidRDefault="0012412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Default="002D49F8" w:rsidP="00996B2F">
    <w:pPr>
      <w:pStyle w:val="a9"/>
      <w:framePr w:wrap="around" w:vAnchor="text" w:hAnchor="margin" w:xAlign="right" w:y="1"/>
      <w:rPr>
        <w:rStyle w:val="ac"/>
      </w:rPr>
    </w:pPr>
    <w:r>
      <w:rPr>
        <w:rStyle w:val="ac"/>
      </w:rPr>
      <w:fldChar w:fldCharType="begin"/>
    </w:r>
    <w:r w:rsidR="00124129">
      <w:rPr>
        <w:rStyle w:val="ac"/>
      </w:rPr>
      <w:instrText xml:space="preserve">PAGE  </w:instrText>
    </w:r>
    <w:r>
      <w:rPr>
        <w:rStyle w:val="ac"/>
      </w:rPr>
      <w:fldChar w:fldCharType="end"/>
    </w:r>
  </w:p>
  <w:p w:rsidR="00124129" w:rsidRDefault="00124129"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E030D7" w:rsidRDefault="00124129"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129" w:rsidRDefault="00124129">
      <w:r>
        <w:separator/>
      </w:r>
    </w:p>
  </w:footnote>
  <w:footnote w:type="continuationSeparator" w:id="0">
    <w:p w:rsidR="00124129" w:rsidRDefault="00124129">
      <w:r>
        <w:continuationSeparator/>
      </w:r>
    </w:p>
  </w:footnote>
  <w:footnote w:type="continuationNotice" w:id="1">
    <w:p w:rsidR="00124129" w:rsidRDefault="00124129"/>
  </w:footnote>
  <w:footnote w:id="2">
    <w:p w:rsidR="00124129" w:rsidRPr="00A7795C" w:rsidRDefault="00124129" w:rsidP="00124129">
      <w:pPr>
        <w:pStyle w:val="afe"/>
        <w:rPr>
          <w:sz w:val="20"/>
        </w:rPr>
      </w:pPr>
      <w:r>
        <w:rPr>
          <w:rStyle w:val="affff"/>
        </w:rPr>
        <w:footnoteRef/>
      </w:r>
      <w:r w:rsidRPr="00A7795C">
        <w:rPr>
          <w:sz w:val="20"/>
        </w:rPr>
        <w:t xml:space="preserve">Указать конкретную статью (пункт) </w:t>
      </w:r>
    </w:p>
    <w:p w:rsidR="00124129" w:rsidRPr="00A7795C" w:rsidRDefault="00124129" w:rsidP="00124129">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24129" w:rsidRPr="00A7795C" w:rsidRDefault="00124129" w:rsidP="00124129">
      <w:pPr>
        <w:pStyle w:val="afe"/>
        <w:rPr>
          <w:sz w:val="20"/>
        </w:rPr>
      </w:pPr>
      <w:r w:rsidRPr="00A7795C">
        <w:rPr>
          <w:sz w:val="20"/>
        </w:rPr>
        <w:t>Статья 46 Федерального закона от 08.02.1998 № 14-ФЗ «Об обществах с ограниченной ответственностью».</w:t>
      </w:r>
    </w:p>
    <w:p w:rsidR="00124129" w:rsidRPr="00A7795C" w:rsidRDefault="00124129" w:rsidP="00124129">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124129" w:rsidRPr="00A7795C" w:rsidRDefault="00124129" w:rsidP="00124129">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124129" w:rsidRDefault="00124129" w:rsidP="00124129">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24129" w:rsidRDefault="00124129" w:rsidP="00124129">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24129" w:rsidRPr="001D4E56" w:rsidRDefault="00124129" w:rsidP="00124129">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124129" w:rsidRDefault="00124129" w:rsidP="00124129">
      <w:pPr>
        <w:pStyle w:val="afe"/>
      </w:pPr>
      <w:r>
        <w:rPr>
          <w:rStyle w:val="affff"/>
        </w:rPr>
        <w:footnoteRef/>
      </w:r>
      <w:r>
        <w:t xml:space="preserve">Указать конкретную статью (пункт) </w:t>
      </w:r>
    </w:p>
    <w:p w:rsidR="00124129" w:rsidRDefault="00124129" w:rsidP="00124129">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24129" w:rsidRDefault="00124129" w:rsidP="00124129">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24129" w:rsidRPr="001D4E56" w:rsidRDefault="00124129" w:rsidP="00124129">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24129" w:rsidRPr="00BB41DD" w:rsidRDefault="00124129" w:rsidP="00124129">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24129" w:rsidRPr="00BB41DD" w:rsidRDefault="00124129" w:rsidP="00124129">
      <w:pPr>
        <w:pStyle w:val="afe"/>
        <w:rPr>
          <w:sz w:val="20"/>
        </w:rPr>
      </w:pPr>
      <w:r w:rsidRPr="00BB41DD">
        <w:rPr>
          <w:sz w:val="20"/>
        </w:rPr>
        <w:t>Статья 45 Федерального закона от 08.02.1998 № 14-ФЗ «Об обществах с ограниченной ответственностью».</w:t>
      </w:r>
    </w:p>
    <w:p w:rsidR="00124129" w:rsidRPr="00BB41DD" w:rsidRDefault="00124129" w:rsidP="00124129">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429FC" w:rsidRDefault="002D49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4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14A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429FC" w:rsidRDefault="002D49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4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14A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29" w:rsidRPr="00F429FC" w:rsidRDefault="002D49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4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14AB">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6"/>
  </w:num>
  <w:num w:numId="2">
    <w:abstractNumId w:val="61"/>
  </w:num>
  <w:num w:numId="3">
    <w:abstractNumId w:val="56"/>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3"/>
  </w:num>
  <w:num w:numId="14">
    <w:abstractNumId w:val="59"/>
  </w:num>
  <w:num w:numId="15">
    <w:abstractNumId w:val="34"/>
  </w:num>
  <w:num w:numId="16">
    <w:abstractNumId w:val="78"/>
  </w:num>
  <w:num w:numId="17">
    <w:abstractNumId w:val="54"/>
  </w:num>
  <w:num w:numId="18">
    <w:abstractNumId w:val="68"/>
  </w:num>
  <w:num w:numId="19">
    <w:abstractNumId w:val="31"/>
  </w:num>
  <w:num w:numId="20">
    <w:abstractNumId w:val="74"/>
  </w:num>
  <w:num w:numId="21">
    <w:abstractNumId w:val="29"/>
  </w:num>
  <w:num w:numId="22">
    <w:abstractNumId w:val="72"/>
  </w:num>
  <w:num w:numId="23">
    <w:abstractNumId w:val="9"/>
  </w:num>
  <w:num w:numId="24">
    <w:abstractNumId w:val="79"/>
  </w:num>
  <w:num w:numId="25">
    <w:abstractNumId w:val="46"/>
  </w:num>
  <w:num w:numId="26">
    <w:abstractNumId w:val="21"/>
  </w:num>
  <w:num w:numId="27">
    <w:abstractNumId w:val="41"/>
  </w:num>
  <w:num w:numId="28">
    <w:abstractNumId w:val="39"/>
  </w:num>
  <w:num w:numId="29">
    <w:abstractNumId w:val="83"/>
  </w:num>
  <w:num w:numId="30">
    <w:abstractNumId w:val="33"/>
  </w:num>
  <w:num w:numId="31">
    <w:abstractNumId w:val="75"/>
  </w:num>
  <w:num w:numId="32">
    <w:abstractNumId w:val="42"/>
  </w:num>
  <w:num w:numId="33">
    <w:abstractNumId w:val="8"/>
  </w:num>
  <w:num w:numId="34">
    <w:abstractNumId w:val="66"/>
  </w:num>
  <w:num w:numId="35">
    <w:abstractNumId w:val="65"/>
  </w:num>
  <w:num w:numId="36">
    <w:abstractNumId w:val="70"/>
  </w:num>
  <w:num w:numId="37">
    <w:abstractNumId w:val="58"/>
  </w:num>
  <w:num w:numId="38">
    <w:abstractNumId w:val="52"/>
  </w:num>
  <w:num w:numId="39">
    <w:abstractNumId w:val="15"/>
  </w:num>
  <w:num w:numId="40">
    <w:abstractNumId w:val="13"/>
  </w:num>
  <w:num w:numId="41">
    <w:abstractNumId w:val="18"/>
  </w:num>
  <w:num w:numId="42">
    <w:abstractNumId w:val="25"/>
  </w:num>
  <w:num w:numId="43">
    <w:abstractNumId w:val="22"/>
  </w:num>
  <w:num w:numId="44">
    <w:abstractNumId w:val="64"/>
  </w:num>
  <w:num w:numId="45">
    <w:abstractNumId w:val="11"/>
  </w:num>
  <w:num w:numId="46">
    <w:abstractNumId w:val="20"/>
  </w:num>
  <w:num w:numId="47">
    <w:abstractNumId w:val="50"/>
  </w:num>
  <w:num w:numId="48">
    <w:abstractNumId w:val="53"/>
  </w:num>
  <w:num w:numId="49">
    <w:abstractNumId w:val="82"/>
  </w:num>
  <w:num w:numId="50">
    <w:abstractNumId w:val="80"/>
  </w:num>
  <w:num w:numId="51">
    <w:abstractNumId w:val="17"/>
  </w:num>
  <w:num w:numId="52">
    <w:abstractNumId w:val="43"/>
  </w:num>
  <w:num w:numId="53">
    <w:abstractNumId w:val="51"/>
  </w:num>
  <w:num w:numId="54">
    <w:abstractNumId w:val="57"/>
  </w:num>
  <w:num w:numId="55">
    <w:abstractNumId w:val="32"/>
  </w:num>
  <w:num w:numId="56">
    <w:abstractNumId w:val="47"/>
  </w:num>
  <w:num w:numId="57">
    <w:abstractNumId w:val="12"/>
  </w:num>
  <w:num w:numId="58">
    <w:abstractNumId w:val="44"/>
  </w:num>
  <w:num w:numId="59">
    <w:abstractNumId w:val="81"/>
  </w:num>
  <w:num w:numId="60">
    <w:abstractNumId w:val="10"/>
  </w:num>
  <w:num w:numId="61">
    <w:abstractNumId w:val="71"/>
  </w:num>
  <w:num w:numId="62">
    <w:abstractNumId w:val="16"/>
  </w:num>
  <w:num w:numId="63">
    <w:abstractNumId w:val="69"/>
  </w:num>
  <w:num w:numId="64">
    <w:abstractNumId w:val="67"/>
  </w:num>
  <w:num w:numId="65">
    <w:abstractNumId w:val="6"/>
  </w:num>
  <w:num w:numId="66">
    <w:abstractNumId w:val="26"/>
  </w:num>
  <w:num w:numId="67">
    <w:abstractNumId w:val="60"/>
  </w:num>
  <w:num w:numId="68">
    <w:abstractNumId w:val="40"/>
  </w:num>
  <w:num w:numId="69">
    <w:abstractNumId w:val="63"/>
  </w:num>
  <w:num w:numId="70">
    <w:abstractNumId w:val="27"/>
  </w:num>
  <w:num w:numId="71">
    <w:abstractNumId w:val="24"/>
  </w:num>
  <w:num w:numId="72">
    <w:abstractNumId w:val="49"/>
  </w:num>
  <w:num w:numId="73">
    <w:abstractNumId w:val="38"/>
  </w:num>
  <w:num w:numId="74">
    <w:abstractNumId w:val="77"/>
  </w:num>
  <w:num w:numId="75">
    <w:abstractNumId w:val="7"/>
  </w:num>
  <w:num w:numId="76">
    <w:abstractNumId w:val="23"/>
  </w:num>
  <w:num w:numId="77">
    <w:abstractNumId w:val="36"/>
  </w:num>
  <w:num w:numId="78">
    <w:abstractNumId w:val="55"/>
  </w:num>
  <w:num w:numId="79">
    <w:abstractNumId w:val="62"/>
  </w:num>
  <w:num w:numId="80">
    <w:abstractNumId w:val="4"/>
  </w:num>
  <w:num w:numId="81">
    <w:abstractNumId w:val="37"/>
  </w:num>
  <w:num w:numId="82">
    <w:abstractNumId w:val="14"/>
  </w:num>
  <w:num w:numId="83">
    <w:abstractNumId w:val="5"/>
  </w:num>
  <w:num w:numId="84">
    <w:abstractNumId w:val="19"/>
  </w:num>
  <w:num w:numId="85">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93B"/>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57A9E"/>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4AB"/>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909"/>
    <w:rsid w:val="00110DFA"/>
    <w:rsid w:val="00111888"/>
    <w:rsid w:val="00111BA4"/>
    <w:rsid w:val="00112323"/>
    <w:rsid w:val="001150D8"/>
    <w:rsid w:val="00116368"/>
    <w:rsid w:val="001205C1"/>
    <w:rsid w:val="001209EA"/>
    <w:rsid w:val="0012137B"/>
    <w:rsid w:val="001217B3"/>
    <w:rsid w:val="00121C57"/>
    <w:rsid w:val="001225DD"/>
    <w:rsid w:val="00122FB9"/>
    <w:rsid w:val="00123124"/>
    <w:rsid w:val="0012344B"/>
    <w:rsid w:val="00123527"/>
    <w:rsid w:val="00123656"/>
    <w:rsid w:val="0012377C"/>
    <w:rsid w:val="0012383E"/>
    <w:rsid w:val="00124129"/>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EEC"/>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4BC"/>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450"/>
    <w:rsid w:val="001F0175"/>
    <w:rsid w:val="001F02C2"/>
    <w:rsid w:val="001F07E6"/>
    <w:rsid w:val="001F31B0"/>
    <w:rsid w:val="001F364B"/>
    <w:rsid w:val="001F40F1"/>
    <w:rsid w:val="001F4F5F"/>
    <w:rsid w:val="001F4FB2"/>
    <w:rsid w:val="001F5160"/>
    <w:rsid w:val="001F552D"/>
    <w:rsid w:val="001F5686"/>
    <w:rsid w:val="001F5E10"/>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0EF0"/>
    <w:rsid w:val="002215C9"/>
    <w:rsid w:val="0022197F"/>
    <w:rsid w:val="00222005"/>
    <w:rsid w:val="00222F7B"/>
    <w:rsid w:val="00223E56"/>
    <w:rsid w:val="0022471A"/>
    <w:rsid w:val="002255C2"/>
    <w:rsid w:val="002267D1"/>
    <w:rsid w:val="00230092"/>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3E8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3D4"/>
    <w:rsid w:val="002A1492"/>
    <w:rsid w:val="002A2CFE"/>
    <w:rsid w:val="002A3E2B"/>
    <w:rsid w:val="002A5194"/>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9F8"/>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E7273"/>
    <w:rsid w:val="002F081A"/>
    <w:rsid w:val="002F0913"/>
    <w:rsid w:val="002F21D9"/>
    <w:rsid w:val="002F552B"/>
    <w:rsid w:val="002F7216"/>
    <w:rsid w:val="00300E5F"/>
    <w:rsid w:val="003010B5"/>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9CE"/>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92"/>
    <w:rsid w:val="00341018"/>
    <w:rsid w:val="003414CB"/>
    <w:rsid w:val="00341751"/>
    <w:rsid w:val="00341EEB"/>
    <w:rsid w:val="003420C2"/>
    <w:rsid w:val="003425A0"/>
    <w:rsid w:val="00342B8C"/>
    <w:rsid w:val="00343043"/>
    <w:rsid w:val="003445D6"/>
    <w:rsid w:val="003450B5"/>
    <w:rsid w:val="0034532B"/>
    <w:rsid w:val="00345E3A"/>
    <w:rsid w:val="003463D0"/>
    <w:rsid w:val="0034772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13AF"/>
    <w:rsid w:val="0039201A"/>
    <w:rsid w:val="00392911"/>
    <w:rsid w:val="00393C12"/>
    <w:rsid w:val="00394210"/>
    <w:rsid w:val="003943DD"/>
    <w:rsid w:val="003946BE"/>
    <w:rsid w:val="003953D5"/>
    <w:rsid w:val="003A065D"/>
    <w:rsid w:val="003A09BB"/>
    <w:rsid w:val="003A1CC5"/>
    <w:rsid w:val="003A217A"/>
    <w:rsid w:val="003A248C"/>
    <w:rsid w:val="003A269D"/>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64F"/>
    <w:rsid w:val="003B7A32"/>
    <w:rsid w:val="003C02BD"/>
    <w:rsid w:val="003C0513"/>
    <w:rsid w:val="003C0E6E"/>
    <w:rsid w:val="003C2A43"/>
    <w:rsid w:val="003C2A7D"/>
    <w:rsid w:val="003C4004"/>
    <w:rsid w:val="003C5257"/>
    <w:rsid w:val="003C5658"/>
    <w:rsid w:val="003C60E7"/>
    <w:rsid w:val="003C6C1C"/>
    <w:rsid w:val="003C72D4"/>
    <w:rsid w:val="003C7416"/>
    <w:rsid w:val="003D2337"/>
    <w:rsid w:val="003D2803"/>
    <w:rsid w:val="003D2904"/>
    <w:rsid w:val="003D5380"/>
    <w:rsid w:val="003D6C76"/>
    <w:rsid w:val="003D7018"/>
    <w:rsid w:val="003E0F9B"/>
    <w:rsid w:val="003E18FC"/>
    <w:rsid w:val="003E3CDC"/>
    <w:rsid w:val="003E460C"/>
    <w:rsid w:val="003E553A"/>
    <w:rsid w:val="003E58AB"/>
    <w:rsid w:val="003E594C"/>
    <w:rsid w:val="003E5F25"/>
    <w:rsid w:val="003E647A"/>
    <w:rsid w:val="003E6CD8"/>
    <w:rsid w:val="003E715E"/>
    <w:rsid w:val="003E71FC"/>
    <w:rsid w:val="003E7493"/>
    <w:rsid w:val="003F0381"/>
    <w:rsid w:val="003F2178"/>
    <w:rsid w:val="003F26B6"/>
    <w:rsid w:val="003F3CD4"/>
    <w:rsid w:val="003F3D83"/>
    <w:rsid w:val="003F3EF9"/>
    <w:rsid w:val="003F40AB"/>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6A8"/>
    <w:rsid w:val="0049396B"/>
    <w:rsid w:val="00494977"/>
    <w:rsid w:val="004955E8"/>
    <w:rsid w:val="0049644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1F"/>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4A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4CE"/>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386"/>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0D8"/>
    <w:rsid w:val="006913C5"/>
    <w:rsid w:val="00692519"/>
    <w:rsid w:val="00692542"/>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379"/>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E85"/>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289"/>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97C"/>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0D7C"/>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27F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FD"/>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1A"/>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38CD"/>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4CC"/>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217"/>
    <w:rsid w:val="009A05CD"/>
    <w:rsid w:val="009A1E2B"/>
    <w:rsid w:val="009A3000"/>
    <w:rsid w:val="009A487E"/>
    <w:rsid w:val="009A4C92"/>
    <w:rsid w:val="009A68E2"/>
    <w:rsid w:val="009A77ED"/>
    <w:rsid w:val="009B05E3"/>
    <w:rsid w:val="009B09AD"/>
    <w:rsid w:val="009B1422"/>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56A"/>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580"/>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DBB"/>
    <w:rsid w:val="00A7053D"/>
    <w:rsid w:val="00A70839"/>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CA5"/>
    <w:rsid w:val="00A8454A"/>
    <w:rsid w:val="00A85B1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ABD"/>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0911"/>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63F"/>
    <w:rsid w:val="00B947FB"/>
    <w:rsid w:val="00B94EC6"/>
    <w:rsid w:val="00B95F63"/>
    <w:rsid w:val="00B96933"/>
    <w:rsid w:val="00B969E5"/>
    <w:rsid w:val="00B96A47"/>
    <w:rsid w:val="00B96D3A"/>
    <w:rsid w:val="00BA0332"/>
    <w:rsid w:val="00BA06B4"/>
    <w:rsid w:val="00BA0A71"/>
    <w:rsid w:val="00BA199C"/>
    <w:rsid w:val="00BA2693"/>
    <w:rsid w:val="00BA2715"/>
    <w:rsid w:val="00BA3B64"/>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7"/>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1D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80F"/>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AF"/>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1B7B"/>
    <w:rsid w:val="00D329A8"/>
    <w:rsid w:val="00D339C9"/>
    <w:rsid w:val="00D3465E"/>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2ED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671"/>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AB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5D8"/>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27FE3"/>
    <w:rsid w:val="00E31448"/>
    <w:rsid w:val="00E334CA"/>
    <w:rsid w:val="00E34DA8"/>
    <w:rsid w:val="00E36358"/>
    <w:rsid w:val="00E37740"/>
    <w:rsid w:val="00E40F04"/>
    <w:rsid w:val="00E42BE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4D00"/>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7C0"/>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47C"/>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D65"/>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45C"/>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3F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D495B-656B-4806-9D00-7009EA94FEF7}">
  <ds:schemaRefs>
    <ds:schemaRef ds:uri="http://schemas.openxmlformats.org/officeDocument/2006/bibliography"/>
  </ds:schemaRefs>
</ds:datastoreItem>
</file>

<file path=customXml/itemProps2.xml><?xml version="1.0" encoding="utf-8"?>
<ds:datastoreItem xmlns:ds="http://schemas.openxmlformats.org/officeDocument/2006/customXml" ds:itemID="{7A6372FA-F607-4C2F-8E49-1D994A46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39</Pages>
  <Words>13105</Words>
  <Characters>92356</Characters>
  <Application>Microsoft Office Word</Application>
  <DocSecurity>0</DocSecurity>
  <Lines>769</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142</cp:revision>
  <cp:lastPrinted>2015-05-21T12:44:00Z</cp:lastPrinted>
  <dcterms:created xsi:type="dcterms:W3CDTF">2015-05-06T07:16:00Z</dcterms:created>
  <dcterms:modified xsi:type="dcterms:W3CDTF">2015-05-25T08:49:00Z</dcterms:modified>
</cp:coreProperties>
</file>