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266" w:rsidRPr="00FB088D" w:rsidRDefault="00DB3266" w:rsidP="00DB3266">
      <w:pPr>
        <w:pStyle w:val="1"/>
        <w:jc w:val="center"/>
        <w:rPr>
          <w:rFonts w:eastAsia="Times New Roman"/>
          <w:sz w:val="20"/>
          <w:szCs w:val="20"/>
        </w:rPr>
      </w:pPr>
      <w:r w:rsidRPr="00FB088D">
        <w:rPr>
          <w:rFonts w:eastAsia="Times New Roman"/>
          <w:sz w:val="20"/>
          <w:szCs w:val="20"/>
        </w:rPr>
        <w:t>ПРОТОКОЛ № Z026224-1</w:t>
      </w:r>
      <w:r w:rsidRPr="00FB088D">
        <w:rPr>
          <w:rFonts w:eastAsia="Times New Roman"/>
          <w:sz w:val="20"/>
          <w:szCs w:val="20"/>
        </w:rPr>
        <w:br/>
        <w:t>очного заседания закупочной комиссии по рассмотрению заявок на отборочной стадии и подведению итогов по открытому запросу цен на право заключения договора на изготовление и поставку откачного поста</w:t>
      </w:r>
    </w:p>
    <w:tbl>
      <w:tblPr>
        <w:tblW w:w="5000" w:type="pct"/>
        <w:tblCellMar>
          <w:top w:w="15" w:type="dxa"/>
          <w:left w:w="15" w:type="dxa"/>
          <w:bottom w:w="15" w:type="dxa"/>
          <w:right w:w="15" w:type="dxa"/>
        </w:tblCellMar>
        <w:tblLook w:val="04A0"/>
      </w:tblPr>
      <w:tblGrid>
        <w:gridCol w:w="3037"/>
        <w:gridCol w:w="6408"/>
      </w:tblGrid>
      <w:tr w:rsidR="00DB3266" w:rsidRPr="00FB088D" w:rsidTr="00E30CB0">
        <w:tc>
          <w:tcPr>
            <w:tcW w:w="0" w:type="auto"/>
            <w:tcBorders>
              <w:top w:val="nil"/>
              <w:left w:val="nil"/>
              <w:bottom w:val="nil"/>
              <w:right w:val="nil"/>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г. Москва</w:t>
            </w:r>
          </w:p>
        </w:tc>
        <w:tc>
          <w:tcPr>
            <w:tcW w:w="0" w:type="auto"/>
            <w:tcBorders>
              <w:top w:val="nil"/>
              <w:left w:val="nil"/>
              <w:bottom w:val="nil"/>
              <w:right w:val="nil"/>
            </w:tcBorders>
            <w:tcMar>
              <w:top w:w="45" w:type="dxa"/>
              <w:left w:w="45" w:type="dxa"/>
              <w:bottom w:w="45" w:type="dxa"/>
              <w:right w:w="45" w:type="dxa"/>
            </w:tcMar>
            <w:vAlign w:val="center"/>
            <w:hideMark/>
          </w:tcPr>
          <w:p w:rsidR="00DB3266" w:rsidRPr="00FB088D" w:rsidRDefault="00DB3266" w:rsidP="00E30CB0">
            <w:pPr>
              <w:jc w:val="right"/>
              <w:rPr>
                <w:rFonts w:eastAsia="Times New Roman"/>
              </w:rPr>
            </w:pPr>
            <w:r w:rsidRPr="00FB088D">
              <w:rPr>
                <w:rFonts w:eastAsia="Times New Roman"/>
                <w:sz w:val="22"/>
                <w:szCs w:val="22"/>
              </w:rPr>
              <w:t>«26» сентября 2013 г.</w:t>
            </w:r>
          </w:p>
        </w:tc>
      </w:tr>
    </w:tbl>
    <w:p w:rsidR="00DB3266" w:rsidRPr="00FB088D" w:rsidRDefault="00DB3266" w:rsidP="00DB3266">
      <w:pPr>
        <w:pStyle w:val="a3"/>
        <w:rPr>
          <w:sz w:val="22"/>
          <w:szCs w:val="22"/>
        </w:rPr>
      </w:pPr>
      <w:r w:rsidRPr="00FB088D">
        <w:rPr>
          <w:sz w:val="22"/>
          <w:szCs w:val="22"/>
        </w:rPr>
        <w:t>Открытый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proofErr w:type="spellStart"/>
      <w:r w:rsidR="0033192E" w:rsidRPr="00FB088D">
        <w:rPr>
          <w:sz w:val="22"/>
          <w:szCs w:val="22"/>
        </w:rPr>
        <w:fldChar w:fldCharType="begin"/>
      </w:r>
      <w:r w:rsidRPr="00FB088D">
        <w:rPr>
          <w:sz w:val="22"/>
          <w:szCs w:val="22"/>
        </w:rPr>
        <w:instrText xml:space="preserve"> HYPERLINK "http://www.a-k-d.ru/" </w:instrText>
      </w:r>
      <w:r w:rsidR="0033192E" w:rsidRPr="00FB088D">
        <w:rPr>
          <w:sz w:val="22"/>
          <w:szCs w:val="22"/>
        </w:rPr>
        <w:fldChar w:fldCharType="separate"/>
      </w:r>
      <w:r w:rsidRPr="00FB088D">
        <w:rPr>
          <w:rStyle w:val="a4"/>
          <w:sz w:val="22"/>
          <w:szCs w:val="22"/>
        </w:rPr>
        <w:t>a-k-d.ru</w:t>
      </w:r>
      <w:proofErr w:type="spellEnd"/>
      <w:r w:rsidR="0033192E" w:rsidRPr="00FB088D">
        <w:rPr>
          <w:sz w:val="22"/>
          <w:szCs w:val="22"/>
        </w:rPr>
        <w:fldChar w:fldCharType="end"/>
      </w:r>
      <w:r w:rsidRPr="00FB088D">
        <w:rPr>
          <w:sz w:val="22"/>
          <w:szCs w:val="22"/>
        </w:rPr>
        <w:t xml:space="preserve">» согласно регламенту ее работы. </w:t>
      </w:r>
    </w:p>
    <w:p w:rsidR="00DB3266" w:rsidRPr="00FB088D" w:rsidRDefault="00DB3266" w:rsidP="00DB3266">
      <w:pPr>
        <w:pStyle w:val="3"/>
        <w:rPr>
          <w:rFonts w:eastAsia="Times New Roman"/>
          <w:sz w:val="22"/>
          <w:szCs w:val="22"/>
        </w:rPr>
      </w:pPr>
      <w:r w:rsidRPr="00FB088D">
        <w:rPr>
          <w:rFonts w:eastAsia="Times New Roman"/>
          <w:sz w:val="22"/>
          <w:szCs w:val="22"/>
        </w:rPr>
        <w:t>Информация о закупке:</w:t>
      </w:r>
    </w:p>
    <w:p w:rsidR="00DB3266" w:rsidRPr="00FB088D" w:rsidRDefault="00DB3266" w:rsidP="00DB3266">
      <w:pPr>
        <w:pStyle w:val="a3"/>
        <w:rPr>
          <w:sz w:val="22"/>
          <w:szCs w:val="22"/>
        </w:rPr>
      </w:pPr>
      <w:r w:rsidRPr="00FB088D">
        <w:rPr>
          <w:sz w:val="22"/>
          <w:szCs w:val="22"/>
        </w:rPr>
        <w:t>Заказчик: ОАО «НИКИЭТ» Организатор запроса цен: ОАО «НИКИЭТ».</w:t>
      </w:r>
      <w:r w:rsidRPr="00FB088D">
        <w:rPr>
          <w:sz w:val="22"/>
          <w:szCs w:val="22"/>
        </w:rPr>
        <w:br/>
        <w:t xml:space="preserve">Предмет договора: право заключения договора на изготовление и поставку откачного поста. </w:t>
      </w:r>
    </w:p>
    <w:p w:rsidR="00DB3266" w:rsidRPr="00FB088D" w:rsidRDefault="00DB3266" w:rsidP="00DB3266">
      <w:pPr>
        <w:pStyle w:val="a3"/>
        <w:rPr>
          <w:sz w:val="22"/>
          <w:szCs w:val="22"/>
        </w:rPr>
      </w:pPr>
      <w:r w:rsidRPr="00FB088D">
        <w:rPr>
          <w:sz w:val="22"/>
          <w:szCs w:val="22"/>
        </w:rPr>
        <w:t xml:space="preserve">Начальная (максимальная) цена договора: 1 295 260.00 российский рубль (один миллион двести девяносто пять тысяч двести шестьдесят рублей 00 копеек) включая НДС. </w:t>
      </w:r>
    </w:p>
    <w:p w:rsidR="00DB3266" w:rsidRPr="00FB088D" w:rsidRDefault="00DB3266" w:rsidP="00DB3266">
      <w:pPr>
        <w:pStyle w:val="a3"/>
        <w:rPr>
          <w:sz w:val="22"/>
          <w:szCs w:val="22"/>
        </w:rPr>
      </w:pPr>
      <w:r w:rsidRPr="00FB088D">
        <w:rPr>
          <w:sz w:val="22"/>
          <w:szCs w:val="22"/>
        </w:rPr>
        <w:t xml:space="preserve">Срок исполнения договора: в соответствии с п. 3 проекта договора. </w:t>
      </w:r>
    </w:p>
    <w:p w:rsidR="00DB3266" w:rsidRPr="00FB088D" w:rsidRDefault="00DB3266" w:rsidP="00DB3266">
      <w:pPr>
        <w:pStyle w:val="a3"/>
        <w:rPr>
          <w:sz w:val="22"/>
          <w:szCs w:val="22"/>
        </w:rPr>
      </w:pPr>
      <w:r w:rsidRPr="00FB088D">
        <w:rPr>
          <w:sz w:val="22"/>
          <w:szCs w:val="22"/>
        </w:rPr>
        <w:t xml:space="preserve">Извещение о проведении запроса цен и документации по запросу цен опубликованы «19» сентября 2013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5" w:history="1">
        <w:r w:rsidRPr="00FB088D">
          <w:rPr>
            <w:rStyle w:val="a4"/>
            <w:sz w:val="22"/>
            <w:szCs w:val="22"/>
          </w:rPr>
          <w:t>http://zakupki.rosatom.ru/</w:t>
        </w:r>
      </w:hyperlink>
      <w:r w:rsidRPr="00FB088D">
        <w:rPr>
          <w:sz w:val="22"/>
          <w:szCs w:val="22"/>
        </w:rPr>
        <w:t>, закупка №130919/0499/101, на ЭТП «</w:t>
      </w:r>
      <w:proofErr w:type="spellStart"/>
      <w:r w:rsidR="0033192E" w:rsidRPr="00FB088D">
        <w:rPr>
          <w:sz w:val="22"/>
          <w:szCs w:val="22"/>
        </w:rPr>
        <w:fldChar w:fldCharType="begin"/>
      </w:r>
      <w:r w:rsidRPr="00FB088D">
        <w:rPr>
          <w:sz w:val="22"/>
          <w:szCs w:val="22"/>
        </w:rPr>
        <w:instrText xml:space="preserve"> HYPERLINK "http://www.a-k-d.ru/" </w:instrText>
      </w:r>
      <w:r w:rsidR="0033192E" w:rsidRPr="00FB088D">
        <w:rPr>
          <w:sz w:val="22"/>
          <w:szCs w:val="22"/>
        </w:rPr>
        <w:fldChar w:fldCharType="separate"/>
      </w:r>
      <w:r w:rsidRPr="00FB088D">
        <w:rPr>
          <w:rStyle w:val="a4"/>
          <w:sz w:val="22"/>
          <w:szCs w:val="22"/>
        </w:rPr>
        <w:t>a-k-d.ru</w:t>
      </w:r>
      <w:proofErr w:type="spellEnd"/>
      <w:r w:rsidR="0033192E" w:rsidRPr="00FB088D">
        <w:rPr>
          <w:sz w:val="22"/>
          <w:szCs w:val="22"/>
        </w:rPr>
        <w:fldChar w:fldCharType="end"/>
      </w:r>
      <w:r w:rsidRPr="00FB088D">
        <w:rPr>
          <w:sz w:val="22"/>
          <w:szCs w:val="22"/>
        </w:rPr>
        <w:t xml:space="preserve">», закупка №Z026224. </w:t>
      </w:r>
    </w:p>
    <w:p w:rsidR="00DB3266" w:rsidRPr="00FB088D" w:rsidRDefault="00DB3266" w:rsidP="00DB3266">
      <w:pPr>
        <w:pStyle w:val="a3"/>
        <w:rPr>
          <w:sz w:val="22"/>
          <w:szCs w:val="22"/>
        </w:rPr>
      </w:pPr>
      <w:r w:rsidRPr="00FB088D">
        <w:rPr>
          <w:sz w:val="22"/>
          <w:szCs w:val="22"/>
        </w:rPr>
        <w:t xml:space="preserve">Заседание закупочной комиссии проводится в очной форме в 14:00:00 (время московское) «26» сентября 2013 года, по адресу: </w:t>
      </w:r>
      <w:proofErr w:type="gramStart"/>
      <w:r w:rsidRPr="00FB088D">
        <w:rPr>
          <w:sz w:val="22"/>
          <w:szCs w:val="22"/>
        </w:rPr>
        <w:t>г</w:t>
      </w:r>
      <w:proofErr w:type="gramEnd"/>
      <w:r w:rsidRPr="00FB088D">
        <w:rPr>
          <w:sz w:val="22"/>
          <w:szCs w:val="22"/>
        </w:rPr>
        <w:t xml:space="preserve">. Москва, ул. Малая Красносельская, д. 2/8. </w:t>
      </w:r>
    </w:p>
    <w:p w:rsidR="00DB3266" w:rsidRPr="00FB088D" w:rsidRDefault="00DB3266" w:rsidP="00DB3266">
      <w:pPr>
        <w:pStyle w:val="3"/>
        <w:rPr>
          <w:rFonts w:eastAsia="Times New Roman"/>
          <w:sz w:val="22"/>
          <w:szCs w:val="22"/>
        </w:rPr>
      </w:pPr>
      <w:r w:rsidRPr="00FB088D">
        <w:rPr>
          <w:rFonts w:eastAsia="Times New Roman"/>
          <w:sz w:val="22"/>
          <w:szCs w:val="22"/>
        </w:rPr>
        <w:t xml:space="preserve">В </w:t>
      </w:r>
      <w:proofErr w:type="gramStart"/>
      <w:r w:rsidRPr="00FB088D">
        <w:rPr>
          <w:rFonts w:eastAsia="Times New Roman"/>
          <w:sz w:val="22"/>
          <w:szCs w:val="22"/>
        </w:rPr>
        <w:t>заседании</w:t>
      </w:r>
      <w:proofErr w:type="gramEnd"/>
      <w:r w:rsidRPr="00FB088D">
        <w:rPr>
          <w:rFonts w:eastAsia="Times New Roman"/>
          <w:sz w:val="22"/>
          <w:szCs w:val="22"/>
        </w:rPr>
        <w:t xml:space="preserve"> принимают участие:</w:t>
      </w:r>
    </w:p>
    <w:tbl>
      <w:tblPr>
        <w:tblW w:w="5000" w:type="pct"/>
        <w:tblCellMar>
          <w:top w:w="15" w:type="dxa"/>
          <w:left w:w="15" w:type="dxa"/>
          <w:bottom w:w="15" w:type="dxa"/>
          <w:right w:w="15" w:type="dxa"/>
        </w:tblCellMar>
        <w:tblLook w:val="04A0"/>
      </w:tblPr>
      <w:tblGrid>
        <w:gridCol w:w="4540"/>
        <w:gridCol w:w="4905"/>
      </w:tblGrid>
      <w:tr w:rsidR="00DB3266" w:rsidRPr="00FB088D" w:rsidTr="00E30CB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jc w:val="center"/>
              <w:rPr>
                <w:rFonts w:eastAsia="Times New Roman"/>
                <w:b/>
                <w:bCs/>
              </w:rPr>
            </w:pPr>
            <w:r w:rsidRPr="00FB088D">
              <w:rPr>
                <w:rFonts w:eastAsia="Times New Roman"/>
                <w:b/>
                <w:bCs/>
                <w:sz w:val="22"/>
                <w:szCs w:val="22"/>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jc w:val="center"/>
              <w:rPr>
                <w:rFonts w:eastAsia="Times New Roman"/>
                <w:b/>
                <w:bCs/>
              </w:rPr>
            </w:pPr>
            <w:r w:rsidRPr="00FB088D">
              <w:rPr>
                <w:rFonts w:eastAsia="Times New Roman"/>
                <w:b/>
                <w:bCs/>
                <w:sz w:val="22"/>
                <w:szCs w:val="22"/>
              </w:rPr>
              <w:t>Должность</w:t>
            </w:r>
          </w:p>
        </w:tc>
      </w:tr>
      <w:tr w:rsidR="00DB3266" w:rsidRPr="00FB088D" w:rsidTr="00E30CB0">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b/>
                <w:bCs/>
              </w:rPr>
            </w:pPr>
            <w:r w:rsidRPr="00FB088D">
              <w:rPr>
                <w:rFonts w:eastAsia="Times New Roman"/>
                <w:b/>
                <w:bCs/>
                <w:sz w:val="22"/>
                <w:szCs w:val="22"/>
              </w:rPr>
              <w:t>Председатель закупочной комиссии:</w:t>
            </w:r>
          </w:p>
        </w:tc>
      </w:tr>
      <w:tr w:rsidR="00DB3266" w:rsidRPr="00FB088D" w:rsidTr="00E30CB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DB3266">
            <w:pPr>
              <w:rPr>
                <w:rFonts w:eastAsia="Times New Roman"/>
              </w:rPr>
            </w:pPr>
            <w:r w:rsidRPr="00FB088D">
              <w:rPr>
                <w:rFonts w:eastAsia="Times New Roman"/>
                <w:sz w:val="22"/>
                <w:szCs w:val="22"/>
              </w:rPr>
              <w:t>Председатель комиссии</w:t>
            </w:r>
          </w:p>
        </w:tc>
      </w:tr>
      <w:tr w:rsidR="00DB3266" w:rsidRPr="00FB088D" w:rsidTr="00E30CB0">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b/>
                <w:bCs/>
              </w:rPr>
            </w:pPr>
            <w:r w:rsidRPr="00FB088D">
              <w:rPr>
                <w:rFonts w:eastAsia="Times New Roman"/>
                <w:b/>
                <w:bCs/>
                <w:sz w:val="22"/>
                <w:szCs w:val="22"/>
              </w:rPr>
              <w:t>Члены закупочной комиссии:</w:t>
            </w:r>
          </w:p>
        </w:tc>
      </w:tr>
      <w:tr w:rsidR="00DB3266" w:rsidRPr="00FB088D" w:rsidTr="00E30CB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Факеев Павел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Заместитель председателя комиссии</w:t>
            </w:r>
          </w:p>
        </w:tc>
      </w:tr>
      <w:tr w:rsidR="00DB3266" w:rsidRPr="00FB088D" w:rsidTr="00E30CB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Уразов Сабит Хамитович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Заместитель председателя комиссии</w:t>
            </w:r>
          </w:p>
        </w:tc>
      </w:tr>
      <w:tr w:rsidR="00DB3266" w:rsidRPr="00FB088D" w:rsidTr="00E30CB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Лопаткин Александр Викторович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Член комиссии</w:t>
            </w:r>
          </w:p>
        </w:tc>
      </w:tr>
      <w:tr w:rsidR="00DB3266" w:rsidRPr="00FB088D" w:rsidTr="00E30CB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Михайлов Михаил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Член комиссии</w:t>
            </w:r>
          </w:p>
        </w:tc>
      </w:tr>
      <w:tr w:rsidR="00DB3266" w:rsidRPr="00FB088D" w:rsidTr="00E30CB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Стребков Юрий Сергеевич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Член комиссии</w:t>
            </w:r>
          </w:p>
        </w:tc>
      </w:tr>
      <w:tr w:rsidR="00DB3266" w:rsidRPr="00FB088D" w:rsidTr="00E30CB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Лебедев Сергей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Член комиссии</w:t>
            </w:r>
          </w:p>
        </w:tc>
      </w:tr>
      <w:tr w:rsidR="00DB3266" w:rsidRPr="00FB088D" w:rsidTr="00E30CB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Ознобишин Сергей Тихонович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Член комиссии</w:t>
            </w:r>
          </w:p>
        </w:tc>
      </w:tr>
      <w:tr w:rsidR="00DB3266" w:rsidRPr="00FB088D" w:rsidTr="00AF20A2">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Фролов Вадим Геннадьевич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DB3266" w:rsidRPr="00FB088D" w:rsidRDefault="00DB3266">
            <w:r w:rsidRPr="00FB088D">
              <w:rPr>
                <w:rFonts w:eastAsia="Times New Roman"/>
                <w:sz w:val="22"/>
                <w:szCs w:val="22"/>
              </w:rPr>
              <w:t>Член комиссии</w:t>
            </w:r>
          </w:p>
        </w:tc>
      </w:tr>
      <w:tr w:rsidR="00DB3266" w:rsidRPr="00FB088D" w:rsidTr="00E30CB0">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b/>
                <w:bCs/>
              </w:rPr>
            </w:pPr>
            <w:r w:rsidRPr="00FB088D">
              <w:rPr>
                <w:rFonts w:eastAsia="Times New Roman"/>
                <w:b/>
                <w:bCs/>
                <w:sz w:val="22"/>
                <w:szCs w:val="22"/>
              </w:rPr>
              <w:t>Секретарь закупочной комиссии с правом голоса:</w:t>
            </w:r>
          </w:p>
        </w:tc>
      </w:tr>
      <w:tr w:rsidR="00DB3266" w:rsidRPr="00FB088D" w:rsidTr="00E30CB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bl>
    <w:p w:rsidR="00DB3266" w:rsidRPr="00FB088D" w:rsidRDefault="00DB3266" w:rsidP="00DB3266">
      <w:pPr>
        <w:pStyle w:val="a3"/>
        <w:rPr>
          <w:sz w:val="22"/>
          <w:szCs w:val="22"/>
        </w:rPr>
      </w:pPr>
      <w:r w:rsidRPr="00FB088D">
        <w:rPr>
          <w:sz w:val="22"/>
          <w:szCs w:val="22"/>
        </w:rPr>
        <w:t>Заседание проводится в присутствии 1</w:t>
      </w:r>
      <w:r w:rsidR="00A80DA7">
        <w:rPr>
          <w:sz w:val="22"/>
          <w:szCs w:val="22"/>
        </w:rPr>
        <w:t>0</w:t>
      </w:r>
      <w:r w:rsidRPr="00FB088D">
        <w:rPr>
          <w:sz w:val="22"/>
          <w:szCs w:val="22"/>
        </w:rPr>
        <w:t xml:space="preserve"> из 1</w:t>
      </w:r>
      <w:r w:rsidR="00A80DA7">
        <w:rPr>
          <w:sz w:val="22"/>
          <w:szCs w:val="22"/>
        </w:rPr>
        <w:t>0</w:t>
      </w:r>
      <w:r w:rsidRPr="00FB088D">
        <w:rPr>
          <w:sz w:val="22"/>
          <w:szCs w:val="22"/>
        </w:rPr>
        <w:t xml:space="preserve"> членов закупочной комиссии. </w:t>
      </w:r>
      <w:r w:rsidRPr="00FB088D">
        <w:rPr>
          <w:sz w:val="22"/>
          <w:szCs w:val="22"/>
        </w:rPr>
        <w:br/>
        <w:t xml:space="preserve">Кворум имеется. </w:t>
      </w:r>
    </w:p>
    <w:p w:rsidR="00DB3266" w:rsidRPr="00FB088D" w:rsidRDefault="00DB3266" w:rsidP="00DB3266">
      <w:pPr>
        <w:numPr>
          <w:ilvl w:val="0"/>
          <w:numId w:val="1"/>
        </w:numPr>
        <w:spacing w:before="100" w:beforeAutospacing="1" w:after="100" w:afterAutospacing="1"/>
        <w:rPr>
          <w:rFonts w:eastAsia="Times New Roman"/>
          <w:sz w:val="22"/>
          <w:szCs w:val="22"/>
        </w:rPr>
      </w:pPr>
      <w:r w:rsidRPr="00FB088D">
        <w:rPr>
          <w:rFonts w:eastAsia="Times New Roman"/>
          <w:sz w:val="22"/>
          <w:szCs w:val="22"/>
        </w:rPr>
        <w:t xml:space="preserve">Согласно протоколу процедуры открытия доступа к заявкам на участие в запросе цен от «25» сентября 2013 были поданы заявки на участие в запросе цен следующими участниками запроса цен: </w:t>
      </w:r>
    </w:p>
    <w:tbl>
      <w:tblPr>
        <w:tblW w:w="5253" w:type="pct"/>
        <w:tblInd w:w="-522" w:type="dxa"/>
        <w:tblCellMar>
          <w:top w:w="15" w:type="dxa"/>
          <w:left w:w="15" w:type="dxa"/>
          <w:bottom w:w="15" w:type="dxa"/>
          <w:right w:w="15" w:type="dxa"/>
        </w:tblCellMar>
        <w:tblLook w:val="04A0"/>
      </w:tblPr>
      <w:tblGrid>
        <w:gridCol w:w="2128"/>
        <w:gridCol w:w="2407"/>
        <w:gridCol w:w="3120"/>
        <w:gridCol w:w="2268"/>
      </w:tblGrid>
      <w:tr w:rsidR="00DB3266" w:rsidRPr="00FB088D" w:rsidTr="00FB088D">
        <w:tc>
          <w:tcPr>
            <w:tcW w:w="107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jc w:val="center"/>
              <w:rPr>
                <w:rFonts w:eastAsia="Times New Roman"/>
                <w:b/>
                <w:bCs/>
              </w:rPr>
            </w:pPr>
            <w:r w:rsidRPr="00FB088D">
              <w:rPr>
                <w:rFonts w:eastAsia="Times New Roman"/>
                <w:b/>
                <w:bCs/>
                <w:sz w:val="22"/>
                <w:szCs w:val="22"/>
              </w:rPr>
              <w:lastRenderedPageBreak/>
              <w:t>№</w:t>
            </w:r>
            <w:r w:rsidRPr="00FB088D">
              <w:rPr>
                <w:rFonts w:eastAsia="Times New Roman"/>
                <w:b/>
                <w:bCs/>
                <w:sz w:val="22"/>
                <w:szCs w:val="22"/>
              </w:rPr>
              <w:br/>
              <w:t>заявки</w:t>
            </w:r>
          </w:p>
        </w:tc>
        <w:tc>
          <w:tcPr>
            <w:tcW w:w="12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jc w:val="center"/>
              <w:rPr>
                <w:rFonts w:eastAsia="Times New Roman"/>
                <w:b/>
                <w:bCs/>
              </w:rPr>
            </w:pPr>
            <w:r w:rsidRPr="00FB088D">
              <w:rPr>
                <w:rFonts w:eastAsia="Times New Roman"/>
                <w:b/>
                <w:bCs/>
                <w:sz w:val="22"/>
                <w:szCs w:val="22"/>
              </w:rPr>
              <w:t xml:space="preserve">Наименование (для юридического лица), </w:t>
            </w:r>
            <w:r w:rsidRPr="00FB088D">
              <w:rPr>
                <w:rFonts w:eastAsia="Times New Roman"/>
                <w:b/>
                <w:bCs/>
                <w:sz w:val="22"/>
                <w:szCs w:val="22"/>
              </w:rPr>
              <w:br/>
              <w:t>ФИО (для физического лица) участника запроса цен</w:t>
            </w:r>
          </w:p>
        </w:tc>
        <w:tc>
          <w:tcPr>
            <w:tcW w:w="157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jc w:val="center"/>
              <w:rPr>
                <w:rFonts w:eastAsia="Times New Roman"/>
                <w:b/>
                <w:bCs/>
              </w:rPr>
            </w:pPr>
            <w:r w:rsidRPr="00FB088D">
              <w:rPr>
                <w:rFonts w:eastAsia="Times New Roman"/>
                <w:b/>
                <w:bCs/>
                <w:sz w:val="22"/>
                <w:szCs w:val="22"/>
              </w:rPr>
              <w:t xml:space="preserve">ИНН и (или) адрес участника запроса цен </w:t>
            </w:r>
          </w:p>
        </w:tc>
        <w:tc>
          <w:tcPr>
            <w:tcW w:w="11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jc w:val="center"/>
              <w:rPr>
                <w:rFonts w:eastAsia="Times New Roman"/>
                <w:b/>
                <w:bCs/>
              </w:rPr>
            </w:pPr>
            <w:r w:rsidRPr="00FB088D">
              <w:rPr>
                <w:rFonts w:eastAsia="Times New Roman"/>
                <w:b/>
                <w:bCs/>
                <w:sz w:val="22"/>
                <w:szCs w:val="22"/>
              </w:rPr>
              <w:t xml:space="preserve">Условия исполнения договора, указанные в заявке </w:t>
            </w:r>
          </w:p>
        </w:tc>
      </w:tr>
      <w:tr w:rsidR="00DB3266" w:rsidRPr="00FB088D" w:rsidTr="00FB088D">
        <w:tc>
          <w:tcPr>
            <w:tcW w:w="107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jc w:val="center"/>
              <w:rPr>
                <w:rFonts w:eastAsia="Times New Roman"/>
              </w:rPr>
            </w:pPr>
            <w:r w:rsidRPr="00FB088D">
              <w:rPr>
                <w:rFonts w:eastAsia="Times New Roman"/>
                <w:sz w:val="22"/>
                <w:szCs w:val="22"/>
              </w:rPr>
              <w:t xml:space="preserve">5620_Z026224 </w:t>
            </w:r>
          </w:p>
        </w:tc>
        <w:tc>
          <w:tcPr>
            <w:tcW w:w="121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 xml:space="preserve">Общество с ограниченной ответственностью «Си </w:t>
            </w:r>
            <w:proofErr w:type="gramStart"/>
            <w:r w:rsidRPr="00FB088D">
              <w:rPr>
                <w:rFonts w:eastAsia="Times New Roman"/>
                <w:sz w:val="22"/>
                <w:szCs w:val="22"/>
              </w:rPr>
              <w:t>Си</w:t>
            </w:r>
            <w:proofErr w:type="gramEnd"/>
            <w:r w:rsidRPr="00FB088D">
              <w:rPr>
                <w:rFonts w:eastAsia="Times New Roman"/>
                <w:sz w:val="22"/>
                <w:szCs w:val="22"/>
              </w:rPr>
              <w:t xml:space="preserve"> ЭС Сервис»</w:t>
            </w:r>
          </w:p>
        </w:tc>
        <w:tc>
          <w:tcPr>
            <w:tcW w:w="157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roofErr w:type="gramStart"/>
            <w:r w:rsidRPr="00FB088D">
              <w:rPr>
                <w:rFonts w:eastAsia="Times New Roman"/>
                <w:sz w:val="22"/>
                <w:szCs w:val="22"/>
              </w:rPr>
              <w:t>ИНН: 7731275620</w:t>
            </w:r>
            <w:r w:rsidRPr="00FB088D">
              <w:rPr>
                <w:rFonts w:eastAsia="Times New Roman"/>
                <w:sz w:val="22"/>
                <w:szCs w:val="22"/>
              </w:rPr>
              <w:br/>
              <w:t>Юридический адрес: 121351, Россия, Московская область, г. Москва, улица Ивана Франко, д. 48, корпус Г, строение 4</w:t>
            </w:r>
            <w:r w:rsidRPr="00FB088D">
              <w:rPr>
                <w:rFonts w:eastAsia="Times New Roman"/>
                <w:sz w:val="22"/>
                <w:szCs w:val="22"/>
              </w:rPr>
              <w:br/>
              <w:t xml:space="preserve">Фактический адрес: 121351, Россия, Московская область, г. Москва, улица Ивана Франко, д. 48, корпус Г, строение 4 </w:t>
            </w:r>
            <w:proofErr w:type="gramEnd"/>
          </w:p>
        </w:tc>
        <w:tc>
          <w:tcPr>
            <w:tcW w:w="11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 xml:space="preserve">Цена заявки: 1 281 569.30 российский рубль (один миллион двести восемьдесят одна тысяча пятьсот шестьдесят девять рублей 30 копеек) с учетом НДС </w:t>
            </w:r>
          </w:p>
        </w:tc>
      </w:tr>
    </w:tbl>
    <w:p w:rsidR="00DB3266" w:rsidRPr="00FB088D" w:rsidRDefault="00DB3266" w:rsidP="00FB088D">
      <w:pPr>
        <w:numPr>
          <w:ilvl w:val="0"/>
          <w:numId w:val="1"/>
        </w:numPr>
        <w:tabs>
          <w:tab w:val="clear" w:pos="720"/>
          <w:tab w:val="num" w:pos="-142"/>
        </w:tabs>
        <w:spacing w:before="100" w:beforeAutospacing="1" w:after="100" w:afterAutospacing="1"/>
        <w:ind w:left="-142" w:hanging="425"/>
        <w:rPr>
          <w:rFonts w:eastAsia="Times New Roman"/>
          <w:sz w:val="22"/>
          <w:szCs w:val="22"/>
        </w:rPr>
      </w:pPr>
      <w:r w:rsidRPr="00FB088D">
        <w:rPr>
          <w:rFonts w:eastAsia="Times New Roman"/>
          <w:sz w:val="22"/>
          <w:szCs w:val="22"/>
        </w:rPr>
        <w:t xml:space="preserve">По результатам рассмотрения заявок на участие в запросе цен на отборочной стадии закупочной комиссией были приняты следующие решения: </w:t>
      </w:r>
    </w:p>
    <w:p w:rsidR="00DB3266" w:rsidRPr="00FB088D" w:rsidRDefault="00DB3266" w:rsidP="00FB088D">
      <w:pPr>
        <w:numPr>
          <w:ilvl w:val="1"/>
          <w:numId w:val="1"/>
        </w:numPr>
        <w:tabs>
          <w:tab w:val="clear" w:pos="1440"/>
          <w:tab w:val="num" w:pos="-142"/>
          <w:tab w:val="num" w:pos="284"/>
        </w:tabs>
        <w:spacing w:before="100" w:beforeAutospacing="1" w:after="100" w:afterAutospacing="1"/>
        <w:ind w:left="-142" w:firstLine="0"/>
        <w:rPr>
          <w:rFonts w:eastAsia="Times New Roman"/>
          <w:sz w:val="22"/>
          <w:szCs w:val="22"/>
        </w:rPr>
      </w:pPr>
      <w:r w:rsidRPr="00FB088D">
        <w:rPr>
          <w:rFonts w:eastAsia="Times New Roman"/>
          <w:sz w:val="22"/>
          <w:szCs w:val="22"/>
        </w:rPr>
        <w:t xml:space="preserve">Допустить к дальнейшему участию в запросе цен следующих участников запроса цен, отвечающих требованиям документации по запросу цен и подавших заявки на участие в запросе цен, отвечающие требованиям документации по запросу цен: </w:t>
      </w:r>
    </w:p>
    <w:p w:rsidR="00DB3266" w:rsidRPr="00FB088D" w:rsidRDefault="00DB3266" w:rsidP="00FB088D">
      <w:pPr>
        <w:numPr>
          <w:ilvl w:val="2"/>
          <w:numId w:val="1"/>
        </w:numPr>
        <w:tabs>
          <w:tab w:val="clear" w:pos="2160"/>
          <w:tab w:val="num" w:pos="284"/>
          <w:tab w:val="num" w:pos="567"/>
        </w:tabs>
        <w:spacing w:before="100" w:beforeAutospacing="1" w:after="100" w:afterAutospacing="1"/>
        <w:ind w:left="567" w:hanging="283"/>
        <w:rPr>
          <w:rFonts w:eastAsia="Times New Roman"/>
          <w:sz w:val="22"/>
          <w:szCs w:val="22"/>
        </w:rPr>
      </w:pPr>
      <w:r w:rsidRPr="00FB088D">
        <w:rPr>
          <w:rFonts w:eastAsia="Times New Roman"/>
          <w:sz w:val="22"/>
          <w:szCs w:val="22"/>
        </w:rPr>
        <w:t xml:space="preserve">Общество с ограниченной ответственностью «Си </w:t>
      </w:r>
      <w:proofErr w:type="gramStart"/>
      <w:r w:rsidRPr="00FB088D">
        <w:rPr>
          <w:rFonts w:eastAsia="Times New Roman"/>
          <w:sz w:val="22"/>
          <w:szCs w:val="22"/>
        </w:rPr>
        <w:t>Си</w:t>
      </w:r>
      <w:proofErr w:type="gramEnd"/>
      <w:r w:rsidRPr="00FB088D">
        <w:rPr>
          <w:rFonts w:eastAsia="Times New Roman"/>
          <w:sz w:val="22"/>
          <w:szCs w:val="22"/>
        </w:rPr>
        <w:t xml:space="preserve"> ЭС Сервис»</w:t>
      </w:r>
      <w:r w:rsidRPr="00FB088D">
        <w:rPr>
          <w:rFonts w:eastAsia="Times New Roman"/>
          <w:sz w:val="22"/>
          <w:szCs w:val="22"/>
        </w:rPr>
        <w:br/>
        <w:t xml:space="preserve">Основная заявка: ООО «Си </w:t>
      </w:r>
      <w:proofErr w:type="gramStart"/>
      <w:r w:rsidRPr="00FB088D">
        <w:rPr>
          <w:rFonts w:eastAsia="Times New Roman"/>
          <w:sz w:val="22"/>
          <w:szCs w:val="22"/>
        </w:rPr>
        <w:t>Си</w:t>
      </w:r>
      <w:proofErr w:type="gramEnd"/>
      <w:r w:rsidRPr="00FB088D">
        <w:rPr>
          <w:rFonts w:eastAsia="Times New Roman"/>
          <w:sz w:val="22"/>
          <w:szCs w:val="22"/>
        </w:rPr>
        <w:t xml:space="preserve"> ЭС Сервис» </w:t>
      </w:r>
      <w:r w:rsidRPr="00FB088D">
        <w:rPr>
          <w:rFonts w:eastAsia="Times New Roman"/>
          <w:sz w:val="22"/>
          <w:szCs w:val="22"/>
        </w:rPr>
        <w:br/>
        <w:t>Результаты голосования членов закупочной комиссии:</w:t>
      </w:r>
      <w:r w:rsidRPr="00FB088D">
        <w:rPr>
          <w:rFonts w:eastAsia="Times New Roman"/>
          <w:sz w:val="22"/>
          <w:szCs w:val="22"/>
        </w:rPr>
        <w:br/>
        <w:t>«за» – 1</w:t>
      </w:r>
      <w:r w:rsidR="00A80DA7">
        <w:rPr>
          <w:rFonts w:eastAsia="Times New Roman"/>
          <w:sz w:val="22"/>
          <w:szCs w:val="22"/>
        </w:rPr>
        <w:t>0</w:t>
      </w:r>
      <w:r w:rsidRPr="00FB088D">
        <w:rPr>
          <w:rFonts w:eastAsia="Times New Roman"/>
          <w:sz w:val="22"/>
          <w:szCs w:val="22"/>
        </w:rPr>
        <w:t xml:space="preserve"> голосов (Зубаков Владимир Алексеевич, Кошкина Светлана Николаевна, Лебедев Сергей Иванович, Лопаткин Александр Викторович, Михайлов Михаил Николаевич, Ознобишин Сергей Тихонович, Стребков Юрий Сергеевич, Уразов Сабит Хамитович, Факеев Павел Иванович, Фролов Вадим Геннадьевич); </w:t>
      </w:r>
      <w:r w:rsidRPr="00FB088D">
        <w:rPr>
          <w:rFonts w:eastAsia="Times New Roman"/>
          <w:sz w:val="22"/>
          <w:szCs w:val="22"/>
        </w:rPr>
        <w:br/>
        <w:t xml:space="preserve">«против» – </w:t>
      </w:r>
      <w:r w:rsidR="00A80DA7">
        <w:rPr>
          <w:rFonts w:eastAsia="Times New Roman"/>
          <w:sz w:val="22"/>
          <w:szCs w:val="22"/>
        </w:rPr>
        <w:t>0</w:t>
      </w:r>
      <w:r w:rsidRPr="00FB088D">
        <w:rPr>
          <w:rFonts w:eastAsia="Times New Roman"/>
          <w:sz w:val="22"/>
          <w:szCs w:val="22"/>
        </w:rPr>
        <w:t xml:space="preserve"> голосов </w:t>
      </w:r>
      <w:r w:rsidRPr="00FB088D">
        <w:rPr>
          <w:rFonts w:eastAsia="Times New Roman"/>
          <w:sz w:val="22"/>
          <w:szCs w:val="22"/>
        </w:rPr>
        <w:br/>
        <w:t xml:space="preserve">«воздержался» – </w:t>
      </w:r>
      <w:r w:rsidR="00A80DA7">
        <w:rPr>
          <w:rFonts w:eastAsia="Times New Roman"/>
          <w:sz w:val="22"/>
          <w:szCs w:val="22"/>
        </w:rPr>
        <w:t>0</w:t>
      </w:r>
      <w:r w:rsidRPr="00FB088D">
        <w:rPr>
          <w:rFonts w:eastAsia="Times New Roman"/>
          <w:sz w:val="22"/>
          <w:szCs w:val="22"/>
        </w:rPr>
        <w:t xml:space="preserve"> голосов </w:t>
      </w:r>
    </w:p>
    <w:p w:rsidR="00DB3266" w:rsidRPr="00FB088D" w:rsidRDefault="00DB3266" w:rsidP="00DB3266">
      <w:pPr>
        <w:pStyle w:val="a3"/>
        <w:rPr>
          <w:sz w:val="22"/>
          <w:szCs w:val="22"/>
        </w:rPr>
      </w:pPr>
      <w:r w:rsidRPr="00FB088D">
        <w:rPr>
          <w:sz w:val="22"/>
          <w:szCs w:val="22"/>
        </w:rPr>
        <w:t xml:space="preserve">В связи с тем, что по результатам рассмотрения заявок только один участник запроса цен и поданная им заявка были признаны соответствующими условиям запроса цен, в соответствии с подпунктом б) пункта 13.5.2 ЕОСЗ открытый запрос цен признан несостоявшимся. </w:t>
      </w:r>
    </w:p>
    <w:p w:rsidR="00DB3266" w:rsidRPr="00FB088D" w:rsidRDefault="00FB088D" w:rsidP="00DB3266">
      <w:pPr>
        <w:pStyle w:val="a3"/>
        <w:rPr>
          <w:sz w:val="22"/>
          <w:szCs w:val="22"/>
        </w:rPr>
      </w:pPr>
      <w:r w:rsidRPr="00FB088D">
        <w:rPr>
          <w:sz w:val="22"/>
          <w:szCs w:val="22"/>
        </w:rPr>
        <w:t xml:space="preserve">Единая комиссии рекомендует </w:t>
      </w:r>
      <w:r w:rsidR="00DB3266" w:rsidRPr="00FB088D">
        <w:rPr>
          <w:sz w:val="22"/>
          <w:szCs w:val="22"/>
        </w:rPr>
        <w:t xml:space="preserve">  заключ</w:t>
      </w:r>
      <w:r w:rsidRPr="00FB088D">
        <w:rPr>
          <w:sz w:val="22"/>
          <w:szCs w:val="22"/>
        </w:rPr>
        <w:t xml:space="preserve">ить </w:t>
      </w:r>
      <w:r w:rsidR="00DB3266" w:rsidRPr="00FB088D">
        <w:rPr>
          <w:sz w:val="22"/>
          <w:szCs w:val="22"/>
        </w:rPr>
        <w:t xml:space="preserve"> договор с участником запроса цен Общество с ограниченной ответственностью «Си </w:t>
      </w:r>
      <w:proofErr w:type="gramStart"/>
      <w:r w:rsidR="00DB3266" w:rsidRPr="00FB088D">
        <w:rPr>
          <w:sz w:val="22"/>
          <w:szCs w:val="22"/>
        </w:rPr>
        <w:t>Си</w:t>
      </w:r>
      <w:proofErr w:type="gramEnd"/>
      <w:r w:rsidR="00DB3266" w:rsidRPr="00FB088D">
        <w:rPr>
          <w:sz w:val="22"/>
          <w:szCs w:val="22"/>
        </w:rPr>
        <w:t xml:space="preserve"> ЭС Сервис» на условиях, указанных в з</w:t>
      </w:r>
      <w:r w:rsidRPr="00FB088D">
        <w:rPr>
          <w:sz w:val="22"/>
          <w:szCs w:val="22"/>
        </w:rPr>
        <w:t xml:space="preserve">аявке на участие в запросе цен после </w:t>
      </w:r>
      <w:r w:rsidR="00DB3266" w:rsidRPr="00FB088D">
        <w:rPr>
          <w:sz w:val="22"/>
          <w:szCs w:val="22"/>
        </w:rPr>
        <w:t>прове</w:t>
      </w:r>
      <w:r w:rsidRPr="00FB088D">
        <w:rPr>
          <w:sz w:val="22"/>
          <w:szCs w:val="22"/>
        </w:rPr>
        <w:t xml:space="preserve">дения </w:t>
      </w:r>
      <w:r w:rsidR="00DB3266" w:rsidRPr="00FB088D">
        <w:rPr>
          <w:sz w:val="22"/>
          <w:szCs w:val="22"/>
        </w:rPr>
        <w:t xml:space="preserve"> преддоговорны</w:t>
      </w:r>
      <w:r w:rsidRPr="00FB088D">
        <w:rPr>
          <w:sz w:val="22"/>
          <w:szCs w:val="22"/>
        </w:rPr>
        <w:t>х</w:t>
      </w:r>
      <w:r w:rsidR="00DB3266" w:rsidRPr="00FB088D">
        <w:rPr>
          <w:sz w:val="22"/>
          <w:szCs w:val="22"/>
        </w:rPr>
        <w:t xml:space="preserve"> переговор</w:t>
      </w:r>
      <w:r w:rsidRPr="00FB088D">
        <w:rPr>
          <w:sz w:val="22"/>
          <w:szCs w:val="22"/>
        </w:rPr>
        <w:t>ов</w:t>
      </w:r>
      <w:r w:rsidR="00DB3266" w:rsidRPr="00FB088D">
        <w:rPr>
          <w:sz w:val="22"/>
          <w:szCs w:val="22"/>
        </w:rPr>
        <w:t xml:space="preserve">. </w:t>
      </w:r>
    </w:p>
    <w:p w:rsidR="00DB3266" w:rsidRPr="00FB088D" w:rsidRDefault="00DB3266" w:rsidP="00DB3266">
      <w:pPr>
        <w:pStyle w:val="3"/>
        <w:rPr>
          <w:rFonts w:eastAsia="Times New Roman"/>
          <w:sz w:val="22"/>
          <w:szCs w:val="22"/>
        </w:rPr>
      </w:pPr>
      <w:r w:rsidRPr="00FB088D">
        <w:rPr>
          <w:rFonts w:eastAsia="Times New Roman"/>
          <w:sz w:val="22"/>
          <w:szCs w:val="22"/>
        </w:rPr>
        <w:t>Комиссия:</w:t>
      </w:r>
    </w:p>
    <w:tbl>
      <w:tblPr>
        <w:tblW w:w="5276" w:type="pct"/>
        <w:tblInd w:w="-522" w:type="dxa"/>
        <w:tblCellMar>
          <w:top w:w="15" w:type="dxa"/>
          <w:left w:w="15" w:type="dxa"/>
          <w:bottom w:w="15" w:type="dxa"/>
          <w:right w:w="15" w:type="dxa"/>
        </w:tblCellMar>
        <w:tblLook w:val="04A0"/>
      </w:tblPr>
      <w:tblGrid>
        <w:gridCol w:w="3402"/>
        <w:gridCol w:w="3544"/>
        <w:gridCol w:w="3020"/>
      </w:tblGrid>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jc w:val="center"/>
              <w:rPr>
                <w:rFonts w:eastAsia="Times New Roman"/>
                <w:b/>
                <w:bCs/>
              </w:rPr>
            </w:pPr>
            <w:r w:rsidRPr="00FB088D">
              <w:rPr>
                <w:rFonts w:eastAsia="Times New Roman"/>
                <w:b/>
                <w:bCs/>
                <w:sz w:val="22"/>
                <w:szCs w:val="22"/>
              </w:rPr>
              <w:t>ФИО</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jc w:val="center"/>
              <w:rPr>
                <w:rFonts w:eastAsia="Times New Roman"/>
                <w:b/>
                <w:bCs/>
              </w:rPr>
            </w:pPr>
            <w:r w:rsidRPr="00FB088D">
              <w:rPr>
                <w:rFonts w:eastAsia="Times New Roman"/>
                <w:b/>
                <w:bCs/>
                <w:sz w:val="22"/>
                <w:szCs w:val="22"/>
              </w:rPr>
              <w:t>Должность</w:t>
            </w: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jc w:val="center"/>
              <w:rPr>
                <w:rFonts w:eastAsia="Times New Roman"/>
                <w:b/>
                <w:bCs/>
              </w:rPr>
            </w:pPr>
            <w:r w:rsidRPr="00FB088D">
              <w:rPr>
                <w:rFonts w:eastAsia="Times New Roman"/>
                <w:b/>
                <w:bCs/>
                <w:sz w:val="22"/>
                <w:szCs w:val="22"/>
              </w:rPr>
              <w:t>Подпись</w:t>
            </w:r>
          </w:p>
        </w:tc>
      </w:tr>
      <w:tr w:rsidR="00DB3266" w:rsidRPr="00FB088D" w:rsidTr="00FB088D">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b/>
                <w:bCs/>
              </w:rPr>
            </w:pPr>
            <w:r w:rsidRPr="00FB088D">
              <w:rPr>
                <w:rFonts w:eastAsia="Times New Roman"/>
                <w:b/>
                <w:bCs/>
                <w:sz w:val="22"/>
                <w:szCs w:val="22"/>
              </w:rPr>
              <w:t>Председатель закупочной комиссии:</w:t>
            </w:r>
          </w:p>
        </w:tc>
      </w:tr>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Зубаков Владимир Алексеевич</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Председатель комиссии</w:t>
            </w: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r w:rsidR="00DB3266" w:rsidRPr="00FB088D" w:rsidTr="00FB088D">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b/>
                <w:bCs/>
              </w:rPr>
            </w:pPr>
            <w:r w:rsidRPr="00FB088D">
              <w:rPr>
                <w:rFonts w:eastAsia="Times New Roman"/>
                <w:b/>
                <w:bCs/>
                <w:sz w:val="22"/>
                <w:szCs w:val="22"/>
              </w:rPr>
              <w:t>Члены закупочной комиссии:</w:t>
            </w:r>
          </w:p>
        </w:tc>
      </w:tr>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Факеев Павел Иванович</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Заместитель председателя комиссии</w:t>
            </w: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Уразов Сабит Хамитович</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Заместитель председателя комиссии</w:t>
            </w: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Лопаткин Александр Викторович</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Член комиссии</w:t>
            </w: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Михайлов Михаил Николаевич</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Член комиссии</w:t>
            </w: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Стребков Юрий Сергеевич</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Член комиссии</w:t>
            </w: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Лебедев Сергей Иванович</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Член комиссии</w:t>
            </w: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Ознобишин Сергей Тихонович</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Член комиссии</w:t>
            </w: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Фролов Вадим Геннадьевич</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DB3266" w:rsidRPr="00FB088D" w:rsidRDefault="00DB3266">
            <w:r w:rsidRPr="00FB088D">
              <w:rPr>
                <w:rFonts w:eastAsia="Times New Roman"/>
                <w:sz w:val="22"/>
                <w:szCs w:val="22"/>
              </w:rPr>
              <w:t>Член комиссии</w:t>
            </w: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r w:rsidR="00DB3266" w:rsidRPr="00FB088D" w:rsidTr="00FB088D">
        <w:tc>
          <w:tcPr>
            <w:tcW w:w="5000" w:type="pct"/>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b/>
                <w:bCs/>
              </w:rPr>
            </w:pPr>
            <w:r w:rsidRPr="00FB088D">
              <w:rPr>
                <w:rFonts w:eastAsia="Times New Roman"/>
                <w:b/>
                <w:bCs/>
                <w:sz w:val="22"/>
                <w:szCs w:val="22"/>
              </w:rPr>
              <w:t>Секретарь закупочной комиссии с правом голоса:</w:t>
            </w:r>
          </w:p>
        </w:tc>
      </w:tr>
      <w:tr w:rsidR="00DB3266" w:rsidRPr="00FB088D" w:rsidTr="00FB088D">
        <w:tc>
          <w:tcPr>
            <w:tcW w:w="170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r w:rsidRPr="00FB088D">
              <w:rPr>
                <w:rFonts w:eastAsia="Times New Roman"/>
                <w:sz w:val="22"/>
                <w:szCs w:val="22"/>
              </w:rPr>
              <w:t>Кошкина Светлана Николаевна</w:t>
            </w:r>
          </w:p>
        </w:tc>
        <w:tc>
          <w:tcPr>
            <w:tcW w:w="177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c>
          <w:tcPr>
            <w:tcW w:w="151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B3266" w:rsidRPr="00FB088D" w:rsidRDefault="00DB3266" w:rsidP="00E30CB0">
            <w:pPr>
              <w:rPr>
                <w:rFonts w:eastAsia="Times New Roman"/>
              </w:rPr>
            </w:pPr>
          </w:p>
        </w:tc>
      </w:tr>
    </w:tbl>
    <w:p w:rsidR="00DB3266" w:rsidRPr="00FB088D" w:rsidRDefault="00DB3266" w:rsidP="00FB088D">
      <w:pPr>
        <w:rPr>
          <w:rFonts w:eastAsia="Times New Roman"/>
          <w:sz w:val="22"/>
          <w:szCs w:val="22"/>
        </w:rPr>
      </w:pPr>
    </w:p>
    <w:sectPr w:rsidR="00DB3266" w:rsidRPr="00FB088D" w:rsidSect="00FB088D">
      <w:pgSz w:w="11906" w:h="16838"/>
      <w:pgMar w:top="567" w:right="850" w:bottom="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F2426"/>
    <w:multiLevelType w:val="multilevel"/>
    <w:tmpl w:val="826840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3266"/>
    <w:rsid w:val="00250348"/>
    <w:rsid w:val="0033192E"/>
    <w:rsid w:val="00675E5F"/>
    <w:rsid w:val="00A80DA7"/>
    <w:rsid w:val="00DB3266"/>
    <w:rsid w:val="00FB08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266"/>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DB326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DB326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B3266"/>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rsid w:val="00DB3266"/>
    <w:rPr>
      <w:rFonts w:ascii="Times New Roman" w:eastAsiaTheme="minorEastAsia" w:hAnsi="Times New Roman" w:cs="Times New Roman"/>
      <w:b/>
      <w:bCs/>
      <w:sz w:val="27"/>
      <w:szCs w:val="27"/>
      <w:lang w:eastAsia="ru-RU"/>
    </w:rPr>
  </w:style>
  <w:style w:type="paragraph" w:styleId="a3">
    <w:name w:val="Normal (Web)"/>
    <w:basedOn w:val="a"/>
    <w:uiPriority w:val="99"/>
    <w:semiHidden/>
    <w:unhideWhenUsed/>
    <w:rsid w:val="00DB3266"/>
    <w:pPr>
      <w:spacing w:before="100" w:beforeAutospacing="1" w:after="100" w:afterAutospacing="1"/>
    </w:pPr>
  </w:style>
  <w:style w:type="character" w:styleId="a4">
    <w:name w:val="Hyperlink"/>
    <w:basedOn w:val="a0"/>
    <w:uiPriority w:val="99"/>
    <w:semiHidden/>
    <w:unhideWhenUsed/>
    <w:rsid w:val="00DB3266"/>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130919049910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772</Words>
  <Characters>4405</Characters>
  <Application>Microsoft Office Word</Application>
  <DocSecurity>0</DocSecurity>
  <Lines>36</Lines>
  <Paragraphs>10</Paragraphs>
  <ScaleCrop>false</ScaleCrop>
  <Company>НИКИЭТ</Company>
  <LinksUpToDate>false</LinksUpToDate>
  <CharactersWithSpaces>5167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koshkina_sn</dc:creator>
  <cp:keywords/>
  <dc:description/>
  <cp:lastModifiedBy>koshkina_sn</cp:lastModifiedBy>
  <cp:revision>4</cp:revision>
  <cp:lastPrinted>2013-09-26T12:58:00Z</cp:lastPrinted>
  <dcterms:created xsi:type="dcterms:W3CDTF">2013-09-26T07:08:00Z</dcterms:created>
  <dcterms:modified xsi:type="dcterms:W3CDTF">2013-09-26T12:58:00Z</dcterms:modified>
</cp:coreProperties>
</file>