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1814A1" w:rsidRDefault="002E6E59" w:rsidP="00A0704E">
      <w:pPr>
        <w:spacing w:after="0" w:line="240" w:lineRule="auto"/>
        <w:ind w:right="22"/>
        <w:jc w:val="center"/>
        <w:rPr>
          <w:rFonts w:ascii="Times New Roman" w:hAnsi="Times New Roman" w:cs="Times New Roman"/>
          <w:b/>
          <w:sz w:val="28"/>
          <w:szCs w:val="28"/>
        </w:rPr>
      </w:pPr>
    </w:p>
    <w:p w:rsidR="00065189" w:rsidRPr="001814A1" w:rsidRDefault="00065189" w:rsidP="00A0704E">
      <w:pPr>
        <w:spacing w:after="0" w:line="240" w:lineRule="auto"/>
        <w:ind w:right="22"/>
        <w:jc w:val="center"/>
        <w:rPr>
          <w:rFonts w:ascii="Times New Roman" w:hAnsi="Times New Roman" w:cs="Times New Roman"/>
          <w:b/>
          <w:sz w:val="28"/>
          <w:szCs w:val="28"/>
        </w:rPr>
      </w:pPr>
      <w:r w:rsidRPr="001814A1">
        <w:rPr>
          <w:rFonts w:ascii="Times New Roman" w:hAnsi="Times New Roman" w:cs="Times New Roman"/>
          <w:b/>
          <w:sz w:val="28"/>
          <w:szCs w:val="28"/>
        </w:rPr>
        <w:t>Федеральное государственное унитарное предприятие</w:t>
      </w:r>
    </w:p>
    <w:p w:rsidR="00065189" w:rsidRPr="001814A1" w:rsidRDefault="00065189" w:rsidP="00A0704E">
      <w:pPr>
        <w:spacing w:after="0" w:line="240" w:lineRule="auto"/>
        <w:ind w:right="22"/>
        <w:jc w:val="center"/>
        <w:rPr>
          <w:rFonts w:ascii="Times New Roman" w:hAnsi="Times New Roman" w:cs="Times New Roman"/>
          <w:b/>
          <w:sz w:val="28"/>
          <w:szCs w:val="28"/>
        </w:rPr>
      </w:pPr>
      <w:r w:rsidRPr="001814A1">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1814A1" w:rsidTr="00065189">
        <w:tc>
          <w:tcPr>
            <w:tcW w:w="4659" w:type="dxa"/>
          </w:tcPr>
          <w:p w:rsidR="00065189" w:rsidRPr="001814A1"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1814A1" w:rsidRDefault="00065189" w:rsidP="00A0704E">
            <w:pPr>
              <w:pStyle w:val="a3"/>
              <w:spacing w:before="0" w:after="0"/>
              <w:jc w:val="center"/>
              <w:rPr>
                <w:sz w:val="28"/>
                <w:szCs w:val="28"/>
              </w:rPr>
            </w:pPr>
            <w:r w:rsidRPr="001814A1">
              <w:rPr>
                <w:sz w:val="28"/>
                <w:szCs w:val="28"/>
              </w:rPr>
              <w:t>УТВЕРЖДАЮ:</w:t>
            </w:r>
          </w:p>
          <w:p w:rsidR="00065189" w:rsidRPr="001814A1" w:rsidRDefault="00065189" w:rsidP="00A0704E">
            <w:pPr>
              <w:pStyle w:val="a3"/>
              <w:spacing w:before="0" w:after="0"/>
              <w:jc w:val="center"/>
              <w:rPr>
                <w:sz w:val="28"/>
                <w:szCs w:val="28"/>
              </w:rPr>
            </w:pPr>
            <w:r w:rsidRPr="001814A1">
              <w:rPr>
                <w:sz w:val="28"/>
                <w:szCs w:val="28"/>
              </w:rPr>
              <w:t>Заместитель Председателя</w:t>
            </w:r>
          </w:p>
          <w:p w:rsidR="00065189" w:rsidRPr="001814A1" w:rsidRDefault="00065189" w:rsidP="00A0704E">
            <w:pPr>
              <w:pStyle w:val="a3"/>
              <w:spacing w:before="0" w:after="0"/>
              <w:jc w:val="center"/>
              <w:rPr>
                <w:sz w:val="28"/>
                <w:szCs w:val="28"/>
              </w:rPr>
            </w:pPr>
            <w:r w:rsidRPr="001814A1">
              <w:rPr>
                <w:sz w:val="28"/>
                <w:szCs w:val="28"/>
              </w:rPr>
              <w:t>Закупочного комитета</w:t>
            </w:r>
          </w:p>
          <w:p w:rsidR="00065189" w:rsidRPr="001814A1" w:rsidRDefault="00065189" w:rsidP="00A0704E">
            <w:pPr>
              <w:pStyle w:val="a3"/>
              <w:spacing w:before="0" w:after="0"/>
              <w:jc w:val="center"/>
              <w:rPr>
                <w:sz w:val="28"/>
                <w:szCs w:val="28"/>
              </w:rPr>
            </w:pPr>
            <w:r w:rsidRPr="001814A1">
              <w:rPr>
                <w:sz w:val="28"/>
                <w:szCs w:val="28"/>
              </w:rPr>
              <w:t>_________С.В. Тарасов</w:t>
            </w:r>
          </w:p>
          <w:p w:rsidR="00065189" w:rsidRPr="001814A1" w:rsidRDefault="00065189" w:rsidP="00321B8C">
            <w:pPr>
              <w:pStyle w:val="a3"/>
              <w:spacing w:before="0" w:after="0"/>
              <w:jc w:val="center"/>
              <w:rPr>
                <w:b/>
                <w:sz w:val="28"/>
                <w:szCs w:val="28"/>
              </w:rPr>
            </w:pPr>
            <w:r w:rsidRPr="001814A1">
              <w:rPr>
                <w:sz w:val="28"/>
                <w:szCs w:val="28"/>
              </w:rPr>
              <w:t xml:space="preserve">«__» </w:t>
            </w:r>
            <w:r w:rsidR="00321B8C">
              <w:rPr>
                <w:sz w:val="28"/>
                <w:szCs w:val="28"/>
              </w:rPr>
              <w:t>май</w:t>
            </w:r>
            <w:r w:rsidRPr="001814A1">
              <w:rPr>
                <w:sz w:val="28"/>
                <w:szCs w:val="28"/>
              </w:rPr>
              <w:t xml:space="preserve"> 201</w:t>
            </w:r>
            <w:r w:rsidR="0026372F" w:rsidRPr="001814A1">
              <w:rPr>
                <w:sz w:val="28"/>
                <w:szCs w:val="28"/>
              </w:rPr>
              <w:t>4</w:t>
            </w:r>
            <w:r w:rsidRPr="001814A1">
              <w:rPr>
                <w:sz w:val="28"/>
                <w:szCs w:val="28"/>
              </w:rPr>
              <w:t xml:space="preserve"> г.</w:t>
            </w:r>
          </w:p>
        </w:tc>
      </w:tr>
    </w:tbl>
    <w:p w:rsidR="00065189" w:rsidRPr="001814A1" w:rsidRDefault="00191E6B" w:rsidP="00A0704E">
      <w:pPr>
        <w:spacing w:after="0" w:line="240" w:lineRule="auto"/>
        <w:jc w:val="center"/>
        <w:rPr>
          <w:rFonts w:ascii="Times New Roman" w:hAnsi="Times New Roman" w:cs="Times New Roman"/>
          <w:b/>
          <w:sz w:val="28"/>
          <w:szCs w:val="28"/>
          <w:lang w:eastAsia="en-US"/>
        </w:rPr>
      </w:pPr>
      <w:r w:rsidRPr="00191E6B">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1814A1" w:rsidRDefault="00065189" w:rsidP="00A0704E">
      <w:pPr>
        <w:spacing w:after="0" w:line="240" w:lineRule="auto"/>
        <w:jc w:val="center"/>
        <w:rPr>
          <w:rFonts w:ascii="Times New Roman" w:hAnsi="Times New Roman" w:cs="Times New Roman"/>
          <w:b/>
          <w:sz w:val="28"/>
          <w:szCs w:val="28"/>
        </w:rPr>
      </w:pPr>
    </w:p>
    <w:p w:rsidR="00FA4F4F" w:rsidRPr="001814A1" w:rsidRDefault="00FA4F4F" w:rsidP="00A0704E">
      <w:pPr>
        <w:spacing w:after="0" w:line="240" w:lineRule="auto"/>
        <w:jc w:val="center"/>
        <w:rPr>
          <w:rFonts w:ascii="Times New Roman" w:hAnsi="Times New Roman" w:cs="Times New Roman"/>
          <w:b/>
          <w:sz w:val="28"/>
          <w:szCs w:val="28"/>
        </w:rPr>
      </w:pPr>
    </w:p>
    <w:p w:rsidR="00FA4F4F" w:rsidRPr="001814A1" w:rsidRDefault="00FA4F4F"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387351" w:rsidRPr="001814A1" w:rsidRDefault="00387351" w:rsidP="00A0704E">
      <w:pPr>
        <w:spacing w:after="0" w:line="240" w:lineRule="auto"/>
        <w:jc w:val="center"/>
        <w:rPr>
          <w:rFonts w:ascii="Times New Roman" w:hAnsi="Times New Roman" w:cs="Times New Roman"/>
          <w:b/>
          <w:sz w:val="28"/>
          <w:szCs w:val="28"/>
        </w:rPr>
      </w:pPr>
    </w:p>
    <w:p w:rsidR="00387351" w:rsidRPr="001814A1" w:rsidRDefault="00387351" w:rsidP="00A0704E">
      <w:pPr>
        <w:spacing w:after="0" w:line="240" w:lineRule="auto"/>
        <w:jc w:val="center"/>
        <w:rPr>
          <w:rFonts w:ascii="Times New Roman" w:hAnsi="Times New Roman" w:cs="Times New Roman"/>
          <w:b/>
          <w:sz w:val="28"/>
          <w:szCs w:val="28"/>
        </w:rPr>
      </w:pPr>
    </w:p>
    <w:p w:rsidR="00387351" w:rsidRPr="001814A1" w:rsidRDefault="00387351" w:rsidP="00A0704E">
      <w:pPr>
        <w:spacing w:after="0" w:line="240" w:lineRule="auto"/>
        <w:jc w:val="center"/>
        <w:rPr>
          <w:rFonts w:ascii="Times New Roman" w:hAnsi="Times New Roman" w:cs="Times New Roman"/>
          <w:b/>
          <w:sz w:val="28"/>
          <w:szCs w:val="28"/>
        </w:rPr>
      </w:pPr>
    </w:p>
    <w:p w:rsidR="00387351" w:rsidRPr="001814A1" w:rsidRDefault="00387351"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682C08" w:rsidRPr="001814A1" w:rsidRDefault="00682C08" w:rsidP="00A0704E">
      <w:pPr>
        <w:spacing w:after="0" w:line="240" w:lineRule="auto"/>
        <w:jc w:val="center"/>
        <w:rPr>
          <w:rFonts w:ascii="Times New Roman" w:hAnsi="Times New Roman" w:cs="Times New Roman"/>
          <w:b/>
          <w:sz w:val="28"/>
          <w:szCs w:val="28"/>
        </w:rPr>
      </w:pPr>
    </w:p>
    <w:p w:rsidR="00FA4F4F" w:rsidRPr="001814A1" w:rsidRDefault="00FA4F4F" w:rsidP="00A0704E">
      <w:pPr>
        <w:spacing w:after="0" w:line="240" w:lineRule="auto"/>
        <w:jc w:val="center"/>
        <w:rPr>
          <w:rFonts w:ascii="Times New Roman" w:hAnsi="Times New Roman" w:cs="Times New Roman"/>
          <w:b/>
          <w:sz w:val="28"/>
          <w:szCs w:val="28"/>
        </w:rPr>
      </w:pPr>
    </w:p>
    <w:p w:rsidR="00065189" w:rsidRPr="001814A1" w:rsidRDefault="00065189" w:rsidP="00A0704E">
      <w:pPr>
        <w:spacing w:after="0" w:line="240" w:lineRule="auto"/>
        <w:jc w:val="center"/>
        <w:rPr>
          <w:rFonts w:ascii="Times New Roman" w:hAnsi="Times New Roman" w:cs="Times New Roman"/>
          <w:bCs/>
          <w:sz w:val="28"/>
          <w:szCs w:val="28"/>
        </w:rPr>
      </w:pPr>
      <w:r w:rsidRPr="001814A1">
        <w:rPr>
          <w:rFonts w:ascii="Times New Roman" w:hAnsi="Times New Roman" w:cs="Times New Roman"/>
          <w:bCs/>
          <w:sz w:val="28"/>
          <w:szCs w:val="28"/>
        </w:rPr>
        <w:t>ДОКУМЕНТАЦИЯ ПО ПРОВЕДЕНИЮ ЗАПРОСА ЦЕН В ЭЛЕКТРОННОЙ ФОРМЕ</w:t>
      </w:r>
    </w:p>
    <w:p w:rsidR="00065189" w:rsidRPr="001814A1" w:rsidRDefault="00065189" w:rsidP="00A0704E">
      <w:pPr>
        <w:spacing w:after="0" w:line="240" w:lineRule="auto"/>
        <w:jc w:val="center"/>
        <w:rPr>
          <w:rFonts w:ascii="Times New Roman" w:hAnsi="Times New Roman" w:cs="Times New Roman"/>
          <w:bCs/>
          <w:sz w:val="28"/>
          <w:szCs w:val="28"/>
        </w:rPr>
      </w:pPr>
    </w:p>
    <w:p w:rsidR="00065189" w:rsidRPr="001814A1" w:rsidRDefault="00065189" w:rsidP="00A0704E">
      <w:pPr>
        <w:spacing w:after="0" w:line="240" w:lineRule="auto"/>
        <w:jc w:val="center"/>
        <w:rPr>
          <w:rFonts w:ascii="Times New Roman" w:hAnsi="Times New Roman" w:cs="Times New Roman"/>
          <w:bCs/>
          <w:sz w:val="28"/>
          <w:szCs w:val="28"/>
        </w:rPr>
      </w:pPr>
      <w:r w:rsidRPr="001814A1">
        <w:rPr>
          <w:rFonts w:ascii="Times New Roman" w:hAnsi="Times New Roman" w:cs="Times New Roman"/>
          <w:sz w:val="28"/>
          <w:szCs w:val="28"/>
        </w:rPr>
        <w:t>Открытый запрос цен на право заключения договора</w:t>
      </w:r>
    </w:p>
    <w:p w:rsidR="00065189" w:rsidRPr="00321B8C" w:rsidRDefault="00321B8C" w:rsidP="00A0704E">
      <w:pPr>
        <w:spacing w:after="0" w:line="240" w:lineRule="auto"/>
        <w:jc w:val="center"/>
        <w:rPr>
          <w:rFonts w:ascii="Times New Roman" w:hAnsi="Times New Roman" w:cs="Times New Roman"/>
          <w:b/>
          <w:i/>
          <w:sz w:val="28"/>
          <w:szCs w:val="28"/>
          <w:u w:val="single"/>
        </w:rPr>
      </w:pPr>
      <w:r w:rsidRPr="00321B8C">
        <w:rPr>
          <w:rFonts w:ascii="Times New Roman" w:hAnsi="Times New Roman" w:cs="Times New Roman"/>
          <w:b/>
          <w:i/>
          <w:sz w:val="28"/>
          <w:szCs w:val="28"/>
          <w:highlight w:val="yellow"/>
        </w:rPr>
        <w:t xml:space="preserve">на поставку </w:t>
      </w:r>
      <w:r w:rsidR="004E5FFC">
        <w:rPr>
          <w:rFonts w:ascii="Times New Roman" w:hAnsi="Times New Roman" w:cs="Times New Roman"/>
          <w:b/>
          <w:i/>
          <w:sz w:val="28"/>
          <w:szCs w:val="28"/>
          <w:highlight w:val="yellow"/>
        </w:rPr>
        <w:t>сплавов</w:t>
      </w:r>
    </w:p>
    <w:p w:rsidR="00065189" w:rsidRPr="001814A1" w:rsidRDefault="00065189" w:rsidP="00A0704E">
      <w:pPr>
        <w:spacing w:after="0" w:line="240" w:lineRule="auto"/>
        <w:jc w:val="center"/>
        <w:rPr>
          <w:rFonts w:ascii="Times New Roman" w:hAnsi="Times New Roman" w:cs="Times New Roman"/>
          <w:sz w:val="28"/>
          <w:szCs w:val="28"/>
        </w:rPr>
      </w:pPr>
    </w:p>
    <w:p w:rsidR="00B85839" w:rsidRPr="001814A1" w:rsidRDefault="00B8583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caps/>
          <w:sz w:val="28"/>
          <w:szCs w:val="28"/>
        </w:rPr>
      </w:pPr>
      <w:r w:rsidRPr="001814A1">
        <w:rPr>
          <w:rFonts w:ascii="Times New Roman" w:hAnsi="Times New Roman" w:cs="Times New Roman"/>
          <w:caps/>
          <w:sz w:val="28"/>
          <w:szCs w:val="28"/>
        </w:rPr>
        <w:t>том 2 «техническая часть»</w:t>
      </w:r>
    </w:p>
    <w:p w:rsidR="00065189" w:rsidRPr="001814A1" w:rsidRDefault="0006518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
    <w:p w:rsidR="00682C08" w:rsidRPr="001814A1" w:rsidRDefault="00682C08" w:rsidP="00A0704E">
      <w:pPr>
        <w:spacing w:after="0" w:line="240" w:lineRule="auto"/>
        <w:jc w:val="center"/>
        <w:rPr>
          <w:rFonts w:ascii="Times New Roman" w:hAnsi="Times New Roman" w:cs="Times New Roman"/>
          <w:sz w:val="28"/>
          <w:szCs w:val="28"/>
        </w:rPr>
      </w:pPr>
    </w:p>
    <w:p w:rsidR="00E27B6E" w:rsidRPr="001814A1" w:rsidRDefault="00E27B6E" w:rsidP="00A0704E">
      <w:pPr>
        <w:spacing w:after="0" w:line="240" w:lineRule="auto"/>
        <w:jc w:val="center"/>
        <w:rPr>
          <w:rFonts w:ascii="Times New Roman" w:hAnsi="Times New Roman" w:cs="Times New Roman"/>
          <w:sz w:val="28"/>
          <w:szCs w:val="28"/>
        </w:rPr>
      </w:pPr>
    </w:p>
    <w:p w:rsidR="009F074C" w:rsidRPr="001814A1" w:rsidRDefault="009F074C" w:rsidP="00A0704E">
      <w:pPr>
        <w:spacing w:after="0" w:line="240" w:lineRule="auto"/>
        <w:jc w:val="center"/>
        <w:rPr>
          <w:rFonts w:ascii="Times New Roman" w:hAnsi="Times New Roman" w:cs="Times New Roman"/>
          <w:sz w:val="28"/>
          <w:szCs w:val="28"/>
        </w:rPr>
      </w:pPr>
    </w:p>
    <w:p w:rsidR="00984C4E" w:rsidRPr="001814A1" w:rsidRDefault="00984C4E" w:rsidP="00A0704E">
      <w:pPr>
        <w:spacing w:after="0" w:line="240" w:lineRule="auto"/>
        <w:jc w:val="center"/>
        <w:rPr>
          <w:rFonts w:ascii="Times New Roman" w:hAnsi="Times New Roman" w:cs="Times New Roman"/>
          <w:sz w:val="28"/>
          <w:szCs w:val="28"/>
        </w:rPr>
      </w:pPr>
    </w:p>
    <w:p w:rsidR="00065189" w:rsidRDefault="00065189" w:rsidP="00A0704E">
      <w:pPr>
        <w:spacing w:after="0" w:line="240" w:lineRule="auto"/>
        <w:jc w:val="center"/>
        <w:rPr>
          <w:rFonts w:ascii="Times New Roman" w:hAnsi="Times New Roman" w:cs="Times New Roman"/>
          <w:sz w:val="28"/>
          <w:szCs w:val="28"/>
        </w:rPr>
      </w:pPr>
    </w:p>
    <w:p w:rsidR="004E5FFC" w:rsidRPr="001814A1" w:rsidRDefault="004E5FFC"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
    <w:p w:rsidR="00065189" w:rsidRPr="001814A1" w:rsidRDefault="00065189" w:rsidP="00A0704E">
      <w:pPr>
        <w:spacing w:after="0" w:line="240" w:lineRule="auto"/>
        <w:jc w:val="center"/>
        <w:rPr>
          <w:rFonts w:ascii="Times New Roman" w:hAnsi="Times New Roman" w:cs="Times New Roman"/>
          <w:sz w:val="28"/>
          <w:szCs w:val="28"/>
        </w:rPr>
      </w:pPr>
      <w:proofErr w:type="spellStart"/>
      <w:r w:rsidRPr="001814A1">
        <w:rPr>
          <w:rFonts w:ascii="Times New Roman" w:hAnsi="Times New Roman" w:cs="Times New Roman"/>
          <w:sz w:val="28"/>
          <w:szCs w:val="28"/>
        </w:rPr>
        <w:t>г</w:t>
      </w:r>
      <w:proofErr w:type="gramStart"/>
      <w:r w:rsidRPr="001814A1">
        <w:rPr>
          <w:rFonts w:ascii="Times New Roman" w:hAnsi="Times New Roman" w:cs="Times New Roman"/>
          <w:sz w:val="28"/>
          <w:szCs w:val="28"/>
        </w:rPr>
        <w:t>.С</w:t>
      </w:r>
      <w:proofErr w:type="gramEnd"/>
      <w:r w:rsidRPr="001814A1">
        <w:rPr>
          <w:rFonts w:ascii="Times New Roman" w:hAnsi="Times New Roman" w:cs="Times New Roman"/>
          <w:sz w:val="28"/>
          <w:szCs w:val="28"/>
        </w:rPr>
        <w:t>аров</w:t>
      </w:r>
      <w:proofErr w:type="spellEnd"/>
    </w:p>
    <w:p w:rsidR="00065189" w:rsidRDefault="00065189" w:rsidP="00A0704E">
      <w:pPr>
        <w:spacing w:after="0" w:line="240" w:lineRule="auto"/>
        <w:jc w:val="center"/>
        <w:rPr>
          <w:rFonts w:ascii="Times New Roman" w:hAnsi="Times New Roman" w:cs="Times New Roman"/>
          <w:sz w:val="28"/>
          <w:szCs w:val="28"/>
        </w:rPr>
      </w:pPr>
      <w:r w:rsidRPr="001814A1">
        <w:rPr>
          <w:rFonts w:ascii="Times New Roman" w:hAnsi="Times New Roman" w:cs="Times New Roman"/>
          <w:sz w:val="28"/>
          <w:szCs w:val="28"/>
        </w:rPr>
        <w:t>201</w:t>
      </w:r>
      <w:r w:rsidR="0026372F" w:rsidRPr="001814A1">
        <w:rPr>
          <w:rFonts w:ascii="Times New Roman" w:hAnsi="Times New Roman" w:cs="Times New Roman"/>
          <w:sz w:val="28"/>
          <w:szCs w:val="28"/>
        </w:rPr>
        <w:t>4</w:t>
      </w:r>
      <w:r w:rsidRPr="001814A1">
        <w:rPr>
          <w:rFonts w:ascii="Times New Roman" w:hAnsi="Times New Roman" w:cs="Times New Roman"/>
          <w:sz w:val="28"/>
          <w:szCs w:val="28"/>
        </w:rPr>
        <w:t xml:space="preserve"> 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84"/>
        <w:gridCol w:w="6655"/>
      </w:tblGrid>
      <w:tr w:rsidR="00CF059D" w:rsidRPr="00CF059D" w:rsidTr="00CF059D">
        <w:trPr>
          <w:trHeight w:val="746"/>
        </w:trPr>
        <w:tc>
          <w:tcPr>
            <w:tcW w:w="2984" w:type="dxa"/>
          </w:tcPr>
          <w:p w:rsidR="00CF059D" w:rsidRPr="00CF059D" w:rsidRDefault="00CF059D" w:rsidP="00D72E7E">
            <w:pPr>
              <w:tabs>
                <w:tab w:val="left" w:pos="0"/>
              </w:tabs>
              <w:rPr>
                <w:rFonts w:ascii="Times New Roman" w:eastAsia="Times New Roman" w:hAnsi="Times New Roman" w:cs="Times New Roman"/>
                <w:sz w:val="28"/>
                <w:szCs w:val="28"/>
              </w:rPr>
            </w:pPr>
            <w:r w:rsidRPr="00CF059D">
              <w:rPr>
                <w:rFonts w:ascii="Times New Roman" w:eastAsia="Times New Roman" w:hAnsi="Times New Roman" w:cs="Times New Roman"/>
                <w:sz w:val="28"/>
                <w:szCs w:val="28"/>
              </w:rPr>
              <w:lastRenderedPageBreak/>
              <w:t>Предмет закупки (наименование товаров, работ и услуг)</w:t>
            </w:r>
          </w:p>
        </w:tc>
        <w:tc>
          <w:tcPr>
            <w:tcW w:w="6655" w:type="dxa"/>
          </w:tcPr>
          <w:p w:rsidR="00CF059D" w:rsidRPr="00CF059D" w:rsidRDefault="00CF059D" w:rsidP="00D72E7E">
            <w:pPr>
              <w:tabs>
                <w:tab w:val="left" w:pos="0"/>
              </w:tabs>
              <w:rPr>
                <w:rFonts w:ascii="Times New Roman" w:eastAsia="Times New Roman" w:hAnsi="Times New Roman" w:cs="Times New Roman"/>
                <w:sz w:val="28"/>
                <w:szCs w:val="28"/>
              </w:rPr>
            </w:pPr>
          </w:p>
          <w:p w:rsidR="00CF059D" w:rsidRPr="00CF059D" w:rsidRDefault="00CF059D" w:rsidP="00D72E7E">
            <w:pPr>
              <w:tabs>
                <w:tab w:val="left" w:pos="0"/>
              </w:tabs>
              <w:jc w:val="center"/>
              <w:rPr>
                <w:rFonts w:ascii="Times New Roman" w:eastAsia="Times New Roman" w:hAnsi="Times New Roman" w:cs="Times New Roman"/>
                <w:sz w:val="28"/>
                <w:szCs w:val="28"/>
              </w:rPr>
            </w:pPr>
            <w:r w:rsidRPr="00CF059D">
              <w:rPr>
                <w:rFonts w:ascii="Times New Roman" w:eastAsia="Times New Roman" w:hAnsi="Times New Roman" w:cs="Times New Roman"/>
                <w:sz w:val="28"/>
                <w:szCs w:val="28"/>
              </w:rPr>
              <w:t xml:space="preserve"> Поставка </w:t>
            </w:r>
            <w:proofErr w:type="spellStart"/>
            <w:r w:rsidRPr="00CF059D">
              <w:rPr>
                <w:rFonts w:ascii="Times New Roman" w:eastAsia="Times New Roman" w:hAnsi="Times New Roman" w:cs="Times New Roman"/>
                <w:sz w:val="28"/>
                <w:szCs w:val="28"/>
              </w:rPr>
              <w:t>нихромовой</w:t>
            </w:r>
            <w:proofErr w:type="spellEnd"/>
            <w:r w:rsidRPr="00CF059D">
              <w:rPr>
                <w:rFonts w:ascii="Times New Roman" w:eastAsia="Times New Roman" w:hAnsi="Times New Roman" w:cs="Times New Roman"/>
                <w:sz w:val="28"/>
                <w:szCs w:val="28"/>
              </w:rPr>
              <w:t xml:space="preserve"> проволоки</w:t>
            </w:r>
          </w:p>
          <w:p w:rsidR="00CF059D" w:rsidRPr="00CF059D" w:rsidRDefault="00CF059D" w:rsidP="00D72E7E">
            <w:pPr>
              <w:tabs>
                <w:tab w:val="left" w:pos="0"/>
              </w:tabs>
              <w:jc w:val="center"/>
              <w:rPr>
                <w:rFonts w:ascii="Times New Roman" w:eastAsia="Times New Roman" w:hAnsi="Times New Roman" w:cs="Times New Roman"/>
                <w:sz w:val="28"/>
                <w:szCs w:val="28"/>
              </w:rPr>
            </w:pPr>
            <w:r w:rsidRPr="00CF059D">
              <w:rPr>
                <w:rFonts w:ascii="Times New Roman" w:eastAsia="Times New Roman" w:hAnsi="Times New Roman" w:cs="Times New Roman"/>
                <w:sz w:val="28"/>
                <w:szCs w:val="28"/>
              </w:rPr>
              <w:t xml:space="preserve">  в соответствии с ТЗ </w:t>
            </w:r>
          </w:p>
        </w:tc>
      </w:tr>
      <w:tr w:rsidR="00CF059D" w:rsidRPr="00CF059D" w:rsidTr="00CF059D">
        <w:trPr>
          <w:trHeight w:val="461"/>
        </w:trPr>
        <w:tc>
          <w:tcPr>
            <w:tcW w:w="2984" w:type="dxa"/>
          </w:tcPr>
          <w:p w:rsidR="00CF059D" w:rsidRPr="00CF059D" w:rsidRDefault="00CF059D" w:rsidP="00D72E7E">
            <w:pPr>
              <w:tabs>
                <w:tab w:val="left" w:pos="0"/>
              </w:tabs>
              <w:rPr>
                <w:rFonts w:ascii="Times New Roman" w:eastAsia="Times New Roman" w:hAnsi="Times New Roman" w:cs="Times New Roman"/>
                <w:sz w:val="28"/>
                <w:szCs w:val="28"/>
              </w:rPr>
            </w:pPr>
            <w:r w:rsidRPr="00CF059D">
              <w:rPr>
                <w:rFonts w:ascii="Times New Roman" w:eastAsia="Times New Roman" w:hAnsi="Times New Roman" w:cs="Times New Roman"/>
                <w:sz w:val="28"/>
                <w:szCs w:val="28"/>
              </w:rPr>
              <w:t>Начальная максимальная цена договора, рублей</w:t>
            </w:r>
          </w:p>
        </w:tc>
        <w:tc>
          <w:tcPr>
            <w:tcW w:w="6655" w:type="dxa"/>
          </w:tcPr>
          <w:p w:rsidR="00CF059D" w:rsidRPr="00CF059D" w:rsidRDefault="00CF059D" w:rsidP="00D72E7E">
            <w:pPr>
              <w:tabs>
                <w:tab w:val="left" w:pos="0"/>
              </w:tabs>
              <w:jc w:val="center"/>
              <w:rPr>
                <w:rFonts w:ascii="Times New Roman" w:eastAsia="Times New Roman" w:hAnsi="Times New Roman" w:cs="Times New Roman"/>
                <w:sz w:val="28"/>
                <w:szCs w:val="28"/>
              </w:rPr>
            </w:pPr>
            <w:r w:rsidRPr="00CF059D">
              <w:rPr>
                <w:rFonts w:ascii="Times New Roman" w:eastAsia="Times New Roman" w:hAnsi="Times New Roman" w:cs="Times New Roman"/>
                <w:color w:val="000000"/>
                <w:sz w:val="28"/>
                <w:szCs w:val="28"/>
              </w:rPr>
              <w:t>1 875 468,40</w:t>
            </w:r>
          </w:p>
        </w:tc>
      </w:tr>
      <w:tr w:rsidR="00CF059D" w:rsidRPr="00CF059D" w:rsidTr="00CF059D">
        <w:tc>
          <w:tcPr>
            <w:tcW w:w="2984" w:type="dxa"/>
          </w:tcPr>
          <w:p w:rsidR="00CF059D" w:rsidRPr="00CF059D" w:rsidRDefault="00CF059D" w:rsidP="00D72E7E">
            <w:pPr>
              <w:tabs>
                <w:tab w:val="left" w:pos="0"/>
              </w:tabs>
              <w:rPr>
                <w:rFonts w:ascii="Times New Roman" w:eastAsia="Times New Roman" w:hAnsi="Times New Roman" w:cs="Times New Roman"/>
                <w:sz w:val="28"/>
                <w:szCs w:val="28"/>
              </w:rPr>
            </w:pPr>
            <w:r w:rsidRPr="00CF059D">
              <w:rPr>
                <w:rFonts w:ascii="Times New Roman" w:eastAsia="Times New Roman" w:hAnsi="Times New Roman" w:cs="Times New Roman"/>
                <w:sz w:val="28"/>
                <w:szCs w:val="28"/>
              </w:rPr>
              <w:t>Порядок расчетов (условия оплаты)</w:t>
            </w:r>
          </w:p>
          <w:p w:rsidR="00CF059D" w:rsidRPr="00CF059D" w:rsidRDefault="00CF059D" w:rsidP="00D72E7E">
            <w:pPr>
              <w:tabs>
                <w:tab w:val="left" w:pos="0"/>
              </w:tabs>
              <w:rPr>
                <w:rFonts w:ascii="Times New Roman" w:eastAsia="Times New Roman" w:hAnsi="Times New Roman" w:cs="Times New Roman"/>
                <w:sz w:val="28"/>
                <w:szCs w:val="28"/>
              </w:rPr>
            </w:pPr>
          </w:p>
        </w:tc>
        <w:tc>
          <w:tcPr>
            <w:tcW w:w="6655" w:type="dxa"/>
          </w:tcPr>
          <w:p w:rsidR="00CF059D" w:rsidRPr="00CF059D" w:rsidRDefault="00CF059D" w:rsidP="00D72E7E">
            <w:pPr>
              <w:tabs>
                <w:tab w:val="left" w:pos="0"/>
              </w:tabs>
              <w:rPr>
                <w:rFonts w:ascii="Times New Roman" w:eastAsia="Times New Roman" w:hAnsi="Times New Roman" w:cs="Times New Roman"/>
                <w:sz w:val="28"/>
                <w:szCs w:val="28"/>
              </w:rPr>
            </w:pPr>
            <w:r w:rsidRPr="00CF059D">
              <w:rPr>
                <w:rFonts w:ascii="Times New Roman" w:eastAsia="Times New Roman" w:hAnsi="Times New Roman" w:cs="Times New Roman"/>
                <w:sz w:val="28"/>
                <w:szCs w:val="28"/>
              </w:rPr>
              <w:t>100% оплата в течение 30 (тридцати) календарных дней с момента поставки всей  продукции на склад Покупателя. Договор после проведения торгов предоставляется в течение 10 календарных дней.</w:t>
            </w:r>
          </w:p>
        </w:tc>
      </w:tr>
      <w:tr w:rsidR="00CF059D" w:rsidRPr="00CF059D" w:rsidTr="00CF059D">
        <w:tc>
          <w:tcPr>
            <w:tcW w:w="2984" w:type="dxa"/>
          </w:tcPr>
          <w:p w:rsidR="00CF059D" w:rsidRPr="00CF059D" w:rsidRDefault="00CF059D" w:rsidP="00D72E7E">
            <w:pPr>
              <w:tabs>
                <w:tab w:val="left" w:pos="0"/>
              </w:tabs>
              <w:rPr>
                <w:rFonts w:ascii="Times New Roman" w:eastAsia="Times New Roman" w:hAnsi="Times New Roman" w:cs="Times New Roman"/>
                <w:sz w:val="28"/>
                <w:szCs w:val="28"/>
              </w:rPr>
            </w:pPr>
            <w:r w:rsidRPr="00CF059D">
              <w:rPr>
                <w:rFonts w:ascii="Times New Roman" w:eastAsia="Times New Roman" w:hAnsi="Times New Roman" w:cs="Times New Roman"/>
                <w:sz w:val="28"/>
                <w:szCs w:val="28"/>
              </w:rPr>
              <w:t>Требуемый срок выполнения обязательств по договору</w:t>
            </w:r>
          </w:p>
        </w:tc>
        <w:tc>
          <w:tcPr>
            <w:tcW w:w="6655" w:type="dxa"/>
          </w:tcPr>
          <w:p w:rsidR="00CF059D" w:rsidRPr="00CF059D" w:rsidRDefault="00CF059D" w:rsidP="00D72E7E">
            <w:pPr>
              <w:tabs>
                <w:tab w:val="left" w:pos="0"/>
              </w:tabs>
              <w:rPr>
                <w:rFonts w:ascii="Times New Roman" w:eastAsia="Times New Roman" w:hAnsi="Times New Roman" w:cs="Times New Roman"/>
                <w:sz w:val="28"/>
                <w:szCs w:val="28"/>
              </w:rPr>
            </w:pPr>
            <w:r w:rsidRPr="00CF059D">
              <w:rPr>
                <w:rFonts w:ascii="Times New Roman" w:eastAsia="Times New Roman" w:hAnsi="Times New Roman" w:cs="Times New Roman"/>
                <w:sz w:val="28"/>
                <w:szCs w:val="28"/>
              </w:rPr>
              <w:t>60 дней после заключения договора поставки.</w:t>
            </w:r>
          </w:p>
          <w:p w:rsidR="00CF059D" w:rsidRPr="00CF059D" w:rsidRDefault="00CF059D" w:rsidP="00D72E7E">
            <w:pPr>
              <w:tabs>
                <w:tab w:val="left" w:pos="0"/>
              </w:tabs>
              <w:rPr>
                <w:rFonts w:ascii="Times New Roman" w:eastAsia="Times New Roman" w:hAnsi="Times New Roman" w:cs="Times New Roman"/>
                <w:sz w:val="28"/>
                <w:szCs w:val="28"/>
              </w:rPr>
            </w:pPr>
            <w:r w:rsidRPr="00CF059D">
              <w:rPr>
                <w:rFonts w:ascii="Times New Roman" w:eastAsia="Times New Roman" w:hAnsi="Times New Roman" w:cs="Times New Roman"/>
                <w:sz w:val="28"/>
                <w:szCs w:val="28"/>
              </w:rPr>
              <w:t>Допускается поэтапная  поставка по предварительной письменной заявке Покупателя.</w:t>
            </w:r>
          </w:p>
          <w:p w:rsidR="00CF059D" w:rsidRPr="00CF059D" w:rsidRDefault="00CF059D" w:rsidP="00D72E7E">
            <w:pPr>
              <w:tabs>
                <w:tab w:val="left" w:pos="0"/>
              </w:tabs>
              <w:rPr>
                <w:rFonts w:ascii="Times New Roman" w:eastAsia="Times New Roman" w:hAnsi="Times New Roman" w:cs="Times New Roman"/>
                <w:sz w:val="28"/>
                <w:szCs w:val="28"/>
              </w:rPr>
            </w:pPr>
            <w:r w:rsidRPr="00CF059D">
              <w:rPr>
                <w:rFonts w:ascii="Times New Roman" w:eastAsia="Times New Roman" w:hAnsi="Times New Roman" w:cs="Times New Roman"/>
                <w:sz w:val="28"/>
                <w:szCs w:val="28"/>
              </w:rPr>
              <w:t>Допускается  отклонение  +/- 10 % от общего количества продукции.</w:t>
            </w:r>
          </w:p>
        </w:tc>
      </w:tr>
      <w:tr w:rsidR="00CF059D" w:rsidRPr="00CF059D" w:rsidTr="00CF059D">
        <w:trPr>
          <w:trHeight w:val="947"/>
        </w:trPr>
        <w:tc>
          <w:tcPr>
            <w:tcW w:w="2984" w:type="dxa"/>
          </w:tcPr>
          <w:p w:rsidR="00CF059D" w:rsidRPr="00CF059D" w:rsidRDefault="00CF059D" w:rsidP="00D72E7E">
            <w:pPr>
              <w:tabs>
                <w:tab w:val="left" w:pos="0"/>
              </w:tabs>
              <w:rPr>
                <w:rFonts w:ascii="Times New Roman" w:eastAsia="Times New Roman" w:hAnsi="Times New Roman" w:cs="Times New Roman"/>
                <w:sz w:val="28"/>
                <w:szCs w:val="28"/>
              </w:rPr>
            </w:pPr>
            <w:r w:rsidRPr="00CF059D">
              <w:rPr>
                <w:rFonts w:ascii="Times New Roman" w:eastAsia="Times New Roman" w:hAnsi="Times New Roman" w:cs="Times New Roman"/>
                <w:sz w:val="28"/>
                <w:szCs w:val="28"/>
              </w:rPr>
              <w:t>Место и условия выпол</w:t>
            </w:r>
            <w:r w:rsidRPr="00CF059D">
              <w:rPr>
                <w:rFonts w:ascii="Times New Roman" w:eastAsia="Times New Roman" w:hAnsi="Times New Roman" w:cs="Times New Roman"/>
                <w:sz w:val="28"/>
                <w:szCs w:val="28"/>
              </w:rPr>
              <w:softHyphen/>
              <w:t xml:space="preserve">нения предмета закупки </w:t>
            </w:r>
          </w:p>
          <w:p w:rsidR="00CF059D" w:rsidRPr="00CF059D" w:rsidRDefault="00CF059D" w:rsidP="00D72E7E">
            <w:pPr>
              <w:tabs>
                <w:tab w:val="left" w:pos="0"/>
              </w:tabs>
              <w:rPr>
                <w:rFonts w:ascii="Times New Roman" w:eastAsia="Times New Roman" w:hAnsi="Times New Roman" w:cs="Times New Roman"/>
                <w:sz w:val="28"/>
                <w:szCs w:val="28"/>
              </w:rPr>
            </w:pPr>
            <w:r w:rsidRPr="00CF059D">
              <w:rPr>
                <w:rFonts w:ascii="Times New Roman" w:eastAsia="Times New Roman" w:hAnsi="Times New Roman" w:cs="Times New Roman"/>
                <w:sz w:val="28"/>
                <w:szCs w:val="28"/>
              </w:rPr>
              <w:t>(описать)</w:t>
            </w:r>
          </w:p>
        </w:tc>
        <w:tc>
          <w:tcPr>
            <w:tcW w:w="6655" w:type="dxa"/>
          </w:tcPr>
          <w:p w:rsidR="00CF059D" w:rsidRPr="00CF059D" w:rsidRDefault="00CF059D" w:rsidP="00D72E7E">
            <w:pPr>
              <w:tabs>
                <w:tab w:val="left" w:pos="0"/>
              </w:tabs>
              <w:rPr>
                <w:rFonts w:ascii="Times New Roman" w:eastAsia="Times New Roman" w:hAnsi="Times New Roman" w:cs="Times New Roman"/>
                <w:sz w:val="28"/>
                <w:szCs w:val="28"/>
              </w:rPr>
            </w:pPr>
            <w:r w:rsidRPr="00CF059D">
              <w:rPr>
                <w:rFonts w:ascii="Times New Roman" w:eastAsia="Times New Roman" w:hAnsi="Times New Roman" w:cs="Times New Roman"/>
                <w:sz w:val="28"/>
                <w:szCs w:val="28"/>
              </w:rPr>
              <w:t>Силами и средствами Поставщика на склад ФГУП «РФЯЦ - ВНИИЭФ», расположенный</w:t>
            </w:r>
          </w:p>
          <w:p w:rsidR="00CF059D" w:rsidRPr="00CF059D" w:rsidRDefault="00CF059D" w:rsidP="00D72E7E">
            <w:pPr>
              <w:tabs>
                <w:tab w:val="left" w:pos="0"/>
              </w:tabs>
              <w:rPr>
                <w:rFonts w:ascii="Times New Roman" w:eastAsia="Times New Roman" w:hAnsi="Times New Roman" w:cs="Times New Roman"/>
                <w:sz w:val="28"/>
                <w:szCs w:val="28"/>
              </w:rPr>
            </w:pPr>
            <w:r w:rsidRPr="00CF059D">
              <w:rPr>
                <w:rFonts w:ascii="Times New Roman" w:eastAsia="Times New Roman" w:hAnsi="Times New Roman" w:cs="Times New Roman"/>
                <w:sz w:val="28"/>
                <w:szCs w:val="28"/>
              </w:rPr>
              <w:t xml:space="preserve">по адресу  </w:t>
            </w:r>
            <w:proofErr w:type="gramStart"/>
            <w:r w:rsidRPr="00CF059D">
              <w:rPr>
                <w:rFonts w:ascii="Times New Roman" w:eastAsia="Times New Roman" w:hAnsi="Times New Roman" w:cs="Times New Roman"/>
                <w:sz w:val="28"/>
                <w:szCs w:val="28"/>
              </w:rPr>
              <w:t>г</w:t>
            </w:r>
            <w:proofErr w:type="gramEnd"/>
            <w:r w:rsidRPr="00CF059D">
              <w:rPr>
                <w:rFonts w:ascii="Times New Roman" w:eastAsia="Times New Roman" w:hAnsi="Times New Roman" w:cs="Times New Roman"/>
                <w:sz w:val="28"/>
                <w:szCs w:val="28"/>
              </w:rPr>
              <w:t xml:space="preserve">. </w:t>
            </w:r>
            <w:proofErr w:type="spellStart"/>
            <w:r w:rsidRPr="00CF059D">
              <w:rPr>
                <w:rFonts w:ascii="Times New Roman" w:eastAsia="Times New Roman" w:hAnsi="Times New Roman" w:cs="Times New Roman"/>
                <w:sz w:val="28"/>
                <w:szCs w:val="28"/>
              </w:rPr>
              <w:t>Саров</w:t>
            </w:r>
            <w:proofErr w:type="spellEnd"/>
            <w:r w:rsidRPr="00CF059D">
              <w:rPr>
                <w:rFonts w:ascii="Times New Roman" w:eastAsia="Times New Roman" w:hAnsi="Times New Roman" w:cs="Times New Roman"/>
                <w:sz w:val="28"/>
                <w:szCs w:val="28"/>
              </w:rPr>
              <w:t>, Нижегородской области.</w:t>
            </w:r>
          </w:p>
        </w:tc>
      </w:tr>
      <w:tr w:rsidR="00CF059D" w:rsidRPr="00CF059D" w:rsidTr="00CF059D">
        <w:trPr>
          <w:trHeight w:val="1496"/>
        </w:trPr>
        <w:tc>
          <w:tcPr>
            <w:tcW w:w="2984" w:type="dxa"/>
          </w:tcPr>
          <w:p w:rsidR="00CF059D" w:rsidRPr="00CF059D" w:rsidRDefault="00CF059D" w:rsidP="00D72E7E">
            <w:pPr>
              <w:tabs>
                <w:tab w:val="left" w:pos="0"/>
              </w:tabs>
              <w:rPr>
                <w:rFonts w:ascii="Times New Roman" w:eastAsia="Times New Roman" w:hAnsi="Times New Roman" w:cs="Times New Roman"/>
                <w:sz w:val="28"/>
                <w:szCs w:val="28"/>
              </w:rPr>
            </w:pPr>
            <w:r w:rsidRPr="00CF059D">
              <w:rPr>
                <w:rFonts w:ascii="Times New Roman" w:eastAsia="Times New Roman" w:hAnsi="Times New Roman" w:cs="Times New Roman"/>
                <w:sz w:val="28"/>
                <w:szCs w:val="28"/>
              </w:rPr>
              <w:t>Требования к участнику процедуры закупки</w:t>
            </w:r>
          </w:p>
        </w:tc>
        <w:tc>
          <w:tcPr>
            <w:tcW w:w="6655" w:type="dxa"/>
          </w:tcPr>
          <w:p w:rsidR="00CF059D" w:rsidRPr="00CF059D" w:rsidRDefault="00CF059D" w:rsidP="00D72E7E">
            <w:pPr>
              <w:tabs>
                <w:tab w:val="left" w:pos="0"/>
              </w:tabs>
              <w:rPr>
                <w:rFonts w:ascii="Times New Roman" w:eastAsia="Times New Roman" w:hAnsi="Times New Roman" w:cs="Times New Roman"/>
                <w:sz w:val="28"/>
                <w:szCs w:val="28"/>
              </w:rPr>
            </w:pPr>
            <w:r w:rsidRPr="00CF059D">
              <w:rPr>
                <w:rFonts w:ascii="Times New Roman" w:eastAsia="Times New Roman" w:hAnsi="Times New Roman" w:cs="Times New Roman"/>
                <w:sz w:val="28"/>
                <w:szCs w:val="28"/>
              </w:rPr>
              <w:t xml:space="preserve">-Обладать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w:t>
            </w:r>
          </w:p>
          <w:p w:rsidR="00CF059D" w:rsidRPr="00CF059D" w:rsidRDefault="00CF059D" w:rsidP="00D72E7E">
            <w:pPr>
              <w:tabs>
                <w:tab w:val="left" w:pos="0"/>
              </w:tabs>
              <w:rPr>
                <w:rFonts w:ascii="Times New Roman" w:eastAsia="Times New Roman" w:hAnsi="Times New Roman" w:cs="Times New Roman"/>
                <w:sz w:val="28"/>
                <w:szCs w:val="28"/>
              </w:rPr>
            </w:pPr>
            <w:proofErr w:type="gramStart"/>
            <w:r w:rsidRPr="00CF059D">
              <w:rPr>
                <w:rFonts w:ascii="Times New Roman" w:eastAsia="Times New Roman" w:hAnsi="Times New Roman" w:cs="Times New Roman"/>
                <w:sz w:val="28"/>
                <w:szCs w:val="28"/>
              </w:rPr>
              <w:t>являющихся</w:t>
            </w:r>
            <w:proofErr w:type="gramEnd"/>
            <w:r w:rsidRPr="00CF059D">
              <w:rPr>
                <w:rFonts w:ascii="Times New Roman" w:eastAsia="Times New Roman" w:hAnsi="Times New Roman" w:cs="Times New Roman"/>
                <w:sz w:val="28"/>
                <w:szCs w:val="28"/>
              </w:rPr>
              <w:t xml:space="preserve"> предметом заключаемого договор, - Иметь сертификаты качества на поставляемую продукцию</w:t>
            </w:r>
          </w:p>
          <w:p w:rsidR="00CF059D" w:rsidRPr="00CF059D" w:rsidRDefault="00CF059D" w:rsidP="00D72E7E">
            <w:pPr>
              <w:tabs>
                <w:tab w:val="left" w:pos="0"/>
              </w:tabs>
              <w:rPr>
                <w:rFonts w:ascii="Times New Roman" w:eastAsia="Times New Roman" w:hAnsi="Times New Roman" w:cs="Times New Roman"/>
                <w:sz w:val="28"/>
                <w:szCs w:val="28"/>
              </w:rPr>
            </w:pPr>
            <w:r w:rsidRPr="00CF059D">
              <w:rPr>
                <w:rFonts w:ascii="Times New Roman" w:eastAsia="Times New Roman" w:hAnsi="Times New Roman" w:cs="Times New Roman"/>
                <w:sz w:val="28"/>
                <w:szCs w:val="28"/>
              </w:rPr>
              <w:t>- Срок изготовления не ранее 2013-2014года.</w:t>
            </w:r>
          </w:p>
        </w:tc>
      </w:tr>
      <w:tr w:rsidR="00CF059D" w:rsidRPr="00CF059D" w:rsidTr="00CF059D">
        <w:trPr>
          <w:trHeight w:val="530"/>
        </w:trPr>
        <w:tc>
          <w:tcPr>
            <w:tcW w:w="2984" w:type="dxa"/>
          </w:tcPr>
          <w:p w:rsidR="00CF059D" w:rsidRPr="00CF059D" w:rsidRDefault="00CF059D" w:rsidP="00D72E7E">
            <w:pPr>
              <w:tabs>
                <w:tab w:val="left" w:pos="0"/>
              </w:tabs>
              <w:rPr>
                <w:rFonts w:ascii="Times New Roman" w:eastAsia="Times New Roman" w:hAnsi="Times New Roman" w:cs="Times New Roman"/>
                <w:sz w:val="28"/>
                <w:szCs w:val="28"/>
              </w:rPr>
            </w:pPr>
            <w:r w:rsidRPr="00CF059D">
              <w:rPr>
                <w:rFonts w:ascii="Times New Roman" w:eastAsia="Times New Roman" w:hAnsi="Times New Roman" w:cs="Times New Roman"/>
                <w:sz w:val="28"/>
                <w:szCs w:val="28"/>
              </w:rPr>
              <w:t>Техническое задание</w:t>
            </w:r>
          </w:p>
        </w:tc>
        <w:tc>
          <w:tcPr>
            <w:tcW w:w="6655" w:type="dxa"/>
          </w:tcPr>
          <w:p w:rsidR="00CF059D" w:rsidRPr="00CF059D" w:rsidRDefault="00CF059D" w:rsidP="00D72E7E">
            <w:pPr>
              <w:tabs>
                <w:tab w:val="left" w:pos="0"/>
              </w:tabs>
              <w:jc w:val="center"/>
              <w:rPr>
                <w:rFonts w:ascii="Times New Roman" w:eastAsia="Times New Roman" w:hAnsi="Times New Roman" w:cs="Times New Roman"/>
                <w:sz w:val="28"/>
                <w:szCs w:val="28"/>
              </w:rPr>
            </w:pPr>
            <w:r w:rsidRPr="00CF059D">
              <w:rPr>
                <w:rFonts w:ascii="Times New Roman" w:eastAsia="Times New Roman" w:hAnsi="Times New Roman" w:cs="Times New Roman"/>
                <w:sz w:val="28"/>
                <w:szCs w:val="28"/>
              </w:rPr>
              <w:t xml:space="preserve">Приложено </w:t>
            </w:r>
            <w:r w:rsidRPr="00CF059D">
              <w:rPr>
                <w:rFonts w:ascii="Times New Roman" w:eastAsia="Times New Roman" w:hAnsi="Times New Roman" w:cs="Times New Roman"/>
                <w:strike/>
                <w:sz w:val="28"/>
                <w:szCs w:val="28"/>
              </w:rPr>
              <w:t>(отсутствует)</w:t>
            </w:r>
          </w:p>
          <w:p w:rsidR="00CF059D" w:rsidRPr="00CF059D" w:rsidRDefault="00CF059D" w:rsidP="00D72E7E">
            <w:pPr>
              <w:tabs>
                <w:tab w:val="left" w:pos="0"/>
              </w:tabs>
              <w:jc w:val="center"/>
              <w:rPr>
                <w:rFonts w:ascii="Times New Roman" w:eastAsia="Times New Roman" w:hAnsi="Times New Roman" w:cs="Times New Roman"/>
                <w:sz w:val="28"/>
                <w:szCs w:val="28"/>
              </w:rPr>
            </w:pPr>
            <w:r w:rsidRPr="00CF059D">
              <w:rPr>
                <w:rFonts w:ascii="Times New Roman" w:eastAsia="Times New Roman" w:hAnsi="Times New Roman" w:cs="Times New Roman"/>
                <w:sz w:val="28"/>
                <w:szCs w:val="28"/>
              </w:rPr>
              <w:t>на 1-м листе</w:t>
            </w:r>
          </w:p>
        </w:tc>
      </w:tr>
      <w:tr w:rsidR="00CF059D" w:rsidRPr="00CF059D" w:rsidTr="00CF059D">
        <w:trPr>
          <w:trHeight w:val="1102"/>
        </w:trPr>
        <w:tc>
          <w:tcPr>
            <w:tcW w:w="2984" w:type="dxa"/>
          </w:tcPr>
          <w:p w:rsidR="00CF059D" w:rsidRPr="00CF059D" w:rsidRDefault="00CF059D" w:rsidP="00D72E7E">
            <w:pPr>
              <w:tabs>
                <w:tab w:val="left" w:pos="0"/>
              </w:tabs>
              <w:rPr>
                <w:rFonts w:ascii="Times New Roman" w:eastAsia="Times New Roman" w:hAnsi="Times New Roman" w:cs="Times New Roman"/>
                <w:sz w:val="28"/>
                <w:szCs w:val="28"/>
              </w:rPr>
            </w:pPr>
            <w:r w:rsidRPr="00CF059D">
              <w:rPr>
                <w:rFonts w:ascii="Times New Roman" w:eastAsia="Times New Roman" w:hAnsi="Times New Roman" w:cs="Times New Roman"/>
                <w:sz w:val="28"/>
                <w:szCs w:val="28"/>
              </w:rPr>
              <w:lastRenderedPageBreak/>
              <w:t>Описание информации, планируемой к передаче поставщик</w:t>
            </w:r>
            <w:proofErr w:type="gramStart"/>
            <w:r w:rsidRPr="00CF059D">
              <w:rPr>
                <w:rFonts w:ascii="Times New Roman" w:eastAsia="Times New Roman" w:hAnsi="Times New Roman" w:cs="Times New Roman"/>
                <w:sz w:val="28"/>
                <w:szCs w:val="28"/>
              </w:rPr>
              <w:t>у(</w:t>
            </w:r>
            <w:proofErr w:type="gramEnd"/>
            <w:r w:rsidRPr="00CF059D">
              <w:rPr>
                <w:rFonts w:ascii="Times New Roman" w:eastAsia="Times New Roman" w:hAnsi="Times New Roman" w:cs="Times New Roman"/>
                <w:sz w:val="28"/>
                <w:szCs w:val="28"/>
              </w:rPr>
              <w:t>исполнителю) в процессе исполнения договора</w:t>
            </w:r>
          </w:p>
        </w:tc>
        <w:tc>
          <w:tcPr>
            <w:tcW w:w="6655" w:type="dxa"/>
            <w:vAlign w:val="center"/>
          </w:tcPr>
          <w:p w:rsidR="00CF059D" w:rsidRPr="00CF059D" w:rsidRDefault="00CF059D" w:rsidP="00D72E7E">
            <w:pPr>
              <w:tabs>
                <w:tab w:val="left" w:pos="0"/>
              </w:tabs>
              <w:jc w:val="center"/>
              <w:rPr>
                <w:rFonts w:ascii="Times New Roman" w:eastAsia="Times New Roman" w:hAnsi="Times New Roman" w:cs="Times New Roman"/>
                <w:sz w:val="28"/>
                <w:szCs w:val="28"/>
              </w:rPr>
            </w:pPr>
            <w:r w:rsidRPr="00CF059D">
              <w:rPr>
                <w:rFonts w:ascii="Times New Roman" w:eastAsia="Times New Roman" w:hAnsi="Times New Roman" w:cs="Times New Roman"/>
                <w:strike/>
                <w:sz w:val="28"/>
                <w:szCs w:val="28"/>
              </w:rPr>
              <w:t>Приложено</w:t>
            </w:r>
            <w:r w:rsidRPr="00CF059D">
              <w:rPr>
                <w:rFonts w:ascii="Times New Roman" w:eastAsia="Times New Roman" w:hAnsi="Times New Roman" w:cs="Times New Roman"/>
                <w:sz w:val="28"/>
                <w:szCs w:val="28"/>
              </w:rPr>
              <w:t xml:space="preserve"> (отсутствует)</w:t>
            </w:r>
          </w:p>
        </w:tc>
      </w:tr>
    </w:tbl>
    <w:p w:rsidR="004E5FFC" w:rsidRDefault="004E5FFC" w:rsidP="00A0704E">
      <w:pPr>
        <w:pStyle w:val="a3"/>
        <w:spacing w:before="0" w:after="0"/>
        <w:ind w:firstLine="851"/>
        <w:jc w:val="both"/>
        <w:rPr>
          <w:i/>
          <w:sz w:val="28"/>
          <w:szCs w:val="28"/>
        </w:rPr>
      </w:pPr>
    </w:p>
    <w:p w:rsidR="00CF059D" w:rsidRDefault="00CF059D" w:rsidP="00A0704E">
      <w:pPr>
        <w:pStyle w:val="a3"/>
        <w:spacing w:before="0" w:after="0"/>
        <w:ind w:firstLine="851"/>
        <w:jc w:val="both"/>
        <w:rPr>
          <w:i/>
          <w:sz w:val="28"/>
          <w:szCs w:val="28"/>
        </w:rPr>
      </w:pPr>
    </w:p>
    <w:p w:rsidR="00CF059D" w:rsidRDefault="00CF059D" w:rsidP="00CF059D">
      <w:pPr>
        <w:tabs>
          <w:tab w:val="left" w:pos="0"/>
        </w:tabs>
        <w:jc w:val="center"/>
        <w:rPr>
          <w:b/>
          <w:sz w:val="28"/>
          <w:szCs w:val="28"/>
        </w:rPr>
      </w:pPr>
      <w:r w:rsidRPr="005806B3">
        <w:rPr>
          <w:b/>
          <w:sz w:val="28"/>
          <w:szCs w:val="28"/>
        </w:rPr>
        <w:t>ТЕХНИЧЕСКОЕ ЗАДАНИЕ</w:t>
      </w:r>
    </w:p>
    <w:p w:rsidR="00CF059D" w:rsidRDefault="00CF059D" w:rsidP="00CF059D">
      <w:pPr>
        <w:tabs>
          <w:tab w:val="left" w:pos="0"/>
        </w:tabs>
        <w:jc w:val="center"/>
        <w:rPr>
          <w:b/>
          <w:sz w:val="28"/>
          <w:szCs w:val="28"/>
        </w:rPr>
      </w:pPr>
    </w:p>
    <w:tbl>
      <w:tblPr>
        <w:tblW w:w="9796" w:type="dxa"/>
        <w:tblInd w:w="93" w:type="dxa"/>
        <w:tblLayout w:type="fixed"/>
        <w:tblLook w:val="04A0"/>
      </w:tblPr>
      <w:tblGrid>
        <w:gridCol w:w="469"/>
        <w:gridCol w:w="2665"/>
        <w:gridCol w:w="567"/>
        <w:gridCol w:w="992"/>
        <w:gridCol w:w="5103"/>
      </w:tblGrid>
      <w:tr w:rsidR="00CF059D" w:rsidTr="00CF059D">
        <w:trPr>
          <w:trHeight w:val="600"/>
        </w:trPr>
        <w:tc>
          <w:tcPr>
            <w:tcW w:w="469" w:type="dxa"/>
            <w:vMerge w:val="restart"/>
            <w:tcBorders>
              <w:top w:val="single" w:sz="4" w:space="0" w:color="auto"/>
              <w:left w:val="single" w:sz="4" w:space="0" w:color="auto"/>
              <w:bottom w:val="single" w:sz="4" w:space="0" w:color="000000"/>
              <w:right w:val="single" w:sz="4" w:space="0" w:color="auto"/>
            </w:tcBorders>
            <w:hideMark/>
          </w:tcPr>
          <w:p w:rsidR="00CF059D" w:rsidRDefault="00CF059D" w:rsidP="00D72E7E">
            <w:pPr>
              <w:jc w:val="center"/>
              <w:rPr>
                <w:b/>
                <w:bCs/>
                <w:color w:val="000000"/>
                <w:sz w:val="16"/>
                <w:szCs w:val="16"/>
              </w:rPr>
            </w:pPr>
            <w:r>
              <w:rPr>
                <w:b/>
                <w:bCs/>
                <w:color w:val="000000"/>
                <w:sz w:val="16"/>
                <w:szCs w:val="16"/>
              </w:rPr>
              <w:t xml:space="preserve">№ </w:t>
            </w:r>
            <w:proofErr w:type="spellStart"/>
            <w:proofErr w:type="gramStart"/>
            <w:r>
              <w:rPr>
                <w:b/>
                <w:bCs/>
                <w:color w:val="000000"/>
                <w:sz w:val="16"/>
                <w:szCs w:val="16"/>
              </w:rPr>
              <w:t>п</w:t>
            </w:r>
            <w:proofErr w:type="spellEnd"/>
            <w:proofErr w:type="gramEnd"/>
            <w:r>
              <w:rPr>
                <w:b/>
                <w:bCs/>
                <w:color w:val="000000"/>
                <w:sz w:val="16"/>
                <w:szCs w:val="16"/>
              </w:rPr>
              <w:t>/</w:t>
            </w:r>
            <w:proofErr w:type="spellStart"/>
            <w:r>
              <w:rPr>
                <w:b/>
                <w:bCs/>
                <w:color w:val="000000"/>
                <w:sz w:val="16"/>
                <w:szCs w:val="16"/>
              </w:rPr>
              <w:t>п</w:t>
            </w:r>
            <w:proofErr w:type="spellEnd"/>
          </w:p>
        </w:tc>
        <w:tc>
          <w:tcPr>
            <w:tcW w:w="2665" w:type="dxa"/>
            <w:vMerge w:val="restart"/>
            <w:tcBorders>
              <w:top w:val="single" w:sz="4" w:space="0" w:color="auto"/>
              <w:left w:val="single" w:sz="4" w:space="0" w:color="auto"/>
              <w:bottom w:val="single" w:sz="4" w:space="0" w:color="000000"/>
              <w:right w:val="single" w:sz="4" w:space="0" w:color="auto"/>
            </w:tcBorders>
            <w:hideMark/>
          </w:tcPr>
          <w:p w:rsidR="00CF059D" w:rsidRDefault="00CF059D" w:rsidP="00D72E7E">
            <w:pPr>
              <w:jc w:val="center"/>
              <w:rPr>
                <w:b/>
                <w:bCs/>
                <w:color w:val="000000"/>
                <w:sz w:val="16"/>
                <w:szCs w:val="16"/>
              </w:rPr>
            </w:pPr>
            <w:r>
              <w:rPr>
                <w:b/>
                <w:bCs/>
                <w:color w:val="000000"/>
                <w:sz w:val="16"/>
                <w:szCs w:val="16"/>
              </w:rPr>
              <w:t>Наименование товара, комплектность</w:t>
            </w:r>
          </w:p>
        </w:tc>
        <w:tc>
          <w:tcPr>
            <w:tcW w:w="567" w:type="dxa"/>
            <w:vMerge w:val="restart"/>
            <w:tcBorders>
              <w:top w:val="single" w:sz="4" w:space="0" w:color="auto"/>
              <w:left w:val="single" w:sz="4" w:space="0" w:color="auto"/>
              <w:bottom w:val="single" w:sz="4" w:space="0" w:color="000000"/>
              <w:right w:val="single" w:sz="4" w:space="0" w:color="auto"/>
            </w:tcBorders>
            <w:hideMark/>
          </w:tcPr>
          <w:p w:rsidR="00CF059D" w:rsidRDefault="00CF059D" w:rsidP="00D72E7E">
            <w:pPr>
              <w:jc w:val="center"/>
              <w:rPr>
                <w:b/>
                <w:bCs/>
                <w:color w:val="000000"/>
                <w:sz w:val="16"/>
                <w:szCs w:val="16"/>
              </w:rPr>
            </w:pPr>
            <w:r>
              <w:rPr>
                <w:b/>
                <w:bCs/>
                <w:color w:val="000000"/>
                <w:sz w:val="16"/>
                <w:szCs w:val="16"/>
              </w:rPr>
              <w:t xml:space="preserve">Ед. </w:t>
            </w:r>
            <w:proofErr w:type="spellStart"/>
            <w:r>
              <w:rPr>
                <w:b/>
                <w:bCs/>
                <w:color w:val="000000"/>
                <w:sz w:val="16"/>
                <w:szCs w:val="16"/>
              </w:rPr>
              <w:t>изм</w:t>
            </w:r>
            <w:proofErr w:type="spellEnd"/>
            <w:r>
              <w:rPr>
                <w:b/>
                <w:bCs/>
                <w:color w:val="000000"/>
                <w:sz w:val="16"/>
                <w:szCs w:val="16"/>
              </w:rPr>
              <w:t>.</w:t>
            </w:r>
          </w:p>
        </w:tc>
        <w:tc>
          <w:tcPr>
            <w:tcW w:w="992" w:type="dxa"/>
            <w:vMerge w:val="restart"/>
            <w:tcBorders>
              <w:top w:val="single" w:sz="4" w:space="0" w:color="auto"/>
              <w:left w:val="single" w:sz="4" w:space="0" w:color="auto"/>
              <w:bottom w:val="single" w:sz="4" w:space="0" w:color="000000"/>
              <w:right w:val="single" w:sz="4" w:space="0" w:color="auto"/>
            </w:tcBorders>
            <w:hideMark/>
          </w:tcPr>
          <w:p w:rsidR="00CF059D" w:rsidRDefault="00CF059D" w:rsidP="00D72E7E">
            <w:pPr>
              <w:jc w:val="center"/>
              <w:rPr>
                <w:b/>
                <w:bCs/>
                <w:color w:val="000000"/>
                <w:sz w:val="16"/>
                <w:szCs w:val="16"/>
              </w:rPr>
            </w:pPr>
            <w:r>
              <w:rPr>
                <w:b/>
                <w:bCs/>
                <w:color w:val="000000"/>
                <w:sz w:val="16"/>
                <w:szCs w:val="16"/>
              </w:rPr>
              <w:t>Кол-во</w:t>
            </w:r>
          </w:p>
        </w:tc>
        <w:tc>
          <w:tcPr>
            <w:tcW w:w="5103" w:type="dxa"/>
            <w:vMerge w:val="restart"/>
            <w:tcBorders>
              <w:top w:val="single" w:sz="4" w:space="0" w:color="auto"/>
              <w:left w:val="single" w:sz="4" w:space="0" w:color="auto"/>
              <w:bottom w:val="single" w:sz="4" w:space="0" w:color="000000"/>
              <w:right w:val="single" w:sz="4" w:space="0" w:color="auto"/>
            </w:tcBorders>
            <w:hideMark/>
          </w:tcPr>
          <w:p w:rsidR="00CF059D" w:rsidRDefault="00CF059D" w:rsidP="00D72E7E">
            <w:pPr>
              <w:rPr>
                <w:b/>
                <w:bCs/>
                <w:color w:val="000000"/>
                <w:sz w:val="20"/>
                <w:szCs w:val="20"/>
              </w:rPr>
            </w:pPr>
            <w:r w:rsidRPr="007B13B3">
              <w:rPr>
                <w:b/>
                <w:bCs/>
                <w:color w:val="000000"/>
                <w:sz w:val="20"/>
                <w:szCs w:val="20"/>
              </w:rPr>
              <w:t>Требования к качеству,</w:t>
            </w:r>
          </w:p>
          <w:p w:rsidR="00CF059D" w:rsidRDefault="00CF059D" w:rsidP="00D72E7E">
            <w:pPr>
              <w:rPr>
                <w:b/>
                <w:bCs/>
                <w:color w:val="000000"/>
                <w:sz w:val="20"/>
                <w:szCs w:val="20"/>
              </w:rPr>
            </w:pPr>
            <w:r w:rsidRPr="007B13B3">
              <w:rPr>
                <w:b/>
                <w:bCs/>
                <w:color w:val="000000"/>
                <w:sz w:val="20"/>
                <w:szCs w:val="20"/>
              </w:rPr>
              <w:t xml:space="preserve"> техническим характеристикам, </w:t>
            </w:r>
          </w:p>
          <w:p w:rsidR="00CF059D" w:rsidRPr="007B13B3" w:rsidRDefault="00CF059D" w:rsidP="00D72E7E">
            <w:pPr>
              <w:rPr>
                <w:b/>
                <w:bCs/>
                <w:color w:val="000000"/>
                <w:sz w:val="20"/>
                <w:szCs w:val="20"/>
              </w:rPr>
            </w:pPr>
            <w:r w:rsidRPr="007B13B3">
              <w:rPr>
                <w:b/>
                <w:bCs/>
                <w:color w:val="000000"/>
                <w:sz w:val="20"/>
                <w:szCs w:val="20"/>
              </w:rPr>
              <w:t>упаковке и т.д.</w:t>
            </w:r>
          </w:p>
          <w:p w:rsidR="00CF059D" w:rsidRDefault="00CF059D" w:rsidP="00D72E7E">
            <w:pPr>
              <w:rPr>
                <w:b/>
                <w:bCs/>
                <w:color w:val="000000"/>
                <w:sz w:val="16"/>
                <w:szCs w:val="16"/>
              </w:rPr>
            </w:pPr>
            <w:r w:rsidRPr="007B13B3">
              <w:rPr>
                <w:b/>
                <w:bCs/>
                <w:color w:val="000000"/>
                <w:sz w:val="20"/>
                <w:szCs w:val="20"/>
              </w:rPr>
              <w:t>Производитель</w:t>
            </w:r>
          </w:p>
        </w:tc>
      </w:tr>
      <w:tr w:rsidR="00CF059D" w:rsidTr="00CF059D">
        <w:trPr>
          <w:trHeight w:val="495"/>
        </w:trPr>
        <w:tc>
          <w:tcPr>
            <w:tcW w:w="469" w:type="dxa"/>
            <w:vMerge/>
            <w:tcBorders>
              <w:top w:val="single" w:sz="4" w:space="0" w:color="auto"/>
              <w:left w:val="single" w:sz="4" w:space="0" w:color="auto"/>
              <w:bottom w:val="single" w:sz="4" w:space="0" w:color="000000"/>
              <w:right w:val="single" w:sz="4" w:space="0" w:color="auto"/>
            </w:tcBorders>
            <w:vAlign w:val="center"/>
            <w:hideMark/>
          </w:tcPr>
          <w:p w:rsidR="00CF059D" w:rsidRDefault="00CF059D" w:rsidP="00D72E7E">
            <w:pPr>
              <w:rPr>
                <w:b/>
                <w:bCs/>
                <w:color w:val="000000"/>
                <w:sz w:val="16"/>
                <w:szCs w:val="16"/>
              </w:rPr>
            </w:pPr>
          </w:p>
        </w:tc>
        <w:tc>
          <w:tcPr>
            <w:tcW w:w="2665" w:type="dxa"/>
            <w:vMerge/>
            <w:tcBorders>
              <w:top w:val="single" w:sz="4" w:space="0" w:color="auto"/>
              <w:left w:val="single" w:sz="4" w:space="0" w:color="auto"/>
              <w:bottom w:val="single" w:sz="4" w:space="0" w:color="000000"/>
              <w:right w:val="single" w:sz="4" w:space="0" w:color="auto"/>
            </w:tcBorders>
            <w:vAlign w:val="center"/>
            <w:hideMark/>
          </w:tcPr>
          <w:p w:rsidR="00CF059D" w:rsidRDefault="00CF059D" w:rsidP="00D72E7E">
            <w:pPr>
              <w:rPr>
                <w:b/>
                <w:bCs/>
                <w:color w:val="000000"/>
                <w:sz w:val="16"/>
                <w:szCs w:val="16"/>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CF059D" w:rsidRDefault="00CF059D" w:rsidP="00D72E7E">
            <w:pPr>
              <w:rPr>
                <w:b/>
                <w:bCs/>
                <w:color w:val="000000"/>
                <w:sz w:val="16"/>
                <w:szCs w:val="16"/>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CF059D" w:rsidRDefault="00CF059D" w:rsidP="00D72E7E">
            <w:pPr>
              <w:rPr>
                <w:b/>
                <w:bCs/>
                <w:color w:val="000000"/>
                <w:sz w:val="16"/>
                <w:szCs w:val="16"/>
              </w:rPr>
            </w:pPr>
          </w:p>
        </w:tc>
        <w:tc>
          <w:tcPr>
            <w:tcW w:w="5103" w:type="dxa"/>
            <w:vMerge/>
            <w:tcBorders>
              <w:top w:val="single" w:sz="4" w:space="0" w:color="auto"/>
              <w:left w:val="single" w:sz="4" w:space="0" w:color="auto"/>
              <w:bottom w:val="single" w:sz="4" w:space="0" w:color="000000"/>
              <w:right w:val="single" w:sz="4" w:space="0" w:color="auto"/>
            </w:tcBorders>
            <w:vAlign w:val="center"/>
            <w:hideMark/>
          </w:tcPr>
          <w:p w:rsidR="00CF059D" w:rsidRDefault="00CF059D" w:rsidP="00D72E7E">
            <w:pPr>
              <w:rPr>
                <w:b/>
                <w:bCs/>
                <w:color w:val="000000"/>
                <w:sz w:val="16"/>
                <w:szCs w:val="16"/>
              </w:rPr>
            </w:pPr>
          </w:p>
        </w:tc>
      </w:tr>
      <w:tr w:rsidR="00CF059D" w:rsidTr="00CF059D">
        <w:trPr>
          <w:trHeight w:val="417"/>
        </w:trPr>
        <w:tc>
          <w:tcPr>
            <w:tcW w:w="469" w:type="dxa"/>
            <w:tcBorders>
              <w:top w:val="nil"/>
              <w:left w:val="single" w:sz="4" w:space="0" w:color="auto"/>
              <w:bottom w:val="single" w:sz="4" w:space="0" w:color="auto"/>
              <w:right w:val="single" w:sz="4" w:space="0" w:color="auto"/>
            </w:tcBorders>
            <w:noWrap/>
            <w:vAlign w:val="bottom"/>
            <w:hideMark/>
          </w:tcPr>
          <w:p w:rsidR="00CF059D" w:rsidRDefault="00CF059D" w:rsidP="00D72E7E">
            <w:pPr>
              <w:jc w:val="center"/>
              <w:rPr>
                <w:color w:val="000000"/>
                <w:sz w:val="20"/>
                <w:szCs w:val="20"/>
              </w:rPr>
            </w:pPr>
            <w:r>
              <w:rPr>
                <w:color w:val="000000"/>
                <w:sz w:val="20"/>
                <w:szCs w:val="20"/>
              </w:rPr>
              <w:t>1</w:t>
            </w:r>
          </w:p>
        </w:tc>
        <w:tc>
          <w:tcPr>
            <w:tcW w:w="2665" w:type="dxa"/>
            <w:tcBorders>
              <w:top w:val="nil"/>
              <w:left w:val="nil"/>
              <w:bottom w:val="single" w:sz="4" w:space="0" w:color="auto"/>
              <w:right w:val="single" w:sz="4" w:space="0" w:color="auto"/>
            </w:tcBorders>
            <w:noWrap/>
            <w:vAlign w:val="bottom"/>
            <w:hideMark/>
          </w:tcPr>
          <w:p w:rsidR="00CF059D" w:rsidRDefault="00CF059D" w:rsidP="00D72E7E">
            <w:pPr>
              <w:jc w:val="center"/>
              <w:rPr>
                <w:color w:val="000000"/>
                <w:sz w:val="20"/>
                <w:szCs w:val="20"/>
              </w:rPr>
            </w:pPr>
            <w:r>
              <w:rPr>
                <w:color w:val="000000"/>
                <w:sz w:val="20"/>
                <w:szCs w:val="20"/>
              </w:rPr>
              <w:t>2</w:t>
            </w:r>
          </w:p>
        </w:tc>
        <w:tc>
          <w:tcPr>
            <w:tcW w:w="567" w:type="dxa"/>
            <w:tcBorders>
              <w:top w:val="nil"/>
              <w:left w:val="nil"/>
              <w:bottom w:val="single" w:sz="4" w:space="0" w:color="auto"/>
              <w:right w:val="single" w:sz="4" w:space="0" w:color="auto"/>
            </w:tcBorders>
            <w:noWrap/>
            <w:vAlign w:val="bottom"/>
            <w:hideMark/>
          </w:tcPr>
          <w:p w:rsidR="00CF059D" w:rsidRDefault="00CF059D" w:rsidP="00D72E7E">
            <w:pPr>
              <w:jc w:val="center"/>
              <w:rPr>
                <w:color w:val="000000"/>
                <w:sz w:val="20"/>
                <w:szCs w:val="20"/>
              </w:rPr>
            </w:pPr>
            <w:r>
              <w:rPr>
                <w:color w:val="000000"/>
                <w:sz w:val="20"/>
                <w:szCs w:val="20"/>
              </w:rPr>
              <w:t>3</w:t>
            </w:r>
          </w:p>
        </w:tc>
        <w:tc>
          <w:tcPr>
            <w:tcW w:w="992" w:type="dxa"/>
            <w:tcBorders>
              <w:top w:val="nil"/>
              <w:left w:val="nil"/>
              <w:bottom w:val="single" w:sz="4" w:space="0" w:color="auto"/>
              <w:right w:val="single" w:sz="4" w:space="0" w:color="auto"/>
            </w:tcBorders>
            <w:noWrap/>
            <w:vAlign w:val="bottom"/>
            <w:hideMark/>
          </w:tcPr>
          <w:p w:rsidR="00CF059D" w:rsidRDefault="00CF059D" w:rsidP="00D72E7E">
            <w:pPr>
              <w:jc w:val="center"/>
              <w:rPr>
                <w:color w:val="000000"/>
                <w:sz w:val="20"/>
                <w:szCs w:val="20"/>
              </w:rPr>
            </w:pPr>
            <w:r>
              <w:rPr>
                <w:color w:val="000000"/>
                <w:sz w:val="20"/>
                <w:szCs w:val="20"/>
              </w:rPr>
              <w:t>4</w:t>
            </w:r>
          </w:p>
        </w:tc>
        <w:tc>
          <w:tcPr>
            <w:tcW w:w="5103" w:type="dxa"/>
            <w:tcBorders>
              <w:top w:val="nil"/>
              <w:left w:val="nil"/>
              <w:bottom w:val="single" w:sz="4" w:space="0" w:color="auto"/>
              <w:right w:val="single" w:sz="4" w:space="0" w:color="auto"/>
            </w:tcBorders>
            <w:noWrap/>
            <w:vAlign w:val="bottom"/>
            <w:hideMark/>
          </w:tcPr>
          <w:p w:rsidR="00CF059D" w:rsidRDefault="00CF059D" w:rsidP="00D72E7E">
            <w:pPr>
              <w:jc w:val="center"/>
              <w:rPr>
                <w:color w:val="000000"/>
                <w:sz w:val="20"/>
                <w:szCs w:val="20"/>
              </w:rPr>
            </w:pPr>
            <w:r>
              <w:rPr>
                <w:color w:val="000000"/>
                <w:sz w:val="20"/>
                <w:szCs w:val="20"/>
              </w:rPr>
              <w:t>5</w:t>
            </w:r>
          </w:p>
        </w:tc>
      </w:tr>
      <w:tr w:rsidR="00CF059D" w:rsidTr="00CF059D">
        <w:trPr>
          <w:trHeight w:val="692"/>
        </w:trPr>
        <w:tc>
          <w:tcPr>
            <w:tcW w:w="469" w:type="dxa"/>
            <w:tcBorders>
              <w:top w:val="nil"/>
              <w:left w:val="single" w:sz="4" w:space="0" w:color="auto"/>
              <w:bottom w:val="single" w:sz="4" w:space="0" w:color="auto"/>
              <w:right w:val="single" w:sz="4" w:space="0" w:color="auto"/>
            </w:tcBorders>
            <w:hideMark/>
          </w:tcPr>
          <w:p w:rsidR="00CF059D" w:rsidRDefault="00CF059D" w:rsidP="00D72E7E">
            <w:pPr>
              <w:jc w:val="right"/>
              <w:rPr>
                <w:color w:val="000000"/>
                <w:sz w:val="20"/>
                <w:szCs w:val="20"/>
              </w:rPr>
            </w:pPr>
            <w:r>
              <w:rPr>
                <w:color w:val="000000"/>
                <w:sz w:val="20"/>
                <w:szCs w:val="20"/>
              </w:rPr>
              <w:t>1</w:t>
            </w:r>
          </w:p>
        </w:tc>
        <w:tc>
          <w:tcPr>
            <w:tcW w:w="2665" w:type="dxa"/>
            <w:tcBorders>
              <w:top w:val="nil"/>
              <w:left w:val="nil"/>
              <w:bottom w:val="single" w:sz="4" w:space="0" w:color="auto"/>
              <w:right w:val="single" w:sz="4" w:space="0" w:color="auto"/>
            </w:tcBorders>
            <w:hideMark/>
          </w:tcPr>
          <w:p w:rsidR="00CF059D" w:rsidRDefault="00CF059D" w:rsidP="00D72E7E">
            <w:pPr>
              <w:rPr>
                <w:color w:val="000000"/>
                <w:sz w:val="20"/>
                <w:szCs w:val="20"/>
              </w:rPr>
            </w:pPr>
            <w:r>
              <w:rPr>
                <w:color w:val="000000"/>
                <w:sz w:val="20"/>
                <w:szCs w:val="20"/>
              </w:rPr>
              <w:t>Проволока 0,4-Х20Н80-Н  ГОСТ 12766.1-90</w:t>
            </w:r>
          </w:p>
        </w:tc>
        <w:tc>
          <w:tcPr>
            <w:tcW w:w="567" w:type="dxa"/>
            <w:tcBorders>
              <w:top w:val="nil"/>
              <w:left w:val="nil"/>
              <w:bottom w:val="single" w:sz="4" w:space="0" w:color="auto"/>
              <w:right w:val="single" w:sz="4" w:space="0" w:color="auto"/>
            </w:tcBorders>
            <w:hideMark/>
          </w:tcPr>
          <w:p w:rsidR="00CF059D" w:rsidRDefault="00CF059D" w:rsidP="00D72E7E">
            <w:pPr>
              <w:rPr>
                <w:color w:val="000000"/>
                <w:sz w:val="20"/>
                <w:szCs w:val="20"/>
              </w:rPr>
            </w:pPr>
            <w:r>
              <w:rPr>
                <w:color w:val="000000"/>
                <w:sz w:val="20"/>
                <w:szCs w:val="20"/>
              </w:rPr>
              <w:t>кг</w:t>
            </w:r>
          </w:p>
        </w:tc>
        <w:tc>
          <w:tcPr>
            <w:tcW w:w="992" w:type="dxa"/>
            <w:tcBorders>
              <w:top w:val="nil"/>
              <w:left w:val="nil"/>
              <w:bottom w:val="single" w:sz="4" w:space="0" w:color="auto"/>
              <w:right w:val="single" w:sz="4" w:space="0" w:color="auto"/>
            </w:tcBorders>
            <w:hideMark/>
          </w:tcPr>
          <w:p w:rsidR="00CF059D" w:rsidRDefault="00CF059D" w:rsidP="00D72E7E">
            <w:pPr>
              <w:jc w:val="right"/>
              <w:rPr>
                <w:color w:val="000000"/>
                <w:sz w:val="20"/>
                <w:szCs w:val="20"/>
              </w:rPr>
            </w:pPr>
            <w:r>
              <w:rPr>
                <w:color w:val="000000"/>
                <w:sz w:val="20"/>
                <w:szCs w:val="20"/>
              </w:rPr>
              <w:t>75</w:t>
            </w:r>
          </w:p>
        </w:tc>
        <w:tc>
          <w:tcPr>
            <w:tcW w:w="5103" w:type="dxa"/>
            <w:tcBorders>
              <w:top w:val="nil"/>
              <w:left w:val="nil"/>
              <w:bottom w:val="single" w:sz="4" w:space="0" w:color="auto"/>
              <w:right w:val="single" w:sz="4" w:space="0" w:color="auto"/>
            </w:tcBorders>
            <w:hideMark/>
          </w:tcPr>
          <w:p w:rsidR="00CF059D" w:rsidRDefault="00CF059D" w:rsidP="00D72E7E">
            <w:r w:rsidRPr="00D741CE">
              <w:t>2013-2014 года выпуска,</w:t>
            </w:r>
          </w:p>
          <w:p w:rsidR="00CF059D" w:rsidRDefault="00CF059D" w:rsidP="00D72E7E">
            <w:r w:rsidRPr="00D741CE">
              <w:t xml:space="preserve"> страна </w:t>
            </w:r>
            <w:r w:rsidRPr="00D741CE">
              <w:rPr>
                <w:color w:val="FF0000"/>
              </w:rPr>
              <w:t xml:space="preserve">происхождения </w:t>
            </w:r>
            <w:r w:rsidRPr="00D741CE">
              <w:rPr>
                <w:b/>
                <w:color w:val="FF0000"/>
              </w:rPr>
              <w:t>Россия.</w:t>
            </w:r>
            <w:r w:rsidRPr="00D741CE">
              <w:t xml:space="preserve">  </w:t>
            </w:r>
          </w:p>
        </w:tc>
      </w:tr>
      <w:tr w:rsidR="00CF059D" w:rsidTr="00CF059D">
        <w:trPr>
          <w:trHeight w:val="703"/>
        </w:trPr>
        <w:tc>
          <w:tcPr>
            <w:tcW w:w="469" w:type="dxa"/>
            <w:tcBorders>
              <w:top w:val="nil"/>
              <w:left w:val="single" w:sz="4" w:space="0" w:color="auto"/>
              <w:bottom w:val="single" w:sz="4" w:space="0" w:color="auto"/>
              <w:right w:val="single" w:sz="4" w:space="0" w:color="auto"/>
            </w:tcBorders>
          </w:tcPr>
          <w:p w:rsidR="00CF059D" w:rsidRDefault="00CF059D" w:rsidP="00D72E7E">
            <w:pPr>
              <w:jc w:val="right"/>
              <w:rPr>
                <w:color w:val="000000"/>
                <w:sz w:val="20"/>
                <w:szCs w:val="20"/>
              </w:rPr>
            </w:pPr>
            <w:r>
              <w:rPr>
                <w:color w:val="000000"/>
                <w:sz w:val="20"/>
                <w:szCs w:val="20"/>
              </w:rPr>
              <w:t>2</w:t>
            </w:r>
          </w:p>
        </w:tc>
        <w:tc>
          <w:tcPr>
            <w:tcW w:w="2665" w:type="dxa"/>
            <w:tcBorders>
              <w:top w:val="nil"/>
              <w:left w:val="nil"/>
              <w:bottom w:val="single" w:sz="4" w:space="0" w:color="auto"/>
              <w:right w:val="single" w:sz="4" w:space="0" w:color="auto"/>
            </w:tcBorders>
          </w:tcPr>
          <w:p w:rsidR="00CF059D" w:rsidRDefault="00CF059D" w:rsidP="00D72E7E">
            <w:pPr>
              <w:rPr>
                <w:color w:val="000000"/>
                <w:sz w:val="20"/>
                <w:szCs w:val="20"/>
              </w:rPr>
            </w:pPr>
            <w:r>
              <w:rPr>
                <w:color w:val="000000"/>
                <w:sz w:val="20"/>
                <w:szCs w:val="20"/>
              </w:rPr>
              <w:t>Проволока 5,0-Х20Н80-Н  ГОСТ 12766.1-90</w:t>
            </w:r>
          </w:p>
        </w:tc>
        <w:tc>
          <w:tcPr>
            <w:tcW w:w="567" w:type="dxa"/>
            <w:tcBorders>
              <w:top w:val="nil"/>
              <w:left w:val="nil"/>
              <w:bottom w:val="single" w:sz="4" w:space="0" w:color="auto"/>
              <w:right w:val="single" w:sz="4" w:space="0" w:color="auto"/>
            </w:tcBorders>
          </w:tcPr>
          <w:p w:rsidR="00CF059D" w:rsidRDefault="00CF059D" w:rsidP="00D72E7E">
            <w:pPr>
              <w:rPr>
                <w:color w:val="000000"/>
                <w:sz w:val="20"/>
                <w:szCs w:val="20"/>
              </w:rPr>
            </w:pPr>
            <w:r>
              <w:rPr>
                <w:color w:val="000000"/>
                <w:sz w:val="20"/>
                <w:szCs w:val="20"/>
              </w:rPr>
              <w:t>кг</w:t>
            </w:r>
          </w:p>
        </w:tc>
        <w:tc>
          <w:tcPr>
            <w:tcW w:w="992" w:type="dxa"/>
            <w:tcBorders>
              <w:top w:val="nil"/>
              <w:left w:val="nil"/>
              <w:bottom w:val="single" w:sz="4" w:space="0" w:color="auto"/>
              <w:right w:val="single" w:sz="4" w:space="0" w:color="auto"/>
            </w:tcBorders>
          </w:tcPr>
          <w:p w:rsidR="00CF059D" w:rsidRDefault="00CF059D" w:rsidP="00D72E7E">
            <w:pPr>
              <w:jc w:val="right"/>
              <w:rPr>
                <w:color w:val="000000"/>
                <w:sz w:val="20"/>
                <w:szCs w:val="20"/>
              </w:rPr>
            </w:pPr>
            <w:r>
              <w:rPr>
                <w:color w:val="000000"/>
                <w:sz w:val="20"/>
                <w:szCs w:val="20"/>
              </w:rPr>
              <w:t>200</w:t>
            </w:r>
          </w:p>
        </w:tc>
        <w:tc>
          <w:tcPr>
            <w:tcW w:w="5103" w:type="dxa"/>
            <w:tcBorders>
              <w:top w:val="nil"/>
              <w:left w:val="nil"/>
              <w:bottom w:val="single" w:sz="4" w:space="0" w:color="auto"/>
              <w:right w:val="single" w:sz="4" w:space="0" w:color="auto"/>
            </w:tcBorders>
          </w:tcPr>
          <w:p w:rsidR="00CF059D" w:rsidRDefault="00CF059D" w:rsidP="00D72E7E">
            <w:r w:rsidRPr="00D741CE">
              <w:t>2013-2014 года выпуска,</w:t>
            </w:r>
          </w:p>
          <w:p w:rsidR="00CF059D" w:rsidRPr="00C90DBB" w:rsidRDefault="00CF059D" w:rsidP="00D72E7E">
            <w:r w:rsidRPr="00D741CE">
              <w:t xml:space="preserve">страна </w:t>
            </w:r>
            <w:r w:rsidRPr="00D741CE">
              <w:rPr>
                <w:color w:val="FF0000"/>
              </w:rPr>
              <w:t xml:space="preserve">происхождения </w:t>
            </w:r>
            <w:r w:rsidRPr="00D741CE">
              <w:rPr>
                <w:b/>
                <w:color w:val="FF0000"/>
              </w:rPr>
              <w:t>Россия.</w:t>
            </w:r>
            <w:r w:rsidRPr="00D741CE">
              <w:t xml:space="preserve">  </w:t>
            </w:r>
          </w:p>
        </w:tc>
      </w:tr>
      <w:tr w:rsidR="00CF059D" w:rsidTr="00CF059D">
        <w:trPr>
          <w:trHeight w:val="698"/>
        </w:trPr>
        <w:tc>
          <w:tcPr>
            <w:tcW w:w="469" w:type="dxa"/>
            <w:tcBorders>
              <w:top w:val="nil"/>
              <w:left w:val="single" w:sz="4" w:space="0" w:color="auto"/>
              <w:bottom w:val="single" w:sz="4" w:space="0" w:color="auto"/>
              <w:right w:val="single" w:sz="4" w:space="0" w:color="auto"/>
            </w:tcBorders>
          </w:tcPr>
          <w:p w:rsidR="00CF059D" w:rsidRDefault="00CF059D" w:rsidP="00D72E7E">
            <w:pPr>
              <w:jc w:val="right"/>
              <w:rPr>
                <w:color w:val="000000"/>
                <w:sz w:val="20"/>
                <w:szCs w:val="20"/>
              </w:rPr>
            </w:pPr>
            <w:r>
              <w:rPr>
                <w:color w:val="000000"/>
                <w:sz w:val="20"/>
                <w:szCs w:val="20"/>
              </w:rPr>
              <w:t>3</w:t>
            </w:r>
          </w:p>
        </w:tc>
        <w:tc>
          <w:tcPr>
            <w:tcW w:w="2665" w:type="dxa"/>
            <w:tcBorders>
              <w:top w:val="nil"/>
              <w:left w:val="nil"/>
              <w:bottom w:val="single" w:sz="4" w:space="0" w:color="auto"/>
              <w:right w:val="single" w:sz="4" w:space="0" w:color="auto"/>
            </w:tcBorders>
          </w:tcPr>
          <w:p w:rsidR="00CF059D" w:rsidRDefault="00CF059D" w:rsidP="00D72E7E">
            <w:pPr>
              <w:rPr>
                <w:color w:val="000000"/>
                <w:sz w:val="20"/>
                <w:szCs w:val="20"/>
              </w:rPr>
            </w:pPr>
            <w:r>
              <w:rPr>
                <w:color w:val="000000"/>
                <w:sz w:val="20"/>
                <w:szCs w:val="20"/>
              </w:rPr>
              <w:t>Проволока 6,0-Х20Н80-Н  ГОСТ 12766.1-90</w:t>
            </w:r>
          </w:p>
        </w:tc>
        <w:tc>
          <w:tcPr>
            <w:tcW w:w="567" w:type="dxa"/>
            <w:tcBorders>
              <w:top w:val="nil"/>
              <w:left w:val="nil"/>
              <w:bottom w:val="single" w:sz="4" w:space="0" w:color="auto"/>
              <w:right w:val="single" w:sz="4" w:space="0" w:color="auto"/>
            </w:tcBorders>
          </w:tcPr>
          <w:p w:rsidR="00CF059D" w:rsidRDefault="00CF059D" w:rsidP="00D72E7E">
            <w:pPr>
              <w:rPr>
                <w:color w:val="000000"/>
                <w:sz w:val="20"/>
                <w:szCs w:val="20"/>
              </w:rPr>
            </w:pPr>
            <w:r>
              <w:rPr>
                <w:color w:val="000000"/>
                <w:sz w:val="20"/>
                <w:szCs w:val="20"/>
              </w:rPr>
              <w:t>кг</w:t>
            </w:r>
          </w:p>
        </w:tc>
        <w:tc>
          <w:tcPr>
            <w:tcW w:w="992" w:type="dxa"/>
            <w:tcBorders>
              <w:top w:val="nil"/>
              <w:left w:val="nil"/>
              <w:bottom w:val="single" w:sz="4" w:space="0" w:color="auto"/>
              <w:right w:val="single" w:sz="4" w:space="0" w:color="auto"/>
            </w:tcBorders>
          </w:tcPr>
          <w:p w:rsidR="00CF059D" w:rsidRDefault="00CF059D" w:rsidP="00D72E7E">
            <w:pPr>
              <w:jc w:val="right"/>
              <w:rPr>
                <w:color w:val="000000"/>
                <w:sz w:val="20"/>
                <w:szCs w:val="20"/>
              </w:rPr>
            </w:pPr>
            <w:r>
              <w:rPr>
                <w:color w:val="000000"/>
                <w:sz w:val="20"/>
                <w:szCs w:val="20"/>
              </w:rPr>
              <w:t>200</w:t>
            </w:r>
          </w:p>
        </w:tc>
        <w:tc>
          <w:tcPr>
            <w:tcW w:w="5103" w:type="dxa"/>
            <w:tcBorders>
              <w:top w:val="nil"/>
              <w:left w:val="nil"/>
              <w:bottom w:val="single" w:sz="4" w:space="0" w:color="auto"/>
              <w:right w:val="single" w:sz="4" w:space="0" w:color="auto"/>
            </w:tcBorders>
          </w:tcPr>
          <w:p w:rsidR="00CF059D" w:rsidRDefault="00CF059D" w:rsidP="00D72E7E">
            <w:r w:rsidRPr="00C90DBB">
              <w:t xml:space="preserve"> </w:t>
            </w:r>
            <w:r w:rsidRPr="00D741CE">
              <w:t>2013-2014 года выпуска,</w:t>
            </w:r>
          </w:p>
          <w:p w:rsidR="00CF059D" w:rsidRDefault="00CF059D" w:rsidP="00D72E7E">
            <w:r w:rsidRPr="00D741CE">
              <w:t xml:space="preserve">страна </w:t>
            </w:r>
            <w:r w:rsidRPr="00D741CE">
              <w:rPr>
                <w:color w:val="FF0000"/>
              </w:rPr>
              <w:t xml:space="preserve">происхождения </w:t>
            </w:r>
            <w:r w:rsidRPr="00D741CE">
              <w:rPr>
                <w:b/>
                <w:color w:val="FF0000"/>
              </w:rPr>
              <w:t>Россия.</w:t>
            </w:r>
            <w:r w:rsidRPr="00D741CE">
              <w:t xml:space="preserve">  </w:t>
            </w:r>
          </w:p>
        </w:tc>
      </w:tr>
      <w:tr w:rsidR="00CF059D" w:rsidTr="00CF059D">
        <w:trPr>
          <w:trHeight w:val="694"/>
        </w:trPr>
        <w:tc>
          <w:tcPr>
            <w:tcW w:w="469" w:type="dxa"/>
            <w:tcBorders>
              <w:top w:val="nil"/>
              <w:left w:val="single" w:sz="4" w:space="0" w:color="auto"/>
              <w:bottom w:val="single" w:sz="4" w:space="0" w:color="auto"/>
              <w:right w:val="single" w:sz="4" w:space="0" w:color="auto"/>
            </w:tcBorders>
          </w:tcPr>
          <w:p w:rsidR="00CF059D" w:rsidRDefault="00CF059D" w:rsidP="00D72E7E">
            <w:pPr>
              <w:jc w:val="right"/>
              <w:rPr>
                <w:color w:val="000000"/>
                <w:sz w:val="20"/>
                <w:szCs w:val="20"/>
              </w:rPr>
            </w:pPr>
            <w:r>
              <w:rPr>
                <w:color w:val="000000"/>
                <w:sz w:val="20"/>
                <w:szCs w:val="20"/>
              </w:rPr>
              <w:t>4</w:t>
            </w:r>
          </w:p>
        </w:tc>
        <w:tc>
          <w:tcPr>
            <w:tcW w:w="2665" w:type="dxa"/>
            <w:tcBorders>
              <w:top w:val="nil"/>
              <w:left w:val="nil"/>
              <w:bottom w:val="single" w:sz="4" w:space="0" w:color="auto"/>
              <w:right w:val="single" w:sz="4" w:space="0" w:color="auto"/>
            </w:tcBorders>
          </w:tcPr>
          <w:p w:rsidR="00CF059D" w:rsidRDefault="00CF059D" w:rsidP="00D72E7E">
            <w:pPr>
              <w:rPr>
                <w:color w:val="000000"/>
                <w:sz w:val="20"/>
                <w:szCs w:val="20"/>
              </w:rPr>
            </w:pPr>
            <w:r>
              <w:rPr>
                <w:color w:val="000000"/>
                <w:sz w:val="20"/>
                <w:szCs w:val="20"/>
              </w:rPr>
              <w:t>Проволока 2,0-Х20Н80-Н  ГОСТ 12766.1-90</w:t>
            </w:r>
          </w:p>
        </w:tc>
        <w:tc>
          <w:tcPr>
            <w:tcW w:w="567" w:type="dxa"/>
            <w:tcBorders>
              <w:top w:val="nil"/>
              <w:left w:val="nil"/>
              <w:bottom w:val="single" w:sz="4" w:space="0" w:color="auto"/>
              <w:right w:val="single" w:sz="4" w:space="0" w:color="auto"/>
            </w:tcBorders>
          </w:tcPr>
          <w:p w:rsidR="00CF059D" w:rsidRDefault="00CF059D" w:rsidP="00D72E7E">
            <w:pPr>
              <w:rPr>
                <w:color w:val="000000"/>
                <w:sz w:val="20"/>
                <w:szCs w:val="20"/>
              </w:rPr>
            </w:pPr>
            <w:r>
              <w:rPr>
                <w:color w:val="000000"/>
                <w:sz w:val="20"/>
                <w:szCs w:val="20"/>
              </w:rPr>
              <w:t>кг</w:t>
            </w:r>
          </w:p>
        </w:tc>
        <w:tc>
          <w:tcPr>
            <w:tcW w:w="992" w:type="dxa"/>
            <w:tcBorders>
              <w:top w:val="nil"/>
              <w:left w:val="nil"/>
              <w:bottom w:val="single" w:sz="4" w:space="0" w:color="auto"/>
              <w:right w:val="single" w:sz="4" w:space="0" w:color="auto"/>
            </w:tcBorders>
          </w:tcPr>
          <w:p w:rsidR="00CF059D" w:rsidRDefault="00CF059D" w:rsidP="00D72E7E">
            <w:pPr>
              <w:jc w:val="right"/>
              <w:rPr>
                <w:color w:val="000000"/>
                <w:sz w:val="20"/>
                <w:szCs w:val="20"/>
              </w:rPr>
            </w:pPr>
            <w:r>
              <w:rPr>
                <w:color w:val="000000"/>
                <w:sz w:val="20"/>
                <w:szCs w:val="20"/>
              </w:rPr>
              <w:t>20</w:t>
            </w:r>
          </w:p>
        </w:tc>
        <w:tc>
          <w:tcPr>
            <w:tcW w:w="5103" w:type="dxa"/>
            <w:tcBorders>
              <w:top w:val="nil"/>
              <w:left w:val="nil"/>
              <w:bottom w:val="single" w:sz="4" w:space="0" w:color="auto"/>
              <w:right w:val="single" w:sz="4" w:space="0" w:color="auto"/>
            </w:tcBorders>
          </w:tcPr>
          <w:p w:rsidR="00CF059D" w:rsidRDefault="00CF059D" w:rsidP="00D72E7E">
            <w:r w:rsidRPr="00D741CE">
              <w:t>2013-2014 года выпуска,</w:t>
            </w:r>
          </w:p>
          <w:p w:rsidR="00CF059D" w:rsidRDefault="00CF059D" w:rsidP="00D72E7E">
            <w:r w:rsidRPr="00D741CE">
              <w:t xml:space="preserve">страна </w:t>
            </w:r>
            <w:r w:rsidRPr="00D741CE">
              <w:rPr>
                <w:color w:val="FF0000"/>
              </w:rPr>
              <w:t xml:space="preserve">происхождения </w:t>
            </w:r>
            <w:r w:rsidRPr="00D741CE">
              <w:rPr>
                <w:b/>
                <w:color w:val="FF0000"/>
              </w:rPr>
              <w:t>Россия.</w:t>
            </w:r>
            <w:r w:rsidRPr="00D741CE">
              <w:t xml:space="preserve">  </w:t>
            </w:r>
          </w:p>
        </w:tc>
      </w:tr>
      <w:tr w:rsidR="00CF059D" w:rsidTr="00CF059D">
        <w:trPr>
          <w:trHeight w:val="704"/>
        </w:trPr>
        <w:tc>
          <w:tcPr>
            <w:tcW w:w="469" w:type="dxa"/>
            <w:tcBorders>
              <w:top w:val="nil"/>
              <w:left w:val="single" w:sz="4" w:space="0" w:color="auto"/>
              <w:bottom w:val="single" w:sz="4" w:space="0" w:color="auto"/>
              <w:right w:val="single" w:sz="4" w:space="0" w:color="auto"/>
            </w:tcBorders>
          </w:tcPr>
          <w:p w:rsidR="00CF059D" w:rsidRDefault="00CF059D" w:rsidP="00D72E7E">
            <w:pPr>
              <w:jc w:val="right"/>
              <w:rPr>
                <w:color w:val="000000"/>
                <w:sz w:val="20"/>
                <w:szCs w:val="20"/>
              </w:rPr>
            </w:pPr>
            <w:r>
              <w:rPr>
                <w:color w:val="000000"/>
                <w:sz w:val="20"/>
                <w:szCs w:val="20"/>
              </w:rPr>
              <w:t>5</w:t>
            </w:r>
          </w:p>
        </w:tc>
        <w:tc>
          <w:tcPr>
            <w:tcW w:w="2665" w:type="dxa"/>
            <w:tcBorders>
              <w:top w:val="nil"/>
              <w:left w:val="nil"/>
              <w:bottom w:val="single" w:sz="4" w:space="0" w:color="auto"/>
              <w:right w:val="single" w:sz="4" w:space="0" w:color="auto"/>
            </w:tcBorders>
          </w:tcPr>
          <w:p w:rsidR="00CF059D" w:rsidRDefault="00CF059D" w:rsidP="00D72E7E">
            <w:pPr>
              <w:rPr>
                <w:color w:val="000000"/>
                <w:sz w:val="20"/>
                <w:szCs w:val="20"/>
              </w:rPr>
            </w:pPr>
            <w:r>
              <w:rPr>
                <w:color w:val="000000"/>
                <w:sz w:val="20"/>
                <w:szCs w:val="20"/>
              </w:rPr>
              <w:t>ПРОВОЛОКА 4,0 JS10 Х23Ю5Т ГОСТ 12766.1-90</w:t>
            </w:r>
          </w:p>
        </w:tc>
        <w:tc>
          <w:tcPr>
            <w:tcW w:w="567" w:type="dxa"/>
            <w:tcBorders>
              <w:top w:val="nil"/>
              <w:left w:val="nil"/>
              <w:bottom w:val="single" w:sz="4" w:space="0" w:color="auto"/>
              <w:right w:val="single" w:sz="4" w:space="0" w:color="auto"/>
            </w:tcBorders>
          </w:tcPr>
          <w:p w:rsidR="00CF059D" w:rsidRDefault="00CF059D" w:rsidP="00D72E7E">
            <w:pPr>
              <w:rPr>
                <w:color w:val="000000"/>
                <w:sz w:val="20"/>
                <w:szCs w:val="20"/>
              </w:rPr>
            </w:pPr>
            <w:r>
              <w:rPr>
                <w:color w:val="000000"/>
                <w:sz w:val="20"/>
                <w:szCs w:val="20"/>
              </w:rPr>
              <w:t>кг</w:t>
            </w:r>
          </w:p>
        </w:tc>
        <w:tc>
          <w:tcPr>
            <w:tcW w:w="992" w:type="dxa"/>
            <w:tcBorders>
              <w:top w:val="nil"/>
              <w:left w:val="nil"/>
              <w:bottom w:val="single" w:sz="4" w:space="0" w:color="auto"/>
              <w:right w:val="single" w:sz="4" w:space="0" w:color="auto"/>
            </w:tcBorders>
          </w:tcPr>
          <w:p w:rsidR="00CF059D" w:rsidRDefault="00CF059D" w:rsidP="00D72E7E">
            <w:pPr>
              <w:jc w:val="right"/>
              <w:rPr>
                <w:color w:val="000000"/>
                <w:sz w:val="20"/>
                <w:szCs w:val="20"/>
              </w:rPr>
            </w:pPr>
            <w:r>
              <w:rPr>
                <w:color w:val="000000"/>
                <w:sz w:val="20"/>
                <w:szCs w:val="20"/>
              </w:rPr>
              <w:t>20</w:t>
            </w:r>
          </w:p>
        </w:tc>
        <w:tc>
          <w:tcPr>
            <w:tcW w:w="5103" w:type="dxa"/>
            <w:tcBorders>
              <w:top w:val="nil"/>
              <w:left w:val="nil"/>
              <w:bottom w:val="single" w:sz="4" w:space="0" w:color="auto"/>
              <w:right w:val="single" w:sz="4" w:space="0" w:color="auto"/>
            </w:tcBorders>
          </w:tcPr>
          <w:p w:rsidR="00CF059D" w:rsidRDefault="00CF059D" w:rsidP="00D72E7E">
            <w:r w:rsidRPr="00D741CE">
              <w:t>2013-2014 года выпуска,</w:t>
            </w:r>
          </w:p>
          <w:p w:rsidR="00CF059D" w:rsidRPr="00C90DBB" w:rsidRDefault="00CF059D" w:rsidP="00D72E7E">
            <w:r w:rsidRPr="00D741CE">
              <w:t xml:space="preserve">страна </w:t>
            </w:r>
            <w:r w:rsidRPr="00D741CE">
              <w:rPr>
                <w:color w:val="FF0000"/>
              </w:rPr>
              <w:t xml:space="preserve">происхождения </w:t>
            </w:r>
            <w:r w:rsidRPr="00D741CE">
              <w:rPr>
                <w:b/>
                <w:color w:val="FF0000"/>
              </w:rPr>
              <w:t>Россия.</w:t>
            </w:r>
            <w:r w:rsidRPr="00D741CE">
              <w:t xml:space="preserve">  </w:t>
            </w:r>
          </w:p>
        </w:tc>
      </w:tr>
      <w:tr w:rsidR="00CF059D" w:rsidTr="00CF059D">
        <w:trPr>
          <w:trHeight w:val="701"/>
        </w:trPr>
        <w:tc>
          <w:tcPr>
            <w:tcW w:w="469" w:type="dxa"/>
            <w:tcBorders>
              <w:top w:val="nil"/>
              <w:left w:val="single" w:sz="4" w:space="0" w:color="auto"/>
              <w:bottom w:val="single" w:sz="4" w:space="0" w:color="auto"/>
              <w:right w:val="single" w:sz="4" w:space="0" w:color="auto"/>
            </w:tcBorders>
          </w:tcPr>
          <w:p w:rsidR="00CF059D" w:rsidRDefault="00CF059D" w:rsidP="00D72E7E">
            <w:pPr>
              <w:jc w:val="right"/>
              <w:rPr>
                <w:color w:val="000000"/>
                <w:sz w:val="20"/>
                <w:szCs w:val="20"/>
              </w:rPr>
            </w:pPr>
            <w:r>
              <w:rPr>
                <w:color w:val="000000"/>
                <w:sz w:val="20"/>
                <w:szCs w:val="20"/>
              </w:rPr>
              <w:t>6</w:t>
            </w:r>
          </w:p>
        </w:tc>
        <w:tc>
          <w:tcPr>
            <w:tcW w:w="2665" w:type="dxa"/>
            <w:tcBorders>
              <w:top w:val="nil"/>
              <w:left w:val="nil"/>
              <w:bottom w:val="single" w:sz="4" w:space="0" w:color="auto"/>
              <w:right w:val="single" w:sz="4" w:space="0" w:color="auto"/>
            </w:tcBorders>
          </w:tcPr>
          <w:p w:rsidR="00CF059D" w:rsidRDefault="00CF059D" w:rsidP="00D72E7E">
            <w:pPr>
              <w:rPr>
                <w:color w:val="000000"/>
                <w:sz w:val="20"/>
                <w:szCs w:val="20"/>
              </w:rPr>
            </w:pPr>
            <w:r>
              <w:rPr>
                <w:color w:val="000000"/>
                <w:sz w:val="20"/>
                <w:szCs w:val="20"/>
              </w:rPr>
              <w:t>Проволока 0,6-Х20Н80-Н  ГОСТ 12766.1-90</w:t>
            </w:r>
          </w:p>
        </w:tc>
        <w:tc>
          <w:tcPr>
            <w:tcW w:w="567" w:type="dxa"/>
            <w:tcBorders>
              <w:top w:val="nil"/>
              <w:left w:val="nil"/>
              <w:bottom w:val="single" w:sz="4" w:space="0" w:color="auto"/>
              <w:right w:val="single" w:sz="4" w:space="0" w:color="auto"/>
            </w:tcBorders>
          </w:tcPr>
          <w:p w:rsidR="00CF059D" w:rsidRDefault="00CF059D" w:rsidP="00D72E7E">
            <w:pPr>
              <w:rPr>
                <w:color w:val="000000"/>
                <w:sz w:val="20"/>
                <w:szCs w:val="20"/>
              </w:rPr>
            </w:pPr>
            <w:r>
              <w:rPr>
                <w:color w:val="000000"/>
                <w:sz w:val="20"/>
                <w:szCs w:val="20"/>
              </w:rPr>
              <w:t>кг</w:t>
            </w:r>
          </w:p>
        </w:tc>
        <w:tc>
          <w:tcPr>
            <w:tcW w:w="992" w:type="dxa"/>
            <w:tcBorders>
              <w:top w:val="nil"/>
              <w:left w:val="nil"/>
              <w:bottom w:val="single" w:sz="4" w:space="0" w:color="auto"/>
              <w:right w:val="single" w:sz="4" w:space="0" w:color="auto"/>
            </w:tcBorders>
          </w:tcPr>
          <w:p w:rsidR="00CF059D" w:rsidRDefault="00CF059D" w:rsidP="00D72E7E">
            <w:pPr>
              <w:jc w:val="right"/>
              <w:rPr>
                <w:color w:val="000000"/>
                <w:sz w:val="20"/>
                <w:szCs w:val="20"/>
              </w:rPr>
            </w:pPr>
            <w:r>
              <w:rPr>
                <w:color w:val="000000"/>
                <w:sz w:val="20"/>
                <w:szCs w:val="20"/>
              </w:rPr>
              <w:t>27</w:t>
            </w:r>
          </w:p>
        </w:tc>
        <w:tc>
          <w:tcPr>
            <w:tcW w:w="5103" w:type="dxa"/>
            <w:tcBorders>
              <w:top w:val="nil"/>
              <w:left w:val="nil"/>
              <w:bottom w:val="single" w:sz="4" w:space="0" w:color="auto"/>
              <w:right w:val="single" w:sz="4" w:space="0" w:color="auto"/>
            </w:tcBorders>
          </w:tcPr>
          <w:p w:rsidR="00CF059D" w:rsidRDefault="00CF059D" w:rsidP="00D72E7E">
            <w:r w:rsidRPr="00C90DBB">
              <w:t xml:space="preserve"> </w:t>
            </w:r>
            <w:r w:rsidRPr="00D741CE">
              <w:t>2013-2014 года выпуска,</w:t>
            </w:r>
          </w:p>
          <w:p w:rsidR="00CF059D" w:rsidRDefault="00CF059D" w:rsidP="00D72E7E">
            <w:r w:rsidRPr="00D741CE">
              <w:t xml:space="preserve">страна </w:t>
            </w:r>
            <w:r w:rsidRPr="00D741CE">
              <w:rPr>
                <w:color w:val="FF0000"/>
              </w:rPr>
              <w:t xml:space="preserve">происхождения </w:t>
            </w:r>
            <w:r w:rsidRPr="00D741CE">
              <w:rPr>
                <w:b/>
                <w:color w:val="FF0000"/>
              </w:rPr>
              <w:t>Россия.</w:t>
            </w:r>
            <w:r w:rsidRPr="00D741CE">
              <w:t xml:space="preserve">  </w:t>
            </w:r>
          </w:p>
        </w:tc>
      </w:tr>
      <w:tr w:rsidR="00CF059D" w:rsidTr="00CF059D">
        <w:trPr>
          <w:trHeight w:val="696"/>
        </w:trPr>
        <w:tc>
          <w:tcPr>
            <w:tcW w:w="469" w:type="dxa"/>
            <w:tcBorders>
              <w:top w:val="nil"/>
              <w:left w:val="single" w:sz="4" w:space="0" w:color="auto"/>
              <w:bottom w:val="single" w:sz="4" w:space="0" w:color="auto"/>
              <w:right w:val="single" w:sz="4" w:space="0" w:color="auto"/>
            </w:tcBorders>
          </w:tcPr>
          <w:p w:rsidR="00CF059D" w:rsidRDefault="00CF059D" w:rsidP="00D72E7E">
            <w:pPr>
              <w:jc w:val="right"/>
              <w:rPr>
                <w:color w:val="000000"/>
                <w:sz w:val="20"/>
                <w:szCs w:val="20"/>
              </w:rPr>
            </w:pPr>
            <w:r>
              <w:rPr>
                <w:color w:val="000000"/>
                <w:sz w:val="20"/>
                <w:szCs w:val="20"/>
              </w:rPr>
              <w:t>7</w:t>
            </w:r>
          </w:p>
        </w:tc>
        <w:tc>
          <w:tcPr>
            <w:tcW w:w="2665" w:type="dxa"/>
            <w:tcBorders>
              <w:top w:val="nil"/>
              <w:left w:val="nil"/>
              <w:bottom w:val="single" w:sz="4" w:space="0" w:color="auto"/>
              <w:right w:val="single" w:sz="4" w:space="0" w:color="auto"/>
            </w:tcBorders>
          </w:tcPr>
          <w:p w:rsidR="00CF059D" w:rsidRDefault="00CF059D" w:rsidP="00D72E7E">
            <w:pPr>
              <w:rPr>
                <w:color w:val="000000"/>
                <w:sz w:val="20"/>
                <w:szCs w:val="20"/>
              </w:rPr>
            </w:pPr>
            <w:r>
              <w:rPr>
                <w:color w:val="000000"/>
                <w:sz w:val="20"/>
                <w:szCs w:val="20"/>
              </w:rPr>
              <w:t>Проволока 0,8-Х20Н80-Н  ГОСТ 12766.1-90</w:t>
            </w:r>
          </w:p>
        </w:tc>
        <w:tc>
          <w:tcPr>
            <w:tcW w:w="567" w:type="dxa"/>
            <w:tcBorders>
              <w:top w:val="nil"/>
              <w:left w:val="nil"/>
              <w:bottom w:val="single" w:sz="4" w:space="0" w:color="auto"/>
              <w:right w:val="single" w:sz="4" w:space="0" w:color="auto"/>
            </w:tcBorders>
          </w:tcPr>
          <w:p w:rsidR="00CF059D" w:rsidRDefault="00CF059D" w:rsidP="00D72E7E">
            <w:pPr>
              <w:rPr>
                <w:color w:val="000000"/>
                <w:sz w:val="20"/>
                <w:szCs w:val="20"/>
              </w:rPr>
            </w:pPr>
            <w:r>
              <w:rPr>
                <w:color w:val="000000"/>
                <w:sz w:val="20"/>
                <w:szCs w:val="20"/>
              </w:rPr>
              <w:t>кг</w:t>
            </w:r>
          </w:p>
        </w:tc>
        <w:tc>
          <w:tcPr>
            <w:tcW w:w="992" w:type="dxa"/>
            <w:tcBorders>
              <w:top w:val="nil"/>
              <w:left w:val="nil"/>
              <w:bottom w:val="single" w:sz="4" w:space="0" w:color="auto"/>
              <w:right w:val="single" w:sz="4" w:space="0" w:color="auto"/>
            </w:tcBorders>
          </w:tcPr>
          <w:p w:rsidR="00CF059D" w:rsidRDefault="00CF059D" w:rsidP="00D72E7E">
            <w:pPr>
              <w:jc w:val="right"/>
              <w:rPr>
                <w:color w:val="000000"/>
                <w:sz w:val="20"/>
                <w:szCs w:val="20"/>
              </w:rPr>
            </w:pPr>
            <w:r>
              <w:rPr>
                <w:color w:val="000000"/>
                <w:sz w:val="20"/>
                <w:szCs w:val="20"/>
              </w:rPr>
              <w:t>40</w:t>
            </w:r>
          </w:p>
        </w:tc>
        <w:tc>
          <w:tcPr>
            <w:tcW w:w="5103" w:type="dxa"/>
            <w:tcBorders>
              <w:top w:val="nil"/>
              <w:left w:val="nil"/>
              <w:bottom w:val="single" w:sz="4" w:space="0" w:color="auto"/>
              <w:right w:val="single" w:sz="4" w:space="0" w:color="auto"/>
            </w:tcBorders>
          </w:tcPr>
          <w:p w:rsidR="00CF059D" w:rsidRDefault="00CF059D" w:rsidP="00D72E7E">
            <w:r w:rsidRPr="00D741CE">
              <w:t>2013-2014 года выпуска,</w:t>
            </w:r>
          </w:p>
          <w:p w:rsidR="00CF059D" w:rsidRPr="00C90DBB" w:rsidRDefault="00CF059D" w:rsidP="00D72E7E">
            <w:r w:rsidRPr="00D741CE">
              <w:t xml:space="preserve">страна </w:t>
            </w:r>
            <w:r w:rsidRPr="00D741CE">
              <w:rPr>
                <w:color w:val="FF0000"/>
              </w:rPr>
              <w:t xml:space="preserve">происхождения </w:t>
            </w:r>
            <w:r w:rsidRPr="00D741CE">
              <w:rPr>
                <w:b/>
                <w:color w:val="FF0000"/>
              </w:rPr>
              <w:t>Россия.</w:t>
            </w:r>
            <w:r w:rsidRPr="00D741CE">
              <w:t xml:space="preserve">  </w:t>
            </w:r>
          </w:p>
        </w:tc>
      </w:tr>
      <w:tr w:rsidR="00CF059D" w:rsidTr="00CF059D">
        <w:trPr>
          <w:trHeight w:val="692"/>
        </w:trPr>
        <w:tc>
          <w:tcPr>
            <w:tcW w:w="469" w:type="dxa"/>
            <w:tcBorders>
              <w:top w:val="nil"/>
              <w:left w:val="single" w:sz="4" w:space="0" w:color="auto"/>
              <w:bottom w:val="single" w:sz="4" w:space="0" w:color="auto"/>
              <w:right w:val="single" w:sz="4" w:space="0" w:color="auto"/>
            </w:tcBorders>
          </w:tcPr>
          <w:p w:rsidR="00CF059D" w:rsidRDefault="00CF059D" w:rsidP="00D72E7E">
            <w:pPr>
              <w:jc w:val="right"/>
              <w:rPr>
                <w:color w:val="000000"/>
                <w:sz w:val="20"/>
                <w:szCs w:val="20"/>
              </w:rPr>
            </w:pPr>
            <w:r>
              <w:rPr>
                <w:color w:val="000000"/>
                <w:sz w:val="20"/>
                <w:szCs w:val="20"/>
              </w:rPr>
              <w:lastRenderedPageBreak/>
              <w:t>8</w:t>
            </w:r>
          </w:p>
        </w:tc>
        <w:tc>
          <w:tcPr>
            <w:tcW w:w="2665" w:type="dxa"/>
            <w:tcBorders>
              <w:top w:val="nil"/>
              <w:left w:val="nil"/>
              <w:bottom w:val="single" w:sz="4" w:space="0" w:color="auto"/>
              <w:right w:val="single" w:sz="4" w:space="0" w:color="auto"/>
            </w:tcBorders>
          </w:tcPr>
          <w:p w:rsidR="00CF059D" w:rsidRDefault="00CF059D" w:rsidP="00D72E7E">
            <w:pPr>
              <w:rPr>
                <w:color w:val="000000"/>
                <w:sz w:val="20"/>
                <w:szCs w:val="20"/>
              </w:rPr>
            </w:pPr>
            <w:r>
              <w:rPr>
                <w:color w:val="000000"/>
                <w:sz w:val="20"/>
                <w:szCs w:val="20"/>
              </w:rPr>
              <w:t>ПРОВОЛОКА 9 Х20Н80-Н Г.12766.1-90</w:t>
            </w:r>
          </w:p>
        </w:tc>
        <w:tc>
          <w:tcPr>
            <w:tcW w:w="567" w:type="dxa"/>
            <w:tcBorders>
              <w:top w:val="nil"/>
              <w:left w:val="nil"/>
              <w:bottom w:val="single" w:sz="4" w:space="0" w:color="auto"/>
              <w:right w:val="single" w:sz="4" w:space="0" w:color="auto"/>
            </w:tcBorders>
          </w:tcPr>
          <w:p w:rsidR="00CF059D" w:rsidRDefault="00CF059D" w:rsidP="00D72E7E">
            <w:pPr>
              <w:rPr>
                <w:color w:val="000000"/>
                <w:sz w:val="20"/>
                <w:szCs w:val="20"/>
              </w:rPr>
            </w:pPr>
            <w:r>
              <w:rPr>
                <w:color w:val="000000"/>
                <w:sz w:val="20"/>
                <w:szCs w:val="20"/>
              </w:rPr>
              <w:t>кг</w:t>
            </w:r>
          </w:p>
        </w:tc>
        <w:tc>
          <w:tcPr>
            <w:tcW w:w="992" w:type="dxa"/>
            <w:tcBorders>
              <w:top w:val="nil"/>
              <w:left w:val="nil"/>
              <w:bottom w:val="single" w:sz="4" w:space="0" w:color="auto"/>
              <w:right w:val="single" w:sz="4" w:space="0" w:color="auto"/>
            </w:tcBorders>
          </w:tcPr>
          <w:p w:rsidR="00CF059D" w:rsidRDefault="00CF059D" w:rsidP="00D72E7E">
            <w:pPr>
              <w:jc w:val="right"/>
              <w:rPr>
                <w:color w:val="000000"/>
                <w:sz w:val="20"/>
                <w:szCs w:val="20"/>
              </w:rPr>
            </w:pPr>
            <w:r>
              <w:rPr>
                <w:color w:val="000000"/>
                <w:sz w:val="20"/>
                <w:szCs w:val="20"/>
              </w:rPr>
              <w:t>250</w:t>
            </w:r>
          </w:p>
        </w:tc>
        <w:tc>
          <w:tcPr>
            <w:tcW w:w="5103" w:type="dxa"/>
            <w:tcBorders>
              <w:top w:val="nil"/>
              <w:left w:val="nil"/>
              <w:bottom w:val="single" w:sz="4" w:space="0" w:color="auto"/>
              <w:right w:val="single" w:sz="4" w:space="0" w:color="auto"/>
            </w:tcBorders>
          </w:tcPr>
          <w:p w:rsidR="00CF059D" w:rsidRDefault="00CF059D" w:rsidP="00D72E7E">
            <w:r w:rsidRPr="00C90DBB">
              <w:t xml:space="preserve"> </w:t>
            </w:r>
            <w:r w:rsidRPr="00D741CE">
              <w:t>2013-2014 года выпуска,</w:t>
            </w:r>
          </w:p>
          <w:p w:rsidR="00CF059D" w:rsidRDefault="00CF059D" w:rsidP="00D72E7E">
            <w:r w:rsidRPr="00D741CE">
              <w:t xml:space="preserve">страна </w:t>
            </w:r>
            <w:r w:rsidRPr="00D741CE">
              <w:rPr>
                <w:color w:val="FF0000"/>
              </w:rPr>
              <w:t xml:space="preserve">происхождения </w:t>
            </w:r>
            <w:r w:rsidRPr="00D741CE">
              <w:rPr>
                <w:b/>
                <w:color w:val="FF0000"/>
              </w:rPr>
              <w:t>Россия.</w:t>
            </w:r>
            <w:r w:rsidRPr="00D741CE">
              <w:t xml:space="preserve">  </w:t>
            </w:r>
          </w:p>
        </w:tc>
      </w:tr>
      <w:tr w:rsidR="00CF059D" w:rsidTr="00CF059D">
        <w:trPr>
          <w:trHeight w:val="696"/>
        </w:trPr>
        <w:tc>
          <w:tcPr>
            <w:tcW w:w="469" w:type="dxa"/>
            <w:tcBorders>
              <w:top w:val="nil"/>
              <w:left w:val="single" w:sz="4" w:space="0" w:color="auto"/>
              <w:bottom w:val="single" w:sz="4" w:space="0" w:color="auto"/>
              <w:right w:val="single" w:sz="4" w:space="0" w:color="auto"/>
            </w:tcBorders>
            <w:hideMark/>
          </w:tcPr>
          <w:p w:rsidR="00CF059D" w:rsidRDefault="00CF059D" w:rsidP="00D72E7E">
            <w:pPr>
              <w:jc w:val="right"/>
              <w:rPr>
                <w:color w:val="000000"/>
                <w:sz w:val="20"/>
                <w:szCs w:val="20"/>
              </w:rPr>
            </w:pPr>
            <w:r>
              <w:rPr>
                <w:color w:val="000000"/>
                <w:sz w:val="20"/>
                <w:szCs w:val="20"/>
              </w:rPr>
              <w:t>9</w:t>
            </w:r>
          </w:p>
        </w:tc>
        <w:tc>
          <w:tcPr>
            <w:tcW w:w="2665" w:type="dxa"/>
            <w:tcBorders>
              <w:top w:val="nil"/>
              <w:left w:val="nil"/>
              <w:bottom w:val="single" w:sz="4" w:space="0" w:color="auto"/>
              <w:right w:val="single" w:sz="4" w:space="0" w:color="auto"/>
            </w:tcBorders>
            <w:hideMark/>
          </w:tcPr>
          <w:p w:rsidR="00CF059D" w:rsidRDefault="00CF059D" w:rsidP="00D72E7E">
            <w:pPr>
              <w:rPr>
                <w:color w:val="000000"/>
                <w:sz w:val="20"/>
                <w:szCs w:val="20"/>
              </w:rPr>
            </w:pPr>
            <w:r>
              <w:rPr>
                <w:color w:val="000000"/>
                <w:sz w:val="20"/>
                <w:szCs w:val="20"/>
              </w:rPr>
              <w:t>Проволока 1,0-Х20Н80-Н  ГОСТ 12766.1-90</w:t>
            </w:r>
          </w:p>
        </w:tc>
        <w:tc>
          <w:tcPr>
            <w:tcW w:w="567" w:type="dxa"/>
            <w:tcBorders>
              <w:top w:val="nil"/>
              <w:left w:val="nil"/>
              <w:bottom w:val="single" w:sz="4" w:space="0" w:color="auto"/>
              <w:right w:val="single" w:sz="4" w:space="0" w:color="auto"/>
            </w:tcBorders>
            <w:hideMark/>
          </w:tcPr>
          <w:p w:rsidR="00CF059D" w:rsidRDefault="00CF059D" w:rsidP="00D72E7E">
            <w:pPr>
              <w:rPr>
                <w:color w:val="000000"/>
                <w:sz w:val="20"/>
                <w:szCs w:val="20"/>
              </w:rPr>
            </w:pPr>
            <w:r>
              <w:rPr>
                <w:color w:val="000000"/>
                <w:sz w:val="20"/>
                <w:szCs w:val="20"/>
              </w:rPr>
              <w:t>кг</w:t>
            </w:r>
          </w:p>
        </w:tc>
        <w:tc>
          <w:tcPr>
            <w:tcW w:w="992" w:type="dxa"/>
            <w:tcBorders>
              <w:top w:val="nil"/>
              <w:left w:val="nil"/>
              <w:bottom w:val="single" w:sz="4" w:space="0" w:color="auto"/>
              <w:right w:val="single" w:sz="4" w:space="0" w:color="auto"/>
            </w:tcBorders>
            <w:hideMark/>
          </w:tcPr>
          <w:p w:rsidR="00CF059D" w:rsidRDefault="00CF059D" w:rsidP="00D72E7E">
            <w:pPr>
              <w:jc w:val="right"/>
              <w:rPr>
                <w:color w:val="000000"/>
                <w:sz w:val="20"/>
                <w:szCs w:val="20"/>
              </w:rPr>
            </w:pPr>
            <w:r>
              <w:rPr>
                <w:color w:val="000000"/>
                <w:sz w:val="20"/>
                <w:szCs w:val="20"/>
              </w:rPr>
              <w:t>40</w:t>
            </w:r>
          </w:p>
        </w:tc>
        <w:tc>
          <w:tcPr>
            <w:tcW w:w="5103" w:type="dxa"/>
            <w:tcBorders>
              <w:top w:val="nil"/>
              <w:left w:val="nil"/>
              <w:bottom w:val="single" w:sz="4" w:space="0" w:color="auto"/>
              <w:right w:val="single" w:sz="4" w:space="0" w:color="auto"/>
            </w:tcBorders>
            <w:hideMark/>
          </w:tcPr>
          <w:p w:rsidR="00CF059D" w:rsidRDefault="00CF059D" w:rsidP="00D72E7E">
            <w:r w:rsidRPr="00D741CE">
              <w:t>2013-2014 года выпуска,</w:t>
            </w:r>
          </w:p>
          <w:p w:rsidR="00CF059D" w:rsidRDefault="00CF059D" w:rsidP="00D72E7E">
            <w:r w:rsidRPr="00D741CE">
              <w:t xml:space="preserve"> страна </w:t>
            </w:r>
            <w:r w:rsidRPr="00D741CE">
              <w:rPr>
                <w:color w:val="FF0000"/>
              </w:rPr>
              <w:t xml:space="preserve">происхождения </w:t>
            </w:r>
            <w:r w:rsidRPr="00D741CE">
              <w:rPr>
                <w:b/>
                <w:color w:val="FF0000"/>
              </w:rPr>
              <w:t>Россия.</w:t>
            </w:r>
            <w:r w:rsidRPr="00D741CE">
              <w:t xml:space="preserve">  </w:t>
            </w:r>
          </w:p>
        </w:tc>
      </w:tr>
      <w:tr w:rsidR="00CF059D" w:rsidTr="00CF059D">
        <w:trPr>
          <w:trHeight w:val="713"/>
        </w:trPr>
        <w:tc>
          <w:tcPr>
            <w:tcW w:w="469" w:type="dxa"/>
            <w:tcBorders>
              <w:top w:val="nil"/>
              <w:left w:val="single" w:sz="4" w:space="0" w:color="auto"/>
              <w:bottom w:val="single" w:sz="4" w:space="0" w:color="auto"/>
              <w:right w:val="single" w:sz="4" w:space="0" w:color="auto"/>
            </w:tcBorders>
            <w:hideMark/>
          </w:tcPr>
          <w:p w:rsidR="00CF059D" w:rsidRDefault="00CF059D" w:rsidP="00D72E7E">
            <w:pPr>
              <w:jc w:val="right"/>
              <w:rPr>
                <w:color w:val="000000"/>
                <w:sz w:val="20"/>
                <w:szCs w:val="20"/>
              </w:rPr>
            </w:pPr>
            <w:r>
              <w:rPr>
                <w:color w:val="000000"/>
                <w:sz w:val="20"/>
                <w:szCs w:val="20"/>
              </w:rPr>
              <w:t>10</w:t>
            </w:r>
          </w:p>
        </w:tc>
        <w:tc>
          <w:tcPr>
            <w:tcW w:w="2665" w:type="dxa"/>
            <w:tcBorders>
              <w:top w:val="nil"/>
              <w:left w:val="nil"/>
              <w:bottom w:val="single" w:sz="4" w:space="0" w:color="auto"/>
              <w:right w:val="single" w:sz="4" w:space="0" w:color="auto"/>
            </w:tcBorders>
            <w:hideMark/>
          </w:tcPr>
          <w:p w:rsidR="00CF059D" w:rsidRDefault="00CF059D" w:rsidP="00D72E7E">
            <w:pPr>
              <w:rPr>
                <w:color w:val="000000"/>
                <w:sz w:val="20"/>
                <w:szCs w:val="20"/>
              </w:rPr>
            </w:pPr>
            <w:r>
              <w:rPr>
                <w:color w:val="000000"/>
                <w:sz w:val="20"/>
                <w:szCs w:val="20"/>
              </w:rPr>
              <w:t>ПРОВОЛОКА 8 Х20Н80 ТУ14-1-3224-81</w:t>
            </w:r>
          </w:p>
        </w:tc>
        <w:tc>
          <w:tcPr>
            <w:tcW w:w="567" w:type="dxa"/>
            <w:tcBorders>
              <w:top w:val="nil"/>
              <w:left w:val="nil"/>
              <w:bottom w:val="single" w:sz="4" w:space="0" w:color="auto"/>
              <w:right w:val="single" w:sz="4" w:space="0" w:color="auto"/>
            </w:tcBorders>
            <w:hideMark/>
          </w:tcPr>
          <w:p w:rsidR="00CF059D" w:rsidRDefault="00CF059D" w:rsidP="00D72E7E">
            <w:pPr>
              <w:rPr>
                <w:color w:val="000000"/>
                <w:sz w:val="20"/>
                <w:szCs w:val="20"/>
              </w:rPr>
            </w:pPr>
            <w:r>
              <w:rPr>
                <w:color w:val="000000"/>
                <w:sz w:val="20"/>
                <w:szCs w:val="20"/>
              </w:rPr>
              <w:t>кг</w:t>
            </w:r>
          </w:p>
        </w:tc>
        <w:tc>
          <w:tcPr>
            <w:tcW w:w="992" w:type="dxa"/>
            <w:tcBorders>
              <w:top w:val="nil"/>
              <w:left w:val="nil"/>
              <w:bottom w:val="single" w:sz="4" w:space="0" w:color="auto"/>
              <w:right w:val="single" w:sz="4" w:space="0" w:color="auto"/>
            </w:tcBorders>
            <w:hideMark/>
          </w:tcPr>
          <w:p w:rsidR="00CF059D" w:rsidRDefault="00CF059D" w:rsidP="00D72E7E">
            <w:pPr>
              <w:jc w:val="right"/>
              <w:rPr>
                <w:color w:val="000000"/>
                <w:sz w:val="20"/>
                <w:szCs w:val="20"/>
              </w:rPr>
            </w:pPr>
            <w:r>
              <w:rPr>
                <w:color w:val="000000"/>
                <w:sz w:val="20"/>
                <w:szCs w:val="20"/>
              </w:rPr>
              <w:t>5</w:t>
            </w:r>
          </w:p>
        </w:tc>
        <w:tc>
          <w:tcPr>
            <w:tcW w:w="5103" w:type="dxa"/>
            <w:tcBorders>
              <w:top w:val="nil"/>
              <w:left w:val="nil"/>
              <w:bottom w:val="single" w:sz="4" w:space="0" w:color="auto"/>
              <w:right w:val="single" w:sz="4" w:space="0" w:color="auto"/>
            </w:tcBorders>
            <w:hideMark/>
          </w:tcPr>
          <w:p w:rsidR="00CF059D" w:rsidRDefault="00CF059D" w:rsidP="00D72E7E">
            <w:r w:rsidRPr="00D741CE">
              <w:t>2013-2014 года выпуска,</w:t>
            </w:r>
          </w:p>
          <w:p w:rsidR="00CF059D" w:rsidRDefault="00CF059D" w:rsidP="00D72E7E">
            <w:r w:rsidRPr="00D741CE">
              <w:t xml:space="preserve">страна </w:t>
            </w:r>
            <w:r w:rsidRPr="00D741CE">
              <w:rPr>
                <w:color w:val="FF0000"/>
              </w:rPr>
              <w:t xml:space="preserve">происхождения </w:t>
            </w:r>
            <w:r w:rsidRPr="00D741CE">
              <w:rPr>
                <w:b/>
                <w:color w:val="FF0000"/>
              </w:rPr>
              <w:t>Россия.</w:t>
            </w:r>
            <w:r w:rsidRPr="00D741CE">
              <w:t xml:space="preserve">  </w:t>
            </w:r>
          </w:p>
        </w:tc>
      </w:tr>
      <w:tr w:rsidR="00CF059D" w:rsidTr="00CF059D">
        <w:trPr>
          <w:trHeight w:val="544"/>
        </w:trPr>
        <w:tc>
          <w:tcPr>
            <w:tcW w:w="469" w:type="dxa"/>
            <w:tcBorders>
              <w:top w:val="nil"/>
              <w:left w:val="single" w:sz="4" w:space="0" w:color="auto"/>
              <w:bottom w:val="single" w:sz="4" w:space="0" w:color="auto"/>
              <w:right w:val="single" w:sz="4" w:space="0" w:color="auto"/>
            </w:tcBorders>
          </w:tcPr>
          <w:p w:rsidR="00CF059D" w:rsidRDefault="00CF059D" w:rsidP="00D72E7E">
            <w:pPr>
              <w:jc w:val="right"/>
              <w:rPr>
                <w:color w:val="000000"/>
                <w:sz w:val="20"/>
                <w:szCs w:val="20"/>
              </w:rPr>
            </w:pPr>
            <w:r>
              <w:rPr>
                <w:color w:val="000000"/>
                <w:sz w:val="20"/>
                <w:szCs w:val="20"/>
              </w:rPr>
              <w:t>11</w:t>
            </w:r>
          </w:p>
        </w:tc>
        <w:tc>
          <w:tcPr>
            <w:tcW w:w="2665" w:type="dxa"/>
            <w:tcBorders>
              <w:top w:val="nil"/>
              <w:left w:val="nil"/>
              <w:bottom w:val="single" w:sz="4" w:space="0" w:color="auto"/>
              <w:right w:val="single" w:sz="4" w:space="0" w:color="auto"/>
            </w:tcBorders>
          </w:tcPr>
          <w:p w:rsidR="00CF059D" w:rsidRDefault="00CF059D" w:rsidP="00D72E7E">
            <w:pPr>
              <w:rPr>
                <w:color w:val="000000"/>
                <w:sz w:val="20"/>
                <w:szCs w:val="20"/>
              </w:rPr>
            </w:pPr>
            <w:r>
              <w:rPr>
                <w:color w:val="000000"/>
                <w:sz w:val="20"/>
                <w:szCs w:val="20"/>
              </w:rPr>
              <w:t>Проволока 7,0-Х20Н80-Н  ГОСТ 12766.1-90</w:t>
            </w:r>
          </w:p>
        </w:tc>
        <w:tc>
          <w:tcPr>
            <w:tcW w:w="567" w:type="dxa"/>
            <w:tcBorders>
              <w:top w:val="nil"/>
              <w:left w:val="nil"/>
              <w:bottom w:val="single" w:sz="4" w:space="0" w:color="auto"/>
              <w:right w:val="single" w:sz="4" w:space="0" w:color="auto"/>
            </w:tcBorders>
          </w:tcPr>
          <w:p w:rsidR="00CF059D" w:rsidRDefault="00CF059D" w:rsidP="00D72E7E">
            <w:pPr>
              <w:rPr>
                <w:color w:val="000000"/>
                <w:sz w:val="20"/>
                <w:szCs w:val="20"/>
              </w:rPr>
            </w:pPr>
            <w:r>
              <w:rPr>
                <w:color w:val="000000"/>
                <w:sz w:val="20"/>
                <w:szCs w:val="20"/>
              </w:rPr>
              <w:t>кг</w:t>
            </w:r>
          </w:p>
        </w:tc>
        <w:tc>
          <w:tcPr>
            <w:tcW w:w="992" w:type="dxa"/>
            <w:tcBorders>
              <w:top w:val="nil"/>
              <w:left w:val="nil"/>
              <w:bottom w:val="single" w:sz="4" w:space="0" w:color="auto"/>
              <w:right w:val="single" w:sz="4" w:space="0" w:color="auto"/>
            </w:tcBorders>
          </w:tcPr>
          <w:p w:rsidR="00CF059D" w:rsidRDefault="00CF059D" w:rsidP="00D72E7E">
            <w:pPr>
              <w:jc w:val="right"/>
              <w:rPr>
                <w:color w:val="000000"/>
                <w:sz w:val="20"/>
                <w:szCs w:val="20"/>
              </w:rPr>
            </w:pPr>
            <w:r>
              <w:rPr>
                <w:color w:val="000000"/>
                <w:sz w:val="20"/>
                <w:szCs w:val="20"/>
              </w:rPr>
              <w:t>150</w:t>
            </w:r>
          </w:p>
        </w:tc>
        <w:tc>
          <w:tcPr>
            <w:tcW w:w="5103" w:type="dxa"/>
            <w:tcBorders>
              <w:top w:val="nil"/>
              <w:left w:val="nil"/>
              <w:bottom w:val="single" w:sz="4" w:space="0" w:color="auto"/>
              <w:right w:val="single" w:sz="4" w:space="0" w:color="auto"/>
            </w:tcBorders>
          </w:tcPr>
          <w:p w:rsidR="00CF059D" w:rsidRDefault="00CF059D" w:rsidP="00D72E7E">
            <w:r w:rsidRPr="00C90DBB">
              <w:t xml:space="preserve"> </w:t>
            </w:r>
            <w:r w:rsidRPr="00D741CE">
              <w:t>2013-2014 года выпуска,</w:t>
            </w:r>
          </w:p>
          <w:p w:rsidR="00CF059D" w:rsidRDefault="00CF059D" w:rsidP="00D72E7E">
            <w:r w:rsidRPr="00D741CE">
              <w:t xml:space="preserve">страна </w:t>
            </w:r>
            <w:r w:rsidRPr="00D741CE">
              <w:rPr>
                <w:color w:val="FF0000"/>
              </w:rPr>
              <w:t xml:space="preserve">происхождения </w:t>
            </w:r>
            <w:r w:rsidRPr="00D741CE">
              <w:rPr>
                <w:b/>
                <w:color w:val="FF0000"/>
              </w:rPr>
              <w:t>Россия.</w:t>
            </w:r>
            <w:r w:rsidRPr="00D741CE">
              <w:t xml:space="preserve">  </w:t>
            </w:r>
          </w:p>
        </w:tc>
      </w:tr>
      <w:tr w:rsidR="00CF059D" w:rsidTr="00CF059D">
        <w:trPr>
          <w:trHeight w:val="566"/>
        </w:trPr>
        <w:tc>
          <w:tcPr>
            <w:tcW w:w="469" w:type="dxa"/>
            <w:tcBorders>
              <w:top w:val="nil"/>
              <w:left w:val="single" w:sz="4" w:space="0" w:color="auto"/>
              <w:bottom w:val="single" w:sz="4" w:space="0" w:color="auto"/>
              <w:right w:val="single" w:sz="4" w:space="0" w:color="auto"/>
            </w:tcBorders>
          </w:tcPr>
          <w:p w:rsidR="00CF059D" w:rsidRDefault="00CF059D" w:rsidP="00D72E7E">
            <w:pPr>
              <w:jc w:val="right"/>
              <w:rPr>
                <w:color w:val="000000"/>
                <w:sz w:val="20"/>
                <w:szCs w:val="20"/>
              </w:rPr>
            </w:pPr>
            <w:r>
              <w:rPr>
                <w:color w:val="000000"/>
                <w:sz w:val="20"/>
                <w:szCs w:val="20"/>
              </w:rPr>
              <w:t>12</w:t>
            </w:r>
          </w:p>
        </w:tc>
        <w:tc>
          <w:tcPr>
            <w:tcW w:w="2665" w:type="dxa"/>
            <w:tcBorders>
              <w:top w:val="nil"/>
              <w:left w:val="nil"/>
              <w:bottom w:val="single" w:sz="4" w:space="0" w:color="auto"/>
              <w:right w:val="single" w:sz="4" w:space="0" w:color="auto"/>
            </w:tcBorders>
          </w:tcPr>
          <w:p w:rsidR="00CF059D" w:rsidRDefault="00CF059D" w:rsidP="00D72E7E">
            <w:pPr>
              <w:rPr>
                <w:color w:val="000000"/>
                <w:sz w:val="20"/>
                <w:szCs w:val="20"/>
              </w:rPr>
            </w:pPr>
            <w:r>
              <w:rPr>
                <w:color w:val="000000"/>
                <w:sz w:val="20"/>
                <w:szCs w:val="20"/>
              </w:rPr>
              <w:t>Проволока 1,2-Х20Н80-Н  ГОСТ 12766.1-90</w:t>
            </w:r>
          </w:p>
        </w:tc>
        <w:tc>
          <w:tcPr>
            <w:tcW w:w="567" w:type="dxa"/>
            <w:tcBorders>
              <w:top w:val="nil"/>
              <w:left w:val="nil"/>
              <w:bottom w:val="single" w:sz="4" w:space="0" w:color="auto"/>
              <w:right w:val="single" w:sz="4" w:space="0" w:color="auto"/>
            </w:tcBorders>
          </w:tcPr>
          <w:p w:rsidR="00CF059D" w:rsidRDefault="00CF059D" w:rsidP="00D72E7E">
            <w:pPr>
              <w:rPr>
                <w:color w:val="000000"/>
                <w:sz w:val="20"/>
                <w:szCs w:val="20"/>
              </w:rPr>
            </w:pPr>
            <w:r>
              <w:rPr>
                <w:color w:val="000000"/>
                <w:sz w:val="20"/>
                <w:szCs w:val="20"/>
              </w:rPr>
              <w:t>кг</w:t>
            </w:r>
          </w:p>
        </w:tc>
        <w:tc>
          <w:tcPr>
            <w:tcW w:w="992" w:type="dxa"/>
            <w:tcBorders>
              <w:top w:val="nil"/>
              <w:left w:val="nil"/>
              <w:bottom w:val="single" w:sz="4" w:space="0" w:color="auto"/>
              <w:right w:val="single" w:sz="4" w:space="0" w:color="auto"/>
            </w:tcBorders>
          </w:tcPr>
          <w:p w:rsidR="00CF059D" w:rsidRDefault="00CF059D" w:rsidP="00D72E7E">
            <w:pPr>
              <w:jc w:val="right"/>
              <w:rPr>
                <w:color w:val="000000"/>
                <w:sz w:val="20"/>
                <w:szCs w:val="20"/>
              </w:rPr>
            </w:pPr>
            <w:r>
              <w:rPr>
                <w:color w:val="000000"/>
                <w:sz w:val="20"/>
                <w:szCs w:val="20"/>
              </w:rPr>
              <w:t>30</w:t>
            </w:r>
          </w:p>
        </w:tc>
        <w:tc>
          <w:tcPr>
            <w:tcW w:w="5103" w:type="dxa"/>
            <w:tcBorders>
              <w:top w:val="nil"/>
              <w:left w:val="nil"/>
              <w:bottom w:val="single" w:sz="4" w:space="0" w:color="auto"/>
              <w:right w:val="single" w:sz="4" w:space="0" w:color="auto"/>
            </w:tcBorders>
          </w:tcPr>
          <w:p w:rsidR="00CF059D" w:rsidRDefault="00CF059D" w:rsidP="00D72E7E">
            <w:r w:rsidRPr="00D741CE">
              <w:t>2013-2014 года выпуска,</w:t>
            </w:r>
          </w:p>
          <w:p w:rsidR="00CF059D" w:rsidRPr="00C90DBB" w:rsidRDefault="00CF059D" w:rsidP="00D72E7E">
            <w:r w:rsidRPr="00D741CE">
              <w:t xml:space="preserve">страна </w:t>
            </w:r>
            <w:r w:rsidRPr="00D741CE">
              <w:rPr>
                <w:color w:val="FF0000"/>
              </w:rPr>
              <w:t xml:space="preserve">происхождения </w:t>
            </w:r>
            <w:r w:rsidRPr="00D741CE">
              <w:rPr>
                <w:b/>
                <w:color w:val="FF0000"/>
              </w:rPr>
              <w:t>Россия.</w:t>
            </w:r>
            <w:r w:rsidRPr="00D741CE">
              <w:t xml:space="preserve">  </w:t>
            </w:r>
          </w:p>
        </w:tc>
      </w:tr>
      <w:tr w:rsidR="00CF059D" w:rsidTr="00CF059D">
        <w:trPr>
          <w:trHeight w:val="696"/>
        </w:trPr>
        <w:tc>
          <w:tcPr>
            <w:tcW w:w="469" w:type="dxa"/>
            <w:tcBorders>
              <w:top w:val="nil"/>
              <w:left w:val="single" w:sz="4" w:space="0" w:color="auto"/>
              <w:bottom w:val="single" w:sz="4" w:space="0" w:color="auto"/>
              <w:right w:val="single" w:sz="4" w:space="0" w:color="auto"/>
            </w:tcBorders>
          </w:tcPr>
          <w:p w:rsidR="00CF059D" w:rsidRDefault="00CF059D" w:rsidP="00D72E7E">
            <w:pPr>
              <w:jc w:val="right"/>
              <w:rPr>
                <w:color w:val="000000"/>
                <w:sz w:val="20"/>
                <w:szCs w:val="20"/>
              </w:rPr>
            </w:pPr>
            <w:r>
              <w:rPr>
                <w:color w:val="000000"/>
                <w:sz w:val="20"/>
                <w:szCs w:val="20"/>
              </w:rPr>
              <w:t>13</w:t>
            </w:r>
          </w:p>
        </w:tc>
        <w:tc>
          <w:tcPr>
            <w:tcW w:w="2665" w:type="dxa"/>
            <w:tcBorders>
              <w:top w:val="nil"/>
              <w:left w:val="nil"/>
              <w:bottom w:val="single" w:sz="4" w:space="0" w:color="auto"/>
              <w:right w:val="single" w:sz="4" w:space="0" w:color="auto"/>
            </w:tcBorders>
          </w:tcPr>
          <w:p w:rsidR="00CF059D" w:rsidRDefault="00CF059D" w:rsidP="00D72E7E">
            <w:pPr>
              <w:rPr>
                <w:color w:val="000000"/>
                <w:sz w:val="20"/>
                <w:szCs w:val="20"/>
              </w:rPr>
            </w:pPr>
            <w:r>
              <w:rPr>
                <w:color w:val="000000"/>
                <w:sz w:val="20"/>
                <w:szCs w:val="20"/>
              </w:rPr>
              <w:t>Проволока 1,5-Х20Н80-Н  ГОСТ 12766.1-90</w:t>
            </w:r>
          </w:p>
        </w:tc>
        <w:tc>
          <w:tcPr>
            <w:tcW w:w="567" w:type="dxa"/>
            <w:tcBorders>
              <w:top w:val="nil"/>
              <w:left w:val="nil"/>
              <w:bottom w:val="single" w:sz="4" w:space="0" w:color="auto"/>
              <w:right w:val="single" w:sz="4" w:space="0" w:color="auto"/>
            </w:tcBorders>
          </w:tcPr>
          <w:p w:rsidR="00CF059D" w:rsidRDefault="00CF059D" w:rsidP="00D72E7E">
            <w:pPr>
              <w:rPr>
                <w:color w:val="000000"/>
                <w:sz w:val="20"/>
                <w:szCs w:val="20"/>
              </w:rPr>
            </w:pPr>
            <w:r>
              <w:rPr>
                <w:color w:val="000000"/>
                <w:sz w:val="20"/>
                <w:szCs w:val="20"/>
              </w:rPr>
              <w:t>кг</w:t>
            </w:r>
          </w:p>
        </w:tc>
        <w:tc>
          <w:tcPr>
            <w:tcW w:w="992" w:type="dxa"/>
            <w:tcBorders>
              <w:top w:val="nil"/>
              <w:left w:val="nil"/>
              <w:bottom w:val="single" w:sz="4" w:space="0" w:color="auto"/>
              <w:right w:val="single" w:sz="4" w:space="0" w:color="auto"/>
            </w:tcBorders>
          </w:tcPr>
          <w:p w:rsidR="00CF059D" w:rsidRDefault="00CF059D" w:rsidP="00D72E7E">
            <w:pPr>
              <w:jc w:val="right"/>
              <w:rPr>
                <w:color w:val="000000"/>
                <w:sz w:val="20"/>
                <w:szCs w:val="20"/>
              </w:rPr>
            </w:pPr>
            <w:r>
              <w:rPr>
                <w:color w:val="000000"/>
                <w:sz w:val="20"/>
                <w:szCs w:val="20"/>
              </w:rPr>
              <w:t>30</w:t>
            </w:r>
          </w:p>
        </w:tc>
        <w:tc>
          <w:tcPr>
            <w:tcW w:w="5103" w:type="dxa"/>
            <w:tcBorders>
              <w:top w:val="nil"/>
              <w:left w:val="nil"/>
              <w:bottom w:val="single" w:sz="4" w:space="0" w:color="auto"/>
              <w:right w:val="single" w:sz="4" w:space="0" w:color="auto"/>
            </w:tcBorders>
          </w:tcPr>
          <w:p w:rsidR="00CF059D" w:rsidRDefault="00CF059D" w:rsidP="00D72E7E">
            <w:r w:rsidRPr="00C90DBB">
              <w:t xml:space="preserve"> </w:t>
            </w:r>
            <w:r w:rsidRPr="00D741CE">
              <w:t>2013-2014 года выпуска,</w:t>
            </w:r>
          </w:p>
          <w:p w:rsidR="00CF059D" w:rsidRDefault="00CF059D" w:rsidP="00D72E7E">
            <w:r w:rsidRPr="00D741CE">
              <w:t xml:space="preserve">страна </w:t>
            </w:r>
            <w:r w:rsidRPr="00D741CE">
              <w:rPr>
                <w:color w:val="FF0000"/>
              </w:rPr>
              <w:t xml:space="preserve">происхождения </w:t>
            </w:r>
            <w:r w:rsidRPr="00D741CE">
              <w:rPr>
                <w:b/>
                <w:color w:val="FF0000"/>
              </w:rPr>
              <w:t>Россия.</w:t>
            </w:r>
            <w:r w:rsidRPr="00D741CE">
              <w:t xml:space="preserve">  </w:t>
            </w:r>
          </w:p>
        </w:tc>
      </w:tr>
      <w:tr w:rsidR="00CF059D" w:rsidRPr="00C90DBB" w:rsidTr="00CF059D">
        <w:trPr>
          <w:trHeight w:val="566"/>
        </w:trPr>
        <w:tc>
          <w:tcPr>
            <w:tcW w:w="469" w:type="dxa"/>
            <w:tcBorders>
              <w:top w:val="nil"/>
              <w:left w:val="single" w:sz="4" w:space="0" w:color="auto"/>
              <w:bottom w:val="single" w:sz="4" w:space="0" w:color="auto"/>
              <w:right w:val="single" w:sz="4" w:space="0" w:color="auto"/>
            </w:tcBorders>
          </w:tcPr>
          <w:p w:rsidR="00CF059D" w:rsidRDefault="00CF059D" w:rsidP="00D72E7E">
            <w:pPr>
              <w:jc w:val="right"/>
              <w:rPr>
                <w:color w:val="000000"/>
                <w:sz w:val="20"/>
                <w:szCs w:val="20"/>
              </w:rPr>
            </w:pPr>
            <w:r>
              <w:rPr>
                <w:color w:val="000000"/>
                <w:sz w:val="20"/>
                <w:szCs w:val="20"/>
              </w:rPr>
              <w:t>14</w:t>
            </w:r>
          </w:p>
        </w:tc>
        <w:tc>
          <w:tcPr>
            <w:tcW w:w="2665" w:type="dxa"/>
            <w:tcBorders>
              <w:top w:val="nil"/>
              <w:left w:val="nil"/>
              <w:bottom w:val="single" w:sz="4" w:space="0" w:color="auto"/>
              <w:right w:val="single" w:sz="4" w:space="0" w:color="auto"/>
            </w:tcBorders>
          </w:tcPr>
          <w:p w:rsidR="00CF059D" w:rsidRDefault="00CF059D" w:rsidP="00D72E7E">
            <w:pPr>
              <w:rPr>
                <w:color w:val="000000"/>
                <w:sz w:val="20"/>
                <w:szCs w:val="20"/>
              </w:rPr>
            </w:pPr>
            <w:r>
              <w:rPr>
                <w:color w:val="000000"/>
                <w:sz w:val="20"/>
                <w:szCs w:val="20"/>
              </w:rPr>
              <w:t>Проволока 9,0-Х20Н80-Н  ГОСТ 12766.1-90</w:t>
            </w:r>
          </w:p>
        </w:tc>
        <w:tc>
          <w:tcPr>
            <w:tcW w:w="567" w:type="dxa"/>
            <w:tcBorders>
              <w:top w:val="nil"/>
              <w:left w:val="nil"/>
              <w:bottom w:val="single" w:sz="4" w:space="0" w:color="auto"/>
              <w:right w:val="single" w:sz="4" w:space="0" w:color="auto"/>
            </w:tcBorders>
          </w:tcPr>
          <w:p w:rsidR="00CF059D" w:rsidRDefault="00CF059D" w:rsidP="00D72E7E">
            <w:pPr>
              <w:rPr>
                <w:color w:val="000000"/>
                <w:sz w:val="20"/>
                <w:szCs w:val="20"/>
              </w:rPr>
            </w:pPr>
            <w:r>
              <w:rPr>
                <w:color w:val="000000"/>
                <w:sz w:val="20"/>
                <w:szCs w:val="20"/>
              </w:rPr>
              <w:t>кг</w:t>
            </w:r>
          </w:p>
        </w:tc>
        <w:tc>
          <w:tcPr>
            <w:tcW w:w="992" w:type="dxa"/>
            <w:tcBorders>
              <w:top w:val="nil"/>
              <w:left w:val="nil"/>
              <w:bottom w:val="single" w:sz="4" w:space="0" w:color="auto"/>
              <w:right w:val="single" w:sz="4" w:space="0" w:color="auto"/>
            </w:tcBorders>
          </w:tcPr>
          <w:p w:rsidR="00CF059D" w:rsidRDefault="00CF059D" w:rsidP="00D72E7E">
            <w:pPr>
              <w:jc w:val="right"/>
              <w:rPr>
                <w:color w:val="000000"/>
                <w:sz w:val="20"/>
                <w:szCs w:val="20"/>
              </w:rPr>
            </w:pPr>
            <w:r>
              <w:rPr>
                <w:color w:val="000000"/>
                <w:sz w:val="20"/>
                <w:szCs w:val="20"/>
              </w:rPr>
              <w:t>200</w:t>
            </w:r>
          </w:p>
        </w:tc>
        <w:tc>
          <w:tcPr>
            <w:tcW w:w="5103" w:type="dxa"/>
            <w:tcBorders>
              <w:top w:val="nil"/>
              <w:left w:val="nil"/>
              <w:bottom w:val="single" w:sz="4" w:space="0" w:color="auto"/>
              <w:right w:val="single" w:sz="4" w:space="0" w:color="auto"/>
            </w:tcBorders>
          </w:tcPr>
          <w:p w:rsidR="00CF059D" w:rsidRDefault="00CF059D" w:rsidP="00D72E7E">
            <w:r w:rsidRPr="00D741CE">
              <w:t>2013-2014 года выпуска,</w:t>
            </w:r>
          </w:p>
          <w:p w:rsidR="00CF059D" w:rsidRPr="00C90DBB" w:rsidRDefault="00CF059D" w:rsidP="00D72E7E">
            <w:r w:rsidRPr="00D741CE">
              <w:t xml:space="preserve">страна </w:t>
            </w:r>
            <w:r w:rsidRPr="00D741CE">
              <w:rPr>
                <w:color w:val="FF0000"/>
              </w:rPr>
              <w:t xml:space="preserve">происхождения </w:t>
            </w:r>
            <w:r w:rsidRPr="00D741CE">
              <w:rPr>
                <w:b/>
                <w:color w:val="FF0000"/>
              </w:rPr>
              <w:t>Россия.</w:t>
            </w:r>
            <w:r w:rsidRPr="00D741CE">
              <w:t xml:space="preserve">  </w:t>
            </w:r>
          </w:p>
        </w:tc>
      </w:tr>
      <w:tr w:rsidR="00CF059D" w:rsidTr="00CF059D">
        <w:trPr>
          <w:trHeight w:val="696"/>
        </w:trPr>
        <w:tc>
          <w:tcPr>
            <w:tcW w:w="469" w:type="dxa"/>
            <w:tcBorders>
              <w:top w:val="nil"/>
              <w:left w:val="single" w:sz="4" w:space="0" w:color="auto"/>
              <w:bottom w:val="single" w:sz="4" w:space="0" w:color="auto"/>
              <w:right w:val="single" w:sz="4" w:space="0" w:color="auto"/>
            </w:tcBorders>
          </w:tcPr>
          <w:p w:rsidR="00CF059D" w:rsidRDefault="00CF059D" w:rsidP="00D72E7E">
            <w:pPr>
              <w:jc w:val="right"/>
              <w:rPr>
                <w:color w:val="000000"/>
                <w:sz w:val="20"/>
                <w:szCs w:val="20"/>
              </w:rPr>
            </w:pPr>
            <w:r>
              <w:rPr>
                <w:color w:val="000000"/>
                <w:sz w:val="20"/>
                <w:szCs w:val="20"/>
              </w:rPr>
              <w:t>15</w:t>
            </w:r>
          </w:p>
        </w:tc>
        <w:tc>
          <w:tcPr>
            <w:tcW w:w="2665" w:type="dxa"/>
            <w:tcBorders>
              <w:top w:val="nil"/>
              <w:left w:val="nil"/>
              <w:bottom w:val="single" w:sz="4" w:space="0" w:color="auto"/>
              <w:right w:val="single" w:sz="4" w:space="0" w:color="auto"/>
            </w:tcBorders>
          </w:tcPr>
          <w:p w:rsidR="00CF059D" w:rsidRDefault="00CF059D" w:rsidP="00D72E7E">
            <w:pPr>
              <w:rPr>
                <w:color w:val="000000"/>
                <w:sz w:val="20"/>
                <w:szCs w:val="20"/>
              </w:rPr>
            </w:pPr>
            <w:r>
              <w:rPr>
                <w:color w:val="000000"/>
                <w:sz w:val="20"/>
                <w:szCs w:val="20"/>
              </w:rPr>
              <w:t>Проволока 8,0-Х20Н80-Н  ГОСТ 12766.1-90</w:t>
            </w:r>
          </w:p>
        </w:tc>
        <w:tc>
          <w:tcPr>
            <w:tcW w:w="567" w:type="dxa"/>
            <w:tcBorders>
              <w:top w:val="nil"/>
              <w:left w:val="nil"/>
              <w:bottom w:val="single" w:sz="4" w:space="0" w:color="auto"/>
              <w:right w:val="single" w:sz="4" w:space="0" w:color="auto"/>
            </w:tcBorders>
          </w:tcPr>
          <w:p w:rsidR="00CF059D" w:rsidRDefault="00CF059D" w:rsidP="00D72E7E">
            <w:pPr>
              <w:rPr>
                <w:color w:val="000000"/>
                <w:sz w:val="20"/>
                <w:szCs w:val="20"/>
              </w:rPr>
            </w:pPr>
            <w:r>
              <w:rPr>
                <w:color w:val="000000"/>
                <w:sz w:val="20"/>
                <w:szCs w:val="20"/>
              </w:rPr>
              <w:t>кг</w:t>
            </w:r>
          </w:p>
        </w:tc>
        <w:tc>
          <w:tcPr>
            <w:tcW w:w="992" w:type="dxa"/>
            <w:tcBorders>
              <w:top w:val="nil"/>
              <w:left w:val="nil"/>
              <w:bottom w:val="single" w:sz="4" w:space="0" w:color="auto"/>
              <w:right w:val="single" w:sz="4" w:space="0" w:color="auto"/>
            </w:tcBorders>
          </w:tcPr>
          <w:p w:rsidR="00CF059D" w:rsidRDefault="00CF059D" w:rsidP="00D72E7E">
            <w:pPr>
              <w:jc w:val="right"/>
              <w:rPr>
                <w:color w:val="000000"/>
                <w:sz w:val="20"/>
                <w:szCs w:val="20"/>
              </w:rPr>
            </w:pPr>
            <w:r>
              <w:rPr>
                <w:color w:val="000000"/>
                <w:sz w:val="20"/>
                <w:szCs w:val="20"/>
              </w:rPr>
              <w:t>150</w:t>
            </w:r>
          </w:p>
        </w:tc>
        <w:tc>
          <w:tcPr>
            <w:tcW w:w="5103" w:type="dxa"/>
            <w:tcBorders>
              <w:top w:val="nil"/>
              <w:left w:val="nil"/>
              <w:bottom w:val="single" w:sz="4" w:space="0" w:color="auto"/>
              <w:right w:val="single" w:sz="4" w:space="0" w:color="auto"/>
            </w:tcBorders>
          </w:tcPr>
          <w:p w:rsidR="00CF059D" w:rsidRDefault="00CF059D" w:rsidP="00D72E7E">
            <w:r w:rsidRPr="00C90DBB">
              <w:t xml:space="preserve"> </w:t>
            </w:r>
            <w:r w:rsidRPr="00D741CE">
              <w:t>2013-2014 года выпуска,</w:t>
            </w:r>
          </w:p>
          <w:p w:rsidR="00CF059D" w:rsidRDefault="00CF059D" w:rsidP="00D72E7E">
            <w:r w:rsidRPr="00D741CE">
              <w:t xml:space="preserve">страна </w:t>
            </w:r>
            <w:r w:rsidRPr="00D741CE">
              <w:rPr>
                <w:color w:val="FF0000"/>
              </w:rPr>
              <w:t xml:space="preserve">происхождения </w:t>
            </w:r>
            <w:r w:rsidRPr="00D741CE">
              <w:rPr>
                <w:b/>
                <w:color w:val="FF0000"/>
              </w:rPr>
              <w:t>Россия.</w:t>
            </w:r>
            <w:r w:rsidRPr="00D741CE">
              <w:t xml:space="preserve">  </w:t>
            </w:r>
          </w:p>
        </w:tc>
      </w:tr>
    </w:tbl>
    <w:p w:rsidR="00CF059D" w:rsidRDefault="00CF059D" w:rsidP="00CF059D">
      <w:pPr>
        <w:tabs>
          <w:tab w:val="left" w:pos="0"/>
        </w:tabs>
        <w:jc w:val="center"/>
        <w:rPr>
          <w:sz w:val="28"/>
          <w:szCs w:val="28"/>
        </w:rPr>
      </w:pPr>
    </w:p>
    <w:p w:rsidR="00CF059D" w:rsidRDefault="00CF059D" w:rsidP="00CF059D">
      <w:pPr>
        <w:jc w:val="both"/>
        <w:rPr>
          <w:sz w:val="28"/>
          <w:szCs w:val="28"/>
        </w:rPr>
      </w:pPr>
    </w:p>
    <w:p w:rsidR="00CF059D" w:rsidRDefault="00CF059D" w:rsidP="00CF059D">
      <w:pPr>
        <w:jc w:val="both"/>
        <w:rPr>
          <w:sz w:val="28"/>
          <w:szCs w:val="28"/>
        </w:rPr>
      </w:pPr>
    </w:p>
    <w:p w:rsidR="00CF059D" w:rsidRDefault="00CF059D" w:rsidP="00CF059D">
      <w:pPr>
        <w:jc w:val="both"/>
        <w:rPr>
          <w:sz w:val="28"/>
          <w:szCs w:val="28"/>
        </w:rPr>
      </w:pPr>
    </w:p>
    <w:tbl>
      <w:tblPr>
        <w:tblW w:w="1025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62"/>
        <w:gridCol w:w="5292"/>
      </w:tblGrid>
      <w:tr w:rsidR="00CF059D" w:rsidRPr="00DC13C8" w:rsidTr="00CF059D">
        <w:tc>
          <w:tcPr>
            <w:tcW w:w="4962" w:type="dxa"/>
          </w:tcPr>
          <w:p w:rsidR="00CF059D" w:rsidRPr="00CD2998" w:rsidRDefault="00CF059D" w:rsidP="00D72E7E">
            <w:r w:rsidRPr="002178D3">
              <w:rPr>
                <w:b/>
              </w:rPr>
              <w:t>Начальная (максимальная) цена договора</w:t>
            </w:r>
          </w:p>
        </w:tc>
        <w:tc>
          <w:tcPr>
            <w:tcW w:w="5292" w:type="dxa"/>
          </w:tcPr>
          <w:p w:rsidR="00CF059D" w:rsidRPr="00F63DD5" w:rsidRDefault="00CF059D" w:rsidP="00D72E7E">
            <w:pPr>
              <w:jc w:val="center"/>
              <w:rPr>
                <w:b/>
              </w:rPr>
            </w:pPr>
            <w:r>
              <w:rPr>
                <w:b/>
              </w:rPr>
              <w:t>1 875 468,40 руб.</w:t>
            </w:r>
          </w:p>
        </w:tc>
      </w:tr>
      <w:tr w:rsidR="00CF059D" w:rsidRPr="00DC13C8" w:rsidTr="00CF059D">
        <w:tc>
          <w:tcPr>
            <w:tcW w:w="4962" w:type="dxa"/>
          </w:tcPr>
          <w:p w:rsidR="00CF059D" w:rsidRPr="00DC13C8" w:rsidRDefault="00CF059D" w:rsidP="00D72E7E">
            <w:pPr>
              <w:jc w:val="both"/>
            </w:pPr>
            <w:r w:rsidRPr="00DC13C8">
              <w:t>Сведения о включенных (</w:t>
            </w:r>
            <w:proofErr w:type="spellStart"/>
            <w:r w:rsidRPr="00DC13C8">
              <w:t>невключенных</w:t>
            </w:r>
            <w:proofErr w:type="spellEnd"/>
            <w:r w:rsidRPr="00DC13C8">
              <w:t>)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5292" w:type="dxa"/>
          </w:tcPr>
          <w:p w:rsidR="00CF059D" w:rsidRPr="00F75F33" w:rsidRDefault="00CF059D" w:rsidP="00D72E7E">
            <w:pPr>
              <w:jc w:val="both"/>
            </w:pPr>
            <w:r w:rsidRPr="00F75F33">
              <w:t>В цену договора включены: стоимость самого товара, доставка до склада Покупателя, расходы на уплату налогов и других обязательных платежей, НДС.</w:t>
            </w:r>
          </w:p>
        </w:tc>
      </w:tr>
      <w:tr w:rsidR="00CF059D" w:rsidRPr="00DC13C8" w:rsidTr="00CF059D">
        <w:tc>
          <w:tcPr>
            <w:tcW w:w="4962" w:type="dxa"/>
          </w:tcPr>
          <w:p w:rsidR="00CF059D" w:rsidRPr="00DC13C8" w:rsidRDefault="00CF059D" w:rsidP="00D72E7E">
            <w:pPr>
              <w:jc w:val="both"/>
            </w:pPr>
            <w:r w:rsidRPr="00DC13C8">
              <w:t>Место доставки (выполнения работы, оказания услуги), порядок доставки</w:t>
            </w:r>
          </w:p>
        </w:tc>
        <w:tc>
          <w:tcPr>
            <w:tcW w:w="5292" w:type="dxa"/>
          </w:tcPr>
          <w:p w:rsidR="00CF059D" w:rsidRPr="00F75F33" w:rsidRDefault="00CF059D" w:rsidP="00D72E7E">
            <w:pPr>
              <w:jc w:val="both"/>
            </w:pPr>
            <w:r w:rsidRPr="00F75F33">
              <w:t xml:space="preserve">Склад РФЯЦ ВНИИЭФ, расположенный по адресу </w:t>
            </w:r>
            <w:proofErr w:type="gramStart"/>
            <w:r w:rsidRPr="00F75F33">
              <w:t>г</w:t>
            </w:r>
            <w:proofErr w:type="gramEnd"/>
            <w:r w:rsidRPr="00F75F33">
              <w:t>.</w:t>
            </w:r>
            <w:r>
              <w:t xml:space="preserve"> </w:t>
            </w:r>
            <w:proofErr w:type="spellStart"/>
            <w:r w:rsidRPr="00F75F33">
              <w:t>Саров</w:t>
            </w:r>
            <w:proofErr w:type="spellEnd"/>
            <w:r w:rsidRPr="00F75F33">
              <w:t>, Нижегородской области, Южное шоссе, 22</w:t>
            </w:r>
          </w:p>
          <w:p w:rsidR="00CF059D" w:rsidRPr="00DC13C8" w:rsidRDefault="00CF059D" w:rsidP="00D72E7E">
            <w:pPr>
              <w:jc w:val="both"/>
            </w:pPr>
            <w:r w:rsidRPr="00F75F33">
              <w:t xml:space="preserve">Обязанности по оформлению пропусков на проезд </w:t>
            </w:r>
            <w:r w:rsidRPr="00F75F33">
              <w:lastRenderedPageBreak/>
              <w:t xml:space="preserve">автотранспорта и лиц сопровождающих продукцию на территорию ЗАТО </w:t>
            </w:r>
            <w:proofErr w:type="spellStart"/>
            <w:r w:rsidRPr="00F75F33">
              <w:t>г</w:t>
            </w:r>
            <w:proofErr w:type="gramStart"/>
            <w:r w:rsidRPr="00F75F33">
              <w:t>.С</w:t>
            </w:r>
            <w:proofErr w:type="gramEnd"/>
            <w:r w:rsidRPr="00F75F33">
              <w:t>аров</w:t>
            </w:r>
            <w:proofErr w:type="spellEnd"/>
            <w:r w:rsidRPr="00F75F33">
              <w:t xml:space="preserve"> возлагается на Поставщика.</w:t>
            </w:r>
          </w:p>
        </w:tc>
      </w:tr>
      <w:tr w:rsidR="00CF059D" w:rsidRPr="00DC13C8" w:rsidTr="00CF059D">
        <w:tc>
          <w:tcPr>
            <w:tcW w:w="4962" w:type="dxa"/>
          </w:tcPr>
          <w:p w:rsidR="00CF059D" w:rsidRPr="00DC13C8" w:rsidRDefault="00CF059D" w:rsidP="00D72E7E">
            <w:pPr>
              <w:jc w:val="both"/>
            </w:pPr>
            <w:r w:rsidRPr="00DC13C8">
              <w:lastRenderedPageBreak/>
              <w:t>Срок поставки (сроки начала и окончания выполнения работ, оказания услуг)</w:t>
            </w:r>
          </w:p>
        </w:tc>
        <w:tc>
          <w:tcPr>
            <w:tcW w:w="5292" w:type="dxa"/>
          </w:tcPr>
          <w:p w:rsidR="00CF059D" w:rsidRPr="00D2201B" w:rsidRDefault="00CF059D" w:rsidP="00D72E7E">
            <w:r w:rsidRPr="00D2201B">
              <w:t>60 дней после заключения договора поставки.</w:t>
            </w:r>
          </w:p>
          <w:p w:rsidR="00CF059D" w:rsidRPr="00D2201B" w:rsidRDefault="00CF059D" w:rsidP="00D72E7E">
            <w:r w:rsidRPr="00D2201B">
              <w:t>Допускается поэтапная  поставка по предварительной письменной заявке Покупателя.</w:t>
            </w:r>
          </w:p>
          <w:p w:rsidR="00CF059D" w:rsidRPr="00F75F33" w:rsidRDefault="00CF059D" w:rsidP="00D72E7E">
            <w:r w:rsidRPr="00D2201B">
              <w:t>Допускается  отклонение  +/- 10 % от общего количества продукции.</w:t>
            </w:r>
          </w:p>
        </w:tc>
      </w:tr>
      <w:tr w:rsidR="00CF059D" w:rsidRPr="00DC13C8" w:rsidTr="00CF059D">
        <w:tc>
          <w:tcPr>
            <w:tcW w:w="4962" w:type="dxa"/>
          </w:tcPr>
          <w:p w:rsidR="00CF059D" w:rsidRPr="00DC13C8" w:rsidRDefault="00CF059D" w:rsidP="00D72E7E">
            <w:pPr>
              <w:jc w:val="both"/>
            </w:pPr>
            <w:r w:rsidRPr="00DC13C8">
              <w:t>Сроки и условия оплаты</w:t>
            </w:r>
          </w:p>
        </w:tc>
        <w:tc>
          <w:tcPr>
            <w:tcW w:w="5292" w:type="dxa"/>
          </w:tcPr>
          <w:p w:rsidR="00CF059D" w:rsidRPr="00DC13C8" w:rsidRDefault="00CF059D" w:rsidP="00D72E7E">
            <w:pPr>
              <w:tabs>
                <w:tab w:val="left" w:pos="0"/>
              </w:tabs>
              <w:jc w:val="both"/>
            </w:pPr>
            <w:r>
              <w:t>100</w:t>
            </w:r>
            <w:r w:rsidRPr="00DC13C8">
              <w:t>% оплата</w:t>
            </w:r>
            <w:r>
              <w:t xml:space="preserve"> в течение 30 (тридцати</w:t>
            </w:r>
            <w:r w:rsidRPr="00DC13C8">
              <w:t>) календарных дней с момента поставки</w:t>
            </w:r>
            <w:r>
              <w:t xml:space="preserve"> всей </w:t>
            </w:r>
            <w:r w:rsidRPr="00DC13C8">
              <w:t xml:space="preserve"> продукции на склад Покупателя. Договор после проведения торгов предоставляется в течени</w:t>
            </w:r>
            <w:proofErr w:type="gramStart"/>
            <w:r w:rsidRPr="00DC13C8">
              <w:t>и</w:t>
            </w:r>
            <w:proofErr w:type="gramEnd"/>
            <w:r w:rsidRPr="00DC13C8">
              <w:t xml:space="preserve"> 10</w:t>
            </w:r>
            <w:r>
              <w:t xml:space="preserve"> календарных</w:t>
            </w:r>
            <w:r w:rsidRPr="00DC13C8">
              <w:t xml:space="preserve"> дней.</w:t>
            </w:r>
          </w:p>
        </w:tc>
      </w:tr>
      <w:tr w:rsidR="00CF059D" w:rsidRPr="00DC13C8" w:rsidTr="00CF059D">
        <w:tc>
          <w:tcPr>
            <w:tcW w:w="4962" w:type="dxa"/>
          </w:tcPr>
          <w:p w:rsidR="00CF059D" w:rsidRPr="00DC13C8" w:rsidRDefault="00CF059D" w:rsidP="00D72E7E">
            <w:pPr>
              <w:jc w:val="both"/>
            </w:pPr>
            <w:r w:rsidRPr="00DC13C8">
              <w:t>Требования к поставляемой продукции</w:t>
            </w:r>
          </w:p>
        </w:tc>
        <w:tc>
          <w:tcPr>
            <w:tcW w:w="5292" w:type="dxa"/>
          </w:tcPr>
          <w:p w:rsidR="00CF059D" w:rsidRPr="00CD2998" w:rsidRDefault="00CF059D" w:rsidP="00D72E7E">
            <w:r>
              <w:t>2013</w:t>
            </w:r>
            <w:r w:rsidRPr="00DC13C8">
              <w:t xml:space="preserve"> </w:t>
            </w:r>
            <w:r>
              <w:t xml:space="preserve">– 2014 года </w:t>
            </w:r>
            <w:proofErr w:type="spellStart"/>
            <w:r>
              <w:t>выпуска</w:t>
            </w:r>
            <w:proofErr w:type="gramStart"/>
            <w:r>
              <w:t>,</w:t>
            </w:r>
            <w:r w:rsidRPr="00DC13C8">
              <w:t>с</w:t>
            </w:r>
            <w:proofErr w:type="gramEnd"/>
            <w:r w:rsidRPr="00DC13C8">
              <w:t>огласно</w:t>
            </w:r>
            <w:proofErr w:type="spellEnd"/>
            <w:r w:rsidRPr="00DC13C8">
              <w:t xml:space="preserve"> </w:t>
            </w:r>
            <w:proofErr w:type="spellStart"/>
            <w:r w:rsidRPr="00DC13C8">
              <w:t>ГОСТов</w:t>
            </w:r>
            <w:proofErr w:type="spellEnd"/>
            <w:r>
              <w:t xml:space="preserve"> и ТУ</w:t>
            </w:r>
          </w:p>
        </w:tc>
      </w:tr>
      <w:tr w:rsidR="00CF059D" w:rsidRPr="00DC13C8" w:rsidTr="00CF059D">
        <w:tc>
          <w:tcPr>
            <w:tcW w:w="4962" w:type="dxa"/>
          </w:tcPr>
          <w:p w:rsidR="00CF059D" w:rsidRPr="00DC13C8" w:rsidRDefault="00CF059D" w:rsidP="00D72E7E">
            <w:pPr>
              <w:jc w:val="both"/>
            </w:pPr>
            <w:r w:rsidRPr="00DC13C8">
              <w:t>Порядок приемки товара (работ, услуг)</w:t>
            </w:r>
          </w:p>
        </w:tc>
        <w:tc>
          <w:tcPr>
            <w:tcW w:w="5292" w:type="dxa"/>
          </w:tcPr>
          <w:p w:rsidR="00CF059D" w:rsidRPr="00F75F33" w:rsidRDefault="00CF059D" w:rsidP="00D72E7E">
            <w:pPr>
              <w:jc w:val="both"/>
            </w:pPr>
            <w:r w:rsidRPr="00F75F33">
              <w:t>Приемка материала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№П-6 от 15.06.1965г. и №П-7 от25.04.1966г.</w:t>
            </w:r>
          </w:p>
          <w:p w:rsidR="00CF059D" w:rsidRPr="00DC13C8" w:rsidRDefault="00CF059D" w:rsidP="00D72E7E">
            <w:pPr>
              <w:jc w:val="both"/>
            </w:pPr>
            <w:r w:rsidRPr="00F75F33">
              <w:t>При обнаружении скрытых дефектов покупатель имеет право вернуть металлопродукцию.</w:t>
            </w:r>
            <w:r w:rsidRPr="00DC13C8">
              <w:t xml:space="preserve"> </w:t>
            </w:r>
          </w:p>
        </w:tc>
      </w:tr>
    </w:tbl>
    <w:p w:rsidR="00CF059D" w:rsidRDefault="00CF059D" w:rsidP="00CF059D">
      <w:pPr>
        <w:rPr>
          <w:sz w:val="28"/>
          <w:szCs w:val="28"/>
        </w:rPr>
      </w:pPr>
    </w:p>
    <w:p w:rsidR="00CF059D" w:rsidRDefault="00CF059D" w:rsidP="00A0704E">
      <w:pPr>
        <w:pStyle w:val="a3"/>
        <w:spacing w:before="0" w:after="0"/>
        <w:ind w:firstLine="851"/>
        <w:jc w:val="both"/>
        <w:rPr>
          <w:i/>
          <w:sz w:val="28"/>
          <w:szCs w:val="28"/>
        </w:rPr>
      </w:pPr>
    </w:p>
    <w:p w:rsidR="00065189" w:rsidRPr="001814A1" w:rsidRDefault="00065189" w:rsidP="00A0704E">
      <w:pPr>
        <w:pStyle w:val="a3"/>
        <w:spacing w:before="0" w:after="0"/>
        <w:ind w:firstLine="851"/>
        <w:jc w:val="both"/>
        <w:rPr>
          <w:i/>
          <w:sz w:val="28"/>
          <w:szCs w:val="28"/>
        </w:rPr>
      </w:pPr>
      <w:r w:rsidRPr="001814A1">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1814A1">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1814A1" w:rsidRDefault="00065189" w:rsidP="00A0704E">
      <w:pPr>
        <w:pStyle w:val="a3"/>
        <w:spacing w:before="0" w:after="0"/>
        <w:ind w:firstLine="851"/>
        <w:jc w:val="both"/>
        <w:rPr>
          <w:i/>
          <w:sz w:val="28"/>
          <w:szCs w:val="28"/>
        </w:rPr>
      </w:pPr>
    </w:p>
    <w:p w:rsidR="00065189" w:rsidRPr="001814A1" w:rsidRDefault="00065189" w:rsidP="00A0704E">
      <w:pPr>
        <w:pStyle w:val="a3"/>
        <w:spacing w:before="0" w:after="0"/>
        <w:ind w:firstLine="851"/>
        <w:jc w:val="both"/>
        <w:rPr>
          <w:sz w:val="28"/>
          <w:szCs w:val="28"/>
        </w:rPr>
      </w:pPr>
      <w:r w:rsidRPr="001814A1">
        <w:rPr>
          <w:b/>
          <w:sz w:val="28"/>
          <w:szCs w:val="28"/>
        </w:rPr>
        <w:t>2. Срок предоставления гарантии качества товара</w:t>
      </w:r>
      <w:r w:rsidRPr="001814A1">
        <w:rPr>
          <w:sz w:val="28"/>
          <w:szCs w:val="28"/>
        </w:rPr>
        <w:t xml:space="preserve">: </w:t>
      </w:r>
    </w:p>
    <w:p w:rsidR="00065189" w:rsidRPr="001814A1"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1814A1">
        <w:rPr>
          <w:rFonts w:ascii="Times New Roman" w:hAnsi="Times New Roman" w:cs="Times New Roman"/>
          <w:sz w:val="28"/>
          <w:szCs w:val="28"/>
        </w:rPr>
        <w:lastRenderedPageBreak/>
        <w:t>Гарантийный срок на поставленный товар___________________________________</w:t>
      </w:r>
    </w:p>
    <w:p w:rsidR="00065189" w:rsidRPr="001814A1"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1814A1">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1814A1"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1814A1">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1814A1" w:rsidRDefault="00065189" w:rsidP="00A0704E">
      <w:pPr>
        <w:spacing w:after="0" w:line="240" w:lineRule="auto"/>
        <w:ind w:firstLine="851"/>
        <w:jc w:val="both"/>
        <w:rPr>
          <w:rFonts w:ascii="Times New Roman" w:hAnsi="Times New Roman" w:cs="Times New Roman"/>
          <w:b/>
          <w:sz w:val="28"/>
          <w:szCs w:val="28"/>
        </w:rPr>
      </w:pPr>
      <w:r w:rsidRPr="001814A1">
        <w:rPr>
          <w:rFonts w:ascii="Times New Roman" w:hAnsi="Times New Roman" w:cs="Times New Roman"/>
          <w:b/>
          <w:sz w:val="28"/>
          <w:szCs w:val="28"/>
        </w:rPr>
        <w:t xml:space="preserve">3. Требования к поставляемому товару: </w:t>
      </w:r>
    </w:p>
    <w:p w:rsidR="00065189" w:rsidRPr="001814A1" w:rsidRDefault="00065189" w:rsidP="00A0704E">
      <w:pPr>
        <w:pStyle w:val="a3"/>
        <w:spacing w:before="0" w:after="0"/>
        <w:ind w:firstLine="851"/>
        <w:jc w:val="both"/>
        <w:rPr>
          <w:sz w:val="28"/>
          <w:szCs w:val="28"/>
          <w:u w:val="single"/>
        </w:rPr>
      </w:pPr>
      <w:r w:rsidRPr="001814A1">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1814A1">
        <w:rPr>
          <w:sz w:val="28"/>
          <w:szCs w:val="28"/>
        </w:rPr>
        <w:t>ГОСТах</w:t>
      </w:r>
      <w:proofErr w:type="spellEnd"/>
      <w:r w:rsidRPr="001814A1">
        <w:rPr>
          <w:sz w:val="28"/>
          <w:szCs w:val="28"/>
        </w:rPr>
        <w:t>, ТУ и сертификатах качества или паспортом качества;</w:t>
      </w:r>
    </w:p>
    <w:p w:rsidR="00065189" w:rsidRPr="001814A1" w:rsidRDefault="00065189" w:rsidP="00A0704E">
      <w:pPr>
        <w:pStyle w:val="a3"/>
        <w:spacing w:before="0" w:after="0"/>
        <w:ind w:firstLine="851"/>
        <w:jc w:val="both"/>
        <w:rPr>
          <w:sz w:val="28"/>
          <w:szCs w:val="28"/>
        </w:rPr>
      </w:pPr>
      <w:r w:rsidRPr="001814A1">
        <w:rPr>
          <w:sz w:val="28"/>
          <w:szCs w:val="28"/>
        </w:rPr>
        <w:t>- товар должен быть новым, т.е. не б/</w:t>
      </w:r>
      <w:proofErr w:type="gramStart"/>
      <w:r w:rsidRPr="001814A1">
        <w:rPr>
          <w:sz w:val="28"/>
          <w:szCs w:val="28"/>
        </w:rPr>
        <w:t>у</w:t>
      </w:r>
      <w:proofErr w:type="gramEnd"/>
      <w:r w:rsidRPr="001814A1">
        <w:rPr>
          <w:sz w:val="28"/>
          <w:szCs w:val="28"/>
        </w:rPr>
        <w:t xml:space="preserve"> и не восстановленным;</w:t>
      </w:r>
    </w:p>
    <w:p w:rsidR="00065189" w:rsidRPr="001814A1" w:rsidRDefault="00065189" w:rsidP="00A0704E">
      <w:pPr>
        <w:pStyle w:val="a3"/>
        <w:spacing w:before="0" w:after="0"/>
        <w:ind w:firstLine="851"/>
        <w:jc w:val="both"/>
        <w:rPr>
          <w:sz w:val="28"/>
          <w:szCs w:val="28"/>
        </w:rPr>
      </w:pPr>
      <w:r w:rsidRPr="001814A1">
        <w:rPr>
          <w:sz w:val="28"/>
          <w:szCs w:val="28"/>
        </w:rPr>
        <w:t>- товар должен соответствовать заявленным параметрам и техническим условиям.</w:t>
      </w:r>
    </w:p>
    <w:p w:rsidR="00F115F4" w:rsidRPr="001814A1" w:rsidRDefault="00065189" w:rsidP="00F115F4">
      <w:pPr>
        <w:spacing w:after="0" w:line="240" w:lineRule="auto"/>
        <w:ind w:firstLine="851"/>
        <w:jc w:val="both"/>
        <w:rPr>
          <w:rFonts w:ascii="Times New Roman" w:hAnsi="Times New Roman" w:cs="Times New Roman"/>
          <w:b/>
          <w:sz w:val="28"/>
          <w:szCs w:val="28"/>
        </w:rPr>
      </w:pPr>
      <w:r w:rsidRPr="001814A1">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1814A1">
        <w:rPr>
          <w:rFonts w:ascii="Times New Roman" w:hAnsi="Times New Roman" w:cs="Times New Roman"/>
          <w:b/>
          <w:sz w:val="28"/>
          <w:szCs w:val="28"/>
        </w:rPr>
        <w:t xml:space="preserve">- </w:t>
      </w:r>
      <w:r w:rsidR="004F44E8" w:rsidRPr="001814A1">
        <w:rPr>
          <w:rFonts w:ascii="Times New Roman" w:hAnsi="Times New Roman" w:cs="Times New Roman"/>
          <w:b/>
          <w:sz w:val="28"/>
          <w:szCs w:val="28"/>
        </w:rPr>
        <w:t>нет.</w:t>
      </w:r>
    </w:p>
    <w:sectPr w:rsidR="00F115F4" w:rsidRPr="001814A1"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C32C2"/>
    <w:rsid w:val="000F501D"/>
    <w:rsid w:val="001010C7"/>
    <w:rsid w:val="00136129"/>
    <w:rsid w:val="00145EE6"/>
    <w:rsid w:val="00147FE3"/>
    <w:rsid w:val="001814A1"/>
    <w:rsid w:val="00191E6B"/>
    <w:rsid w:val="00194588"/>
    <w:rsid w:val="00196C4B"/>
    <w:rsid w:val="001B4489"/>
    <w:rsid w:val="001E2E0E"/>
    <w:rsid w:val="001F4153"/>
    <w:rsid w:val="00200797"/>
    <w:rsid w:val="00215CC9"/>
    <w:rsid w:val="00232DA0"/>
    <w:rsid w:val="00240B2E"/>
    <w:rsid w:val="0026372F"/>
    <w:rsid w:val="00265736"/>
    <w:rsid w:val="00280B4A"/>
    <w:rsid w:val="00291835"/>
    <w:rsid w:val="0029423C"/>
    <w:rsid w:val="002966E5"/>
    <w:rsid w:val="002B4911"/>
    <w:rsid w:val="002C5427"/>
    <w:rsid w:val="002E6E59"/>
    <w:rsid w:val="00313682"/>
    <w:rsid w:val="00321B8C"/>
    <w:rsid w:val="00344916"/>
    <w:rsid w:val="00383D36"/>
    <w:rsid w:val="00387351"/>
    <w:rsid w:val="003B34D3"/>
    <w:rsid w:val="003C194E"/>
    <w:rsid w:val="003C75F6"/>
    <w:rsid w:val="003E3E67"/>
    <w:rsid w:val="00405056"/>
    <w:rsid w:val="00422324"/>
    <w:rsid w:val="00435A95"/>
    <w:rsid w:val="00437AF5"/>
    <w:rsid w:val="00446FF6"/>
    <w:rsid w:val="00451E2B"/>
    <w:rsid w:val="0049189D"/>
    <w:rsid w:val="00492973"/>
    <w:rsid w:val="004E5FFC"/>
    <w:rsid w:val="004F44E8"/>
    <w:rsid w:val="0052562E"/>
    <w:rsid w:val="00560189"/>
    <w:rsid w:val="00575CEC"/>
    <w:rsid w:val="005774DA"/>
    <w:rsid w:val="005871CA"/>
    <w:rsid w:val="005A1632"/>
    <w:rsid w:val="005B27E3"/>
    <w:rsid w:val="005E27B8"/>
    <w:rsid w:val="005F55CB"/>
    <w:rsid w:val="00600778"/>
    <w:rsid w:val="00637108"/>
    <w:rsid w:val="00646066"/>
    <w:rsid w:val="006540B1"/>
    <w:rsid w:val="00660E57"/>
    <w:rsid w:val="00664E63"/>
    <w:rsid w:val="006664CD"/>
    <w:rsid w:val="00671A35"/>
    <w:rsid w:val="0067580E"/>
    <w:rsid w:val="00682C08"/>
    <w:rsid w:val="00682FF3"/>
    <w:rsid w:val="0069349B"/>
    <w:rsid w:val="0072062D"/>
    <w:rsid w:val="00733A33"/>
    <w:rsid w:val="007A153E"/>
    <w:rsid w:val="007A21B2"/>
    <w:rsid w:val="007B02C2"/>
    <w:rsid w:val="007B3F75"/>
    <w:rsid w:val="007D57EB"/>
    <w:rsid w:val="007D7F91"/>
    <w:rsid w:val="007F47E6"/>
    <w:rsid w:val="008023A0"/>
    <w:rsid w:val="008051BA"/>
    <w:rsid w:val="008A39DE"/>
    <w:rsid w:val="008F0131"/>
    <w:rsid w:val="00914973"/>
    <w:rsid w:val="00963FE7"/>
    <w:rsid w:val="00984C4E"/>
    <w:rsid w:val="0099646B"/>
    <w:rsid w:val="009F074C"/>
    <w:rsid w:val="009F28D8"/>
    <w:rsid w:val="00A0191F"/>
    <w:rsid w:val="00A0704E"/>
    <w:rsid w:val="00A208B9"/>
    <w:rsid w:val="00A3350A"/>
    <w:rsid w:val="00AB1732"/>
    <w:rsid w:val="00B15DE4"/>
    <w:rsid w:val="00B3374D"/>
    <w:rsid w:val="00B364DC"/>
    <w:rsid w:val="00B64C4E"/>
    <w:rsid w:val="00B76DFF"/>
    <w:rsid w:val="00B82972"/>
    <w:rsid w:val="00B85839"/>
    <w:rsid w:val="00BE6878"/>
    <w:rsid w:val="00C04B4B"/>
    <w:rsid w:val="00C21D43"/>
    <w:rsid w:val="00CF059D"/>
    <w:rsid w:val="00D276B7"/>
    <w:rsid w:val="00D41E4D"/>
    <w:rsid w:val="00D6118D"/>
    <w:rsid w:val="00D948C0"/>
    <w:rsid w:val="00E27B6E"/>
    <w:rsid w:val="00E34837"/>
    <w:rsid w:val="00E622E0"/>
    <w:rsid w:val="00E70FE9"/>
    <w:rsid w:val="00EB3171"/>
    <w:rsid w:val="00EC4F08"/>
    <w:rsid w:val="00ED763A"/>
    <w:rsid w:val="00EE1C4D"/>
    <w:rsid w:val="00EF266D"/>
    <w:rsid w:val="00F01673"/>
    <w:rsid w:val="00F115F4"/>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2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6</Pages>
  <Words>1065</Words>
  <Characters>6076</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7127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74</cp:revision>
  <cp:lastPrinted>2014-04-08T10:21:00Z</cp:lastPrinted>
  <dcterms:created xsi:type="dcterms:W3CDTF">2012-10-05T07:23:00Z</dcterms:created>
  <dcterms:modified xsi:type="dcterms:W3CDTF">2014-05-20T07:26:00Z</dcterms:modified>
</cp:coreProperties>
</file>