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734" w:rsidRPr="002D241C" w:rsidRDefault="007D5734" w:rsidP="007D5734">
      <w:pPr>
        <w:jc w:val="center"/>
        <w:rPr>
          <w:sz w:val="24"/>
          <w:szCs w:val="24"/>
        </w:rPr>
      </w:pPr>
      <w:r>
        <w:rPr>
          <w:sz w:val="24"/>
          <w:szCs w:val="24"/>
        </w:rPr>
        <w:t>Договор поставки</w:t>
      </w:r>
      <w:r w:rsidRPr="002D241C">
        <w:rPr>
          <w:sz w:val="24"/>
          <w:szCs w:val="24"/>
        </w:rPr>
        <w:t xml:space="preserve"> №__________</w:t>
      </w:r>
    </w:p>
    <w:p w:rsidR="007D5734" w:rsidRPr="00190D2D" w:rsidRDefault="007D5734" w:rsidP="007D5734">
      <w:pPr>
        <w:tabs>
          <w:tab w:val="left" w:pos="567"/>
        </w:tabs>
        <w:spacing w:line="276" w:lineRule="auto"/>
        <w:ind w:left="284"/>
        <w:jc w:val="both"/>
        <w:rPr>
          <w:b/>
          <w:sz w:val="24"/>
          <w:szCs w:val="24"/>
        </w:rPr>
      </w:pPr>
    </w:p>
    <w:p w:rsidR="007D5734" w:rsidRDefault="007D5734" w:rsidP="007D5734">
      <w:pPr>
        <w:rPr>
          <w:sz w:val="24"/>
          <w:szCs w:val="24"/>
        </w:rPr>
      </w:pPr>
      <w:r>
        <w:rPr>
          <w:sz w:val="24"/>
          <w:szCs w:val="24"/>
        </w:rPr>
        <w:t xml:space="preserve"> </w:t>
      </w:r>
      <w:r w:rsidRPr="002D241C">
        <w:rPr>
          <w:sz w:val="24"/>
          <w:szCs w:val="24"/>
        </w:rPr>
        <w:t xml:space="preserve">г. Ростов-на-Дону                                                                                </w:t>
      </w:r>
      <w:r>
        <w:rPr>
          <w:sz w:val="24"/>
          <w:szCs w:val="24"/>
        </w:rPr>
        <w:t xml:space="preserve">          </w:t>
      </w:r>
      <w:r w:rsidRPr="002D241C">
        <w:rPr>
          <w:sz w:val="24"/>
          <w:szCs w:val="24"/>
        </w:rPr>
        <w:t xml:space="preserve"> </w:t>
      </w:r>
      <w:r>
        <w:rPr>
          <w:sz w:val="24"/>
          <w:szCs w:val="24"/>
        </w:rPr>
        <w:t xml:space="preserve">   «___»_________201</w:t>
      </w:r>
      <w:r w:rsidRPr="006C2F30">
        <w:rPr>
          <w:sz w:val="24"/>
          <w:szCs w:val="24"/>
        </w:rPr>
        <w:t>3</w:t>
      </w:r>
      <w:r w:rsidRPr="002D241C">
        <w:rPr>
          <w:sz w:val="24"/>
          <w:szCs w:val="24"/>
        </w:rPr>
        <w:t xml:space="preserve"> г.</w:t>
      </w:r>
    </w:p>
    <w:p w:rsidR="008419FA" w:rsidRPr="002D241C" w:rsidRDefault="008419FA" w:rsidP="007D5734">
      <w:pPr>
        <w:rPr>
          <w:sz w:val="24"/>
          <w:szCs w:val="24"/>
        </w:rPr>
      </w:pPr>
    </w:p>
    <w:p w:rsidR="008419FA" w:rsidRPr="008419FA" w:rsidRDefault="008419FA" w:rsidP="008419FA">
      <w:pPr>
        <w:tabs>
          <w:tab w:val="left" w:pos="567"/>
        </w:tabs>
        <w:jc w:val="both"/>
        <w:rPr>
          <w:sz w:val="24"/>
          <w:szCs w:val="24"/>
        </w:rPr>
      </w:pPr>
      <w:proofErr w:type="gramStart"/>
      <w:r w:rsidRPr="008419FA">
        <w:rPr>
          <w:sz w:val="24"/>
          <w:szCs w:val="24"/>
        </w:rPr>
        <w:t xml:space="preserve">Федеральное государственное автономное образовательное учреждение высшего профессионального образования  «Южный федеральный университет», именуемое в дальнейшем  «Заказчик», в лице  _______________________________________________, действующего  на основании доверенности _________________, с одной стороны, и победитель запроса цен № </w:t>
      </w:r>
      <w:r>
        <w:rPr>
          <w:sz w:val="24"/>
          <w:szCs w:val="24"/>
        </w:rPr>
        <w:t>218</w:t>
      </w:r>
      <w:r w:rsidRPr="008419FA">
        <w:rPr>
          <w:sz w:val="24"/>
          <w:szCs w:val="24"/>
        </w:rPr>
        <w:t>.0</w:t>
      </w:r>
      <w:r>
        <w:rPr>
          <w:sz w:val="24"/>
          <w:szCs w:val="24"/>
        </w:rPr>
        <w:t>3</w:t>
      </w:r>
      <w:r w:rsidRPr="008419FA">
        <w:rPr>
          <w:sz w:val="24"/>
          <w:szCs w:val="24"/>
        </w:rPr>
        <w:t>-08/</w:t>
      </w:r>
      <w:r>
        <w:rPr>
          <w:sz w:val="24"/>
          <w:szCs w:val="24"/>
        </w:rPr>
        <w:t>36</w:t>
      </w:r>
      <w:r w:rsidRPr="008419FA">
        <w:rPr>
          <w:sz w:val="24"/>
          <w:szCs w:val="24"/>
        </w:rPr>
        <w:t xml:space="preserve">эк/13 (протокол № </w:t>
      </w:r>
      <w:r>
        <w:rPr>
          <w:sz w:val="24"/>
          <w:szCs w:val="24"/>
        </w:rPr>
        <w:t>(</w:t>
      </w:r>
      <w:r w:rsidRPr="008419FA">
        <w:rPr>
          <w:sz w:val="24"/>
          <w:szCs w:val="24"/>
        </w:rPr>
        <w:t>_______________)____________, зарегистрированное (</w:t>
      </w:r>
      <w:proofErr w:type="spellStart"/>
      <w:r w:rsidRPr="008419FA">
        <w:rPr>
          <w:sz w:val="24"/>
          <w:szCs w:val="24"/>
        </w:rPr>
        <w:t>ый</w:t>
      </w:r>
      <w:proofErr w:type="spellEnd"/>
      <w:r w:rsidRPr="008419FA">
        <w:rPr>
          <w:sz w:val="24"/>
          <w:szCs w:val="24"/>
        </w:rPr>
        <w:t>) в ________________________________________-</w:t>
      </w:r>
      <w:proofErr w:type="gramEnd"/>
    </w:p>
    <w:p w:rsidR="008419FA" w:rsidRPr="008419FA" w:rsidRDefault="008419FA" w:rsidP="008419FA">
      <w:pPr>
        <w:rPr>
          <w:sz w:val="16"/>
          <w:szCs w:val="16"/>
        </w:rPr>
      </w:pPr>
      <w:r w:rsidRPr="008419FA">
        <w:rPr>
          <w:sz w:val="16"/>
          <w:szCs w:val="16"/>
        </w:rPr>
        <w:t xml:space="preserve">                                                                                                               (указать наименование</w:t>
      </w:r>
      <w:r w:rsidRPr="008419FA">
        <w:rPr>
          <w:sz w:val="24"/>
          <w:szCs w:val="24"/>
        </w:rPr>
        <w:t xml:space="preserve"> </w:t>
      </w:r>
      <w:r w:rsidRPr="008419FA">
        <w:rPr>
          <w:sz w:val="16"/>
          <w:szCs w:val="16"/>
        </w:rPr>
        <w:t>регистрирующего органа)</w:t>
      </w:r>
    </w:p>
    <w:p w:rsidR="008419FA" w:rsidRPr="008419FA" w:rsidRDefault="008419FA" w:rsidP="008419FA">
      <w:pPr>
        <w:pStyle w:val="a5"/>
        <w:tabs>
          <w:tab w:val="left" w:pos="260"/>
        </w:tabs>
        <w:spacing w:before="0" w:beforeAutospacing="0" w:after="0" w:afterAutospacing="0"/>
        <w:jc w:val="both"/>
        <w:rPr>
          <w:color w:val="auto"/>
        </w:rPr>
      </w:pPr>
      <w:proofErr w:type="gramStart"/>
      <w:r w:rsidRPr="008419FA">
        <w:rPr>
          <w:color w:val="000000" w:themeColor="text1"/>
        </w:rPr>
        <w:t>за основным государственным регистрационным номером ________________(свидетельство о внесении записи в единый государственный реестр индивидуальных предпринимателей или  юридических лиц № _____ от _____),</w:t>
      </w:r>
      <w:r w:rsidRPr="008419FA">
        <w:rPr>
          <w:color w:val="auto"/>
        </w:rPr>
        <w:t xml:space="preserve"> именуемое в дальнейшем «Поставщик», в </w:t>
      </w:r>
      <w:proofErr w:type="spellStart"/>
      <w:r w:rsidRPr="008419FA">
        <w:rPr>
          <w:color w:val="auto"/>
        </w:rPr>
        <w:t>лице_______________________________________</w:t>
      </w:r>
      <w:proofErr w:type="spellEnd"/>
      <w:r w:rsidRPr="008419FA">
        <w:rPr>
          <w:color w:val="auto"/>
        </w:rPr>
        <w:t>, действующего на основании _________________, с другой стороны, вместе именуемые в дальнейшем Стороны, заключили настоящий Договор (далее – Договор) о нижеследующем:</w:t>
      </w:r>
      <w:proofErr w:type="gramEnd"/>
    </w:p>
    <w:p w:rsidR="007D5734" w:rsidRDefault="007D5734" w:rsidP="007D5734">
      <w:pPr>
        <w:spacing w:line="276" w:lineRule="auto"/>
        <w:jc w:val="both"/>
        <w:rPr>
          <w:sz w:val="24"/>
          <w:szCs w:val="24"/>
        </w:rPr>
      </w:pPr>
    </w:p>
    <w:p w:rsidR="007D5734" w:rsidRPr="000C1EEC" w:rsidRDefault="007D5734" w:rsidP="007D5734">
      <w:pPr>
        <w:numPr>
          <w:ilvl w:val="0"/>
          <w:numId w:val="3"/>
        </w:numPr>
        <w:tabs>
          <w:tab w:val="clear" w:pos="5210"/>
          <w:tab w:val="left" w:pos="-567"/>
          <w:tab w:val="left" w:pos="284"/>
        </w:tabs>
        <w:autoSpaceDE/>
        <w:autoSpaceDN/>
        <w:adjustRightInd/>
        <w:spacing w:line="276" w:lineRule="auto"/>
        <w:ind w:left="0" w:firstLine="0"/>
        <w:jc w:val="center"/>
        <w:rPr>
          <w:b/>
          <w:sz w:val="24"/>
          <w:szCs w:val="24"/>
        </w:rPr>
      </w:pPr>
      <w:r w:rsidRPr="000C1EEC">
        <w:rPr>
          <w:b/>
          <w:sz w:val="24"/>
          <w:szCs w:val="24"/>
        </w:rPr>
        <w:t xml:space="preserve">Предмет </w:t>
      </w:r>
      <w:r>
        <w:rPr>
          <w:b/>
          <w:sz w:val="24"/>
          <w:szCs w:val="24"/>
        </w:rPr>
        <w:t>Договор</w:t>
      </w:r>
      <w:r w:rsidRPr="000C1EEC">
        <w:rPr>
          <w:b/>
          <w:sz w:val="24"/>
          <w:szCs w:val="24"/>
        </w:rPr>
        <w:t>а</w:t>
      </w:r>
    </w:p>
    <w:p w:rsidR="007D5734" w:rsidRPr="000C1EEC" w:rsidRDefault="007D5734" w:rsidP="007D5734">
      <w:pPr>
        <w:widowControl/>
        <w:numPr>
          <w:ilvl w:val="1"/>
          <w:numId w:val="3"/>
        </w:numPr>
        <w:tabs>
          <w:tab w:val="clear" w:pos="1137"/>
          <w:tab w:val="num" w:pos="567"/>
          <w:tab w:val="left" w:pos="851"/>
        </w:tabs>
        <w:spacing w:line="276" w:lineRule="auto"/>
        <w:ind w:left="0" w:firstLine="0"/>
        <w:jc w:val="both"/>
        <w:rPr>
          <w:color w:val="000000"/>
          <w:sz w:val="24"/>
          <w:szCs w:val="24"/>
        </w:rPr>
      </w:pPr>
      <w:r w:rsidRPr="000C1EEC">
        <w:rPr>
          <w:color w:val="000000"/>
          <w:sz w:val="24"/>
          <w:szCs w:val="24"/>
        </w:rPr>
        <w:t xml:space="preserve"> По настоящему </w:t>
      </w:r>
      <w:r>
        <w:rPr>
          <w:color w:val="000000"/>
          <w:sz w:val="24"/>
          <w:szCs w:val="24"/>
        </w:rPr>
        <w:t>Договор</w:t>
      </w:r>
      <w:r w:rsidRPr="000C1EEC">
        <w:rPr>
          <w:color w:val="000000"/>
          <w:sz w:val="24"/>
          <w:szCs w:val="24"/>
        </w:rPr>
        <w:t xml:space="preserve">у Поставщик обязуется осуществить  поставку </w:t>
      </w:r>
      <w:r>
        <w:rPr>
          <w:color w:val="000000"/>
          <w:sz w:val="24"/>
          <w:szCs w:val="24"/>
        </w:rPr>
        <w:t xml:space="preserve">лабораторного оборудования его монтаж и пуско-наладочные работы </w:t>
      </w:r>
      <w:r w:rsidRPr="000C1EEC">
        <w:rPr>
          <w:color w:val="000000"/>
          <w:sz w:val="24"/>
          <w:szCs w:val="24"/>
        </w:rPr>
        <w:t xml:space="preserve">для нужд </w:t>
      </w:r>
      <w:r>
        <w:rPr>
          <w:color w:val="000000"/>
          <w:sz w:val="24"/>
          <w:szCs w:val="24"/>
        </w:rPr>
        <w:t xml:space="preserve">физического </w:t>
      </w:r>
      <w:r w:rsidRPr="00D95A62">
        <w:rPr>
          <w:color w:val="000000"/>
          <w:sz w:val="24"/>
          <w:szCs w:val="24"/>
        </w:rPr>
        <w:t>факультета  Южного  федерального университета</w:t>
      </w:r>
      <w:r>
        <w:rPr>
          <w:sz w:val="24"/>
          <w:szCs w:val="24"/>
        </w:rPr>
        <w:t xml:space="preserve"> </w:t>
      </w:r>
      <w:r w:rsidRPr="000C1EEC">
        <w:rPr>
          <w:color w:val="000000"/>
          <w:sz w:val="24"/>
          <w:szCs w:val="24"/>
        </w:rPr>
        <w:t xml:space="preserve">(далее – «Товар») в порядке и на условиях, предусмотренных настоящим </w:t>
      </w:r>
      <w:r>
        <w:rPr>
          <w:color w:val="000000"/>
          <w:sz w:val="24"/>
          <w:szCs w:val="24"/>
        </w:rPr>
        <w:t>Договор</w:t>
      </w:r>
      <w:r w:rsidRPr="000C1EEC">
        <w:rPr>
          <w:color w:val="000000"/>
          <w:sz w:val="24"/>
          <w:szCs w:val="24"/>
        </w:rPr>
        <w:t>ом, а Заказчик обязуется принять и оплатить надлежащим образом поставленный Товар.</w:t>
      </w:r>
    </w:p>
    <w:p w:rsidR="007D5734" w:rsidRDefault="007D5734" w:rsidP="007D5734">
      <w:pPr>
        <w:numPr>
          <w:ilvl w:val="1"/>
          <w:numId w:val="3"/>
        </w:numPr>
        <w:tabs>
          <w:tab w:val="clear" w:pos="1137"/>
          <w:tab w:val="num" w:pos="567"/>
        </w:tabs>
        <w:spacing w:line="276" w:lineRule="auto"/>
        <w:ind w:left="0" w:firstLine="0"/>
        <w:jc w:val="both"/>
        <w:rPr>
          <w:color w:val="000000"/>
          <w:sz w:val="24"/>
          <w:szCs w:val="24"/>
        </w:rPr>
      </w:pPr>
      <w:r w:rsidRPr="000C1EEC">
        <w:rPr>
          <w:color w:val="000000"/>
          <w:sz w:val="24"/>
          <w:szCs w:val="24"/>
        </w:rPr>
        <w:t xml:space="preserve">Требования, предъявляемые к Товару, характеристики Товара, виды (содержание), объем определяются в Спецификации (Приложение № 1 к настоящему </w:t>
      </w:r>
      <w:r>
        <w:rPr>
          <w:color w:val="000000"/>
          <w:sz w:val="24"/>
          <w:szCs w:val="24"/>
        </w:rPr>
        <w:t>Договор</w:t>
      </w:r>
      <w:r w:rsidRPr="000C1EEC">
        <w:rPr>
          <w:color w:val="000000"/>
          <w:sz w:val="24"/>
          <w:szCs w:val="24"/>
        </w:rPr>
        <w:t xml:space="preserve">у,  являющееся неотъемлемой частью </w:t>
      </w:r>
      <w:r>
        <w:rPr>
          <w:color w:val="000000"/>
          <w:sz w:val="24"/>
          <w:szCs w:val="24"/>
        </w:rPr>
        <w:t>Договор</w:t>
      </w:r>
      <w:r w:rsidRPr="000C1EEC">
        <w:rPr>
          <w:color w:val="000000"/>
          <w:sz w:val="24"/>
          <w:szCs w:val="24"/>
        </w:rPr>
        <w:t>а).</w:t>
      </w:r>
    </w:p>
    <w:p w:rsidR="007D5734" w:rsidRPr="000C1EEC" w:rsidRDefault="007D5734" w:rsidP="007D5734">
      <w:pPr>
        <w:numPr>
          <w:ilvl w:val="1"/>
          <w:numId w:val="3"/>
        </w:numPr>
        <w:tabs>
          <w:tab w:val="clear" w:pos="1137"/>
          <w:tab w:val="num" w:pos="567"/>
        </w:tabs>
        <w:spacing w:line="276" w:lineRule="auto"/>
        <w:ind w:left="0" w:firstLine="0"/>
        <w:jc w:val="both"/>
        <w:rPr>
          <w:color w:val="000000"/>
          <w:sz w:val="24"/>
          <w:szCs w:val="24"/>
        </w:rPr>
      </w:pPr>
      <w:r>
        <w:rPr>
          <w:color w:val="000000"/>
          <w:sz w:val="24"/>
          <w:szCs w:val="24"/>
        </w:rPr>
        <w:t>Т</w:t>
      </w:r>
      <w:r w:rsidRPr="00102DDC">
        <w:rPr>
          <w:color w:val="000000"/>
          <w:sz w:val="24"/>
          <w:szCs w:val="24"/>
        </w:rPr>
        <w:t xml:space="preserve">ребования к качеству, характеристикам товара, услуг, требования к их безопасности и иные показатели, связанные с определением соответствия поставляемых товаров потребностям заказчика (Приложение № 2 к </w:t>
      </w:r>
      <w:r w:rsidRPr="00102DDC">
        <w:rPr>
          <w:sz w:val="24"/>
          <w:szCs w:val="24"/>
        </w:rPr>
        <w:t xml:space="preserve">настоящему </w:t>
      </w:r>
      <w:r>
        <w:rPr>
          <w:sz w:val="24"/>
          <w:szCs w:val="24"/>
        </w:rPr>
        <w:t>договору</w:t>
      </w:r>
      <w:r w:rsidRPr="00102DDC">
        <w:rPr>
          <w:sz w:val="24"/>
          <w:szCs w:val="24"/>
        </w:rPr>
        <w:t xml:space="preserve">, являющееся неотъемлемой частью </w:t>
      </w:r>
      <w:r>
        <w:rPr>
          <w:sz w:val="24"/>
          <w:szCs w:val="24"/>
        </w:rPr>
        <w:t>Договора</w:t>
      </w:r>
      <w:r w:rsidRPr="00102DDC">
        <w:rPr>
          <w:sz w:val="24"/>
          <w:szCs w:val="24"/>
        </w:rPr>
        <w:t>).</w:t>
      </w:r>
    </w:p>
    <w:p w:rsidR="007D5734" w:rsidRPr="000C1EEC" w:rsidRDefault="007D5734" w:rsidP="007D5734">
      <w:pPr>
        <w:numPr>
          <w:ilvl w:val="1"/>
          <w:numId w:val="3"/>
        </w:numPr>
        <w:tabs>
          <w:tab w:val="clear" w:pos="1137"/>
          <w:tab w:val="num" w:pos="567"/>
        </w:tabs>
        <w:spacing w:line="276" w:lineRule="auto"/>
        <w:ind w:left="0" w:firstLine="0"/>
        <w:jc w:val="both"/>
        <w:rPr>
          <w:color w:val="000000"/>
          <w:sz w:val="24"/>
          <w:szCs w:val="24"/>
        </w:rPr>
      </w:pPr>
      <w:r w:rsidRPr="000C1EEC">
        <w:rPr>
          <w:color w:val="000000"/>
          <w:sz w:val="24"/>
          <w:szCs w:val="24"/>
        </w:rPr>
        <w:t>Товар должен быть новым (не бывшим в использовании) и поставляться комплектно.</w:t>
      </w:r>
    </w:p>
    <w:p w:rsidR="007D5734" w:rsidRPr="000C1EEC" w:rsidRDefault="007D5734" w:rsidP="007D5734">
      <w:pPr>
        <w:numPr>
          <w:ilvl w:val="0"/>
          <w:numId w:val="3"/>
        </w:numPr>
        <w:tabs>
          <w:tab w:val="clear" w:pos="5210"/>
          <w:tab w:val="left" w:pos="0"/>
          <w:tab w:val="left" w:pos="3969"/>
        </w:tabs>
        <w:autoSpaceDE/>
        <w:autoSpaceDN/>
        <w:adjustRightInd/>
        <w:spacing w:line="276" w:lineRule="auto"/>
        <w:ind w:left="3828" w:hanging="4218"/>
        <w:jc w:val="center"/>
        <w:rPr>
          <w:b/>
          <w:sz w:val="24"/>
          <w:szCs w:val="24"/>
        </w:rPr>
      </w:pPr>
      <w:r w:rsidRPr="000C1EEC">
        <w:rPr>
          <w:b/>
          <w:sz w:val="24"/>
          <w:szCs w:val="24"/>
        </w:rPr>
        <w:t xml:space="preserve">Цена </w:t>
      </w:r>
      <w:r>
        <w:rPr>
          <w:b/>
          <w:sz w:val="24"/>
          <w:szCs w:val="24"/>
        </w:rPr>
        <w:t>Договор</w:t>
      </w:r>
      <w:r w:rsidRPr="000C1EEC">
        <w:rPr>
          <w:b/>
          <w:sz w:val="24"/>
          <w:szCs w:val="24"/>
        </w:rPr>
        <w:t>а</w:t>
      </w:r>
    </w:p>
    <w:p w:rsidR="007D5734" w:rsidRPr="000C1EEC" w:rsidRDefault="007D5734" w:rsidP="007D5734">
      <w:pPr>
        <w:spacing w:line="276" w:lineRule="auto"/>
        <w:jc w:val="both"/>
        <w:rPr>
          <w:sz w:val="24"/>
          <w:szCs w:val="24"/>
        </w:rPr>
      </w:pPr>
      <w:r w:rsidRPr="000C1EEC">
        <w:rPr>
          <w:sz w:val="24"/>
          <w:szCs w:val="24"/>
        </w:rPr>
        <w:t xml:space="preserve">2.1. Оплата осуществляется за счет средств </w:t>
      </w:r>
      <w:r w:rsidR="00DE56AE">
        <w:rPr>
          <w:sz w:val="24"/>
          <w:szCs w:val="24"/>
        </w:rPr>
        <w:t>_________________________________________.</w:t>
      </w:r>
    </w:p>
    <w:p w:rsidR="007D5734" w:rsidRPr="000C1EEC" w:rsidRDefault="007D5734" w:rsidP="007D5734">
      <w:pPr>
        <w:spacing w:line="276" w:lineRule="auto"/>
        <w:rPr>
          <w:sz w:val="24"/>
          <w:szCs w:val="24"/>
        </w:rPr>
      </w:pPr>
      <w:r w:rsidRPr="000C1EEC">
        <w:rPr>
          <w:sz w:val="24"/>
          <w:szCs w:val="24"/>
        </w:rPr>
        <w:t xml:space="preserve">2.2. Цена </w:t>
      </w:r>
      <w:r>
        <w:rPr>
          <w:sz w:val="24"/>
          <w:szCs w:val="24"/>
        </w:rPr>
        <w:t>Договор</w:t>
      </w:r>
      <w:r w:rsidRPr="000C1EEC">
        <w:rPr>
          <w:sz w:val="24"/>
          <w:szCs w:val="24"/>
        </w:rPr>
        <w:t>а составляет</w:t>
      </w:r>
      <w:proofErr w:type="gramStart"/>
      <w:r w:rsidRPr="000C1EEC">
        <w:rPr>
          <w:sz w:val="24"/>
          <w:szCs w:val="24"/>
        </w:rPr>
        <w:t xml:space="preserve">: </w:t>
      </w:r>
      <w:r w:rsidRPr="001E2C4F">
        <w:rPr>
          <w:sz w:val="24"/>
          <w:szCs w:val="24"/>
        </w:rPr>
        <w:t xml:space="preserve">________  </w:t>
      </w:r>
      <w:r w:rsidRPr="000C1EEC">
        <w:rPr>
          <w:sz w:val="24"/>
          <w:szCs w:val="24"/>
        </w:rPr>
        <w:t>(</w:t>
      </w:r>
      <w:r w:rsidR="00DE56AE">
        <w:rPr>
          <w:sz w:val="24"/>
          <w:szCs w:val="24"/>
        </w:rPr>
        <w:t>_</w:t>
      </w:r>
      <w:r>
        <w:rPr>
          <w:sz w:val="24"/>
          <w:szCs w:val="24"/>
        </w:rPr>
        <w:t>____________</w:t>
      </w:r>
      <w:r w:rsidRPr="000C1EEC">
        <w:rPr>
          <w:sz w:val="24"/>
          <w:szCs w:val="24"/>
        </w:rPr>
        <w:t xml:space="preserve">)  </w:t>
      </w:r>
      <w:proofErr w:type="gramEnd"/>
      <w:r w:rsidRPr="000C1EEC">
        <w:rPr>
          <w:sz w:val="24"/>
          <w:szCs w:val="24"/>
        </w:rPr>
        <w:t xml:space="preserve">рублей </w:t>
      </w:r>
      <w:r>
        <w:rPr>
          <w:sz w:val="24"/>
          <w:szCs w:val="24"/>
        </w:rPr>
        <w:t xml:space="preserve"> </w:t>
      </w:r>
      <w:r w:rsidRPr="006C2F30">
        <w:rPr>
          <w:sz w:val="24"/>
          <w:szCs w:val="24"/>
          <w:u w:val="single"/>
        </w:rPr>
        <w:t>00</w:t>
      </w:r>
      <w:r w:rsidRPr="000C1EEC">
        <w:rPr>
          <w:sz w:val="24"/>
          <w:szCs w:val="24"/>
        </w:rPr>
        <w:t xml:space="preserve"> копеек, в т. ч. НДС</w:t>
      </w:r>
      <w:r>
        <w:rPr>
          <w:sz w:val="24"/>
          <w:szCs w:val="24"/>
        </w:rPr>
        <w:t xml:space="preserve"> (18%)</w:t>
      </w:r>
      <w:r w:rsidRPr="000C1EEC">
        <w:rPr>
          <w:sz w:val="24"/>
          <w:szCs w:val="24"/>
        </w:rPr>
        <w:t xml:space="preserve"> в сумме: </w:t>
      </w:r>
      <w:r>
        <w:rPr>
          <w:sz w:val="24"/>
          <w:szCs w:val="24"/>
        </w:rPr>
        <w:t xml:space="preserve">___________ </w:t>
      </w:r>
      <w:r w:rsidRPr="000C1EEC">
        <w:rPr>
          <w:sz w:val="24"/>
          <w:szCs w:val="24"/>
        </w:rPr>
        <w:t>(</w:t>
      </w:r>
      <w:r w:rsidR="00DE56AE">
        <w:rPr>
          <w:sz w:val="24"/>
          <w:szCs w:val="24"/>
        </w:rPr>
        <w:t>__________</w:t>
      </w:r>
      <w:r w:rsidRPr="000C1EEC">
        <w:rPr>
          <w:sz w:val="24"/>
          <w:szCs w:val="24"/>
        </w:rPr>
        <w:t xml:space="preserve">) рублей </w:t>
      </w:r>
      <w:r>
        <w:rPr>
          <w:sz w:val="24"/>
          <w:szCs w:val="24"/>
        </w:rPr>
        <w:t xml:space="preserve">___ </w:t>
      </w:r>
      <w:r w:rsidRPr="000C1EEC">
        <w:rPr>
          <w:sz w:val="24"/>
          <w:szCs w:val="24"/>
        </w:rPr>
        <w:t>копеек.</w:t>
      </w:r>
    </w:p>
    <w:p w:rsidR="007D5734" w:rsidRPr="000C1EEC" w:rsidRDefault="007D5734" w:rsidP="007D5734">
      <w:pPr>
        <w:spacing w:line="276" w:lineRule="auto"/>
        <w:jc w:val="both"/>
        <w:rPr>
          <w:sz w:val="24"/>
          <w:szCs w:val="24"/>
        </w:rPr>
      </w:pPr>
      <w:r w:rsidRPr="000C1EEC">
        <w:rPr>
          <w:sz w:val="24"/>
          <w:szCs w:val="24"/>
        </w:rPr>
        <w:t xml:space="preserve">2.3. Валютой </w:t>
      </w:r>
      <w:r>
        <w:rPr>
          <w:sz w:val="24"/>
          <w:szCs w:val="24"/>
        </w:rPr>
        <w:t>Договор</w:t>
      </w:r>
      <w:r w:rsidRPr="000C1EEC">
        <w:rPr>
          <w:sz w:val="24"/>
          <w:szCs w:val="24"/>
        </w:rPr>
        <w:t>а является Российский рубль.</w:t>
      </w:r>
    </w:p>
    <w:p w:rsidR="00DE56AE" w:rsidRPr="00DE56AE" w:rsidRDefault="007D5734" w:rsidP="00DE56AE">
      <w:pPr>
        <w:tabs>
          <w:tab w:val="num" w:pos="0"/>
          <w:tab w:val="left" w:pos="284"/>
        </w:tabs>
        <w:jc w:val="both"/>
        <w:rPr>
          <w:sz w:val="24"/>
          <w:szCs w:val="24"/>
        </w:rPr>
      </w:pPr>
      <w:r w:rsidRPr="00DE56AE">
        <w:rPr>
          <w:sz w:val="24"/>
          <w:szCs w:val="24"/>
        </w:rPr>
        <w:t xml:space="preserve">2.4. </w:t>
      </w:r>
      <w:r w:rsidR="00DE56AE" w:rsidRPr="00DE56AE">
        <w:rPr>
          <w:rStyle w:val="FontStyle11"/>
          <w:sz w:val="24"/>
          <w:szCs w:val="24"/>
        </w:rPr>
        <w:t>Расчет с Поставщиком осуществляется в безналичной форме в пределах стоимости (цены) оказанных услуг, предусмотренной Договором следующим образом</w:t>
      </w:r>
    </w:p>
    <w:p w:rsidR="007D5734" w:rsidRPr="00D95A62" w:rsidRDefault="00DE56AE" w:rsidP="00DE56AE">
      <w:pPr>
        <w:pStyle w:val="Style6"/>
        <w:widowControl/>
        <w:tabs>
          <w:tab w:val="left" w:pos="293"/>
        </w:tabs>
        <w:spacing w:line="254" w:lineRule="exact"/>
      </w:pPr>
      <w:r w:rsidRPr="00DE56AE">
        <w:rPr>
          <w:rStyle w:val="FontStyle11"/>
          <w:sz w:val="24"/>
          <w:szCs w:val="24"/>
        </w:rPr>
        <w:t>Оплата по Договору осуществляется на расчетный счет Поставщика в безналичной форме в течение 10 (десяти)  банковских дней со дня поставки Товара, на основании подписанной Сторонами товарной накладной, счета-фактуры и представленного Поставщиком счета.</w:t>
      </w:r>
    </w:p>
    <w:p w:rsidR="007D5734" w:rsidRPr="000C1EEC" w:rsidRDefault="007D5734" w:rsidP="007D5734">
      <w:pPr>
        <w:spacing w:line="276" w:lineRule="auto"/>
        <w:jc w:val="both"/>
        <w:rPr>
          <w:color w:val="000000"/>
          <w:sz w:val="24"/>
          <w:szCs w:val="24"/>
        </w:rPr>
      </w:pPr>
      <w:r w:rsidRPr="000C1EEC">
        <w:rPr>
          <w:color w:val="000000"/>
          <w:sz w:val="24"/>
          <w:szCs w:val="24"/>
        </w:rPr>
        <w:t xml:space="preserve">2.5. Цена </w:t>
      </w:r>
      <w:r>
        <w:rPr>
          <w:color w:val="000000"/>
          <w:sz w:val="24"/>
          <w:szCs w:val="24"/>
        </w:rPr>
        <w:t>Договор</w:t>
      </w:r>
      <w:r w:rsidRPr="000C1EEC">
        <w:rPr>
          <w:color w:val="000000"/>
          <w:sz w:val="24"/>
          <w:szCs w:val="24"/>
        </w:rPr>
        <w:t xml:space="preserve">а фиксирована на весь срок исполнения </w:t>
      </w:r>
      <w:r>
        <w:rPr>
          <w:color w:val="000000"/>
          <w:sz w:val="24"/>
          <w:szCs w:val="24"/>
        </w:rPr>
        <w:t>Договор</w:t>
      </w:r>
      <w:r w:rsidRPr="000C1EEC">
        <w:rPr>
          <w:color w:val="000000"/>
          <w:sz w:val="24"/>
          <w:szCs w:val="24"/>
        </w:rPr>
        <w:t>а.</w:t>
      </w:r>
    </w:p>
    <w:p w:rsidR="007D5734" w:rsidRPr="00DE56AE" w:rsidRDefault="007D5734" w:rsidP="00DE56AE">
      <w:pPr>
        <w:tabs>
          <w:tab w:val="num" w:pos="0"/>
          <w:tab w:val="left" w:pos="284"/>
          <w:tab w:val="left" w:pos="426"/>
        </w:tabs>
        <w:jc w:val="both"/>
        <w:rPr>
          <w:rFonts w:eastAsia="Calibri"/>
          <w:sz w:val="24"/>
          <w:szCs w:val="24"/>
          <w:lang/>
        </w:rPr>
      </w:pPr>
      <w:r w:rsidRPr="000C1EEC">
        <w:rPr>
          <w:color w:val="000000"/>
          <w:sz w:val="24"/>
          <w:szCs w:val="24"/>
        </w:rPr>
        <w:t>2.6</w:t>
      </w:r>
      <w:r w:rsidRPr="00DE56AE">
        <w:rPr>
          <w:color w:val="000000"/>
          <w:sz w:val="24"/>
          <w:szCs w:val="24"/>
        </w:rPr>
        <w:t xml:space="preserve">. </w:t>
      </w:r>
      <w:r w:rsidR="00DE56AE" w:rsidRPr="00DE56AE">
        <w:rPr>
          <w:rFonts w:eastAsia="Calibri"/>
          <w:sz w:val="24"/>
          <w:szCs w:val="24"/>
          <w:lang/>
        </w:rPr>
        <w:t>В цену включены: стоимость товара, все затраты поставщика, связанные с исполнением договора, в том числе стоимость доставки, сборка и установка в помещениях, налогов, сборов и других обязательных платежей.</w:t>
      </w:r>
    </w:p>
    <w:p w:rsidR="007D5734" w:rsidRPr="000C1EEC" w:rsidRDefault="007D5734" w:rsidP="007D5734">
      <w:pPr>
        <w:spacing w:line="276" w:lineRule="auto"/>
        <w:jc w:val="both"/>
        <w:rPr>
          <w:sz w:val="24"/>
          <w:szCs w:val="24"/>
        </w:rPr>
      </w:pPr>
      <w:r w:rsidRPr="000C1EEC">
        <w:rPr>
          <w:color w:val="000000"/>
          <w:sz w:val="24"/>
          <w:szCs w:val="24"/>
        </w:rPr>
        <w:t xml:space="preserve">2.7. Стоимость упаковки (тары) включена в цену поставляемого Товара и цену </w:t>
      </w:r>
      <w:r>
        <w:rPr>
          <w:color w:val="000000"/>
          <w:sz w:val="24"/>
          <w:szCs w:val="24"/>
        </w:rPr>
        <w:t>Договор</w:t>
      </w:r>
      <w:r w:rsidRPr="000C1EEC">
        <w:rPr>
          <w:color w:val="000000"/>
          <w:sz w:val="24"/>
          <w:szCs w:val="24"/>
        </w:rPr>
        <w:t>а. Упаковка (тара) возврату Поставщику не подлежит</w:t>
      </w:r>
      <w:r w:rsidRPr="000C1EEC">
        <w:rPr>
          <w:sz w:val="24"/>
          <w:szCs w:val="24"/>
        </w:rPr>
        <w:t xml:space="preserve">, и переходит в собственность Заказчика с момента подписания товарной накладной и счета-фактуры. </w:t>
      </w:r>
    </w:p>
    <w:p w:rsidR="007D5734" w:rsidRDefault="007D5734" w:rsidP="007D5734">
      <w:pPr>
        <w:spacing w:line="276" w:lineRule="auto"/>
        <w:jc w:val="both"/>
        <w:rPr>
          <w:sz w:val="24"/>
          <w:szCs w:val="24"/>
        </w:rPr>
      </w:pPr>
      <w:r w:rsidRPr="000C1EEC">
        <w:rPr>
          <w:sz w:val="24"/>
          <w:szCs w:val="24"/>
        </w:rPr>
        <w:t>2.8. Днем оплаты считается день списания денежных средств</w:t>
      </w:r>
      <w:r>
        <w:rPr>
          <w:sz w:val="24"/>
          <w:szCs w:val="24"/>
        </w:rPr>
        <w:t>,</w:t>
      </w:r>
      <w:r w:rsidRPr="000C1EEC">
        <w:rPr>
          <w:sz w:val="24"/>
          <w:szCs w:val="24"/>
        </w:rPr>
        <w:t xml:space="preserve"> с расчетного счета Заказчика.</w:t>
      </w:r>
    </w:p>
    <w:p w:rsidR="006E352C" w:rsidRPr="000C1EEC" w:rsidRDefault="006E352C" w:rsidP="007D5734">
      <w:pPr>
        <w:spacing w:line="276" w:lineRule="auto"/>
        <w:jc w:val="both"/>
        <w:rPr>
          <w:sz w:val="24"/>
          <w:szCs w:val="24"/>
        </w:rPr>
      </w:pPr>
    </w:p>
    <w:p w:rsidR="007D5734" w:rsidRPr="000C1EEC" w:rsidRDefault="007D5734" w:rsidP="007D5734">
      <w:pPr>
        <w:numPr>
          <w:ilvl w:val="0"/>
          <w:numId w:val="3"/>
        </w:numPr>
        <w:tabs>
          <w:tab w:val="clear" w:pos="5210"/>
          <w:tab w:val="num" w:pos="0"/>
        </w:tabs>
        <w:autoSpaceDE/>
        <w:autoSpaceDN/>
        <w:adjustRightInd/>
        <w:spacing w:line="276" w:lineRule="auto"/>
        <w:ind w:left="0"/>
        <w:jc w:val="center"/>
        <w:rPr>
          <w:b/>
          <w:sz w:val="24"/>
          <w:szCs w:val="24"/>
        </w:rPr>
      </w:pPr>
      <w:r w:rsidRPr="000C1EEC">
        <w:rPr>
          <w:b/>
          <w:sz w:val="24"/>
          <w:szCs w:val="24"/>
        </w:rPr>
        <w:lastRenderedPageBreak/>
        <w:t>Условия поставки</w:t>
      </w:r>
    </w:p>
    <w:p w:rsidR="00DE56AE" w:rsidRPr="00DE56AE" w:rsidRDefault="007D5734" w:rsidP="00DE56AE">
      <w:pPr>
        <w:tabs>
          <w:tab w:val="num" w:pos="0"/>
          <w:tab w:val="left" w:pos="284"/>
        </w:tabs>
        <w:jc w:val="both"/>
        <w:rPr>
          <w:sz w:val="24"/>
          <w:szCs w:val="24"/>
        </w:rPr>
      </w:pPr>
      <w:r w:rsidRPr="00DE56AE">
        <w:rPr>
          <w:sz w:val="24"/>
          <w:szCs w:val="24"/>
        </w:rPr>
        <w:t>Поставка Товара по Договору осуществляется Поставщиком пу</w:t>
      </w:r>
      <w:r w:rsidR="00DE56AE">
        <w:rPr>
          <w:sz w:val="24"/>
          <w:szCs w:val="24"/>
        </w:rPr>
        <w:t xml:space="preserve">тем передачи Товара по адресу: </w:t>
      </w:r>
      <w:r w:rsidRPr="00DE56AE">
        <w:rPr>
          <w:sz w:val="24"/>
          <w:szCs w:val="24"/>
        </w:rPr>
        <w:t xml:space="preserve"> </w:t>
      </w:r>
      <w:r w:rsidR="00DE56AE" w:rsidRPr="00DE56AE">
        <w:rPr>
          <w:sz w:val="24"/>
          <w:szCs w:val="24"/>
        </w:rPr>
        <w:t>344090, г.</w:t>
      </w:r>
      <w:r w:rsidR="00DE56AE">
        <w:rPr>
          <w:sz w:val="24"/>
          <w:szCs w:val="24"/>
        </w:rPr>
        <w:t xml:space="preserve"> </w:t>
      </w:r>
      <w:r w:rsidR="00DE56AE" w:rsidRPr="00DE56AE">
        <w:rPr>
          <w:sz w:val="24"/>
          <w:szCs w:val="24"/>
        </w:rPr>
        <w:t xml:space="preserve">Ростов-на-Дону, ул. </w:t>
      </w:r>
      <w:proofErr w:type="spellStart"/>
      <w:r w:rsidR="00DE56AE" w:rsidRPr="00DE56AE">
        <w:rPr>
          <w:sz w:val="24"/>
          <w:szCs w:val="24"/>
        </w:rPr>
        <w:t>Зорге</w:t>
      </w:r>
      <w:proofErr w:type="spellEnd"/>
      <w:r w:rsidR="00DE56AE" w:rsidRPr="00DE56AE">
        <w:rPr>
          <w:sz w:val="24"/>
          <w:szCs w:val="24"/>
        </w:rPr>
        <w:t xml:space="preserve">, 5, ком. 227 (2 этаж), физический факультет, </w:t>
      </w:r>
      <w:proofErr w:type="spellStart"/>
      <w:r w:rsidR="00DE56AE" w:rsidRPr="00DE56AE">
        <w:rPr>
          <w:sz w:val="24"/>
          <w:szCs w:val="24"/>
        </w:rPr>
        <w:t>Богатин</w:t>
      </w:r>
      <w:proofErr w:type="spellEnd"/>
      <w:r w:rsidR="00DE56AE" w:rsidRPr="00DE56AE">
        <w:rPr>
          <w:sz w:val="24"/>
          <w:szCs w:val="24"/>
        </w:rPr>
        <w:t xml:space="preserve"> А.С., (863) 2975327, 8-9185027366.</w:t>
      </w:r>
    </w:p>
    <w:p w:rsidR="007D5734" w:rsidRPr="00DE56AE" w:rsidRDefault="007D5734" w:rsidP="007D5734">
      <w:pPr>
        <w:widowControl/>
        <w:numPr>
          <w:ilvl w:val="1"/>
          <w:numId w:val="6"/>
        </w:numPr>
        <w:tabs>
          <w:tab w:val="num" w:pos="567"/>
        </w:tabs>
        <w:autoSpaceDE/>
        <w:autoSpaceDN/>
        <w:adjustRightInd/>
        <w:spacing w:line="276" w:lineRule="auto"/>
        <w:ind w:left="0" w:firstLine="0"/>
        <w:jc w:val="both"/>
        <w:rPr>
          <w:sz w:val="24"/>
          <w:szCs w:val="24"/>
        </w:rPr>
      </w:pPr>
      <w:r w:rsidRPr="00DE56AE">
        <w:rPr>
          <w:sz w:val="24"/>
          <w:szCs w:val="24"/>
        </w:rPr>
        <w:t>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7D5734" w:rsidRPr="000C1EEC" w:rsidRDefault="007D5734" w:rsidP="007D5734">
      <w:pPr>
        <w:widowControl/>
        <w:numPr>
          <w:ilvl w:val="1"/>
          <w:numId w:val="6"/>
        </w:numPr>
        <w:autoSpaceDE/>
        <w:autoSpaceDN/>
        <w:adjustRightInd/>
        <w:spacing w:line="276" w:lineRule="auto"/>
        <w:ind w:left="0" w:firstLine="0"/>
        <w:jc w:val="both"/>
        <w:rPr>
          <w:sz w:val="24"/>
          <w:szCs w:val="24"/>
        </w:rPr>
      </w:pPr>
      <w:r w:rsidRPr="000C1EEC">
        <w:rPr>
          <w:sz w:val="24"/>
          <w:szCs w:val="24"/>
        </w:rPr>
        <w:t xml:space="preserve"> 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w:t>
      </w:r>
    </w:p>
    <w:p w:rsidR="007D5734" w:rsidRPr="009C0272" w:rsidRDefault="007D5734" w:rsidP="007D5734">
      <w:pPr>
        <w:widowControl/>
        <w:numPr>
          <w:ilvl w:val="1"/>
          <w:numId w:val="6"/>
        </w:numPr>
        <w:autoSpaceDE/>
        <w:autoSpaceDN/>
        <w:adjustRightInd/>
        <w:spacing w:line="276" w:lineRule="auto"/>
        <w:ind w:left="0" w:firstLine="0"/>
        <w:jc w:val="both"/>
        <w:rPr>
          <w:sz w:val="24"/>
          <w:szCs w:val="24"/>
        </w:rPr>
      </w:pPr>
      <w:r w:rsidRPr="000C1EEC">
        <w:rPr>
          <w:sz w:val="24"/>
          <w:szCs w:val="24"/>
        </w:rPr>
        <w:t xml:space="preserve"> </w:t>
      </w:r>
      <w:r w:rsidRPr="009C0272">
        <w:rPr>
          <w:color w:val="000000"/>
          <w:sz w:val="24"/>
          <w:szCs w:val="24"/>
        </w:rPr>
        <w:t>Качество Товара должно подтверждаться копией заводского сертификата качества, заверенного печатью Поставщика по требованию Заказчика.</w:t>
      </w:r>
      <w:r>
        <w:rPr>
          <w:color w:val="000000"/>
          <w:sz w:val="24"/>
          <w:szCs w:val="24"/>
        </w:rPr>
        <w:t xml:space="preserve"> Инструкция к поставляемому товару должна быть на русском языке.</w:t>
      </w:r>
    </w:p>
    <w:p w:rsidR="007D5734" w:rsidRPr="009C0272" w:rsidRDefault="007D5734" w:rsidP="007D5734">
      <w:pPr>
        <w:widowControl/>
        <w:numPr>
          <w:ilvl w:val="1"/>
          <w:numId w:val="6"/>
        </w:numPr>
        <w:autoSpaceDE/>
        <w:autoSpaceDN/>
        <w:adjustRightInd/>
        <w:spacing w:line="276" w:lineRule="auto"/>
        <w:ind w:left="0" w:firstLine="0"/>
        <w:jc w:val="both"/>
        <w:rPr>
          <w:sz w:val="24"/>
          <w:szCs w:val="24"/>
        </w:rPr>
      </w:pPr>
      <w:r w:rsidRPr="009C0272">
        <w:rPr>
          <w:sz w:val="24"/>
          <w:szCs w:val="24"/>
        </w:rPr>
        <w:t xml:space="preserve"> В случае несоответствия  характеристик поставленных товаров характеристикам, указанным в </w:t>
      </w:r>
      <w:r>
        <w:rPr>
          <w:sz w:val="24"/>
          <w:szCs w:val="24"/>
        </w:rPr>
        <w:t>Приложении № 1 к настоящему Договору, и не</w:t>
      </w:r>
      <w:r w:rsidRPr="009C0272">
        <w:rPr>
          <w:sz w:val="24"/>
          <w:szCs w:val="24"/>
        </w:rPr>
        <w:t xml:space="preserve">соблюдения </w:t>
      </w:r>
      <w:r>
        <w:rPr>
          <w:sz w:val="24"/>
          <w:szCs w:val="24"/>
        </w:rPr>
        <w:t>условий настоящего Договора</w:t>
      </w:r>
      <w:r w:rsidRPr="009C0272">
        <w:rPr>
          <w:sz w:val="24"/>
          <w:szCs w:val="24"/>
        </w:rPr>
        <w:t>, товар возвращается Поставщику без оплаты, в том числе и тот, который распакован и испробован.</w:t>
      </w:r>
    </w:p>
    <w:p w:rsidR="007D5734" w:rsidRPr="009C0272" w:rsidRDefault="007D5734" w:rsidP="007D5734">
      <w:pPr>
        <w:widowControl/>
        <w:numPr>
          <w:ilvl w:val="1"/>
          <w:numId w:val="6"/>
        </w:numPr>
        <w:autoSpaceDE/>
        <w:autoSpaceDN/>
        <w:adjustRightInd/>
        <w:spacing w:line="276" w:lineRule="auto"/>
        <w:ind w:left="0" w:firstLine="0"/>
        <w:jc w:val="both"/>
        <w:rPr>
          <w:sz w:val="24"/>
          <w:szCs w:val="24"/>
        </w:rPr>
      </w:pPr>
      <w:r>
        <w:rPr>
          <w:sz w:val="24"/>
          <w:szCs w:val="24"/>
        </w:rPr>
        <w:t xml:space="preserve"> </w:t>
      </w:r>
      <w:proofErr w:type="gramStart"/>
      <w:r w:rsidR="00DE56AE">
        <w:rPr>
          <w:sz w:val="24"/>
          <w:szCs w:val="24"/>
        </w:rPr>
        <w:t xml:space="preserve">При возникновении брака </w:t>
      </w:r>
      <w:r w:rsidRPr="009C0272">
        <w:rPr>
          <w:sz w:val="24"/>
          <w:szCs w:val="24"/>
        </w:rPr>
        <w:t>какого-либо</w:t>
      </w:r>
      <w:r w:rsidR="00DE56AE">
        <w:rPr>
          <w:sz w:val="24"/>
          <w:szCs w:val="24"/>
        </w:rPr>
        <w:t xml:space="preserve"> товара, товар меняется</w:t>
      </w:r>
      <w:r>
        <w:rPr>
          <w:sz w:val="24"/>
          <w:szCs w:val="24"/>
        </w:rPr>
        <w:t xml:space="preserve"> П</w:t>
      </w:r>
      <w:r w:rsidR="00DE56AE">
        <w:rPr>
          <w:sz w:val="24"/>
          <w:szCs w:val="24"/>
        </w:rPr>
        <w:t>оставщиком на новый</w:t>
      </w:r>
      <w:r w:rsidRPr="009C0272">
        <w:rPr>
          <w:sz w:val="24"/>
          <w:szCs w:val="24"/>
        </w:rPr>
        <w:t xml:space="preserve"> в течение 1 рабочего дня.</w:t>
      </w:r>
      <w:proofErr w:type="gramEnd"/>
    </w:p>
    <w:p w:rsidR="007D5734" w:rsidRDefault="007D5734" w:rsidP="007D5734">
      <w:pPr>
        <w:numPr>
          <w:ilvl w:val="1"/>
          <w:numId w:val="6"/>
        </w:numPr>
        <w:autoSpaceDE/>
        <w:autoSpaceDN/>
        <w:adjustRightInd/>
        <w:spacing w:line="276" w:lineRule="auto"/>
        <w:ind w:left="0" w:firstLine="0"/>
        <w:jc w:val="both"/>
        <w:rPr>
          <w:sz w:val="24"/>
          <w:szCs w:val="24"/>
        </w:rPr>
      </w:pPr>
      <w:r w:rsidRPr="009C0272">
        <w:rPr>
          <w:sz w:val="24"/>
          <w:szCs w:val="24"/>
        </w:rPr>
        <w:t xml:space="preserve"> Срок поставки Товара: </w:t>
      </w:r>
      <w:r>
        <w:rPr>
          <w:sz w:val="24"/>
          <w:szCs w:val="24"/>
        </w:rPr>
        <w:t xml:space="preserve">в течение 10 (десяти) недель </w:t>
      </w:r>
      <w:r w:rsidRPr="000C1EEC">
        <w:rPr>
          <w:sz w:val="24"/>
          <w:szCs w:val="24"/>
        </w:rPr>
        <w:t xml:space="preserve">с момента заключения </w:t>
      </w:r>
      <w:r>
        <w:rPr>
          <w:sz w:val="24"/>
          <w:szCs w:val="24"/>
        </w:rPr>
        <w:t>Договор</w:t>
      </w:r>
      <w:r w:rsidRPr="000C1EEC">
        <w:rPr>
          <w:sz w:val="24"/>
          <w:szCs w:val="24"/>
        </w:rPr>
        <w:t>а.</w:t>
      </w:r>
    </w:p>
    <w:p w:rsidR="00DE56AE" w:rsidRPr="000C1EEC" w:rsidRDefault="00DE56AE" w:rsidP="00DE56AE">
      <w:pPr>
        <w:autoSpaceDE/>
        <w:autoSpaceDN/>
        <w:adjustRightInd/>
        <w:spacing w:line="276" w:lineRule="auto"/>
        <w:jc w:val="both"/>
        <w:rPr>
          <w:sz w:val="24"/>
          <w:szCs w:val="24"/>
        </w:rPr>
      </w:pPr>
    </w:p>
    <w:p w:rsidR="007D5734" w:rsidRPr="000C1EEC" w:rsidRDefault="007D5734" w:rsidP="007D5734">
      <w:pPr>
        <w:spacing w:line="276" w:lineRule="auto"/>
        <w:jc w:val="center"/>
        <w:rPr>
          <w:b/>
          <w:sz w:val="24"/>
          <w:szCs w:val="24"/>
        </w:rPr>
      </w:pPr>
      <w:r w:rsidRPr="000C1EEC">
        <w:rPr>
          <w:b/>
          <w:sz w:val="24"/>
          <w:szCs w:val="24"/>
        </w:rPr>
        <w:t>4. Порядок приемки Товара</w:t>
      </w:r>
    </w:p>
    <w:p w:rsidR="007D5734" w:rsidRPr="000C1EEC" w:rsidRDefault="007D5734" w:rsidP="007D5734">
      <w:pPr>
        <w:spacing w:line="276" w:lineRule="auto"/>
        <w:jc w:val="both"/>
        <w:rPr>
          <w:sz w:val="24"/>
          <w:szCs w:val="24"/>
        </w:rPr>
      </w:pPr>
      <w:r w:rsidRPr="000C1EEC">
        <w:rPr>
          <w:sz w:val="24"/>
          <w:szCs w:val="24"/>
        </w:rPr>
        <w:t xml:space="preserve">4.1. </w:t>
      </w:r>
      <w:proofErr w:type="gramStart"/>
      <w:r w:rsidRPr="000C1EEC">
        <w:rPr>
          <w:sz w:val="24"/>
          <w:szCs w:val="24"/>
        </w:rPr>
        <w:t>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roofErr w:type="gramEnd"/>
    </w:p>
    <w:p w:rsidR="007D5734" w:rsidRPr="000C1EEC" w:rsidRDefault="007D5734" w:rsidP="007D5734">
      <w:pPr>
        <w:spacing w:line="276" w:lineRule="auto"/>
        <w:jc w:val="both"/>
        <w:rPr>
          <w:sz w:val="24"/>
          <w:szCs w:val="24"/>
        </w:rPr>
      </w:pPr>
      <w:r w:rsidRPr="000C1EEC">
        <w:rPr>
          <w:sz w:val="24"/>
          <w:szCs w:val="24"/>
        </w:rPr>
        <w:t>4.2. Датой поставки Товара считается дата подписания Сторонами (или их представителями) товарной накладной.</w:t>
      </w:r>
    </w:p>
    <w:p w:rsidR="007D5734" w:rsidRDefault="007D5734" w:rsidP="007D5734">
      <w:pPr>
        <w:spacing w:line="276" w:lineRule="auto"/>
        <w:jc w:val="both"/>
        <w:rPr>
          <w:sz w:val="24"/>
          <w:szCs w:val="24"/>
        </w:rPr>
      </w:pPr>
      <w:r w:rsidRPr="000C1EEC">
        <w:rPr>
          <w:sz w:val="24"/>
          <w:szCs w:val="24"/>
        </w:rPr>
        <w:t>4.3. Некачественный (некомплектный) Товар считается не поставленным.</w:t>
      </w:r>
    </w:p>
    <w:p w:rsidR="007D5734" w:rsidRPr="00F719DC" w:rsidRDefault="007D5734" w:rsidP="007D5734">
      <w:pPr>
        <w:tabs>
          <w:tab w:val="left" w:pos="426"/>
        </w:tabs>
        <w:jc w:val="both"/>
        <w:rPr>
          <w:sz w:val="24"/>
          <w:szCs w:val="24"/>
        </w:rPr>
      </w:pPr>
      <w:r>
        <w:rPr>
          <w:sz w:val="24"/>
          <w:szCs w:val="24"/>
        </w:rPr>
        <w:t>4</w:t>
      </w:r>
      <w:r w:rsidRPr="00F719DC">
        <w:rPr>
          <w:sz w:val="24"/>
          <w:szCs w:val="24"/>
        </w:rPr>
        <w:t>.4.</w:t>
      </w:r>
      <w:r w:rsidRPr="00F719DC">
        <w:rPr>
          <w:sz w:val="24"/>
          <w:szCs w:val="24"/>
        </w:rPr>
        <w:tab/>
        <w:t xml:space="preserve"> Сдача-приемка Товара осуществляется посредством оформления Сторонами акта сдачи-приемки обязательств по </w:t>
      </w:r>
      <w:r>
        <w:rPr>
          <w:sz w:val="24"/>
          <w:szCs w:val="24"/>
        </w:rPr>
        <w:t>договору</w:t>
      </w:r>
      <w:r w:rsidRPr="00F719DC">
        <w:rPr>
          <w:sz w:val="24"/>
          <w:szCs w:val="24"/>
        </w:rPr>
        <w:t xml:space="preserve"> (далее – «Акт») товарной накладной, счета-фактуры и представленного Поставщиком счета, подписываемого уполномоченными на это лицами и скрепленного печатями Заказчика и Поставщика. </w:t>
      </w:r>
    </w:p>
    <w:p w:rsidR="007D5734" w:rsidRDefault="007D5734" w:rsidP="007D5734">
      <w:pPr>
        <w:tabs>
          <w:tab w:val="left" w:pos="426"/>
        </w:tabs>
        <w:jc w:val="both"/>
        <w:rPr>
          <w:sz w:val="24"/>
          <w:szCs w:val="24"/>
        </w:rPr>
      </w:pPr>
      <w:r>
        <w:rPr>
          <w:sz w:val="24"/>
          <w:szCs w:val="24"/>
        </w:rPr>
        <w:t>4</w:t>
      </w:r>
      <w:r w:rsidRPr="00F719DC">
        <w:rPr>
          <w:sz w:val="24"/>
          <w:szCs w:val="24"/>
        </w:rPr>
        <w:t>.5.</w:t>
      </w:r>
      <w:r w:rsidRPr="00F719DC">
        <w:rPr>
          <w:sz w:val="24"/>
          <w:szCs w:val="24"/>
        </w:rPr>
        <w:tab/>
      </w:r>
      <w:proofErr w:type="gramStart"/>
      <w:r w:rsidRPr="00F719DC">
        <w:rPr>
          <w:sz w:val="24"/>
          <w:szCs w:val="24"/>
        </w:rPr>
        <w:t xml:space="preserve">В случае получения мотивированного отказа Заказчика от подписания акта сдачи-приемки обязательств по </w:t>
      </w:r>
      <w:r>
        <w:rPr>
          <w:sz w:val="24"/>
          <w:szCs w:val="24"/>
        </w:rPr>
        <w:t>Договору</w:t>
      </w:r>
      <w:r w:rsidRPr="00F719DC">
        <w:rPr>
          <w:sz w:val="24"/>
          <w:szCs w:val="24"/>
        </w:rPr>
        <w:t xml:space="preserve"> (далее – «Акт») товарной накладной, счета-фактуры и представленного Поставщиком счета,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7 (семи) календарных дней с момента его получения.</w:t>
      </w:r>
      <w:proofErr w:type="gramEnd"/>
    </w:p>
    <w:p w:rsidR="00DE56AE" w:rsidRPr="002D241C" w:rsidRDefault="00DE56AE" w:rsidP="007D5734">
      <w:pPr>
        <w:tabs>
          <w:tab w:val="left" w:pos="426"/>
        </w:tabs>
        <w:jc w:val="both"/>
        <w:rPr>
          <w:sz w:val="24"/>
          <w:szCs w:val="24"/>
        </w:rPr>
      </w:pPr>
    </w:p>
    <w:p w:rsidR="007D5734" w:rsidRPr="00970131" w:rsidRDefault="007D5734" w:rsidP="00DE56AE">
      <w:pPr>
        <w:spacing w:line="276" w:lineRule="auto"/>
        <w:jc w:val="center"/>
        <w:rPr>
          <w:b/>
          <w:sz w:val="24"/>
          <w:szCs w:val="24"/>
        </w:rPr>
      </w:pPr>
      <w:r>
        <w:rPr>
          <w:b/>
          <w:sz w:val="24"/>
          <w:szCs w:val="24"/>
        </w:rPr>
        <w:t>5</w:t>
      </w:r>
      <w:r w:rsidRPr="002D241C">
        <w:rPr>
          <w:b/>
          <w:sz w:val="24"/>
          <w:szCs w:val="24"/>
        </w:rPr>
        <w:t xml:space="preserve">. </w:t>
      </w:r>
      <w:r w:rsidRPr="005116EA">
        <w:rPr>
          <w:b/>
          <w:color w:val="000000"/>
          <w:sz w:val="24"/>
          <w:szCs w:val="24"/>
        </w:rPr>
        <w:t>Гарантии качества</w:t>
      </w:r>
    </w:p>
    <w:p w:rsidR="007D5734" w:rsidRPr="00447E0F" w:rsidRDefault="007D5734" w:rsidP="007D5734">
      <w:pPr>
        <w:rPr>
          <w:sz w:val="24"/>
          <w:szCs w:val="24"/>
        </w:rPr>
      </w:pPr>
      <w:r>
        <w:rPr>
          <w:sz w:val="24"/>
          <w:szCs w:val="24"/>
        </w:rPr>
        <w:t>5</w:t>
      </w:r>
      <w:r w:rsidRPr="005116EA">
        <w:rPr>
          <w:sz w:val="24"/>
          <w:szCs w:val="24"/>
        </w:rPr>
        <w:t>.1. Гарантийный срок на весь объем (состав) поставленного Товара</w:t>
      </w:r>
      <w:r w:rsidRPr="00447E0F">
        <w:rPr>
          <w:sz w:val="24"/>
          <w:szCs w:val="24"/>
        </w:rPr>
        <w:t xml:space="preserve">: Установка  «Дифракция электронов» </w:t>
      </w:r>
      <w:r w:rsidRPr="00447E0F">
        <w:rPr>
          <w:sz w:val="24"/>
          <w:szCs w:val="24"/>
          <w:lang w:val="en-US"/>
        </w:rPr>
        <w:t>P</w:t>
      </w:r>
      <w:r w:rsidRPr="00447E0F">
        <w:rPr>
          <w:sz w:val="24"/>
          <w:szCs w:val="24"/>
        </w:rPr>
        <w:t>2511300 – 1</w:t>
      </w:r>
      <w:r>
        <w:rPr>
          <w:sz w:val="24"/>
          <w:szCs w:val="24"/>
        </w:rPr>
        <w:t>8</w:t>
      </w:r>
      <w:r w:rsidRPr="00447E0F">
        <w:rPr>
          <w:sz w:val="24"/>
          <w:szCs w:val="24"/>
        </w:rPr>
        <w:t xml:space="preserve"> месяцев,</w:t>
      </w:r>
    </w:p>
    <w:p w:rsidR="007D5734" w:rsidRPr="00447E0F" w:rsidRDefault="007D5734" w:rsidP="007D5734">
      <w:pPr>
        <w:rPr>
          <w:sz w:val="24"/>
          <w:szCs w:val="24"/>
        </w:rPr>
      </w:pPr>
      <w:r w:rsidRPr="00447E0F">
        <w:rPr>
          <w:sz w:val="24"/>
          <w:szCs w:val="24"/>
        </w:rPr>
        <w:t>Установка «Закон излучения Стефана-Больцмана с универсальной установкой Кобра-4» Р2130760 – 1</w:t>
      </w:r>
      <w:r>
        <w:rPr>
          <w:sz w:val="24"/>
          <w:szCs w:val="24"/>
        </w:rPr>
        <w:t>8</w:t>
      </w:r>
      <w:r w:rsidRPr="00447E0F">
        <w:rPr>
          <w:sz w:val="24"/>
          <w:szCs w:val="24"/>
        </w:rPr>
        <w:t xml:space="preserve"> месяцев,</w:t>
      </w:r>
    </w:p>
    <w:p w:rsidR="007D5734" w:rsidRPr="00447E0F" w:rsidRDefault="007D5734" w:rsidP="007D5734">
      <w:pPr>
        <w:rPr>
          <w:sz w:val="24"/>
          <w:szCs w:val="24"/>
        </w:rPr>
      </w:pPr>
      <w:r w:rsidRPr="00447E0F">
        <w:rPr>
          <w:sz w:val="24"/>
          <w:szCs w:val="24"/>
        </w:rPr>
        <w:t>Установка «Оборотный маятник» Р2132200 – 1</w:t>
      </w:r>
      <w:r>
        <w:rPr>
          <w:sz w:val="24"/>
          <w:szCs w:val="24"/>
        </w:rPr>
        <w:t>8</w:t>
      </w:r>
      <w:r w:rsidRPr="00447E0F">
        <w:rPr>
          <w:sz w:val="24"/>
          <w:szCs w:val="24"/>
        </w:rPr>
        <w:t xml:space="preserve"> месяцев,</w:t>
      </w:r>
    </w:p>
    <w:p w:rsidR="007D5734" w:rsidRPr="00447E0F" w:rsidRDefault="007D5734" w:rsidP="007D5734">
      <w:pPr>
        <w:rPr>
          <w:sz w:val="24"/>
          <w:szCs w:val="24"/>
        </w:rPr>
      </w:pPr>
      <w:r w:rsidRPr="00447E0F">
        <w:rPr>
          <w:sz w:val="24"/>
          <w:szCs w:val="24"/>
        </w:rPr>
        <w:t>Установка «Изучения свободного падения с использованием установки Кобра-4» Р2130760 – 13 месяцев,</w:t>
      </w:r>
    </w:p>
    <w:p w:rsidR="007D5734" w:rsidRPr="00447E0F" w:rsidRDefault="007D5734" w:rsidP="007D5734">
      <w:pPr>
        <w:rPr>
          <w:sz w:val="24"/>
          <w:szCs w:val="24"/>
        </w:rPr>
      </w:pPr>
      <w:r w:rsidRPr="00447E0F">
        <w:rPr>
          <w:sz w:val="24"/>
          <w:szCs w:val="24"/>
        </w:rPr>
        <w:t>Установка «Мате</w:t>
      </w:r>
      <w:r>
        <w:rPr>
          <w:sz w:val="24"/>
          <w:szCs w:val="24"/>
        </w:rPr>
        <w:t>матический маятник» Р2132100– 18</w:t>
      </w:r>
      <w:r w:rsidRPr="00447E0F">
        <w:rPr>
          <w:sz w:val="24"/>
          <w:szCs w:val="24"/>
        </w:rPr>
        <w:t xml:space="preserve"> месяцев,</w:t>
      </w:r>
    </w:p>
    <w:p w:rsidR="007D5734" w:rsidRPr="00447E0F" w:rsidRDefault="007D5734" w:rsidP="007D5734">
      <w:pPr>
        <w:rPr>
          <w:sz w:val="24"/>
          <w:szCs w:val="24"/>
        </w:rPr>
      </w:pPr>
      <w:r w:rsidRPr="00447E0F">
        <w:rPr>
          <w:sz w:val="24"/>
          <w:szCs w:val="24"/>
        </w:rPr>
        <w:lastRenderedPageBreak/>
        <w:t>Установка «Определения коэффициента поверхностного натяжения методом отрыва» ФПТ1-5 – 1</w:t>
      </w:r>
      <w:r>
        <w:rPr>
          <w:sz w:val="24"/>
          <w:szCs w:val="24"/>
        </w:rPr>
        <w:t>8</w:t>
      </w:r>
      <w:r w:rsidRPr="00447E0F">
        <w:rPr>
          <w:sz w:val="24"/>
          <w:szCs w:val="24"/>
        </w:rPr>
        <w:t xml:space="preserve"> месяцев,</w:t>
      </w:r>
    </w:p>
    <w:p w:rsidR="007D5734" w:rsidRPr="00447E0F" w:rsidRDefault="007D5734" w:rsidP="007D5734">
      <w:pPr>
        <w:pStyle w:val="12"/>
        <w:spacing w:after="0" w:line="240" w:lineRule="auto"/>
        <w:ind w:left="11"/>
        <w:rPr>
          <w:rFonts w:ascii="Times New Roman" w:hAnsi="Times New Roman"/>
          <w:sz w:val="24"/>
          <w:szCs w:val="24"/>
        </w:rPr>
      </w:pPr>
      <w:r w:rsidRPr="00447E0F">
        <w:rPr>
          <w:rFonts w:ascii="Times New Roman" w:hAnsi="Times New Roman"/>
          <w:sz w:val="24"/>
          <w:szCs w:val="24"/>
        </w:rPr>
        <w:t>Установка лабораторная "Унифилярный подвес" ФМ-15– 1</w:t>
      </w:r>
      <w:r>
        <w:rPr>
          <w:rFonts w:ascii="Times New Roman" w:hAnsi="Times New Roman"/>
          <w:sz w:val="24"/>
          <w:szCs w:val="24"/>
        </w:rPr>
        <w:t>8</w:t>
      </w:r>
      <w:r w:rsidRPr="00447E0F">
        <w:rPr>
          <w:rFonts w:ascii="Times New Roman" w:hAnsi="Times New Roman"/>
          <w:sz w:val="24"/>
          <w:szCs w:val="24"/>
        </w:rPr>
        <w:t xml:space="preserve"> месяцев,</w:t>
      </w:r>
    </w:p>
    <w:p w:rsidR="007D5734" w:rsidRPr="00447E0F" w:rsidRDefault="007D5734" w:rsidP="007D5734">
      <w:pPr>
        <w:rPr>
          <w:sz w:val="24"/>
          <w:szCs w:val="24"/>
        </w:rPr>
      </w:pPr>
      <w:r w:rsidRPr="00447E0F">
        <w:rPr>
          <w:sz w:val="24"/>
          <w:szCs w:val="24"/>
        </w:rPr>
        <w:t>Ноутбук «</w:t>
      </w:r>
      <w:proofErr w:type="spellStart"/>
      <w:r w:rsidRPr="00447E0F">
        <w:rPr>
          <w:sz w:val="24"/>
          <w:szCs w:val="24"/>
        </w:rPr>
        <w:t>Аквариус</w:t>
      </w:r>
      <w:proofErr w:type="spellEnd"/>
      <w:r w:rsidRPr="00447E0F">
        <w:rPr>
          <w:sz w:val="24"/>
          <w:szCs w:val="24"/>
        </w:rPr>
        <w:t xml:space="preserve">» </w:t>
      </w:r>
      <w:proofErr w:type="spellStart"/>
      <w:r w:rsidRPr="00447E0F">
        <w:rPr>
          <w:sz w:val="24"/>
          <w:szCs w:val="24"/>
          <w:lang w:val="en-US"/>
        </w:rPr>
        <w:t>CmpNS</w:t>
      </w:r>
      <w:proofErr w:type="spellEnd"/>
      <w:r w:rsidRPr="00447E0F">
        <w:rPr>
          <w:sz w:val="24"/>
          <w:szCs w:val="24"/>
        </w:rPr>
        <w:t xml:space="preserve"> 725– 36 месяцев</w:t>
      </w:r>
    </w:p>
    <w:p w:rsidR="007D5734" w:rsidRDefault="007D5734" w:rsidP="007D5734">
      <w:pPr>
        <w:tabs>
          <w:tab w:val="left" w:pos="142"/>
        </w:tabs>
        <w:jc w:val="both"/>
        <w:rPr>
          <w:sz w:val="24"/>
          <w:szCs w:val="24"/>
        </w:rPr>
      </w:pPr>
      <w:r w:rsidRPr="00447E0F">
        <w:rPr>
          <w:sz w:val="24"/>
          <w:szCs w:val="24"/>
        </w:rPr>
        <w:t xml:space="preserve"> </w:t>
      </w:r>
      <w:r w:rsidRPr="00447E0F">
        <w:rPr>
          <w:spacing w:val="-2"/>
          <w:sz w:val="24"/>
          <w:szCs w:val="24"/>
        </w:rPr>
        <w:t xml:space="preserve">с момента подписания акта </w:t>
      </w:r>
      <w:r w:rsidRPr="00447E0F">
        <w:rPr>
          <w:spacing w:val="-3"/>
          <w:sz w:val="24"/>
          <w:szCs w:val="24"/>
        </w:rPr>
        <w:t>сдачи-приемки обязательств по договору,</w:t>
      </w:r>
      <w:r w:rsidRPr="00447E0F">
        <w:rPr>
          <w:spacing w:val="-2"/>
          <w:sz w:val="24"/>
          <w:szCs w:val="24"/>
        </w:rPr>
        <w:t xml:space="preserve"> товарной накладной, счета-фактуры</w:t>
      </w:r>
      <w:r w:rsidRPr="005116EA">
        <w:rPr>
          <w:sz w:val="24"/>
          <w:szCs w:val="24"/>
        </w:rPr>
        <w:t xml:space="preserve">. Если в процессе эксплуатации </w:t>
      </w:r>
      <w:r>
        <w:rPr>
          <w:sz w:val="24"/>
          <w:szCs w:val="24"/>
        </w:rPr>
        <w:t>Товара</w:t>
      </w:r>
      <w:r w:rsidRPr="005116EA">
        <w:rPr>
          <w:sz w:val="24"/>
          <w:szCs w:val="24"/>
        </w:rPr>
        <w:t xml:space="preserve"> в течение гарантийного срока обнаружатся </w:t>
      </w:r>
      <w:r w:rsidRPr="00230378">
        <w:rPr>
          <w:sz w:val="24"/>
          <w:szCs w:val="24"/>
        </w:rPr>
        <w:t xml:space="preserve">недостатки, то они подлежат устранению силами и средствами Поставщика. </w:t>
      </w:r>
    </w:p>
    <w:p w:rsidR="007D5734" w:rsidRDefault="007D5734" w:rsidP="007D5734">
      <w:pPr>
        <w:tabs>
          <w:tab w:val="left" w:pos="2410"/>
        </w:tabs>
        <w:jc w:val="both"/>
        <w:rPr>
          <w:sz w:val="24"/>
          <w:szCs w:val="24"/>
        </w:rPr>
      </w:pPr>
      <w:r>
        <w:rPr>
          <w:sz w:val="24"/>
          <w:szCs w:val="24"/>
        </w:rPr>
        <w:t>5</w:t>
      </w:r>
      <w:r w:rsidRPr="00230378">
        <w:rPr>
          <w:sz w:val="24"/>
          <w:szCs w:val="24"/>
        </w:rPr>
        <w:t>.</w:t>
      </w:r>
      <w:r>
        <w:rPr>
          <w:sz w:val="24"/>
          <w:szCs w:val="24"/>
        </w:rPr>
        <w:t>2</w:t>
      </w:r>
      <w:r w:rsidRPr="00230378">
        <w:rPr>
          <w:sz w:val="24"/>
          <w:szCs w:val="24"/>
        </w:rPr>
        <w:t xml:space="preserve">. </w:t>
      </w:r>
      <w:r w:rsidRPr="00230378">
        <w:rPr>
          <w:color w:val="000000"/>
          <w:sz w:val="24"/>
          <w:szCs w:val="24"/>
        </w:rPr>
        <w:t>Поставщик</w:t>
      </w:r>
      <w:r w:rsidRPr="00230378">
        <w:rPr>
          <w:sz w:val="24"/>
          <w:szCs w:val="24"/>
        </w:rPr>
        <w:t xml:space="preserve"> гарантирует, что поставленный по </w:t>
      </w:r>
      <w:r>
        <w:rPr>
          <w:sz w:val="24"/>
          <w:szCs w:val="24"/>
        </w:rPr>
        <w:t>Договору</w:t>
      </w:r>
      <w:r w:rsidRPr="00230378">
        <w:rPr>
          <w:sz w:val="24"/>
          <w:szCs w:val="24"/>
        </w:rPr>
        <w:t xml:space="preserve"> Товар</w:t>
      </w:r>
      <w:r w:rsidRPr="00230378">
        <w:rPr>
          <w:color w:val="000000"/>
          <w:sz w:val="24"/>
          <w:szCs w:val="24"/>
        </w:rPr>
        <w:t xml:space="preserve"> </w:t>
      </w:r>
      <w:r w:rsidRPr="00230378">
        <w:rPr>
          <w:sz w:val="24"/>
          <w:szCs w:val="24"/>
        </w:rPr>
        <w:t xml:space="preserve">изготовлен в соответствии с </w:t>
      </w:r>
      <w:r>
        <w:rPr>
          <w:sz w:val="24"/>
          <w:szCs w:val="24"/>
        </w:rPr>
        <w:t xml:space="preserve"> </w:t>
      </w:r>
      <w:r w:rsidRPr="00230378">
        <w:rPr>
          <w:sz w:val="24"/>
          <w:szCs w:val="24"/>
        </w:rPr>
        <w:t>действующими стандартами и нормами</w:t>
      </w:r>
      <w:r>
        <w:rPr>
          <w:sz w:val="24"/>
          <w:szCs w:val="24"/>
        </w:rPr>
        <w:t>.</w:t>
      </w:r>
    </w:p>
    <w:p w:rsidR="006E352C" w:rsidRDefault="006E352C" w:rsidP="007D5734">
      <w:pPr>
        <w:tabs>
          <w:tab w:val="left" w:pos="2410"/>
        </w:tabs>
        <w:jc w:val="both"/>
        <w:rPr>
          <w:sz w:val="24"/>
          <w:szCs w:val="24"/>
        </w:rPr>
      </w:pPr>
    </w:p>
    <w:p w:rsidR="007D5734" w:rsidRPr="000C1EEC" w:rsidRDefault="007D5734" w:rsidP="007D5734">
      <w:pPr>
        <w:numPr>
          <w:ilvl w:val="0"/>
          <w:numId w:val="7"/>
        </w:numPr>
        <w:autoSpaceDE/>
        <w:autoSpaceDN/>
        <w:adjustRightInd/>
        <w:spacing w:line="276" w:lineRule="auto"/>
        <w:rPr>
          <w:b/>
          <w:sz w:val="24"/>
          <w:szCs w:val="24"/>
        </w:rPr>
      </w:pPr>
      <w:r w:rsidRPr="000C1EEC">
        <w:rPr>
          <w:b/>
          <w:sz w:val="24"/>
          <w:szCs w:val="24"/>
        </w:rPr>
        <w:t>Ответственность Сторон</w:t>
      </w:r>
    </w:p>
    <w:p w:rsidR="007D5734" w:rsidRPr="000C1EEC" w:rsidRDefault="007D5734" w:rsidP="007D5734">
      <w:pPr>
        <w:tabs>
          <w:tab w:val="left" w:pos="1620"/>
        </w:tabs>
        <w:spacing w:line="276" w:lineRule="auto"/>
        <w:jc w:val="both"/>
        <w:rPr>
          <w:rFonts w:eastAsia="Arial Unicode MS"/>
          <w:sz w:val="24"/>
          <w:szCs w:val="24"/>
        </w:rPr>
      </w:pPr>
      <w:r>
        <w:rPr>
          <w:rFonts w:eastAsia="Arial Unicode MS"/>
          <w:sz w:val="24"/>
          <w:szCs w:val="24"/>
        </w:rPr>
        <w:t>6</w:t>
      </w:r>
      <w:r w:rsidRPr="000C1EEC">
        <w:rPr>
          <w:rFonts w:eastAsia="Arial Unicode MS"/>
          <w:sz w:val="24"/>
          <w:szCs w:val="24"/>
        </w:rPr>
        <w:t xml:space="preserve">.1. В случае нарушения сроков поставки </w:t>
      </w:r>
      <w:r w:rsidRPr="000C1EEC">
        <w:rPr>
          <w:color w:val="000000"/>
          <w:sz w:val="24"/>
          <w:szCs w:val="24"/>
        </w:rPr>
        <w:t>Товара</w:t>
      </w:r>
      <w:r w:rsidRPr="000C1EEC">
        <w:rPr>
          <w:rFonts w:eastAsia="Arial Unicode MS"/>
          <w:sz w:val="24"/>
          <w:szCs w:val="24"/>
        </w:rPr>
        <w:t xml:space="preserve">, установленных настоящим </w:t>
      </w:r>
      <w:r>
        <w:rPr>
          <w:rFonts w:eastAsia="Arial Unicode MS"/>
          <w:sz w:val="24"/>
          <w:szCs w:val="24"/>
        </w:rPr>
        <w:t>Договор</w:t>
      </w:r>
      <w:r w:rsidRPr="000C1EEC">
        <w:rPr>
          <w:rFonts w:eastAsia="Arial Unicode MS"/>
          <w:sz w:val="24"/>
          <w:szCs w:val="24"/>
        </w:rPr>
        <w:t xml:space="preserve">ом, Заказчик вправе применить к Поставщику неустойку в размере 0,1% (ноль целых одна десятая процента) от цены </w:t>
      </w:r>
      <w:r>
        <w:rPr>
          <w:rFonts w:eastAsia="Arial Unicode MS"/>
          <w:sz w:val="24"/>
          <w:szCs w:val="24"/>
        </w:rPr>
        <w:t>Договор</w:t>
      </w:r>
      <w:r w:rsidRPr="000C1EEC">
        <w:rPr>
          <w:rFonts w:eastAsia="Arial Unicode MS"/>
          <w:sz w:val="24"/>
          <w:szCs w:val="24"/>
        </w:rPr>
        <w:t>а за каждый день просрочки исполнения обязательства.</w:t>
      </w:r>
    </w:p>
    <w:p w:rsidR="007D5734" w:rsidRPr="000C1EEC" w:rsidRDefault="007D5734" w:rsidP="007D5734">
      <w:pPr>
        <w:tabs>
          <w:tab w:val="left" w:pos="1620"/>
        </w:tabs>
        <w:spacing w:line="276" w:lineRule="auto"/>
        <w:jc w:val="both"/>
        <w:rPr>
          <w:rFonts w:eastAsia="Arial Unicode MS"/>
          <w:sz w:val="24"/>
          <w:szCs w:val="24"/>
        </w:rPr>
      </w:pPr>
      <w:r>
        <w:rPr>
          <w:rFonts w:eastAsia="Arial Unicode MS"/>
          <w:sz w:val="24"/>
          <w:szCs w:val="24"/>
        </w:rPr>
        <w:t>6</w:t>
      </w:r>
      <w:r w:rsidRPr="000C1EEC">
        <w:rPr>
          <w:rFonts w:eastAsia="Arial Unicode MS"/>
          <w:sz w:val="24"/>
          <w:szCs w:val="24"/>
        </w:rPr>
        <w:t xml:space="preserve">.2. В случае несоответствия </w:t>
      </w:r>
      <w:r w:rsidRPr="000C1EEC">
        <w:rPr>
          <w:color w:val="000000"/>
          <w:sz w:val="24"/>
          <w:szCs w:val="24"/>
        </w:rPr>
        <w:t>Товара</w:t>
      </w:r>
      <w:r w:rsidRPr="000C1EEC">
        <w:rPr>
          <w:rFonts w:eastAsia="Arial Unicode MS"/>
          <w:sz w:val="24"/>
          <w:szCs w:val="24"/>
        </w:rPr>
        <w:t xml:space="preserve"> количеству (объему), предусмотренному настоящим </w:t>
      </w:r>
      <w:r>
        <w:rPr>
          <w:rFonts w:eastAsia="Arial Unicode MS"/>
          <w:sz w:val="24"/>
          <w:szCs w:val="24"/>
        </w:rPr>
        <w:t>Договор</w:t>
      </w:r>
      <w:r w:rsidRPr="000C1EEC">
        <w:rPr>
          <w:rFonts w:eastAsia="Arial Unicode MS"/>
          <w:sz w:val="24"/>
          <w:szCs w:val="24"/>
        </w:rPr>
        <w:t xml:space="preserve">ом, Заказчик вправе применить к Поставщику неустойку в размере 0,1% (ноль целых одна десятая процента) от стоимости </w:t>
      </w:r>
      <w:r w:rsidRPr="000C1EEC">
        <w:rPr>
          <w:color w:val="000000"/>
          <w:sz w:val="24"/>
          <w:szCs w:val="24"/>
        </w:rPr>
        <w:t>Товара</w:t>
      </w:r>
      <w:r w:rsidRPr="000C1EEC">
        <w:rPr>
          <w:rFonts w:eastAsia="Arial Unicode MS"/>
          <w:sz w:val="24"/>
          <w:szCs w:val="24"/>
        </w:rPr>
        <w:t>, поставленного  ненадлежащим образом, за каждый день с момента недопоставки до момента исполнения обязательств.</w:t>
      </w:r>
    </w:p>
    <w:p w:rsidR="007D5734" w:rsidRPr="000C1EEC" w:rsidRDefault="007D5734" w:rsidP="007D5734">
      <w:pPr>
        <w:tabs>
          <w:tab w:val="left" w:pos="1620"/>
        </w:tabs>
        <w:spacing w:line="276" w:lineRule="auto"/>
        <w:jc w:val="both"/>
        <w:rPr>
          <w:rFonts w:eastAsia="Arial Unicode MS"/>
          <w:sz w:val="24"/>
          <w:szCs w:val="24"/>
        </w:rPr>
      </w:pPr>
      <w:r>
        <w:rPr>
          <w:rFonts w:eastAsia="Arial Unicode MS"/>
          <w:sz w:val="24"/>
          <w:szCs w:val="24"/>
        </w:rPr>
        <w:t>6</w:t>
      </w:r>
      <w:r w:rsidRPr="000C1EEC">
        <w:rPr>
          <w:rFonts w:eastAsia="Arial Unicode MS"/>
          <w:sz w:val="24"/>
          <w:szCs w:val="24"/>
        </w:rPr>
        <w:t xml:space="preserve">.3. В случае поставки </w:t>
      </w:r>
      <w:r w:rsidRPr="000C1EEC">
        <w:rPr>
          <w:color w:val="000000"/>
          <w:sz w:val="24"/>
          <w:szCs w:val="24"/>
        </w:rPr>
        <w:t>Товара</w:t>
      </w:r>
      <w:r w:rsidRPr="000C1EEC">
        <w:rPr>
          <w:rFonts w:eastAsia="Arial Unicode MS"/>
          <w:sz w:val="24"/>
          <w:szCs w:val="24"/>
        </w:rPr>
        <w:t xml:space="preserve"> ненадлежащего качества, Заказчик вправе взыскать с Поставщика штраф </w:t>
      </w:r>
      <w:r w:rsidRPr="000C1EEC">
        <w:rPr>
          <w:color w:val="000000"/>
          <w:sz w:val="24"/>
          <w:szCs w:val="24"/>
        </w:rPr>
        <w:t>в размере 3 % (</w:t>
      </w:r>
      <w:r w:rsidRPr="000C1EEC">
        <w:rPr>
          <w:rFonts w:eastAsia="Arial Unicode MS"/>
          <w:sz w:val="24"/>
          <w:szCs w:val="24"/>
        </w:rPr>
        <w:t>три процента</w:t>
      </w:r>
      <w:r w:rsidRPr="000C1EEC">
        <w:rPr>
          <w:color w:val="000000"/>
          <w:sz w:val="24"/>
          <w:szCs w:val="24"/>
        </w:rPr>
        <w:t>) стоимости Товара ненадлежащего качества.</w:t>
      </w:r>
    </w:p>
    <w:p w:rsidR="007D5734" w:rsidRPr="000C1EEC" w:rsidRDefault="007D5734" w:rsidP="007D5734">
      <w:pPr>
        <w:tabs>
          <w:tab w:val="left" w:pos="1620"/>
        </w:tabs>
        <w:spacing w:line="276" w:lineRule="auto"/>
        <w:jc w:val="both"/>
        <w:rPr>
          <w:rFonts w:eastAsia="Arial Unicode MS"/>
          <w:sz w:val="24"/>
          <w:szCs w:val="24"/>
        </w:rPr>
      </w:pPr>
      <w:r>
        <w:rPr>
          <w:rFonts w:eastAsia="Arial Unicode MS"/>
          <w:sz w:val="24"/>
          <w:szCs w:val="24"/>
        </w:rPr>
        <w:t>6</w:t>
      </w:r>
      <w:r w:rsidRPr="000C1EEC">
        <w:rPr>
          <w:rFonts w:eastAsia="Arial Unicode MS"/>
          <w:sz w:val="24"/>
          <w:szCs w:val="24"/>
        </w:rPr>
        <w:t>.4.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7D5734" w:rsidRPr="000C1EEC" w:rsidRDefault="007D5734" w:rsidP="007D5734">
      <w:pPr>
        <w:tabs>
          <w:tab w:val="left" w:pos="1620"/>
        </w:tabs>
        <w:spacing w:line="276" w:lineRule="auto"/>
        <w:jc w:val="both"/>
        <w:rPr>
          <w:color w:val="000000"/>
          <w:sz w:val="24"/>
          <w:szCs w:val="24"/>
        </w:rPr>
      </w:pPr>
      <w:r>
        <w:rPr>
          <w:color w:val="000000"/>
          <w:sz w:val="24"/>
          <w:szCs w:val="24"/>
        </w:rPr>
        <w:t>6</w:t>
      </w:r>
      <w:r w:rsidRPr="000C1EEC">
        <w:rPr>
          <w:color w:val="000000"/>
          <w:sz w:val="24"/>
          <w:szCs w:val="24"/>
        </w:rPr>
        <w:t xml:space="preserve">.5. Уплата неустойки (штрафа, пеней) не освобождает Поставщика от исполнения обязательств по </w:t>
      </w:r>
      <w:r>
        <w:rPr>
          <w:color w:val="000000"/>
          <w:sz w:val="24"/>
          <w:szCs w:val="24"/>
        </w:rPr>
        <w:t>Договор</w:t>
      </w:r>
      <w:r w:rsidRPr="000C1EEC">
        <w:rPr>
          <w:color w:val="000000"/>
          <w:sz w:val="24"/>
          <w:szCs w:val="24"/>
        </w:rPr>
        <w:t>у в полном объеме.</w:t>
      </w:r>
    </w:p>
    <w:p w:rsidR="007D5734" w:rsidRDefault="007D5734" w:rsidP="007D5734">
      <w:pPr>
        <w:tabs>
          <w:tab w:val="left" w:pos="1620"/>
        </w:tabs>
        <w:spacing w:line="276" w:lineRule="auto"/>
        <w:jc w:val="both"/>
        <w:rPr>
          <w:sz w:val="24"/>
          <w:szCs w:val="24"/>
        </w:rPr>
      </w:pPr>
      <w:r>
        <w:rPr>
          <w:sz w:val="24"/>
          <w:szCs w:val="24"/>
        </w:rPr>
        <w:t>6</w:t>
      </w:r>
      <w:r w:rsidRPr="000C1EEC">
        <w:rPr>
          <w:sz w:val="24"/>
          <w:szCs w:val="24"/>
        </w:rPr>
        <w:t>.6. Ответственность Сторон в иных случаях определяется в соответствии с действующим законодательством Российской Федерации.</w:t>
      </w:r>
    </w:p>
    <w:p w:rsidR="006E352C" w:rsidRPr="002D241C" w:rsidRDefault="006E352C" w:rsidP="007D5734">
      <w:pPr>
        <w:tabs>
          <w:tab w:val="left" w:pos="1620"/>
        </w:tabs>
        <w:spacing w:line="276" w:lineRule="auto"/>
        <w:jc w:val="both"/>
        <w:rPr>
          <w:sz w:val="24"/>
          <w:szCs w:val="24"/>
        </w:rPr>
      </w:pPr>
    </w:p>
    <w:p w:rsidR="007D5734" w:rsidRPr="000C1EEC" w:rsidRDefault="007D5734" w:rsidP="007D5734">
      <w:pPr>
        <w:numPr>
          <w:ilvl w:val="0"/>
          <w:numId w:val="7"/>
        </w:numPr>
        <w:tabs>
          <w:tab w:val="left" w:pos="426"/>
        </w:tabs>
        <w:autoSpaceDE/>
        <w:autoSpaceDN/>
        <w:adjustRightInd/>
        <w:spacing w:line="276" w:lineRule="auto"/>
        <w:rPr>
          <w:b/>
          <w:bCs/>
          <w:iCs/>
          <w:sz w:val="24"/>
          <w:szCs w:val="24"/>
        </w:rPr>
      </w:pPr>
      <w:r w:rsidRPr="000C1EEC">
        <w:rPr>
          <w:b/>
          <w:bCs/>
          <w:iCs/>
          <w:sz w:val="24"/>
          <w:szCs w:val="24"/>
        </w:rPr>
        <w:t>Права и обязанности Сторон</w:t>
      </w:r>
    </w:p>
    <w:p w:rsidR="007D5734" w:rsidRPr="000C1EEC" w:rsidRDefault="007D5734" w:rsidP="007D5734">
      <w:pPr>
        <w:tabs>
          <w:tab w:val="left" w:pos="851"/>
        </w:tabs>
        <w:spacing w:line="276" w:lineRule="auto"/>
        <w:jc w:val="both"/>
        <w:rPr>
          <w:sz w:val="24"/>
          <w:szCs w:val="24"/>
          <w:u w:val="single"/>
        </w:rPr>
      </w:pPr>
      <w:r>
        <w:rPr>
          <w:sz w:val="24"/>
          <w:szCs w:val="24"/>
          <w:u w:val="single"/>
        </w:rPr>
        <w:t>7.1</w:t>
      </w:r>
      <w:r>
        <w:rPr>
          <w:sz w:val="24"/>
          <w:szCs w:val="24"/>
          <w:u w:val="single"/>
        </w:rPr>
        <w:tab/>
      </w:r>
      <w:r w:rsidRPr="000C1EEC">
        <w:rPr>
          <w:sz w:val="24"/>
          <w:szCs w:val="24"/>
          <w:u w:val="single"/>
        </w:rPr>
        <w:t>Заказчик вправе:</w:t>
      </w:r>
    </w:p>
    <w:p w:rsidR="007D5734" w:rsidRPr="000C1EEC" w:rsidRDefault="007D5734" w:rsidP="007D5734">
      <w:pPr>
        <w:tabs>
          <w:tab w:val="left" w:pos="851"/>
        </w:tabs>
        <w:spacing w:line="276" w:lineRule="auto"/>
        <w:jc w:val="both"/>
        <w:rPr>
          <w:sz w:val="24"/>
          <w:szCs w:val="24"/>
        </w:rPr>
      </w:pPr>
      <w:r>
        <w:rPr>
          <w:sz w:val="24"/>
          <w:szCs w:val="24"/>
        </w:rPr>
        <w:t>7.1.1.</w:t>
      </w:r>
      <w:r>
        <w:rPr>
          <w:sz w:val="24"/>
          <w:szCs w:val="24"/>
        </w:rPr>
        <w:tab/>
      </w:r>
      <w:r w:rsidRPr="000C1EEC">
        <w:rPr>
          <w:sz w:val="24"/>
          <w:szCs w:val="24"/>
        </w:rPr>
        <w:t xml:space="preserve">Требовать от Поставщика надлежащего выполнения обязательств в соответствии с условиями настоящего </w:t>
      </w:r>
      <w:r>
        <w:rPr>
          <w:sz w:val="24"/>
          <w:szCs w:val="24"/>
        </w:rPr>
        <w:t>Договор</w:t>
      </w:r>
      <w:r w:rsidRPr="000C1EEC">
        <w:rPr>
          <w:sz w:val="24"/>
          <w:szCs w:val="24"/>
        </w:rPr>
        <w:t>а, а также требовать своевременного устранения выявленных недостатков.</w:t>
      </w:r>
    </w:p>
    <w:p w:rsidR="007D5734" w:rsidRPr="000C1EEC" w:rsidRDefault="007D5734" w:rsidP="007D5734">
      <w:pPr>
        <w:tabs>
          <w:tab w:val="left" w:pos="851"/>
        </w:tabs>
        <w:spacing w:line="276" w:lineRule="auto"/>
        <w:jc w:val="both"/>
        <w:rPr>
          <w:sz w:val="24"/>
          <w:szCs w:val="24"/>
        </w:rPr>
      </w:pPr>
      <w:r>
        <w:rPr>
          <w:sz w:val="24"/>
          <w:szCs w:val="24"/>
        </w:rPr>
        <w:t>7.1.2.</w:t>
      </w:r>
      <w:r>
        <w:rPr>
          <w:sz w:val="24"/>
          <w:szCs w:val="24"/>
        </w:rPr>
        <w:tab/>
      </w:r>
      <w:r w:rsidRPr="000C1EEC">
        <w:rPr>
          <w:sz w:val="24"/>
          <w:szCs w:val="24"/>
        </w:rPr>
        <w:t xml:space="preserve">В случае поставки Поставщиком товаров, не предусмотренных настоящим </w:t>
      </w:r>
      <w:r>
        <w:rPr>
          <w:sz w:val="24"/>
          <w:szCs w:val="24"/>
        </w:rPr>
        <w:t>Договор</w:t>
      </w:r>
      <w:r w:rsidRPr="000C1EEC">
        <w:rPr>
          <w:sz w:val="24"/>
          <w:szCs w:val="24"/>
        </w:rPr>
        <w:t>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7D5734" w:rsidRPr="000C1EEC" w:rsidRDefault="007D5734" w:rsidP="007D5734">
      <w:pPr>
        <w:tabs>
          <w:tab w:val="left" w:pos="720"/>
          <w:tab w:val="left" w:pos="851"/>
        </w:tabs>
        <w:spacing w:line="276" w:lineRule="auto"/>
        <w:jc w:val="both"/>
        <w:rPr>
          <w:sz w:val="24"/>
          <w:szCs w:val="24"/>
        </w:rPr>
      </w:pPr>
      <w:r>
        <w:rPr>
          <w:sz w:val="24"/>
          <w:szCs w:val="24"/>
        </w:rPr>
        <w:t>7.1.3.</w:t>
      </w:r>
      <w:r w:rsidRPr="000C1EEC">
        <w:rPr>
          <w:sz w:val="24"/>
          <w:szCs w:val="24"/>
        </w:rPr>
        <w:t xml:space="preserve"> Определять лиц, непосредственно участвующих в </w:t>
      </w:r>
      <w:proofErr w:type="gramStart"/>
      <w:r w:rsidRPr="000C1EEC">
        <w:rPr>
          <w:sz w:val="24"/>
          <w:szCs w:val="24"/>
        </w:rPr>
        <w:t>контроле за</w:t>
      </w:r>
      <w:proofErr w:type="gramEnd"/>
      <w:r w:rsidRPr="000C1EEC">
        <w:rPr>
          <w:sz w:val="24"/>
          <w:szCs w:val="24"/>
        </w:rPr>
        <w:t xml:space="preserve"> ходом поставки и/или участвующих в сдаче-приемке Товара.</w:t>
      </w:r>
    </w:p>
    <w:p w:rsidR="007D5734" w:rsidRPr="00970131" w:rsidRDefault="007D5734" w:rsidP="007D5734">
      <w:pPr>
        <w:pStyle w:val="af4"/>
        <w:ind w:hanging="720"/>
        <w:rPr>
          <w:u w:val="single"/>
        </w:rPr>
      </w:pPr>
      <w:r w:rsidRPr="00970131">
        <w:rPr>
          <w:u w:val="single"/>
        </w:rPr>
        <w:t>7.2.</w:t>
      </w:r>
      <w:r w:rsidRPr="00970131">
        <w:rPr>
          <w:u w:val="single"/>
        </w:rPr>
        <w:tab/>
        <w:t>Заказчик обязуется:</w:t>
      </w:r>
    </w:p>
    <w:p w:rsidR="007D5734" w:rsidRPr="000C1EEC" w:rsidRDefault="007D5734" w:rsidP="007D5734">
      <w:pPr>
        <w:tabs>
          <w:tab w:val="left" w:pos="851"/>
        </w:tabs>
        <w:jc w:val="both"/>
        <w:rPr>
          <w:sz w:val="24"/>
          <w:szCs w:val="24"/>
        </w:rPr>
      </w:pPr>
      <w:r>
        <w:rPr>
          <w:sz w:val="24"/>
          <w:szCs w:val="24"/>
        </w:rPr>
        <w:t>7</w:t>
      </w:r>
      <w:r w:rsidRPr="000C1EEC">
        <w:rPr>
          <w:sz w:val="24"/>
          <w:szCs w:val="24"/>
        </w:rPr>
        <w:t>.2.1.</w:t>
      </w:r>
      <w:r w:rsidRPr="000C1EEC">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7D5734" w:rsidRPr="000C1EEC" w:rsidRDefault="007D5734" w:rsidP="007D5734">
      <w:pPr>
        <w:tabs>
          <w:tab w:val="left" w:pos="851"/>
        </w:tabs>
        <w:spacing w:line="276" w:lineRule="auto"/>
        <w:jc w:val="both"/>
        <w:rPr>
          <w:sz w:val="24"/>
          <w:szCs w:val="24"/>
        </w:rPr>
      </w:pPr>
      <w:r>
        <w:rPr>
          <w:sz w:val="24"/>
          <w:szCs w:val="24"/>
        </w:rPr>
        <w:t>7</w:t>
      </w:r>
      <w:r w:rsidRPr="000C1EEC">
        <w:rPr>
          <w:sz w:val="24"/>
          <w:szCs w:val="24"/>
        </w:rPr>
        <w:t>.2.2.</w:t>
      </w:r>
      <w:r w:rsidRPr="000C1EEC">
        <w:rPr>
          <w:sz w:val="24"/>
          <w:szCs w:val="24"/>
        </w:rPr>
        <w:tab/>
        <w:t xml:space="preserve">Своевременно принять и оплатить надлежащим образом поставленные Товары в соответствии с условиями настоящего </w:t>
      </w:r>
      <w:r>
        <w:rPr>
          <w:sz w:val="24"/>
          <w:szCs w:val="24"/>
        </w:rPr>
        <w:t>Договор</w:t>
      </w:r>
      <w:r w:rsidRPr="000C1EEC">
        <w:rPr>
          <w:sz w:val="24"/>
          <w:szCs w:val="24"/>
        </w:rPr>
        <w:t>а.</w:t>
      </w:r>
    </w:p>
    <w:p w:rsidR="007D5734" w:rsidRPr="000E2CBA" w:rsidRDefault="007D5734" w:rsidP="007D5734">
      <w:pPr>
        <w:tabs>
          <w:tab w:val="left" w:pos="851"/>
          <w:tab w:val="num" w:pos="990"/>
        </w:tabs>
        <w:spacing w:line="276" w:lineRule="auto"/>
        <w:ind w:left="450" w:hanging="450"/>
        <w:jc w:val="both"/>
        <w:rPr>
          <w:sz w:val="24"/>
          <w:szCs w:val="24"/>
          <w:u w:val="single"/>
        </w:rPr>
      </w:pPr>
      <w:r>
        <w:rPr>
          <w:sz w:val="24"/>
          <w:szCs w:val="24"/>
          <w:u w:val="single"/>
        </w:rPr>
        <w:lastRenderedPageBreak/>
        <w:t>7.3.</w:t>
      </w:r>
      <w:r>
        <w:rPr>
          <w:sz w:val="24"/>
          <w:szCs w:val="24"/>
          <w:u w:val="single"/>
        </w:rPr>
        <w:tab/>
      </w:r>
      <w:r w:rsidRPr="000C1EEC">
        <w:rPr>
          <w:sz w:val="24"/>
          <w:szCs w:val="24"/>
          <w:u w:val="single"/>
        </w:rPr>
        <w:t>Поставщик вправе:</w:t>
      </w:r>
    </w:p>
    <w:p w:rsidR="007D5734" w:rsidRPr="000C1EEC" w:rsidRDefault="007D5734" w:rsidP="007D5734">
      <w:pPr>
        <w:numPr>
          <w:ilvl w:val="2"/>
          <w:numId w:val="8"/>
        </w:numPr>
        <w:tabs>
          <w:tab w:val="left" w:pos="851"/>
        </w:tabs>
        <w:autoSpaceDE/>
        <w:autoSpaceDN/>
        <w:adjustRightInd/>
        <w:spacing w:line="276" w:lineRule="auto"/>
        <w:ind w:hanging="1620"/>
        <w:jc w:val="both"/>
        <w:rPr>
          <w:sz w:val="24"/>
          <w:szCs w:val="24"/>
        </w:rPr>
      </w:pPr>
      <w:r w:rsidRPr="000C1EEC">
        <w:rPr>
          <w:sz w:val="24"/>
          <w:szCs w:val="24"/>
        </w:rPr>
        <w:t>Требовать оплаты поставленного Товара.</w:t>
      </w:r>
    </w:p>
    <w:p w:rsidR="007D5734" w:rsidRPr="000C1EEC" w:rsidRDefault="007D5734" w:rsidP="007D5734">
      <w:pPr>
        <w:numPr>
          <w:ilvl w:val="1"/>
          <w:numId w:val="8"/>
        </w:numPr>
        <w:tabs>
          <w:tab w:val="left" w:pos="851"/>
        </w:tabs>
        <w:autoSpaceDE/>
        <w:autoSpaceDN/>
        <w:adjustRightInd/>
        <w:spacing w:line="276" w:lineRule="auto"/>
        <w:ind w:hanging="990"/>
        <w:jc w:val="both"/>
        <w:rPr>
          <w:sz w:val="24"/>
          <w:szCs w:val="24"/>
          <w:u w:val="single"/>
        </w:rPr>
      </w:pPr>
      <w:r w:rsidRPr="000C1EEC">
        <w:rPr>
          <w:sz w:val="24"/>
          <w:szCs w:val="24"/>
          <w:u w:val="single"/>
        </w:rPr>
        <w:t>Поставщик обязуется:</w:t>
      </w:r>
    </w:p>
    <w:p w:rsidR="007D5734" w:rsidRPr="000C1EEC" w:rsidRDefault="007D5734" w:rsidP="007D5734">
      <w:pPr>
        <w:numPr>
          <w:ilvl w:val="2"/>
          <w:numId w:val="8"/>
        </w:numPr>
        <w:tabs>
          <w:tab w:val="left" w:pos="851"/>
        </w:tabs>
        <w:autoSpaceDE/>
        <w:autoSpaceDN/>
        <w:adjustRightInd/>
        <w:spacing w:line="276" w:lineRule="auto"/>
        <w:ind w:left="0" w:firstLine="0"/>
        <w:jc w:val="both"/>
        <w:rPr>
          <w:sz w:val="24"/>
          <w:szCs w:val="24"/>
        </w:rPr>
      </w:pPr>
      <w:r w:rsidRPr="000C1EEC">
        <w:rPr>
          <w:sz w:val="24"/>
          <w:szCs w:val="24"/>
        </w:rPr>
        <w:t xml:space="preserve">Своевременно и надлежащим образом исполнить обязательства по </w:t>
      </w:r>
      <w:r>
        <w:rPr>
          <w:sz w:val="24"/>
          <w:szCs w:val="24"/>
        </w:rPr>
        <w:t>Договор</w:t>
      </w:r>
      <w:r w:rsidRPr="000C1EEC">
        <w:rPr>
          <w:sz w:val="24"/>
          <w:szCs w:val="24"/>
        </w:rPr>
        <w:t>у.</w:t>
      </w:r>
    </w:p>
    <w:p w:rsidR="007D5734" w:rsidRDefault="007D5734" w:rsidP="007D5734">
      <w:pPr>
        <w:numPr>
          <w:ilvl w:val="2"/>
          <w:numId w:val="8"/>
        </w:numPr>
        <w:tabs>
          <w:tab w:val="left" w:pos="0"/>
        </w:tabs>
        <w:autoSpaceDE/>
        <w:autoSpaceDN/>
        <w:adjustRightInd/>
        <w:spacing w:line="276" w:lineRule="auto"/>
        <w:ind w:left="0" w:firstLine="0"/>
        <w:jc w:val="both"/>
        <w:rPr>
          <w:sz w:val="24"/>
          <w:szCs w:val="24"/>
        </w:rPr>
      </w:pPr>
      <w:r w:rsidRPr="000C1EEC">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6E352C" w:rsidRPr="000C1EEC" w:rsidRDefault="006E352C" w:rsidP="006E352C">
      <w:pPr>
        <w:tabs>
          <w:tab w:val="left" w:pos="0"/>
        </w:tabs>
        <w:autoSpaceDE/>
        <w:autoSpaceDN/>
        <w:adjustRightInd/>
        <w:spacing w:line="276" w:lineRule="auto"/>
        <w:jc w:val="both"/>
        <w:rPr>
          <w:sz w:val="24"/>
          <w:szCs w:val="24"/>
        </w:rPr>
      </w:pPr>
    </w:p>
    <w:p w:rsidR="007D5734" w:rsidRPr="000C1EEC" w:rsidRDefault="007D5734" w:rsidP="007D5734">
      <w:pPr>
        <w:numPr>
          <w:ilvl w:val="0"/>
          <w:numId w:val="8"/>
        </w:numPr>
        <w:autoSpaceDE/>
        <w:autoSpaceDN/>
        <w:adjustRightInd/>
        <w:spacing w:line="276" w:lineRule="auto"/>
        <w:jc w:val="center"/>
        <w:rPr>
          <w:b/>
          <w:sz w:val="24"/>
          <w:szCs w:val="24"/>
        </w:rPr>
      </w:pPr>
      <w:r w:rsidRPr="000C1EEC">
        <w:rPr>
          <w:b/>
          <w:sz w:val="24"/>
          <w:szCs w:val="24"/>
        </w:rPr>
        <w:t>Порядок разрешения споров</w:t>
      </w:r>
    </w:p>
    <w:p w:rsidR="007D5734" w:rsidRPr="000C1EEC" w:rsidRDefault="007D5734" w:rsidP="007D5734">
      <w:pPr>
        <w:numPr>
          <w:ilvl w:val="1"/>
          <w:numId w:val="9"/>
        </w:numPr>
        <w:tabs>
          <w:tab w:val="left" w:pos="540"/>
        </w:tabs>
        <w:autoSpaceDE/>
        <w:autoSpaceDN/>
        <w:adjustRightInd/>
        <w:spacing w:line="276" w:lineRule="auto"/>
        <w:ind w:left="0" w:firstLine="0"/>
        <w:jc w:val="both"/>
        <w:rPr>
          <w:sz w:val="24"/>
          <w:szCs w:val="24"/>
        </w:rPr>
      </w:pPr>
      <w:r w:rsidRPr="000C1EEC">
        <w:rPr>
          <w:sz w:val="24"/>
          <w:szCs w:val="24"/>
        </w:rPr>
        <w:t xml:space="preserve"> Все споры и разногласия, которые могут возникнуть из настоящего </w:t>
      </w:r>
      <w:r>
        <w:rPr>
          <w:sz w:val="24"/>
          <w:szCs w:val="24"/>
        </w:rPr>
        <w:t>Договор</w:t>
      </w:r>
      <w:r w:rsidRPr="000C1EEC">
        <w:rPr>
          <w:sz w:val="24"/>
          <w:szCs w:val="24"/>
        </w:rPr>
        <w:t>а между Сторонами, будут разрешаться путем переговоров, в том числе в претензионном порядке.</w:t>
      </w:r>
    </w:p>
    <w:p w:rsidR="007D5734" w:rsidRPr="000C1EEC" w:rsidRDefault="007D5734" w:rsidP="007D5734">
      <w:pPr>
        <w:numPr>
          <w:ilvl w:val="1"/>
          <w:numId w:val="9"/>
        </w:numPr>
        <w:tabs>
          <w:tab w:val="left" w:pos="540"/>
        </w:tabs>
        <w:autoSpaceDE/>
        <w:autoSpaceDN/>
        <w:adjustRightInd/>
        <w:spacing w:line="276" w:lineRule="auto"/>
        <w:ind w:left="0" w:firstLine="0"/>
        <w:jc w:val="both"/>
        <w:rPr>
          <w:sz w:val="24"/>
          <w:szCs w:val="24"/>
        </w:rPr>
      </w:pPr>
      <w:r w:rsidRPr="000C1EEC">
        <w:rPr>
          <w:sz w:val="24"/>
          <w:szCs w:val="24"/>
        </w:rPr>
        <w:t xml:space="preserve"> Претензия оформляется в письменной форме и направляется той Стороне по </w:t>
      </w:r>
      <w:r>
        <w:rPr>
          <w:sz w:val="24"/>
          <w:szCs w:val="24"/>
        </w:rPr>
        <w:t>Договор</w:t>
      </w:r>
      <w:r w:rsidRPr="000C1EEC">
        <w:rPr>
          <w:sz w:val="24"/>
          <w:szCs w:val="24"/>
        </w:rPr>
        <w:t xml:space="preserve">у, которой допущены нарушения его условий. В претензии перечисляются допущенные при  исполнении </w:t>
      </w:r>
      <w:r>
        <w:rPr>
          <w:sz w:val="24"/>
          <w:szCs w:val="24"/>
        </w:rPr>
        <w:t>Договор</w:t>
      </w:r>
      <w:r w:rsidRPr="000C1EEC">
        <w:rPr>
          <w:sz w:val="24"/>
          <w:szCs w:val="24"/>
        </w:rPr>
        <w:t xml:space="preserve">а  нарушения со ссылкой на соответствующие положения </w:t>
      </w:r>
      <w:r>
        <w:rPr>
          <w:sz w:val="24"/>
          <w:szCs w:val="24"/>
        </w:rPr>
        <w:t>Договор</w:t>
      </w:r>
      <w:r w:rsidRPr="000C1EEC">
        <w:rPr>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5734" w:rsidRPr="000C1EEC" w:rsidRDefault="007D5734" w:rsidP="007D5734">
      <w:pPr>
        <w:numPr>
          <w:ilvl w:val="1"/>
          <w:numId w:val="9"/>
        </w:numPr>
        <w:tabs>
          <w:tab w:val="left" w:pos="540"/>
        </w:tabs>
        <w:autoSpaceDE/>
        <w:autoSpaceDN/>
        <w:adjustRightInd/>
        <w:spacing w:line="276" w:lineRule="auto"/>
        <w:ind w:left="0" w:firstLine="0"/>
        <w:jc w:val="both"/>
        <w:rPr>
          <w:sz w:val="24"/>
          <w:szCs w:val="24"/>
        </w:rPr>
      </w:pPr>
      <w:r w:rsidRPr="000C1EEC">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D5734" w:rsidRDefault="007D5734" w:rsidP="007D5734">
      <w:pPr>
        <w:numPr>
          <w:ilvl w:val="1"/>
          <w:numId w:val="9"/>
        </w:numPr>
        <w:tabs>
          <w:tab w:val="left" w:pos="540"/>
        </w:tabs>
        <w:autoSpaceDE/>
        <w:autoSpaceDN/>
        <w:adjustRightInd/>
        <w:spacing w:line="276" w:lineRule="auto"/>
        <w:ind w:left="0" w:firstLine="0"/>
        <w:jc w:val="both"/>
        <w:rPr>
          <w:sz w:val="24"/>
          <w:szCs w:val="24"/>
        </w:rPr>
      </w:pPr>
      <w:r w:rsidRPr="000C1EEC">
        <w:rPr>
          <w:sz w:val="24"/>
          <w:szCs w:val="24"/>
        </w:rPr>
        <w:t xml:space="preserve">При </w:t>
      </w:r>
      <w:proofErr w:type="spellStart"/>
      <w:r w:rsidRPr="000C1EEC">
        <w:rPr>
          <w:sz w:val="24"/>
          <w:szCs w:val="24"/>
        </w:rPr>
        <w:t>неурегулировании</w:t>
      </w:r>
      <w:proofErr w:type="spellEnd"/>
      <w:r w:rsidRPr="000C1EEC">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6E352C" w:rsidRPr="000C1EEC" w:rsidRDefault="006E352C" w:rsidP="006E352C">
      <w:pPr>
        <w:tabs>
          <w:tab w:val="left" w:pos="540"/>
        </w:tabs>
        <w:autoSpaceDE/>
        <w:autoSpaceDN/>
        <w:adjustRightInd/>
        <w:spacing w:line="276" w:lineRule="auto"/>
        <w:jc w:val="both"/>
        <w:rPr>
          <w:sz w:val="24"/>
          <w:szCs w:val="24"/>
        </w:rPr>
      </w:pPr>
    </w:p>
    <w:p w:rsidR="007D5734" w:rsidRPr="000C1EEC" w:rsidRDefault="007D5734" w:rsidP="007D5734">
      <w:pPr>
        <w:numPr>
          <w:ilvl w:val="0"/>
          <w:numId w:val="5"/>
        </w:numPr>
        <w:tabs>
          <w:tab w:val="clear" w:pos="360"/>
          <w:tab w:val="left" w:pos="0"/>
          <w:tab w:val="num" w:pos="142"/>
        </w:tabs>
        <w:autoSpaceDE/>
        <w:autoSpaceDN/>
        <w:adjustRightInd/>
        <w:spacing w:line="276" w:lineRule="auto"/>
        <w:ind w:left="0"/>
        <w:jc w:val="center"/>
        <w:rPr>
          <w:b/>
          <w:sz w:val="24"/>
          <w:szCs w:val="24"/>
        </w:rPr>
      </w:pPr>
      <w:r w:rsidRPr="000C1EEC">
        <w:rPr>
          <w:b/>
          <w:sz w:val="24"/>
          <w:szCs w:val="24"/>
        </w:rPr>
        <w:t>Действие обстоятельств непреодолимой силы (форс-мажор)</w:t>
      </w:r>
    </w:p>
    <w:p w:rsidR="007D5734" w:rsidRPr="000C1EEC" w:rsidRDefault="007D5734" w:rsidP="007D5734">
      <w:pPr>
        <w:tabs>
          <w:tab w:val="left" w:pos="540"/>
        </w:tabs>
        <w:spacing w:line="276" w:lineRule="auto"/>
        <w:jc w:val="both"/>
        <w:rPr>
          <w:sz w:val="24"/>
          <w:szCs w:val="24"/>
        </w:rPr>
      </w:pPr>
      <w:r>
        <w:rPr>
          <w:sz w:val="24"/>
          <w:szCs w:val="24"/>
        </w:rPr>
        <w:t>9.1.</w:t>
      </w:r>
      <w:r>
        <w:rPr>
          <w:sz w:val="24"/>
          <w:szCs w:val="24"/>
        </w:rPr>
        <w:tab/>
      </w:r>
      <w:r w:rsidRPr="000C1EEC">
        <w:rPr>
          <w:sz w:val="24"/>
          <w:szCs w:val="24"/>
        </w:rPr>
        <w:t xml:space="preserve"> </w:t>
      </w:r>
      <w:proofErr w:type="gramStart"/>
      <w:r w:rsidRPr="000C1EEC">
        <w:rPr>
          <w:sz w:val="24"/>
          <w:szCs w:val="24"/>
        </w:rPr>
        <w:t xml:space="preserve">Для целей настоящего </w:t>
      </w:r>
      <w:r>
        <w:rPr>
          <w:sz w:val="24"/>
          <w:szCs w:val="24"/>
        </w:rPr>
        <w:t>Договор</w:t>
      </w:r>
      <w:r w:rsidRPr="000C1EEC">
        <w:rPr>
          <w:sz w:val="24"/>
          <w:szCs w:val="24"/>
        </w:rPr>
        <w:t xml:space="preserve">а форс-мажор означает событие, находящееся вне разумного контроля Стороны и приводящее к тому, что выполнение Стороной ее обязательств по </w:t>
      </w:r>
      <w:r>
        <w:rPr>
          <w:sz w:val="24"/>
          <w:szCs w:val="24"/>
        </w:rPr>
        <w:t>Договор</w:t>
      </w:r>
      <w:r w:rsidRPr="000C1EEC">
        <w:rPr>
          <w:sz w:val="24"/>
          <w:szCs w:val="24"/>
        </w:rPr>
        <w:t>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0C1EEC">
        <w:rPr>
          <w:sz w:val="24"/>
          <w:szCs w:val="24"/>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7D5734" w:rsidRPr="000C1EEC" w:rsidRDefault="007D5734" w:rsidP="007D5734">
      <w:pPr>
        <w:numPr>
          <w:ilvl w:val="1"/>
          <w:numId w:val="10"/>
        </w:numPr>
        <w:tabs>
          <w:tab w:val="left" w:pos="540"/>
        </w:tabs>
        <w:autoSpaceDE/>
        <w:autoSpaceDN/>
        <w:adjustRightInd/>
        <w:spacing w:line="276" w:lineRule="auto"/>
        <w:ind w:left="0" w:firstLine="0"/>
        <w:jc w:val="both"/>
        <w:rPr>
          <w:b/>
          <w:bCs/>
          <w:sz w:val="24"/>
          <w:szCs w:val="24"/>
        </w:rPr>
      </w:pPr>
      <w:r w:rsidRPr="000C1EEC">
        <w:rPr>
          <w:sz w:val="24"/>
          <w:szCs w:val="24"/>
        </w:rPr>
        <w:t xml:space="preserve">Форс-мажором не являются события, вызванные небрежностью или преднамеренным действием Стороны или </w:t>
      </w:r>
      <w:proofErr w:type="spellStart"/>
      <w:r w:rsidRPr="000C1EEC">
        <w:rPr>
          <w:sz w:val="24"/>
          <w:szCs w:val="24"/>
        </w:rPr>
        <w:t>субисполнителей</w:t>
      </w:r>
      <w:proofErr w:type="spellEnd"/>
      <w:r w:rsidRPr="000C1EEC">
        <w:rPr>
          <w:sz w:val="24"/>
          <w:szCs w:val="24"/>
        </w:rPr>
        <w:t xml:space="preserve">/субпоставщиков,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w:t>
      </w:r>
      <w:r>
        <w:rPr>
          <w:sz w:val="24"/>
          <w:szCs w:val="24"/>
        </w:rPr>
        <w:t>Договор</w:t>
      </w:r>
      <w:r w:rsidRPr="000C1EEC">
        <w:rPr>
          <w:sz w:val="24"/>
          <w:szCs w:val="24"/>
        </w:rPr>
        <w:t xml:space="preserve">а и предотвратить или контролировать их при выполнении обязательств по настоящему </w:t>
      </w:r>
      <w:r>
        <w:rPr>
          <w:sz w:val="24"/>
          <w:szCs w:val="24"/>
        </w:rPr>
        <w:t>Договор</w:t>
      </w:r>
      <w:r w:rsidRPr="000C1EEC">
        <w:rPr>
          <w:sz w:val="24"/>
          <w:szCs w:val="24"/>
        </w:rPr>
        <w:t>у.</w:t>
      </w:r>
    </w:p>
    <w:p w:rsidR="007D5734" w:rsidRPr="000C1EEC" w:rsidRDefault="007D5734" w:rsidP="007D5734">
      <w:pPr>
        <w:numPr>
          <w:ilvl w:val="1"/>
          <w:numId w:val="10"/>
        </w:numPr>
        <w:autoSpaceDE/>
        <w:autoSpaceDN/>
        <w:adjustRightInd/>
        <w:spacing w:line="276" w:lineRule="auto"/>
        <w:ind w:left="0" w:firstLine="0"/>
        <w:jc w:val="both"/>
        <w:rPr>
          <w:b/>
          <w:bCs/>
          <w:sz w:val="24"/>
          <w:szCs w:val="24"/>
        </w:rPr>
      </w:pPr>
      <w:r w:rsidRPr="000C1EEC">
        <w:rPr>
          <w:sz w:val="24"/>
          <w:szCs w:val="24"/>
        </w:rPr>
        <w:t xml:space="preserve">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w:t>
      </w:r>
      <w:r>
        <w:rPr>
          <w:sz w:val="24"/>
          <w:szCs w:val="24"/>
        </w:rPr>
        <w:t>Договор</w:t>
      </w:r>
      <w:r w:rsidRPr="000C1EEC">
        <w:rPr>
          <w:sz w:val="24"/>
          <w:szCs w:val="24"/>
        </w:rPr>
        <w:t>у.</w:t>
      </w:r>
    </w:p>
    <w:p w:rsidR="007D5734" w:rsidRPr="000C1EEC" w:rsidRDefault="007D5734" w:rsidP="007D5734">
      <w:pPr>
        <w:numPr>
          <w:ilvl w:val="1"/>
          <w:numId w:val="10"/>
        </w:numPr>
        <w:autoSpaceDE/>
        <w:autoSpaceDN/>
        <w:adjustRightInd/>
        <w:spacing w:line="276" w:lineRule="auto"/>
        <w:ind w:left="0" w:firstLine="0"/>
        <w:jc w:val="both"/>
        <w:rPr>
          <w:b/>
          <w:bCs/>
          <w:sz w:val="24"/>
          <w:szCs w:val="24"/>
        </w:rPr>
      </w:pPr>
      <w:r w:rsidRPr="000C1EEC">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0C1EEC">
        <w:rPr>
          <w:sz w:val="24"/>
          <w:szCs w:val="24"/>
        </w:rPr>
        <w:t>мере</w:t>
      </w:r>
      <w:proofErr w:type="gramEnd"/>
      <w:r w:rsidRPr="000C1EEC">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7D5734" w:rsidRPr="000C1EEC" w:rsidRDefault="007D5734" w:rsidP="007D5734">
      <w:pPr>
        <w:numPr>
          <w:ilvl w:val="1"/>
          <w:numId w:val="10"/>
        </w:numPr>
        <w:autoSpaceDE/>
        <w:autoSpaceDN/>
        <w:adjustRightInd/>
        <w:spacing w:line="276" w:lineRule="auto"/>
        <w:ind w:left="0" w:firstLine="0"/>
        <w:jc w:val="both"/>
        <w:rPr>
          <w:b/>
          <w:bCs/>
          <w:sz w:val="24"/>
          <w:szCs w:val="24"/>
        </w:rPr>
      </w:pPr>
      <w:r w:rsidRPr="000C1EEC">
        <w:rPr>
          <w:sz w:val="24"/>
          <w:szCs w:val="24"/>
        </w:rPr>
        <w:t xml:space="preserve">Стороны должны принять все разумные меры для сведения к минимуму последствий </w:t>
      </w:r>
      <w:r w:rsidRPr="000C1EEC">
        <w:rPr>
          <w:sz w:val="24"/>
          <w:szCs w:val="24"/>
        </w:rPr>
        <w:lastRenderedPageBreak/>
        <w:t>любого события форс-мажора.</w:t>
      </w:r>
    </w:p>
    <w:p w:rsidR="007D5734" w:rsidRPr="006E352C" w:rsidRDefault="007D5734" w:rsidP="006E352C">
      <w:pPr>
        <w:pStyle w:val="af4"/>
        <w:numPr>
          <w:ilvl w:val="1"/>
          <w:numId w:val="10"/>
        </w:numPr>
        <w:spacing w:line="276" w:lineRule="auto"/>
        <w:ind w:left="0" w:firstLine="0"/>
        <w:jc w:val="both"/>
      </w:pPr>
      <w:r w:rsidRPr="006E352C">
        <w:t xml:space="preserve">Если обстоятельства непреодолимой силы действуют на протяжении 3 (трех) последовательных месяцев, настоящий </w:t>
      </w:r>
      <w:proofErr w:type="gramStart"/>
      <w:r w:rsidRPr="006E352C">
        <w:t>Договор</w:t>
      </w:r>
      <w:proofErr w:type="gramEnd"/>
      <w:r w:rsidRPr="006E352C">
        <w:t xml:space="preserve"> может быть расторгнут любой из Сторон путем направления письменного уведомления другой Стороне.</w:t>
      </w:r>
    </w:p>
    <w:p w:rsidR="006E352C" w:rsidRPr="006E352C" w:rsidRDefault="006E352C" w:rsidP="006E352C">
      <w:pPr>
        <w:pStyle w:val="af4"/>
        <w:spacing w:line="276" w:lineRule="auto"/>
        <w:ind w:left="360"/>
        <w:jc w:val="both"/>
      </w:pPr>
    </w:p>
    <w:p w:rsidR="007D5734" w:rsidRPr="000C1EEC" w:rsidRDefault="007D5734" w:rsidP="007D5734">
      <w:pPr>
        <w:numPr>
          <w:ilvl w:val="0"/>
          <w:numId w:val="4"/>
        </w:numPr>
        <w:tabs>
          <w:tab w:val="clear" w:pos="360"/>
          <w:tab w:val="num" w:pos="0"/>
        </w:tabs>
        <w:autoSpaceDE/>
        <w:autoSpaceDN/>
        <w:adjustRightInd/>
        <w:spacing w:line="276" w:lineRule="auto"/>
        <w:ind w:left="0"/>
        <w:jc w:val="center"/>
        <w:rPr>
          <w:b/>
          <w:bCs/>
          <w:iCs/>
          <w:sz w:val="24"/>
          <w:szCs w:val="24"/>
        </w:rPr>
      </w:pPr>
      <w:r w:rsidRPr="000C1EEC">
        <w:rPr>
          <w:b/>
          <w:bCs/>
          <w:iCs/>
          <w:sz w:val="24"/>
          <w:szCs w:val="24"/>
        </w:rPr>
        <w:t xml:space="preserve">Срок действия, порядок изменения и расторжения </w:t>
      </w:r>
      <w:r>
        <w:rPr>
          <w:b/>
          <w:bCs/>
          <w:iCs/>
          <w:sz w:val="24"/>
          <w:szCs w:val="24"/>
        </w:rPr>
        <w:t>Договор</w:t>
      </w:r>
      <w:r w:rsidRPr="000C1EEC">
        <w:rPr>
          <w:b/>
          <w:bCs/>
          <w:iCs/>
          <w:sz w:val="24"/>
          <w:szCs w:val="24"/>
        </w:rPr>
        <w:t>а</w:t>
      </w:r>
    </w:p>
    <w:p w:rsidR="007D5734" w:rsidRPr="000C1EEC" w:rsidRDefault="007D5734" w:rsidP="007D5734">
      <w:pPr>
        <w:numPr>
          <w:ilvl w:val="1"/>
          <w:numId w:val="11"/>
        </w:numPr>
        <w:autoSpaceDE/>
        <w:autoSpaceDN/>
        <w:adjustRightInd/>
        <w:spacing w:line="276" w:lineRule="auto"/>
        <w:jc w:val="both"/>
        <w:rPr>
          <w:sz w:val="24"/>
          <w:szCs w:val="24"/>
        </w:rPr>
      </w:pPr>
      <w:r w:rsidRPr="000C1EEC">
        <w:rPr>
          <w:sz w:val="24"/>
          <w:szCs w:val="24"/>
        </w:rPr>
        <w:t xml:space="preserve"> </w:t>
      </w:r>
      <w:r>
        <w:rPr>
          <w:sz w:val="24"/>
          <w:szCs w:val="24"/>
        </w:rPr>
        <w:t>Договор</w:t>
      </w:r>
      <w:r w:rsidRPr="000C1EEC">
        <w:rPr>
          <w:sz w:val="24"/>
          <w:szCs w:val="24"/>
        </w:rPr>
        <w:t xml:space="preserve"> считается заключенным с момента подписания его Сторонами.</w:t>
      </w:r>
    </w:p>
    <w:p w:rsidR="007D5734" w:rsidRPr="000C1EEC" w:rsidRDefault="007D5734" w:rsidP="007D5734">
      <w:pPr>
        <w:numPr>
          <w:ilvl w:val="1"/>
          <w:numId w:val="11"/>
        </w:numPr>
        <w:tabs>
          <w:tab w:val="left" w:pos="540"/>
        </w:tabs>
        <w:autoSpaceDE/>
        <w:autoSpaceDN/>
        <w:adjustRightInd/>
        <w:spacing w:line="276" w:lineRule="auto"/>
        <w:jc w:val="both"/>
        <w:rPr>
          <w:sz w:val="24"/>
          <w:szCs w:val="24"/>
        </w:rPr>
      </w:pPr>
      <w:r w:rsidRPr="000C1EEC">
        <w:rPr>
          <w:sz w:val="24"/>
          <w:szCs w:val="24"/>
        </w:rPr>
        <w:t xml:space="preserve"> </w:t>
      </w:r>
      <w:r>
        <w:rPr>
          <w:sz w:val="24"/>
          <w:szCs w:val="24"/>
        </w:rPr>
        <w:t>Договор</w:t>
      </w:r>
      <w:r w:rsidRPr="000C1EEC">
        <w:rPr>
          <w:sz w:val="24"/>
          <w:szCs w:val="24"/>
        </w:rPr>
        <w:t xml:space="preserve"> действует до полного исполнения обязатель</w:t>
      </w:r>
      <w:proofErr w:type="gramStart"/>
      <w:r w:rsidRPr="000C1EEC">
        <w:rPr>
          <w:sz w:val="24"/>
          <w:szCs w:val="24"/>
        </w:rPr>
        <w:t>ств Ст</w:t>
      </w:r>
      <w:proofErr w:type="gramEnd"/>
      <w:r w:rsidRPr="000C1EEC">
        <w:rPr>
          <w:sz w:val="24"/>
          <w:szCs w:val="24"/>
        </w:rPr>
        <w:t>оронами.</w:t>
      </w:r>
    </w:p>
    <w:p w:rsidR="007D5734" w:rsidRPr="000C1EEC" w:rsidRDefault="007D5734" w:rsidP="007D5734">
      <w:pPr>
        <w:numPr>
          <w:ilvl w:val="1"/>
          <w:numId w:val="11"/>
        </w:numPr>
        <w:autoSpaceDE/>
        <w:autoSpaceDN/>
        <w:adjustRightInd/>
        <w:spacing w:line="276" w:lineRule="auto"/>
        <w:ind w:left="0" w:firstLine="0"/>
        <w:jc w:val="both"/>
        <w:rPr>
          <w:sz w:val="24"/>
          <w:szCs w:val="24"/>
        </w:rPr>
      </w:pPr>
      <w:r w:rsidRPr="000C1EEC">
        <w:rPr>
          <w:sz w:val="24"/>
          <w:szCs w:val="24"/>
        </w:rPr>
        <w:t xml:space="preserve">Изменение положений </w:t>
      </w:r>
      <w:r>
        <w:rPr>
          <w:sz w:val="24"/>
          <w:szCs w:val="24"/>
        </w:rPr>
        <w:t>Договор</w:t>
      </w:r>
      <w:r w:rsidRPr="000C1EEC">
        <w:rPr>
          <w:sz w:val="24"/>
          <w:szCs w:val="24"/>
        </w:rPr>
        <w:t xml:space="preserve">а возможно по соглашению Сторон. Все изменения оформляются в письменном виде, путем подписания Сторонами дополнительных соглашений к </w:t>
      </w:r>
      <w:r>
        <w:rPr>
          <w:sz w:val="24"/>
          <w:szCs w:val="24"/>
        </w:rPr>
        <w:t>Договор</w:t>
      </w:r>
      <w:r w:rsidRPr="000C1EEC">
        <w:rPr>
          <w:sz w:val="24"/>
          <w:szCs w:val="24"/>
        </w:rPr>
        <w:t xml:space="preserve">у. Все приложения и дополнительные соглашения являются неотъемлемой частью </w:t>
      </w:r>
      <w:r>
        <w:rPr>
          <w:sz w:val="24"/>
          <w:szCs w:val="24"/>
        </w:rPr>
        <w:t>Договор</w:t>
      </w:r>
      <w:r w:rsidRPr="000C1EEC">
        <w:rPr>
          <w:sz w:val="24"/>
          <w:szCs w:val="24"/>
        </w:rPr>
        <w:t>а. Дополнительное соглашение вступает в силу с момента его подписания Сторонами.</w:t>
      </w:r>
    </w:p>
    <w:p w:rsidR="007D5734" w:rsidRPr="000C1EEC" w:rsidRDefault="007D5734" w:rsidP="007D5734">
      <w:pPr>
        <w:numPr>
          <w:ilvl w:val="1"/>
          <w:numId w:val="11"/>
        </w:numPr>
        <w:autoSpaceDE/>
        <w:autoSpaceDN/>
        <w:adjustRightInd/>
        <w:spacing w:line="276" w:lineRule="auto"/>
        <w:ind w:left="0" w:firstLine="0"/>
        <w:jc w:val="both"/>
        <w:rPr>
          <w:sz w:val="24"/>
          <w:szCs w:val="24"/>
        </w:rPr>
      </w:pPr>
      <w:r w:rsidRPr="000C1EEC">
        <w:rPr>
          <w:sz w:val="24"/>
          <w:szCs w:val="24"/>
        </w:rPr>
        <w:t xml:space="preserve">В  случае  изменения у какой-либо из Сторон юридического адреса и/или банковских   реквизитов, Стороны обязаны заключить дополнительное </w:t>
      </w:r>
      <w:proofErr w:type="gramStart"/>
      <w:r w:rsidRPr="000C1EEC">
        <w:rPr>
          <w:sz w:val="24"/>
          <w:szCs w:val="24"/>
        </w:rPr>
        <w:t>соглашение</w:t>
      </w:r>
      <w:proofErr w:type="gramEnd"/>
      <w:r w:rsidRPr="000C1EEC">
        <w:rPr>
          <w:sz w:val="24"/>
          <w:szCs w:val="24"/>
        </w:rPr>
        <w:t xml:space="preserve"> отражающее произошедшие изменения, при этом такое дополнительно соглашение будет являться неотъемлемой частью настоящего </w:t>
      </w:r>
      <w:r>
        <w:rPr>
          <w:sz w:val="24"/>
          <w:szCs w:val="24"/>
        </w:rPr>
        <w:t>Договор</w:t>
      </w:r>
      <w:r w:rsidRPr="000C1EEC">
        <w:rPr>
          <w:sz w:val="24"/>
          <w:szCs w:val="24"/>
        </w:rPr>
        <w:t xml:space="preserve">а. Сторона, претерпевшая изменение юридического адреса и/или банковских   реквизитов обязана в 3 (трех) </w:t>
      </w:r>
      <w:proofErr w:type="spellStart"/>
      <w:r w:rsidRPr="000C1EEC">
        <w:rPr>
          <w:sz w:val="24"/>
          <w:szCs w:val="24"/>
        </w:rPr>
        <w:t>дневный</w:t>
      </w:r>
      <w:proofErr w:type="spellEnd"/>
      <w:r w:rsidRPr="000C1EEC">
        <w:rPr>
          <w:sz w:val="24"/>
          <w:szCs w:val="24"/>
        </w:rPr>
        <w:t xml:space="preserve"> срок уведомить об этом факте другую Сторону. </w:t>
      </w:r>
    </w:p>
    <w:p w:rsidR="007D5734" w:rsidRDefault="007D5734" w:rsidP="007D5734">
      <w:pPr>
        <w:numPr>
          <w:ilvl w:val="1"/>
          <w:numId w:val="11"/>
        </w:numPr>
        <w:autoSpaceDE/>
        <w:autoSpaceDN/>
        <w:adjustRightInd/>
        <w:spacing w:line="276" w:lineRule="auto"/>
        <w:ind w:left="0" w:firstLine="0"/>
        <w:jc w:val="both"/>
        <w:rPr>
          <w:sz w:val="24"/>
          <w:szCs w:val="24"/>
        </w:rPr>
      </w:pPr>
      <w:r w:rsidRPr="000C1EEC">
        <w:rPr>
          <w:sz w:val="24"/>
          <w:szCs w:val="24"/>
        </w:rPr>
        <w:t xml:space="preserve">Расторжение </w:t>
      </w:r>
      <w:r>
        <w:rPr>
          <w:sz w:val="24"/>
          <w:szCs w:val="24"/>
        </w:rPr>
        <w:t>Договор</w:t>
      </w:r>
      <w:r w:rsidRPr="000C1EEC">
        <w:rPr>
          <w:sz w:val="24"/>
          <w:szCs w:val="24"/>
        </w:rPr>
        <w:t>а допускается по основаниям, предусмотренным законодательством Российской Федерации.</w:t>
      </w:r>
    </w:p>
    <w:p w:rsidR="006E352C" w:rsidRDefault="006E352C" w:rsidP="006E352C">
      <w:pPr>
        <w:autoSpaceDE/>
        <w:autoSpaceDN/>
        <w:adjustRightInd/>
        <w:spacing w:line="276" w:lineRule="auto"/>
        <w:jc w:val="both"/>
        <w:rPr>
          <w:sz w:val="24"/>
          <w:szCs w:val="24"/>
        </w:rPr>
      </w:pPr>
    </w:p>
    <w:p w:rsidR="007D5734" w:rsidRPr="000C1EEC" w:rsidRDefault="007D5734" w:rsidP="007D5734">
      <w:pPr>
        <w:numPr>
          <w:ilvl w:val="0"/>
          <w:numId w:val="11"/>
        </w:numPr>
        <w:autoSpaceDE/>
        <w:autoSpaceDN/>
        <w:adjustRightInd/>
        <w:spacing w:line="276" w:lineRule="auto"/>
        <w:jc w:val="center"/>
        <w:rPr>
          <w:b/>
          <w:sz w:val="24"/>
          <w:szCs w:val="24"/>
        </w:rPr>
      </w:pPr>
      <w:r w:rsidRPr="000C1EEC">
        <w:rPr>
          <w:b/>
          <w:sz w:val="24"/>
          <w:szCs w:val="24"/>
        </w:rPr>
        <w:t>Заключительные положения</w:t>
      </w:r>
    </w:p>
    <w:p w:rsidR="007D5734" w:rsidRPr="006E352C" w:rsidRDefault="007D5734" w:rsidP="006E352C">
      <w:pPr>
        <w:pStyle w:val="af4"/>
        <w:numPr>
          <w:ilvl w:val="1"/>
          <w:numId w:val="11"/>
        </w:numPr>
        <w:spacing w:line="276" w:lineRule="auto"/>
        <w:ind w:left="0" w:firstLine="0"/>
        <w:jc w:val="both"/>
      </w:pPr>
      <w:r w:rsidRPr="006E352C">
        <w:t xml:space="preserve">Настоящий Договор составлен в </w:t>
      </w:r>
      <w:r w:rsidR="006E352C" w:rsidRPr="006E352C">
        <w:t>трех</w:t>
      </w:r>
      <w:r w:rsidRPr="006E352C">
        <w:t xml:space="preserve"> экземплярах, имеющих одинаковую юридическую силу,</w:t>
      </w:r>
      <w:r w:rsidR="006E352C" w:rsidRPr="006E352C">
        <w:t xml:space="preserve"> 1 (один) из которых  находится у Поставщика, и 2 (два) – у Заказчика</w:t>
      </w:r>
      <w:r w:rsidRPr="006E352C">
        <w:t>.</w:t>
      </w:r>
    </w:p>
    <w:p w:rsidR="006E352C" w:rsidRPr="006E352C" w:rsidRDefault="006E352C" w:rsidP="006E352C">
      <w:pPr>
        <w:pStyle w:val="af4"/>
        <w:spacing w:line="276" w:lineRule="auto"/>
        <w:ind w:left="480"/>
        <w:jc w:val="both"/>
      </w:pPr>
    </w:p>
    <w:p w:rsidR="007D5734" w:rsidRDefault="007D5734" w:rsidP="007D5734">
      <w:pPr>
        <w:pStyle w:val="21"/>
        <w:widowControl/>
        <w:numPr>
          <w:ilvl w:val="0"/>
          <w:numId w:val="11"/>
        </w:numPr>
        <w:tabs>
          <w:tab w:val="left" w:pos="851"/>
        </w:tabs>
        <w:autoSpaceDE/>
        <w:autoSpaceDN/>
        <w:adjustRightInd/>
        <w:spacing w:after="0" w:line="276" w:lineRule="auto"/>
        <w:jc w:val="center"/>
        <w:rPr>
          <w:b/>
          <w:sz w:val="24"/>
          <w:szCs w:val="24"/>
        </w:rPr>
      </w:pPr>
      <w:r w:rsidRPr="002D241C">
        <w:rPr>
          <w:b/>
          <w:sz w:val="24"/>
          <w:szCs w:val="24"/>
        </w:rPr>
        <w:t>Юридические адреса и банковские реквизиты Сторон</w:t>
      </w:r>
    </w:p>
    <w:tbl>
      <w:tblPr>
        <w:tblW w:w="10105" w:type="dxa"/>
        <w:tblInd w:w="108" w:type="dxa"/>
        <w:tblLayout w:type="fixed"/>
        <w:tblLook w:val="01E0"/>
      </w:tblPr>
      <w:tblGrid>
        <w:gridCol w:w="5387"/>
        <w:gridCol w:w="4718"/>
      </w:tblGrid>
      <w:tr w:rsidR="007D5734" w:rsidRPr="002D241C" w:rsidTr="00D70045">
        <w:trPr>
          <w:trHeight w:val="1417"/>
        </w:trPr>
        <w:tc>
          <w:tcPr>
            <w:tcW w:w="5387" w:type="dxa"/>
          </w:tcPr>
          <w:p w:rsidR="007D5734" w:rsidRPr="002D241C" w:rsidRDefault="007D5734" w:rsidP="00D70045">
            <w:pPr>
              <w:keepLines/>
              <w:spacing w:line="276" w:lineRule="auto"/>
              <w:rPr>
                <w:b/>
                <w:color w:val="000000"/>
                <w:sz w:val="24"/>
                <w:szCs w:val="24"/>
              </w:rPr>
            </w:pPr>
            <w:r w:rsidRPr="002D241C">
              <w:rPr>
                <w:b/>
                <w:color w:val="000000"/>
                <w:sz w:val="24"/>
                <w:szCs w:val="24"/>
              </w:rPr>
              <w:t>Заказчик:</w:t>
            </w:r>
          </w:p>
          <w:p w:rsidR="007D5734" w:rsidRPr="00EC7F34" w:rsidRDefault="007D5734" w:rsidP="00D70045">
            <w:pPr>
              <w:ind w:right="459"/>
              <w:rPr>
                <w:kern w:val="32"/>
                <w:sz w:val="24"/>
                <w:szCs w:val="24"/>
              </w:rPr>
            </w:pPr>
            <w:r w:rsidRPr="00EC7F34">
              <w:rPr>
                <w:kern w:val="32"/>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7D5734" w:rsidRPr="00EC7F34" w:rsidRDefault="007D5734" w:rsidP="00D70045">
            <w:pPr>
              <w:ind w:right="459"/>
              <w:rPr>
                <w:kern w:val="32"/>
                <w:sz w:val="24"/>
                <w:szCs w:val="24"/>
              </w:rPr>
            </w:pPr>
            <w:smartTag w:uri="urn:schemas-microsoft-com:office:smarttags" w:element="metricconverter">
              <w:smartTagPr>
                <w:attr w:name="ProductID" w:val="344006, г"/>
              </w:smartTagPr>
              <w:r w:rsidRPr="00EC7F34">
                <w:rPr>
                  <w:kern w:val="32"/>
                  <w:sz w:val="24"/>
                  <w:szCs w:val="24"/>
                </w:rPr>
                <w:t>344006, г</w:t>
              </w:r>
            </w:smartTag>
            <w:r w:rsidRPr="00EC7F34">
              <w:rPr>
                <w:kern w:val="32"/>
                <w:sz w:val="24"/>
                <w:szCs w:val="24"/>
              </w:rPr>
              <w:t xml:space="preserve">. Ростов-на-Дону, ул. Б. </w:t>
            </w:r>
            <w:proofErr w:type="gramStart"/>
            <w:r w:rsidRPr="00EC7F34">
              <w:rPr>
                <w:kern w:val="32"/>
                <w:sz w:val="24"/>
                <w:szCs w:val="24"/>
              </w:rPr>
              <w:t>Садовая</w:t>
            </w:r>
            <w:proofErr w:type="gramEnd"/>
            <w:r w:rsidRPr="00EC7F34">
              <w:rPr>
                <w:kern w:val="32"/>
                <w:sz w:val="24"/>
                <w:szCs w:val="24"/>
              </w:rPr>
              <w:t>, 105/42</w:t>
            </w:r>
          </w:p>
          <w:p w:rsidR="007D5734" w:rsidRPr="00EC7F34" w:rsidRDefault="007D5734" w:rsidP="00D70045">
            <w:pPr>
              <w:ind w:right="459"/>
              <w:rPr>
                <w:kern w:val="32"/>
                <w:sz w:val="24"/>
                <w:szCs w:val="24"/>
              </w:rPr>
            </w:pPr>
            <w:r w:rsidRPr="00EC7F34">
              <w:rPr>
                <w:kern w:val="32"/>
                <w:sz w:val="24"/>
                <w:szCs w:val="24"/>
              </w:rPr>
              <w:t xml:space="preserve">ИНН 6163027810, КПП 616301001 </w:t>
            </w:r>
          </w:p>
          <w:p w:rsidR="007D5734" w:rsidRPr="002D241C" w:rsidRDefault="007D5734" w:rsidP="00D70045">
            <w:pPr>
              <w:ind w:right="459"/>
              <w:rPr>
                <w:b/>
                <w:sz w:val="24"/>
                <w:szCs w:val="24"/>
              </w:rPr>
            </w:pPr>
          </w:p>
        </w:tc>
        <w:tc>
          <w:tcPr>
            <w:tcW w:w="4718" w:type="dxa"/>
          </w:tcPr>
          <w:p w:rsidR="007D5734" w:rsidRDefault="007D5734" w:rsidP="00D70045">
            <w:pPr>
              <w:pStyle w:val="21"/>
              <w:tabs>
                <w:tab w:val="center" w:pos="2497"/>
              </w:tabs>
              <w:spacing w:line="276" w:lineRule="auto"/>
              <w:rPr>
                <w:b/>
                <w:sz w:val="24"/>
                <w:szCs w:val="24"/>
              </w:rPr>
            </w:pPr>
            <w:r w:rsidRPr="002D241C">
              <w:rPr>
                <w:b/>
                <w:sz w:val="24"/>
                <w:szCs w:val="24"/>
              </w:rPr>
              <w:t>Поставщик:</w:t>
            </w:r>
          </w:p>
          <w:p w:rsidR="007D5734" w:rsidRPr="00E42FA2" w:rsidRDefault="007D5734" w:rsidP="00D70045">
            <w:pPr>
              <w:ind w:right="459"/>
              <w:rPr>
                <w:kern w:val="32"/>
                <w:sz w:val="24"/>
                <w:szCs w:val="24"/>
              </w:rPr>
            </w:pPr>
            <w:r>
              <w:rPr>
                <w:kern w:val="32"/>
                <w:sz w:val="24"/>
                <w:szCs w:val="24"/>
              </w:rPr>
              <w:t>________________________________</w:t>
            </w:r>
          </w:p>
          <w:p w:rsidR="007D5734" w:rsidRPr="00E42FA2" w:rsidRDefault="007D5734" w:rsidP="00D70045">
            <w:pPr>
              <w:ind w:right="459"/>
              <w:rPr>
                <w:kern w:val="32"/>
                <w:sz w:val="24"/>
                <w:szCs w:val="24"/>
              </w:rPr>
            </w:pPr>
            <w:r w:rsidRPr="00E42FA2">
              <w:rPr>
                <w:kern w:val="32"/>
                <w:sz w:val="24"/>
                <w:szCs w:val="24"/>
              </w:rPr>
              <w:t xml:space="preserve">Юридический адрес: </w:t>
            </w:r>
          </w:p>
          <w:p w:rsidR="007D5734" w:rsidRPr="00E42FA2" w:rsidRDefault="007D5734" w:rsidP="00D70045">
            <w:pPr>
              <w:ind w:right="459"/>
              <w:rPr>
                <w:kern w:val="32"/>
                <w:sz w:val="24"/>
                <w:szCs w:val="24"/>
              </w:rPr>
            </w:pPr>
            <w:r w:rsidRPr="00E42FA2">
              <w:rPr>
                <w:kern w:val="32"/>
                <w:sz w:val="24"/>
                <w:szCs w:val="24"/>
              </w:rPr>
              <w:t xml:space="preserve">Адрес: </w:t>
            </w:r>
            <w:r>
              <w:rPr>
                <w:kern w:val="32"/>
                <w:sz w:val="24"/>
                <w:szCs w:val="24"/>
              </w:rPr>
              <w:t>___________________________________________________</w:t>
            </w:r>
          </w:p>
          <w:p w:rsidR="007D5734" w:rsidRPr="00E42FA2" w:rsidRDefault="007D5734" w:rsidP="00D70045">
            <w:pPr>
              <w:ind w:right="459"/>
              <w:rPr>
                <w:kern w:val="32"/>
                <w:sz w:val="24"/>
                <w:szCs w:val="24"/>
              </w:rPr>
            </w:pPr>
            <w:r w:rsidRPr="00E42FA2">
              <w:rPr>
                <w:kern w:val="32"/>
                <w:sz w:val="24"/>
                <w:szCs w:val="24"/>
              </w:rPr>
              <w:t>Банковские реквизиты:</w:t>
            </w:r>
          </w:p>
          <w:p w:rsidR="007D5734" w:rsidRPr="00E42FA2" w:rsidRDefault="007D5734" w:rsidP="00D70045">
            <w:pPr>
              <w:ind w:right="459"/>
              <w:rPr>
                <w:kern w:val="32"/>
                <w:sz w:val="24"/>
                <w:szCs w:val="24"/>
              </w:rPr>
            </w:pPr>
            <w:r w:rsidRPr="00E42FA2">
              <w:rPr>
                <w:kern w:val="32"/>
                <w:sz w:val="24"/>
                <w:szCs w:val="24"/>
              </w:rPr>
              <w:t xml:space="preserve">ИНН </w:t>
            </w:r>
            <w:r>
              <w:rPr>
                <w:kern w:val="32"/>
                <w:sz w:val="24"/>
                <w:szCs w:val="24"/>
              </w:rPr>
              <w:t>___________</w:t>
            </w:r>
            <w:r w:rsidRPr="00E42FA2">
              <w:rPr>
                <w:kern w:val="32"/>
                <w:sz w:val="24"/>
                <w:szCs w:val="24"/>
              </w:rPr>
              <w:t xml:space="preserve">, КПП </w:t>
            </w:r>
            <w:r>
              <w:rPr>
                <w:kern w:val="32"/>
                <w:sz w:val="24"/>
                <w:szCs w:val="24"/>
              </w:rPr>
              <w:t>____________</w:t>
            </w:r>
          </w:p>
          <w:p w:rsidR="007D5734" w:rsidRPr="00E42FA2" w:rsidRDefault="007D5734" w:rsidP="00D70045">
            <w:pPr>
              <w:ind w:right="459"/>
              <w:rPr>
                <w:kern w:val="32"/>
                <w:sz w:val="24"/>
                <w:szCs w:val="24"/>
              </w:rPr>
            </w:pPr>
            <w:r w:rsidRPr="00E42FA2">
              <w:rPr>
                <w:kern w:val="32"/>
                <w:sz w:val="24"/>
                <w:szCs w:val="24"/>
              </w:rPr>
              <w:t xml:space="preserve">Банк: </w:t>
            </w:r>
            <w:r>
              <w:rPr>
                <w:kern w:val="32"/>
                <w:sz w:val="24"/>
                <w:szCs w:val="24"/>
              </w:rPr>
              <w:t>____________________________</w:t>
            </w:r>
          </w:p>
          <w:p w:rsidR="007D5734" w:rsidRPr="00E42FA2" w:rsidRDefault="007D5734" w:rsidP="00D70045">
            <w:pPr>
              <w:ind w:right="459"/>
              <w:rPr>
                <w:kern w:val="32"/>
                <w:sz w:val="24"/>
                <w:szCs w:val="24"/>
              </w:rPr>
            </w:pPr>
            <w:proofErr w:type="gramStart"/>
            <w:r>
              <w:rPr>
                <w:kern w:val="32"/>
                <w:sz w:val="24"/>
                <w:szCs w:val="24"/>
              </w:rPr>
              <w:t>р</w:t>
            </w:r>
            <w:proofErr w:type="gramEnd"/>
            <w:r>
              <w:rPr>
                <w:kern w:val="32"/>
                <w:sz w:val="24"/>
                <w:szCs w:val="24"/>
              </w:rPr>
              <w:t>/с________________________________________________________________________________</w:t>
            </w:r>
            <w:r w:rsidRPr="00E42FA2">
              <w:rPr>
                <w:kern w:val="32"/>
                <w:sz w:val="24"/>
                <w:szCs w:val="24"/>
              </w:rPr>
              <w:t xml:space="preserve"> </w:t>
            </w:r>
          </w:p>
          <w:p w:rsidR="007D5734" w:rsidRDefault="007D5734" w:rsidP="00D70045">
            <w:pPr>
              <w:ind w:right="459"/>
              <w:rPr>
                <w:kern w:val="32"/>
                <w:sz w:val="24"/>
                <w:szCs w:val="24"/>
              </w:rPr>
            </w:pPr>
            <w:r w:rsidRPr="00E42FA2">
              <w:rPr>
                <w:kern w:val="32"/>
                <w:sz w:val="24"/>
                <w:szCs w:val="24"/>
              </w:rPr>
              <w:t xml:space="preserve">к/с </w:t>
            </w:r>
            <w:r>
              <w:rPr>
                <w:kern w:val="32"/>
                <w:sz w:val="24"/>
                <w:szCs w:val="24"/>
              </w:rPr>
              <w:t xml:space="preserve">________________________ </w:t>
            </w:r>
          </w:p>
          <w:p w:rsidR="007D5734" w:rsidRDefault="007D5734" w:rsidP="00D70045">
            <w:pPr>
              <w:pStyle w:val="21"/>
              <w:tabs>
                <w:tab w:val="center" w:pos="2497"/>
              </w:tabs>
              <w:spacing w:line="276" w:lineRule="auto"/>
              <w:rPr>
                <w:b/>
                <w:sz w:val="24"/>
                <w:szCs w:val="24"/>
              </w:rPr>
            </w:pPr>
            <w:r w:rsidRPr="00E42FA2">
              <w:rPr>
                <w:kern w:val="32"/>
                <w:sz w:val="24"/>
                <w:szCs w:val="24"/>
              </w:rPr>
              <w:t xml:space="preserve">БИК </w:t>
            </w:r>
            <w:r>
              <w:rPr>
                <w:kern w:val="32"/>
                <w:sz w:val="24"/>
                <w:szCs w:val="24"/>
              </w:rPr>
              <w:t>__________________</w:t>
            </w:r>
          </w:p>
          <w:p w:rsidR="007D5734" w:rsidRPr="002D241C" w:rsidRDefault="007D5734" w:rsidP="00D70045">
            <w:pPr>
              <w:ind w:right="459"/>
              <w:rPr>
                <w:b/>
                <w:sz w:val="24"/>
                <w:szCs w:val="24"/>
              </w:rPr>
            </w:pPr>
          </w:p>
        </w:tc>
      </w:tr>
      <w:tr w:rsidR="007D5734" w:rsidRPr="002D241C" w:rsidTr="00D70045">
        <w:trPr>
          <w:trHeight w:val="775"/>
        </w:trPr>
        <w:tc>
          <w:tcPr>
            <w:tcW w:w="5387" w:type="dxa"/>
          </w:tcPr>
          <w:p w:rsidR="00AB1335" w:rsidRDefault="00AB1335" w:rsidP="00D70045">
            <w:pPr>
              <w:keepLines/>
              <w:spacing w:line="276" w:lineRule="auto"/>
              <w:jc w:val="both"/>
              <w:rPr>
                <w:color w:val="000000"/>
                <w:sz w:val="24"/>
                <w:szCs w:val="24"/>
              </w:rPr>
            </w:pPr>
          </w:p>
          <w:p w:rsidR="007D5734" w:rsidRDefault="00AB1335" w:rsidP="00D70045">
            <w:pPr>
              <w:keepLines/>
              <w:spacing w:line="276" w:lineRule="auto"/>
              <w:jc w:val="both"/>
              <w:rPr>
                <w:color w:val="000000"/>
                <w:sz w:val="24"/>
                <w:szCs w:val="24"/>
              </w:rPr>
            </w:pPr>
            <w:r>
              <w:rPr>
                <w:color w:val="000000"/>
                <w:sz w:val="24"/>
                <w:szCs w:val="24"/>
              </w:rPr>
              <w:t>__________</w:t>
            </w:r>
            <w:r w:rsidR="007D5734">
              <w:rPr>
                <w:color w:val="000000"/>
                <w:sz w:val="24"/>
                <w:szCs w:val="24"/>
              </w:rPr>
              <w:t>____________</w:t>
            </w:r>
            <w:r w:rsidR="007D5734" w:rsidRPr="004B4AFB">
              <w:rPr>
                <w:color w:val="000000"/>
                <w:sz w:val="22"/>
                <w:szCs w:val="22"/>
              </w:rPr>
              <w:t>___</w:t>
            </w:r>
            <w:r>
              <w:rPr>
                <w:color w:val="000000"/>
                <w:sz w:val="22"/>
                <w:szCs w:val="22"/>
              </w:rPr>
              <w:t>(____</w:t>
            </w:r>
            <w:r w:rsidR="007D5734">
              <w:rPr>
                <w:color w:val="000000"/>
                <w:sz w:val="22"/>
                <w:szCs w:val="22"/>
              </w:rPr>
              <w:t>__________</w:t>
            </w:r>
            <w:r w:rsidR="007D5734">
              <w:rPr>
                <w:color w:val="000000"/>
                <w:sz w:val="24"/>
                <w:szCs w:val="24"/>
              </w:rPr>
              <w:t>)</w:t>
            </w:r>
          </w:p>
          <w:p w:rsidR="007D5734" w:rsidRPr="004B4AFB" w:rsidRDefault="007D5734" w:rsidP="00D70045">
            <w:pPr>
              <w:keepLines/>
              <w:spacing w:line="276" w:lineRule="auto"/>
              <w:jc w:val="both"/>
              <w:rPr>
                <w:color w:val="000000"/>
                <w:sz w:val="22"/>
                <w:szCs w:val="22"/>
              </w:rPr>
            </w:pPr>
          </w:p>
          <w:p w:rsidR="007D5734" w:rsidRPr="00684013" w:rsidRDefault="007D5734" w:rsidP="00AB1335">
            <w:pPr>
              <w:keepLines/>
              <w:spacing w:line="276" w:lineRule="auto"/>
              <w:jc w:val="both"/>
              <w:rPr>
                <w:color w:val="000000"/>
                <w:sz w:val="22"/>
                <w:szCs w:val="22"/>
              </w:rPr>
            </w:pPr>
            <w:r w:rsidRPr="004B4AFB">
              <w:rPr>
                <w:color w:val="000000"/>
                <w:sz w:val="22"/>
                <w:szCs w:val="22"/>
              </w:rPr>
              <w:t>М.П</w:t>
            </w:r>
            <w:r w:rsidR="00AB1335">
              <w:rPr>
                <w:color w:val="000000"/>
                <w:sz w:val="22"/>
                <w:szCs w:val="22"/>
              </w:rPr>
              <w:t>.</w:t>
            </w:r>
          </w:p>
        </w:tc>
        <w:tc>
          <w:tcPr>
            <w:tcW w:w="4718" w:type="dxa"/>
          </w:tcPr>
          <w:p w:rsidR="007D5734" w:rsidRPr="00E42FA2" w:rsidRDefault="007D5734" w:rsidP="00D70045">
            <w:pPr>
              <w:ind w:right="459"/>
              <w:jc w:val="both"/>
              <w:rPr>
                <w:sz w:val="24"/>
                <w:szCs w:val="24"/>
              </w:rPr>
            </w:pPr>
          </w:p>
          <w:p w:rsidR="007D5734" w:rsidRPr="00E42FA2" w:rsidRDefault="007D5734" w:rsidP="00D70045">
            <w:pPr>
              <w:ind w:right="459"/>
              <w:jc w:val="both"/>
              <w:rPr>
                <w:sz w:val="24"/>
                <w:szCs w:val="24"/>
              </w:rPr>
            </w:pPr>
            <w:r>
              <w:rPr>
                <w:sz w:val="24"/>
                <w:szCs w:val="24"/>
              </w:rPr>
              <w:t>_________________(_______________</w:t>
            </w:r>
            <w:r w:rsidRPr="00E42FA2">
              <w:rPr>
                <w:sz w:val="24"/>
                <w:szCs w:val="24"/>
              </w:rPr>
              <w:t>)</w:t>
            </w:r>
          </w:p>
          <w:p w:rsidR="007D5734" w:rsidRDefault="007D5734" w:rsidP="00D70045">
            <w:pPr>
              <w:keepLines/>
              <w:spacing w:line="276" w:lineRule="auto"/>
              <w:jc w:val="both"/>
              <w:rPr>
                <w:color w:val="000000"/>
                <w:sz w:val="22"/>
                <w:szCs w:val="22"/>
              </w:rPr>
            </w:pPr>
          </w:p>
          <w:p w:rsidR="007D5734" w:rsidRPr="00AB1335" w:rsidRDefault="007D5734" w:rsidP="00AB1335">
            <w:pPr>
              <w:keepLines/>
              <w:spacing w:line="276" w:lineRule="auto"/>
              <w:jc w:val="both"/>
              <w:rPr>
                <w:color w:val="000000"/>
                <w:sz w:val="22"/>
                <w:szCs w:val="22"/>
              </w:rPr>
            </w:pPr>
            <w:r w:rsidRPr="004B4AFB">
              <w:rPr>
                <w:color w:val="000000"/>
                <w:sz w:val="22"/>
                <w:szCs w:val="22"/>
              </w:rPr>
              <w:t>М.П.</w:t>
            </w:r>
          </w:p>
        </w:tc>
      </w:tr>
    </w:tbl>
    <w:p w:rsidR="007D5734" w:rsidRDefault="007D5734" w:rsidP="007D5734">
      <w:pPr>
        <w:spacing w:line="276" w:lineRule="auto"/>
        <w:rPr>
          <w:sz w:val="24"/>
          <w:szCs w:val="24"/>
        </w:rPr>
      </w:pPr>
      <w:r>
        <w:rPr>
          <w:sz w:val="24"/>
          <w:szCs w:val="24"/>
        </w:rPr>
        <w:t>Контактное лицо от З</w:t>
      </w:r>
      <w:r w:rsidRPr="002D241C">
        <w:rPr>
          <w:sz w:val="24"/>
          <w:szCs w:val="24"/>
        </w:rPr>
        <w:t>аказчика:</w:t>
      </w:r>
      <w:r>
        <w:rPr>
          <w:sz w:val="24"/>
          <w:szCs w:val="24"/>
        </w:rPr>
        <w:t xml:space="preserve"> _______________________________</w:t>
      </w:r>
    </w:p>
    <w:p w:rsidR="007D5734" w:rsidRPr="00C426A0" w:rsidRDefault="007D5734" w:rsidP="007D5734">
      <w:pPr>
        <w:spacing w:line="276" w:lineRule="auto"/>
        <w:rPr>
          <w:sz w:val="24"/>
          <w:szCs w:val="24"/>
        </w:rPr>
      </w:pPr>
      <w:r>
        <w:rPr>
          <w:sz w:val="24"/>
          <w:szCs w:val="24"/>
        </w:rPr>
        <w:t>Контактное лицо от П</w:t>
      </w:r>
      <w:r w:rsidRPr="002D241C">
        <w:rPr>
          <w:sz w:val="24"/>
          <w:szCs w:val="24"/>
        </w:rPr>
        <w:t>оставщика:</w:t>
      </w:r>
      <w:r>
        <w:rPr>
          <w:sz w:val="24"/>
          <w:szCs w:val="24"/>
        </w:rPr>
        <w:t xml:space="preserve"> _____________________________</w:t>
      </w:r>
    </w:p>
    <w:p w:rsidR="007D5734" w:rsidRDefault="007D5734" w:rsidP="007D5734">
      <w:pPr>
        <w:spacing w:line="276" w:lineRule="auto"/>
        <w:rPr>
          <w:sz w:val="24"/>
          <w:szCs w:val="24"/>
        </w:rPr>
      </w:pPr>
    </w:p>
    <w:p w:rsidR="007D5734" w:rsidRPr="002D241C" w:rsidRDefault="007D5734" w:rsidP="007D5734">
      <w:pPr>
        <w:spacing w:line="276" w:lineRule="auto"/>
        <w:rPr>
          <w:sz w:val="24"/>
          <w:szCs w:val="24"/>
        </w:rPr>
        <w:sectPr w:rsidR="007D5734" w:rsidRPr="002D241C" w:rsidSect="00303095">
          <w:footerReference w:type="even" r:id="rId7"/>
          <w:footerReference w:type="default" r:id="rId8"/>
          <w:pgSz w:w="11906" w:h="16838"/>
          <w:pgMar w:top="851" w:right="707" w:bottom="709" w:left="1276" w:header="720" w:footer="720" w:gutter="0"/>
          <w:cols w:space="708"/>
          <w:docGrid w:linePitch="360"/>
        </w:sectPr>
      </w:pPr>
    </w:p>
    <w:p w:rsidR="007D5734" w:rsidRPr="002D241C" w:rsidRDefault="007D5734" w:rsidP="007D5734">
      <w:pPr>
        <w:jc w:val="right"/>
        <w:rPr>
          <w:sz w:val="24"/>
          <w:szCs w:val="24"/>
        </w:rPr>
      </w:pPr>
      <w:r w:rsidRPr="002D241C">
        <w:rPr>
          <w:sz w:val="24"/>
          <w:szCs w:val="24"/>
        </w:rPr>
        <w:lastRenderedPageBreak/>
        <w:t>Приложение № 1</w:t>
      </w:r>
    </w:p>
    <w:p w:rsidR="007D5734" w:rsidRPr="002D241C" w:rsidRDefault="007D5734" w:rsidP="007D5734">
      <w:pPr>
        <w:jc w:val="right"/>
        <w:rPr>
          <w:sz w:val="24"/>
          <w:szCs w:val="24"/>
        </w:rPr>
      </w:pPr>
      <w:r w:rsidRPr="002D241C">
        <w:rPr>
          <w:sz w:val="24"/>
          <w:szCs w:val="24"/>
        </w:rPr>
        <w:t xml:space="preserve">к </w:t>
      </w:r>
      <w:r>
        <w:rPr>
          <w:sz w:val="24"/>
          <w:szCs w:val="24"/>
        </w:rPr>
        <w:t>Договор</w:t>
      </w:r>
      <w:r w:rsidRPr="002D241C">
        <w:rPr>
          <w:sz w:val="24"/>
          <w:szCs w:val="24"/>
        </w:rPr>
        <w:t>у</w:t>
      </w:r>
    </w:p>
    <w:p w:rsidR="007D5734" w:rsidRPr="002D241C" w:rsidRDefault="007D5734" w:rsidP="007D5734">
      <w:pPr>
        <w:jc w:val="right"/>
        <w:rPr>
          <w:sz w:val="24"/>
          <w:szCs w:val="24"/>
        </w:rPr>
      </w:pPr>
    </w:p>
    <w:p w:rsidR="007D5734" w:rsidRPr="002D241C" w:rsidRDefault="007D5734" w:rsidP="007D5734">
      <w:pPr>
        <w:jc w:val="right"/>
        <w:rPr>
          <w:sz w:val="24"/>
          <w:szCs w:val="24"/>
        </w:rPr>
      </w:pPr>
      <w:r>
        <w:rPr>
          <w:sz w:val="24"/>
          <w:szCs w:val="24"/>
        </w:rPr>
        <w:t>от «___» __________2013</w:t>
      </w:r>
      <w:r w:rsidRPr="002D241C">
        <w:rPr>
          <w:sz w:val="24"/>
          <w:szCs w:val="24"/>
        </w:rPr>
        <w:t xml:space="preserve"> г. № _____________</w:t>
      </w:r>
    </w:p>
    <w:p w:rsidR="007D5734" w:rsidRDefault="007D5734" w:rsidP="007D5734">
      <w:pPr>
        <w:jc w:val="center"/>
        <w:rPr>
          <w:b/>
          <w:sz w:val="24"/>
          <w:szCs w:val="24"/>
        </w:rPr>
      </w:pPr>
    </w:p>
    <w:p w:rsidR="007D5734" w:rsidRPr="002D241C" w:rsidRDefault="007D5734" w:rsidP="007D5734">
      <w:pPr>
        <w:jc w:val="center"/>
        <w:rPr>
          <w:b/>
          <w:sz w:val="24"/>
          <w:szCs w:val="24"/>
        </w:rPr>
      </w:pPr>
    </w:p>
    <w:p w:rsidR="007D5734" w:rsidRDefault="007D5734" w:rsidP="007D5734">
      <w:pPr>
        <w:jc w:val="center"/>
        <w:rPr>
          <w:b/>
          <w:sz w:val="24"/>
          <w:szCs w:val="24"/>
        </w:rPr>
      </w:pPr>
      <w:r w:rsidRPr="002D241C">
        <w:rPr>
          <w:b/>
          <w:sz w:val="24"/>
          <w:szCs w:val="24"/>
        </w:rPr>
        <w:t>СПЕЦИФИКАЦИЯ</w:t>
      </w:r>
    </w:p>
    <w:p w:rsidR="007D5734" w:rsidRDefault="007D5734" w:rsidP="007D5734">
      <w:pPr>
        <w:jc w:val="center"/>
        <w:rPr>
          <w:b/>
          <w:sz w:val="24"/>
          <w:szCs w:val="24"/>
        </w:rPr>
      </w:pPr>
    </w:p>
    <w:p w:rsidR="007D5734" w:rsidRDefault="007D5734" w:rsidP="007D5734">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9"/>
        <w:gridCol w:w="2598"/>
        <w:gridCol w:w="3457"/>
        <w:gridCol w:w="3210"/>
        <w:gridCol w:w="977"/>
        <w:gridCol w:w="1043"/>
        <w:gridCol w:w="1618"/>
        <w:gridCol w:w="1902"/>
      </w:tblGrid>
      <w:tr w:rsidR="00515E1A" w:rsidRPr="00B94B57" w:rsidTr="00D70045">
        <w:trPr>
          <w:trHeight w:val="844"/>
        </w:trPr>
        <w:tc>
          <w:tcPr>
            <w:tcW w:w="259" w:type="pct"/>
            <w:shd w:val="clear" w:color="auto" w:fill="D9D9D9"/>
            <w:vAlign w:val="center"/>
          </w:tcPr>
          <w:p w:rsidR="00515E1A" w:rsidRPr="00B94B57" w:rsidRDefault="00515E1A" w:rsidP="00D70045">
            <w:pPr>
              <w:jc w:val="center"/>
            </w:pPr>
            <w:r w:rsidRPr="00B94B57">
              <w:t>№</w:t>
            </w:r>
          </w:p>
          <w:p w:rsidR="00515E1A" w:rsidRPr="00B94B57" w:rsidRDefault="00515E1A" w:rsidP="00D70045">
            <w:pPr>
              <w:jc w:val="center"/>
            </w:pPr>
            <w:proofErr w:type="spellStart"/>
            <w:proofErr w:type="gramStart"/>
            <w:r w:rsidRPr="00B94B57">
              <w:t>п</w:t>
            </w:r>
            <w:proofErr w:type="spellEnd"/>
            <w:proofErr w:type="gramEnd"/>
            <w:r w:rsidRPr="00B94B57">
              <w:t>/</w:t>
            </w:r>
            <w:proofErr w:type="spellStart"/>
            <w:r w:rsidRPr="00B94B57">
              <w:t>п</w:t>
            </w:r>
            <w:proofErr w:type="spellEnd"/>
          </w:p>
        </w:tc>
        <w:tc>
          <w:tcPr>
            <w:tcW w:w="832" w:type="pct"/>
            <w:tcBorders>
              <w:right w:val="single" w:sz="4" w:space="0" w:color="000000"/>
            </w:tcBorders>
            <w:shd w:val="clear" w:color="auto" w:fill="D9D9D9"/>
            <w:vAlign w:val="center"/>
          </w:tcPr>
          <w:p w:rsidR="00515E1A" w:rsidRPr="00B94B57" w:rsidRDefault="00515E1A" w:rsidP="00D70045">
            <w:pPr>
              <w:tabs>
                <w:tab w:val="left" w:pos="502"/>
              </w:tabs>
              <w:snapToGrid w:val="0"/>
              <w:jc w:val="center"/>
            </w:pPr>
            <w:r>
              <w:t>Наименование товара, торговая марка, производитель</w:t>
            </w:r>
            <w:r w:rsidRPr="00B94B57">
              <w:t xml:space="preserve"> </w:t>
            </w:r>
          </w:p>
        </w:tc>
        <w:tc>
          <w:tcPr>
            <w:tcW w:w="1107" w:type="pct"/>
            <w:tcBorders>
              <w:left w:val="single" w:sz="4" w:space="0" w:color="000000"/>
              <w:right w:val="single" w:sz="4" w:space="0" w:color="000000"/>
            </w:tcBorders>
            <w:shd w:val="clear" w:color="auto" w:fill="D9D9D9"/>
            <w:vAlign w:val="center"/>
          </w:tcPr>
          <w:p w:rsidR="00515E1A" w:rsidRPr="00BD55F9" w:rsidRDefault="00515E1A" w:rsidP="00D70045">
            <w:pPr>
              <w:tabs>
                <w:tab w:val="left" w:pos="502"/>
              </w:tabs>
              <w:snapToGrid w:val="0"/>
              <w:jc w:val="center"/>
              <w:rPr>
                <w:color w:val="000000"/>
                <w:sz w:val="22"/>
                <w:szCs w:val="22"/>
              </w:rPr>
            </w:pPr>
            <w:r w:rsidRPr="00BD55F9">
              <w:rPr>
                <w:sz w:val="22"/>
                <w:szCs w:val="22"/>
              </w:rPr>
              <w:t>Функциональные и качественные характеристики</w:t>
            </w:r>
            <w:r>
              <w:rPr>
                <w:sz w:val="22"/>
                <w:szCs w:val="22"/>
              </w:rPr>
              <w:t>,</w:t>
            </w:r>
          </w:p>
          <w:p w:rsidR="00515E1A" w:rsidRPr="00B94B57" w:rsidRDefault="00515E1A" w:rsidP="00D70045">
            <w:pPr>
              <w:tabs>
                <w:tab w:val="left" w:pos="502"/>
              </w:tabs>
              <w:snapToGrid w:val="0"/>
              <w:jc w:val="center"/>
              <w:rPr>
                <w:color w:val="000000"/>
              </w:rPr>
            </w:pPr>
            <w:r w:rsidRPr="007542AA">
              <w:rPr>
                <w:sz w:val="22"/>
                <w:szCs w:val="22"/>
              </w:rPr>
              <w:t>единица измерения характеристик</w:t>
            </w:r>
          </w:p>
        </w:tc>
        <w:tc>
          <w:tcPr>
            <w:tcW w:w="1028" w:type="pct"/>
            <w:shd w:val="clear" w:color="auto" w:fill="D9D9D9"/>
          </w:tcPr>
          <w:p w:rsidR="00515E1A" w:rsidRPr="00BD55F9" w:rsidRDefault="00515E1A" w:rsidP="00D70045">
            <w:pPr>
              <w:tabs>
                <w:tab w:val="left" w:pos="502"/>
              </w:tabs>
              <w:snapToGrid w:val="0"/>
              <w:jc w:val="center"/>
              <w:rPr>
                <w:sz w:val="22"/>
                <w:szCs w:val="22"/>
              </w:rPr>
            </w:pPr>
            <w:r w:rsidRPr="00BD55F9">
              <w:rPr>
                <w:sz w:val="22"/>
                <w:szCs w:val="22"/>
              </w:rPr>
              <w:t>Значение функциональных и качественных характеристик</w:t>
            </w:r>
          </w:p>
          <w:p w:rsidR="00515E1A" w:rsidRPr="00B94B57" w:rsidRDefault="00515E1A" w:rsidP="00D70045">
            <w:pPr>
              <w:jc w:val="center"/>
            </w:pPr>
            <w:r w:rsidRPr="00BD55F9">
              <w:rPr>
                <w:sz w:val="22"/>
                <w:szCs w:val="22"/>
              </w:rPr>
              <w:t>(численное значение или наличие/отсутствие)</w:t>
            </w:r>
          </w:p>
        </w:tc>
        <w:tc>
          <w:tcPr>
            <w:tcW w:w="313" w:type="pct"/>
            <w:shd w:val="clear" w:color="auto" w:fill="D9D9D9"/>
            <w:vAlign w:val="center"/>
          </w:tcPr>
          <w:p w:rsidR="00515E1A" w:rsidRPr="00B94B57" w:rsidRDefault="00515E1A" w:rsidP="00D70045">
            <w:pPr>
              <w:jc w:val="center"/>
            </w:pPr>
            <w:r w:rsidRPr="00B94B57">
              <w:t xml:space="preserve">Ед. </w:t>
            </w:r>
            <w:proofErr w:type="spellStart"/>
            <w:r w:rsidRPr="00B94B57">
              <w:t>изм</w:t>
            </w:r>
            <w:proofErr w:type="spellEnd"/>
            <w:r w:rsidRPr="00B94B57">
              <w:t>.</w:t>
            </w:r>
          </w:p>
        </w:tc>
        <w:tc>
          <w:tcPr>
            <w:tcW w:w="334" w:type="pct"/>
            <w:shd w:val="clear" w:color="auto" w:fill="D9D9D9"/>
            <w:vAlign w:val="center"/>
          </w:tcPr>
          <w:p w:rsidR="00515E1A" w:rsidRPr="00B94B57" w:rsidRDefault="00515E1A" w:rsidP="00D70045">
            <w:pPr>
              <w:jc w:val="center"/>
            </w:pPr>
            <w:r w:rsidRPr="00B94B57">
              <w:t>Кол-во</w:t>
            </w:r>
          </w:p>
        </w:tc>
        <w:tc>
          <w:tcPr>
            <w:tcW w:w="518" w:type="pct"/>
            <w:shd w:val="clear" w:color="auto" w:fill="D9D9D9"/>
            <w:vAlign w:val="center"/>
          </w:tcPr>
          <w:p w:rsidR="00515E1A" w:rsidRPr="00B94B57" w:rsidRDefault="00515E1A" w:rsidP="00D70045">
            <w:pPr>
              <w:jc w:val="center"/>
            </w:pPr>
            <w:r w:rsidRPr="00B94B57">
              <w:t>Цена за единицу</w:t>
            </w:r>
          </w:p>
          <w:p w:rsidR="00515E1A" w:rsidRPr="00B94B57" w:rsidRDefault="00515E1A" w:rsidP="00D70045">
            <w:pPr>
              <w:jc w:val="center"/>
            </w:pPr>
            <w:r w:rsidRPr="00B94B57">
              <w:t>(руб.)</w:t>
            </w:r>
          </w:p>
        </w:tc>
        <w:tc>
          <w:tcPr>
            <w:tcW w:w="609" w:type="pct"/>
            <w:shd w:val="clear" w:color="auto" w:fill="D9D9D9"/>
            <w:vAlign w:val="center"/>
          </w:tcPr>
          <w:p w:rsidR="00515E1A" w:rsidRPr="00B94B57" w:rsidRDefault="00515E1A" w:rsidP="00D70045">
            <w:pPr>
              <w:jc w:val="center"/>
            </w:pPr>
            <w:r w:rsidRPr="00B94B57">
              <w:t>Общая стоимость</w:t>
            </w:r>
          </w:p>
          <w:p w:rsidR="00515E1A" w:rsidRPr="00B94B57" w:rsidRDefault="00515E1A" w:rsidP="00D70045">
            <w:pPr>
              <w:jc w:val="center"/>
            </w:pPr>
            <w:r w:rsidRPr="00B94B57">
              <w:t>(руб.)</w:t>
            </w:r>
          </w:p>
        </w:tc>
      </w:tr>
      <w:tr w:rsidR="00515E1A" w:rsidRPr="00B94B57" w:rsidTr="00D70045">
        <w:trPr>
          <w:trHeight w:val="316"/>
        </w:trPr>
        <w:tc>
          <w:tcPr>
            <w:tcW w:w="259" w:type="pct"/>
            <w:shd w:val="clear" w:color="auto" w:fill="auto"/>
            <w:vAlign w:val="center"/>
          </w:tcPr>
          <w:p w:rsidR="00515E1A" w:rsidRPr="00B94B57" w:rsidRDefault="00515E1A" w:rsidP="00515E1A">
            <w:pPr>
              <w:widowControl/>
              <w:numPr>
                <w:ilvl w:val="0"/>
                <w:numId w:val="15"/>
              </w:numPr>
              <w:autoSpaceDE/>
              <w:autoSpaceDN/>
              <w:adjustRightInd/>
              <w:snapToGrid w:val="0"/>
              <w:jc w:val="center"/>
              <w:rPr>
                <w:b/>
                <w:i/>
              </w:rPr>
            </w:pPr>
          </w:p>
        </w:tc>
        <w:tc>
          <w:tcPr>
            <w:tcW w:w="832" w:type="pct"/>
            <w:tcBorders>
              <w:right w:val="single" w:sz="4" w:space="0" w:color="000000"/>
            </w:tcBorders>
            <w:shd w:val="clear" w:color="auto" w:fill="auto"/>
            <w:vAlign w:val="center"/>
          </w:tcPr>
          <w:p w:rsidR="00515E1A" w:rsidRPr="00B94B57" w:rsidRDefault="00515E1A" w:rsidP="00515E1A">
            <w:pPr>
              <w:widowControl/>
              <w:numPr>
                <w:ilvl w:val="0"/>
                <w:numId w:val="15"/>
              </w:numPr>
              <w:autoSpaceDE/>
              <w:autoSpaceDN/>
              <w:adjustRightInd/>
              <w:snapToGrid w:val="0"/>
              <w:jc w:val="center"/>
              <w:rPr>
                <w:b/>
                <w:i/>
                <w:iCs/>
              </w:rPr>
            </w:pPr>
          </w:p>
        </w:tc>
        <w:tc>
          <w:tcPr>
            <w:tcW w:w="1107" w:type="pct"/>
            <w:tcBorders>
              <w:left w:val="single" w:sz="4" w:space="0" w:color="000000"/>
              <w:right w:val="single" w:sz="4" w:space="0" w:color="000000"/>
            </w:tcBorders>
            <w:shd w:val="clear" w:color="auto" w:fill="auto"/>
            <w:vAlign w:val="center"/>
          </w:tcPr>
          <w:p w:rsidR="00515E1A" w:rsidRPr="00B94B57" w:rsidRDefault="00515E1A" w:rsidP="00515E1A">
            <w:pPr>
              <w:widowControl/>
              <w:numPr>
                <w:ilvl w:val="0"/>
                <w:numId w:val="15"/>
              </w:numPr>
              <w:autoSpaceDE/>
              <w:autoSpaceDN/>
              <w:adjustRightInd/>
              <w:snapToGrid w:val="0"/>
              <w:jc w:val="center"/>
              <w:rPr>
                <w:b/>
                <w:i/>
                <w:iCs/>
              </w:rPr>
            </w:pPr>
          </w:p>
        </w:tc>
        <w:tc>
          <w:tcPr>
            <w:tcW w:w="1028" w:type="pct"/>
          </w:tcPr>
          <w:p w:rsidR="00515E1A" w:rsidRPr="00B94B57" w:rsidRDefault="00515E1A" w:rsidP="00515E1A">
            <w:pPr>
              <w:widowControl/>
              <w:numPr>
                <w:ilvl w:val="0"/>
                <w:numId w:val="15"/>
              </w:numPr>
              <w:autoSpaceDE/>
              <w:autoSpaceDN/>
              <w:adjustRightInd/>
              <w:snapToGrid w:val="0"/>
              <w:jc w:val="center"/>
              <w:rPr>
                <w:b/>
                <w:i/>
              </w:rPr>
            </w:pPr>
          </w:p>
        </w:tc>
        <w:tc>
          <w:tcPr>
            <w:tcW w:w="313" w:type="pct"/>
            <w:shd w:val="clear" w:color="auto" w:fill="auto"/>
            <w:vAlign w:val="center"/>
          </w:tcPr>
          <w:p w:rsidR="00515E1A" w:rsidRPr="00B94B57" w:rsidRDefault="00515E1A" w:rsidP="00515E1A">
            <w:pPr>
              <w:widowControl/>
              <w:numPr>
                <w:ilvl w:val="0"/>
                <w:numId w:val="15"/>
              </w:numPr>
              <w:autoSpaceDE/>
              <w:autoSpaceDN/>
              <w:adjustRightInd/>
              <w:snapToGrid w:val="0"/>
              <w:jc w:val="center"/>
              <w:rPr>
                <w:b/>
                <w:i/>
              </w:rPr>
            </w:pPr>
          </w:p>
        </w:tc>
        <w:tc>
          <w:tcPr>
            <w:tcW w:w="334" w:type="pct"/>
            <w:shd w:val="clear" w:color="auto" w:fill="auto"/>
            <w:vAlign w:val="center"/>
          </w:tcPr>
          <w:p w:rsidR="00515E1A" w:rsidRPr="00B94B57" w:rsidRDefault="00515E1A" w:rsidP="00515E1A">
            <w:pPr>
              <w:widowControl/>
              <w:numPr>
                <w:ilvl w:val="0"/>
                <w:numId w:val="15"/>
              </w:numPr>
              <w:autoSpaceDE/>
              <w:autoSpaceDN/>
              <w:adjustRightInd/>
              <w:snapToGrid w:val="0"/>
              <w:jc w:val="center"/>
              <w:rPr>
                <w:b/>
                <w:i/>
              </w:rPr>
            </w:pPr>
          </w:p>
        </w:tc>
        <w:tc>
          <w:tcPr>
            <w:tcW w:w="518" w:type="pct"/>
            <w:vAlign w:val="center"/>
          </w:tcPr>
          <w:p w:rsidR="00515E1A" w:rsidRPr="00B94B57" w:rsidRDefault="00515E1A" w:rsidP="00515E1A">
            <w:pPr>
              <w:widowControl/>
              <w:numPr>
                <w:ilvl w:val="0"/>
                <w:numId w:val="15"/>
              </w:numPr>
              <w:autoSpaceDE/>
              <w:autoSpaceDN/>
              <w:adjustRightInd/>
              <w:snapToGrid w:val="0"/>
              <w:jc w:val="center"/>
              <w:rPr>
                <w:b/>
                <w:i/>
              </w:rPr>
            </w:pPr>
          </w:p>
        </w:tc>
        <w:tc>
          <w:tcPr>
            <w:tcW w:w="609" w:type="pct"/>
            <w:vAlign w:val="center"/>
          </w:tcPr>
          <w:p w:rsidR="00515E1A" w:rsidRPr="00B94B57" w:rsidRDefault="00515E1A" w:rsidP="00515E1A">
            <w:pPr>
              <w:widowControl/>
              <w:numPr>
                <w:ilvl w:val="0"/>
                <w:numId w:val="15"/>
              </w:numPr>
              <w:autoSpaceDE/>
              <w:autoSpaceDN/>
              <w:adjustRightInd/>
              <w:snapToGrid w:val="0"/>
              <w:jc w:val="center"/>
              <w:rPr>
                <w:b/>
                <w:i/>
              </w:rPr>
            </w:pPr>
          </w:p>
        </w:tc>
      </w:tr>
      <w:tr w:rsidR="00515E1A" w:rsidRPr="00B94B57" w:rsidTr="00D70045">
        <w:trPr>
          <w:trHeight w:val="316"/>
        </w:trPr>
        <w:tc>
          <w:tcPr>
            <w:tcW w:w="259" w:type="pct"/>
            <w:shd w:val="clear" w:color="auto" w:fill="auto"/>
            <w:vAlign w:val="center"/>
          </w:tcPr>
          <w:p w:rsidR="00515E1A" w:rsidRPr="00B94B57" w:rsidRDefault="00515E1A" w:rsidP="00D70045">
            <w:pPr>
              <w:snapToGrid w:val="0"/>
              <w:ind w:left="360"/>
              <w:rPr>
                <w:b/>
                <w:i/>
              </w:rPr>
            </w:pPr>
          </w:p>
        </w:tc>
        <w:tc>
          <w:tcPr>
            <w:tcW w:w="832" w:type="pct"/>
            <w:tcBorders>
              <w:right w:val="single" w:sz="4" w:space="0" w:color="000000"/>
            </w:tcBorders>
            <w:shd w:val="clear" w:color="auto" w:fill="auto"/>
            <w:vAlign w:val="center"/>
          </w:tcPr>
          <w:p w:rsidR="00515E1A" w:rsidRPr="00B94B57" w:rsidRDefault="00515E1A" w:rsidP="00D70045">
            <w:pPr>
              <w:snapToGrid w:val="0"/>
              <w:ind w:left="360"/>
              <w:rPr>
                <w:b/>
                <w:i/>
                <w:iCs/>
              </w:rPr>
            </w:pPr>
          </w:p>
        </w:tc>
        <w:tc>
          <w:tcPr>
            <w:tcW w:w="1107" w:type="pct"/>
            <w:tcBorders>
              <w:left w:val="single" w:sz="4" w:space="0" w:color="000000"/>
              <w:right w:val="single" w:sz="4" w:space="0" w:color="000000"/>
            </w:tcBorders>
            <w:shd w:val="clear" w:color="auto" w:fill="auto"/>
            <w:vAlign w:val="center"/>
          </w:tcPr>
          <w:p w:rsidR="00515E1A" w:rsidRPr="00B94B57" w:rsidRDefault="00515E1A" w:rsidP="00D70045">
            <w:pPr>
              <w:snapToGrid w:val="0"/>
              <w:ind w:left="360"/>
              <w:rPr>
                <w:b/>
                <w:i/>
                <w:iCs/>
              </w:rPr>
            </w:pPr>
          </w:p>
        </w:tc>
        <w:tc>
          <w:tcPr>
            <w:tcW w:w="1028" w:type="pct"/>
          </w:tcPr>
          <w:p w:rsidR="00515E1A" w:rsidRPr="00B94B57" w:rsidRDefault="00515E1A" w:rsidP="00D70045">
            <w:pPr>
              <w:snapToGrid w:val="0"/>
              <w:ind w:left="360"/>
              <w:rPr>
                <w:b/>
                <w:i/>
              </w:rPr>
            </w:pPr>
          </w:p>
        </w:tc>
        <w:tc>
          <w:tcPr>
            <w:tcW w:w="313" w:type="pct"/>
            <w:shd w:val="clear" w:color="auto" w:fill="auto"/>
            <w:vAlign w:val="center"/>
          </w:tcPr>
          <w:p w:rsidR="00515E1A" w:rsidRPr="00B94B57" w:rsidRDefault="00515E1A" w:rsidP="00D70045">
            <w:pPr>
              <w:snapToGrid w:val="0"/>
              <w:ind w:left="360"/>
              <w:rPr>
                <w:b/>
                <w:i/>
              </w:rPr>
            </w:pPr>
          </w:p>
        </w:tc>
        <w:tc>
          <w:tcPr>
            <w:tcW w:w="334" w:type="pct"/>
            <w:shd w:val="clear" w:color="auto" w:fill="auto"/>
            <w:vAlign w:val="center"/>
          </w:tcPr>
          <w:p w:rsidR="00515E1A" w:rsidRPr="00B94B57" w:rsidRDefault="00515E1A" w:rsidP="00D70045">
            <w:pPr>
              <w:snapToGrid w:val="0"/>
              <w:ind w:left="360"/>
              <w:rPr>
                <w:b/>
                <w:i/>
              </w:rPr>
            </w:pPr>
          </w:p>
        </w:tc>
        <w:tc>
          <w:tcPr>
            <w:tcW w:w="518" w:type="pct"/>
            <w:vAlign w:val="center"/>
          </w:tcPr>
          <w:p w:rsidR="00515E1A" w:rsidRPr="00B94B57" w:rsidRDefault="00515E1A" w:rsidP="00D70045">
            <w:pPr>
              <w:snapToGrid w:val="0"/>
              <w:ind w:left="360"/>
              <w:rPr>
                <w:b/>
                <w:i/>
              </w:rPr>
            </w:pPr>
          </w:p>
        </w:tc>
        <w:tc>
          <w:tcPr>
            <w:tcW w:w="609" w:type="pct"/>
            <w:vAlign w:val="center"/>
          </w:tcPr>
          <w:p w:rsidR="00515E1A" w:rsidRPr="00B94B57" w:rsidRDefault="00515E1A" w:rsidP="00D70045">
            <w:pPr>
              <w:snapToGrid w:val="0"/>
              <w:ind w:left="360"/>
              <w:rPr>
                <w:b/>
                <w:i/>
              </w:rPr>
            </w:pPr>
          </w:p>
        </w:tc>
      </w:tr>
      <w:tr w:rsidR="00515E1A" w:rsidRPr="00B94B57" w:rsidTr="00D70045">
        <w:trPr>
          <w:trHeight w:val="316"/>
        </w:trPr>
        <w:tc>
          <w:tcPr>
            <w:tcW w:w="259" w:type="pct"/>
            <w:shd w:val="clear" w:color="auto" w:fill="auto"/>
            <w:vAlign w:val="center"/>
          </w:tcPr>
          <w:p w:rsidR="00515E1A" w:rsidRPr="00B94B57" w:rsidRDefault="00515E1A" w:rsidP="00D70045">
            <w:pPr>
              <w:snapToGrid w:val="0"/>
              <w:ind w:left="360"/>
              <w:rPr>
                <w:b/>
                <w:i/>
              </w:rPr>
            </w:pPr>
          </w:p>
        </w:tc>
        <w:tc>
          <w:tcPr>
            <w:tcW w:w="832" w:type="pct"/>
            <w:tcBorders>
              <w:right w:val="single" w:sz="4" w:space="0" w:color="000000"/>
            </w:tcBorders>
            <w:shd w:val="clear" w:color="auto" w:fill="auto"/>
            <w:vAlign w:val="center"/>
          </w:tcPr>
          <w:p w:rsidR="00515E1A" w:rsidRPr="00B94B57" w:rsidRDefault="00515E1A" w:rsidP="00D70045">
            <w:pPr>
              <w:snapToGrid w:val="0"/>
              <w:ind w:left="360"/>
              <w:rPr>
                <w:b/>
                <w:i/>
                <w:iCs/>
              </w:rPr>
            </w:pPr>
          </w:p>
        </w:tc>
        <w:tc>
          <w:tcPr>
            <w:tcW w:w="1107" w:type="pct"/>
            <w:tcBorders>
              <w:left w:val="single" w:sz="4" w:space="0" w:color="000000"/>
              <w:right w:val="single" w:sz="4" w:space="0" w:color="000000"/>
            </w:tcBorders>
            <w:shd w:val="clear" w:color="auto" w:fill="auto"/>
            <w:vAlign w:val="center"/>
          </w:tcPr>
          <w:p w:rsidR="00515E1A" w:rsidRPr="00B94B57" w:rsidRDefault="00515E1A" w:rsidP="00D70045">
            <w:pPr>
              <w:snapToGrid w:val="0"/>
              <w:ind w:left="360"/>
              <w:rPr>
                <w:b/>
                <w:i/>
                <w:iCs/>
              </w:rPr>
            </w:pPr>
          </w:p>
        </w:tc>
        <w:tc>
          <w:tcPr>
            <w:tcW w:w="1028" w:type="pct"/>
          </w:tcPr>
          <w:p w:rsidR="00515E1A" w:rsidRPr="00B94B57" w:rsidRDefault="00515E1A" w:rsidP="00D70045">
            <w:pPr>
              <w:snapToGrid w:val="0"/>
              <w:ind w:left="360"/>
              <w:rPr>
                <w:b/>
                <w:i/>
              </w:rPr>
            </w:pPr>
          </w:p>
        </w:tc>
        <w:tc>
          <w:tcPr>
            <w:tcW w:w="313" w:type="pct"/>
            <w:shd w:val="clear" w:color="auto" w:fill="auto"/>
            <w:vAlign w:val="center"/>
          </w:tcPr>
          <w:p w:rsidR="00515E1A" w:rsidRPr="00B94B57" w:rsidRDefault="00515E1A" w:rsidP="00D70045">
            <w:pPr>
              <w:snapToGrid w:val="0"/>
              <w:ind w:left="360"/>
              <w:rPr>
                <w:b/>
                <w:i/>
              </w:rPr>
            </w:pPr>
          </w:p>
        </w:tc>
        <w:tc>
          <w:tcPr>
            <w:tcW w:w="334" w:type="pct"/>
            <w:shd w:val="clear" w:color="auto" w:fill="auto"/>
            <w:vAlign w:val="center"/>
          </w:tcPr>
          <w:p w:rsidR="00515E1A" w:rsidRPr="00B94B57" w:rsidRDefault="00515E1A" w:rsidP="00D70045">
            <w:pPr>
              <w:snapToGrid w:val="0"/>
              <w:ind w:left="360"/>
              <w:rPr>
                <w:b/>
                <w:i/>
              </w:rPr>
            </w:pPr>
          </w:p>
        </w:tc>
        <w:tc>
          <w:tcPr>
            <w:tcW w:w="518" w:type="pct"/>
            <w:vAlign w:val="center"/>
          </w:tcPr>
          <w:p w:rsidR="00515E1A" w:rsidRPr="00B94B57" w:rsidRDefault="00515E1A" w:rsidP="00D70045">
            <w:pPr>
              <w:snapToGrid w:val="0"/>
              <w:ind w:left="360"/>
              <w:rPr>
                <w:b/>
                <w:i/>
              </w:rPr>
            </w:pPr>
          </w:p>
        </w:tc>
        <w:tc>
          <w:tcPr>
            <w:tcW w:w="609" w:type="pct"/>
            <w:vAlign w:val="center"/>
          </w:tcPr>
          <w:p w:rsidR="00515E1A" w:rsidRPr="00B94B57" w:rsidRDefault="00515E1A" w:rsidP="00D70045">
            <w:pPr>
              <w:snapToGrid w:val="0"/>
              <w:ind w:left="360"/>
              <w:rPr>
                <w:b/>
                <w:i/>
              </w:rPr>
            </w:pPr>
          </w:p>
        </w:tc>
      </w:tr>
      <w:tr w:rsidR="00515E1A" w:rsidRPr="00B94B57" w:rsidTr="00D70045">
        <w:trPr>
          <w:trHeight w:val="316"/>
        </w:trPr>
        <w:tc>
          <w:tcPr>
            <w:tcW w:w="5000" w:type="pct"/>
            <w:gridSpan w:val="8"/>
            <w:shd w:val="clear" w:color="auto" w:fill="auto"/>
            <w:vAlign w:val="center"/>
          </w:tcPr>
          <w:p w:rsidR="00515E1A" w:rsidRPr="00F05857" w:rsidRDefault="00515E1A" w:rsidP="00D70045">
            <w:pPr>
              <w:snapToGrid w:val="0"/>
              <w:ind w:left="360"/>
            </w:pPr>
            <w:r>
              <w:rPr>
                <w:b/>
              </w:rPr>
              <w:t>Итого</w:t>
            </w:r>
            <w:proofErr w:type="gramStart"/>
            <w:r>
              <w:rPr>
                <w:b/>
              </w:rPr>
              <w:t xml:space="preserve">: </w:t>
            </w:r>
            <w:r>
              <w:t xml:space="preserve">__________(_________) </w:t>
            </w:r>
            <w:proofErr w:type="gramEnd"/>
            <w:r>
              <w:t>руб. ___ коп., в т.ч. НДС ___________(_________) руб. коп.</w:t>
            </w:r>
          </w:p>
        </w:tc>
      </w:tr>
    </w:tbl>
    <w:p w:rsidR="007D5734" w:rsidRDefault="007D5734" w:rsidP="007D5734">
      <w:pPr>
        <w:jc w:val="center"/>
        <w:rPr>
          <w:b/>
          <w:sz w:val="24"/>
          <w:szCs w:val="24"/>
        </w:rPr>
      </w:pPr>
    </w:p>
    <w:p w:rsidR="007D5734" w:rsidRDefault="007D5734" w:rsidP="007D5734">
      <w:pPr>
        <w:jc w:val="center"/>
        <w:rPr>
          <w:b/>
          <w:sz w:val="24"/>
          <w:szCs w:val="24"/>
        </w:rPr>
      </w:pPr>
    </w:p>
    <w:p w:rsidR="007D5734" w:rsidRDefault="007D5734" w:rsidP="007D5734">
      <w:pPr>
        <w:jc w:val="center"/>
        <w:rPr>
          <w:b/>
          <w:sz w:val="24"/>
          <w:szCs w:val="24"/>
        </w:rPr>
      </w:pPr>
    </w:p>
    <w:p w:rsidR="007D5734" w:rsidRDefault="007D5734" w:rsidP="007D5734">
      <w:pPr>
        <w:jc w:val="center"/>
        <w:rPr>
          <w:b/>
          <w:sz w:val="24"/>
          <w:szCs w:val="24"/>
        </w:rPr>
      </w:pPr>
    </w:p>
    <w:p w:rsidR="007D5734" w:rsidRDefault="007D5734" w:rsidP="007D5734">
      <w:pPr>
        <w:rPr>
          <w:b/>
          <w:sz w:val="24"/>
          <w:szCs w:val="24"/>
        </w:rPr>
      </w:pPr>
    </w:p>
    <w:p w:rsidR="007D5734" w:rsidRDefault="007D5734" w:rsidP="007D5734">
      <w:pPr>
        <w:rPr>
          <w:b/>
          <w:sz w:val="24"/>
          <w:szCs w:val="24"/>
        </w:rPr>
      </w:pPr>
    </w:p>
    <w:tbl>
      <w:tblPr>
        <w:tblW w:w="15735" w:type="dxa"/>
        <w:tblInd w:w="-176" w:type="dxa"/>
        <w:tblLayout w:type="fixed"/>
        <w:tblLook w:val="01E0"/>
      </w:tblPr>
      <w:tblGrid>
        <w:gridCol w:w="8364"/>
        <w:gridCol w:w="7371"/>
      </w:tblGrid>
      <w:tr w:rsidR="007D5734" w:rsidRPr="002D241C" w:rsidTr="00D70045">
        <w:trPr>
          <w:trHeight w:val="1417"/>
        </w:trPr>
        <w:tc>
          <w:tcPr>
            <w:tcW w:w="8364" w:type="dxa"/>
          </w:tcPr>
          <w:p w:rsidR="007D5734" w:rsidRPr="002D241C" w:rsidRDefault="007D5734" w:rsidP="00D70045">
            <w:pPr>
              <w:keepLines/>
              <w:spacing w:line="276" w:lineRule="auto"/>
              <w:rPr>
                <w:b/>
                <w:color w:val="000000"/>
                <w:sz w:val="24"/>
                <w:szCs w:val="24"/>
              </w:rPr>
            </w:pPr>
            <w:r w:rsidRPr="002D241C">
              <w:rPr>
                <w:b/>
                <w:color w:val="000000"/>
                <w:sz w:val="24"/>
                <w:szCs w:val="24"/>
              </w:rPr>
              <w:t>Заказчик:</w:t>
            </w:r>
          </w:p>
          <w:p w:rsidR="007D5734" w:rsidRPr="00C61456" w:rsidRDefault="007D5734" w:rsidP="00D70045">
            <w:pPr>
              <w:ind w:right="459"/>
              <w:rPr>
                <w:kern w:val="32"/>
                <w:sz w:val="24"/>
                <w:szCs w:val="24"/>
              </w:rPr>
            </w:pPr>
            <w:r w:rsidRPr="00C61456">
              <w:rPr>
                <w:kern w:val="32"/>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7D5734" w:rsidRPr="00C61456" w:rsidRDefault="007D5734" w:rsidP="00D70045">
            <w:pPr>
              <w:ind w:right="459"/>
              <w:rPr>
                <w:kern w:val="32"/>
                <w:sz w:val="24"/>
                <w:szCs w:val="24"/>
              </w:rPr>
            </w:pPr>
            <w:smartTag w:uri="urn:schemas-microsoft-com:office:smarttags" w:element="metricconverter">
              <w:smartTagPr>
                <w:attr w:name="ProductID" w:val="344006, г"/>
              </w:smartTagPr>
              <w:r w:rsidRPr="00C61456">
                <w:rPr>
                  <w:kern w:val="32"/>
                  <w:sz w:val="24"/>
                  <w:szCs w:val="24"/>
                </w:rPr>
                <w:t>344006, г</w:t>
              </w:r>
            </w:smartTag>
            <w:r w:rsidRPr="00C61456">
              <w:rPr>
                <w:kern w:val="32"/>
                <w:sz w:val="24"/>
                <w:szCs w:val="24"/>
              </w:rPr>
              <w:t xml:space="preserve">. Ростов-на-Дону, ул. Б. </w:t>
            </w:r>
            <w:proofErr w:type="gramStart"/>
            <w:r w:rsidRPr="00C61456">
              <w:rPr>
                <w:kern w:val="32"/>
                <w:sz w:val="24"/>
                <w:szCs w:val="24"/>
              </w:rPr>
              <w:t>Садовая</w:t>
            </w:r>
            <w:proofErr w:type="gramEnd"/>
            <w:r w:rsidRPr="00C61456">
              <w:rPr>
                <w:kern w:val="32"/>
                <w:sz w:val="24"/>
                <w:szCs w:val="24"/>
              </w:rPr>
              <w:t>, 105/42</w:t>
            </w:r>
          </w:p>
          <w:p w:rsidR="007D5734" w:rsidRPr="00C61456" w:rsidRDefault="007D5734" w:rsidP="00D70045">
            <w:pPr>
              <w:ind w:right="459"/>
              <w:rPr>
                <w:kern w:val="32"/>
                <w:sz w:val="24"/>
                <w:szCs w:val="24"/>
              </w:rPr>
            </w:pPr>
            <w:r w:rsidRPr="00C61456">
              <w:rPr>
                <w:kern w:val="32"/>
                <w:sz w:val="24"/>
                <w:szCs w:val="24"/>
              </w:rPr>
              <w:t xml:space="preserve">ИНН 6163027810, КПП 616301001 </w:t>
            </w:r>
          </w:p>
          <w:p w:rsidR="007D5734" w:rsidRPr="002D241C" w:rsidRDefault="007D5734" w:rsidP="00D70045">
            <w:pPr>
              <w:ind w:right="459"/>
              <w:rPr>
                <w:b/>
                <w:sz w:val="24"/>
                <w:szCs w:val="24"/>
              </w:rPr>
            </w:pPr>
          </w:p>
        </w:tc>
        <w:tc>
          <w:tcPr>
            <w:tcW w:w="7371" w:type="dxa"/>
          </w:tcPr>
          <w:p w:rsidR="007D5734" w:rsidRDefault="007D5734" w:rsidP="00D70045">
            <w:pPr>
              <w:pStyle w:val="21"/>
              <w:tabs>
                <w:tab w:val="center" w:pos="2497"/>
              </w:tabs>
              <w:spacing w:line="276" w:lineRule="auto"/>
              <w:rPr>
                <w:b/>
                <w:sz w:val="24"/>
                <w:szCs w:val="24"/>
              </w:rPr>
            </w:pPr>
            <w:r w:rsidRPr="002D241C">
              <w:rPr>
                <w:b/>
                <w:sz w:val="24"/>
                <w:szCs w:val="24"/>
              </w:rPr>
              <w:t>Поставщик:</w:t>
            </w:r>
          </w:p>
          <w:p w:rsidR="007D5734" w:rsidRPr="002D241C" w:rsidRDefault="007D5734" w:rsidP="00D70045">
            <w:pPr>
              <w:pStyle w:val="21"/>
              <w:tabs>
                <w:tab w:val="center" w:pos="2497"/>
              </w:tabs>
              <w:spacing w:line="276" w:lineRule="auto"/>
              <w:jc w:val="right"/>
              <w:rPr>
                <w:b/>
                <w:sz w:val="24"/>
                <w:szCs w:val="24"/>
              </w:rPr>
            </w:pPr>
          </w:p>
        </w:tc>
      </w:tr>
      <w:tr w:rsidR="007D5734" w:rsidRPr="002D241C" w:rsidTr="00D70045">
        <w:trPr>
          <w:trHeight w:val="775"/>
        </w:trPr>
        <w:tc>
          <w:tcPr>
            <w:tcW w:w="8364" w:type="dxa"/>
          </w:tcPr>
          <w:p w:rsidR="00B6479B" w:rsidRDefault="00B6479B" w:rsidP="00D70045">
            <w:pPr>
              <w:keepLines/>
              <w:spacing w:line="276" w:lineRule="auto"/>
              <w:jc w:val="both"/>
              <w:rPr>
                <w:color w:val="000000"/>
                <w:sz w:val="22"/>
                <w:szCs w:val="22"/>
              </w:rPr>
            </w:pPr>
          </w:p>
          <w:p w:rsidR="007D5734" w:rsidRDefault="007D5734" w:rsidP="00D70045">
            <w:pPr>
              <w:keepLines/>
              <w:spacing w:line="276" w:lineRule="auto"/>
              <w:jc w:val="both"/>
              <w:rPr>
                <w:color w:val="000000"/>
                <w:sz w:val="24"/>
                <w:szCs w:val="24"/>
              </w:rPr>
            </w:pPr>
            <w:r w:rsidRPr="004B4AFB">
              <w:rPr>
                <w:color w:val="000000"/>
                <w:sz w:val="22"/>
                <w:szCs w:val="22"/>
              </w:rPr>
              <w:t>________</w:t>
            </w:r>
            <w:r>
              <w:rPr>
                <w:color w:val="000000"/>
                <w:sz w:val="22"/>
                <w:szCs w:val="22"/>
              </w:rPr>
              <w:t>_________</w:t>
            </w:r>
            <w:r w:rsidRPr="004B4AFB">
              <w:rPr>
                <w:color w:val="000000"/>
                <w:sz w:val="22"/>
                <w:szCs w:val="22"/>
              </w:rPr>
              <w:t>_________</w:t>
            </w:r>
            <w:r>
              <w:rPr>
                <w:color w:val="000000"/>
                <w:sz w:val="22"/>
                <w:szCs w:val="22"/>
              </w:rPr>
              <w:t>(_______________</w:t>
            </w:r>
            <w:r>
              <w:rPr>
                <w:color w:val="000000"/>
                <w:sz w:val="24"/>
                <w:szCs w:val="24"/>
              </w:rPr>
              <w:t>)</w:t>
            </w:r>
          </w:p>
          <w:p w:rsidR="007D5734" w:rsidRPr="004B4AFB" w:rsidRDefault="007D5734" w:rsidP="00D70045">
            <w:pPr>
              <w:keepLines/>
              <w:spacing w:line="276" w:lineRule="auto"/>
              <w:jc w:val="both"/>
              <w:rPr>
                <w:color w:val="000000"/>
                <w:sz w:val="22"/>
                <w:szCs w:val="22"/>
              </w:rPr>
            </w:pPr>
          </w:p>
          <w:p w:rsidR="007D5734" w:rsidRPr="00684013" w:rsidRDefault="007D5734" w:rsidP="00D70045">
            <w:pPr>
              <w:keepLines/>
              <w:spacing w:line="276" w:lineRule="auto"/>
              <w:jc w:val="both"/>
              <w:rPr>
                <w:color w:val="000000"/>
                <w:sz w:val="22"/>
                <w:szCs w:val="22"/>
              </w:rPr>
            </w:pPr>
            <w:r w:rsidRPr="004B4AFB">
              <w:rPr>
                <w:color w:val="000000"/>
                <w:sz w:val="22"/>
                <w:szCs w:val="22"/>
              </w:rPr>
              <w:t>М.П.</w:t>
            </w:r>
          </w:p>
        </w:tc>
        <w:tc>
          <w:tcPr>
            <w:tcW w:w="7371" w:type="dxa"/>
          </w:tcPr>
          <w:p w:rsidR="007D5734" w:rsidRPr="00E42FA2" w:rsidRDefault="007D5734" w:rsidP="00D70045">
            <w:pPr>
              <w:ind w:right="459"/>
              <w:jc w:val="both"/>
              <w:rPr>
                <w:sz w:val="24"/>
                <w:szCs w:val="24"/>
              </w:rPr>
            </w:pPr>
          </w:p>
          <w:p w:rsidR="007D5734" w:rsidRPr="00E42FA2" w:rsidRDefault="007D5734" w:rsidP="00D70045">
            <w:pPr>
              <w:ind w:right="459"/>
              <w:jc w:val="both"/>
              <w:rPr>
                <w:sz w:val="24"/>
                <w:szCs w:val="24"/>
              </w:rPr>
            </w:pPr>
            <w:r>
              <w:rPr>
                <w:sz w:val="24"/>
                <w:szCs w:val="24"/>
              </w:rPr>
              <w:t>_________________(____________________</w:t>
            </w:r>
            <w:r w:rsidRPr="00E42FA2">
              <w:rPr>
                <w:sz w:val="24"/>
                <w:szCs w:val="24"/>
              </w:rPr>
              <w:t>)</w:t>
            </w:r>
          </w:p>
          <w:p w:rsidR="007D5734" w:rsidRDefault="007D5734" w:rsidP="00D70045">
            <w:pPr>
              <w:keepLines/>
              <w:spacing w:line="276" w:lineRule="auto"/>
              <w:jc w:val="both"/>
              <w:rPr>
                <w:color w:val="000000"/>
                <w:sz w:val="22"/>
                <w:szCs w:val="22"/>
              </w:rPr>
            </w:pPr>
          </w:p>
          <w:p w:rsidR="007D5734" w:rsidRDefault="007D5734" w:rsidP="00D70045">
            <w:pPr>
              <w:keepLines/>
              <w:spacing w:line="276" w:lineRule="auto"/>
              <w:jc w:val="both"/>
              <w:rPr>
                <w:color w:val="000000"/>
                <w:sz w:val="22"/>
                <w:szCs w:val="22"/>
              </w:rPr>
            </w:pPr>
            <w:r w:rsidRPr="004B4AFB">
              <w:rPr>
                <w:color w:val="000000"/>
                <w:sz w:val="22"/>
                <w:szCs w:val="22"/>
              </w:rPr>
              <w:t>М.П.</w:t>
            </w:r>
          </w:p>
          <w:p w:rsidR="007D5734" w:rsidRPr="002D241C" w:rsidRDefault="007D5734" w:rsidP="00D70045">
            <w:pPr>
              <w:pStyle w:val="21"/>
              <w:tabs>
                <w:tab w:val="center" w:pos="2497"/>
              </w:tabs>
              <w:spacing w:line="276" w:lineRule="auto"/>
              <w:rPr>
                <w:sz w:val="24"/>
                <w:szCs w:val="24"/>
              </w:rPr>
            </w:pPr>
          </w:p>
        </w:tc>
      </w:tr>
    </w:tbl>
    <w:p w:rsidR="007D5734" w:rsidRDefault="007D5734" w:rsidP="007D5734">
      <w:pPr>
        <w:rPr>
          <w:sz w:val="24"/>
          <w:szCs w:val="24"/>
        </w:rPr>
        <w:sectPr w:rsidR="007D5734" w:rsidSect="00303095">
          <w:pgSz w:w="16838" w:h="11906" w:orient="landscape"/>
          <w:pgMar w:top="720" w:right="720" w:bottom="849" w:left="720" w:header="720" w:footer="720" w:gutter="0"/>
          <w:cols w:space="708"/>
          <w:docGrid w:linePitch="360"/>
        </w:sectPr>
      </w:pPr>
    </w:p>
    <w:p w:rsidR="007D5734" w:rsidRPr="00B520E0" w:rsidRDefault="007D5734" w:rsidP="007D5734">
      <w:pPr>
        <w:jc w:val="right"/>
        <w:rPr>
          <w:sz w:val="24"/>
          <w:szCs w:val="24"/>
        </w:rPr>
      </w:pPr>
      <w:r>
        <w:rPr>
          <w:sz w:val="24"/>
          <w:szCs w:val="24"/>
        </w:rPr>
        <w:lastRenderedPageBreak/>
        <w:t>Приложение</w:t>
      </w:r>
      <w:r w:rsidRPr="00B520E0">
        <w:rPr>
          <w:sz w:val="24"/>
          <w:szCs w:val="24"/>
        </w:rPr>
        <w:t xml:space="preserve"> № </w:t>
      </w:r>
      <w:r>
        <w:rPr>
          <w:sz w:val="24"/>
          <w:szCs w:val="24"/>
        </w:rPr>
        <w:t>2</w:t>
      </w:r>
    </w:p>
    <w:p w:rsidR="007D5734" w:rsidRDefault="007D5734" w:rsidP="007D5734">
      <w:pPr>
        <w:ind w:left="4320" w:firstLine="720"/>
        <w:jc w:val="right"/>
        <w:rPr>
          <w:sz w:val="24"/>
          <w:szCs w:val="24"/>
        </w:rPr>
      </w:pPr>
      <w:r>
        <w:rPr>
          <w:sz w:val="24"/>
          <w:szCs w:val="24"/>
        </w:rPr>
        <w:t>к договору</w:t>
      </w:r>
    </w:p>
    <w:p w:rsidR="007D5734" w:rsidRPr="00B520E0" w:rsidRDefault="007D5734" w:rsidP="007D5734">
      <w:pPr>
        <w:ind w:left="4320" w:firstLine="720"/>
        <w:jc w:val="right"/>
        <w:rPr>
          <w:sz w:val="24"/>
          <w:szCs w:val="24"/>
        </w:rPr>
      </w:pPr>
    </w:p>
    <w:p w:rsidR="00B6479B" w:rsidRDefault="007D5734" w:rsidP="007D5734">
      <w:pPr>
        <w:ind w:left="5040"/>
        <w:jc w:val="right"/>
        <w:rPr>
          <w:sz w:val="24"/>
          <w:szCs w:val="24"/>
        </w:rPr>
      </w:pPr>
      <w:r>
        <w:rPr>
          <w:sz w:val="24"/>
          <w:szCs w:val="24"/>
        </w:rPr>
        <w:t>от «___» __________2013</w:t>
      </w:r>
      <w:r w:rsidRPr="00B520E0">
        <w:rPr>
          <w:sz w:val="24"/>
          <w:szCs w:val="24"/>
        </w:rPr>
        <w:t xml:space="preserve"> г. </w:t>
      </w:r>
    </w:p>
    <w:p w:rsidR="007D5734" w:rsidRPr="00B520E0" w:rsidRDefault="007D5734" w:rsidP="007D5734">
      <w:pPr>
        <w:ind w:left="5040"/>
        <w:jc w:val="right"/>
        <w:rPr>
          <w:sz w:val="24"/>
          <w:szCs w:val="24"/>
        </w:rPr>
      </w:pPr>
      <w:r w:rsidRPr="00B520E0">
        <w:rPr>
          <w:sz w:val="24"/>
          <w:szCs w:val="24"/>
        </w:rPr>
        <w:t xml:space="preserve">№ </w:t>
      </w:r>
      <w:r w:rsidR="00B6479B">
        <w:rPr>
          <w:sz w:val="24"/>
          <w:szCs w:val="24"/>
        </w:rPr>
        <w:t>________</w:t>
      </w:r>
      <w:r w:rsidRPr="00B520E0">
        <w:rPr>
          <w:sz w:val="24"/>
          <w:szCs w:val="24"/>
        </w:rPr>
        <w:t>__</w:t>
      </w:r>
      <w:r>
        <w:rPr>
          <w:sz w:val="24"/>
          <w:szCs w:val="24"/>
        </w:rPr>
        <w:t>___________</w:t>
      </w:r>
    </w:p>
    <w:p w:rsidR="007D5734" w:rsidRPr="00B520E0" w:rsidRDefault="007D5734" w:rsidP="007D5734">
      <w:pPr>
        <w:ind w:left="3600" w:firstLine="720"/>
        <w:rPr>
          <w:sz w:val="24"/>
          <w:szCs w:val="24"/>
        </w:rPr>
      </w:pPr>
    </w:p>
    <w:p w:rsidR="007D5734" w:rsidRDefault="007D5734" w:rsidP="007D5734">
      <w:pPr>
        <w:jc w:val="center"/>
        <w:rPr>
          <w:b/>
          <w:sz w:val="24"/>
          <w:szCs w:val="24"/>
        </w:rPr>
      </w:pPr>
      <w:r>
        <w:rPr>
          <w:b/>
          <w:sz w:val="24"/>
          <w:szCs w:val="24"/>
        </w:rPr>
        <w:t>Т</w:t>
      </w:r>
      <w:r w:rsidRPr="00470FF3">
        <w:rPr>
          <w:b/>
          <w:sz w:val="24"/>
          <w:szCs w:val="24"/>
        </w:rPr>
        <w:t>ребования к качеству, характеристикам Товара, требования к его безопасности, требования к функциональным характеристикам (потребительским свойствам) Товара, требования к упаковке, отгрузке Товара</w:t>
      </w:r>
    </w:p>
    <w:p w:rsidR="007D5734" w:rsidRDefault="007D5734" w:rsidP="007D5734">
      <w:pPr>
        <w:jc w:val="center"/>
        <w:rPr>
          <w:b/>
          <w:sz w:val="24"/>
          <w:szCs w:val="24"/>
        </w:rPr>
      </w:pPr>
    </w:p>
    <w:p w:rsidR="007D5734" w:rsidRDefault="007D5734" w:rsidP="007D5734">
      <w:pPr>
        <w:rPr>
          <w:b/>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0"/>
        <w:gridCol w:w="8898"/>
      </w:tblGrid>
      <w:tr w:rsidR="007D5734" w:rsidRPr="00B6479B" w:rsidTr="008C2952">
        <w:trPr>
          <w:trHeight w:val="499"/>
        </w:trPr>
        <w:tc>
          <w:tcPr>
            <w:tcW w:w="990" w:type="dxa"/>
            <w:shd w:val="clear" w:color="auto" w:fill="E6E6E6"/>
            <w:vAlign w:val="center"/>
          </w:tcPr>
          <w:p w:rsidR="007D5734" w:rsidRPr="00B6479B" w:rsidRDefault="007D5734" w:rsidP="00D70045">
            <w:pPr>
              <w:jc w:val="center"/>
              <w:rPr>
                <w:sz w:val="24"/>
                <w:szCs w:val="24"/>
              </w:rPr>
            </w:pPr>
            <w:r w:rsidRPr="00B6479B">
              <w:rPr>
                <w:sz w:val="24"/>
                <w:szCs w:val="24"/>
              </w:rPr>
              <w:t xml:space="preserve">№ </w:t>
            </w:r>
            <w:proofErr w:type="spellStart"/>
            <w:proofErr w:type="gramStart"/>
            <w:r w:rsidRPr="00B6479B">
              <w:rPr>
                <w:sz w:val="24"/>
                <w:szCs w:val="24"/>
              </w:rPr>
              <w:t>п</w:t>
            </w:r>
            <w:proofErr w:type="spellEnd"/>
            <w:proofErr w:type="gramEnd"/>
            <w:r w:rsidRPr="00B6479B">
              <w:rPr>
                <w:sz w:val="24"/>
                <w:szCs w:val="24"/>
              </w:rPr>
              <w:t>/</w:t>
            </w:r>
            <w:proofErr w:type="spellStart"/>
            <w:r w:rsidRPr="00B6479B">
              <w:rPr>
                <w:sz w:val="24"/>
                <w:szCs w:val="24"/>
              </w:rPr>
              <w:t>п</w:t>
            </w:r>
            <w:proofErr w:type="spellEnd"/>
          </w:p>
        </w:tc>
        <w:tc>
          <w:tcPr>
            <w:tcW w:w="8898" w:type="dxa"/>
            <w:shd w:val="clear" w:color="auto" w:fill="E6E6E6"/>
            <w:vAlign w:val="center"/>
          </w:tcPr>
          <w:p w:rsidR="007D5734" w:rsidRPr="00B6479B" w:rsidRDefault="007D5734" w:rsidP="00D70045">
            <w:pPr>
              <w:jc w:val="center"/>
              <w:rPr>
                <w:sz w:val="24"/>
                <w:szCs w:val="24"/>
              </w:rPr>
            </w:pPr>
            <w:r w:rsidRPr="00B6479B">
              <w:rPr>
                <w:sz w:val="24"/>
                <w:szCs w:val="24"/>
              </w:rPr>
              <w:t>Содержание требования</w:t>
            </w:r>
          </w:p>
        </w:tc>
      </w:tr>
      <w:tr w:rsidR="007D5734" w:rsidRPr="00B6479B" w:rsidTr="008C2952">
        <w:tc>
          <w:tcPr>
            <w:tcW w:w="990" w:type="dxa"/>
          </w:tcPr>
          <w:p w:rsidR="007D5734" w:rsidRPr="00B6479B" w:rsidRDefault="007D5734" w:rsidP="00D70045">
            <w:pPr>
              <w:ind w:left="-108" w:right="-141"/>
              <w:jc w:val="center"/>
              <w:rPr>
                <w:sz w:val="24"/>
                <w:szCs w:val="24"/>
              </w:rPr>
            </w:pPr>
            <w:r w:rsidRPr="00B6479B">
              <w:rPr>
                <w:sz w:val="24"/>
                <w:szCs w:val="24"/>
              </w:rPr>
              <w:t>1</w:t>
            </w:r>
          </w:p>
        </w:tc>
        <w:tc>
          <w:tcPr>
            <w:tcW w:w="8898" w:type="dxa"/>
          </w:tcPr>
          <w:p w:rsidR="007D5734" w:rsidRPr="00B6479B" w:rsidRDefault="007D5734" w:rsidP="00D70045">
            <w:pPr>
              <w:jc w:val="both"/>
              <w:rPr>
                <w:sz w:val="24"/>
                <w:szCs w:val="24"/>
              </w:rPr>
            </w:pPr>
          </w:p>
        </w:tc>
      </w:tr>
      <w:tr w:rsidR="007D5734" w:rsidRPr="00B6479B" w:rsidTr="008C2952">
        <w:tc>
          <w:tcPr>
            <w:tcW w:w="990" w:type="dxa"/>
          </w:tcPr>
          <w:p w:rsidR="007D5734" w:rsidRPr="00B6479B" w:rsidRDefault="007D5734" w:rsidP="00D70045">
            <w:pPr>
              <w:ind w:left="-108" w:right="-141"/>
              <w:jc w:val="center"/>
              <w:rPr>
                <w:sz w:val="24"/>
                <w:szCs w:val="24"/>
              </w:rPr>
            </w:pPr>
            <w:r w:rsidRPr="00B6479B">
              <w:rPr>
                <w:sz w:val="24"/>
                <w:szCs w:val="24"/>
              </w:rPr>
              <w:t>2</w:t>
            </w:r>
          </w:p>
        </w:tc>
        <w:tc>
          <w:tcPr>
            <w:tcW w:w="8898" w:type="dxa"/>
          </w:tcPr>
          <w:p w:rsidR="007D5734" w:rsidRPr="00B6479B" w:rsidRDefault="007D5734" w:rsidP="00D70045">
            <w:pPr>
              <w:jc w:val="both"/>
              <w:rPr>
                <w:sz w:val="24"/>
                <w:szCs w:val="24"/>
              </w:rPr>
            </w:pPr>
          </w:p>
        </w:tc>
      </w:tr>
      <w:tr w:rsidR="007D5734" w:rsidRPr="00B6479B" w:rsidTr="008C2952">
        <w:trPr>
          <w:trHeight w:val="204"/>
        </w:trPr>
        <w:tc>
          <w:tcPr>
            <w:tcW w:w="990" w:type="dxa"/>
          </w:tcPr>
          <w:p w:rsidR="007D5734" w:rsidRPr="00B6479B" w:rsidRDefault="007D5734" w:rsidP="00D70045">
            <w:pPr>
              <w:ind w:left="-108" w:right="-141"/>
              <w:jc w:val="center"/>
              <w:rPr>
                <w:sz w:val="24"/>
                <w:szCs w:val="24"/>
              </w:rPr>
            </w:pPr>
            <w:r w:rsidRPr="00B6479B">
              <w:rPr>
                <w:sz w:val="24"/>
                <w:szCs w:val="24"/>
              </w:rPr>
              <w:t>3</w:t>
            </w:r>
          </w:p>
        </w:tc>
        <w:tc>
          <w:tcPr>
            <w:tcW w:w="8898" w:type="dxa"/>
          </w:tcPr>
          <w:p w:rsidR="007D5734" w:rsidRPr="00B6479B" w:rsidRDefault="007D5734" w:rsidP="00D70045">
            <w:pPr>
              <w:jc w:val="both"/>
              <w:rPr>
                <w:sz w:val="24"/>
                <w:szCs w:val="24"/>
              </w:rPr>
            </w:pPr>
          </w:p>
        </w:tc>
      </w:tr>
      <w:tr w:rsidR="007D5734" w:rsidRPr="00B6479B" w:rsidTr="008C2952">
        <w:tc>
          <w:tcPr>
            <w:tcW w:w="990" w:type="dxa"/>
          </w:tcPr>
          <w:p w:rsidR="007D5734" w:rsidRPr="00B6479B" w:rsidRDefault="007D5734" w:rsidP="00D70045">
            <w:pPr>
              <w:ind w:left="-108" w:right="-141"/>
              <w:jc w:val="center"/>
              <w:rPr>
                <w:sz w:val="24"/>
                <w:szCs w:val="24"/>
              </w:rPr>
            </w:pPr>
            <w:r w:rsidRPr="00B6479B">
              <w:rPr>
                <w:sz w:val="24"/>
                <w:szCs w:val="24"/>
              </w:rPr>
              <w:t>4</w:t>
            </w:r>
          </w:p>
        </w:tc>
        <w:tc>
          <w:tcPr>
            <w:tcW w:w="8898" w:type="dxa"/>
          </w:tcPr>
          <w:p w:rsidR="007D5734" w:rsidRPr="00B6479B" w:rsidRDefault="007D5734" w:rsidP="00D70045">
            <w:pPr>
              <w:jc w:val="both"/>
              <w:rPr>
                <w:sz w:val="24"/>
                <w:szCs w:val="24"/>
              </w:rPr>
            </w:pPr>
          </w:p>
        </w:tc>
      </w:tr>
    </w:tbl>
    <w:p w:rsidR="007D5734" w:rsidRDefault="007D5734" w:rsidP="007D5734">
      <w:pPr>
        <w:rPr>
          <w:b/>
          <w:sz w:val="24"/>
          <w:szCs w:val="24"/>
        </w:rPr>
      </w:pPr>
    </w:p>
    <w:p w:rsidR="007D5734" w:rsidRDefault="007D5734" w:rsidP="007D5734">
      <w:pPr>
        <w:rPr>
          <w:b/>
          <w:sz w:val="24"/>
          <w:szCs w:val="24"/>
        </w:rPr>
      </w:pPr>
    </w:p>
    <w:tbl>
      <w:tblPr>
        <w:tblW w:w="9924" w:type="dxa"/>
        <w:tblInd w:w="-318" w:type="dxa"/>
        <w:tblLayout w:type="fixed"/>
        <w:tblLook w:val="01E0"/>
      </w:tblPr>
      <w:tblGrid>
        <w:gridCol w:w="5104"/>
        <w:gridCol w:w="4820"/>
      </w:tblGrid>
      <w:tr w:rsidR="007D5734" w:rsidRPr="002D241C" w:rsidTr="008C2952">
        <w:trPr>
          <w:trHeight w:val="1417"/>
        </w:trPr>
        <w:tc>
          <w:tcPr>
            <w:tcW w:w="5104" w:type="dxa"/>
          </w:tcPr>
          <w:p w:rsidR="007D5734" w:rsidRPr="00AD22DE" w:rsidRDefault="007D5734" w:rsidP="00D70045">
            <w:pPr>
              <w:ind w:right="459"/>
              <w:rPr>
                <w:kern w:val="32"/>
                <w:sz w:val="24"/>
                <w:szCs w:val="24"/>
              </w:rPr>
            </w:pPr>
            <w:r w:rsidRPr="00AD22DE">
              <w:rPr>
                <w:kern w:val="32"/>
                <w:sz w:val="24"/>
                <w:szCs w:val="24"/>
              </w:rPr>
              <w:t>Заказчик:</w:t>
            </w:r>
          </w:p>
          <w:p w:rsidR="007D5734" w:rsidRPr="00AD22DE" w:rsidRDefault="007D5734" w:rsidP="00D70045">
            <w:pPr>
              <w:ind w:right="459"/>
              <w:rPr>
                <w:kern w:val="32"/>
                <w:sz w:val="24"/>
                <w:szCs w:val="24"/>
              </w:rPr>
            </w:pPr>
            <w:r w:rsidRPr="00AD22DE">
              <w:rPr>
                <w:kern w:val="32"/>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7D5734" w:rsidRPr="00AD22DE" w:rsidRDefault="007D5734" w:rsidP="00D70045">
            <w:pPr>
              <w:ind w:right="459"/>
              <w:rPr>
                <w:kern w:val="32"/>
                <w:sz w:val="24"/>
                <w:szCs w:val="24"/>
              </w:rPr>
            </w:pPr>
            <w:smartTag w:uri="urn:schemas-microsoft-com:office:smarttags" w:element="metricconverter">
              <w:smartTagPr>
                <w:attr w:name="ProductID" w:val="344006, г"/>
              </w:smartTagPr>
              <w:r w:rsidRPr="00AD22DE">
                <w:rPr>
                  <w:kern w:val="32"/>
                  <w:sz w:val="24"/>
                  <w:szCs w:val="24"/>
                </w:rPr>
                <w:t>344006, г</w:t>
              </w:r>
            </w:smartTag>
            <w:r w:rsidRPr="00AD22DE">
              <w:rPr>
                <w:kern w:val="32"/>
                <w:sz w:val="24"/>
                <w:szCs w:val="24"/>
              </w:rPr>
              <w:t xml:space="preserve">. Ростов-на-Дону, ул. Б. </w:t>
            </w:r>
            <w:proofErr w:type="gramStart"/>
            <w:r w:rsidRPr="00AD22DE">
              <w:rPr>
                <w:kern w:val="32"/>
                <w:sz w:val="24"/>
                <w:szCs w:val="24"/>
              </w:rPr>
              <w:t>Садовая</w:t>
            </w:r>
            <w:proofErr w:type="gramEnd"/>
            <w:r w:rsidRPr="00AD22DE">
              <w:rPr>
                <w:kern w:val="32"/>
                <w:sz w:val="24"/>
                <w:szCs w:val="24"/>
              </w:rPr>
              <w:t>, 105/42</w:t>
            </w:r>
          </w:p>
          <w:p w:rsidR="007D5734" w:rsidRDefault="007D5734" w:rsidP="00D70045">
            <w:pPr>
              <w:ind w:right="459"/>
              <w:rPr>
                <w:kern w:val="32"/>
                <w:sz w:val="24"/>
                <w:szCs w:val="24"/>
              </w:rPr>
            </w:pPr>
            <w:r w:rsidRPr="00AD22DE">
              <w:rPr>
                <w:kern w:val="32"/>
                <w:sz w:val="24"/>
                <w:szCs w:val="24"/>
              </w:rPr>
              <w:t xml:space="preserve">ИНН 6163027810, КПП 616301001 </w:t>
            </w:r>
          </w:p>
          <w:p w:rsidR="00FF163E" w:rsidRDefault="00FF163E" w:rsidP="00D70045">
            <w:pPr>
              <w:ind w:right="459"/>
              <w:rPr>
                <w:kern w:val="32"/>
                <w:sz w:val="24"/>
                <w:szCs w:val="24"/>
              </w:rPr>
            </w:pPr>
          </w:p>
          <w:p w:rsidR="00FF163E" w:rsidRDefault="00FF163E" w:rsidP="00D70045">
            <w:pPr>
              <w:ind w:right="459"/>
              <w:rPr>
                <w:kern w:val="32"/>
                <w:sz w:val="24"/>
                <w:szCs w:val="24"/>
              </w:rPr>
            </w:pPr>
          </w:p>
          <w:p w:rsidR="00FF163E" w:rsidRDefault="00FF163E" w:rsidP="00D70045">
            <w:pPr>
              <w:ind w:right="459"/>
              <w:rPr>
                <w:kern w:val="32"/>
                <w:sz w:val="24"/>
                <w:szCs w:val="24"/>
              </w:rPr>
            </w:pPr>
          </w:p>
          <w:p w:rsidR="00FF163E" w:rsidRDefault="00FF163E" w:rsidP="00D70045">
            <w:pPr>
              <w:ind w:right="459"/>
              <w:rPr>
                <w:kern w:val="32"/>
                <w:sz w:val="24"/>
                <w:szCs w:val="24"/>
              </w:rPr>
            </w:pPr>
          </w:p>
          <w:p w:rsidR="00FF163E" w:rsidRDefault="00FF163E" w:rsidP="00D70045">
            <w:pPr>
              <w:ind w:right="459"/>
              <w:rPr>
                <w:kern w:val="32"/>
                <w:sz w:val="24"/>
                <w:szCs w:val="24"/>
              </w:rPr>
            </w:pPr>
          </w:p>
          <w:p w:rsidR="00FF163E" w:rsidRDefault="00FF163E" w:rsidP="00D70045">
            <w:pPr>
              <w:ind w:right="459"/>
              <w:rPr>
                <w:kern w:val="32"/>
                <w:sz w:val="24"/>
                <w:szCs w:val="24"/>
              </w:rPr>
            </w:pPr>
          </w:p>
          <w:p w:rsidR="00FF163E" w:rsidRPr="00802B0E" w:rsidRDefault="00FF163E" w:rsidP="00D70045">
            <w:pPr>
              <w:ind w:right="459"/>
              <w:rPr>
                <w:kern w:val="32"/>
                <w:sz w:val="24"/>
                <w:szCs w:val="24"/>
              </w:rPr>
            </w:pPr>
          </w:p>
        </w:tc>
        <w:tc>
          <w:tcPr>
            <w:tcW w:w="4820" w:type="dxa"/>
          </w:tcPr>
          <w:p w:rsidR="007D5734" w:rsidRDefault="007D5734" w:rsidP="00D70045">
            <w:pPr>
              <w:pStyle w:val="21"/>
              <w:tabs>
                <w:tab w:val="center" w:pos="2497"/>
              </w:tabs>
              <w:spacing w:line="276" w:lineRule="auto"/>
              <w:rPr>
                <w:b/>
                <w:sz w:val="24"/>
                <w:szCs w:val="24"/>
              </w:rPr>
            </w:pPr>
            <w:r w:rsidRPr="002D241C">
              <w:rPr>
                <w:b/>
                <w:sz w:val="24"/>
                <w:szCs w:val="24"/>
              </w:rPr>
              <w:t>Поставщик:</w:t>
            </w:r>
          </w:p>
          <w:p w:rsidR="007D5734" w:rsidRPr="002D241C" w:rsidRDefault="007D5734" w:rsidP="00D70045">
            <w:pPr>
              <w:pStyle w:val="21"/>
              <w:tabs>
                <w:tab w:val="center" w:pos="2497"/>
              </w:tabs>
              <w:spacing w:line="276" w:lineRule="auto"/>
              <w:jc w:val="right"/>
              <w:rPr>
                <w:b/>
                <w:sz w:val="24"/>
                <w:szCs w:val="24"/>
              </w:rPr>
            </w:pPr>
          </w:p>
        </w:tc>
      </w:tr>
      <w:tr w:rsidR="007D5734" w:rsidRPr="002D241C" w:rsidTr="008C2952">
        <w:trPr>
          <w:trHeight w:val="775"/>
        </w:trPr>
        <w:tc>
          <w:tcPr>
            <w:tcW w:w="5104" w:type="dxa"/>
          </w:tcPr>
          <w:p w:rsidR="00802B0E" w:rsidRDefault="00802B0E" w:rsidP="00D70045">
            <w:pPr>
              <w:keepLines/>
              <w:spacing w:line="276" w:lineRule="auto"/>
              <w:jc w:val="both"/>
              <w:rPr>
                <w:color w:val="000000"/>
                <w:sz w:val="24"/>
                <w:szCs w:val="24"/>
              </w:rPr>
            </w:pPr>
          </w:p>
          <w:p w:rsidR="007D5734" w:rsidRDefault="007D5734" w:rsidP="00D70045">
            <w:pPr>
              <w:keepLines/>
              <w:spacing w:line="276" w:lineRule="auto"/>
              <w:jc w:val="both"/>
              <w:rPr>
                <w:color w:val="000000"/>
                <w:sz w:val="24"/>
                <w:szCs w:val="24"/>
              </w:rPr>
            </w:pPr>
            <w:r w:rsidRPr="004B4AFB">
              <w:rPr>
                <w:color w:val="000000"/>
                <w:sz w:val="22"/>
                <w:szCs w:val="22"/>
              </w:rPr>
              <w:t>________________</w:t>
            </w:r>
            <w:r>
              <w:rPr>
                <w:color w:val="000000"/>
                <w:sz w:val="22"/>
                <w:szCs w:val="22"/>
              </w:rPr>
              <w:t>(____________________</w:t>
            </w:r>
            <w:r>
              <w:rPr>
                <w:color w:val="000000"/>
                <w:sz w:val="24"/>
                <w:szCs w:val="24"/>
              </w:rPr>
              <w:t>)</w:t>
            </w:r>
          </w:p>
          <w:p w:rsidR="007D5734" w:rsidRPr="00684013" w:rsidRDefault="007D5734" w:rsidP="00D70045">
            <w:pPr>
              <w:keepLines/>
              <w:spacing w:line="276" w:lineRule="auto"/>
              <w:jc w:val="both"/>
              <w:rPr>
                <w:color w:val="000000"/>
                <w:sz w:val="22"/>
                <w:szCs w:val="22"/>
              </w:rPr>
            </w:pPr>
            <w:r w:rsidRPr="004B4AFB">
              <w:rPr>
                <w:color w:val="000000"/>
                <w:sz w:val="22"/>
                <w:szCs w:val="22"/>
              </w:rPr>
              <w:t>М.П</w:t>
            </w:r>
            <w:r>
              <w:rPr>
                <w:color w:val="000000"/>
                <w:sz w:val="22"/>
                <w:szCs w:val="22"/>
              </w:rPr>
              <w:t>.</w:t>
            </w:r>
          </w:p>
        </w:tc>
        <w:tc>
          <w:tcPr>
            <w:tcW w:w="4820" w:type="dxa"/>
          </w:tcPr>
          <w:p w:rsidR="00802B0E" w:rsidRDefault="00802B0E" w:rsidP="00D70045">
            <w:pPr>
              <w:ind w:right="459"/>
              <w:jc w:val="both"/>
              <w:rPr>
                <w:sz w:val="24"/>
                <w:szCs w:val="24"/>
              </w:rPr>
            </w:pPr>
          </w:p>
          <w:p w:rsidR="007D5734" w:rsidRPr="00E42FA2" w:rsidRDefault="00802B0E" w:rsidP="00D70045">
            <w:pPr>
              <w:ind w:right="459"/>
              <w:jc w:val="both"/>
              <w:rPr>
                <w:sz w:val="24"/>
                <w:szCs w:val="24"/>
              </w:rPr>
            </w:pPr>
            <w:r>
              <w:rPr>
                <w:sz w:val="24"/>
                <w:szCs w:val="24"/>
              </w:rPr>
              <w:t>__</w:t>
            </w:r>
            <w:r w:rsidR="007D5734">
              <w:rPr>
                <w:sz w:val="24"/>
                <w:szCs w:val="24"/>
              </w:rPr>
              <w:t>____________(_____________</w:t>
            </w:r>
            <w:r>
              <w:rPr>
                <w:sz w:val="24"/>
                <w:szCs w:val="24"/>
              </w:rPr>
              <w:t>___</w:t>
            </w:r>
            <w:r w:rsidR="007D5734">
              <w:rPr>
                <w:sz w:val="24"/>
                <w:szCs w:val="24"/>
              </w:rPr>
              <w:t>_</w:t>
            </w:r>
            <w:r w:rsidR="007D5734" w:rsidRPr="00E42FA2">
              <w:rPr>
                <w:sz w:val="24"/>
                <w:szCs w:val="24"/>
              </w:rPr>
              <w:t>)</w:t>
            </w:r>
          </w:p>
          <w:p w:rsidR="007D5734" w:rsidRPr="00BC6157" w:rsidRDefault="007D5734" w:rsidP="00D70045">
            <w:pPr>
              <w:keepLines/>
              <w:spacing w:line="276" w:lineRule="auto"/>
              <w:jc w:val="both"/>
              <w:rPr>
                <w:color w:val="000000"/>
                <w:sz w:val="22"/>
                <w:szCs w:val="22"/>
              </w:rPr>
            </w:pPr>
            <w:r w:rsidRPr="004B4AFB">
              <w:rPr>
                <w:color w:val="000000"/>
                <w:sz w:val="22"/>
                <w:szCs w:val="22"/>
              </w:rPr>
              <w:t>М.П.</w:t>
            </w:r>
          </w:p>
        </w:tc>
      </w:tr>
    </w:tbl>
    <w:p w:rsidR="00CB302A" w:rsidRDefault="008C2952"/>
    <w:sectPr w:rsidR="00CB302A" w:rsidSect="0007723E">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953" w:rsidRDefault="00FE0953" w:rsidP="00FE0953">
      <w:r>
        <w:separator/>
      </w:r>
    </w:p>
  </w:endnote>
  <w:endnote w:type="continuationSeparator" w:id="0">
    <w:p w:rsidR="00FE0953" w:rsidRDefault="00FE0953" w:rsidP="00FE09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452" w:rsidRDefault="00FE0953">
    <w:pPr>
      <w:pStyle w:val="a8"/>
      <w:framePr w:wrap="around" w:vAnchor="text" w:hAnchor="margin" w:xAlign="right" w:y="1"/>
      <w:rPr>
        <w:rStyle w:val="af7"/>
      </w:rPr>
    </w:pPr>
    <w:r>
      <w:rPr>
        <w:rStyle w:val="af7"/>
      </w:rPr>
      <w:fldChar w:fldCharType="begin"/>
    </w:r>
    <w:r w:rsidR="007D5734">
      <w:rPr>
        <w:rStyle w:val="af7"/>
      </w:rPr>
      <w:instrText xml:space="preserve">PAGE  </w:instrText>
    </w:r>
    <w:r>
      <w:rPr>
        <w:rStyle w:val="af7"/>
      </w:rPr>
      <w:fldChar w:fldCharType="separate"/>
    </w:r>
    <w:r w:rsidR="007D5734">
      <w:rPr>
        <w:rStyle w:val="af7"/>
        <w:noProof/>
      </w:rPr>
      <w:t>5</w:t>
    </w:r>
    <w:r>
      <w:rPr>
        <w:rStyle w:val="af7"/>
      </w:rPr>
      <w:fldChar w:fldCharType="end"/>
    </w:r>
  </w:p>
  <w:p w:rsidR="005D3452" w:rsidRDefault="008C2952">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452" w:rsidRDefault="00FE0953">
    <w:pPr>
      <w:pStyle w:val="a8"/>
      <w:framePr w:wrap="around" w:vAnchor="text" w:hAnchor="margin" w:xAlign="right" w:y="1"/>
      <w:rPr>
        <w:rStyle w:val="af7"/>
      </w:rPr>
    </w:pPr>
    <w:r>
      <w:rPr>
        <w:rStyle w:val="af7"/>
      </w:rPr>
      <w:fldChar w:fldCharType="begin"/>
    </w:r>
    <w:r w:rsidR="007D5734">
      <w:rPr>
        <w:rStyle w:val="af7"/>
      </w:rPr>
      <w:instrText xml:space="preserve">PAGE  </w:instrText>
    </w:r>
    <w:r>
      <w:rPr>
        <w:rStyle w:val="af7"/>
      </w:rPr>
      <w:fldChar w:fldCharType="separate"/>
    </w:r>
    <w:r w:rsidR="008C2952">
      <w:rPr>
        <w:rStyle w:val="af7"/>
        <w:noProof/>
      </w:rPr>
      <w:t>6</w:t>
    </w:r>
    <w:r>
      <w:rPr>
        <w:rStyle w:val="af7"/>
      </w:rPr>
      <w:fldChar w:fldCharType="end"/>
    </w:r>
  </w:p>
  <w:p w:rsidR="005D3452" w:rsidRDefault="008C2952">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953" w:rsidRDefault="00FE0953" w:rsidP="00FE0953">
      <w:r>
        <w:separator/>
      </w:r>
    </w:p>
  </w:footnote>
  <w:footnote w:type="continuationSeparator" w:id="0">
    <w:p w:rsidR="00FE0953" w:rsidRDefault="00FE0953" w:rsidP="00FE09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41F7B"/>
    <w:multiLevelType w:val="multilevel"/>
    <w:tmpl w:val="73223D64"/>
    <w:lvl w:ilvl="0">
      <w:start w:val="1"/>
      <w:numFmt w:val="decimal"/>
      <w:lvlText w:val="%1."/>
      <w:lvlJc w:val="left"/>
      <w:pPr>
        <w:tabs>
          <w:tab w:val="num" w:pos="5210"/>
        </w:tabs>
        <w:ind w:left="5210" w:hanging="390"/>
      </w:pPr>
      <w:rPr>
        <w:rFonts w:hint="default"/>
        <w:color w:val="000000"/>
        <w:sz w:val="22"/>
      </w:rPr>
    </w:lvl>
    <w:lvl w:ilvl="1">
      <w:start w:val="1"/>
      <w:numFmt w:val="decimal"/>
      <w:lvlText w:val="%1.%2."/>
      <w:lvlJc w:val="left"/>
      <w:pPr>
        <w:tabs>
          <w:tab w:val="num" w:pos="1137"/>
        </w:tabs>
        <w:ind w:left="1137"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
    <w:nsid w:val="2C405F8C"/>
    <w:multiLevelType w:val="multilevel"/>
    <w:tmpl w:val="6C96296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D9A23CD"/>
    <w:multiLevelType w:val="multilevel"/>
    <w:tmpl w:val="426462C0"/>
    <w:lvl w:ilvl="0">
      <w:start w:val="9"/>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nsid w:val="343C2A52"/>
    <w:multiLevelType w:val="multilevel"/>
    <w:tmpl w:val="6F6C251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404A11FE"/>
    <w:multiLevelType w:val="multilevel"/>
    <w:tmpl w:val="E32EEB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40F77A6A"/>
    <w:multiLevelType w:val="singleLevel"/>
    <w:tmpl w:val="14EAD982"/>
    <w:lvl w:ilvl="0">
      <w:start w:val="1"/>
      <w:numFmt w:val="decimal"/>
      <w:lvlText w:val="%1)"/>
      <w:legacy w:legacy="1" w:legacySpace="0" w:legacyIndent="293"/>
      <w:lvlJc w:val="left"/>
      <w:rPr>
        <w:rFonts w:ascii="Times New Roman" w:hAnsi="Times New Roman" w:cs="Times New Roman" w:hint="default"/>
      </w:rPr>
    </w:lvl>
  </w:abstractNum>
  <w:abstractNum w:abstractNumId="6">
    <w:nsid w:val="4A3F281D"/>
    <w:multiLevelType w:val="hybridMultilevel"/>
    <w:tmpl w:val="1AE88E2C"/>
    <w:lvl w:ilvl="0" w:tplc="EC9A8CE8">
      <w:start w:val="2805"/>
      <w:numFmt w:val="bullet"/>
      <w:lvlText w:val="-"/>
      <w:lvlJc w:val="left"/>
      <w:pPr>
        <w:ind w:left="405" w:hanging="360"/>
      </w:pPr>
      <w:rPr>
        <w:rFonts w:ascii="Times New Roman" w:eastAsia="Times New Roman" w:hAnsi="Times New Roman" w:cs="Times New Roman" w:hint="default"/>
        <w:b w:val="0"/>
        <w:i/>
        <w:u w:val="single"/>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7">
    <w:nsid w:val="570E0416"/>
    <w:multiLevelType w:val="multilevel"/>
    <w:tmpl w:val="A566E0CC"/>
    <w:lvl w:ilvl="0">
      <w:start w:val="7"/>
      <w:numFmt w:val="decimal"/>
      <w:lvlText w:val="%1."/>
      <w:lvlJc w:val="left"/>
      <w:pPr>
        <w:ind w:left="540" w:hanging="540"/>
      </w:pPr>
      <w:rPr>
        <w:rFonts w:hint="default"/>
      </w:rPr>
    </w:lvl>
    <w:lvl w:ilvl="1">
      <w:start w:val="3"/>
      <w:numFmt w:val="decimal"/>
      <w:lvlText w:val="%1.%2."/>
      <w:lvlJc w:val="left"/>
      <w:pPr>
        <w:ind w:left="990" w:hanging="54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8">
    <w:nsid w:val="57103780"/>
    <w:multiLevelType w:val="multilevel"/>
    <w:tmpl w:val="45E23FDC"/>
    <w:lvl w:ilvl="0">
      <w:start w:val="10"/>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nsid w:val="58A20D32"/>
    <w:multiLevelType w:val="hybridMultilevel"/>
    <w:tmpl w:val="3D007C18"/>
    <w:lvl w:ilvl="0" w:tplc="9BFED5BC">
      <w:start w:val="2805"/>
      <w:numFmt w:val="bullet"/>
      <w:lvlText w:val="-"/>
      <w:lvlJc w:val="left"/>
      <w:pPr>
        <w:ind w:left="405" w:hanging="360"/>
      </w:pPr>
      <w:rPr>
        <w:rFonts w:ascii="Times New Roman" w:eastAsia="Times New Roman" w:hAnsi="Times New Roman" w:cs="Times New Roman" w:hint="default"/>
        <w:b w:val="0"/>
        <w:i/>
        <w:u w:val="single"/>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0">
    <w:nsid w:val="596840CC"/>
    <w:multiLevelType w:val="hybridMultilevel"/>
    <w:tmpl w:val="D966D468"/>
    <w:lvl w:ilvl="0" w:tplc="D204791E">
      <w:start w:val="1"/>
      <w:numFmt w:val="decimal"/>
      <w:lvlText w:val="%1."/>
      <w:lvlJc w:val="left"/>
      <w:pPr>
        <w:tabs>
          <w:tab w:val="num" w:pos="360"/>
        </w:tabs>
        <w:ind w:left="360" w:hanging="360"/>
      </w:pPr>
      <w:rPr>
        <w:b/>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1">
    <w:nsid w:val="622E4064"/>
    <w:multiLevelType w:val="multilevel"/>
    <w:tmpl w:val="B8E6F248"/>
    <w:lvl w:ilvl="0">
      <w:start w:val="1"/>
      <w:numFmt w:val="decimal"/>
      <w:lvlText w:val="%1."/>
      <w:lvlJc w:val="left"/>
      <w:pPr>
        <w:tabs>
          <w:tab w:val="num" w:pos="390"/>
        </w:tabs>
        <w:ind w:left="390" w:hanging="390"/>
      </w:pPr>
      <w:rPr>
        <w:rFonts w:hint="default"/>
        <w:color w:val="000000"/>
        <w:sz w:val="22"/>
      </w:rPr>
    </w:lvl>
    <w:lvl w:ilvl="1">
      <w:start w:val="2"/>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12">
    <w:nsid w:val="64777F6B"/>
    <w:multiLevelType w:val="hybridMultilevel"/>
    <w:tmpl w:val="8B4EB2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735B29A5"/>
    <w:multiLevelType w:val="multilevel"/>
    <w:tmpl w:val="C50633A8"/>
    <w:lvl w:ilvl="0">
      <w:start w:val="9"/>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742B7361"/>
    <w:multiLevelType w:val="multilevel"/>
    <w:tmpl w:val="BF581D6E"/>
    <w:lvl w:ilvl="0">
      <w:start w:val="6"/>
      <w:numFmt w:val="decimal"/>
      <w:lvlText w:val="%1."/>
      <w:lvlJc w:val="left"/>
      <w:pPr>
        <w:ind w:left="3479" w:hanging="360"/>
      </w:pPr>
      <w:rPr>
        <w:rFonts w:hint="default"/>
      </w:rPr>
    </w:lvl>
    <w:lvl w:ilvl="1">
      <w:start w:val="2"/>
      <w:numFmt w:val="decimal"/>
      <w:isLgl/>
      <w:lvlText w:val="%1.%2."/>
      <w:lvlJc w:val="left"/>
      <w:pPr>
        <w:ind w:left="3479"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num w:numId="1">
    <w:abstractNumId w:val="10"/>
  </w:num>
  <w:num w:numId="2">
    <w:abstractNumId w:val="12"/>
  </w:num>
  <w:num w:numId="3">
    <w:abstractNumId w:val="0"/>
  </w:num>
  <w:num w:numId="4">
    <w:abstractNumId w:val="8"/>
  </w:num>
  <w:num w:numId="5">
    <w:abstractNumId w:val="13"/>
  </w:num>
  <w:num w:numId="6">
    <w:abstractNumId w:val="11"/>
  </w:num>
  <w:num w:numId="7">
    <w:abstractNumId w:val="14"/>
  </w:num>
  <w:num w:numId="8">
    <w:abstractNumId w:val="7"/>
  </w:num>
  <w:num w:numId="9">
    <w:abstractNumId w:val="3"/>
  </w:num>
  <w:num w:numId="10">
    <w:abstractNumId w:val="2"/>
  </w:num>
  <w:num w:numId="11">
    <w:abstractNumId w:val="1"/>
  </w:num>
  <w:num w:numId="12">
    <w:abstractNumId w:val="5"/>
  </w:num>
  <w:num w:numId="13">
    <w:abstractNumId w:val="6"/>
  </w:num>
  <w:num w:numId="14">
    <w:abstractNumId w:val="9"/>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D5734"/>
    <w:rsid w:val="00140800"/>
    <w:rsid w:val="00185436"/>
    <w:rsid w:val="004F735D"/>
    <w:rsid w:val="00515E1A"/>
    <w:rsid w:val="006E352C"/>
    <w:rsid w:val="007D5734"/>
    <w:rsid w:val="00802B0E"/>
    <w:rsid w:val="008419FA"/>
    <w:rsid w:val="008C2952"/>
    <w:rsid w:val="00AB1335"/>
    <w:rsid w:val="00AE5388"/>
    <w:rsid w:val="00B6479B"/>
    <w:rsid w:val="00DA790A"/>
    <w:rsid w:val="00DE56AE"/>
    <w:rsid w:val="00FE0953"/>
    <w:rsid w:val="00FF16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73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D5734"/>
    <w:pPr>
      <w:keepNext/>
      <w:widowControl/>
      <w:autoSpaceDE/>
      <w:autoSpaceDN/>
      <w:adjustRightInd/>
      <w:spacing w:before="240" w:after="60"/>
      <w:outlineLvl w:val="0"/>
    </w:pPr>
    <w:rPr>
      <w:rFonts w:ascii="Cambria" w:hAnsi="Cambria"/>
      <w:b/>
      <w:bCs/>
      <w:kern w:val="32"/>
      <w:sz w:val="32"/>
      <w:szCs w:val="32"/>
    </w:rPr>
  </w:style>
  <w:style w:type="paragraph" w:styleId="2">
    <w:name w:val="heading 2"/>
    <w:basedOn w:val="a"/>
    <w:next w:val="a"/>
    <w:link w:val="20"/>
    <w:qFormat/>
    <w:rsid w:val="007D5734"/>
    <w:pPr>
      <w:keepNext/>
      <w:widowControl/>
      <w:autoSpaceDE/>
      <w:autoSpaceDN/>
      <w:adjustRightInd/>
      <w:spacing w:line="300" w:lineRule="exact"/>
      <w:jc w:val="both"/>
      <w:outlineLvl w:val="1"/>
    </w:pPr>
    <w:rPr>
      <w:b/>
      <w:sz w:val="28"/>
    </w:rPr>
  </w:style>
  <w:style w:type="paragraph" w:styleId="3">
    <w:name w:val="heading 3"/>
    <w:basedOn w:val="a"/>
    <w:next w:val="a"/>
    <w:link w:val="30"/>
    <w:semiHidden/>
    <w:unhideWhenUsed/>
    <w:qFormat/>
    <w:rsid w:val="007D5734"/>
    <w:pPr>
      <w:keepNext/>
      <w:spacing w:before="240" w:after="60"/>
      <w:outlineLvl w:val="2"/>
    </w:pPr>
    <w:rPr>
      <w:rFonts w:ascii="Cambria" w:hAnsi="Cambria"/>
      <w:b/>
      <w:bCs/>
      <w:sz w:val="26"/>
      <w:szCs w:val="26"/>
    </w:rPr>
  </w:style>
  <w:style w:type="paragraph" w:styleId="4">
    <w:name w:val="heading 4"/>
    <w:basedOn w:val="a"/>
    <w:next w:val="a"/>
    <w:link w:val="40"/>
    <w:semiHidden/>
    <w:unhideWhenUsed/>
    <w:qFormat/>
    <w:rsid w:val="007D5734"/>
    <w:pPr>
      <w:keepNext/>
      <w:keepLines/>
      <w:spacing w:before="200"/>
      <w:outlineLvl w:val="3"/>
    </w:pPr>
    <w:rPr>
      <w:rFonts w:ascii="Cambria" w:hAnsi="Cambria"/>
      <w:b/>
      <w:bCs/>
      <w:i/>
      <w:iCs/>
      <w:color w:val="4F81BD"/>
    </w:rPr>
  </w:style>
  <w:style w:type="paragraph" w:styleId="5">
    <w:name w:val="heading 5"/>
    <w:basedOn w:val="a"/>
    <w:next w:val="a"/>
    <w:link w:val="50"/>
    <w:qFormat/>
    <w:rsid w:val="007D5734"/>
    <w:pPr>
      <w:spacing w:before="240" w:after="60"/>
      <w:outlineLvl w:val="4"/>
    </w:pPr>
    <w:rPr>
      <w:b/>
      <w:bCs/>
      <w:i/>
      <w:iCs/>
      <w:sz w:val="26"/>
      <w:szCs w:val="26"/>
    </w:rPr>
  </w:style>
  <w:style w:type="paragraph" w:styleId="6">
    <w:name w:val="heading 6"/>
    <w:basedOn w:val="a"/>
    <w:next w:val="a"/>
    <w:link w:val="60"/>
    <w:qFormat/>
    <w:rsid w:val="007D5734"/>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5734"/>
    <w:rPr>
      <w:rFonts w:ascii="Cambria" w:eastAsia="Times New Roman" w:hAnsi="Cambria" w:cs="Times New Roman"/>
      <w:b/>
      <w:bCs/>
      <w:kern w:val="32"/>
      <w:sz w:val="32"/>
      <w:szCs w:val="32"/>
    </w:rPr>
  </w:style>
  <w:style w:type="character" w:customStyle="1" w:styleId="20">
    <w:name w:val="Заголовок 2 Знак"/>
    <w:basedOn w:val="a0"/>
    <w:link w:val="2"/>
    <w:rsid w:val="007D5734"/>
    <w:rPr>
      <w:rFonts w:ascii="Times New Roman" w:eastAsia="Times New Roman" w:hAnsi="Times New Roman" w:cs="Times New Roman"/>
      <w:b/>
      <w:sz w:val="28"/>
      <w:szCs w:val="20"/>
    </w:rPr>
  </w:style>
  <w:style w:type="character" w:customStyle="1" w:styleId="30">
    <w:name w:val="Заголовок 3 Знак"/>
    <w:basedOn w:val="a0"/>
    <w:link w:val="3"/>
    <w:semiHidden/>
    <w:rsid w:val="007D5734"/>
    <w:rPr>
      <w:rFonts w:ascii="Cambria" w:eastAsia="Times New Roman" w:hAnsi="Cambria" w:cs="Times New Roman"/>
      <w:b/>
      <w:bCs/>
      <w:sz w:val="26"/>
      <w:szCs w:val="26"/>
    </w:rPr>
  </w:style>
  <w:style w:type="character" w:customStyle="1" w:styleId="40">
    <w:name w:val="Заголовок 4 Знак"/>
    <w:basedOn w:val="a0"/>
    <w:link w:val="4"/>
    <w:semiHidden/>
    <w:rsid w:val="007D5734"/>
    <w:rPr>
      <w:rFonts w:ascii="Cambria" w:eastAsia="Times New Roman" w:hAnsi="Cambria" w:cs="Times New Roman"/>
      <w:b/>
      <w:bCs/>
      <w:i/>
      <w:iCs/>
      <w:color w:val="4F81BD"/>
      <w:sz w:val="20"/>
      <w:szCs w:val="20"/>
    </w:rPr>
  </w:style>
  <w:style w:type="character" w:customStyle="1" w:styleId="50">
    <w:name w:val="Заголовок 5 Знак"/>
    <w:basedOn w:val="a0"/>
    <w:link w:val="5"/>
    <w:rsid w:val="007D5734"/>
    <w:rPr>
      <w:rFonts w:ascii="Times New Roman" w:eastAsia="Times New Roman" w:hAnsi="Times New Roman" w:cs="Times New Roman"/>
      <w:b/>
      <w:bCs/>
      <w:i/>
      <w:iCs/>
      <w:sz w:val="26"/>
      <w:szCs w:val="26"/>
    </w:rPr>
  </w:style>
  <w:style w:type="character" w:customStyle="1" w:styleId="60">
    <w:name w:val="Заголовок 6 Знак"/>
    <w:basedOn w:val="a0"/>
    <w:link w:val="6"/>
    <w:rsid w:val="007D5734"/>
    <w:rPr>
      <w:rFonts w:ascii="Times New Roman" w:eastAsia="Times New Roman" w:hAnsi="Times New Roman" w:cs="Times New Roman"/>
      <w:b/>
      <w:bCs/>
    </w:rPr>
  </w:style>
  <w:style w:type="paragraph" w:customStyle="1" w:styleId="a3">
    <w:name w:val="Знак Знак Знак"/>
    <w:basedOn w:val="a"/>
    <w:rsid w:val="007D5734"/>
    <w:pPr>
      <w:widowControl/>
      <w:autoSpaceDE/>
      <w:autoSpaceDN/>
      <w:adjustRightInd/>
      <w:spacing w:after="160" w:line="240" w:lineRule="exact"/>
      <w:jc w:val="both"/>
    </w:pPr>
    <w:rPr>
      <w:sz w:val="24"/>
      <w:lang w:val="en-US" w:eastAsia="en-US"/>
    </w:rPr>
  </w:style>
  <w:style w:type="table" w:styleId="a4">
    <w:name w:val="Table Grid"/>
    <w:basedOn w:val="a1"/>
    <w:rsid w:val="007D573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rsid w:val="007D5734"/>
    <w:pPr>
      <w:widowControl/>
      <w:autoSpaceDE/>
      <w:autoSpaceDN/>
      <w:adjustRightInd/>
      <w:spacing w:before="100" w:beforeAutospacing="1" w:after="100" w:afterAutospacing="1"/>
    </w:pPr>
    <w:rPr>
      <w:color w:val="6A696A"/>
      <w:sz w:val="24"/>
      <w:szCs w:val="24"/>
    </w:rPr>
  </w:style>
  <w:style w:type="paragraph" w:customStyle="1" w:styleId="100">
    <w:name w:val="Заголовок 10"/>
    <w:basedOn w:val="4"/>
    <w:autoRedefine/>
    <w:uiPriority w:val="99"/>
    <w:rsid w:val="007D5734"/>
    <w:pPr>
      <w:keepLines w:val="0"/>
      <w:widowControl/>
      <w:autoSpaceDE/>
      <w:autoSpaceDN/>
      <w:adjustRightInd/>
      <w:spacing w:before="0"/>
    </w:pPr>
    <w:rPr>
      <w:rFonts w:ascii="Times New Roman" w:hAnsi="Times New Roman"/>
      <w:bCs w:val="0"/>
      <w:i w:val="0"/>
      <w:iCs w:val="0"/>
      <w:color w:val="auto"/>
      <w:sz w:val="24"/>
      <w:szCs w:val="24"/>
    </w:rPr>
  </w:style>
  <w:style w:type="paragraph" w:styleId="a6">
    <w:name w:val="header"/>
    <w:basedOn w:val="a"/>
    <w:link w:val="a7"/>
    <w:uiPriority w:val="99"/>
    <w:rsid w:val="007D5734"/>
    <w:pPr>
      <w:tabs>
        <w:tab w:val="center" w:pos="4677"/>
        <w:tab w:val="right" w:pos="9355"/>
      </w:tabs>
    </w:pPr>
  </w:style>
  <w:style w:type="character" w:customStyle="1" w:styleId="a7">
    <w:name w:val="Верхний колонтитул Знак"/>
    <w:basedOn w:val="a0"/>
    <w:link w:val="a6"/>
    <w:uiPriority w:val="99"/>
    <w:rsid w:val="007D5734"/>
    <w:rPr>
      <w:rFonts w:ascii="Times New Roman" w:eastAsia="Times New Roman" w:hAnsi="Times New Roman" w:cs="Times New Roman"/>
      <w:sz w:val="20"/>
      <w:szCs w:val="20"/>
      <w:lang w:eastAsia="ru-RU"/>
    </w:rPr>
  </w:style>
  <w:style w:type="paragraph" w:styleId="a8">
    <w:name w:val="footer"/>
    <w:basedOn w:val="a"/>
    <w:link w:val="a9"/>
    <w:rsid w:val="007D5734"/>
    <w:pPr>
      <w:tabs>
        <w:tab w:val="center" w:pos="4677"/>
        <w:tab w:val="right" w:pos="9355"/>
      </w:tabs>
    </w:pPr>
  </w:style>
  <w:style w:type="character" w:customStyle="1" w:styleId="a9">
    <w:name w:val="Нижний колонтитул Знак"/>
    <w:basedOn w:val="a0"/>
    <w:link w:val="a8"/>
    <w:rsid w:val="007D5734"/>
    <w:rPr>
      <w:rFonts w:ascii="Times New Roman" w:eastAsia="Times New Roman" w:hAnsi="Times New Roman" w:cs="Times New Roman"/>
      <w:sz w:val="20"/>
      <w:szCs w:val="20"/>
      <w:lang w:eastAsia="ru-RU"/>
    </w:rPr>
  </w:style>
  <w:style w:type="character" w:styleId="aa">
    <w:name w:val="Hyperlink"/>
    <w:rsid w:val="007D5734"/>
    <w:rPr>
      <w:color w:val="0000FF"/>
      <w:u w:val="single"/>
    </w:rPr>
  </w:style>
  <w:style w:type="paragraph" w:styleId="ab">
    <w:name w:val="Body Text"/>
    <w:basedOn w:val="a"/>
    <w:link w:val="ac"/>
    <w:rsid w:val="007D5734"/>
    <w:pPr>
      <w:widowControl/>
      <w:autoSpaceDE/>
      <w:autoSpaceDN/>
      <w:adjustRightInd/>
      <w:spacing w:line="360" w:lineRule="auto"/>
      <w:ind w:firstLine="720"/>
      <w:jc w:val="both"/>
    </w:pPr>
    <w:rPr>
      <w:sz w:val="24"/>
    </w:rPr>
  </w:style>
  <w:style w:type="character" w:customStyle="1" w:styleId="ac">
    <w:name w:val="Основной текст Знак"/>
    <w:basedOn w:val="a0"/>
    <w:link w:val="ab"/>
    <w:rsid w:val="007D5734"/>
    <w:rPr>
      <w:rFonts w:ascii="Times New Roman" w:eastAsia="Times New Roman" w:hAnsi="Times New Roman" w:cs="Times New Roman"/>
      <w:sz w:val="24"/>
      <w:szCs w:val="20"/>
    </w:rPr>
  </w:style>
  <w:style w:type="paragraph" w:styleId="ad">
    <w:name w:val="Body Text Indent"/>
    <w:basedOn w:val="a"/>
    <w:link w:val="ae"/>
    <w:rsid w:val="007D5734"/>
    <w:pPr>
      <w:widowControl/>
      <w:autoSpaceDE/>
      <w:autoSpaceDN/>
      <w:adjustRightInd/>
      <w:ind w:firstLine="708"/>
      <w:jc w:val="both"/>
    </w:pPr>
    <w:rPr>
      <w:sz w:val="28"/>
    </w:rPr>
  </w:style>
  <w:style w:type="character" w:customStyle="1" w:styleId="ae">
    <w:name w:val="Основной текст с отступом Знак"/>
    <w:basedOn w:val="a0"/>
    <w:link w:val="ad"/>
    <w:rsid w:val="007D5734"/>
    <w:rPr>
      <w:rFonts w:ascii="Times New Roman" w:eastAsia="Times New Roman" w:hAnsi="Times New Roman" w:cs="Times New Roman"/>
      <w:sz w:val="28"/>
      <w:szCs w:val="20"/>
    </w:rPr>
  </w:style>
  <w:style w:type="paragraph" w:customStyle="1" w:styleId="11">
    <w:name w:val="Заголовок 11"/>
    <w:basedOn w:val="a"/>
    <w:next w:val="a"/>
    <w:rsid w:val="007D5734"/>
    <w:pPr>
      <w:keepNext/>
      <w:autoSpaceDE/>
      <w:autoSpaceDN/>
      <w:adjustRightInd/>
      <w:jc w:val="center"/>
    </w:pPr>
    <w:rPr>
      <w:b/>
      <w:sz w:val="24"/>
    </w:rPr>
  </w:style>
  <w:style w:type="paragraph" w:styleId="af">
    <w:name w:val="caption"/>
    <w:basedOn w:val="a"/>
    <w:next w:val="a"/>
    <w:uiPriority w:val="99"/>
    <w:unhideWhenUsed/>
    <w:qFormat/>
    <w:rsid w:val="007D5734"/>
    <w:pPr>
      <w:framePr w:w="4039" w:h="1563" w:hSpace="180" w:wrap="around" w:vAnchor="text" w:hAnchor="page" w:x="1297" w:y="-29"/>
      <w:widowControl/>
      <w:autoSpaceDE/>
      <w:autoSpaceDN/>
      <w:adjustRightInd/>
      <w:jc w:val="center"/>
    </w:pPr>
    <w:rPr>
      <w:b/>
      <w:sz w:val="18"/>
    </w:rPr>
  </w:style>
  <w:style w:type="paragraph" w:styleId="af0">
    <w:name w:val="Balloon Text"/>
    <w:basedOn w:val="a"/>
    <w:link w:val="af1"/>
    <w:rsid w:val="007D5734"/>
    <w:rPr>
      <w:rFonts w:ascii="Tahoma" w:hAnsi="Tahoma"/>
      <w:sz w:val="16"/>
      <w:szCs w:val="16"/>
    </w:rPr>
  </w:style>
  <w:style w:type="character" w:customStyle="1" w:styleId="af1">
    <w:name w:val="Текст выноски Знак"/>
    <w:basedOn w:val="a0"/>
    <w:link w:val="af0"/>
    <w:rsid w:val="007D5734"/>
    <w:rPr>
      <w:rFonts w:ascii="Tahoma" w:eastAsia="Times New Roman" w:hAnsi="Tahoma" w:cs="Times New Roman"/>
      <w:sz w:val="16"/>
      <w:szCs w:val="16"/>
    </w:rPr>
  </w:style>
  <w:style w:type="paragraph" w:customStyle="1" w:styleId="ConsPlusNormal">
    <w:name w:val="ConsPlusNormal"/>
    <w:rsid w:val="007D573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2">
    <w:name w:val="footnote text"/>
    <w:basedOn w:val="a"/>
    <w:link w:val="af3"/>
    <w:rsid w:val="007D5734"/>
    <w:pPr>
      <w:widowControl/>
      <w:autoSpaceDE/>
      <w:autoSpaceDN/>
      <w:adjustRightInd/>
    </w:pPr>
  </w:style>
  <w:style w:type="character" w:customStyle="1" w:styleId="af3">
    <w:name w:val="Текст сноски Знак"/>
    <w:basedOn w:val="a0"/>
    <w:link w:val="af2"/>
    <w:rsid w:val="007D5734"/>
    <w:rPr>
      <w:rFonts w:ascii="Times New Roman" w:eastAsia="Times New Roman" w:hAnsi="Times New Roman" w:cs="Times New Roman"/>
      <w:sz w:val="20"/>
      <w:szCs w:val="20"/>
      <w:lang w:eastAsia="ru-RU"/>
    </w:rPr>
  </w:style>
  <w:style w:type="character" w:customStyle="1" w:styleId="FontStyle11">
    <w:name w:val="Font Style11"/>
    <w:uiPriority w:val="99"/>
    <w:rsid w:val="007D5734"/>
    <w:rPr>
      <w:rFonts w:ascii="Times New Roman" w:hAnsi="Times New Roman" w:cs="Times New Roman"/>
      <w:sz w:val="22"/>
      <w:szCs w:val="22"/>
    </w:rPr>
  </w:style>
  <w:style w:type="paragraph" w:customStyle="1" w:styleId="Style1">
    <w:name w:val="Style1"/>
    <w:basedOn w:val="a"/>
    <w:uiPriority w:val="99"/>
    <w:rsid w:val="007D5734"/>
    <w:rPr>
      <w:sz w:val="24"/>
      <w:szCs w:val="24"/>
    </w:rPr>
  </w:style>
  <w:style w:type="paragraph" w:customStyle="1" w:styleId="Style2">
    <w:name w:val="Style2"/>
    <w:basedOn w:val="a"/>
    <w:uiPriority w:val="99"/>
    <w:rsid w:val="007D5734"/>
    <w:pPr>
      <w:spacing w:line="258" w:lineRule="exact"/>
    </w:pPr>
    <w:rPr>
      <w:sz w:val="24"/>
      <w:szCs w:val="24"/>
    </w:rPr>
  </w:style>
  <w:style w:type="paragraph" w:customStyle="1" w:styleId="Style3">
    <w:name w:val="Style3"/>
    <w:basedOn w:val="a"/>
    <w:uiPriority w:val="99"/>
    <w:rsid w:val="007D5734"/>
    <w:pPr>
      <w:spacing w:line="283" w:lineRule="exact"/>
      <w:jc w:val="both"/>
    </w:pPr>
    <w:rPr>
      <w:sz w:val="24"/>
      <w:szCs w:val="24"/>
    </w:rPr>
  </w:style>
  <w:style w:type="paragraph" w:customStyle="1" w:styleId="Style4">
    <w:name w:val="Style4"/>
    <w:basedOn w:val="a"/>
    <w:uiPriority w:val="99"/>
    <w:rsid w:val="007D5734"/>
    <w:pPr>
      <w:spacing w:line="281" w:lineRule="exact"/>
      <w:ind w:firstLine="480"/>
      <w:jc w:val="both"/>
    </w:pPr>
    <w:rPr>
      <w:sz w:val="24"/>
      <w:szCs w:val="24"/>
    </w:rPr>
  </w:style>
  <w:style w:type="paragraph" w:customStyle="1" w:styleId="Style6">
    <w:name w:val="Style6"/>
    <w:basedOn w:val="a"/>
    <w:uiPriority w:val="99"/>
    <w:rsid w:val="007D5734"/>
    <w:pPr>
      <w:spacing w:line="258" w:lineRule="exact"/>
      <w:jc w:val="both"/>
    </w:pPr>
    <w:rPr>
      <w:sz w:val="24"/>
      <w:szCs w:val="24"/>
    </w:rPr>
  </w:style>
  <w:style w:type="character" w:customStyle="1" w:styleId="FontStyle12">
    <w:name w:val="Font Style12"/>
    <w:uiPriority w:val="99"/>
    <w:rsid w:val="007D5734"/>
    <w:rPr>
      <w:rFonts w:ascii="Times New Roman" w:hAnsi="Times New Roman" w:cs="Times New Roman"/>
      <w:b/>
      <w:bCs/>
      <w:sz w:val="22"/>
      <w:szCs w:val="22"/>
    </w:rPr>
  </w:style>
  <w:style w:type="paragraph" w:styleId="af4">
    <w:name w:val="List Paragraph"/>
    <w:basedOn w:val="a"/>
    <w:qFormat/>
    <w:rsid w:val="007D5734"/>
    <w:pPr>
      <w:widowControl/>
      <w:autoSpaceDE/>
      <w:autoSpaceDN/>
      <w:adjustRightInd/>
      <w:ind w:left="708"/>
    </w:pPr>
    <w:rPr>
      <w:sz w:val="24"/>
      <w:szCs w:val="24"/>
    </w:rPr>
  </w:style>
  <w:style w:type="paragraph" w:customStyle="1" w:styleId="Oiiaee">
    <w:name w:val="Oiia?ee"/>
    <w:basedOn w:val="a"/>
    <w:uiPriority w:val="99"/>
    <w:rsid w:val="007D5734"/>
    <w:pPr>
      <w:widowControl/>
      <w:autoSpaceDE/>
      <w:autoSpaceDN/>
      <w:adjustRightInd/>
    </w:pPr>
    <w:rPr>
      <w:sz w:val="28"/>
    </w:rPr>
  </w:style>
  <w:style w:type="paragraph" w:customStyle="1" w:styleId="ConsNonformat">
    <w:name w:val="ConsNonformat"/>
    <w:rsid w:val="007D5734"/>
    <w:pPr>
      <w:widowControl w:val="0"/>
      <w:spacing w:after="0" w:line="240" w:lineRule="auto"/>
    </w:pPr>
    <w:rPr>
      <w:rFonts w:ascii="Courier New" w:eastAsia="Times New Roman" w:hAnsi="Courier New" w:cs="Times New Roman"/>
      <w:snapToGrid w:val="0"/>
      <w:sz w:val="20"/>
      <w:szCs w:val="20"/>
      <w:lang w:eastAsia="ru-RU"/>
    </w:rPr>
  </w:style>
  <w:style w:type="paragraph" w:styleId="af5">
    <w:name w:val="Document Map"/>
    <w:basedOn w:val="a"/>
    <w:link w:val="af6"/>
    <w:rsid w:val="007D5734"/>
    <w:rPr>
      <w:rFonts w:ascii="Tahoma" w:hAnsi="Tahoma"/>
      <w:sz w:val="16"/>
      <w:szCs w:val="16"/>
    </w:rPr>
  </w:style>
  <w:style w:type="character" w:customStyle="1" w:styleId="af6">
    <w:name w:val="Схема документа Знак"/>
    <w:basedOn w:val="a0"/>
    <w:link w:val="af5"/>
    <w:rsid w:val="007D5734"/>
    <w:rPr>
      <w:rFonts w:ascii="Tahoma" w:eastAsia="Times New Roman" w:hAnsi="Tahoma" w:cs="Times New Roman"/>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7D5734"/>
    <w:pPr>
      <w:widowControl/>
      <w:autoSpaceDE/>
      <w:autoSpaceDN/>
      <w:adjustRightInd/>
      <w:spacing w:before="100" w:beforeAutospacing="1" w:after="100" w:afterAutospacing="1"/>
    </w:pPr>
    <w:rPr>
      <w:rFonts w:ascii="Tahoma" w:hAnsi="Tahoma"/>
      <w:lang w:val="en-US" w:eastAsia="en-US"/>
    </w:rPr>
  </w:style>
  <w:style w:type="character" w:customStyle="1" w:styleId="hps">
    <w:name w:val="hps"/>
    <w:rsid w:val="007D5734"/>
  </w:style>
  <w:style w:type="paragraph" w:customStyle="1" w:styleId="12">
    <w:name w:val="Абзац списка1"/>
    <w:basedOn w:val="a"/>
    <w:rsid w:val="007D5734"/>
    <w:pPr>
      <w:widowControl/>
      <w:autoSpaceDE/>
      <w:autoSpaceDN/>
      <w:adjustRightInd/>
      <w:spacing w:after="200" w:line="276" w:lineRule="auto"/>
      <w:ind w:left="720"/>
    </w:pPr>
    <w:rPr>
      <w:rFonts w:ascii="Calibri" w:hAnsi="Calibri"/>
      <w:sz w:val="22"/>
      <w:szCs w:val="22"/>
      <w:lang w:eastAsia="en-US"/>
    </w:rPr>
  </w:style>
  <w:style w:type="paragraph" w:styleId="21">
    <w:name w:val="Body Text Indent 2"/>
    <w:basedOn w:val="a"/>
    <w:link w:val="22"/>
    <w:rsid w:val="007D5734"/>
    <w:pPr>
      <w:spacing w:after="120" w:line="480" w:lineRule="auto"/>
      <w:ind w:left="283"/>
    </w:pPr>
  </w:style>
  <w:style w:type="character" w:customStyle="1" w:styleId="22">
    <w:name w:val="Основной текст с отступом 2 Знак"/>
    <w:basedOn w:val="a0"/>
    <w:link w:val="21"/>
    <w:rsid w:val="007D5734"/>
    <w:rPr>
      <w:rFonts w:ascii="Times New Roman" w:eastAsia="Times New Roman" w:hAnsi="Times New Roman" w:cs="Times New Roman"/>
      <w:sz w:val="20"/>
      <w:szCs w:val="20"/>
      <w:lang w:eastAsia="ru-RU"/>
    </w:rPr>
  </w:style>
  <w:style w:type="character" w:styleId="af7">
    <w:name w:val="page number"/>
    <w:basedOn w:val="a0"/>
    <w:rsid w:val="007D573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2520</Words>
  <Characters>14364</Characters>
  <Application>Microsoft Office Word</Application>
  <DocSecurity>0</DocSecurity>
  <Lines>119</Lines>
  <Paragraphs>33</Paragraphs>
  <ScaleCrop>false</ScaleCrop>
  <Company>Южный Федеральный Университет</Company>
  <LinksUpToDate>false</LinksUpToDate>
  <CharactersWithSpaces>16851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Колобова </dc:creator>
  <cp:keywords/>
  <dc:description/>
  <cp:lastModifiedBy>Колобова </cp:lastModifiedBy>
  <cp:revision>14</cp:revision>
  <dcterms:created xsi:type="dcterms:W3CDTF">2013-09-02T06:17:00Z</dcterms:created>
  <dcterms:modified xsi:type="dcterms:W3CDTF">2013-09-02T06:53:00Z</dcterms:modified>
</cp:coreProperties>
</file>