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A3D" w:rsidRDefault="0094675E" w:rsidP="00927EAA">
      <w:pPr>
        <w:spacing w:line="360" w:lineRule="auto"/>
        <w:jc w:val="center"/>
        <w:outlineLvl w:val="0"/>
        <w:rPr>
          <w:b/>
          <w:sz w:val="28"/>
          <w:szCs w:val="28"/>
        </w:rPr>
      </w:pPr>
      <w:r w:rsidRPr="00EC66AA">
        <w:rPr>
          <w:b/>
          <w:sz w:val="28"/>
          <w:szCs w:val="28"/>
        </w:rPr>
        <w:t>Извещение</w:t>
      </w:r>
      <w:r>
        <w:rPr>
          <w:b/>
          <w:sz w:val="28"/>
          <w:szCs w:val="28"/>
        </w:rPr>
        <w:t xml:space="preserve"> </w:t>
      </w:r>
      <w:r w:rsidRPr="00EC66AA">
        <w:rPr>
          <w:b/>
          <w:sz w:val="28"/>
          <w:szCs w:val="28"/>
        </w:rPr>
        <w:t xml:space="preserve">о внесении изменений в </w:t>
      </w:r>
      <w:r>
        <w:rPr>
          <w:b/>
          <w:sz w:val="28"/>
          <w:szCs w:val="28"/>
        </w:rPr>
        <w:t>Извещение и</w:t>
      </w:r>
    </w:p>
    <w:p w:rsidR="0094675E" w:rsidRPr="00EC66AA" w:rsidRDefault="0094675E" w:rsidP="00927EAA">
      <w:pPr>
        <w:spacing w:line="360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Документацию</w:t>
      </w:r>
      <w:r w:rsidRPr="00EC66AA">
        <w:rPr>
          <w:b/>
          <w:sz w:val="28"/>
          <w:szCs w:val="28"/>
        </w:rPr>
        <w:t xml:space="preserve"> открытого </w:t>
      </w:r>
      <w:r w:rsidR="00220BFF">
        <w:rPr>
          <w:b/>
          <w:sz w:val="28"/>
          <w:szCs w:val="28"/>
        </w:rPr>
        <w:t>конкурса</w:t>
      </w:r>
      <w:r>
        <w:rPr>
          <w:b/>
          <w:sz w:val="28"/>
          <w:szCs w:val="28"/>
        </w:rPr>
        <w:t xml:space="preserve"> в</w:t>
      </w:r>
      <w:r>
        <w:rPr>
          <w:b/>
          <w:sz w:val="28"/>
          <w:szCs w:val="28"/>
          <w:lang w:val="en-US"/>
        </w:rPr>
        <w:t> </w:t>
      </w:r>
      <w:r>
        <w:rPr>
          <w:b/>
          <w:sz w:val="28"/>
          <w:szCs w:val="28"/>
        </w:rPr>
        <w:t>электронной форме</w:t>
      </w:r>
    </w:p>
    <w:p w:rsidR="00761EDF" w:rsidRPr="0094675E" w:rsidRDefault="00761EDF">
      <w:pPr>
        <w:jc w:val="both"/>
        <w:rPr>
          <w:b/>
          <w:sz w:val="28"/>
          <w:szCs w:val="28"/>
        </w:rPr>
      </w:pPr>
    </w:p>
    <w:p w:rsidR="009468E1" w:rsidRPr="0094675E" w:rsidRDefault="00D2236C" w:rsidP="00E97FEE">
      <w:pPr>
        <w:tabs>
          <w:tab w:val="left" w:pos="7230"/>
          <w:tab w:val="left" w:pos="7371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0</w:t>
      </w:r>
      <w:r w:rsidR="001738C4">
        <w:rPr>
          <w:b/>
          <w:sz w:val="28"/>
          <w:szCs w:val="28"/>
        </w:rPr>
        <w:t>8</w:t>
      </w:r>
      <w:r w:rsidR="00220BFF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</w:t>
      </w:r>
      <w:r w:rsidR="00220BFF">
        <w:rPr>
          <w:b/>
          <w:sz w:val="28"/>
          <w:szCs w:val="28"/>
        </w:rPr>
        <w:t>0</w:t>
      </w:r>
      <w:r w:rsidR="004968D4" w:rsidRPr="0094675E">
        <w:rPr>
          <w:b/>
          <w:sz w:val="28"/>
          <w:szCs w:val="28"/>
        </w:rPr>
        <w:t>.2015</w:t>
      </w:r>
      <w:r w:rsidR="00251CCE" w:rsidRPr="0094675E">
        <w:rPr>
          <w:b/>
          <w:sz w:val="28"/>
          <w:szCs w:val="28"/>
        </w:rPr>
        <w:tab/>
      </w:r>
      <w:r w:rsidR="00063141">
        <w:rPr>
          <w:b/>
          <w:sz w:val="28"/>
          <w:szCs w:val="28"/>
        </w:rPr>
        <w:t>7</w:t>
      </w:r>
      <w:r w:rsidR="00DB0A34">
        <w:rPr>
          <w:b/>
          <w:sz w:val="28"/>
          <w:szCs w:val="28"/>
        </w:rPr>
        <w:t>453</w:t>
      </w:r>
      <w:r w:rsidR="00063141">
        <w:rPr>
          <w:b/>
          <w:sz w:val="28"/>
          <w:szCs w:val="28"/>
        </w:rPr>
        <w:t>-</w:t>
      </w:r>
      <w:r w:rsidR="00DB0A34">
        <w:rPr>
          <w:b/>
          <w:sz w:val="28"/>
          <w:szCs w:val="28"/>
        </w:rPr>
        <w:t>180</w:t>
      </w:r>
      <w:r w:rsidR="009025DF">
        <w:rPr>
          <w:b/>
          <w:sz w:val="28"/>
          <w:szCs w:val="28"/>
        </w:rPr>
        <w:t>-</w:t>
      </w:r>
      <w:r w:rsidR="00DB0A34">
        <w:rPr>
          <w:b/>
          <w:sz w:val="28"/>
          <w:szCs w:val="28"/>
        </w:rPr>
        <w:t>СМО</w:t>
      </w:r>
      <w:r w:rsidR="00346FC4" w:rsidRPr="0094675E">
        <w:rPr>
          <w:b/>
          <w:sz w:val="28"/>
          <w:szCs w:val="28"/>
        </w:rPr>
        <w:t>-15</w:t>
      </w:r>
      <w:r w:rsidR="0083624C" w:rsidRPr="0094675E">
        <w:rPr>
          <w:b/>
          <w:sz w:val="28"/>
          <w:szCs w:val="28"/>
        </w:rPr>
        <w:t>-</w:t>
      </w:r>
      <w:r w:rsidR="00B3235B" w:rsidRPr="0094675E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2</w:t>
      </w:r>
    </w:p>
    <w:p w:rsidR="00475BAB" w:rsidRPr="0094675E" w:rsidRDefault="00475BAB" w:rsidP="00166AAA">
      <w:pPr>
        <w:jc w:val="both"/>
        <w:rPr>
          <w:sz w:val="28"/>
          <w:szCs w:val="28"/>
        </w:rPr>
      </w:pPr>
    </w:p>
    <w:p w:rsidR="00A05128" w:rsidRPr="00EA6B8B" w:rsidRDefault="0058330F" w:rsidP="007150B7">
      <w:pPr>
        <w:spacing w:line="288" w:lineRule="auto"/>
        <w:jc w:val="both"/>
        <w:rPr>
          <w:sz w:val="28"/>
          <w:szCs w:val="28"/>
        </w:rPr>
      </w:pPr>
      <w:r w:rsidRPr="0094675E">
        <w:rPr>
          <w:sz w:val="28"/>
          <w:szCs w:val="28"/>
        </w:rPr>
        <w:t>А</w:t>
      </w:r>
      <w:r w:rsidR="00B45171" w:rsidRPr="0094675E">
        <w:rPr>
          <w:sz w:val="28"/>
          <w:szCs w:val="28"/>
        </w:rPr>
        <w:t>кционерно</w:t>
      </w:r>
      <w:r w:rsidR="00D2236C">
        <w:rPr>
          <w:sz w:val="28"/>
          <w:szCs w:val="28"/>
        </w:rPr>
        <w:t>е</w:t>
      </w:r>
      <w:r w:rsidR="00B45171" w:rsidRPr="0094675E">
        <w:rPr>
          <w:sz w:val="28"/>
          <w:szCs w:val="28"/>
        </w:rPr>
        <w:t xml:space="preserve"> обществ</w:t>
      </w:r>
      <w:r w:rsidR="00D2236C">
        <w:rPr>
          <w:sz w:val="28"/>
          <w:szCs w:val="28"/>
        </w:rPr>
        <w:t>о</w:t>
      </w:r>
      <w:r w:rsidR="00B45171" w:rsidRPr="0094675E">
        <w:rPr>
          <w:sz w:val="28"/>
          <w:szCs w:val="28"/>
        </w:rPr>
        <w:t xml:space="preserve"> НИЖЕГОРОДСКАЯ ИНЖИНИРИНГОВАЯ КОМПАНИЯ «АТОМЭНЕРГОПРОЕКТ», являющ</w:t>
      </w:r>
      <w:r w:rsidR="00D2236C">
        <w:rPr>
          <w:sz w:val="28"/>
          <w:szCs w:val="28"/>
        </w:rPr>
        <w:t>ее</w:t>
      </w:r>
      <w:r w:rsidR="00B45171" w:rsidRPr="0094675E">
        <w:rPr>
          <w:sz w:val="28"/>
          <w:szCs w:val="28"/>
        </w:rPr>
        <w:t xml:space="preserve">ся организатором </w:t>
      </w:r>
      <w:r w:rsidR="005A5A20">
        <w:rPr>
          <w:sz w:val="28"/>
          <w:szCs w:val="28"/>
        </w:rPr>
        <w:t>о</w:t>
      </w:r>
      <w:r w:rsidR="005A5A20" w:rsidRPr="004269D9">
        <w:rPr>
          <w:sz w:val="28"/>
          <w:szCs w:val="28"/>
        </w:rPr>
        <w:t>ткрыт</w:t>
      </w:r>
      <w:r w:rsidR="005A5A20">
        <w:rPr>
          <w:sz w:val="28"/>
          <w:szCs w:val="28"/>
        </w:rPr>
        <w:t>ого</w:t>
      </w:r>
      <w:r w:rsidR="005A5A20" w:rsidRPr="004269D9">
        <w:rPr>
          <w:sz w:val="28"/>
          <w:szCs w:val="28"/>
        </w:rPr>
        <w:t xml:space="preserve"> </w:t>
      </w:r>
      <w:r w:rsidR="005A5A20">
        <w:rPr>
          <w:sz w:val="28"/>
          <w:szCs w:val="28"/>
        </w:rPr>
        <w:t>конкурса</w:t>
      </w:r>
      <w:r w:rsidR="005A5A20" w:rsidRPr="004269D9">
        <w:rPr>
          <w:sz w:val="28"/>
          <w:szCs w:val="28"/>
        </w:rPr>
        <w:t xml:space="preserve"> в электронной форме</w:t>
      </w:r>
      <w:r w:rsidR="005A5A20">
        <w:rPr>
          <w:sz w:val="28"/>
          <w:szCs w:val="28"/>
        </w:rPr>
        <w:t>,</w:t>
      </w:r>
      <w:r w:rsidR="005A5A20" w:rsidRPr="004269D9">
        <w:rPr>
          <w:sz w:val="28"/>
          <w:szCs w:val="28"/>
        </w:rPr>
        <w:t xml:space="preserve"> </w:t>
      </w:r>
      <w:r w:rsidR="005A5A20" w:rsidRPr="004A2083">
        <w:rPr>
          <w:sz w:val="28"/>
          <w:szCs w:val="28"/>
        </w:rPr>
        <w:t>участниками котор</w:t>
      </w:r>
      <w:r w:rsidR="005A5A20">
        <w:rPr>
          <w:sz w:val="28"/>
          <w:szCs w:val="28"/>
        </w:rPr>
        <w:t>ого</w:t>
      </w:r>
      <w:r w:rsidR="005A5A20" w:rsidRPr="004A2083">
        <w:rPr>
          <w:sz w:val="28"/>
          <w:szCs w:val="28"/>
        </w:rPr>
        <w:t xml:space="preserve"> являются только субъекты малого и среднего предпринимательства</w:t>
      </w:r>
      <w:r w:rsidR="005A5A20">
        <w:rPr>
          <w:sz w:val="28"/>
          <w:szCs w:val="28"/>
        </w:rPr>
        <w:t xml:space="preserve"> </w:t>
      </w:r>
      <w:r w:rsidR="005A5A20" w:rsidRPr="004269D9">
        <w:rPr>
          <w:sz w:val="28"/>
          <w:szCs w:val="28"/>
        </w:rPr>
        <w:t>Лот №7453-</w:t>
      </w:r>
      <w:r w:rsidR="005A5A20">
        <w:rPr>
          <w:sz w:val="28"/>
          <w:szCs w:val="28"/>
        </w:rPr>
        <w:t>180-СМО</w:t>
      </w:r>
      <w:r w:rsidR="005A5A20" w:rsidRPr="004269D9">
        <w:rPr>
          <w:sz w:val="28"/>
          <w:szCs w:val="28"/>
        </w:rPr>
        <w:t>-15 «</w:t>
      </w:r>
      <w:r w:rsidR="005A5A20" w:rsidRPr="00004E1C">
        <w:rPr>
          <w:sz w:val="28"/>
          <w:szCs w:val="28"/>
        </w:rPr>
        <w:t xml:space="preserve">Проектно-изыскательские работы по сооружению и модернизации атомных станций в части разработки рабочей документации Этапа 3 объекта: "Смоленская АЭС. II очередь. Комплекс систем контейнерного хранения и обращения с ОЯТ. ХОЯТ. Реконструкция. </w:t>
      </w:r>
      <w:proofErr w:type="gramStart"/>
      <w:r w:rsidR="005A5A20" w:rsidRPr="00004E1C">
        <w:rPr>
          <w:sz w:val="28"/>
          <w:szCs w:val="28"/>
        </w:rPr>
        <w:t>Пристрой</w:t>
      </w:r>
      <w:r w:rsidR="005A5A20" w:rsidRPr="004269D9">
        <w:rPr>
          <w:sz w:val="28"/>
          <w:szCs w:val="28"/>
        </w:rPr>
        <w:t>»</w:t>
      </w:r>
      <w:r w:rsidR="005A5A20">
        <w:rPr>
          <w:sz w:val="28"/>
          <w:szCs w:val="28"/>
        </w:rPr>
        <w:t xml:space="preserve"> </w:t>
      </w:r>
      <w:r w:rsidR="00B45171" w:rsidRPr="0094675E">
        <w:rPr>
          <w:sz w:val="28"/>
          <w:szCs w:val="28"/>
        </w:rPr>
        <w:t xml:space="preserve">(извещение о проведении </w:t>
      </w:r>
      <w:r w:rsidR="00EA6B8B">
        <w:rPr>
          <w:sz w:val="28"/>
          <w:szCs w:val="28"/>
        </w:rPr>
        <w:t xml:space="preserve">открытого </w:t>
      </w:r>
      <w:r w:rsidR="00220BFF">
        <w:rPr>
          <w:sz w:val="28"/>
          <w:szCs w:val="28"/>
        </w:rPr>
        <w:t>конкурса</w:t>
      </w:r>
      <w:r w:rsidR="00B45171" w:rsidRPr="0094675E">
        <w:rPr>
          <w:sz w:val="28"/>
          <w:szCs w:val="28"/>
        </w:rPr>
        <w:t xml:space="preserve"> и </w:t>
      </w:r>
      <w:r w:rsidR="00220BFF">
        <w:rPr>
          <w:sz w:val="28"/>
          <w:szCs w:val="28"/>
        </w:rPr>
        <w:t>конкурсной</w:t>
      </w:r>
      <w:r w:rsidR="00063141">
        <w:rPr>
          <w:sz w:val="28"/>
          <w:szCs w:val="28"/>
        </w:rPr>
        <w:t xml:space="preserve"> документации</w:t>
      </w:r>
      <w:r w:rsidR="00B45171" w:rsidRPr="0094675E">
        <w:rPr>
          <w:sz w:val="28"/>
          <w:szCs w:val="28"/>
        </w:rPr>
        <w:t xml:space="preserve"> опубликованы «</w:t>
      </w:r>
      <w:r w:rsidR="005A5A20">
        <w:rPr>
          <w:sz w:val="28"/>
          <w:szCs w:val="28"/>
        </w:rPr>
        <w:t>24</w:t>
      </w:r>
      <w:r w:rsidR="00B45171" w:rsidRPr="0094675E">
        <w:rPr>
          <w:sz w:val="28"/>
          <w:szCs w:val="28"/>
        </w:rPr>
        <w:t>» </w:t>
      </w:r>
      <w:r w:rsidR="00220BFF">
        <w:rPr>
          <w:sz w:val="28"/>
          <w:szCs w:val="28"/>
        </w:rPr>
        <w:t>сентября</w:t>
      </w:r>
      <w:r w:rsidR="00B45171" w:rsidRPr="0094675E">
        <w:rPr>
          <w:sz w:val="28"/>
          <w:szCs w:val="28"/>
        </w:rPr>
        <w:t> 201</w:t>
      </w:r>
      <w:r w:rsidR="004A4DC4" w:rsidRPr="0094675E">
        <w:rPr>
          <w:sz w:val="28"/>
          <w:szCs w:val="28"/>
        </w:rPr>
        <w:t>5</w:t>
      </w:r>
      <w:r w:rsidR="00B45171" w:rsidRPr="0094675E">
        <w:rPr>
          <w:sz w:val="28"/>
          <w:szCs w:val="28"/>
        </w:rPr>
        <w:t> года на официальном сайте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(</w:t>
      </w:r>
      <w:hyperlink r:id="rId5" w:history="1">
        <w:r w:rsidR="00B45171" w:rsidRPr="0094675E">
          <w:rPr>
            <w:sz w:val="28"/>
            <w:szCs w:val="28"/>
          </w:rPr>
          <w:t>http://www.zakupki.gov.ru</w:t>
        </w:r>
      </w:hyperlink>
      <w:r w:rsidR="00B45171" w:rsidRPr="0094675E">
        <w:rPr>
          <w:sz w:val="28"/>
          <w:szCs w:val="28"/>
        </w:rPr>
        <w:t>) (закупка №</w:t>
      </w:r>
      <w:r w:rsidR="00D351C2" w:rsidRPr="0094675E">
        <w:rPr>
          <w:sz w:val="28"/>
          <w:szCs w:val="28"/>
        </w:rPr>
        <w:t> </w:t>
      </w:r>
      <w:hyperlink r:id="rId6" w:tgtFrame="_blank" w:history="1">
        <w:r w:rsidR="0020704F" w:rsidRPr="0020704F">
          <w:rPr>
            <w:sz w:val="28"/>
            <w:szCs w:val="28"/>
          </w:rPr>
          <w:t>31502790368</w:t>
        </w:r>
      </w:hyperlink>
      <w:r w:rsidR="00B45171" w:rsidRPr="0094675E">
        <w:rPr>
          <w:sz w:val="28"/>
          <w:szCs w:val="28"/>
        </w:rPr>
        <w:t xml:space="preserve">), на официальном сайте по закупкам атомной отрасли Госкорпорации «Росатом» </w:t>
      </w:r>
      <w:hyperlink r:id="rId7" w:history="1">
        <w:r w:rsidR="00B45171" w:rsidRPr="0094675E">
          <w:rPr>
            <w:sz w:val="28"/>
            <w:szCs w:val="28"/>
          </w:rPr>
          <w:t>http://zakupki.rosatom.ru</w:t>
        </w:r>
      </w:hyperlink>
      <w:r w:rsidR="00B45171" w:rsidRPr="0094675E">
        <w:rPr>
          <w:sz w:val="28"/>
          <w:szCs w:val="28"/>
        </w:rPr>
        <w:t xml:space="preserve"> (закупка №</w:t>
      </w:r>
      <w:r w:rsidR="00D351C2" w:rsidRPr="0094675E">
        <w:rPr>
          <w:sz w:val="28"/>
          <w:szCs w:val="28"/>
        </w:rPr>
        <w:t> </w:t>
      </w:r>
      <w:r w:rsidR="0020704F">
        <w:t>150924/0528/769</w:t>
      </w:r>
      <w:r w:rsidR="00B45171" w:rsidRPr="0094675E">
        <w:rPr>
          <w:sz w:val="28"/>
          <w:szCs w:val="28"/>
        </w:rPr>
        <w:t>)</w:t>
      </w:r>
      <w:r w:rsidR="00815D16" w:rsidRPr="0094675E">
        <w:rPr>
          <w:sz w:val="28"/>
          <w:szCs w:val="28"/>
        </w:rPr>
        <w:t xml:space="preserve"> на </w:t>
      </w:r>
      <w:r w:rsidR="00071EA2" w:rsidRPr="005C0EFF">
        <w:rPr>
          <w:sz w:val="28"/>
          <w:szCs w:val="28"/>
        </w:rPr>
        <w:t>(ЭТП</w:t>
      </w:r>
      <w:proofErr w:type="gramEnd"/>
      <w:r w:rsidR="00071EA2" w:rsidRPr="005C0EFF">
        <w:rPr>
          <w:sz w:val="28"/>
          <w:szCs w:val="28"/>
        </w:rPr>
        <w:t xml:space="preserve">) </w:t>
      </w:r>
      <w:r w:rsidR="00071EA2" w:rsidRPr="002D0064">
        <w:rPr>
          <w:sz w:val="28"/>
          <w:szCs w:val="28"/>
        </w:rPr>
        <w:t xml:space="preserve">Аукционный </w:t>
      </w:r>
      <w:r w:rsidR="00071EA2" w:rsidRPr="008F537A">
        <w:rPr>
          <w:sz w:val="28"/>
          <w:szCs w:val="28"/>
        </w:rPr>
        <w:t>Конкурсный Дом</w:t>
      </w:r>
      <w:r w:rsidR="00071EA2">
        <w:t xml:space="preserve"> </w:t>
      </w:r>
      <w:hyperlink r:id="rId8" w:history="1">
        <w:r w:rsidR="00071EA2" w:rsidRPr="00071EA2">
          <w:rPr>
            <w:sz w:val="28"/>
            <w:szCs w:val="28"/>
          </w:rPr>
          <w:t>www.a-k-d.ru</w:t>
        </w:r>
      </w:hyperlink>
      <w:r w:rsidR="00063141" w:rsidRPr="00EA6B8B">
        <w:rPr>
          <w:sz w:val="28"/>
          <w:szCs w:val="28"/>
        </w:rPr>
        <w:t xml:space="preserve"> </w:t>
      </w:r>
      <w:r w:rsidR="00815D16" w:rsidRPr="0094675E">
        <w:rPr>
          <w:sz w:val="28"/>
          <w:szCs w:val="28"/>
        </w:rPr>
        <w:t xml:space="preserve"> (закупка №</w:t>
      </w:r>
      <w:r w:rsidR="00346FC4" w:rsidRPr="0094675E">
        <w:rPr>
          <w:sz w:val="28"/>
          <w:szCs w:val="28"/>
        </w:rPr>
        <w:t xml:space="preserve"> </w:t>
      </w:r>
      <w:r w:rsidR="00071EA2">
        <w:t>C021351</w:t>
      </w:r>
      <w:r w:rsidR="00815D16" w:rsidRPr="0094675E">
        <w:rPr>
          <w:sz w:val="28"/>
          <w:szCs w:val="28"/>
        </w:rPr>
        <w:t xml:space="preserve">) </w:t>
      </w:r>
      <w:r w:rsidR="00B3235B" w:rsidRPr="0094675E">
        <w:rPr>
          <w:sz w:val="28"/>
          <w:szCs w:val="28"/>
        </w:rPr>
        <w:t xml:space="preserve">извещает о внесении изменений в Извещение и Документацию открытого </w:t>
      </w:r>
      <w:r w:rsidR="00974841">
        <w:rPr>
          <w:sz w:val="28"/>
          <w:szCs w:val="28"/>
        </w:rPr>
        <w:t>конкурса</w:t>
      </w:r>
      <w:r w:rsidR="008D28CB" w:rsidRPr="0094675E">
        <w:rPr>
          <w:sz w:val="28"/>
          <w:szCs w:val="28"/>
        </w:rPr>
        <w:t>:</w:t>
      </w:r>
    </w:p>
    <w:p w:rsidR="00E86DA7" w:rsidRPr="0094675E" w:rsidRDefault="00E86DA7" w:rsidP="00B00E90">
      <w:pPr>
        <w:jc w:val="both"/>
        <w:rPr>
          <w:b/>
          <w:sz w:val="28"/>
          <w:szCs w:val="28"/>
        </w:rPr>
      </w:pPr>
    </w:p>
    <w:p w:rsidR="009F7308" w:rsidRPr="0094675E" w:rsidRDefault="009F7308" w:rsidP="00ED2511">
      <w:pPr>
        <w:jc w:val="both"/>
        <w:outlineLvl w:val="0"/>
        <w:rPr>
          <w:b/>
          <w:sz w:val="28"/>
          <w:szCs w:val="28"/>
        </w:rPr>
      </w:pPr>
      <w:r w:rsidRPr="0094675E">
        <w:rPr>
          <w:b/>
          <w:sz w:val="28"/>
          <w:szCs w:val="28"/>
        </w:rPr>
        <w:t xml:space="preserve">Изменения в </w:t>
      </w:r>
      <w:r>
        <w:rPr>
          <w:b/>
          <w:sz w:val="28"/>
          <w:szCs w:val="28"/>
        </w:rPr>
        <w:t>Том 1</w:t>
      </w:r>
      <w:r w:rsidRPr="0094675E">
        <w:rPr>
          <w:b/>
          <w:sz w:val="28"/>
          <w:szCs w:val="28"/>
        </w:rPr>
        <w:t xml:space="preserve"> Документации</w:t>
      </w:r>
      <w:r w:rsidRPr="0094675E">
        <w:rPr>
          <w:b/>
          <w:sz w:val="28"/>
        </w:rPr>
        <w:t xml:space="preserve"> открытого </w:t>
      </w:r>
      <w:r w:rsidR="00F62263">
        <w:rPr>
          <w:b/>
          <w:sz w:val="28"/>
        </w:rPr>
        <w:t>конкурса</w:t>
      </w:r>
      <w:r w:rsidRPr="0094675E">
        <w:rPr>
          <w:b/>
          <w:sz w:val="28"/>
        </w:rPr>
        <w:t xml:space="preserve"> </w:t>
      </w:r>
      <w:r w:rsidRPr="0094675E">
        <w:rPr>
          <w:b/>
          <w:sz w:val="28"/>
          <w:szCs w:val="28"/>
        </w:rPr>
        <w:t>в электронной форме:</w:t>
      </w:r>
    </w:p>
    <w:p w:rsidR="009F7308" w:rsidRDefault="009F7308" w:rsidP="009F7308">
      <w:pPr>
        <w:jc w:val="both"/>
        <w:rPr>
          <w:sz w:val="28"/>
          <w:szCs w:val="28"/>
        </w:rPr>
      </w:pPr>
    </w:p>
    <w:p w:rsidR="00AD7B09" w:rsidRDefault="00AD7B09" w:rsidP="00927EAA">
      <w:pPr>
        <w:spacing w:line="360" w:lineRule="auto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Изменение Части 1 Тома 1:</w:t>
      </w:r>
    </w:p>
    <w:p w:rsidR="008733BE" w:rsidRPr="008733BE" w:rsidRDefault="008733BE" w:rsidP="00927EAA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 xml:space="preserve">1) п. 14 Извещения </w:t>
      </w:r>
      <w:r>
        <w:rPr>
          <w:sz w:val="28"/>
          <w:szCs w:val="28"/>
        </w:rPr>
        <w:t>читать в следующей редакции:</w:t>
      </w:r>
    </w:p>
    <w:p w:rsidR="008733BE" w:rsidRPr="006E255F" w:rsidRDefault="008733BE" w:rsidP="007150B7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14) </w:t>
      </w:r>
      <w:r w:rsidRPr="006E255F">
        <w:rPr>
          <w:sz w:val="28"/>
          <w:szCs w:val="28"/>
        </w:rPr>
        <w:t xml:space="preserve">На официальных сайтах закупочная документация находится в открытом доступе, начиная </w:t>
      </w:r>
      <w:proofErr w:type="gramStart"/>
      <w:r w:rsidRPr="006E255F">
        <w:rPr>
          <w:sz w:val="28"/>
          <w:szCs w:val="28"/>
        </w:rPr>
        <w:t>с даты</w:t>
      </w:r>
      <w:proofErr w:type="gramEnd"/>
      <w:r w:rsidRPr="006E255F">
        <w:rPr>
          <w:sz w:val="28"/>
          <w:szCs w:val="28"/>
        </w:rPr>
        <w:t xml:space="preserve"> официальной публикации.</w:t>
      </w:r>
      <w:r w:rsidRPr="006E255F">
        <w:rPr>
          <w:spacing w:val="-6"/>
          <w:sz w:val="28"/>
          <w:szCs w:val="28"/>
        </w:rPr>
        <w:t xml:space="preserve"> Порядок получения закупочной документации на ЭТП определяется правилами данной ЭТП.</w:t>
      </w:r>
    </w:p>
    <w:p w:rsidR="00BB4850" w:rsidRDefault="00BB4850" w:rsidP="007150B7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Документы, предусмотренные разделом 4.7 Технического задания (Том 2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«Техническая часть» Документации), предоставляются участникам после заключения договора о конфиденциальности и неразглашении информации и соглашения о конфиденциальности и неразглашении служебной информации ограниченного распространения («Для служебного пользования») по форме</w:t>
      </w:r>
      <w:r w:rsidR="00927EAA">
        <w:rPr>
          <w:sz w:val="28"/>
          <w:szCs w:val="28"/>
        </w:rPr>
        <w:t xml:space="preserve"> Приложения №1 и №2 к настоящему извещению.</w:t>
      </w:r>
      <w:proofErr w:type="gramEnd"/>
    </w:p>
    <w:p w:rsidR="008733BE" w:rsidRPr="006E255F" w:rsidRDefault="008733BE" w:rsidP="007150B7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6E255F">
        <w:rPr>
          <w:sz w:val="28"/>
          <w:szCs w:val="28"/>
        </w:rPr>
        <w:t xml:space="preserve">Официальная публикация документов по данной закупке: </w:t>
      </w:r>
      <w:bookmarkStart w:id="0" w:name="_Ref320025392"/>
      <w:r w:rsidRPr="006E255F">
        <w:rPr>
          <w:sz w:val="28"/>
          <w:szCs w:val="28"/>
        </w:rPr>
        <w:t>Официальный</w:t>
      </w:r>
      <w:r w:rsidRPr="006E255F">
        <w:rPr>
          <w:spacing w:val="-6"/>
          <w:sz w:val="28"/>
          <w:szCs w:val="28"/>
        </w:rPr>
        <w:t xml:space="preserve"> государственный сайт </w:t>
      </w:r>
      <w:r w:rsidRPr="006E255F">
        <w:rPr>
          <w:sz w:val="28"/>
          <w:szCs w:val="28"/>
        </w:rPr>
        <w:t>(</w:t>
      </w:r>
      <w:hyperlink r:id="rId9" w:history="1">
        <w:r w:rsidRPr="006E255F">
          <w:rPr>
            <w:rStyle w:val="afa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6E255F">
        <w:rPr>
          <w:sz w:val="28"/>
          <w:szCs w:val="28"/>
        </w:rPr>
        <w:t>),</w:t>
      </w:r>
      <w:bookmarkEnd w:id="0"/>
      <w:r w:rsidRPr="006E255F">
        <w:rPr>
          <w:sz w:val="28"/>
          <w:szCs w:val="28"/>
        </w:rPr>
        <w:t xml:space="preserve"> </w:t>
      </w:r>
    </w:p>
    <w:p w:rsidR="008733BE" w:rsidRPr="006E255F" w:rsidRDefault="008733BE" w:rsidP="007150B7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6E255F">
        <w:rPr>
          <w:sz w:val="28"/>
          <w:szCs w:val="28"/>
        </w:rPr>
        <w:t>Копии публикации документов по данной закупке:</w:t>
      </w:r>
    </w:p>
    <w:p w:rsidR="008733BE" w:rsidRPr="006E255F" w:rsidRDefault="008733BE" w:rsidP="007150B7">
      <w:pPr>
        <w:pStyle w:val="affe"/>
        <w:numPr>
          <w:ilvl w:val="0"/>
          <w:numId w:val="41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6E255F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6E255F">
        <w:rPr>
          <w:rFonts w:ascii="Times New Roman" w:hAnsi="Times New Roman"/>
          <w:spacing w:val="-6"/>
          <w:sz w:val="28"/>
          <w:szCs w:val="28"/>
        </w:rPr>
        <w:t>(</w:t>
      </w:r>
      <w:hyperlink r:id="rId10" w:history="1">
        <w:r w:rsidRPr="006E255F">
          <w:rPr>
            <w:rStyle w:val="afa"/>
            <w:rFonts w:ascii="Times New Roman" w:hAnsi="Times New Roman"/>
            <w:sz w:val="28"/>
            <w:szCs w:val="28"/>
          </w:rPr>
          <w:t>http://zakupki.rosatom.ru</w:t>
        </w:r>
      </w:hyperlink>
      <w:r w:rsidRPr="006E255F">
        <w:rPr>
          <w:rFonts w:ascii="Times New Roman" w:hAnsi="Times New Roman"/>
          <w:spacing w:val="-6"/>
          <w:sz w:val="28"/>
          <w:szCs w:val="28"/>
        </w:rPr>
        <w:t>);</w:t>
      </w:r>
    </w:p>
    <w:p w:rsidR="008733BE" w:rsidRPr="008733BE" w:rsidRDefault="008733BE" w:rsidP="007150B7">
      <w:pPr>
        <w:pStyle w:val="affe"/>
        <w:numPr>
          <w:ilvl w:val="0"/>
          <w:numId w:val="41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6E255F">
        <w:rPr>
          <w:rFonts w:ascii="Times New Roman" w:hAnsi="Times New Roman"/>
          <w:sz w:val="28"/>
          <w:szCs w:val="28"/>
        </w:rPr>
        <w:t xml:space="preserve">ЭТП Аукционный конкурсный дом </w:t>
      </w:r>
      <w:hyperlink r:id="rId11" w:history="1">
        <w:r w:rsidRPr="006E255F">
          <w:rPr>
            <w:rStyle w:val="afa"/>
            <w:rFonts w:ascii="Times New Roman" w:hAnsi="Times New Roman"/>
            <w:sz w:val="28"/>
            <w:szCs w:val="28"/>
            <w:lang w:val="en-US"/>
          </w:rPr>
          <w:t>www</w:t>
        </w:r>
        <w:r w:rsidRPr="006E255F">
          <w:rPr>
            <w:rStyle w:val="afa"/>
            <w:rFonts w:ascii="Times New Roman" w:hAnsi="Times New Roman"/>
            <w:sz w:val="28"/>
            <w:szCs w:val="28"/>
          </w:rPr>
          <w:t>.</w:t>
        </w:r>
        <w:r w:rsidRPr="006E255F">
          <w:rPr>
            <w:rStyle w:val="afa"/>
            <w:rFonts w:ascii="Times New Roman" w:hAnsi="Times New Roman"/>
            <w:sz w:val="28"/>
            <w:szCs w:val="28"/>
            <w:lang w:val="en-US"/>
          </w:rPr>
          <w:t>a</w:t>
        </w:r>
        <w:r w:rsidRPr="006E255F">
          <w:rPr>
            <w:rStyle w:val="afa"/>
            <w:rFonts w:ascii="Times New Roman" w:hAnsi="Times New Roman"/>
            <w:sz w:val="28"/>
            <w:szCs w:val="28"/>
          </w:rPr>
          <w:t>-</w:t>
        </w:r>
        <w:r w:rsidRPr="006E255F">
          <w:rPr>
            <w:rStyle w:val="afa"/>
            <w:rFonts w:ascii="Times New Roman" w:hAnsi="Times New Roman"/>
            <w:sz w:val="28"/>
            <w:szCs w:val="28"/>
            <w:lang w:val="en-US"/>
          </w:rPr>
          <w:t>k</w:t>
        </w:r>
        <w:r w:rsidRPr="006E255F">
          <w:rPr>
            <w:rStyle w:val="afa"/>
            <w:rFonts w:ascii="Times New Roman" w:hAnsi="Times New Roman"/>
            <w:sz w:val="28"/>
            <w:szCs w:val="28"/>
          </w:rPr>
          <w:t>-</w:t>
        </w:r>
        <w:r w:rsidRPr="006E255F">
          <w:rPr>
            <w:rStyle w:val="afa"/>
            <w:rFonts w:ascii="Times New Roman" w:hAnsi="Times New Roman"/>
            <w:sz w:val="28"/>
            <w:szCs w:val="28"/>
            <w:lang w:val="en-US"/>
          </w:rPr>
          <w:t>d</w:t>
        </w:r>
        <w:r w:rsidRPr="006E255F">
          <w:rPr>
            <w:rStyle w:val="afa"/>
            <w:rFonts w:ascii="Times New Roman" w:hAnsi="Times New Roman"/>
            <w:sz w:val="28"/>
            <w:szCs w:val="28"/>
          </w:rPr>
          <w:t>.</w:t>
        </w:r>
        <w:proofErr w:type="spellStart"/>
        <w:r w:rsidRPr="006E255F">
          <w:rPr>
            <w:rStyle w:val="afa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6E255F">
        <w:rPr>
          <w:rFonts w:ascii="Times New Roman" w:hAnsi="Times New Roman"/>
          <w:sz w:val="28"/>
          <w:szCs w:val="28"/>
        </w:rPr>
        <w:t>.</w:t>
      </w:r>
    </w:p>
    <w:p w:rsidR="008733BE" w:rsidRPr="00BB4850" w:rsidRDefault="008733BE" w:rsidP="00BB4850">
      <w:pPr>
        <w:jc w:val="both"/>
        <w:rPr>
          <w:sz w:val="28"/>
          <w:szCs w:val="28"/>
        </w:rPr>
      </w:pPr>
    </w:p>
    <w:p w:rsidR="00AD7B09" w:rsidRPr="0094675E" w:rsidRDefault="00355E83" w:rsidP="00927EAA">
      <w:pPr>
        <w:spacing w:line="360" w:lineRule="auto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AD7B09">
        <w:rPr>
          <w:b/>
          <w:sz w:val="28"/>
          <w:szCs w:val="28"/>
        </w:rPr>
        <w:t xml:space="preserve">) </w:t>
      </w:r>
      <w:r w:rsidR="00AD7B09" w:rsidRPr="0094675E">
        <w:rPr>
          <w:b/>
          <w:sz w:val="28"/>
          <w:szCs w:val="28"/>
        </w:rPr>
        <w:t xml:space="preserve">п. 18 и 19 Извещения </w:t>
      </w:r>
      <w:r w:rsidR="00AD7B09" w:rsidRPr="0094675E">
        <w:rPr>
          <w:sz w:val="28"/>
          <w:szCs w:val="28"/>
        </w:rPr>
        <w:t>читать в следующей редакции</w:t>
      </w:r>
      <w:r w:rsidR="00AD7B09" w:rsidRPr="0094675E">
        <w:rPr>
          <w:b/>
          <w:sz w:val="28"/>
          <w:szCs w:val="28"/>
        </w:rPr>
        <w:t>:</w:t>
      </w:r>
    </w:p>
    <w:p w:rsidR="00CE5B25" w:rsidRDefault="00CE5B25" w:rsidP="00CE5B25">
      <w:pPr>
        <w:pStyle w:val="affe"/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proofErr w:type="gramStart"/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>
        <w:rPr>
          <w:rFonts w:ascii="Times New Roman" w:hAnsi="Times New Roman"/>
          <w:spacing w:val="-6"/>
          <w:sz w:val="28"/>
          <w:szCs w:val="28"/>
        </w:rPr>
        <w:t>закупке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заявкам: </w:t>
      </w:r>
      <w:r w:rsidRPr="00F65DC0">
        <w:rPr>
          <w:rFonts w:ascii="Times New Roman" w:hAnsi="Times New Roman"/>
          <w:b/>
          <w:spacing w:val="-6"/>
          <w:sz w:val="28"/>
          <w:szCs w:val="28"/>
        </w:rPr>
        <w:t>10-00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(время московское) </w:t>
      </w:r>
      <w:r w:rsidRPr="00CE5B25">
        <w:rPr>
          <w:rFonts w:ascii="Times New Roman" w:hAnsi="Times New Roman"/>
          <w:b/>
          <w:spacing w:val="-6"/>
          <w:sz w:val="28"/>
          <w:szCs w:val="28"/>
        </w:rPr>
        <w:t>«2</w:t>
      </w:r>
      <w:r w:rsidR="006B78C9">
        <w:rPr>
          <w:rFonts w:ascii="Times New Roman" w:hAnsi="Times New Roman"/>
          <w:b/>
          <w:spacing w:val="-6"/>
          <w:sz w:val="28"/>
          <w:szCs w:val="28"/>
        </w:rPr>
        <w:t>6</w:t>
      </w:r>
      <w:r w:rsidRPr="00F65DC0">
        <w:rPr>
          <w:rFonts w:ascii="Times New Roman" w:hAnsi="Times New Roman"/>
          <w:b/>
          <w:spacing w:val="-6"/>
          <w:sz w:val="28"/>
          <w:szCs w:val="28"/>
        </w:rPr>
        <w:t>» октября 2015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года. </w:t>
      </w:r>
      <w:proofErr w:type="gramEnd"/>
    </w:p>
    <w:p w:rsidR="00CE5B25" w:rsidRPr="00890DBE" w:rsidRDefault="00CE5B25" w:rsidP="00CE5B25">
      <w:pPr>
        <w:pStyle w:val="affe"/>
        <w:tabs>
          <w:tab w:val="left" w:pos="1134"/>
        </w:tabs>
        <w:ind w:left="1069"/>
        <w:jc w:val="both"/>
        <w:rPr>
          <w:rFonts w:ascii="Times New Roman" w:hAnsi="Times New Roman"/>
          <w:sz w:val="28"/>
          <w:szCs w:val="28"/>
        </w:rPr>
      </w:pPr>
      <w:r w:rsidRPr="00890DBE">
        <w:rPr>
          <w:rFonts w:ascii="Times New Roman" w:hAnsi="Times New Roman"/>
          <w:sz w:val="28"/>
          <w:szCs w:val="28"/>
        </w:rPr>
        <w:t>Заседание закупочной комиссии не проводится.</w:t>
      </w:r>
    </w:p>
    <w:p w:rsidR="00CE5B25" w:rsidRDefault="00CE5B25" w:rsidP="00CE5B25">
      <w:pPr>
        <w:pStyle w:val="affe"/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>
        <w:rPr>
          <w:rFonts w:ascii="Times New Roman" w:hAnsi="Times New Roman"/>
          <w:spacing w:val="-6"/>
          <w:sz w:val="28"/>
          <w:szCs w:val="28"/>
        </w:rPr>
        <w:t>закупки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CE5B25" w:rsidRDefault="00CE5B25" w:rsidP="00CE5B25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42440B">
        <w:rPr>
          <w:rFonts w:eastAsia="Calibri"/>
          <w:spacing w:val="-6"/>
          <w:sz w:val="28"/>
          <w:szCs w:val="28"/>
          <w:lang w:eastAsia="en-US"/>
        </w:rPr>
        <w:t>Отборочная стадия рассмотрения заявок на участие в закупке: адрес</w:t>
      </w:r>
      <w:r>
        <w:rPr>
          <w:rFonts w:eastAsia="Calibri"/>
          <w:spacing w:val="-6"/>
          <w:sz w:val="28"/>
          <w:szCs w:val="28"/>
          <w:lang w:eastAsia="en-US"/>
        </w:rPr>
        <w:t xml:space="preserve"> </w:t>
      </w:r>
      <w:proofErr w:type="gramStart"/>
      <w:r w:rsidRPr="00571208">
        <w:rPr>
          <w:color w:val="000000"/>
          <w:sz w:val="28"/>
          <w:szCs w:val="28"/>
        </w:rPr>
        <w:t>г</w:t>
      </w:r>
      <w:proofErr w:type="gramEnd"/>
      <w:r w:rsidRPr="00571208">
        <w:rPr>
          <w:color w:val="000000"/>
          <w:sz w:val="28"/>
          <w:szCs w:val="28"/>
        </w:rPr>
        <w:t>. Москва, Д</w:t>
      </w:r>
      <w:r>
        <w:rPr>
          <w:color w:val="000000"/>
          <w:sz w:val="28"/>
          <w:szCs w:val="28"/>
        </w:rPr>
        <w:t>митровское шоссе, д. 2, стр. 1</w:t>
      </w:r>
      <w:r w:rsidRPr="0042440B">
        <w:rPr>
          <w:rFonts w:eastAsia="Calibri"/>
          <w:spacing w:val="-6"/>
          <w:sz w:val="28"/>
          <w:szCs w:val="28"/>
          <w:lang w:eastAsia="en-US"/>
        </w:rPr>
        <w:t xml:space="preserve">, не позднее </w:t>
      </w:r>
      <w:r w:rsidRPr="0042440B">
        <w:rPr>
          <w:rFonts w:eastAsia="Calibri"/>
          <w:b/>
          <w:spacing w:val="-6"/>
          <w:sz w:val="28"/>
          <w:szCs w:val="28"/>
          <w:lang w:eastAsia="en-US"/>
        </w:rPr>
        <w:t>«</w:t>
      </w:r>
      <w:r w:rsidR="00FF0BA8">
        <w:rPr>
          <w:rFonts w:eastAsia="Calibri"/>
          <w:b/>
          <w:spacing w:val="-6"/>
          <w:sz w:val="28"/>
          <w:szCs w:val="28"/>
          <w:lang w:eastAsia="en-US"/>
        </w:rPr>
        <w:t>0</w:t>
      </w:r>
      <w:r w:rsidR="00531357">
        <w:rPr>
          <w:rFonts w:eastAsia="Calibri"/>
          <w:b/>
          <w:spacing w:val="-6"/>
          <w:sz w:val="28"/>
          <w:szCs w:val="28"/>
          <w:lang w:eastAsia="en-US"/>
        </w:rPr>
        <w:t>2</w:t>
      </w:r>
      <w:r w:rsidRPr="0042440B">
        <w:rPr>
          <w:rFonts w:eastAsia="Calibri"/>
          <w:b/>
          <w:spacing w:val="-6"/>
          <w:sz w:val="28"/>
          <w:szCs w:val="28"/>
          <w:lang w:eastAsia="en-US"/>
        </w:rPr>
        <w:t xml:space="preserve">» </w:t>
      </w:r>
      <w:r w:rsidR="00531357">
        <w:rPr>
          <w:rFonts w:eastAsia="Calibri"/>
          <w:b/>
          <w:spacing w:val="-6"/>
          <w:sz w:val="28"/>
          <w:szCs w:val="28"/>
          <w:lang w:eastAsia="en-US"/>
        </w:rPr>
        <w:t>ноября</w:t>
      </w:r>
      <w:r w:rsidRPr="0042440B">
        <w:rPr>
          <w:rFonts w:eastAsia="Calibri"/>
          <w:b/>
          <w:spacing w:val="-6"/>
          <w:sz w:val="28"/>
          <w:szCs w:val="28"/>
          <w:lang w:eastAsia="en-US"/>
        </w:rPr>
        <w:t xml:space="preserve"> 2015 г.</w:t>
      </w:r>
      <w:r w:rsidRPr="0042440B">
        <w:rPr>
          <w:rFonts w:eastAsia="Calibri"/>
          <w:spacing w:val="-6"/>
          <w:sz w:val="28"/>
          <w:szCs w:val="28"/>
          <w:lang w:eastAsia="en-US"/>
        </w:rPr>
        <w:t xml:space="preserve"> </w:t>
      </w:r>
    </w:p>
    <w:p w:rsidR="00CE5B25" w:rsidRPr="0042440B" w:rsidRDefault="00CE5B25" w:rsidP="00CE5B2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spacing w:val="-6"/>
          <w:sz w:val="28"/>
          <w:szCs w:val="28"/>
          <w:lang w:eastAsia="en-US"/>
        </w:rPr>
      </w:pPr>
      <w:r w:rsidRPr="0042440B">
        <w:rPr>
          <w:rFonts w:eastAsia="Calibri"/>
          <w:spacing w:val="-6"/>
          <w:sz w:val="28"/>
          <w:szCs w:val="28"/>
          <w:lang w:eastAsia="en-US"/>
        </w:rPr>
        <w:t>Оценочная стадия рассмотрения заявок на участие в закупке и подведение итогов закупки: адрес</w:t>
      </w:r>
      <w:r>
        <w:rPr>
          <w:rFonts w:eastAsia="Calibri"/>
          <w:spacing w:val="-6"/>
          <w:sz w:val="28"/>
          <w:szCs w:val="28"/>
          <w:lang w:eastAsia="en-US"/>
        </w:rPr>
        <w:t xml:space="preserve"> </w:t>
      </w:r>
      <w:proofErr w:type="gramStart"/>
      <w:r w:rsidRPr="00571208">
        <w:rPr>
          <w:color w:val="000000"/>
          <w:sz w:val="28"/>
          <w:szCs w:val="28"/>
        </w:rPr>
        <w:t>г</w:t>
      </w:r>
      <w:proofErr w:type="gramEnd"/>
      <w:r w:rsidRPr="00571208">
        <w:rPr>
          <w:color w:val="000000"/>
          <w:sz w:val="28"/>
          <w:szCs w:val="28"/>
        </w:rPr>
        <w:t xml:space="preserve">. Москва, Дмитровское шоссе, д. 2, стр. 1, </w:t>
      </w:r>
      <w:r w:rsidRPr="0042440B">
        <w:rPr>
          <w:rFonts w:eastAsia="Calibri"/>
          <w:spacing w:val="-6"/>
          <w:sz w:val="28"/>
          <w:szCs w:val="28"/>
          <w:lang w:eastAsia="en-US"/>
        </w:rPr>
        <w:t>не позднее «</w:t>
      </w:r>
      <w:r>
        <w:rPr>
          <w:rFonts w:eastAsia="Calibri"/>
          <w:b/>
          <w:spacing w:val="-6"/>
          <w:sz w:val="28"/>
          <w:szCs w:val="28"/>
          <w:lang w:eastAsia="en-US"/>
        </w:rPr>
        <w:t>0</w:t>
      </w:r>
      <w:r w:rsidR="00A262E4">
        <w:rPr>
          <w:rFonts w:eastAsia="Calibri"/>
          <w:b/>
          <w:spacing w:val="-6"/>
          <w:sz w:val="28"/>
          <w:szCs w:val="28"/>
          <w:lang w:eastAsia="en-US"/>
        </w:rPr>
        <w:t>9</w:t>
      </w:r>
      <w:r w:rsidRPr="0042440B">
        <w:rPr>
          <w:rFonts w:eastAsia="Calibri"/>
          <w:b/>
          <w:spacing w:val="-6"/>
          <w:sz w:val="28"/>
          <w:szCs w:val="28"/>
          <w:lang w:eastAsia="en-US"/>
        </w:rPr>
        <w:t xml:space="preserve">» </w:t>
      </w:r>
      <w:r w:rsidR="00A67EBA">
        <w:rPr>
          <w:rFonts w:eastAsia="Calibri"/>
          <w:b/>
          <w:spacing w:val="-6"/>
          <w:sz w:val="28"/>
          <w:szCs w:val="28"/>
          <w:lang w:eastAsia="en-US"/>
        </w:rPr>
        <w:t>ноября</w:t>
      </w:r>
      <w:r w:rsidRPr="0042440B">
        <w:rPr>
          <w:rFonts w:eastAsia="Calibri"/>
          <w:b/>
          <w:spacing w:val="-6"/>
          <w:sz w:val="28"/>
          <w:szCs w:val="28"/>
          <w:lang w:eastAsia="en-US"/>
        </w:rPr>
        <w:t xml:space="preserve"> 2015</w:t>
      </w:r>
      <w:r w:rsidR="00A67EBA">
        <w:rPr>
          <w:rFonts w:eastAsia="Calibri"/>
          <w:b/>
          <w:spacing w:val="-6"/>
          <w:sz w:val="28"/>
          <w:szCs w:val="28"/>
          <w:lang w:eastAsia="en-US"/>
        </w:rPr>
        <w:t xml:space="preserve"> г.</w:t>
      </w:r>
    </w:p>
    <w:p w:rsidR="00AD7B09" w:rsidRDefault="00AD7B09" w:rsidP="009F7308">
      <w:pPr>
        <w:jc w:val="both"/>
        <w:rPr>
          <w:sz w:val="28"/>
          <w:szCs w:val="28"/>
        </w:rPr>
      </w:pPr>
    </w:p>
    <w:p w:rsidR="00653F84" w:rsidRDefault="00355E83" w:rsidP="007150B7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AB3854" w:rsidRPr="00401F0F">
        <w:rPr>
          <w:b/>
          <w:sz w:val="28"/>
          <w:szCs w:val="28"/>
        </w:rPr>
        <w:t xml:space="preserve">) </w:t>
      </w:r>
      <w:r w:rsidR="00653F84" w:rsidRPr="00355E83">
        <w:rPr>
          <w:b/>
          <w:sz w:val="28"/>
          <w:szCs w:val="28"/>
        </w:rPr>
        <w:t>подпункт</w:t>
      </w:r>
      <w:r w:rsidR="00653F84" w:rsidRPr="00401F0F">
        <w:rPr>
          <w:b/>
          <w:sz w:val="28"/>
          <w:szCs w:val="28"/>
        </w:rPr>
        <w:t xml:space="preserve"> 1.6 и </w:t>
      </w:r>
      <w:r w:rsidR="00B6150C" w:rsidRPr="00401F0F">
        <w:rPr>
          <w:b/>
          <w:sz w:val="28"/>
          <w:szCs w:val="28"/>
        </w:rPr>
        <w:t xml:space="preserve">пункт 2 </w:t>
      </w:r>
      <w:r w:rsidR="00653F84" w:rsidRPr="00401F0F">
        <w:rPr>
          <w:b/>
          <w:sz w:val="28"/>
          <w:szCs w:val="28"/>
        </w:rPr>
        <w:t>подраздела 2.1.1 раздела 2 «ТРЕБОВАНИЯ. ДОКУМЕНТЫ. СОСТАВ ЗАЯВКИ НА УЧАСТИЕ В ЗАКУПКЕ» читать в следующей редакции:</w:t>
      </w:r>
    </w:p>
    <w:p w:rsidR="0010211C" w:rsidRDefault="0010211C" w:rsidP="00927EAA">
      <w:pPr>
        <w:spacing w:line="360" w:lineRule="auto"/>
        <w:jc w:val="both"/>
        <w:outlineLvl w:val="0"/>
        <w:rPr>
          <w:b/>
          <w:sz w:val="28"/>
          <w:szCs w:val="28"/>
        </w:rPr>
        <w:sectPr w:rsidR="0010211C" w:rsidSect="00927EAA">
          <w:pgSz w:w="11906" w:h="16838"/>
          <w:pgMar w:top="1134" w:right="850" w:bottom="709" w:left="1080" w:header="708" w:footer="708" w:gutter="0"/>
          <w:cols w:space="708"/>
          <w:docGrid w:linePitch="360"/>
        </w:sectPr>
      </w:pPr>
    </w:p>
    <w:tbl>
      <w:tblPr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567"/>
        <w:gridCol w:w="6521"/>
        <w:gridCol w:w="8363"/>
      </w:tblGrid>
      <w:tr w:rsidR="0037174F" w:rsidRPr="006E255F" w:rsidTr="00401F0F">
        <w:trPr>
          <w:trHeight w:val="440"/>
        </w:trPr>
        <w:tc>
          <w:tcPr>
            <w:tcW w:w="567" w:type="dxa"/>
            <w:vAlign w:val="center"/>
          </w:tcPr>
          <w:p w:rsidR="0037174F" w:rsidRPr="006E255F" w:rsidRDefault="0037174F" w:rsidP="0037174F">
            <w:pPr>
              <w:pStyle w:val="affe"/>
              <w:numPr>
                <w:ilvl w:val="0"/>
                <w:numId w:val="32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1" w:name="_Ref410138387"/>
          </w:p>
        </w:tc>
        <w:bookmarkEnd w:id="1"/>
        <w:tc>
          <w:tcPr>
            <w:tcW w:w="6521" w:type="dxa"/>
          </w:tcPr>
          <w:p w:rsidR="0037174F" w:rsidRPr="006E255F" w:rsidRDefault="0037174F" w:rsidP="00230BFF">
            <w:pPr>
              <w:ind w:firstLine="720"/>
              <w:jc w:val="both"/>
            </w:pPr>
            <w:proofErr w:type="gramStart"/>
            <w:r w:rsidRPr="006E255F">
              <w:t>обладать специальной правоспособностью в соответствии с действующим законодательством Российской Федерации (или законодательством государства, на территории которого будет использоваться поставляемая по договору продукция),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документации о закупке срока окончания подачи заявок, а</w:t>
            </w:r>
            <w:proofErr w:type="gramEnd"/>
            <w:r w:rsidRPr="006E255F">
              <w:t xml:space="preserve"> именно:</w:t>
            </w:r>
          </w:p>
          <w:p w:rsidR="0037174F" w:rsidRPr="006E255F" w:rsidRDefault="0037174F" w:rsidP="00230BFF">
            <w:pPr>
              <w:ind w:firstLine="720"/>
              <w:jc w:val="both"/>
            </w:pPr>
            <w:r w:rsidRPr="006E255F">
              <w:t xml:space="preserve">должен иметь соответствующие разрешающие документы на осуществление видов деятельности, видов работ, требуемые для выполнения договора, </w:t>
            </w:r>
            <w:proofErr w:type="gramStart"/>
            <w:r w:rsidRPr="006E255F">
              <w:t>право</w:t>
            </w:r>
            <w:proofErr w:type="gramEnd"/>
            <w:r w:rsidRPr="006E255F">
              <w:t xml:space="preserve"> на заключение которого является предметом настоящей закупки:</w:t>
            </w:r>
          </w:p>
          <w:p w:rsidR="0037174F" w:rsidRPr="006E255F" w:rsidRDefault="0037174F" w:rsidP="0037174F">
            <w:pPr>
              <w:numPr>
                <w:ilvl w:val="4"/>
                <w:numId w:val="28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6E255F">
              <w:rPr>
                <w:bCs/>
              </w:rPr>
              <w:t>свидетельство СРО о допуске к следующим видам работ, оказывающих влияние на безопасность особо опасных и технически сложных объектов капитального строительства (в том числе ОИАЭ), указанные в перечне, утвержденном Приказом Минрегионразвития РФ от 30.12.2009 № 624:</w:t>
            </w:r>
          </w:p>
          <w:p w:rsidR="0037174F" w:rsidRPr="006E255F" w:rsidRDefault="0037174F" w:rsidP="00230BFF">
            <w:pPr>
              <w:autoSpaceDE w:val="0"/>
              <w:autoSpaceDN w:val="0"/>
              <w:adjustRightInd w:val="0"/>
              <w:ind w:firstLine="540"/>
              <w:jc w:val="both"/>
            </w:pPr>
            <w:r w:rsidRPr="006E255F">
              <w:t>1.1. Работы по подготовке генерального плана земельного участка</w:t>
            </w:r>
          </w:p>
          <w:p w:rsidR="0037174F" w:rsidRPr="006E255F" w:rsidRDefault="0037174F" w:rsidP="00230BFF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bookmarkStart w:id="2" w:name="_Toc430794317"/>
            <w:r w:rsidRPr="006E255F">
              <w:t>3. Работы по подготовке конструктивных решений</w:t>
            </w:r>
            <w:bookmarkEnd w:id="2"/>
          </w:p>
          <w:p w:rsidR="0037174F" w:rsidRPr="006E255F" w:rsidRDefault="0037174F" w:rsidP="00230BFF">
            <w:pPr>
              <w:autoSpaceDE w:val="0"/>
              <w:autoSpaceDN w:val="0"/>
              <w:adjustRightInd w:val="0"/>
              <w:ind w:firstLine="540"/>
              <w:jc w:val="both"/>
            </w:pPr>
            <w:r w:rsidRPr="006E255F">
              <w:t>5.3. Работы по подготовке проектов наружных сетей электроснабжения до 35 кВ включительно и их сооружений</w:t>
            </w:r>
          </w:p>
          <w:p w:rsidR="0037174F" w:rsidRPr="006E255F" w:rsidRDefault="0037174F" w:rsidP="00230BFF">
            <w:pPr>
              <w:autoSpaceDE w:val="0"/>
              <w:autoSpaceDN w:val="0"/>
              <w:adjustRightInd w:val="0"/>
              <w:ind w:firstLine="540"/>
              <w:jc w:val="both"/>
            </w:pPr>
            <w:r w:rsidRPr="006E255F">
              <w:t>5.6. Работы по подготовке проектов наружных сетей слаботочных систем</w:t>
            </w:r>
          </w:p>
          <w:p w:rsidR="0037174F" w:rsidRPr="006E255F" w:rsidRDefault="0037174F" w:rsidP="00230BFF">
            <w:pPr>
              <w:autoSpaceDE w:val="0"/>
              <w:autoSpaceDN w:val="0"/>
              <w:adjustRightInd w:val="0"/>
              <w:ind w:firstLine="540"/>
              <w:jc w:val="both"/>
            </w:pPr>
            <w:r w:rsidRPr="006E255F">
              <w:t>7.1. Инженерно-технические мероприятия по гражданской обороне</w:t>
            </w:r>
          </w:p>
          <w:p w:rsidR="0037174F" w:rsidRPr="006E255F" w:rsidRDefault="0037174F" w:rsidP="00230BFF">
            <w:pPr>
              <w:autoSpaceDE w:val="0"/>
              <w:autoSpaceDN w:val="0"/>
              <w:adjustRightInd w:val="0"/>
              <w:ind w:firstLine="540"/>
              <w:jc w:val="both"/>
            </w:pPr>
            <w:r w:rsidRPr="006E255F">
              <w:t>7.2. Инженерно-технические мероприятия по предупреждению чрезвычайных ситуаций природного и техногенного характера</w:t>
            </w:r>
          </w:p>
          <w:p w:rsidR="0037174F" w:rsidRPr="006E255F" w:rsidRDefault="0037174F" w:rsidP="00230BFF">
            <w:pPr>
              <w:tabs>
                <w:tab w:val="left" w:pos="0"/>
                <w:tab w:val="num" w:pos="1211"/>
                <w:tab w:val="num" w:pos="1494"/>
              </w:tabs>
              <w:ind w:right="153" w:firstLine="495"/>
              <w:jc w:val="both"/>
              <w:rPr>
                <w:bCs/>
                <w:snapToGrid w:val="0"/>
              </w:rPr>
            </w:pPr>
            <w:r w:rsidRPr="006E255F">
              <w:t xml:space="preserve">8. Работы по подготовке проектов организации строительства, сносу и демонтажу зданий и сооружений, </w:t>
            </w:r>
            <w:r w:rsidRPr="006E255F">
              <w:lastRenderedPageBreak/>
              <w:t>продлению срока эксплуатации и консервации</w:t>
            </w:r>
            <w:r w:rsidRPr="006E255F">
              <w:rPr>
                <w:bCs/>
                <w:snapToGrid w:val="0"/>
              </w:rPr>
              <w:t>.</w:t>
            </w:r>
          </w:p>
          <w:p w:rsidR="0037174F" w:rsidRPr="006E255F" w:rsidRDefault="0037174F" w:rsidP="00230BFF">
            <w:pPr>
              <w:tabs>
                <w:tab w:val="left" w:pos="0"/>
                <w:tab w:val="num" w:pos="1211"/>
                <w:tab w:val="num" w:pos="1494"/>
              </w:tabs>
              <w:ind w:right="153"/>
              <w:jc w:val="both"/>
              <w:rPr>
                <w:bCs/>
                <w:snapToGrid w:val="0"/>
              </w:rPr>
            </w:pPr>
          </w:p>
          <w:p w:rsidR="0037174F" w:rsidRPr="006E255F" w:rsidRDefault="0037174F" w:rsidP="0037174F">
            <w:pPr>
              <w:ind w:firstLine="720"/>
              <w:jc w:val="both"/>
            </w:pPr>
            <w:r w:rsidRPr="006E255F">
              <w:t xml:space="preserve">подтвердить право </w:t>
            </w:r>
            <w:proofErr w:type="spellStart"/>
            <w:r w:rsidRPr="006E255F">
              <w:t>саморегулируемой</w:t>
            </w:r>
            <w:proofErr w:type="spellEnd"/>
            <w:r w:rsidRPr="006E255F">
              <w:t xml:space="preserve"> организации выдавать свидетельства на данные виды работ.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174F" w:rsidRPr="006E255F" w:rsidRDefault="0037174F" w:rsidP="0037174F">
            <w:pPr>
              <w:numPr>
                <w:ilvl w:val="0"/>
                <w:numId w:val="31"/>
              </w:numPr>
              <w:tabs>
                <w:tab w:val="left" w:pos="0"/>
              </w:tabs>
              <w:ind w:left="0" w:right="153" w:firstLine="353"/>
              <w:jc w:val="both"/>
            </w:pPr>
            <w:bookmarkStart w:id="3" w:name="_Ref410138500"/>
            <w:r w:rsidRPr="006E255F">
              <w:lastRenderedPageBreak/>
              <w:t>копии разрешающих документов на осуществление видов деятельности, видов работ, требуемые для выполнения договора, а именно:</w:t>
            </w:r>
            <w:bookmarkEnd w:id="3"/>
          </w:p>
          <w:p w:rsidR="0037174F" w:rsidRPr="006E255F" w:rsidRDefault="0037174F" w:rsidP="0037174F">
            <w:pPr>
              <w:numPr>
                <w:ilvl w:val="4"/>
                <w:numId w:val="28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6E255F">
              <w:rPr>
                <w:bCs/>
                <w:snapToGrid w:val="0"/>
              </w:rPr>
              <w:t>копии документов, указанные в столбце «Требования» данного пункта.</w:t>
            </w:r>
          </w:p>
          <w:p w:rsidR="0037174F" w:rsidRPr="006E255F" w:rsidRDefault="0037174F" w:rsidP="0037174F">
            <w:pPr>
              <w:numPr>
                <w:ilvl w:val="4"/>
                <w:numId w:val="28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proofErr w:type="gramStart"/>
            <w:r w:rsidRPr="006E255F">
              <w:rPr>
                <w:bCs/>
                <w:snapToGrid w:val="0"/>
              </w:rPr>
              <w:t xml:space="preserve">любой документ органа надзора за </w:t>
            </w:r>
            <w:proofErr w:type="spellStart"/>
            <w:r w:rsidRPr="006E255F">
              <w:rPr>
                <w:bCs/>
                <w:snapToGrid w:val="0"/>
              </w:rPr>
              <w:t>саморегулируемыми</w:t>
            </w:r>
            <w:proofErr w:type="spellEnd"/>
            <w:r w:rsidRPr="006E255F">
              <w:rPr>
                <w:bCs/>
                <w:snapToGrid w:val="0"/>
              </w:rPr>
              <w:t xml:space="preserve"> организациями из ниже указанных с обязательным приложением Перечня видов работ, которые влияют на безопасность объектов капитального строительства и решение вопросов по выдаче свидетельств о допуске, к которым отнесено общим собранием членов </w:t>
            </w:r>
            <w:proofErr w:type="spellStart"/>
            <w:r w:rsidRPr="006E255F">
              <w:rPr>
                <w:bCs/>
                <w:snapToGrid w:val="0"/>
              </w:rPr>
              <w:t>саморегулируемой</w:t>
            </w:r>
            <w:proofErr w:type="spellEnd"/>
            <w:r w:rsidRPr="006E255F">
              <w:rPr>
                <w:bCs/>
                <w:snapToGrid w:val="0"/>
              </w:rPr>
              <w:t xml:space="preserve"> организации к сфере деятельности </w:t>
            </w:r>
            <w:proofErr w:type="spellStart"/>
            <w:r w:rsidRPr="006E255F">
              <w:rPr>
                <w:bCs/>
                <w:snapToGrid w:val="0"/>
              </w:rPr>
              <w:t>саморегулируемой</w:t>
            </w:r>
            <w:proofErr w:type="spellEnd"/>
            <w:r w:rsidRPr="006E255F">
              <w:rPr>
                <w:bCs/>
                <w:snapToGrid w:val="0"/>
              </w:rPr>
              <w:t xml:space="preserve"> организации, подтверждающий право СРО выдавать свидетельства о допуске к работам, которые оказывают влияние на безопасность объектов использования</w:t>
            </w:r>
            <w:proofErr w:type="gramEnd"/>
            <w:r w:rsidRPr="006E255F">
              <w:rPr>
                <w:bCs/>
                <w:snapToGrid w:val="0"/>
              </w:rPr>
              <w:t xml:space="preserve"> атомной энергии:</w:t>
            </w:r>
          </w:p>
          <w:p w:rsidR="0037174F" w:rsidRPr="006E255F" w:rsidRDefault="0037174F" w:rsidP="0037174F">
            <w:pPr>
              <w:numPr>
                <w:ilvl w:val="1"/>
                <w:numId w:val="29"/>
              </w:numPr>
              <w:tabs>
                <w:tab w:val="left" w:pos="2054"/>
              </w:tabs>
              <w:ind w:left="1062" w:hanging="425"/>
              <w:jc w:val="both"/>
            </w:pPr>
            <w:r w:rsidRPr="006E255F">
              <w:t xml:space="preserve">решение Федеральной службы по экологическому, технологическому и атомному надзору, выданное на основании Постановления Правительства РФ от 24 марта 2011 г. № 207, </w:t>
            </w:r>
          </w:p>
          <w:p w:rsidR="0037174F" w:rsidRPr="006E255F" w:rsidRDefault="0037174F" w:rsidP="0037174F">
            <w:pPr>
              <w:numPr>
                <w:ilvl w:val="1"/>
                <w:numId w:val="29"/>
              </w:numPr>
              <w:tabs>
                <w:tab w:val="left" w:pos="2054"/>
              </w:tabs>
              <w:ind w:left="1062" w:hanging="425"/>
              <w:jc w:val="both"/>
            </w:pPr>
            <w:r w:rsidRPr="006E255F">
              <w:t>письмо Федеральной службы по экологическому, технологическому и атомному надзору в адрес СРО или участника закупки,</w:t>
            </w:r>
          </w:p>
          <w:p w:rsidR="0037174F" w:rsidRPr="006E255F" w:rsidRDefault="0037174F" w:rsidP="0037174F">
            <w:pPr>
              <w:numPr>
                <w:ilvl w:val="1"/>
                <w:numId w:val="29"/>
              </w:numPr>
              <w:tabs>
                <w:tab w:val="left" w:pos="2054"/>
              </w:tabs>
              <w:ind w:left="1062" w:hanging="425"/>
              <w:jc w:val="both"/>
            </w:pPr>
            <w:r w:rsidRPr="006E255F">
              <w:t>выписка Федеральной службы по экологическому, технологическому и атомному надзору из государственного реестра СРО, основанных на членстве лиц, осуществляющих строительство, реконструкцию, капитальный ремонт объектов капитального строительства.</w:t>
            </w:r>
          </w:p>
          <w:p w:rsidR="0037174F" w:rsidRPr="006E255F" w:rsidRDefault="0037174F" w:rsidP="00230BFF">
            <w:pPr>
              <w:tabs>
                <w:tab w:val="left" w:pos="2054"/>
              </w:tabs>
              <w:ind w:firstLine="637"/>
            </w:pPr>
          </w:p>
          <w:p w:rsidR="0037174F" w:rsidRPr="006E255F" w:rsidRDefault="0037174F" w:rsidP="0037174F">
            <w:pPr>
              <w:tabs>
                <w:tab w:val="left" w:pos="2054"/>
              </w:tabs>
              <w:ind w:firstLine="637"/>
              <w:jc w:val="both"/>
            </w:pPr>
            <w:proofErr w:type="gramStart"/>
            <w:r w:rsidRPr="006E255F">
              <w:t>Если разрешающий документ заканчивает свое действие в период с момента изначально установленного срока окончания подачи заявок до момента выбора победителя закупки, и новый разрешающий документ не представлен, то в</w:t>
            </w:r>
            <w:r w:rsidRPr="006E255F">
              <w:rPr>
                <w:lang w:val="en-US"/>
              </w:rPr>
              <w:t> </w:t>
            </w:r>
            <w:r w:rsidRPr="006E255F">
              <w:t>состав заявки на участие в закупке включаются: ранее действовавшее разрешение и документы, подтверждающие запрос нового разрешающего документа с подтверждением о приеме такого запроса</w:t>
            </w:r>
            <w:r w:rsidRPr="006E255F" w:rsidDel="000F05B1">
              <w:t xml:space="preserve"> </w:t>
            </w:r>
            <w:r w:rsidRPr="006E255F">
              <w:t>от соответствующего органа.</w:t>
            </w:r>
            <w:proofErr w:type="gramEnd"/>
          </w:p>
        </w:tc>
      </w:tr>
    </w:tbl>
    <w:p w:rsidR="00AB3854" w:rsidRPr="00BB4850" w:rsidRDefault="00AB3854" w:rsidP="00BB4850">
      <w:pPr>
        <w:tabs>
          <w:tab w:val="left" w:pos="0"/>
          <w:tab w:val="num" w:pos="1211"/>
        </w:tabs>
        <w:ind w:right="153" w:firstLine="495"/>
        <w:jc w:val="both"/>
      </w:pPr>
    </w:p>
    <w:p w:rsidR="004B0A04" w:rsidRPr="00BB4850" w:rsidRDefault="004B0A04" w:rsidP="00BB4850">
      <w:pPr>
        <w:tabs>
          <w:tab w:val="left" w:pos="0"/>
          <w:tab w:val="num" w:pos="1211"/>
        </w:tabs>
        <w:ind w:right="153" w:firstLine="495"/>
        <w:jc w:val="both"/>
      </w:pPr>
    </w:p>
    <w:tbl>
      <w:tblPr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567"/>
        <w:gridCol w:w="6521"/>
        <w:gridCol w:w="8363"/>
      </w:tblGrid>
      <w:tr w:rsidR="0075304C" w:rsidRPr="006E255F" w:rsidTr="00401F0F">
        <w:trPr>
          <w:trHeight w:val="428"/>
        </w:trPr>
        <w:tc>
          <w:tcPr>
            <w:tcW w:w="567" w:type="dxa"/>
          </w:tcPr>
          <w:p w:rsidR="0075304C" w:rsidRPr="006E255F" w:rsidRDefault="0075304C" w:rsidP="00230BFF">
            <w:pPr>
              <w:numPr>
                <w:ilvl w:val="0"/>
                <w:numId w:val="33"/>
              </w:numPr>
              <w:tabs>
                <w:tab w:val="clear" w:pos="720"/>
                <w:tab w:val="left" w:pos="240"/>
                <w:tab w:val="num" w:pos="851"/>
              </w:tabs>
              <w:ind w:left="0" w:firstLine="0"/>
            </w:pPr>
          </w:p>
        </w:tc>
        <w:tc>
          <w:tcPr>
            <w:tcW w:w="14884" w:type="dxa"/>
            <w:gridSpan w:val="2"/>
          </w:tcPr>
          <w:p w:rsidR="0075304C" w:rsidRPr="006E255F" w:rsidRDefault="0075304C" w:rsidP="00230BFF">
            <w:pPr>
              <w:tabs>
                <w:tab w:val="left" w:pos="778"/>
              </w:tabs>
              <w:ind w:right="153"/>
              <w:rPr>
                <w:rFonts w:eastAsia="Arial Unicode MS"/>
                <w:b/>
              </w:rPr>
            </w:pPr>
            <w:r w:rsidRPr="006E255F">
              <w:rPr>
                <w:b/>
              </w:rPr>
              <w:t>Требования к субподрядчикам, выполняющим работы на сумму более 5% от общей цены заявки участника закупки</w:t>
            </w:r>
            <w:r w:rsidRPr="006E255F">
              <w:t xml:space="preserve"> (за исключением требований в отношении разрешительных документов, которые установлены </w:t>
            </w:r>
            <w:r w:rsidRPr="006E255F">
              <w:rPr>
                <w:u w:val="single"/>
              </w:rPr>
              <w:t>независимо от выполняемого таким субподрядчиком объема работ по отношению к общей цене заявки участника закупки</w:t>
            </w:r>
            <w:r w:rsidRPr="006E255F">
              <w:t>) в объеме выполняемых работ:</w:t>
            </w:r>
          </w:p>
        </w:tc>
      </w:tr>
      <w:tr w:rsidR="00CC6E4C" w:rsidRPr="006E255F" w:rsidTr="00401F0F">
        <w:trPr>
          <w:trHeight w:val="110"/>
        </w:trPr>
        <w:tc>
          <w:tcPr>
            <w:tcW w:w="567" w:type="dxa"/>
            <w:vMerge w:val="restart"/>
          </w:tcPr>
          <w:p w:rsidR="00CC6E4C" w:rsidRPr="006E255F" w:rsidRDefault="00CC6E4C" w:rsidP="0075304C">
            <w:pPr>
              <w:pStyle w:val="affe"/>
              <w:numPr>
                <w:ilvl w:val="0"/>
                <w:numId w:val="34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vMerge w:val="restart"/>
          </w:tcPr>
          <w:p w:rsidR="00CC6E4C" w:rsidRPr="00B00F25" w:rsidRDefault="00CC6E4C" w:rsidP="00230BFF">
            <w:pPr>
              <w:ind w:right="153" w:firstLine="495"/>
              <w:jc w:val="both"/>
            </w:pPr>
            <w:r w:rsidRPr="00B00F25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CC6E4C" w:rsidRPr="00B00F25" w:rsidRDefault="00CC6E4C" w:rsidP="00230BFF">
            <w:pPr>
              <w:tabs>
                <w:tab w:val="left" w:pos="0"/>
                <w:tab w:val="num" w:pos="1211"/>
              </w:tabs>
              <w:ind w:right="153" w:firstLine="495"/>
              <w:jc w:val="both"/>
              <w:rPr>
                <w:b/>
                <w:i/>
              </w:rPr>
            </w:pPr>
            <w:r w:rsidRPr="00B00F25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363" w:type="dxa"/>
            <w:vAlign w:val="center"/>
          </w:tcPr>
          <w:p w:rsidR="00CC6E4C" w:rsidRPr="00B00F25" w:rsidRDefault="00CC6E4C" w:rsidP="00CC6E4C">
            <w:pPr>
              <w:pStyle w:val="affe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F25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B00F25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B00F25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</w:p>
          <w:p w:rsidR="00CC6E4C" w:rsidRPr="00B00F25" w:rsidRDefault="00CC6E4C" w:rsidP="00CC6E4C">
            <w:pPr>
              <w:numPr>
                <w:ilvl w:val="0"/>
                <w:numId w:val="36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B00F25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CC6E4C" w:rsidRPr="00B00F25" w:rsidRDefault="00CC6E4C" w:rsidP="00CC6E4C">
            <w:pPr>
              <w:numPr>
                <w:ilvl w:val="0"/>
                <w:numId w:val="36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B00F25">
              <w:t>для индивидуальных предпринимателей</w:t>
            </w:r>
            <w:r w:rsidRPr="00B00F25" w:rsidDel="007B2165">
              <w:t xml:space="preserve"> </w:t>
            </w:r>
            <w:r w:rsidRPr="00B00F25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CC6E4C" w:rsidRPr="00B00F25" w:rsidRDefault="00CC6E4C" w:rsidP="00CC6E4C">
            <w:pPr>
              <w:numPr>
                <w:ilvl w:val="0"/>
                <w:numId w:val="36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B00F25">
              <w:t>для иных физических лиц – копии документов, удостоверяющих личность;</w:t>
            </w:r>
          </w:p>
          <w:p w:rsidR="00CC6E4C" w:rsidRPr="00B00F25" w:rsidRDefault="00CC6E4C" w:rsidP="00CC6E4C">
            <w:pPr>
              <w:numPr>
                <w:ilvl w:val="0"/>
                <w:numId w:val="36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B00F25">
              <w:t>для иностранных лиц:</w:t>
            </w:r>
          </w:p>
          <w:p w:rsidR="00CC6E4C" w:rsidRPr="00B00F25" w:rsidRDefault="00CC6E4C" w:rsidP="00CC6E4C">
            <w:pPr>
              <w:pStyle w:val="affe"/>
              <w:numPr>
                <w:ilvl w:val="0"/>
                <w:numId w:val="37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</w:rPr>
            </w:pPr>
            <w:r w:rsidRPr="00B00F25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B00F25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B00F2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C6E4C" w:rsidRPr="00B00F25" w:rsidRDefault="00CC6E4C" w:rsidP="00CC6E4C">
            <w:pPr>
              <w:pStyle w:val="affe"/>
              <w:numPr>
                <w:ilvl w:val="0"/>
                <w:numId w:val="37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</w:rPr>
            </w:pPr>
            <w:r w:rsidRPr="00B00F25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CC6E4C" w:rsidRPr="00B00F25" w:rsidRDefault="00CC6E4C" w:rsidP="00CC6E4C">
            <w:pPr>
              <w:pStyle w:val="affe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B00F25">
              <w:rPr>
                <w:rFonts w:ascii="Times New Roman" w:hAnsi="Times New Roman"/>
                <w:sz w:val="24"/>
                <w:szCs w:val="24"/>
              </w:rPr>
              <w:t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закупки;</w:t>
            </w:r>
          </w:p>
          <w:p w:rsidR="00CC6E4C" w:rsidRPr="00B00F25" w:rsidRDefault="00CC6E4C" w:rsidP="00CC6E4C">
            <w:pPr>
              <w:pStyle w:val="affe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B00F25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CC6E4C" w:rsidRPr="006E255F" w:rsidTr="00401F0F">
        <w:trPr>
          <w:trHeight w:val="110"/>
        </w:trPr>
        <w:tc>
          <w:tcPr>
            <w:tcW w:w="567" w:type="dxa"/>
            <w:vMerge/>
          </w:tcPr>
          <w:p w:rsidR="00CC6E4C" w:rsidRPr="006E255F" w:rsidRDefault="00CC6E4C" w:rsidP="0075304C">
            <w:pPr>
              <w:pStyle w:val="affe"/>
              <w:numPr>
                <w:ilvl w:val="0"/>
                <w:numId w:val="34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vMerge/>
          </w:tcPr>
          <w:p w:rsidR="00CC6E4C" w:rsidRPr="006E255F" w:rsidRDefault="00CC6E4C" w:rsidP="00230BFF">
            <w:pPr>
              <w:tabs>
                <w:tab w:val="left" w:pos="2054"/>
              </w:tabs>
              <w:ind w:firstLine="495"/>
              <w:rPr>
                <w:b/>
                <w:i/>
              </w:rPr>
            </w:pPr>
          </w:p>
        </w:tc>
        <w:tc>
          <w:tcPr>
            <w:tcW w:w="8363" w:type="dxa"/>
            <w:vAlign w:val="center"/>
          </w:tcPr>
          <w:p w:rsidR="00CC6E4C" w:rsidRPr="006E255F" w:rsidRDefault="00CC6E4C" w:rsidP="00CC6E4C">
            <w:pPr>
              <w:pStyle w:val="affe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</w:pPr>
            <w:r w:rsidRPr="00B00F25">
              <w:rPr>
                <w:rFonts w:ascii="Times New Roman" w:hAnsi="Times New Roman"/>
                <w:sz w:val="24"/>
                <w:szCs w:val="24"/>
              </w:rPr>
              <w:t xml:space="preserve">копии учредительных документов в действующей редакции </w:t>
            </w:r>
            <w:r w:rsidRPr="00B00F25">
              <w:rPr>
                <w:rFonts w:ascii="Times New Roman" w:hAnsi="Times New Roman"/>
                <w:sz w:val="24"/>
                <w:szCs w:val="24"/>
              </w:rPr>
              <w:lastRenderedPageBreak/>
              <w:t>(для юридических лиц);</w:t>
            </w:r>
          </w:p>
        </w:tc>
      </w:tr>
      <w:tr w:rsidR="00623051" w:rsidRPr="006E255F" w:rsidTr="00401F0F">
        <w:trPr>
          <w:trHeight w:val="110"/>
        </w:trPr>
        <w:tc>
          <w:tcPr>
            <w:tcW w:w="567" w:type="dxa"/>
          </w:tcPr>
          <w:p w:rsidR="00623051" w:rsidRPr="006E255F" w:rsidRDefault="00623051" w:rsidP="0075304C">
            <w:pPr>
              <w:pStyle w:val="affe"/>
              <w:numPr>
                <w:ilvl w:val="0"/>
                <w:numId w:val="34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623051" w:rsidRDefault="00623051" w:rsidP="00230BFF">
            <w:pPr>
              <w:ind w:right="153"/>
              <w:jc w:val="both"/>
            </w:pPr>
            <w:r w:rsidRPr="00B00F25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  <w:p w:rsidR="00623051" w:rsidRPr="00B00F25" w:rsidRDefault="00623051" w:rsidP="00230BFF">
            <w:pPr>
              <w:tabs>
                <w:tab w:val="left" w:pos="0"/>
                <w:tab w:val="num" w:pos="1211"/>
              </w:tabs>
              <w:ind w:right="153"/>
              <w:jc w:val="both"/>
              <w:rPr>
                <w:b/>
                <w:i/>
              </w:rPr>
            </w:pPr>
            <w:r w:rsidRPr="00B00F25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363" w:type="dxa"/>
          </w:tcPr>
          <w:p w:rsidR="00623051" w:rsidRPr="00B00F25" w:rsidRDefault="00623051" w:rsidP="00230BFF">
            <w:pPr>
              <w:widowControl w:val="0"/>
              <w:adjustRightInd w:val="0"/>
              <w:ind w:right="153" w:firstLine="660"/>
              <w:jc w:val="both"/>
              <w:textAlignment w:val="baseline"/>
            </w:pPr>
            <w:r w:rsidRPr="00B00F25">
              <w:t xml:space="preserve">подтверждение </w:t>
            </w:r>
            <w:r w:rsidRPr="00B00F25">
              <w:rPr>
                <w:b/>
              </w:rPr>
              <w:t>участником закупки</w:t>
            </w:r>
            <w:r w:rsidRPr="00B00F25">
              <w:t xml:space="preserve"> по форме 1 «Заявка на участие в закупке», о </w:t>
            </w:r>
            <w:proofErr w:type="spellStart"/>
            <w:r w:rsidRPr="00B00F25">
              <w:t>ненахождении</w:t>
            </w:r>
            <w:proofErr w:type="spellEnd"/>
            <w:r w:rsidRPr="00B00F25">
              <w:t xml:space="preserve"> субподрядчиков в процессе ликвидации (для юридического лица), об отсутствии в отношении субподрядчиков решения арбитражного суда о признании его несостоятельным (банкротом), об отсутствии ареста имущества субподрядчиков, наложенного по решению суда, административного органа, о </w:t>
            </w:r>
            <w:proofErr w:type="spellStart"/>
            <w:r w:rsidRPr="00B00F25">
              <w:t>неприостановлении</w:t>
            </w:r>
            <w:proofErr w:type="spellEnd"/>
            <w:r w:rsidRPr="00B00F25">
              <w:t xml:space="preserve"> деятельности субподрядчиков;</w:t>
            </w:r>
          </w:p>
        </w:tc>
      </w:tr>
      <w:tr w:rsidR="0075304C" w:rsidRPr="006E255F" w:rsidTr="00401F0F">
        <w:trPr>
          <w:trHeight w:val="110"/>
        </w:trPr>
        <w:tc>
          <w:tcPr>
            <w:tcW w:w="567" w:type="dxa"/>
          </w:tcPr>
          <w:p w:rsidR="0075304C" w:rsidRPr="006E255F" w:rsidRDefault="0075304C" w:rsidP="0075304C">
            <w:pPr>
              <w:pStyle w:val="affe"/>
              <w:numPr>
                <w:ilvl w:val="0"/>
                <w:numId w:val="34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75304C" w:rsidRPr="006E255F" w:rsidRDefault="0075304C" w:rsidP="0075304C">
            <w:pPr>
              <w:jc w:val="both"/>
            </w:pPr>
            <w:proofErr w:type="gramStart"/>
            <w:r w:rsidRPr="006E255F">
              <w:t>обладать специальной правоспособностью в соответствии с действующим законодательством Российской Федерации (или законодательством государства, на территории которого будет использоваться поставляемая по договору продукция),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документации о закупке срока окончания подачи заявок, а</w:t>
            </w:r>
            <w:proofErr w:type="gramEnd"/>
            <w:r w:rsidRPr="006E255F">
              <w:t xml:space="preserve"> именно:</w:t>
            </w:r>
          </w:p>
          <w:p w:rsidR="0075304C" w:rsidRPr="006E255F" w:rsidRDefault="0075304C" w:rsidP="00230BFF">
            <w:pPr>
              <w:ind w:firstLine="720"/>
              <w:jc w:val="both"/>
            </w:pPr>
            <w:r w:rsidRPr="006E255F">
              <w:t xml:space="preserve">должен иметь соответствующие разрешающие документы на осуществление видов деятельности, видов работ, требуемые для выполнения договора, </w:t>
            </w:r>
            <w:proofErr w:type="gramStart"/>
            <w:r w:rsidRPr="006E255F">
              <w:t>право</w:t>
            </w:r>
            <w:proofErr w:type="gramEnd"/>
            <w:r w:rsidRPr="006E255F">
              <w:t xml:space="preserve"> на заключение которого является предметом настоящей закупки:</w:t>
            </w:r>
          </w:p>
          <w:p w:rsidR="0075304C" w:rsidRPr="006E255F" w:rsidRDefault="0075304C" w:rsidP="00230BFF">
            <w:pPr>
              <w:numPr>
                <w:ilvl w:val="4"/>
                <w:numId w:val="28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6E255F">
              <w:rPr>
                <w:bCs/>
              </w:rPr>
              <w:t>свидетельство СРО о допуске к следующим видам работ, оказывающих влияние на безопасность особо опасных и технически сложных объектов капитального строительства (в том числе ОИАЭ), указанные в перечне, утвержденном Приказом Минрегионразвития РФ от 30.12.2009 № 624:</w:t>
            </w:r>
          </w:p>
          <w:p w:rsidR="0075304C" w:rsidRPr="006E255F" w:rsidRDefault="0075304C" w:rsidP="00230BFF">
            <w:pPr>
              <w:autoSpaceDE w:val="0"/>
              <w:autoSpaceDN w:val="0"/>
              <w:adjustRightInd w:val="0"/>
              <w:ind w:firstLine="540"/>
              <w:jc w:val="both"/>
            </w:pPr>
            <w:r w:rsidRPr="006E255F">
              <w:t>1.1. Работы по подготовке генерального плана земельного участка</w:t>
            </w:r>
          </w:p>
          <w:p w:rsidR="0075304C" w:rsidRPr="006E255F" w:rsidRDefault="0075304C" w:rsidP="00230BFF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bookmarkStart w:id="4" w:name="_Toc430794318"/>
            <w:r w:rsidRPr="006E255F">
              <w:t>3. Работы по подготовке конструктивных решений</w:t>
            </w:r>
            <w:bookmarkEnd w:id="4"/>
          </w:p>
          <w:p w:rsidR="0075304C" w:rsidRPr="006E255F" w:rsidRDefault="0075304C" w:rsidP="00230BFF">
            <w:pPr>
              <w:autoSpaceDE w:val="0"/>
              <w:autoSpaceDN w:val="0"/>
              <w:adjustRightInd w:val="0"/>
              <w:ind w:firstLine="540"/>
              <w:jc w:val="both"/>
            </w:pPr>
            <w:r w:rsidRPr="006E255F">
              <w:t>5.3. Работы по подготовке проектов наружных сетей электроснабжения до 35 кВ включительно и их сооружений</w:t>
            </w:r>
          </w:p>
          <w:p w:rsidR="0075304C" w:rsidRPr="006E255F" w:rsidRDefault="0075304C" w:rsidP="00230BFF">
            <w:pPr>
              <w:autoSpaceDE w:val="0"/>
              <w:autoSpaceDN w:val="0"/>
              <w:adjustRightInd w:val="0"/>
              <w:ind w:firstLine="540"/>
              <w:jc w:val="both"/>
            </w:pPr>
            <w:r w:rsidRPr="006E255F">
              <w:t>5.6. Работы по подготовке проектов наружных сетей слаботочных систем</w:t>
            </w:r>
          </w:p>
          <w:p w:rsidR="0075304C" w:rsidRPr="006E255F" w:rsidRDefault="0075304C" w:rsidP="00230BFF">
            <w:pPr>
              <w:autoSpaceDE w:val="0"/>
              <w:autoSpaceDN w:val="0"/>
              <w:adjustRightInd w:val="0"/>
              <w:ind w:firstLine="540"/>
              <w:jc w:val="both"/>
            </w:pPr>
            <w:r w:rsidRPr="006E255F">
              <w:lastRenderedPageBreak/>
              <w:t>7.1. Инженерно-технические мероприятия по гражданской обороне</w:t>
            </w:r>
          </w:p>
          <w:p w:rsidR="0075304C" w:rsidRPr="006E255F" w:rsidRDefault="0075304C" w:rsidP="00230BFF">
            <w:pPr>
              <w:autoSpaceDE w:val="0"/>
              <w:autoSpaceDN w:val="0"/>
              <w:adjustRightInd w:val="0"/>
              <w:ind w:firstLine="540"/>
              <w:jc w:val="both"/>
            </w:pPr>
            <w:r w:rsidRPr="006E255F">
              <w:t>7.2. Инженерно-технические мероприятия по предупреждению чрезвычайных ситуаций природного и техногенного характера</w:t>
            </w:r>
          </w:p>
          <w:p w:rsidR="0075304C" w:rsidRPr="006E255F" w:rsidRDefault="0075304C" w:rsidP="004B0A04">
            <w:pPr>
              <w:tabs>
                <w:tab w:val="left" w:pos="0"/>
                <w:tab w:val="num" w:pos="1211"/>
                <w:tab w:val="num" w:pos="1494"/>
              </w:tabs>
              <w:ind w:right="153" w:firstLine="495"/>
              <w:jc w:val="both"/>
              <w:rPr>
                <w:bCs/>
                <w:snapToGrid w:val="0"/>
              </w:rPr>
            </w:pPr>
            <w:r w:rsidRPr="006E255F">
              <w:t>8. Работы по подготовке проектов организации строительства, сносу и демонтажу зданий и сооружений, продлению срока эксплуатации и консервации</w:t>
            </w:r>
            <w:r w:rsidRPr="006E255F">
              <w:rPr>
                <w:bCs/>
                <w:snapToGrid w:val="0"/>
              </w:rPr>
              <w:t>.</w:t>
            </w:r>
          </w:p>
          <w:p w:rsidR="0075304C" w:rsidRPr="006E255F" w:rsidRDefault="0075304C" w:rsidP="00230BFF">
            <w:pPr>
              <w:tabs>
                <w:tab w:val="left" w:pos="0"/>
                <w:tab w:val="num" w:pos="1211"/>
                <w:tab w:val="num" w:pos="1494"/>
              </w:tabs>
              <w:ind w:right="153"/>
              <w:jc w:val="both"/>
              <w:rPr>
                <w:bCs/>
                <w:snapToGrid w:val="0"/>
              </w:rPr>
            </w:pPr>
          </w:p>
          <w:p w:rsidR="0075304C" w:rsidRPr="006E255F" w:rsidRDefault="0075304C" w:rsidP="00363571">
            <w:pPr>
              <w:ind w:firstLine="720"/>
              <w:jc w:val="both"/>
              <w:rPr>
                <w:b/>
                <w:i/>
              </w:rPr>
            </w:pPr>
            <w:r w:rsidRPr="006E255F">
              <w:t xml:space="preserve">подтвердить право </w:t>
            </w:r>
            <w:proofErr w:type="spellStart"/>
            <w:r w:rsidRPr="006E255F">
              <w:t>саморегулируемой</w:t>
            </w:r>
            <w:proofErr w:type="spellEnd"/>
            <w:r w:rsidRPr="006E255F">
              <w:t xml:space="preserve"> организации выдавать свидетельства на данные виды работ.</w:t>
            </w:r>
          </w:p>
        </w:tc>
        <w:tc>
          <w:tcPr>
            <w:tcW w:w="8363" w:type="dxa"/>
          </w:tcPr>
          <w:p w:rsidR="0075304C" w:rsidRPr="006E255F" w:rsidRDefault="0075304C" w:rsidP="00230BFF">
            <w:pPr>
              <w:tabs>
                <w:tab w:val="left" w:pos="0"/>
              </w:tabs>
              <w:ind w:right="153" w:firstLine="637"/>
              <w:jc w:val="both"/>
            </w:pPr>
            <w:r w:rsidRPr="006E255F">
              <w:lastRenderedPageBreak/>
              <w:t>а) копии разрешающих документов на осуществление видов деятельности, видов работ, требуемые для выполнения договора, а именно:</w:t>
            </w:r>
          </w:p>
          <w:p w:rsidR="0075304C" w:rsidRPr="006E255F" w:rsidRDefault="0075304C" w:rsidP="00230BFF">
            <w:pPr>
              <w:numPr>
                <w:ilvl w:val="4"/>
                <w:numId w:val="28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6E255F">
              <w:rPr>
                <w:bCs/>
                <w:snapToGrid w:val="0"/>
              </w:rPr>
              <w:t>копии документов, указанные в столбце «Требования» данного пункта.</w:t>
            </w:r>
          </w:p>
          <w:p w:rsidR="0075304C" w:rsidRPr="006E255F" w:rsidRDefault="0075304C" w:rsidP="00230BFF">
            <w:pPr>
              <w:numPr>
                <w:ilvl w:val="4"/>
                <w:numId w:val="28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proofErr w:type="gramStart"/>
            <w:r w:rsidRPr="006E255F">
              <w:rPr>
                <w:bCs/>
                <w:snapToGrid w:val="0"/>
              </w:rPr>
              <w:t xml:space="preserve">любой документ органа надзора за </w:t>
            </w:r>
            <w:proofErr w:type="spellStart"/>
            <w:r w:rsidRPr="006E255F">
              <w:rPr>
                <w:bCs/>
                <w:snapToGrid w:val="0"/>
              </w:rPr>
              <w:t>саморегулируемыми</w:t>
            </w:r>
            <w:proofErr w:type="spellEnd"/>
            <w:r w:rsidRPr="006E255F">
              <w:rPr>
                <w:bCs/>
                <w:snapToGrid w:val="0"/>
              </w:rPr>
              <w:t xml:space="preserve"> организациями из ниже указанных с обязательным приложением Перечня видов работ, которые влияют на безопасность объектов капитального строительства и решение вопросов по выдаче свидетельств о допуске, к которым отнесено общим собранием членов </w:t>
            </w:r>
            <w:proofErr w:type="spellStart"/>
            <w:r w:rsidRPr="006E255F">
              <w:rPr>
                <w:bCs/>
                <w:snapToGrid w:val="0"/>
              </w:rPr>
              <w:t>саморегулируемой</w:t>
            </w:r>
            <w:proofErr w:type="spellEnd"/>
            <w:r w:rsidRPr="006E255F">
              <w:rPr>
                <w:bCs/>
                <w:snapToGrid w:val="0"/>
              </w:rPr>
              <w:t xml:space="preserve"> организации к сфере деятельности </w:t>
            </w:r>
            <w:proofErr w:type="spellStart"/>
            <w:r w:rsidRPr="006E255F">
              <w:rPr>
                <w:bCs/>
                <w:snapToGrid w:val="0"/>
              </w:rPr>
              <w:t>саморегулируемой</w:t>
            </w:r>
            <w:proofErr w:type="spellEnd"/>
            <w:r w:rsidRPr="006E255F">
              <w:rPr>
                <w:bCs/>
                <w:snapToGrid w:val="0"/>
              </w:rPr>
              <w:t xml:space="preserve"> организации, подтверждающий право СРО выдавать свидетельства о допуске к работам, которые оказывают влияние на безопасность объектов использования</w:t>
            </w:r>
            <w:proofErr w:type="gramEnd"/>
            <w:r w:rsidRPr="006E255F">
              <w:rPr>
                <w:bCs/>
                <w:snapToGrid w:val="0"/>
              </w:rPr>
              <w:t xml:space="preserve"> атомной энергии:</w:t>
            </w:r>
          </w:p>
          <w:p w:rsidR="0075304C" w:rsidRPr="006E255F" w:rsidRDefault="0075304C" w:rsidP="00230BFF">
            <w:pPr>
              <w:numPr>
                <w:ilvl w:val="1"/>
                <w:numId w:val="29"/>
              </w:numPr>
              <w:tabs>
                <w:tab w:val="left" w:pos="2054"/>
              </w:tabs>
              <w:ind w:left="1062" w:hanging="425"/>
              <w:jc w:val="both"/>
            </w:pPr>
            <w:r w:rsidRPr="006E255F">
              <w:t xml:space="preserve">решение Федеральной службы по экологическому, технологическому и атомному надзору, выданное на основании Постановления Правительства РФ от 24 марта 2011 г. № 207, </w:t>
            </w:r>
          </w:p>
          <w:p w:rsidR="0075304C" w:rsidRPr="006E255F" w:rsidRDefault="0075304C" w:rsidP="00230BFF">
            <w:pPr>
              <w:numPr>
                <w:ilvl w:val="1"/>
                <w:numId w:val="29"/>
              </w:numPr>
              <w:tabs>
                <w:tab w:val="left" w:pos="2054"/>
              </w:tabs>
              <w:ind w:left="1062" w:hanging="425"/>
              <w:jc w:val="both"/>
            </w:pPr>
            <w:r w:rsidRPr="006E255F">
              <w:t>письмо Федеральной службы по экологическому, технологическому и атомному надзору в адрес СРО или участника закупки,</w:t>
            </w:r>
          </w:p>
          <w:p w:rsidR="0075304C" w:rsidRPr="006E255F" w:rsidRDefault="0075304C" w:rsidP="00230BFF">
            <w:pPr>
              <w:numPr>
                <w:ilvl w:val="1"/>
                <w:numId w:val="29"/>
              </w:numPr>
              <w:tabs>
                <w:tab w:val="left" w:pos="2054"/>
              </w:tabs>
              <w:ind w:left="1062" w:hanging="425"/>
              <w:jc w:val="both"/>
            </w:pPr>
            <w:r w:rsidRPr="006E255F">
              <w:t>выписка Федеральной службы по экологическому, технологическому и атомному надзору из государственного реестра СРО, основанных на членстве лиц, осуществляющих строительство, реконструкцию, капитальный ремонт объектов капитального строительства.</w:t>
            </w:r>
          </w:p>
          <w:p w:rsidR="0075304C" w:rsidRPr="006E255F" w:rsidRDefault="0075304C" w:rsidP="00230BFF">
            <w:pPr>
              <w:tabs>
                <w:tab w:val="left" w:pos="2054"/>
              </w:tabs>
              <w:ind w:firstLine="637"/>
            </w:pPr>
          </w:p>
          <w:p w:rsidR="0075304C" w:rsidRPr="006E255F" w:rsidRDefault="0075304C" w:rsidP="00230BFF">
            <w:pPr>
              <w:tabs>
                <w:tab w:val="left" w:pos="2054"/>
              </w:tabs>
              <w:ind w:firstLine="637"/>
              <w:jc w:val="both"/>
              <w:rPr>
                <w:bCs/>
                <w:u w:val="single"/>
              </w:rPr>
            </w:pPr>
            <w:proofErr w:type="gramStart"/>
            <w:r w:rsidRPr="006E255F">
              <w:t>Если разрешающий документ заканчивает свое действие в период с момента изначально установленного срока окончания подачи заявок до момента выбора победителя закупки, и новый разрешающий документ не представлен, то в</w:t>
            </w:r>
            <w:r w:rsidRPr="006E255F">
              <w:rPr>
                <w:lang w:val="en-US"/>
              </w:rPr>
              <w:t> </w:t>
            </w:r>
            <w:r w:rsidRPr="006E255F">
              <w:t xml:space="preserve">состав заявки на участие в закупке включаются: ранее действовавшее разрешение и документы, подтверждающие запрос нового </w:t>
            </w:r>
            <w:r w:rsidRPr="006E255F">
              <w:lastRenderedPageBreak/>
              <w:t>разрешающего документа с подтверждением о приеме такого запроса</w:t>
            </w:r>
            <w:r w:rsidRPr="006E255F" w:rsidDel="000F05B1">
              <w:t xml:space="preserve"> </w:t>
            </w:r>
            <w:r w:rsidRPr="006E255F">
              <w:t>от соответствующего органа.</w:t>
            </w:r>
            <w:proofErr w:type="gramEnd"/>
          </w:p>
          <w:p w:rsidR="0075304C" w:rsidRPr="006E255F" w:rsidRDefault="0075304C" w:rsidP="00917FC0">
            <w:pPr>
              <w:tabs>
                <w:tab w:val="left" w:pos="2054"/>
              </w:tabs>
              <w:ind w:firstLine="637"/>
              <w:jc w:val="both"/>
            </w:pPr>
            <w:r w:rsidRPr="006E255F">
              <w:rPr>
                <w:bCs/>
                <w:u w:val="single"/>
              </w:rPr>
              <w:t>При этом данные разрешительные документы предоставляются независимо от выполняемого таким субподрядчиком объема работ по отношению к общей цене заявки участника закупки.</w:t>
            </w:r>
          </w:p>
        </w:tc>
      </w:tr>
      <w:tr w:rsidR="00917FC0" w:rsidRPr="006E255F" w:rsidTr="00401F0F">
        <w:trPr>
          <w:trHeight w:val="110"/>
        </w:trPr>
        <w:tc>
          <w:tcPr>
            <w:tcW w:w="567" w:type="dxa"/>
          </w:tcPr>
          <w:p w:rsidR="00917FC0" w:rsidRPr="006E255F" w:rsidRDefault="00917FC0" w:rsidP="0075304C">
            <w:pPr>
              <w:pStyle w:val="affe"/>
              <w:numPr>
                <w:ilvl w:val="0"/>
                <w:numId w:val="34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917FC0" w:rsidRPr="006E255F" w:rsidRDefault="00917FC0" w:rsidP="0075304C">
            <w:pPr>
              <w:jc w:val="both"/>
            </w:pPr>
            <w:r w:rsidRPr="00CD3B8C">
              <w:t>наличие системы управления охраной труда (СУОТ).</w:t>
            </w:r>
          </w:p>
        </w:tc>
        <w:tc>
          <w:tcPr>
            <w:tcW w:w="8363" w:type="dxa"/>
          </w:tcPr>
          <w:p w:rsidR="00917FC0" w:rsidRPr="006E255F" w:rsidRDefault="00917FC0" w:rsidP="00230BFF">
            <w:pPr>
              <w:tabs>
                <w:tab w:val="left" w:pos="0"/>
              </w:tabs>
              <w:ind w:right="153" w:firstLine="637"/>
              <w:jc w:val="both"/>
            </w:pPr>
            <w:r w:rsidRPr="00CD3B8C">
              <w:t xml:space="preserve">подтверждение </w:t>
            </w:r>
            <w:r w:rsidRPr="00CD3B8C">
              <w:rPr>
                <w:b/>
              </w:rPr>
              <w:t>участником закупки</w:t>
            </w:r>
            <w:r w:rsidRPr="00CD3B8C">
              <w:t xml:space="preserve"> по форме 1 «Заявка на участие в закупке» документации о закупке, о наличии у привлекаемых субподрядчиков системы управления охраной труда (СУОТ);</w:t>
            </w:r>
          </w:p>
        </w:tc>
      </w:tr>
      <w:tr w:rsidR="0075304C" w:rsidRPr="006E255F" w:rsidTr="00401F0F">
        <w:trPr>
          <w:trHeight w:val="240"/>
        </w:trPr>
        <w:tc>
          <w:tcPr>
            <w:tcW w:w="567" w:type="dxa"/>
          </w:tcPr>
          <w:p w:rsidR="0075304C" w:rsidRPr="006E255F" w:rsidRDefault="0075304C" w:rsidP="0075304C">
            <w:pPr>
              <w:pStyle w:val="affe"/>
              <w:numPr>
                <w:ilvl w:val="0"/>
                <w:numId w:val="34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75304C" w:rsidRPr="006E255F" w:rsidRDefault="0075304C" w:rsidP="00230BFF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ind w:firstLine="495"/>
              <w:rPr>
                <w:bCs/>
              </w:rPr>
            </w:pPr>
            <w:r w:rsidRPr="006E255F">
              <w:rPr>
                <w:bCs/>
              </w:rPr>
              <w:t>Участник закупки должен подтвердить, что каждый из привлекаемых субподрядчиков, выполняющий работы на сумму более 5% от общей цены заявки участника закупки:</w:t>
            </w:r>
          </w:p>
          <w:p w:rsidR="0075304C" w:rsidRPr="006E255F" w:rsidRDefault="0075304C" w:rsidP="0075304C">
            <w:pPr>
              <w:numPr>
                <w:ilvl w:val="0"/>
                <w:numId w:val="35"/>
              </w:numPr>
              <w:tabs>
                <w:tab w:val="left" w:pos="1134"/>
                <w:tab w:val="left" w:pos="1418"/>
              </w:tabs>
              <w:ind w:left="779" w:hanging="284"/>
              <w:jc w:val="both"/>
              <w:rPr>
                <w:bCs/>
              </w:rPr>
            </w:pPr>
            <w:r w:rsidRPr="006E255F">
              <w:rPr>
                <w:bCs/>
              </w:rPr>
              <w:t>осведомлен о привлечении его в качестве субподрядчика;</w:t>
            </w:r>
          </w:p>
          <w:p w:rsidR="0075304C" w:rsidRPr="006E255F" w:rsidRDefault="0075304C" w:rsidP="0075304C">
            <w:pPr>
              <w:numPr>
                <w:ilvl w:val="0"/>
                <w:numId w:val="35"/>
              </w:numPr>
              <w:tabs>
                <w:tab w:val="left" w:pos="1134"/>
                <w:tab w:val="left" w:pos="1418"/>
              </w:tabs>
              <w:ind w:left="779" w:hanging="284"/>
              <w:jc w:val="both"/>
              <w:rPr>
                <w:bCs/>
              </w:rPr>
            </w:pPr>
            <w:proofErr w:type="gramStart"/>
            <w:r w:rsidRPr="006E255F">
              <w:rPr>
                <w:bCs/>
              </w:rPr>
              <w:t>согласен</w:t>
            </w:r>
            <w:proofErr w:type="gramEnd"/>
            <w:r w:rsidRPr="006E255F">
              <w:rPr>
                <w:bCs/>
              </w:rPr>
              <w:t xml:space="preserve"> с выделяемым ему перечнем, объемами и сроками выполнения работ.</w:t>
            </w:r>
          </w:p>
        </w:tc>
        <w:tc>
          <w:tcPr>
            <w:tcW w:w="8363" w:type="dxa"/>
          </w:tcPr>
          <w:p w:rsidR="0075304C" w:rsidRPr="006E255F" w:rsidRDefault="0075304C" w:rsidP="008E25BD">
            <w:pPr>
              <w:tabs>
                <w:tab w:val="left" w:pos="1418"/>
                <w:tab w:val="left" w:pos="1487"/>
              </w:tabs>
              <w:ind w:firstLine="637"/>
              <w:jc w:val="both"/>
            </w:pPr>
            <w:r w:rsidRPr="006E255F">
              <w:t>Копии договоров (в том числе предварительные или под условием) с указанием перечня, объема и сроков выполнения работ, возлагаемых на субподрядчика.</w:t>
            </w:r>
          </w:p>
          <w:p w:rsidR="0075304C" w:rsidRPr="006E255F" w:rsidRDefault="0075304C" w:rsidP="00230BFF">
            <w:pPr>
              <w:tabs>
                <w:tab w:val="left" w:pos="1418"/>
                <w:tab w:val="left" w:pos="1487"/>
              </w:tabs>
              <w:ind w:firstLine="637"/>
              <w:jc w:val="both"/>
            </w:pPr>
            <w:r w:rsidRPr="006E255F">
              <w:t xml:space="preserve">В случае отсутствия в составе заявки на участие в закупке указанных договоров, </w:t>
            </w:r>
            <w:proofErr w:type="gramStart"/>
            <w:r w:rsidRPr="006E255F">
              <w:t>документы, представленные на такого субподрядчика считаются</w:t>
            </w:r>
            <w:proofErr w:type="gramEnd"/>
            <w:r w:rsidRPr="006E255F">
              <w:t xml:space="preserve"> не поданными и сведения, указанные в таких документах не учитываются при рассмотрении данной заявки на участие в закупке.</w:t>
            </w:r>
          </w:p>
          <w:p w:rsidR="0075304C" w:rsidRPr="006E255F" w:rsidRDefault="0075304C" w:rsidP="00230BFF">
            <w:pPr>
              <w:tabs>
                <w:tab w:val="left" w:pos="1418"/>
                <w:tab w:val="left" w:pos="1487"/>
              </w:tabs>
              <w:ind w:firstLine="637"/>
              <w:jc w:val="both"/>
            </w:pPr>
            <w:r w:rsidRPr="006E255F">
              <w:t xml:space="preserve">План распределения видов и объемов работ между участником закупки и субподрядчиками. Данный план заполняется и предоставляется как в случае привлечения участником закупки субподрядчиков, так и в случае их </w:t>
            </w:r>
            <w:proofErr w:type="spellStart"/>
            <w:r w:rsidRPr="006E255F">
              <w:t>непривлечения</w:t>
            </w:r>
            <w:proofErr w:type="spellEnd"/>
            <w:r w:rsidRPr="006E255F">
              <w:t>; в последнем случае в данной форме отражается, что субподрядчики не планируются к привлечению.</w:t>
            </w:r>
          </w:p>
        </w:tc>
      </w:tr>
    </w:tbl>
    <w:p w:rsidR="0010211C" w:rsidRPr="00AB3854" w:rsidRDefault="0010211C" w:rsidP="00BB4850">
      <w:pPr>
        <w:pStyle w:val="Times12"/>
        <w:ind w:right="-29" w:firstLine="709"/>
        <w:rPr>
          <w:b/>
          <w:sz w:val="28"/>
          <w:szCs w:val="28"/>
        </w:rPr>
      </w:pPr>
    </w:p>
    <w:p w:rsidR="0010211C" w:rsidRDefault="0010211C" w:rsidP="009F7308">
      <w:pPr>
        <w:jc w:val="both"/>
        <w:rPr>
          <w:sz w:val="28"/>
          <w:szCs w:val="28"/>
        </w:rPr>
        <w:sectPr w:rsidR="0010211C" w:rsidSect="0010211C">
          <w:pgSz w:w="16838" w:h="11906" w:orient="landscape"/>
          <w:pgMar w:top="1080" w:right="540" w:bottom="850" w:left="709" w:header="708" w:footer="708" w:gutter="0"/>
          <w:cols w:space="708"/>
          <w:docGrid w:linePitch="360"/>
        </w:sectPr>
      </w:pPr>
    </w:p>
    <w:p w:rsidR="00F5414B" w:rsidRDefault="00355E83" w:rsidP="001B3881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</w:t>
      </w:r>
      <w:r w:rsidR="00AB4E0A">
        <w:rPr>
          <w:b/>
          <w:sz w:val="28"/>
          <w:szCs w:val="28"/>
        </w:rPr>
        <w:t xml:space="preserve">) </w:t>
      </w:r>
      <w:r w:rsidR="00F5414B">
        <w:rPr>
          <w:b/>
          <w:sz w:val="28"/>
          <w:szCs w:val="28"/>
        </w:rPr>
        <w:t>Изложить Форму 8 «Банковская гарантия обеспечения заявки на участие в закупке» в следующей редакции</w:t>
      </w:r>
    </w:p>
    <w:p w:rsidR="00F5414B" w:rsidRPr="006E255F" w:rsidRDefault="00F5414B" w:rsidP="00F5414B">
      <w:pPr>
        <w:pStyle w:val="Times12"/>
        <w:ind w:left="720" w:firstLine="0"/>
        <w:jc w:val="right"/>
        <w:rPr>
          <w:bCs w:val="0"/>
          <w:sz w:val="28"/>
          <w:szCs w:val="28"/>
        </w:rPr>
      </w:pPr>
      <w:bookmarkStart w:id="5" w:name="_Toc390267533"/>
      <w:r w:rsidRPr="006E255F">
        <w:rPr>
          <w:sz w:val="28"/>
          <w:szCs w:val="28"/>
        </w:rPr>
        <w:t>Форма 8.</w:t>
      </w:r>
    </w:p>
    <w:p w:rsidR="00F5414B" w:rsidRPr="006E255F" w:rsidRDefault="00F5414B" w:rsidP="00F5414B">
      <w:pPr>
        <w:pStyle w:val="Times12"/>
        <w:ind w:right="-29" w:firstLine="709"/>
      </w:pPr>
    </w:p>
    <w:bookmarkEnd w:id="5"/>
    <w:p w:rsidR="00F5414B" w:rsidRPr="006E255F" w:rsidRDefault="00F5414B" w:rsidP="00F5414B">
      <w:pPr>
        <w:pStyle w:val="Times12"/>
        <w:ind w:left="5387" w:firstLine="0"/>
        <w:jc w:val="left"/>
      </w:pPr>
    </w:p>
    <w:p w:rsidR="00F5414B" w:rsidRPr="006E255F" w:rsidRDefault="00F5414B" w:rsidP="00F5414B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6" w:name="_БАНКОВСКАЯ_ГАРАНТИЯ_ОБЕСПЕЧЕНИЯ"/>
      <w:bookmarkStart w:id="7" w:name="_Toc423626443"/>
      <w:bookmarkStart w:id="8" w:name="_Toc430794337"/>
      <w:bookmarkEnd w:id="6"/>
      <w:r w:rsidRPr="006E255F">
        <w:rPr>
          <w:rFonts w:ascii="Times New Roman" w:hAnsi="Times New Roman" w:cs="Times New Roman"/>
          <w:b w:val="0"/>
          <w:i w:val="0"/>
        </w:rPr>
        <w:t>БАНКОВСКАЯ ГАРАНТИЯ ОБЕСПЕЧЕНИЯ ЗАЯВКИ НА УЧАСТИЕ В ЗАКУПКЕ (Форма 8)</w:t>
      </w:r>
      <w:bookmarkEnd w:id="7"/>
      <w:bookmarkEnd w:id="8"/>
      <w:r w:rsidRPr="006E255F">
        <w:rPr>
          <w:rFonts w:ascii="Times New Roman" w:hAnsi="Times New Roman" w:cs="Times New Roman"/>
          <w:b w:val="0"/>
          <w:i w:val="0"/>
        </w:rPr>
        <w:t xml:space="preserve"> </w:t>
      </w:r>
    </w:p>
    <w:p w:rsidR="00F5414B" w:rsidRPr="006E255F" w:rsidRDefault="00F5414B" w:rsidP="00F5414B"/>
    <w:p w:rsidR="00F5414B" w:rsidRPr="006E255F" w:rsidRDefault="00F5414B" w:rsidP="00F5414B">
      <w:pPr>
        <w:spacing w:line="360" w:lineRule="auto"/>
        <w:ind w:firstLine="567"/>
        <w:jc w:val="both"/>
        <w:rPr>
          <w:bCs/>
          <w:i/>
          <w:snapToGrid w:val="0"/>
        </w:rPr>
      </w:pPr>
      <w:bookmarkStart w:id="9" w:name="_Toc247081661"/>
      <w:r w:rsidRPr="006E255F">
        <w:rPr>
          <w:bCs/>
          <w:i/>
          <w:snapToGrid w:val="0"/>
        </w:rPr>
        <w:t>Бланк банка</w:t>
      </w:r>
      <w:bookmarkEnd w:id="9"/>
    </w:p>
    <w:p w:rsidR="00F5414B" w:rsidRPr="006E255F" w:rsidRDefault="00F5414B" w:rsidP="00F5414B">
      <w:pPr>
        <w:spacing w:line="360" w:lineRule="auto"/>
        <w:ind w:firstLine="567"/>
        <w:jc w:val="right"/>
        <w:rPr>
          <w:b/>
          <w:snapToGrid w:val="0"/>
          <w:spacing w:val="-7"/>
        </w:rPr>
      </w:pPr>
      <w:bookmarkStart w:id="10" w:name="_Toc247081662"/>
      <w:r w:rsidRPr="006E255F">
        <w:rPr>
          <w:b/>
          <w:snapToGrid w:val="0"/>
          <w:spacing w:val="-7"/>
        </w:rPr>
        <w:t xml:space="preserve">КОМУ: </w:t>
      </w:r>
      <w:bookmarkEnd w:id="10"/>
      <w:r w:rsidRPr="006E255F">
        <w:rPr>
          <w:b/>
          <w:snapToGrid w:val="0"/>
          <w:spacing w:val="-7"/>
        </w:rPr>
        <w:t>______________</w:t>
      </w:r>
    </w:p>
    <w:p w:rsidR="00F5414B" w:rsidRPr="006E255F" w:rsidRDefault="00F5414B" w:rsidP="00F5414B">
      <w:pPr>
        <w:spacing w:line="360" w:lineRule="auto"/>
        <w:ind w:firstLine="567"/>
        <w:jc w:val="center"/>
        <w:rPr>
          <w:b/>
          <w:snapToGrid w:val="0"/>
        </w:rPr>
      </w:pPr>
    </w:p>
    <w:p w:rsidR="00F5414B" w:rsidRPr="006E255F" w:rsidRDefault="00F5414B" w:rsidP="00F5414B">
      <w:pPr>
        <w:spacing w:line="360" w:lineRule="auto"/>
        <w:ind w:firstLine="567"/>
        <w:jc w:val="center"/>
        <w:rPr>
          <w:b/>
          <w:snapToGrid w:val="0"/>
        </w:rPr>
      </w:pPr>
      <w:bookmarkStart w:id="11" w:name="_Toc247081663"/>
      <w:r w:rsidRPr="006E255F">
        <w:rPr>
          <w:b/>
          <w:snapToGrid w:val="0"/>
        </w:rPr>
        <w:t>БАНКОВСКАЯ ГАРАНТИЯ №</w:t>
      </w:r>
      <w:bookmarkEnd w:id="11"/>
      <w:r w:rsidRPr="006E255F">
        <w:rPr>
          <w:b/>
          <w:snapToGrid w:val="0"/>
        </w:rPr>
        <w:t>___</w:t>
      </w:r>
    </w:p>
    <w:p w:rsidR="00F5414B" w:rsidRPr="006E255F" w:rsidRDefault="00F5414B" w:rsidP="00F5414B">
      <w:pPr>
        <w:pStyle w:val="Times12"/>
        <w:ind w:firstLine="709"/>
        <w:rPr>
          <w:b/>
          <w:i/>
          <w:szCs w:val="24"/>
        </w:rPr>
      </w:pPr>
    </w:p>
    <w:p w:rsidR="00F5414B" w:rsidRPr="006E255F" w:rsidRDefault="00F5414B" w:rsidP="00F5414B">
      <w:pPr>
        <w:tabs>
          <w:tab w:val="left" w:pos="4536"/>
          <w:tab w:val="right" w:pos="9900"/>
        </w:tabs>
        <w:rPr>
          <w:bCs/>
        </w:rPr>
      </w:pPr>
      <w:r w:rsidRPr="006E255F">
        <w:t>г. ________</w:t>
      </w:r>
      <w:r w:rsidRPr="006E255F">
        <w:tab/>
      </w:r>
      <w:r w:rsidRPr="006E255F">
        <w:tab/>
        <w:t>«___»___________20__ г.</w:t>
      </w:r>
    </w:p>
    <w:p w:rsidR="00F5414B" w:rsidRPr="006E255F" w:rsidRDefault="00F5414B" w:rsidP="00F5414B">
      <w:pPr>
        <w:ind w:firstLine="567"/>
        <w:jc w:val="both"/>
        <w:rPr>
          <w:b/>
          <w:bCs/>
          <w:snapToGrid w:val="0"/>
        </w:rPr>
      </w:pPr>
    </w:p>
    <w:p w:rsidR="00F5414B" w:rsidRPr="006E255F" w:rsidRDefault="00F5414B" w:rsidP="00F5414B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6E255F">
        <w:rPr>
          <w:snapToGrid w:val="0"/>
        </w:rPr>
        <w:t>Мы информированы о том, что ________________________ (Место </w:t>
      </w:r>
      <w:proofErr w:type="spellStart"/>
      <w:r w:rsidRPr="006E255F">
        <w:rPr>
          <w:snapToGrid w:val="0"/>
        </w:rPr>
        <w:t>нахождение:___________</w:t>
      </w:r>
      <w:proofErr w:type="spellEnd"/>
      <w:r w:rsidRPr="006E255F">
        <w:rPr>
          <w:snapToGrid w:val="0"/>
        </w:rPr>
        <w:t xml:space="preserve">), именуемое в дальнейшем «Принципал», намерен участвовать в закупке на право заключения договора </w:t>
      </w:r>
      <w:proofErr w:type="spellStart"/>
      <w:r w:rsidRPr="006E255F">
        <w:rPr>
          <w:snapToGrid w:val="0"/>
          <w:spacing w:val="2"/>
        </w:rPr>
        <w:t>на____________________</w:t>
      </w:r>
      <w:proofErr w:type="spellEnd"/>
      <w:r w:rsidRPr="006E255F">
        <w:rPr>
          <w:snapToGrid w:val="0"/>
        </w:rPr>
        <w:t xml:space="preserve">, проводимом ___ «_______» </w:t>
      </w:r>
      <w:r w:rsidRPr="006E255F">
        <w:rPr>
          <w:b/>
          <w:i/>
          <w:snapToGrid w:val="0"/>
        </w:rPr>
        <w:t>[указывается наименование организатора закупки]</w:t>
      </w:r>
      <w:r w:rsidRPr="006E255F">
        <w:rPr>
          <w:snapToGrid w:val="0"/>
        </w:rPr>
        <w:t xml:space="preserve"> (Местонахождение: __________ </w:t>
      </w:r>
      <w:r w:rsidRPr="006E255F">
        <w:rPr>
          <w:b/>
          <w:i/>
          <w:snapToGrid w:val="0"/>
        </w:rPr>
        <w:t>[указывается индекс, адрес местонахождения организатора закупки]</w:t>
      </w:r>
      <w:r w:rsidRPr="006E255F">
        <w:rPr>
          <w:snapToGrid w:val="0"/>
        </w:rPr>
        <w:t xml:space="preserve">; ИНН __________, КПП ___________, </w:t>
      </w:r>
      <w:proofErr w:type="spellStart"/>
      <w:proofErr w:type="gramStart"/>
      <w:r w:rsidRPr="006E255F">
        <w:rPr>
          <w:snapToGrid w:val="0"/>
        </w:rPr>
        <w:t>р</w:t>
      </w:r>
      <w:proofErr w:type="spellEnd"/>
      <w:proofErr w:type="gramEnd"/>
      <w:r w:rsidRPr="006E255F">
        <w:rPr>
          <w:snapToGrid w:val="0"/>
        </w:rPr>
        <w:t>/с _____________ в Банк ______, к/с № __________________, БИК __________), именуемым в дальнейшем «Бенефициар». В соответствии с условиями закупочной документации Принципал обязан предоставить Бенефициару обеспечение исполнения обязательств, связанных с участием в закупке (обеспечение заявки на участие в закупке) Принципала в соответствии с извещением о проведении закупки, опубликованным</w:t>
      </w:r>
      <w:r w:rsidRPr="006E255F" w:rsidDel="00A868AA">
        <w:rPr>
          <w:snapToGrid w:val="0"/>
        </w:rPr>
        <w:t xml:space="preserve"> </w:t>
      </w:r>
      <w:r w:rsidRPr="006E255F">
        <w:rPr>
          <w:snapToGrid w:val="0"/>
        </w:rPr>
        <w:t>«___» __________ 20__ г. на денежную сумму в размере ____________(сумма цифрами и прописью).</w:t>
      </w:r>
    </w:p>
    <w:p w:rsidR="00F5414B" w:rsidRPr="006E255F" w:rsidRDefault="00F5414B" w:rsidP="00F5414B">
      <w:pPr>
        <w:tabs>
          <w:tab w:val="left" w:pos="9180"/>
        </w:tabs>
        <w:ind w:firstLine="540"/>
        <w:jc w:val="both"/>
        <w:rPr>
          <w:snapToGrid w:val="0"/>
        </w:rPr>
      </w:pPr>
      <w:r w:rsidRPr="006E255F">
        <w:rPr>
          <w:snapToGrid w:val="0"/>
        </w:rPr>
        <w:t>Учитывая вышеизложенное, по просьбе Принципала, мы, _________________________________ (</w:t>
      </w:r>
      <w:r w:rsidRPr="006E255F">
        <w:rPr>
          <w:i/>
          <w:iCs/>
          <w:snapToGrid w:val="0"/>
        </w:rPr>
        <w:t>реквизиты банка-гаранта</w:t>
      </w:r>
      <w:r w:rsidRPr="006E255F">
        <w:rPr>
          <w:snapToGrid w:val="0"/>
        </w:rPr>
        <w:t xml:space="preserve"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выплатить по первому письменному запросу Бенефициара любую сумму, не превышающую __________________ </w:t>
      </w:r>
      <w:r w:rsidRPr="006E255F">
        <w:rPr>
          <w:i/>
          <w:iCs/>
          <w:snapToGrid w:val="0"/>
        </w:rPr>
        <w:t>(сумма цифрами и прописью</w:t>
      </w:r>
      <w:r w:rsidRPr="006E255F">
        <w:rPr>
          <w:snapToGrid w:val="0"/>
        </w:rPr>
        <w:t>), в случае:</w:t>
      </w:r>
    </w:p>
    <w:p w:rsidR="00F5414B" w:rsidRPr="006E255F" w:rsidRDefault="00F5414B" w:rsidP="00F5414B">
      <w:pPr>
        <w:numPr>
          <w:ilvl w:val="0"/>
          <w:numId w:val="40"/>
        </w:numPr>
        <w:jc w:val="both"/>
      </w:pPr>
      <w:r w:rsidRPr="006E255F">
        <w:t>изменения или отзыва Принципалом поданной заявки на участие в закупке, если такой отзыв (изменение) проведены после окончания срока подачи заявок на участие в закупке;</w:t>
      </w:r>
    </w:p>
    <w:p w:rsidR="00F5414B" w:rsidRPr="006E255F" w:rsidRDefault="00F5414B" w:rsidP="00F5414B">
      <w:pPr>
        <w:numPr>
          <w:ilvl w:val="0"/>
          <w:numId w:val="40"/>
        </w:numPr>
        <w:tabs>
          <w:tab w:val="left" w:pos="9180"/>
        </w:tabs>
        <w:jc w:val="both"/>
        <w:rPr>
          <w:snapToGrid w:val="0"/>
        </w:rPr>
      </w:pPr>
      <w:r w:rsidRPr="006E255F">
        <w:rPr>
          <w:snapToGrid w:val="0"/>
        </w:rPr>
        <w:t>прямого письменного отказа Принципалом подписать договор в порядке, установленном закупочной документацией;</w:t>
      </w:r>
    </w:p>
    <w:p w:rsidR="00F5414B" w:rsidRPr="006E255F" w:rsidRDefault="00F5414B" w:rsidP="00F5414B">
      <w:pPr>
        <w:numPr>
          <w:ilvl w:val="0"/>
          <w:numId w:val="40"/>
        </w:numPr>
        <w:tabs>
          <w:tab w:val="left" w:pos="9180"/>
        </w:tabs>
        <w:jc w:val="both"/>
        <w:rPr>
          <w:snapToGrid w:val="0"/>
        </w:rPr>
      </w:pPr>
      <w:r w:rsidRPr="006E255F">
        <w:rPr>
          <w:snapToGrid w:val="0"/>
        </w:rPr>
        <w:t>не подписания Принципалом договора в срок, установленный закупочной документацией;</w:t>
      </w:r>
    </w:p>
    <w:p w:rsidR="00F5414B" w:rsidRPr="006E255F" w:rsidRDefault="00F5414B" w:rsidP="00F5414B">
      <w:pPr>
        <w:numPr>
          <w:ilvl w:val="0"/>
          <w:numId w:val="40"/>
        </w:numPr>
        <w:tabs>
          <w:tab w:val="left" w:pos="9180"/>
        </w:tabs>
        <w:jc w:val="both"/>
        <w:rPr>
          <w:snapToGrid w:val="0"/>
        </w:rPr>
      </w:pPr>
      <w:r w:rsidRPr="006E255F">
        <w:rPr>
          <w:snapToGrid w:val="0"/>
        </w:rPr>
        <w:t xml:space="preserve">предъявления при подписании договора встречных требований по условиям </w:t>
      </w:r>
      <w:proofErr w:type="gramStart"/>
      <w:r w:rsidRPr="006E255F">
        <w:rPr>
          <w:snapToGrid w:val="0"/>
        </w:rPr>
        <w:t>договора</w:t>
      </w:r>
      <w:proofErr w:type="gramEnd"/>
      <w:r w:rsidRPr="006E255F">
        <w:rPr>
          <w:snapToGrid w:val="0"/>
        </w:rPr>
        <w:t xml:space="preserve"> в противоречие ранее установленным в закупочной документации и (или) в заявке Принципала, а также достигнутым в ходе преддоговорных переговоров;</w:t>
      </w:r>
    </w:p>
    <w:p w:rsidR="00F5414B" w:rsidRPr="006E255F" w:rsidRDefault="00F5414B" w:rsidP="00F5414B">
      <w:pPr>
        <w:numPr>
          <w:ilvl w:val="0"/>
          <w:numId w:val="40"/>
        </w:numPr>
        <w:tabs>
          <w:tab w:val="left" w:pos="1276"/>
          <w:tab w:val="left" w:pos="9180"/>
        </w:tabs>
        <w:jc w:val="both"/>
        <w:rPr>
          <w:snapToGrid w:val="0"/>
        </w:rPr>
      </w:pPr>
      <w:r w:rsidRPr="006E255F">
        <w:rPr>
          <w:snapToGrid w:val="0"/>
        </w:rPr>
        <w:t>непредставления решения об одобрении или о совершении крупной сделки и (или) решения об одобрении или о совершении сделки с заинтересованностью до момента заключения договора,</w:t>
      </w:r>
    </w:p>
    <w:p w:rsidR="00F5414B" w:rsidRPr="006E255F" w:rsidRDefault="00F5414B" w:rsidP="00F5414B">
      <w:pPr>
        <w:spacing w:after="120"/>
        <w:jc w:val="both"/>
        <w:rPr>
          <w:snapToGrid w:val="0"/>
        </w:rPr>
      </w:pPr>
      <w:r w:rsidRPr="006E255F">
        <w:rPr>
          <w:snapToGrid w:val="0"/>
        </w:rPr>
        <w:t>без споров и возражений с нашей стороны, не требуя от Бенефициара доказательств или обоснований  требования на определенную в настоящей Гарантии сумму.</w:t>
      </w:r>
    </w:p>
    <w:p w:rsidR="00F5414B" w:rsidRPr="006E255F" w:rsidRDefault="00F5414B" w:rsidP="00F5414B">
      <w:pPr>
        <w:ind w:right="-44" w:firstLine="540"/>
        <w:jc w:val="both"/>
        <w:rPr>
          <w:snapToGrid w:val="0"/>
        </w:rPr>
      </w:pPr>
      <w:r w:rsidRPr="006E255F">
        <w:rPr>
          <w:snapToGrid w:val="0"/>
        </w:rPr>
        <w:t xml:space="preserve">Предел обязательств Гаранта по настоящей Гарантии ограничен суммой _____________ </w:t>
      </w:r>
      <w:r w:rsidRPr="006E255F">
        <w:rPr>
          <w:i/>
          <w:iCs/>
          <w:snapToGrid w:val="0"/>
        </w:rPr>
        <w:t>(сумма цифрами и прописью</w:t>
      </w:r>
      <w:r w:rsidRPr="006E255F">
        <w:rPr>
          <w:snapToGrid w:val="0"/>
        </w:rPr>
        <w:t>).</w:t>
      </w:r>
    </w:p>
    <w:p w:rsidR="00F5414B" w:rsidRPr="006E255F" w:rsidRDefault="00F5414B" w:rsidP="00F5414B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6E255F">
        <w:rPr>
          <w:iCs/>
        </w:rPr>
        <w:t>Требование Бенефициара должно быть направлено в адрес Гаранта через банк Бенефициара, который подтвердит подлинность подписей и полномочия лиц, подписавших данное требование от имени Бенефициара.</w:t>
      </w:r>
    </w:p>
    <w:p w:rsidR="00F5414B" w:rsidRPr="006E255F" w:rsidRDefault="00F5414B" w:rsidP="00F5414B">
      <w:pPr>
        <w:autoSpaceDE w:val="0"/>
        <w:autoSpaceDN w:val="0"/>
        <w:adjustRightInd w:val="0"/>
        <w:ind w:firstLine="485"/>
        <w:jc w:val="both"/>
        <w:rPr>
          <w:i/>
          <w:snapToGrid w:val="0"/>
          <w:color w:val="000000"/>
        </w:rPr>
      </w:pPr>
      <w:r w:rsidRPr="006E255F">
        <w:rPr>
          <w:snapToGrid w:val="0"/>
          <w:color w:val="000000"/>
        </w:rPr>
        <w:lastRenderedPageBreak/>
        <w:t>Требование по настоящей Гарантии должно быть направлено Бенефициаром по адресу:</w:t>
      </w:r>
      <w:r w:rsidRPr="006E255F">
        <w:rPr>
          <w:i/>
          <w:snapToGrid w:val="0"/>
          <w:color w:val="000000"/>
        </w:rPr>
        <w:t xml:space="preserve"> ________________________________.</w:t>
      </w:r>
    </w:p>
    <w:p w:rsidR="00F5414B" w:rsidRPr="006E255F" w:rsidRDefault="00F5414B" w:rsidP="00F5414B">
      <w:pPr>
        <w:ind w:firstLine="709"/>
        <w:jc w:val="both"/>
        <w:rPr>
          <w:bCs/>
        </w:rPr>
      </w:pPr>
      <w:r w:rsidRPr="006E255F"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F5414B" w:rsidRPr="006E255F" w:rsidRDefault="00F5414B" w:rsidP="00F5414B">
      <w:pPr>
        <w:autoSpaceDE w:val="0"/>
        <w:autoSpaceDN w:val="0"/>
        <w:adjustRightInd w:val="0"/>
        <w:ind w:firstLine="485"/>
        <w:jc w:val="both"/>
        <w:rPr>
          <w:snapToGrid w:val="0"/>
          <w:color w:val="000000"/>
        </w:rPr>
      </w:pPr>
      <w:r w:rsidRPr="006E255F">
        <w:rPr>
          <w:snapToGrid w:val="0"/>
          <w:color w:val="000000"/>
        </w:rPr>
        <w:t xml:space="preserve">Настоящая Гарантия вступает </w:t>
      </w:r>
      <w:proofErr w:type="gramStart"/>
      <w:r w:rsidRPr="006E255F">
        <w:rPr>
          <w:snapToGrid w:val="0"/>
          <w:color w:val="000000"/>
        </w:rPr>
        <w:t>в силу с окончательной даты открытия доступа к заявкам на участие в закупке</w:t>
      </w:r>
      <w:proofErr w:type="gramEnd"/>
      <w:r w:rsidRPr="006E255F">
        <w:rPr>
          <w:snapToGrid w:val="0"/>
          <w:color w:val="000000"/>
        </w:rPr>
        <w:t xml:space="preserve"> и остается в силе до «__» __________ 20__, и любой связанный с этим запрос должен быть направлен Гаранту не позднее вышеуказанной даты.</w:t>
      </w:r>
    </w:p>
    <w:p w:rsidR="00F5414B" w:rsidRPr="006E255F" w:rsidRDefault="00F5414B" w:rsidP="00F5414B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6E255F">
        <w:rPr>
          <w:iCs/>
        </w:rPr>
        <w:t xml:space="preserve">Настоящая Гарантия подчиняется и регулируется в соответствии с законодательством Российской Федерации. </w:t>
      </w:r>
    </w:p>
    <w:p w:rsidR="00F5414B" w:rsidRPr="006E255F" w:rsidRDefault="00F5414B" w:rsidP="00F5414B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6E255F">
        <w:rPr>
          <w:iCs/>
        </w:rPr>
        <w:t xml:space="preserve">Все споры, возникающие в связи с действительностью, толкованием или исполнением настоящей Гарантии, подлежат рассмотрению в Арбитражном суде </w:t>
      </w:r>
      <w:proofErr w:type="gramStart"/>
      <w:r w:rsidRPr="006E255F">
        <w:rPr>
          <w:iCs/>
        </w:rPr>
        <w:t>г</w:t>
      </w:r>
      <w:proofErr w:type="gramEnd"/>
      <w:r w:rsidRPr="006E255F">
        <w:rPr>
          <w:iCs/>
        </w:rPr>
        <w:t>. _____.</w:t>
      </w:r>
    </w:p>
    <w:p w:rsidR="00F5414B" w:rsidRPr="006E255F" w:rsidRDefault="00F5414B" w:rsidP="00F5414B">
      <w:pPr>
        <w:overflowPunct w:val="0"/>
        <w:autoSpaceDE w:val="0"/>
        <w:autoSpaceDN w:val="0"/>
        <w:adjustRightInd w:val="0"/>
        <w:jc w:val="both"/>
        <w:textAlignment w:val="baseline"/>
        <w:rPr>
          <w:iCs/>
        </w:rPr>
      </w:pPr>
    </w:p>
    <w:p w:rsidR="00F5414B" w:rsidRPr="006E255F" w:rsidRDefault="00F5414B" w:rsidP="00F5414B">
      <w:pPr>
        <w:spacing w:line="360" w:lineRule="auto"/>
        <w:ind w:firstLine="567"/>
        <w:jc w:val="both"/>
        <w:rPr>
          <w:i/>
          <w:snapToGrid w:val="0"/>
        </w:rPr>
      </w:pPr>
      <w:bookmarkStart w:id="12" w:name="_Toc247081664"/>
      <w:r w:rsidRPr="006E255F">
        <w:rPr>
          <w:i/>
          <w:snapToGrid w:val="0"/>
        </w:rPr>
        <w:t>Подписи уполномоченных лиц</w:t>
      </w:r>
      <w:bookmarkEnd w:id="12"/>
    </w:p>
    <w:p w:rsidR="00F5414B" w:rsidRDefault="00AA2D2C" w:rsidP="00F5414B">
      <w:pPr>
        <w:ind w:left="540" w:firstLine="17"/>
        <w:jc w:val="both"/>
      </w:pPr>
      <w:r>
        <w:t xml:space="preserve">(печать банка) </w:t>
      </w:r>
    </w:p>
    <w:p w:rsidR="00230BFF" w:rsidRDefault="00230BFF" w:rsidP="00F5414B">
      <w:pPr>
        <w:ind w:left="540" w:firstLine="17"/>
        <w:jc w:val="both"/>
      </w:pPr>
    </w:p>
    <w:p w:rsidR="00230BFF" w:rsidRDefault="00230BFF" w:rsidP="00F5414B">
      <w:pPr>
        <w:ind w:left="540" w:firstLine="17"/>
        <w:jc w:val="both"/>
      </w:pPr>
    </w:p>
    <w:p w:rsidR="00230BFF" w:rsidRDefault="00230BFF" w:rsidP="00230BFF">
      <w:pPr>
        <w:spacing w:line="360" w:lineRule="auto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Приложение:</w:t>
      </w:r>
    </w:p>
    <w:p w:rsidR="00230BFF" w:rsidRPr="008B189A" w:rsidRDefault="00230BFF" w:rsidP="00230BFF">
      <w:pPr>
        <w:spacing w:line="360" w:lineRule="auto"/>
        <w:jc w:val="both"/>
        <w:outlineLvl w:val="0"/>
        <w:rPr>
          <w:sz w:val="28"/>
          <w:szCs w:val="28"/>
        </w:rPr>
      </w:pPr>
      <w:r w:rsidRPr="008B189A">
        <w:rPr>
          <w:sz w:val="28"/>
          <w:szCs w:val="28"/>
        </w:rPr>
        <w:t>1. Договор о конфиденциальности и нера</w:t>
      </w:r>
      <w:r w:rsidR="008B189A" w:rsidRPr="008B189A">
        <w:rPr>
          <w:sz w:val="28"/>
          <w:szCs w:val="28"/>
        </w:rPr>
        <w:t>зглашении информации (форма);</w:t>
      </w:r>
    </w:p>
    <w:p w:rsidR="008B189A" w:rsidRPr="008B189A" w:rsidRDefault="008B189A" w:rsidP="00230BFF">
      <w:pPr>
        <w:spacing w:line="360" w:lineRule="auto"/>
        <w:jc w:val="both"/>
        <w:outlineLvl w:val="0"/>
        <w:rPr>
          <w:sz w:val="28"/>
          <w:szCs w:val="28"/>
        </w:rPr>
      </w:pPr>
      <w:r w:rsidRPr="008B189A">
        <w:rPr>
          <w:sz w:val="28"/>
          <w:szCs w:val="28"/>
        </w:rPr>
        <w:t>2. Соглашение о конфиденциальности и неразглашении служебной информации ограниченного распространения («Для служебного пользования») (форма)</w:t>
      </w:r>
      <w:r w:rsidR="00596124">
        <w:rPr>
          <w:sz w:val="28"/>
          <w:szCs w:val="28"/>
        </w:rPr>
        <w:t>.</w:t>
      </w:r>
    </w:p>
    <w:sectPr w:rsidR="008B189A" w:rsidRPr="008B189A" w:rsidSect="007F4EBC">
      <w:pgSz w:w="11906" w:h="16838"/>
      <w:pgMar w:top="540" w:right="850" w:bottom="709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8710A7"/>
    <w:multiLevelType w:val="hybridMultilevel"/>
    <w:tmpl w:val="EEACD274"/>
    <w:lvl w:ilvl="0" w:tplc="87F41A94">
      <w:start w:val="1"/>
      <w:numFmt w:val="russianLower"/>
      <w:lvlText w:val="%1)"/>
      <w:lvlJc w:val="left"/>
      <w:pPr>
        <w:ind w:left="145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FDA4D32"/>
    <w:multiLevelType w:val="hybridMultilevel"/>
    <w:tmpl w:val="3E3844DC"/>
    <w:lvl w:ilvl="0" w:tplc="90D4BE3A">
      <w:start w:val="19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1B7A09"/>
    <w:multiLevelType w:val="hybridMultilevel"/>
    <w:tmpl w:val="B2A61760"/>
    <w:lvl w:ilvl="0" w:tplc="8E560882">
      <w:start w:val="19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588090C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3318B8"/>
    <w:multiLevelType w:val="hybridMultilevel"/>
    <w:tmpl w:val="F9FAAEBC"/>
    <w:lvl w:ilvl="0" w:tplc="EEF6F75A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16">
    <w:nsid w:val="3AFC2361"/>
    <w:multiLevelType w:val="hybridMultilevel"/>
    <w:tmpl w:val="BC4C2FF6"/>
    <w:lvl w:ilvl="0" w:tplc="EC480CA0">
      <w:start w:val="19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EC55F6A"/>
    <w:multiLevelType w:val="hybridMultilevel"/>
    <w:tmpl w:val="5590EDDE"/>
    <w:lvl w:ilvl="0" w:tplc="EFE4B6AC">
      <w:start w:val="1"/>
      <w:numFmt w:val="decimal"/>
      <w:lvlText w:val="2.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7AD0BB9"/>
    <w:multiLevelType w:val="hybridMultilevel"/>
    <w:tmpl w:val="BED6AEA4"/>
    <w:lvl w:ilvl="0" w:tplc="7E980C0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508D0437"/>
    <w:multiLevelType w:val="hybridMultilevel"/>
    <w:tmpl w:val="D7660ABC"/>
    <w:lvl w:ilvl="0" w:tplc="057A830C">
      <w:start w:val="18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CFA242F"/>
    <w:multiLevelType w:val="hybridMultilevel"/>
    <w:tmpl w:val="5CE8B2DE"/>
    <w:lvl w:ilvl="0" w:tplc="3306F568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39AE1B48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D8BBF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20EFCDC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194832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172D4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204A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C607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76CCC3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D862C0D"/>
    <w:multiLevelType w:val="hybridMultilevel"/>
    <w:tmpl w:val="E8AA59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4B7949"/>
    <w:multiLevelType w:val="hybridMultilevel"/>
    <w:tmpl w:val="845895B2"/>
    <w:lvl w:ilvl="0" w:tplc="557CCF1A">
      <w:start w:val="6"/>
      <w:numFmt w:val="decimal"/>
      <w:lvlText w:val="1.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D85408"/>
    <w:multiLevelType w:val="multilevel"/>
    <w:tmpl w:val="18F609B2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>
    <w:nsid w:val="65583F66"/>
    <w:multiLevelType w:val="hybridMultilevel"/>
    <w:tmpl w:val="E01C1AEA"/>
    <w:lvl w:ilvl="0" w:tplc="3586D346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ED535E"/>
    <w:multiLevelType w:val="multilevel"/>
    <w:tmpl w:val="9DD0C68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33">
    <w:nsid w:val="683340C7"/>
    <w:multiLevelType w:val="multilevel"/>
    <w:tmpl w:val="C3BA4C9A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0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40" w:hanging="2160"/>
      </w:pPr>
      <w:rPr>
        <w:rFonts w:hint="default"/>
      </w:rPr>
    </w:lvl>
  </w:abstractNum>
  <w:abstractNum w:abstractNumId="34">
    <w:nsid w:val="6A0B6CFF"/>
    <w:multiLevelType w:val="hybridMultilevel"/>
    <w:tmpl w:val="AF5002C4"/>
    <w:lvl w:ilvl="0" w:tplc="8B165F3A">
      <w:start w:val="18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8E56BD"/>
    <w:multiLevelType w:val="multilevel"/>
    <w:tmpl w:val="1BF6F132"/>
    <w:styleLink w:val="21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37">
    <w:nsid w:val="6F2940FF"/>
    <w:multiLevelType w:val="hybridMultilevel"/>
    <w:tmpl w:val="6DF6F3E2"/>
    <w:lvl w:ilvl="0" w:tplc="A810F546">
      <w:start w:val="15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0943F09"/>
    <w:multiLevelType w:val="hybridMultilevel"/>
    <w:tmpl w:val="0876F170"/>
    <w:lvl w:ilvl="0" w:tplc="C9F44AFA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D16A7D14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CCB6039C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8022D72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F3B049CA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2178398E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8FFE8680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645CA9A8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4580B472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9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7"/>
  </w:num>
  <w:num w:numId="3">
    <w:abstractNumId w:val="25"/>
  </w:num>
  <w:num w:numId="4">
    <w:abstractNumId w:val="1"/>
  </w:num>
  <w:num w:numId="5">
    <w:abstractNumId w:val="0"/>
  </w:num>
  <w:num w:numId="6">
    <w:abstractNumId w:val="21"/>
  </w:num>
  <w:num w:numId="7">
    <w:abstractNumId w:val="20"/>
  </w:num>
  <w:num w:numId="8">
    <w:abstractNumId w:val="3"/>
  </w:num>
  <w:num w:numId="9">
    <w:abstractNumId w:val="14"/>
  </w:num>
  <w:num w:numId="10">
    <w:abstractNumId w:val="2"/>
  </w:num>
  <w:num w:numId="11">
    <w:abstractNumId w:val="15"/>
  </w:num>
  <w:num w:numId="12">
    <w:abstractNumId w:val="36"/>
  </w:num>
  <w:num w:numId="13">
    <w:abstractNumId w:val="12"/>
  </w:num>
  <w:num w:numId="14">
    <w:abstractNumId w:val="37"/>
  </w:num>
  <w:num w:numId="15">
    <w:abstractNumId w:val="24"/>
  </w:num>
  <w:num w:numId="16">
    <w:abstractNumId w:val="34"/>
  </w:num>
  <w:num w:numId="17">
    <w:abstractNumId w:val="32"/>
  </w:num>
  <w:num w:numId="18">
    <w:abstractNumId w:val="9"/>
  </w:num>
  <w:num w:numId="19">
    <w:abstractNumId w:val="5"/>
  </w:num>
  <w:num w:numId="20">
    <w:abstractNumId w:val="33"/>
  </w:num>
  <w:num w:numId="21">
    <w:abstractNumId w:val="26"/>
  </w:num>
  <w:num w:numId="22">
    <w:abstractNumId w:val="8"/>
  </w:num>
  <w:num w:numId="23">
    <w:abstractNumId w:val="23"/>
  </w:num>
  <w:num w:numId="24">
    <w:abstractNumId w:val="16"/>
  </w:num>
  <w:num w:numId="25">
    <w:abstractNumId w:val="7"/>
  </w:num>
  <w:num w:numId="26">
    <w:abstractNumId w:val="28"/>
  </w:num>
  <w:num w:numId="27">
    <w:abstractNumId w:val="10"/>
  </w:num>
  <w:num w:numId="28">
    <w:abstractNumId w:val="13"/>
  </w:num>
  <w:num w:numId="29">
    <w:abstractNumId w:val="39"/>
  </w:num>
  <w:num w:numId="30">
    <w:abstractNumId w:val="31"/>
  </w:num>
  <w:num w:numId="31">
    <w:abstractNumId w:val="4"/>
  </w:num>
  <w:num w:numId="32">
    <w:abstractNumId w:val="29"/>
  </w:num>
  <w:num w:numId="33">
    <w:abstractNumId w:val="30"/>
  </w:num>
  <w:num w:numId="34">
    <w:abstractNumId w:val="17"/>
  </w:num>
  <w:num w:numId="35">
    <w:abstractNumId w:val="22"/>
  </w:num>
  <w:num w:numId="36">
    <w:abstractNumId w:val="35"/>
  </w:num>
  <w:num w:numId="37">
    <w:abstractNumId w:val="19"/>
  </w:num>
  <w:num w:numId="38">
    <w:abstractNumId w:val="18"/>
  </w:num>
  <w:num w:numId="39">
    <w:abstractNumId w:val="11"/>
  </w:num>
  <w:num w:numId="40">
    <w:abstractNumId w:val="6"/>
  </w:num>
  <w:num w:numId="41">
    <w:abstractNumId w:val="40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903FF"/>
    <w:rsid w:val="00007E22"/>
    <w:rsid w:val="000102C4"/>
    <w:rsid w:val="00025739"/>
    <w:rsid w:val="00032CA6"/>
    <w:rsid w:val="00033A08"/>
    <w:rsid w:val="00034440"/>
    <w:rsid w:val="00041FD5"/>
    <w:rsid w:val="00043F12"/>
    <w:rsid w:val="000550C6"/>
    <w:rsid w:val="00062E97"/>
    <w:rsid w:val="00063141"/>
    <w:rsid w:val="00065A77"/>
    <w:rsid w:val="00066237"/>
    <w:rsid w:val="00071EA2"/>
    <w:rsid w:val="00076BA1"/>
    <w:rsid w:val="00090878"/>
    <w:rsid w:val="000B04FC"/>
    <w:rsid w:val="000D1189"/>
    <w:rsid w:val="000D2DD6"/>
    <w:rsid w:val="000D680F"/>
    <w:rsid w:val="00101260"/>
    <w:rsid w:val="0010211C"/>
    <w:rsid w:val="00106529"/>
    <w:rsid w:val="001116D7"/>
    <w:rsid w:val="00117357"/>
    <w:rsid w:val="00152C12"/>
    <w:rsid w:val="00156150"/>
    <w:rsid w:val="0016622A"/>
    <w:rsid w:val="00166AAA"/>
    <w:rsid w:val="00171B3E"/>
    <w:rsid w:val="001738C4"/>
    <w:rsid w:val="001738FB"/>
    <w:rsid w:val="00192E8A"/>
    <w:rsid w:val="001A4107"/>
    <w:rsid w:val="001A5586"/>
    <w:rsid w:val="001A5F3C"/>
    <w:rsid w:val="001B325D"/>
    <w:rsid w:val="001B3881"/>
    <w:rsid w:val="001E4C40"/>
    <w:rsid w:val="001E6DCB"/>
    <w:rsid w:val="001F33F9"/>
    <w:rsid w:val="001F7CC0"/>
    <w:rsid w:val="0020704F"/>
    <w:rsid w:val="00210370"/>
    <w:rsid w:val="0021162E"/>
    <w:rsid w:val="00220BFF"/>
    <w:rsid w:val="00230BFF"/>
    <w:rsid w:val="002440F1"/>
    <w:rsid w:val="00251CCE"/>
    <w:rsid w:val="00260357"/>
    <w:rsid w:val="00266552"/>
    <w:rsid w:val="00283C2A"/>
    <w:rsid w:val="0029584F"/>
    <w:rsid w:val="002A3524"/>
    <w:rsid w:val="002A5EBC"/>
    <w:rsid w:val="002B455B"/>
    <w:rsid w:val="002C458D"/>
    <w:rsid w:val="002D5B89"/>
    <w:rsid w:val="002E18E0"/>
    <w:rsid w:val="002F5D3B"/>
    <w:rsid w:val="00305B6A"/>
    <w:rsid w:val="003335B6"/>
    <w:rsid w:val="003348B3"/>
    <w:rsid w:val="0034058B"/>
    <w:rsid w:val="00346FC4"/>
    <w:rsid w:val="00352522"/>
    <w:rsid w:val="0035508A"/>
    <w:rsid w:val="00355E83"/>
    <w:rsid w:val="003572DB"/>
    <w:rsid w:val="00361D25"/>
    <w:rsid w:val="00363571"/>
    <w:rsid w:val="0037174F"/>
    <w:rsid w:val="0037308C"/>
    <w:rsid w:val="00374354"/>
    <w:rsid w:val="00375DEB"/>
    <w:rsid w:val="00384161"/>
    <w:rsid w:val="003903FF"/>
    <w:rsid w:val="00391D9C"/>
    <w:rsid w:val="003A435C"/>
    <w:rsid w:val="003B503D"/>
    <w:rsid w:val="003C5B79"/>
    <w:rsid w:val="003D3944"/>
    <w:rsid w:val="003D4F56"/>
    <w:rsid w:val="003F620B"/>
    <w:rsid w:val="00401C82"/>
    <w:rsid w:val="00401F0F"/>
    <w:rsid w:val="00412EF1"/>
    <w:rsid w:val="0044221A"/>
    <w:rsid w:val="004526CB"/>
    <w:rsid w:val="00463806"/>
    <w:rsid w:val="00475BAB"/>
    <w:rsid w:val="00490D58"/>
    <w:rsid w:val="00493031"/>
    <w:rsid w:val="004968D4"/>
    <w:rsid w:val="004A4DC4"/>
    <w:rsid w:val="004B0A04"/>
    <w:rsid w:val="004B7189"/>
    <w:rsid w:val="004B7D4E"/>
    <w:rsid w:val="004C3A88"/>
    <w:rsid w:val="004C7464"/>
    <w:rsid w:val="004E0252"/>
    <w:rsid w:val="004E139E"/>
    <w:rsid w:val="004E50EC"/>
    <w:rsid w:val="004E7146"/>
    <w:rsid w:val="004E79D6"/>
    <w:rsid w:val="004F7FA6"/>
    <w:rsid w:val="00516060"/>
    <w:rsid w:val="00527117"/>
    <w:rsid w:val="00531357"/>
    <w:rsid w:val="0053412C"/>
    <w:rsid w:val="00543F04"/>
    <w:rsid w:val="0057115B"/>
    <w:rsid w:val="00574738"/>
    <w:rsid w:val="005822F1"/>
    <w:rsid w:val="0058330F"/>
    <w:rsid w:val="0058386A"/>
    <w:rsid w:val="00591643"/>
    <w:rsid w:val="00594DEA"/>
    <w:rsid w:val="00596124"/>
    <w:rsid w:val="005963E4"/>
    <w:rsid w:val="005A26D9"/>
    <w:rsid w:val="005A5A20"/>
    <w:rsid w:val="005A7424"/>
    <w:rsid w:val="005C6FAC"/>
    <w:rsid w:val="005C71C3"/>
    <w:rsid w:val="005D2CDC"/>
    <w:rsid w:val="005D305B"/>
    <w:rsid w:val="005E5396"/>
    <w:rsid w:val="005F4BAD"/>
    <w:rsid w:val="005F53D9"/>
    <w:rsid w:val="0060007C"/>
    <w:rsid w:val="006004C6"/>
    <w:rsid w:val="00601C75"/>
    <w:rsid w:val="006020DA"/>
    <w:rsid w:val="0060563C"/>
    <w:rsid w:val="0061247A"/>
    <w:rsid w:val="00614EA1"/>
    <w:rsid w:val="00623051"/>
    <w:rsid w:val="00625F02"/>
    <w:rsid w:val="0063066E"/>
    <w:rsid w:val="006331D7"/>
    <w:rsid w:val="00636645"/>
    <w:rsid w:val="0064699D"/>
    <w:rsid w:val="00653F84"/>
    <w:rsid w:val="006B2E8E"/>
    <w:rsid w:val="006B3CC8"/>
    <w:rsid w:val="006B4160"/>
    <w:rsid w:val="006B78C9"/>
    <w:rsid w:val="006D2330"/>
    <w:rsid w:val="006F4CD9"/>
    <w:rsid w:val="00706192"/>
    <w:rsid w:val="007150B7"/>
    <w:rsid w:val="00716B2B"/>
    <w:rsid w:val="00725C8B"/>
    <w:rsid w:val="0073221A"/>
    <w:rsid w:val="00750CA6"/>
    <w:rsid w:val="0075304C"/>
    <w:rsid w:val="007537CE"/>
    <w:rsid w:val="0075409E"/>
    <w:rsid w:val="00761EDF"/>
    <w:rsid w:val="00764646"/>
    <w:rsid w:val="0077046A"/>
    <w:rsid w:val="00787385"/>
    <w:rsid w:val="00790048"/>
    <w:rsid w:val="007A0E78"/>
    <w:rsid w:val="007C024A"/>
    <w:rsid w:val="007D10F0"/>
    <w:rsid w:val="007D473E"/>
    <w:rsid w:val="007E076D"/>
    <w:rsid w:val="007F4EBC"/>
    <w:rsid w:val="007F7DF9"/>
    <w:rsid w:val="00805E60"/>
    <w:rsid w:val="00806570"/>
    <w:rsid w:val="00815D16"/>
    <w:rsid w:val="008218FB"/>
    <w:rsid w:val="00827D52"/>
    <w:rsid w:val="00834AF5"/>
    <w:rsid w:val="0083624C"/>
    <w:rsid w:val="00847D3C"/>
    <w:rsid w:val="00847EF4"/>
    <w:rsid w:val="00851C2A"/>
    <w:rsid w:val="00856D2B"/>
    <w:rsid w:val="00863100"/>
    <w:rsid w:val="008733BE"/>
    <w:rsid w:val="008837B5"/>
    <w:rsid w:val="00884CF9"/>
    <w:rsid w:val="0089497C"/>
    <w:rsid w:val="008A43A4"/>
    <w:rsid w:val="008B189A"/>
    <w:rsid w:val="008B1968"/>
    <w:rsid w:val="008C08F7"/>
    <w:rsid w:val="008C2781"/>
    <w:rsid w:val="008C551A"/>
    <w:rsid w:val="008D0648"/>
    <w:rsid w:val="008D28CB"/>
    <w:rsid w:val="008E25BD"/>
    <w:rsid w:val="008E6047"/>
    <w:rsid w:val="009000ED"/>
    <w:rsid w:val="009025DF"/>
    <w:rsid w:val="0091589B"/>
    <w:rsid w:val="00915DBF"/>
    <w:rsid w:val="00917FC0"/>
    <w:rsid w:val="00927EAA"/>
    <w:rsid w:val="0094675E"/>
    <w:rsid w:val="009468E1"/>
    <w:rsid w:val="009517B9"/>
    <w:rsid w:val="00960ECC"/>
    <w:rsid w:val="00966C2F"/>
    <w:rsid w:val="00970021"/>
    <w:rsid w:val="00972493"/>
    <w:rsid w:val="00974841"/>
    <w:rsid w:val="0098775D"/>
    <w:rsid w:val="009A3C15"/>
    <w:rsid w:val="009A6369"/>
    <w:rsid w:val="009C07F3"/>
    <w:rsid w:val="009C3784"/>
    <w:rsid w:val="009D4906"/>
    <w:rsid w:val="009E142F"/>
    <w:rsid w:val="009E353D"/>
    <w:rsid w:val="009E5A3D"/>
    <w:rsid w:val="009F14F6"/>
    <w:rsid w:val="009F7308"/>
    <w:rsid w:val="00A011A1"/>
    <w:rsid w:val="00A03E65"/>
    <w:rsid w:val="00A05128"/>
    <w:rsid w:val="00A05392"/>
    <w:rsid w:val="00A13652"/>
    <w:rsid w:val="00A236DE"/>
    <w:rsid w:val="00A262E4"/>
    <w:rsid w:val="00A541CA"/>
    <w:rsid w:val="00A60ABD"/>
    <w:rsid w:val="00A67EBA"/>
    <w:rsid w:val="00A72EF0"/>
    <w:rsid w:val="00A75EA2"/>
    <w:rsid w:val="00A76A67"/>
    <w:rsid w:val="00A8533A"/>
    <w:rsid w:val="00A97CEF"/>
    <w:rsid w:val="00AA2D2C"/>
    <w:rsid w:val="00AB3854"/>
    <w:rsid w:val="00AB4E0A"/>
    <w:rsid w:val="00AC5123"/>
    <w:rsid w:val="00AC60C1"/>
    <w:rsid w:val="00AD7B09"/>
    <w:rsid w:val="00AD7FBC"/>
    <w:rsid w:val="00AE143E"/>
    <w:rsid w:val="00AE3D6D"/>
    <w:rsid w:val="00B00E90"/>
    <w:rsid w:val="00B03F53"/>
    <w:rsid w:val="00B06659"/>
    <w:rsid w:val="00B11AA4"/>
    <w:rsid w:val="00B1634B"/>
    <w:rsid w:val="00B2136B"/>
    <w:rsid w:val="00B3235B"/>
    <w:rsid w:val="00B4031B"/>
    <w:rsid w:val="00B45171"/>
    <w:rsid w:val="00B51CA8"/>
    <w:rsid w:val="00B537D7"/>
    <w:rsid w:val="00B6150C"/>
    <w:rsid w:val="00B72618"/>
    <w:rsid w:val="00B773AC"/>
    <w:rsid w:val="00B8271F"/>
    <w:rsid w:val="00B94E53"/>
    <w:rsid w:val="00B964C1"/>
    <w:rsid w:val="00BA7F13"/>
    <w:rsid w:val="00BB4850"/>
    <w:rsid w:val="00BD36B9"/>
    <w:rsid w:val="00BE65B3"/>
    <w:rsid w:val="00BF5B0C"/>
    <w:rsid w:val="00BF7B75"/>
    <w:rsid w:val="00C139D7"/>
    <w:rsid w:val="00C25E28"/>
    <w:rsid w:val="00C2615E"/>
    <w:rsid w:val="00C26A60"/>
    <w:rsid w:val="00C33691"/>
    <w:rsid w:val="00C36A0A"/>
    <w:rsid w:val="00C453E0"/>
    <w:rsid w:val="00C5181C"/>
    <w:rsid w:val="00C51A13"/>
    <w:rsid w:val="00C54660"/>
    <w:rsid w:val="00C61E7D"/>
    <w:rsid w:val="00C620B2"/>
    <w:rsid w:val="00C63A33"/>
    <w:rsid w:val="00CA4F73"/>
    <w:rsid w:val="00CA7877"/>
    <w:rsid w:val="00CC27D0"/>
    <w:rsid w:val="00CC6E4C"/>
    <w:rsid w:val="00CE4D43"/>
    <w:rsid w:val="00CE5B25"/>
    <w:rsid w:val="00CF7DD8"/>
    <w:rsid w:val="00D137EC"/>
    <w:rsid w:val="00D13C4E"/>
    <w:rsid w:val="00D2236C"/>
    <w:rsid w:val="00D2607C"/>
    <w:rsid w:val="00D351C2"/>
    <w:rsid w:val="00D4188F"/>
    <w:rsid w:val="00D526B9"/>
    <w:rsid w:val="00D5699E"/>
    <w:rsid w:val="00D57A78"/>
    <w:rsid w:val="00D609FB"/>
    <w:rsid w:val="00D82D3C"/>
    <w:rsid w:val="00D8735E"/>
    <w:rsid w:val="00D95322"/>
    <w:rsid w:val="00D96B00"/>
    <w:rsid w:val="00DA3DF3"/>
    <w:rsid w:val="00DA714F"/>
    <w:rsid w:val="00DB0A34"/>
    <w:rsid w:val="00DB7C8F"/>
    <w:rsid w:val="00DC015D"/>
    <w:rsid w:val="00DD76E6"/>
    <w:rsid w:val="00DD7FE6"/>
    <w:rsid w:val="00DF53BF"/>
    <w:rsid w:val="00E01117"/>
    <w:rsid w:val="00E2044F"/>
    <w:rsid w:val="00E320AA"/>
    <w:rsid w:val="00E32806"/>
    <w:rsid w:val="00E56D7B"/>
    <w:rsid w:val="00E666ED"/>
    <w:rsid w:val="00E66ECC"/>
    <w:rsid w:val="00E72FA9"/>
    <w:rsid w:val="00E7501D"/>
    <w:rsid w:val="00E75898"/>
    <w:rsid w:val="00E80120"/>
    <w:rsid w:val="00E86DA7"/>
    <w:rsid w:val="00E97E0A"/>
    <w:rsid w:val="00E97FEE"/>
    <w:rsid w:val="00EA1BC8"/>
    <w:rsid w:val="00EA6B8B"/>
    <w:rsid w:val="00EA7162"/>
    <w:rsid w:val="00EB1348"/>
    <w:rsid w:val="00EC011A"/>
    <w:rsid w:val="00EC66AA"/>
    <w:rsid w:val="00ED2511"/>
    <w:rsid w:val="00EE3A80"/>
    <w:rsid w:val="00EE51D8"/>
    <w:rsid w:val="00EE78EB"/>
    <w:rsid w:val="00F028FD"/>
    <w:rsid w:val="00F06124"/>
    <w:rsid w:val="00F20EE8"/>
    <w:rsid w:val="00F30B66"/>
    <w:rsid w:val="00F33097"/>
    <w:rsid w:val="00F34C4F"/>
    <w:rsid w:val="00F45761"/>
    <w:rsid w:val="00F5414B"/>
    <w:rsid w:val="00F6140C"/>
    <w:rsid w:val="00F62263"/>
    <w:rsid w:val="00FC5C45"/>
    <w:rsid w:val="00FC637F"/>
    <w:rsid w:val="00FC7B48"/>
    <w:rsid w:val="00FD0360"/>
    <w:rsid w:val="00FE6401"/>
    <w:rsid w:val="00FF0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0"/>
    <w:lsdException w:name="toc 8" w:uiPriority="39"/>
    <w:lsdException w:name="toc 9" w:uiPriority="0"/>
    <w:lsdException w:name="annotation text" w:uiPriority="0"/>
    <w:lsdException w:name="caption" w:semiHidden="0" w:uiPriority="35" w:unhideWhenUsed="0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List Continue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C551A"/>
    <w:rPr>
      <w:sz w:val="24"/>
      <w:szCs w:val="24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1"/>
    <w:qFormat/>
    <w:rsid w:val="008C551A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8C551A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8C551A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8C551A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8C551A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qFormat/>
    <w:rsid w:val="008C551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8C551A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8C551A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8C551A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8C551A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8C551A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8C551A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semiHidden/>
    <w:rsid w:val="008C551A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8C551A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2">
    <w:name w:val="Обычный1"/>
    <w:rsid w:val="008C551A"/>
    <w:rPr>
      <w:sz w:val="24"/>
    </w:rPr>
  </w:style>
  <w:style w:type="character" w:styleId="ab">
    <w:name w:val="page number"/>
    <w:basedOn w:val="a4"/>
    <w:semiHidden/>
    <w:rsid w:val="008C551A"/>
  </w:style>
  <w:style w:type="character" w:styleId="ac">
    <w:name w:val="annotation reference"/>
    <w:semiHidden/>
    <w:rsid w:val="008C551A"/>
    <w:rPr>
      <w:sz w:val="16"/>
      <w:szCs w:val="16"/>
    </w:rPr>
  </w:style>
  <w:style w:type="paragraph" w:styleId="ad">
    <w:name w:val="annotation text"/>
    <w:basedOn w:val="a3"/>
    <w:semiHidden/>
    <w:rsid w:val="008C551A"/>
    <w:rPr>
      <w:sz w:val="20"/>
      <w:szCs w:val="20"/>
    </w:rPr>
  </w:style>
  <w:style w:type="character" w:customStyle="1" w:styleId="ae">
    <w:name w:val="Текст примечания Знак"/>
    <w:basedOn w:val="a4"/>
    <w:rsid w:val="008C551A"/>
  </w:style>
  <w:style w:type="paragraph" w:styleId="af">
    <w:name w:val="annotation subject"/>
    <w:basedOn w:val="ad"/>
    <w:next w:val="ad"/>
    <w:rsid w:val="008C551A"/>
    <w:rPr>
      <w:b/>
      <w:bCs/>
    </w:rPr>
  </w:style>
  <w:style w:type="character" w:customStyle="1" w:styleId="af0">
    <w:name w:val="Тема примечания Знак"/>
    <w:rsid w:val="008C551A"/>
    <w:rPr>
      <w:b/>
      <w:bCs/>
    </w:rPr>
  </w:style>
  <w:style w:type="paragraph" w:styleId="af1">
    <w:name w:val="Balloon Text"/>
    <w:basedOn w:val="a3"/>
    <w:rsid w:val="008C551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rsid w:val="008C551A"/>
    <w:rPr>
      <w:rFonts w:ascii="Tahoma" w:hAnsi="Tahoma" w:cs="Tahoma"/>
      <w:sz w:val="16"/>
      <w:szCs w:val="16"/>
    </w:rPr>
  </w:style>
  <w:style w:type="paragraph" w:styleId="22">
    <w:name w:val="Body Text Indent 2"/>
    <w:basedOn w:val="a3"/>
    <w:rsid w:val="008C551A"/>
    <w:pPr>
      <w:ind w:firstLine="720"/>
      <w:jc w:val="both"/>
    </w:pPr>
  </w:style>
  <w:style w:type="paragraph" w:styleId="33">
    <w:name w:val="Body Text Indent 3"/>
    <w:basedOn w:val="a3"/>
    <w:semiHidden/>
    <w:rsid w:val="008C551A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8C551A"/>
    <w:rPr>
      <w:b/>
      <w:bCs/>
      <w:color w:val="0000FF"/>
      <w:sz w:val="20"/>
      <w:szCs w:val="20"/>
    </w:rPr>
  </w:style>
  <w:style w:type="paragraph" w:styleId="af3">
    <w:name w:val="Normal (Web)"/>
    <w:aliases w:val="Обычный (Web),Обычный (веб) Знак Знак,Обычный (Web) Знак Знак Знак"/>
    <w:basedOn w:val="a3"/>
    <w:link w:val="af4"/>
    <w:uiPriority w:val="99"/>
    <w:rsid w:val="008C551A"/>
    <w:pPr>
      <w:spacing w:before="100" w:beforeAutospacing="1" w:after="100" w:afterAutospacing="1"/>
    </w:pPr>
  </w:style>
  <w:style w:type="paragraph" w:styleId="23">
    <w:name w:val="List 2"/>
    <w:basedOn w:val="a3"/>
    <w:semiHidden/>
    <w:rsid w:val="008C551A"/>
    <w:pPr>
      <w:ind w:left="566" w:hanging="283"/>
    </w:pPr>
  </w:style>
  <w:style w:type="paragraph" w:customStyle="1" w:styleId="af5">
    <w:name w:val="Знак"/>
    <w:basedOn w:val="a3"/>
    <w:rsid w:val="008C551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"/>
    <w:basedOn w:val="a3"/>
    <w:rsid w:val="008C551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8C551A"/>
    <w:pPr>
      <w:keepNext/>
      <w:jc w:val="center"/>
    </w:pPr>
    <w:rPr>
      <w:snapToGrid w:val="0"/>
      <w:szCs w:val="20"/>
    </w:rPr>
  </w:style>
  <w:style w:type="paragraph" w:styleId="24">
    <w:name w:val="Body Text 2"/>
    <w:basedOn w:val="a3"/>
    <w:semiHidden/>
    <w:rsid w:val="008C551A"/>
    <w:pPr>
      <w:spacing w:after="120" w:line="480" w:lineRule="auto"/>
    </w:pPr>
  </w:style>
  <w:style w:type="paragraph" w:styleId="34">
    <w:name w:val="Body Text 3"/>
    <w:basedOn w:val="a3"/>
    <w:semiHidden/>
    <w:rsid w:val="008C551A"/>
    <w:pPr>
      <w:spacing w:after="120"/>
    </w:pPr>
    <w:rPr>
      <w:sz w:val="16"/>
      <w:szCs w:val="16"/>
    </w:rPr>
  </w:style>
  <w:style w:type="paragraph" w:customStyle="1" w:styleId="13">
    <w:name w:val="заголовок 1"/>
    <w:basedOn w:val="a3"/>
    <w:next w:val="a3"/>
    <w:rsid w:val="008C551A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5">
    <w:name w:val="çàãîëîâîê 2"/>
    <w:basedOn w:val="a3"/>
    <w:next w:val="a3"/>
    <w:rsid w:val="008C551A"/>
    <w:pPr>
      <w:keepNext/>
      <w:jc w:val="both"/>
    </w:pPr>
    <w:rPr>
      <w:szCs w:val="20"/>
      <w:lang w:val="en-GB"/>
    </w:rPr>
  </w:style>
  <w:style w:type="paragraph" w:customStyle="1" w:styleId="af7">
    <w:name w:val="Таблица шапка"/>
    <w:basedOn w:val="a3"/>
    <w:rsid w:val="008C551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8">
    <w:name w:val="Таблица текст"/>
    <w:basedOn w:val="a3"/>
    <w:rsid w:val="008C551A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8C551A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8C5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8C551A"/>
    <w:rPr>
      <w:rFonts w:ascii="Courier New" w:hAnsi="Courier New" w:cs="Courier New"/>
    </w:rPr>
  </w:style>
  <w:style w:type="character" w:customStyle="1" w:styleId="af9">
    <w:name w:val="Нижний колонтитул Знак"/>
    <w:uiPriority w:val="99"/>
    <w:rsid w:val="008C551A"/>
    <w:rPr>
      <w:rFonts w:ascii="Courier New" w:hAnsi="Courier New" w:cs="Courier New"/>
    </w:rPr>
  </w:style>
  <w:style w:type="character" w:styleId="afa">
    <w:name w:val="Hyperlink"/>
    <w:uiPriority w:val="99"/>
    <w:rsid w:val="008C551A"/>
    <w:rPr>
      <w:color w:val="0000FF"/>
      <w:u w:val="single"/>
    </w:rPr>
  </w:style>
  <w:style w:type="paragraph" w:styleId="afb">
    <w:name w:val="Body Text"/>
    <w:basedOn w:val="a3"/>
    <w:semiHidden/>
    <w:rsid w:val="008C551A"/>
    <w:pPr>
      <w:spacing w:after="120"/>
    </w:pPr>
  </w:style>
  <w:style w:type="character" w:customStyle="1" w:styleId="afc">
    <w:name w:val="Основной текст Знак"/>
    <w:rsid w:val="008C551A"/>
    <w:rPr>
      <w:sz w:val="24"/>
      <w:szCs w:val="24"/>
    </w:rPr>
  </w:style>
  <w:style w:type="paragraph" w:styleId="afd">
    <w:name w:val="footnote text"/>
    <w:basedOn w:val="a3"/>
    <w:semiHidden/>
    <w:rsid w:val="008C551A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e">
    <w:name w:val="Текст сноски Знак"/>
    <w:rsid w:val="008C551A"/>
    <w:rPr>
      <w:snapToGrid w:val="0"/>
      <w:sz w:val="24"/>
    </w:rPr>
  </w:style>
  <w:style w:type="character" w:customStyle="1" w:styleId="26">
    <w:name w:val="Заголовок 2 Знак"/>
    <w:rsid w:val="008C551A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8C551A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8C551A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8C551A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8C551A"/>
    <w:rPr>
      <w:sz w:val="24"/>
      <w:szCs w:val="24"/>
    </w:rPr>
  </w:style>
  <w:style w:type="character" w:customStyle="1" w:styleId="80">
    <w:name w:val="Заголовок 8 Знак"/>
    <w:rsid w:val="008C551A"/>
    <w:rPr>
      <w:i/>
      <w:iCs/>
      <w:sz w:val="24"/>
      <w:szCs w:val="24"/>
    </w:rPr>
  </w:style>
  <w:style w:type="character" w:customStyle="1" w:styleId="90">
    <w:name w:val="Заголовок 9 Знак"/>
    <w:rsid w:val="008C551A"/>
    <w:rPr>
      <w:rFonts w:ascii="Arial" w:hAnsi="Arial" w:cs="Arial"/>
      <w:sz w:val="22"/>
      <w:szCs w:val="22"/>
    </w:rPr>
  </w:style>
  <w:style w:type="paragraph" w:customStyle="1" w:styleId="27">
    <w:name w:val="Уровень2"/>
    <w:basedOn w:val="a3"/>
    <w:rsid w:val="008C551A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5">
    <w:name w:val="Уровень3"/>
    <w:basedOn w:val="27"/>
    <w:rsid w:val="008C551A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">
    <w:name w:val="Заголовок статьи"/>
    <w:basedOn w:val="a3"/>
    <w:next w:val="a3"/>
    <w:rsid w:val="008C551A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8C551A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8C551A"/>
    <w:pPr>
      <w:numPr>
        <w:numId w:val="3"/>
      </w:numPr>
      <w:jc w:val="both"/>
    </w:pPr>
  </w:style>
  <w:style w:type="paragraph" w:customStyle="1" w:styleId="36">
    <w:name w:val="Стиль3"/>
    <w:basedOn w:val="22"/>
    <w:rsid w:val="008C551A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8C551A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8C551A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0">
    <w:name w:val="Plain Text"/>
    <w:basedOn w:val="a3"/>
    <w:semiHidden/>
    <w:rsid w:val="008C551A"/>
    <w:rPr>
      <w:rFonts w:ascii="Courier New" w:hAnsi="Courier New"/>
      <w:snapToGrid w:val="0"/>
      <w:sz w:val="20"/>
      <w:szCs w:val="20"/>
    </w:rPr>
  </w:style>
  <w:style w:type="character" w:customStyle="1" w:styleId="aff1">
    <w:name w:val="Текст Знак"/>
    <w:rsid w:val="008C551A"/>
    <w:rPr>
      <w:rFonts w:ascii="Courier New" w:hAnsi="Courier New"/>
      <w:snapToGrid w:val="0"/>
    </w:rPr>
  </w:style>
  <w:style w:type="paragraph" w:styleId="aff2">
    <w:name w:val="Block Text"/>
    <w:basedOn w:val="a3"/>
    <w:semiHidden/>
    <w:rsid w:val="008C551A"/>
    <w:pPr>
      <w:ind w:left="-5220" w:right="-105"/>
      <w:jc w:val="both"/>
    </w:pPr>
    <w:rPr>
      <w:i/>
      <w:iCs/>
    </w:rPr>
  </w:style>
  <w:style w:type="paragraph" w:styleId="28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9">
    <w:name w:val="Основной текст с отступом 2 Знак"/>
    <w:rsid w:val="008C551A"/>
    <w:rPr>
      <w:sz w:val="24"/>
      <w:szCs w:val="24"/>
    </w:rPr>
  </w:style>
  <w:style w:type="character" w:customStyle="1" w:styleId="37">
    <w:name w:val="Заголовок 3 Знак"/>
    <w:semiHidden/>
    <w:rsid w:val="008C551A"/>
    <w:rPr>
      <w:rFonts w:ascii="Cambria" w:eastAsia="Times New Roman" w:hAnsi="Cambria" w:cs="Times New Roman"/>
      <w:b/>
      <w:bCs/>
      <w:sz w:val="26"/>
      <w:szCs w:val="26"/>
    </w:rPr>
  </w:style>
  <w:style w:type="paragraph" w:styleId="aff3">
    <w:name w:val="Document Map"/>
    <w:basedOn w:val="a3"/>
    <w:semiHidden/>
    <w:rsid w:val="008C551A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4">
    <w:name w:val="Схема документа Знак"/>
    <w:rsid w:val="008C551A"/>
    <w:rPr>
      <w:rFonts w:ascii="Tahoma" w:hAnsi="Tahoma" w:cs="Tahoma"/>
      <w:sz w:val="24"/>
      <w:shd w:val="clear" w:color="auto" w:fill="000080"/>
    </w:rPr>
  </w:style>
  <w:style w:type="paragraph" w:styleId="14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8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8C551A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8C551A"/>
    <w:pPr>
      <w:ind w:left="960"/>
    </w:pPr>
    <w:rPr>
      <w:szCs w:val="20"/>
    </w:rPr>
  </w:style>
  <w:style w:type="paragraph" w:styleId="60">
    <w:name w:val="toc 6"/>
    <w:basedOn w:val="a3"/>
    <w:next w:val="a3"/>
    <w:autoRedefine/>
    <w:semiHidden/>
    <w:rsid w:val="008C551A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8C551A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8C551A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8C551A"/>
    <w:pPr>
      <w:ind w:left="1920"/>
    </w:pPr>
    <w:rPr>
      <w:szCs w:val="20"/>
    </w:rPr>
  </w:style>
  <w:style w:type="paragraph" w:customStyle="1" w:styleId="aff5">
    <w:name w:val="Подраздел"/>
    <w:basedOn w:val="a3"/>
    <w:rsid w:val="008C551A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6">
    <w:name w:val="регламент список"/>
    <w:basedOn w:val="31"/>
    <w:autoRedefine/>
    <w:rsid w:val="008C551A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7">
    <w:name w:val="FollowedHyperlink"/>
    <w:semiHidden/>
    <w:rsid w:val="008C551A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a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8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9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a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b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b"/>
    <w:rsid w:val="00933693"/>
    <w:pPr>
      <w:numPr>
        <w:numId w:val="9"/>
      </w:numPr>
    </w:pPr>
  </w:style>
  <w:style w:type="paragraph" w:customStyle="1" w:styleId="affc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d">
    <w:name w:val="Ариал"/>
    <w:basedOn w:val="a3"/>
    <w:link w:val="15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5">
    <w:name w:val="Ариал Знак1"/>
    <w:link w:val="affd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e">
    <w:name w:val="List Paragraph"/>
    <w:basedOn w:val="a3"/>
    <w:link w:val="afff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6">
    <w:name w:val="Обычный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7">
    <w:name w:val="Обычный1 Знак"/>
    <w:link w:val="16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d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d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semiHidden/>
    <w:rsid w:val="00F60D29"/>
    <w:rPr>
      <w:sz w:val="20"/>
      <w:szCs w:val="20"/>
    </w:rPr>
  </w:style>
  <w:style w:type="table" w:styleId="afff5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6">
    <w:name w:val="Основной шрифт"/>
    <w:semiHidden/>
    <w:rsid w:val="00AA5740"/>
  </w:style>
  <w:style w:type="character" w:customStyle="1" w:styleId="afff7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1">
    <w:name w:val="Стиль2"/>
    <w:uiPriority w:val="99"/>
    <w:rsid w:val="009A46DC"/>
    <w:pPr>
      <w:numPr>
        <w:numId w:val="12"/>
      </w:numPr>
    </w:pPr>
  </w:style>
  <w:style w:type="paragraph" w:customStyle="1" w:styleId="afff8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9">
    <w:name w:val="Revision"/>
    <w:hidden/>
    <w:uiPriority w:val="99"/>
    <w:semiHidden/>
    <w:rsid w:val="00121D3C"/>
    <w:rPr>
      <w:sz w:val="24"/>
      <w:szCs w:val="24"/>
    </w:rPr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  <w:sz w:val="24"/>
      <w:szCs w:val="24"/>
    </w:rPr>
  </w:style>
  <w:style w:type="paragraph" w:customStyle="1" w:styleId="afffa">
    <w:name w:val="Примечание"/>
    <w:basedOn w:val="a3"/>
    <w:link w:val="afffb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b">
    <w:name w:val="Примечание Знак"/>
    <w:link w:val="afffa"/>
    <w:rsid w:val="00FA013F"/>
    <w:rPr>
      <w:spacing w:val="20"/>
      <w:sz w:val="24"/>
      <w:szCs w:val="28"/>
    </w:rPr>
  </w:style>
  <w:style w:type="character" w:customStyle="1" w:styleId="af4">
    <w:name w:val="Обычный (веб) Знак"/>
    <w:aliases w:val="Обычный (Web) Знак,Обычный (веб) Знак Знак Знак,Обычный (Web) Знак Знак Знак Знак"/>
    <w:link w:val="af3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Bodytext">
    <w:name w:val="Body text_"/>
    <w:link w:val="18"/>
    <w:rsid w:val="009B4E7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18">
    <w:name w:val="Основной текст1"/>
    <w:basedOn w:val="a3"/>
    <w:link w:val="Bodytext"/>
    <w:rsid w:val="009B4E7C"/>
    <w:pPr>
      <w:shd w:val="clear" w:color="auto" w:fill="FFFFFF"/>
      <w:spacing w:line="0" w:lineRule="atLeast"/>
      <w:jc w:val="right"/>
    </w:pPr>
    <w:rPr>
      <w:rFonts w:ascii="Arial" w:eastAsia="Arial" w:hAnsi="Arial"/>
      <w:sz w:val="18"/>
      <w:szCs w:val="18"/>
    </w:rPr>
  </w:style>
  <w:style w:type="character" w:customStyle="1" w:styleId="FontStyle78">
    <w:name w:val="Font Style78"/>
    <w:basedOn w:val="a4"/>
    <w:rsid w:val="0087341B"/>
    <w:rPr>
      <w:rFonts w:ascii="Times New Roman" w:hAnsi="Times New Roman" w:cs="Times New Roman"/>
      <w:sz w:val="26"/>
      <w:szCs w:val="26"/>
    </w:rPr>
  </w:style>
  <w:style w:type="paragraph" w:styleId="afffc">
    <w:name w:val="Title"/>
    <w:basedOn w:val="a3"/>
    <w:link w:val="afffd"/>
    <w:qFormat/>
    <w:rsid w:val="000463BA"/>
    <w:pPr>
      <w:keepNext/>
      <w:spacing w:before="240" w:after="120"/>
      <w:ind w:firstLine="709"/>
      <w:jc w:val="both"/>
    </w:pPr>
    <w:rPr>
      <w:bCs/>
      <w:i/>
      <w:sz w:val="28"/>
      <w:szCs w:val="28"/>
    </w:rPr>
  </w:style>
  <w:style w:type="character" w:customStyle="1" w:styleId="afffd">
    <w:name w:val="Название Знак"/>
    <w:basedOn w:val="a4"/>
    <w:link w:val="afffc"/>
    <w:rsid w:val="000463BA"/>
    <w:rPr>
      <w:bCs/>
      <w:i/>
      <w:sz w:val="28"/>
      <w:szCs w:val="28"/>
    </w:rPr>
  </w:style>
  <w:style w:type="character" w:customStyle="1" w:styleId="FontStyle16">
    <w:name w:val="Font Style16"/>
    <w:basedOn w:val="a4"/>
    <w:rsid w:val="00F71367"/>
    <w:rPr>
      <w:rFonts w:ascii="Times New Roman" w:hAnsi="Times New Roman" w:cs="Times New Roman"/>
      <w:sz w:val="22"/>
      <w:szCs w:val="22"/>
    </w:rPr>
  </w:style>
  <w:style w:type="character" w:customStyle="1" w:styleId="FontStyle21">
    <w:name w:val="Font Style21"/>
    <w:basedOn w:val="a4"/>
    <w:uiPriority w:val="99"/>
    <w:rsid w:val="00815D16"/>
    <w:rPr>
      <w:rFonts w:ascii="Times New Roman" w:hAnsi="Times New Roman" w:cs="Times New Roman"/>
      <w:sz w:val="26"/>
      <w:szCs w:val="26"/>
    </w:rPr>
  </w:style>
  <w:style w:type="character" w:customStyle="1" w:styleId="afff">
    <w:name w:val="Абзац списка Знак"/>
    <w:link w:val="affe"/>
    <w:uiPriority w:val="34"/>
    <w:rsid w:val="000550C6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0"/>
    <w:lsdException w:name="toc 8" w:uiPriority="39"/>
    <w:lsdException w:name="toc 9" w:uiPriority="0"/>
    <w:lsdException w:name="annotation text" w:uiPriority="0"/>
    <w:lsdException w:name="caption" w:semiHidden="0" w:uiPriority="35" w:unhideWhenUsed="0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List Continue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C551A"/>
    <w:rPr>
      <w:sz w:val="24"/>
      <w:szCs w:val="24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1"/>
    <w:qFormat/>
    <w:rsid w:val="008C551A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8C551A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8C551A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8C551A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8C551A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qFormat/>
    <w:rsid w:val="008C551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8C551A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8C551A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8C551A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8C551A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8C551A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8C551A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semiHidden/>
    <w:rsid w:val="008C551A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8C551A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2">
    <w:name w:val="Обычный1"/>
    <w:rsid w:val="008C551A"/>
    <w:rPr>
      <w:sz w:val="24"/>
    </w:rPr>
  </w:style>
  <w:style w:type="character" w:styleId="ab">
    <w:name w:val="page number"/>
    <w:basedOn w:val="a4"/>
    <w:semiHidden/>
    <w:rsid w:val="008C551A"/>
  </w:style>
  <w:style w:type="character" w:styleId="ac">
    <w:name w:val="annotation reference"/>
    <w:semiHidden/>
    <w:rsid w:val="008C551A"/>
    <w:rPr>
      <w:sz w:val="16"/>
      <w:szCs w:val="16"/>
    </w:rPr>
  </w:style>
  <w:style w:type="paragraph" w:styleId="ad">
    <w:name w:val="annotation text"/>
    <w:basedOn w:val="a3"/>
    <w:semiHidden/>
    <w:rsid w:val="008C551A"/>
    <w:rPr>
      <w:sz w:val="20"/>
      <w:szCs w:val="20"/>
    </w:rPr>
  </w:style>
  <w:style w:type="character" w:customStyle="1" w:styleId="ae">
    <w:name w:val="Текст примечания Знак"/>
    <w:basedOn w:val="a4"/>
    <w:rsid w:val="008C551A"/>
  </w:style>
  <w:style w:type="paragraph" w:styleId="af">
    <w:name w:val="annotation subject"/>
    <w:basedOn w:val="ad"/>
    <w:next w:val="ad"/>
    <w:rsid w:val="008C551A"/>
    <w:rPr>
      <w:b/>
      <w:bCs/>
    </w:rPr>
  </w:style>
  <w:style w:type="character" w:customStyle="1" w:styleId="af0">
    <w:name w:val="Тема примечания Знак"/>
    <w:rsid w:val="008C551A"/>
    <w:rPr>
      <w:b/>
      <w:bCs/>
    </w:rPr>
  </w:style>
  <w:style w:type="paragraph" w:styleId="af1">
    <w:name w:val="Balloon Text"/>
    <w:basedOn w:val="a3"/>
    <w:rsid w:val="008C551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rsid w:val="008C551A"/>
    <w:rPr>
      <w:rFonts w:ascii="Tahoma" w:hAnsi="Tahoma" w:cs="Tahoma"/>
      <w:sz w:val="16"/>
      <w:szCs w:val="16"/>
    </w:rPr>
  </w:style>
  <w:style w:type="paragraph" w:styleId="22">
    <w:name w:val="Body Text Indent 2"/>
    <w:basedOn w:val="a3"/>
    <w:rsid w:val="008C551A"/>
    <w:pPr>
      <w:ind w:firstLine="720"/>
      <w:jc w:val="both"/>
    </w:pPr>
  </w:style>
  <w:style w:type="paragraph" w:styleId="33">
    <w:name w:val="Body Text Indent 3"/>
    <w:basedOn w:val="a3"/>
    <w:semiHidden/>
    <w:rsid w:val="008C551A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8C551A"/>
    <w:rPr>
      <w:b/>
      <w:bCs/>
      <w:color w:val="0000FF"/>
      <w:sz w:val="20"/>
      <w:szCs w:val="20"/>
    </w:rPr>
  </w:style>
  <w:style w:type="paragraph" w:styleId="af3">
    <w:name w:val="Normal (Web)"/>
    <w:aliases w:val="Обычный (Web),Обычный (веб) Знак Знак,Обычный (Web) Знак Знак Знак"/>
    <w:basedOn w:val="a3"/>
    <w:link w:val="af4"/>
    <w:uiPriority w:val="99"/>
    <w:rsid w:val="008C551A"/>
    <w:pPr>
      <w:spacing w:before="100" w:beforeAutospacing="1" w:after="100" w:afterAutospacing="1"/>
    </w:pPr>
  </w:style>
  <w:style w:type="paragraph" w:styleId="23">
    <w:name w:val="List 2"/>
    <w:basedOn w:val="a3"/>
    <w:semiHidden/>
    <w:rsid w:val="008C551A"/>
    <w:pPr>
      <w:ind w:left="566" w:hanging="283"/>
    </w:pPr>
  </w:style>
  <w:style w:type="paragraph" w:customStyle="1" w:styleId="af5">
    <w:name w:val="Знак"/>
    <w:basedOn w:val="a3"/>
    <w:rsid w:val="008C551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"/>
    <w:basedOn w:val="a3"/>
    <w:rsid w:val="008C551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8C551A"/>
    <w:pPr>
      <w:keepNext/>
      <w:jc w:val="center"/>
    </w:pPr>
    <w:rPr>
      <w:snapToGrid w:val="0"/>
      <w:szCs w:val="20"/>
    </w:rPr>
  </w:style>
  <w:style w:type="paragraph" w:styleId="24">
    <w:name w:val="Body Text 2"/>
    <w:basedOn w:val="a3"/>
    <w:semiHidden/>
    <w:rsid w:val="008C551A"/>
    <w:pPr>
      <w:spacing w:after="120" w:line="480" w:lineRule="auto"/>
    </w:pPr>
  </w:style>
  <w:style w:type="paragraph" w:styleId="34">
    <w:name w:val="Body Text 3"/>
    <w:basedOn w:val="a3"/>
    <w:semiHidden/>
    <w:rsid w:val="008C551A"/>
    <w:pPr>
      <w:spacing w:after="120"/>
    </w:pPr>
    <w:rPr>
      <w:sz w:val="16"/>
      <w:szCs w:val="16"/>
    </w:rPr>
  </w:style>
  <w:style w:type="paragraph" w:customStyle="1" w:styleId="13">
    <w:name w:val="заголовок 1"/>
    <w:basedOn w:val="a3"/>
    <w:next w:val="a3"/>
    <w:rsid w:val="008C551A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5">
    <w:name w:val="çàãîëîâîê 2"/>
    <w:basedOn w:val="a3"/>
    <w:next w:val="a3"/>
    <w:rsid w:val="008C551A"/>
    <w:pPr>
      <w:keepNext/>
      <w:jc w:val="both"/>
    </w:pPr>
    <w:rPr>
      <w:szCs w:val="20"/>
      <w:lang w:val="en-GB"/>
    </w:rPr>
  </w:style>
  <w:style w:type="paragraph" w:customStyle="1" w:styleId="af7">
    <w:name w:val="Таблица шапка"/>
    <w:basedOn w:val="a3"/>
    <w:rsid w:val="008C551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8">
    <w:name w:val="Таблица текст"/>
    <w:basedOn w:val="a3"/>
    <w:rsid w:val="008C551A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8C551A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8C5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8C551A"/>
    <w:rPr>
      <w:rFonts w:ascii="Courier New" w:hAnsi="Courier New" w:cs="Courier New"/>
    </w:rPr>
  </w:style>
  <w:style w:type="character" w:customStyle="1" w:styleId="af9">
    <w:name w:val="Нижний колонтитул Знак"/>
    <w:uiPriority w:val="99"/>
    <w:rsid w:val="008C551A"/>
    <w:rPr>
      <w:rFonts w:ascii="Courier New" w:hAnsi="Courier New" w:cs="Courier New"/>
    </w:rPr>
  </w:style>
  <w:style w:type="character" w:styleId="afa">
    <w:name w:val="Hyperlink"/>
    <w:uiPriority w:val="99"/>
    <w:rsid w:val="008C551A"/>
    <w:rPr>
      <w:color w:val="0000FF"/>
      <w:u w:val="single"/>
    </w:rPr>
  </w:style>
  <w:style w:type="paragraph" w:styleId="afb">
    <w:name w:val="Body Text"/>
    <w:basedOn w:val="a3"/>
    <w:semiHidden/>
    <w:rsid w:val="008C551A"/>
    <w:pPr>
      <w:spacing w:after="120"/>
    </w:pPr>
  </w:style>
  <w:style w:type="character" w:customStyle="1" w:styleId="afc">
    <w:name w:val="Основной текст Знак"/>
    <w:rsid w:val="008C551A"/>
    <w:rPr>
      <w:sz w:val="24"/>
      <w:szCs w:val="24"/>
    </w:rPr>
  </w:style>
  <w:style w:type="paragraph" w:styleId="afd">
    <w:name w:val="footnote text"/>
    <w:basedOn w:val="a3"/>
    <w:semiHidden/>
    <w:rsid w:val="008C551A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e">
    <w:name w:val="Текст сноски Знак"/>
    <w:rsid w:val="008C551A"/>
    <w:rPr>
      <w:snapToGrid w:val="0"/>
      <w:sz w:val="24"/>
    </w:rPr>
  </w:style>
  <w:style w:type="character" w:customStyle="1" w:styleId="26">
    <w:name w:val="Заголовок 2 Знак"/>
    <w:rsid w:val="008C551A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8C551A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8C551A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8C551A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8C551A"/>
    <w:rPr>
      <w:sz w:val="24"/>
      <w:szCs w:val="24"/>
    </w:rPr>
  </w:style>
  <w:style w:type="character" w:customStyle="1" w:styleId="80">
    <w:name w:val="Заголовок 8 Знак"/>
    <w:rsid w:val="008C551A"/>
    <w:rPr>
      <w:i/>
      <w:iCs/>
      <w:sz w:val="24"/>
      <w:szCs w:val="24"/>
    </w:rPr>
  </w:style>
  <w:style w:type="character" w:customStyle="1" w:styleId="90">
    <w:name w:val="Заголовок 9 Знак"/>
    <w:rsid w:val="008C551A"/>
    <w:rPr>
      <w:rFonts w:ascii="Arial" w:hAnsi="Arial" w:cs="Arial"/>
      <w:sz w:val="22"/>
      <w:szCs w:val="22"/>
    </w:rPr>
  </w:style>
  <w:style w:type="paragraph" w:customStyle="1" w:styleId="27">
    <w:name w:val="Уровень2"/>
    <w:basedOn w:val="a3"/>
    <w:rsid w:val="008C551A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5">
    <w:name w:val="Уровень3"/>
    <w:basedOn w:val="27"/>
    <w:rsid w:val="008C551A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">
    <w:name w:val="Заголовок статьи"/>
    <w:basedOn w:val="a3"/>
    <w:next w:val="a3"/>
    <w:rsid w:val="008C551A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8C551A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8C551A"/>
    <w:pPr>
      <w:numPr>
        <w:numId w:val="3"/>
      </w:numPr>
      <w:jc w:val="both"/>
    </w:pPr>
  </w:style>
  <w:style w:type="paragraph" w:customStyle="1" w:styleId="36">
    <w:name w:val="Стиль3"/>
    <w:basedOn w:val="22"/>
    <w:rsid w:val="008C551A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8C551A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8C551A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0">
    <w:name w:val="Plain Text"/>
    <w:basedOn w:val="a3"/>
    <w:semiHidden/>
    <w:rsid w:val="008C551A"/>
    <w:rPr>
      <w:rFonts w:ascii="Courier New" w:hAnsi="Courier New"/>
      <w:snapToGrid w:val="0"/>
      <w:sz w:val="20"/>
      <w:szCs w:val="20"/>
    </w:rPr>
  </w:style>
  <w:style w:type="character" w:customStyle="1" w:styleId="aff1">
    <w:name w:val="Текст Знак"/>
    <w:rsid w:val="008C551A"/>
    <w:rPr>
      <w:rFonts w:ascii="Courier New" w:hAnsi="Courier New"/>
      <w:snapToGrid w:val="0"/>
    </w:rPr>
  </w:style>
  <w:style w:type="paragraph" w:styleId="aff2">
    <w:name w:val="Block Text"/>
    <w:basedOn w:val="a3"/>
    <w:semiHidden/>
    <w:rsid w:val="008C551A"/>
    <w:pPr>
      <w:ind w:left="-5220" w:right="-105"/>
      <w:jc w:val="both"/>
    </w:pPr>
    <w:rPr>
      <w:i/>
      <w:iCs/>
    </w:rPr>
  </w:style>
  <w:style w:type="paragraph" w:styleId="28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9">
    <w:name w:val="Основной текст с отступом 2 Знак"/>
    <w:rsid w:val="008C551A"/>
    <w:rPr>
      <w:sz w:val="24"/>
      <w:szCs w:val="24"/>
    </w:rPr>
  </w:style>
  <w:style w:type="character" w:customStyle="1" w:styleId="37">
    <w:name w:val="Заголовок 3 Знак"/>
    <w:semiHidden/>
    <w:rsid w:val="008C551A"/>
    <w:rPr>
      <w:rFonts w:ascii="Cambria" w:eastAsia="Times New Roman" w:hAnsi="Cambria" w:cs="Times New Roman"/>
      <w:b/>
      <w:bCs/>
      <w:sz w:val="26"/>
      <w:szCs w:val="26"/>
    </w:rPr>
  </w:style>
  <w:style w:type="paragraph" w:styleId="aff3">
    <w:name w:val="Document Map"/>
    <w:basedOn w:val="a3"/>
    <w:semiHidden/>
    <w:rsid w:val="008C551A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4">
    <w:name w:val="Схема документа Знак"/>
    <w:rsid w:val="008C551A"/>
    <w:rPr>
      <w:rFonts w:ascii="Tahoma" w:hAnsi="Tahoma" w:cs="Tahoma"/>
      <w:sz w:val="24"/>
      <w:shd w:val="clear" w:color="auto" w:fill="000080"/>
    </w:rPr>
  </w:style>
  <w:style w:type="paragraph" w:styleId="14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8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8C551A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8C551A"/>
    <w:pPr>
      <w:ind w:left="960"/>
    </w:pPr>
    <w:rPr>
      <w:szCs w:val="20"/>
    </w:rPr>
  </w:style>
  <w:style w:type="paragraph" w:styleId="60">
    <w:name w:val="toc 6"/>
    <w:basedOn w:val="a3"/>
    <w:next w:val="a3"/>
    <w:autoRedefine/>
    <w:semiHidden/>
    <w:rsid w:val="008C551A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8C551A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8C551A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8C551A"/>
    <w:pPr>
      <w:ind w:left="1920"/>
    </w:pPr>
    <w:rPr>
      <w:szCs w:val="20"/>
    </w:rPr>
  </w:style>
  <w:style w:type="paragraph" w:customStyle="1" w:styleId="aff5">
    <w:name w:val="Подраздел"/>
    <w:basedOn w:val="a3"/>
    <w:rsid w:val="008C551A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6">
    <w:name w:val="регламент список"/>
    <w:basedOn w:val="31"/>
    <w:autoRedefine/>
    <w:rsid w:val="008C551A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7">
    <w:name w:val="FollowedHyperlink"/>
    <w:semiHidden/>
    <w:rsid w:val="008C551A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a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8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9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a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b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b"/>
    <w:rsid w:val="00933693"/>
    <w:pPr>
      <w:numPr>
        <w:numId w:val="9"/>
      </w:numPr>
    </w:pPr>
  </w:style>
  <w:style w:type="paragraph" w:customStyle="1" w:styleId="affc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d">
    <w:name w:val="Ариал"/>
    <w:basedOn w:val="a3"/>
    <w:link w:val="15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5">
    <w:name w:val="Ариал Знак1"/>
    <w:link w:val="affd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e">
    <w:name w:val="List Paragraph"/>
    <w:basedOn w:val="a3"/>
    <w:link w:val="afff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6">
    <w:name w:val="Обычный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7">
    <w:name w:val="Обычный1 Знак"/>
    <w:link w:val="16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d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d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semiHidden/>
    <w:rsid w:val="00F60D29"/>
    <w:rPr>
      <w:sz w:val="20"/>
      <w:szCs w:val="20"/>
    </w:rPr>
  </w:style>
  <w:style w:type="table" w:styleId="afff5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6">
    <w:name w:val="Основной шрифт"/>
    <w:semiHidden/>
    <w:rsid w:val="00AA5740"/>
  </w:style>
  <w:style w:type="character" w:customStyle="1" w:styleId="afff7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1">
    <w:name w:val="Стиль2"/>
    <w:uiPriority w:val="99"/>
    <w:rsid w:val="009A46DC"/>
    <w:pPr>
      <w:numPr>
        <w:numId w:val="12"/>
      </w:numPr>
    </w:pPr>
  </w:style>
  <w:style w:type="paragraph" w:customStyle="1" w:styleId="afff8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9">
    <w:name w:val="Revision"/>
    <w:hidden/>
    <w:uiPriority w:val="99"/>
    <w:semiHidden/>
    <w:rsid w:val="00121D3C"/>
    <w:rPr>
      <w:sz w:val="24"/>
      <w:szCs w:val="24"/>
    </w:rPr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  <w:sz w:val="24"/>
      <w:szCs w:val="24"/>
    </w:rPr>
  </w:style>
  <w:style w:type="paragraph" w:customStyle="1" w:styleId="afffa">
    <w:name w:val="Примечание"/>
    <w:basedOn w:val="a3"/>
    <w:link w:val="afffb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b">
    <w:name w:val="Примечание Знак"/>
    <w:link w:val="afffa"/>
    <w:rsid w:val="00FA013F"/>
    <w:rPr>
      <w:spacing w:val="20"/>
      <w:sz w:val="24"/>
      <w:szCs w:val="28"/>
    </w:rPr>
  </w:style>
  <w:style w:type="character" w:customStyle="1" w:styleId="af4">
    <w:name w:val="Обычный (веб) Знак"/>
    <w:aliases w:val="Обычный (Web) Знак,Обычный (веб) Знак Знак Знак,Обычный (Web) Знак Знак Знак Знак"/>
    <w:link w:val="af3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Bodytext">
    <w:name w:val="Body text_"/>
    <w:link w:val="18"/>
    <w:rsid w:val="009B4E7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18">
    <w:name w:val="Основной текст1"/>
    <w:basedOn w:val="a3"/>
    <w:link w:val="Bodytext"/>
    <w:rsid w:val="009B4E7C"/>
    <w:pPr>
      <w:shd w:val="clear" w:color="auto" w:fill="FFFFFF"/>
      <w:spacing w:line="0" w:lineRule="atLeast"/>
      <w:jc w:val="right"/>
    </w:pPr>
    <w:rPr>
      <w:rFonts w:ascii="Arial" w:eastAsia="Arial" w:hAnsi="Arial"/>
      <w:sz w:val="18"/>
      <w:szCs w:val="18"/>
    </w:rPr>
  </w:style>
  <w:style w:type="character" w:customStyle="1" w:styleId="FontStyle78">
    <w:name w:val="Font Style78"/>
    <w:basedOn w:val="a4"/>
    <w:rsid w:val="0087341B"/>
    <w:rPr>
      <w:rFonts w:ascii="Times New Roman" w:hAnsi="Times New Roman" w:cs="Times New Roman"/>
      <w:sz w:val="26"/>
      <w:szCs w:val="26"/>
    </w:rPr>
  </w:style>
  <w:style w:type="paragraph" w:styleId="afffc">
    <w:name w:val="Title"/>
    <w:basedOn w:val="a3"/>
    <w:link w:val="afffd"/>
    <w:qFormat/>
    <w:rsid w:val="000463BA"/>
    <w:pPr>
      <w:keepNext/>
      <w:spacing w:before="240" w:after="120"/>
      <w:ind w:firstLine="709"/>
      <w:jc w:val="both"/>
    </w:pPr>
    <w:rPr>
      <w:bCs/>
      <w:i/>
      <w:sz w:val="28"/>
      <w:szCs w:val="28"/>
    </w:rPr>
  </w:style>
  <w:style w:type="character" w:customStyle="1" w:styleId="afffd">
    <w:name w:val="Название Знак"/>
    <w:basedOn w:val="a4"/>
    <w:link w:val="afffc"/>
    <w:rsid w:val="000463BA"/>
    <w:rPr>
      <w:bCs/>
      <w:i/>
      <w:sz w:val="28"/>
      <w:szCs w:val="28"/>
    </w:rPr>
  </w:style>
  <w:style w:type="character" w:customStyle="1" w:styleId="FontStyle16">
    <w:name w:val="Font Style16"/>
    <w:basedOn w:val="a4"/>
    <w:rsid w:val="00F71367"/>
    <w:rPr>
      <w:rFonts w:ascii="Times New Roman" w:hAnsi="Times New Roman" w:cs="Times New Roman"/>
      <w:sz w:val="22"/>
      <w:szCs w:val="22"/>
    </w:rPr>
  </w:style>
  <w:style w:type="character" w:customStyle="1" w:styleId="FontStyle21">
    <w:name w:val="Font Style21"/>
    <w:basedOn w:val="a4"/>
    <w:uiPriority w:val="99"/>
    <w:rsid w:val="00815D16"/>
    <w:rPr>
      <w:rFonts w:ascii="Times New Roman" w:hAnsi="Times New Roman" w:cs="Times New Roman"/>
      <w:sz w:val="26"/>
      <w:szCs w:val="26"/>
    </w:rPr>
  </w:style>
  <w:style w:type="character" w:customStyle="1" w:styleId="afff">
    <w:name w:val="Абзац списка Знак"/>
    <w:link w:val="affe"/>
    <w:uiPriority w:val="34"/>
    <w:rsid w:val="000550C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2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-k-d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zakupki.rosatom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upki.gov.ru/223/purchase/public/purchase/info/common-info.html?noticeId=2847770&amp;epz=true" TargetMode="External"/><Relationship Id="rId11" Type="http://schemas.openxmlformats.org/officeDocument/2006/relationships/hyperlink" Target="http://www.a-k-d.ru" TargetMode="External"/><Relationship Id="rId5" Type="http://schemas.openxmlformats.org/officeDocument/2006/relationships/hyperlink" Target="http://www.zakupki.gov.ru" TargetMode="External"/><Relationship Id="rId10" Type="http://schemas.openxmlformats.org/officeDocument/2006/relationships/hyperlink" Target="http://zakupki.rosatom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8</Pages>
  <Words>2238</Words>
  <Characters>16149</Characters>
  <Application>Microsoft Office Word</Application>
  <DocSecurity>0</DocSecurity>
  <Lines>134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</vt:lpstr>
    </vt:vector>
  </TitlesOfParts>
  <Company>АСЭ</Company>
  <LinksUpToDate>false</LinksUpToDate>
  <CharactersWithSpaces>18351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</dc:title>
  <dc:creator>А.Вяч.Зайцев</dc:creator>
  <cp:lastModifiedBy>rtishcheva</cp:lastModifiedBy>
  <cp:revision>44</cp:revision>
  <cp:lastPrinted>2015-09-25T13:21:00Z</cp:lastPrinted>
  <dcterms:created xsi:type="dcterms:W3CDTF">2015-10-07T09:52:00Z</dcterms:created>
  <dcterms:modified xsi:type="dcterms:W3CDTF">2015-10-08T15:24:00Z</dcterms:modified>
</cp:coreProperties>
</file>