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86415" w:rsidRPr="00E20817" w:rsidTr="00E53D7D">
        <w:tc>
          <w:tcPr>
            <w:tcW w:w="5887" w:type="dxa"/>
          </w:tcPr>
          <w:p w:rsidR="00D86415" w:rsidRPr="003C2660" w:rsidRDefault="00D86415" w:rsidP="00E53D7D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320"/>
              <w:gridCol w:w="1714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</w:tr>
          </w:tbl>
          <w:p w:rsidR="00D86415" w:rsidRPr="009E4E7B" w:rsidRDefault="00D86415" w:rsidP="00E53D7D">
            <w:pPr>
              <w:jc w:val="left"/>
            </w:pPr>
          </w:p>
        </w:tc>
      </w:tr>
      <w:tr w:rsidR="00D86415" w:rsidRPr="00E20817" w:rsidTr="00E53D7D">
        <w:tc>
          <w:tcPr>
            <w:tcW w:w="5887" w:type="dxa"/>
          </w:tcPr>
          <w:p w:rsidR="00D86415" w:rsidRPr="009E4E7B" w:rsidRDefault="00D86415" w:rsidP="00E53D7D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5"/>
              <w:gridCol w:w="3689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  <w:r w:rsidRPr="00835E77">
                    <w:t>УТВЕРЖДАЮ</w:t>
                  </w:r>
                </w:p>
                <w:p w:rsidR="00D86415" w:rsidRPr="00835E77" w:rsidRDefault="00D86415" w:rsidP="00E53D7D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19616562A32C4EADBEFE5311419CBEC0"/>
                    </w:placeholder>
                    <w:text/>
                  </w:sdtPr>
                  <w:sdtContent>
                    <w:p w:rsidR="00D86415" w:rsidRPr="00835E77" w:rsidRDefault="00D86415" w:rsidP="00E53D7D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:rsidR="00D86415" w:rsidRPr="00835E77" w:rsidRDefault="00D86415" w:rsidP="00E53D7D">
                  <w:pPr>
                    <w:jc w:val="right"/>
                  </w:pPr>
                  <w:r w:rsidRPr="00835E77">
                    <w:t>АО «НИИЭФА»</w:t>
                  </w:r>
                </w:p>
                <w:p w:rsidR="00D86415" w:rsidRPr="00835E77" w:rsidRDefault="00D86415" w:rsidP="00E53D7D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E33157D30E564C8F95EAA8EF5FBC0702"/>
                      </w:placeholder>
                      <w:text/>
                    </w:sdtPr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:rsidR="00D86415" w:rsidRPr="00E20817" w:rsidRDefault="00D86415" w:rsidP="00E53D7D"/>
        </w:tc>
      </w:tr>
    </w:tbl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Default="00D86415" w:rsidP="00D86415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Pr="009E4E7B">
        <w:rPr>
          <w:b/>
          <w:caps/>
        </w:rPr>
        <w:t xml:space="preserve"> </w:t>
      </w:r>
    </w:p>
    <w:p w:rsidR="00D86415" w:rsidRDefault="00D86415" w:rsidP="00D86415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DBAF75240F742C0870370BA4E7C649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недвижимого имущества</w:t>
          </w:r>
        </w:sdtContent>
      </w:sdt>
      <w:r w:rsidRPr="009E4E7B">
        <w:t>,</w:t>
      </w:r>
      <w:r w:rsidRPr="00E20817">
        <w:rPr>
          <w:b/>
        </w:rPr>
        <w:t xml:space="preserve"> </w:t>
      </w:r>
      <w:r w:rsidRPr="00113D03">
        <w:rPr>
          <w:b/>
        </w:rPr>
        <w:t>принадлежащ</w:t>
      </w:r>
      <w:r w:rsidRPr="00A622B6">
        <w:rPr>
          <w:b/>
        </w:rPr>
        <w:t>его</w:t>
      </w:r>
      <w:r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96B1CC3465C463F9E615987E345BC6F"/>
          </w:placeholder>
          <w:text/>
        </w:sdtPr>
        <w:sdtContent>
          <w:r>
            <w:rPr>
              <w:b/>
            </w:rPr>
            <w:t>АО «НИИЭФА»</w:t>
          </w:r>
        </w:sdtContent>
      </w:sdt>
    </w:p>
    <w:p w:rsidR="00D86415" w:rsidRDefault="00D86415" w:rsidP="00D86415">
      <w:pPr>
        <w:rPr>
          <w:b/>
          <w:sz w:val="24"/>
          <w:szCs w:val="24"/>
          <w:lang w:eastAsia="en-US"/>
        </w:rPr>
      </w:pPr>
    </w:p>
    <w:p w:rsidR="00D86415" w:rsidRPr="00AD396A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</w:p>
    <w:p w:rsidR="00D86415" w:rsidRDefault="00D86415" w:rsidP="00D86415">
      <w:pPr>
        <w:rPr>
          <w:b/>
          <w:szCs w:val="24"/>
          <w:lang w:eastAsia="en-US"/>
        </w:rPr>
      </w:pPr>
      <w:r w:rsidRPr="00D86415">
        <w:rPr>
          <w:b/>
          <w:szCs w:val="24"/>
          <w:lang w:eastAsia="en-US"/>
        </w:rPr>
        <w:t xml:space="preserve">Лот №1 </w:t>
      </w:r>
    </w:p>
    <w:p w:rsidR="00AD396A" w:rsidRPr="00D86415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Д,Д1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47:01:1122001:1248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Е,Е1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47:01:1122001:1247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В,в,в1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47:01:1122001:1246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Б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А,а,а1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Восстановительный центр, лит. Ж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47:01:1122001:1250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Сарайдля лодок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инв.049685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Вёсельная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инв.019862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 для лодок лит. 3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47:01:1114001:436</w:t>
      </w:r>
    </w:p>
    <w:p w:rsidR="00AD396A" w:rsidRPr="00D86415" w:rsidRDefault="00AD396A" w:rsidP="00D86415">
      <w:pPr>
        <w:rPr>
          <w:szCs w:val="24"/>
          <w:lang w:eastAsia="en-US"/>
        </w:rPr>
      </w:pPr>
      <w:r>
        <w:rPr>
          <w:b/>
          <w:szCs w:val="24"/>
          <w:lang w:eastAsia="en-US"/>
        </w:rPr>
        <w:t xml:space="preserve">Объекты </w:t>
      </w:r>
      <w:r w:rsidRPr="00AD396A">
        <w:rPr>
          <w:b/>
          <w:szCs w:val="24"/>
          <w:lang w:eastAsia="en-US"/>
        </w:rPr>
        <w:t>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041669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041671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041672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041673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Садовый домик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041675</w:t>
      </w:r>
    </w:p>
    <w:p w:rsidR="00092CFB" w:rsidRDefault="00AD396A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Имущество расположено на 2-х земельных участках, принадлежащих Продавцу на праве долгосрочной аренды сроком на 49 лет на основании договора аренды №393-Н-ГП от 10.08.2016г.</w:t>
      </w:r>
      <w:r w:rsidR="00C0405C">
        <w:rPr>
          <w:szCs w:val="24"/>
          <w:lang w:eastAsia="en-US"/>
        </w:rPr>
        <w:t>, зарегистрированным управлением Федеральной службы государственной регистрации кадастра и картографии по Ленинградской области 26.10.2016 №</w:t>
      </w:r>
      <w:r w:rsidR="00092CFB">
        <w:rPr>
          <w:szCs w:val="24"/>
          <w:lang w:eastAsia="en-US"/>
        </w:rPr>
        <w:t>47-47/015-47/015/013/2016-2523/1:</w:t>
      </w:r>
    </w:p>
    <w:p w:rsidR="00AD396A" w:rsidRDefault="00092CFB" w:rsidP="00D86415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>Участок 1</w:t>
      </w:r>
      <w:r>
        <w:rPr>
          <w:szCs w:val="24"/>
          <w:lang w:eastAsia="en-US"/>
        </w:rPr>
        <w:t xml:space="preserve"> – площадь 12200м</w:t>
      </w:r>
      <w:r w:rsidRPr="00092CFB">
        <w:rPr>
          <w:szCs w:val="24"/>
          <w:vertAlign w:val="superscript"/>
          <w:lang w:eastAsia="en-US"/>
        </w:rPr>
        <w:t>2</w:t>
      </w:r>
      <w:r w:rsidR="00AD396A">
        <w:rPr>
          <w:szCs w:val="24"/>
          <w:lang w:eastAsia="en-US"/>
        </w:rPr>
        <w:t xml:space="preserve"> 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Кадастровый номер 47:01:1</w:t>
      </w:r>
      <w:r w:rsidR="00FC20CC">
        <w:rPr>
          <w:szCs w:val="24"/>
          <w:lang w:eastAsia="en-US"/>
        </w:rPr>
        <w:t>1</w:t>
      </w:r>
      <w:r>
        <w:rPr>
          <w:szCs w:val="24"/>
          <w:lang w:eastAsia="en-US"/>
        </w:rPr>
        <w:t>22001:10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особо охраняемых территорий и объектов с разрешенным использованием под базу рыбаков и охотников.</w:t>
      </w:r>
    </w:p>
    <w:p w:rsidR="00092CFB" w:rsidRDefault="00092CFB" w:rsidP="00092CFB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 xml:space="preserve">Участок </w:t>
      </w:r>
      <w:r>
        <w:rPr>
          <w:b/>
          <w:szCs w:val="24"/>
          <w:lang w:eastAsia="en-US"/>
        </w:rPr>
        <w:t xml:space="preserve">2 - </w:t>
      </w:r>
      <w:r>
        <w:rPr>
          <w:szCs w:val="24"/>
          <w:lang w:eastAsia="en-US"/>
        </w:rPr>
        <w:t>площадь 12800м</w:t>
      </w:r>
      <w:r w:rsidRPr="00092CFB">
        <w:rPr>
          <w:szCs w:val="24"/>
          <w:vertAlign w:val="superscript"/>
          <w:lang w:eastAsia="en-US"/>
        </w:rPr>
        <w:t>2</w:t>
      </w:r>
      <w:r>
        <w:rPr>
          <w:szCs w:val="24"/>
          <w:lang w:eastAsia="en-US"/>
        </w:rPr>
        <w:t xml:space="preserve"> </w:t>
      </w:r>
    </w:p>
    <w:p w:rsidR="00092CFB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lastRenderedPageBreak/>
        <w:t>Кадастровый номер 47:01:1114001:84</w:t>
      </w:r>
    </w:p>
    <w:p w:rsidR="00092CFB" w:rsidRPr="00D86415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н</w:t>
      </w:r>
      <w:r w:rsidR="00FC20CC">
        <w:rPr>
          <w:szCs w:val="24"/>
          <w:lang w:eastAsia="en-US"/>
        </w:rPr>
        <w:t>аселенных пунктов</w:t>
      </w:r>
      <w:r>
        <w:rPr>
          <w:szCs w:val="24"/>
          <w:lang w:eastAsia="en-US"/>
        </w:rPr>
        <w:t xml:space="preserve"> с разрешенным использованием под спортивно-рыболовную базу.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b/>
          <w:szCs w:val="24"/>
        </w:rPr>
        <w:t xml:space="preserve"> </w:t>
      </w:r>
      <w:sdt>
        <w:sdtPr>
          <w:rPr>
            <w:szCs w:val="24"/>
            <w:lang w:eastAsia="en-US"/>
          </w:rPr>
          <w:alias w:val="Адрес"/>
          <w:tag w:val="Адрес"/>
          <w:id w:val="226271538"/>
          <w:placeholder>
            <w:docPart w:val="EDED614DA64B4AD4A977B5AE8A264D80"/>
          </w:placeholder>
          <w:text/>
        </w:sdtPr>
        <w:sdtContent>
          <w:r w:rsidRPr="00D86415">
            <w:rPr>
              <w:szCs w:val="24"/>
              <w:lang w:eastAsia="en-US"/>
            </w:rPr>
            <w:t>Ленинградская область, Выборгский район, МО «Гончаровское сельское поселение», п. Барышево</w:t>
          </w:r>
        </w:sdtContent>
      </w:sdt>
    </w:p>
    <w:p w:rsidR="00D86415" w:rsidRPr="00D86415" w:rsidRDefault="00D86415" w:rsidP="00D86415">
      <w:pPr>
        <w:rPr>
          <w:b/>
          <w:szCs w:val="24"/>
          <w:lang w:eastAsia="en-US"/>
        </w:rPr>
      </w:pP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Лот №2</w:t>
      </w:r>
      <w:r w:rsidRPr="00D86415">
        <w:rPr>
          <w:szCs w:val="24"/>
          <w:lang w:eastAsia="en-US"/>
        </w:rPr>
        <w:t xml:space="preserve">: 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Земельный участок площадью 3 486 кв. м., кадастровый номер 47:01:1629001:627, категория земель: земли особо охраняемых территорий и объектов, разрешенное использование под оздоровительный комплекс.</w:t>
      </w:r>
    </w:p>
    <w:p w:rsidR="00343BDA" w:rsidRPr="00CF548D" w:rsidRDefault="00D86415" w:rsidP="00D86415">
      <w:pPr>
        <w:jc w:val="left"/>
        <w:rPr>
          <w:caps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szCs w:val="24"/>
          <w:lang w:eastAsia="en-US"/>
        </w:rPr>
        <w:t xml:space="preserve"> Ленинградская область, Выборгский район, МО «Полянское сельское поселение», пос. Горьковское</w:t>
      </w: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CF1ED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CF1ED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Pr="009E4E7B">
          <w:rPr>
            <w:noProof/>
            <w:webHidden/>
          </w:rPr>
          <w:fldChar w:fldCharType="end"/>
        </w:r>
      </w:hyperlink>
    </w:p>
    <w:p w:rsidR="002632D2" w:rsidRPr="00E20817" w:rsidRDefault="00CF1ED3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D86415" w:rsidP="00D86415">
            <w:r>
              <w:t>аукцион на повышение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E53D7D" w:rsidRDefault="00527FA5" w:rsidP="00527FA5">
            <w:pPr>
              <w:rPr>
                <w:lang w:eastAsia="en-US"/>
              </w:rPr>
            </w:pPr>
            <w:r w:rsidRPr="00E53D7D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86415" w:rsidRPr="00E53D7D">
                  <w:rPr>
                    <w:b/>
                  </w:rPr>
                  <w:t>недвижимого имущества</w:t>
                </w:r>
              </w:sdtContent>
            </w:sdt>
            <w:r w:rsidRPr="00E53D7D">
              <w:t xml:space="preserve"> (далее – «Имущество»)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D86415" w:rsidRPr="00E53D7D" w:rsidRDefault="00D86415" w:rsidP="00D86415">
            <w:r w:rsidRPr="00E53D7D">
              <w:rPr>
                <w:b/>
                <w:szCs w:val="24"/>
                <w:lang w:eastAsia="en-US"/>
              </w:rPr>
              <w:t xml:space="preserve">Лот №1 </w:t>
            </w:r>
          </w:p>
          <w:p w:rsidR="00D86415" w:rsidRPr="00E53D7D" w:rsidRDefault="00CF1ED3" w:rsidP="00D86415">
            <w:pPr>
              <w:rPr>
                <w:szCs w:val="24"/>
                <w:lang w:eastAsia="en-US"/>
              </w:rPr>
            </w:pPr>
            <w:sdt>
              <w:sdtPr>
                <w:rPr>
                  <w:szCs w:val="24"/>
                  <w:lang w:eastAsia="en-US"/>
                </w:rPr>
                <w:alias w:val="Адрес"/>
                <w:tag w:val="Адрес"/>
                <w:id w:val="1444886513"/>
                <w:placeholder>
                  <w:docPart w:val="56534690B5E6477184C1402236E4A1EE"/>
                </w:placeholder>
                <w:text/>
              </w:sdtPr>
              <w:sdtContent>
                <w:r w:rsidR="00D86415" w:rsidRPr="00E53D7D">
                  <w:rPr>
                    <w:szCs w:val="24"/>
                    <w:lang w:eastAsia="en-US"/>
                  </w:rPr>
                  <w:t>Ленинградская область, Выборгский район, МО «Гончаровское сельское поселение», п. Барышево</w:t>
                </w:r>
              </w:sdtContent>
            </w:sdt>
          </w:p>
          <w:p w:rsidR="00D86415" w:rsidRPr="00E53D7D" w:rsidRDefault="00D86415" w:rsidP="00D86415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</w:t>
            </w:r>
          </w:p>
          <w:p w:rsidR="006C1723" w:rsidRPr="00E53D7D" w:rsidRDefault="00D86415" w:rsidP="00D86415">
            <w:r w:rsidRPr="00E53D7D">
              <w:rPr>
                <w:szCs w:val="24"/>
                <w:lang w:eastAsia="en-US"/>
              </w:rPr>
              <w:t>Ленинградская область, Выборгский район, МО «Полянское сельское поселение», пос. Горьковское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E53D7D" w:rsidRPr="00E53D7D" w:rsidRDefault="00E53D7D" w:rsidP="00E53D7D">
            <w:pPr>
              <w:rPr>
                <w:b/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 xml:space="preserve">Лот №1 </w:t>
            </w:r>
            <w:r w:rsidRPr="00E53D7D">
              <w:rPr>
                <w:szCs w:val="24"/>
                <w:lang w:eastAsia="en-US"/>
              </w:rPr>
              <w:t>Дом рыбаков, лит. Д,Д1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47:01:1122001:1248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Е,Е1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</w:t>
            </w:r>
            <w:r w:rsidRPr="00E53D7D">
              <w:rPr>
                <w:szCs w:val="24"/>
                <w:lang w:eastAsia="en-US"/>
              </w:rPr>
              <w:t>47:01:1122001:1247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В,в,в1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Б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А,а,а1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Восстановительный центр, лит. Ж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47:01:1122001:1250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Сарайдля лодок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инв.049685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Вёсельная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инв.019862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 для лодок лит. 3</w:t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47:01:1114001:436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041669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041671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041673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Садовый домик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041675</w:t>
            </w:r>
          </w:p>
          <w:p w:rsidR="00527FA5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земельный участок площадью 3 486 кв. м., кадастровый номер 47:01:1629001:627, </w:t>
            </w:r>
            <w:r w:rsidRPr="00E53D7D">
              <w:rPr>
                <w:szCs w:val="24"/>
                <w:lang w:eastAsia="en-US"/>
              </w:rPr>
              <w:lastRenderedPageBreak/>
              <w:t>категория земель: земли особо охраняемых территорий и объектов, разрешенное использование под оздоровительный комплекс.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113D03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E53D7D" w:rsidRPr="00CF548D" w:rsidRDefault="00E53D7D" w:rsidP="00E53D7D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E53D7D" w:rsidRPr="00E20817" w:rsidRDefault="00CF1ED3" w:rsidP="00E53D7D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8A047696FB9741BB86740B8B9935AFA0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CF1ED3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898741635"/>
                <w:placeholder>
                  <w:docPart w:val="8BA0335A9A894DE2A6031BA4B91D42E8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674029" w:rsidRDefault="00E53D7D" w:rsidP="00E53D7D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CF1ED3" w:rsidP="00E53D7D">
            <w:sdt>
              <w:sdtPr>
                <w:rPr>
                  <w:color w:val="000000" w:themeColor="text1"/>
                </w:rPr>
                <w:id w:val="-308101989"/>
                <w:placeholder>
                  <w:docPart w:val="CFB7F7F9AE114BE79889B22D32A0D85F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CF1ED3" w:rsidP="00E53D7D">
            <w:sdt>
              <w:sdtPr>
                <w:id w:val="-325675470"/>
                <w:placeholder>
                  <w:docPart w:val="06D3151FC381406A9EA4FD4CE545DA56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E53D7D" w:rsidRPr="00E20817" w:rsidRDefault="00CF1ED3" w:rsidP="00E53D7D">
            <w:sdt>
              <w:sdtPr>
                <w:rPr>
                  <w:color w:val="000000" w:themeColor="text1"/>
                  <w:lang w:eastAsia="en-US"/>
                </w:rPr>
                <w:id w:val="-1462490981"/>
                <w:placeholder>
                  <w:docPart w:val="BCD4CC4264D7406EA4DE8BC44C461E71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CF1ED3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26BB092582BC472481C9B6221833ACB0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CF1ED3" w:rsidP="00E53D7D">
            <w:sdt>
              <w:sdtPr>
                <w:rPr>
                  <w:color w:val="000000" w:themeColor="text1"/>
                </w:rPr>
                <w:id w:val="-405232438"/>
                <w:placeholder>
                  <w:docPart w:val="2CC8192DF7B944FA923069AABA7DA586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CF1ED3" w:rsidP="00E53D7D">
            <w:sdt>
              <w:sdtPr>
                <w:id w:val="914757195"/>
                <w:placeholder>
                  <w:docPart w:val="CAC9A029BF0D488B87E696CDEAAE5FD8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B4FE0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29 698 240,00</w:t>
            </w:r>
            <w:r>
              <w:t xml:space="preserve"> (двадцать девять миллионов шестьсот девяносто восемь тысяч двести сорок рублей 00 копеек), в том числе НДС</w:t>
            </w:r>
            <w:r w:rsidR="00D91486">
              <w:t xml:space="preserve"> (общая цена продажи имущества:движимого и недвижимого)</w:t>
            </w:r>
          </w:p>
          <w:p w:rsidR="009A050C" w:rsidRPr="009E4E7B" w:rsidRDefault="00E4630C" w:rsidP="00E4630C">
            <w:pPr>
              <w:rPr>
                <w:rFonts w:eastAsia="Calibri"/>
              </w:rPr>
            </w:pPr>
            <w:r w:rsidRPr="000E078E">
              <w:rPr>
                <w:b/>
              </w:rPr>
              <w:t>Лот №2 1 624 000,00</w:t>
            </w:r>
            <w:r>
              <w:t xml:space="preserve"> (один миллион шестьсот двадцать четыре тысячи рублей 00 копеек), НДС не облагается.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1 000 000,00</w:t>
            </w:r>
            <w:r>
              <w:t xml:space="preserve"> (один миллион рублей 00 копеек)</w:t>
            </w:r>
          </w:p>
          <w:p w:rsidR="00AB4FE0" w:rsidRPr="00113D03" w:rsidRDefault="00E4630C" w:rsidP="00E4630C">
            <w:r w:rsidRPr="000E078E">
              <w:rPr>
                <w:b/>
              </w:rPr>
              <w:t>Лот №2 50 000,00</w:t>
            </w:r>
            <w:r>
              <w:t xml:space="preserve"> (пятьдесят тысяч рублей 00 копеек)</w:t>
            </w:r>
          </w:p>
        </w:tc>
      </w:tr>
      <w:tr w:rsidR="00734D86" w:rsidRPr="00E20817" w:rsidTr="009E4E7B">
        <w:tc>
          <w:tcPr>
            <w:tcW w:w="835" w:type="dxa"/>
          </w:tcPr>
          <w:p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</w:t>
            </w:r>
            <w:r w:rsidRPr="00E20817">
              <w:lastRenderedPageBreak/>
              <w:t>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 xml:space="preserve">В Документации и в форме договора купли-продажи, являющейся  неотъемлемой частью </w:t>
            </w:r>
            <w:r w:rsidRPr="00E20817">
              <w:lastRenderedPageBreak/>
              <w:t>аукционной документации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не менее 10% от начальной цены аукциона, что составляет: </w:t>
            </w:r>
          </w:p>
          <w:p w:rsidR="000E078E" w:rsidRDefault="000E078E" w:rsidP="000E078E">
            <w:r w:rsidRPr="000E078E">
              <w:rPr>
                <w:b/>
              </w:rPr>
              <w:t>Лот №1 3 000 000,00</w:t>
            </w:r>
            <w:r>
              <w:t xml:space="preserve"> (три миллиона рублей 00 копеек)</w:t>
            </w:r>
          </w:p>
          <w:p w:rsidR="00AB4FE0" w:rsidRPr="00674029" w:rsidRDefault="000E078E" w:rsidP="000E078E">
            <w:r w:rsidRPr="000E078E">
              <w:rPr>
                <w:b/>
              </w:rPr>
              <w:t>Лот №2 170 000,00</w:t>
            </w:r>
            <w:r>
              <w:t xml:space="preserve"> (сто семьдесят тысяч рублей 00 копеек)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ИНН 7817331468, </w:t>
            </w:r>
          </w:p>
          <w:p w:rsidR="000E078E" w:rsidRDefault="000E078E" w:rsidP="000E078E">
            <w:r>
              <w:t xml:space="preserve">КПП 781701001, </w:t>
            </w:r>
          </w:p>
          <w:p w:rsidR="000E078E" w:rsidRDefault="000E078E" w:rsidP="000E078E">
            <w:r>
              <w:t xml:space="preserve">р/с 40702810615000004870 </w:t>
            </w:r>
          </w:p>
          <w:p w:rsidR="000E078E" w:rsidRDefault="000E078E" w:rsidP="000E078E">
            <w:r>
              <w:t>к/с 30101810200000000704</w:t>
            </w:r>
          </w:p>
          <w:p w:rsidR="000E078E" w:rsidRDefault="000E078E" w:rsidP="000E078E">
            <w:r>
              <w:t>БИК 044030704</w:t>
            </w:r>
          </w:p>
          <w:p w:rsidR="000E078E" w:rsidRDefault="000E078E" w:rsidP="000E078E">
            <w:r>
              <w:t>Филиал ОПЕРУ ПАО Банк ВТБ в Санкт-Петербурге г. Санкт-Петербург.</w:t>
            </w:r>
          </w:p>
          <w:p w:rsidR="000E078E" w:rsidRDefault="000E078E" w:rsidP="000E078E"/>
          <w:p w:rsidR="006C1723" w:rsidRPr="00674029" w:rsidRDefault="000E078E" w:rsidP="000E078E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fldSimple w:instr=" REF _Ref405988528 \r \h  \* MERGEFORMAT ">
              <w:r w:rsidR="008E00AF" w:rsidRPr="00113D03">
                <w:t>2.6</w:t>
              </w:r>
            </w:fldSimple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0E078E" w:rsidRPr="00E20817" w:rsidTr="00BD4B5A">
        <w:trPr>
          <w:trHeight w:val="250"/>
        </w:trPr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0E078E" w:rsidRPr="000E078E" w:rsidRDefault="00CF1ED3" w:rsidP="000E078E">
            <w:pPr>
              <w:rPr>
                <w:bCs/>
                <w:spacing w:val="-1"/>
              </w:rPr>
            </w:pPr>
            <w:sdt>
              <w:sdtPr>
                <w:rPr>
                  <w:szCs w:val="24"/>
                </w:rPr>
                <w:id w:val="-288518933"/>
                <w:placeholder>
                  <w:docPart w:val="222C7017EBCC4E40B961B013134C2D1D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 w:rsidRPr="000E078E">
                  <w:rPr>
                    <w:szCs w:val="24"/>
                  </w:rPr>
                  <w:t>06.07.2017 10:00</w:t>
                </w:r>
              </w:sdtContent>
            </w:sdt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0E078E" w:rsidRPr="000E078E" w:rsidRDefault="00CF1ED3" w:rsidP="000E078E">
            <w:sdt>
              <w:sdtPr>
                <w:rPr>
                  <w:szCs w:val="24"/>
                </w:rPr>
                <w:id w:val="1759792429"/>
                <w:placeholder>
                  <w:docPart w:val="5EC392EFC4EE4BD5A0FD37D3FF38E81C"/>
                </w:placeholder>
                <w:date w:fullDate="2017-08-0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 w:rsidRPr="000E078E">
                  <w:rPr>
                    <w:szCs w:val="24"/>
                  </w:rPr>
                  <w:t>07.08.2017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9E4E7B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0E07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8-0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09.08.2017 17:00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9E4E7B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CF1ED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8-1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CF1ED3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8-11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11.08.2017 12:00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0E078E" w:rsidRPr="000E078E">
                  <w:t>«Аукционный Конкурсный Д</w:t>
                </w:r>
                <w:r w:rsidR="000E078E">
                  <w:t>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Pr="009E4E7B">
                <w:t>3.2.4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0E078E" w:rsidRDefault="000E078E" w:rsidP="000E078E">
            <w:pPr>
              <w:jc w:val="left"/>
            </w:pPr>
            <w:r w:rsidRPr="00F62696">
              <w:t xml:space="preserve">Документация находится в открытом доступе начиная с даты размещения настоящего </w:t>
            </w:r>
            <w:r w:rsidRPr="00F62696">
              <w:lastRenderedPageBreak/>
              <w:t>извещения в информационно-телекоммуникационной сети «Интернет» по следующим адресам:</w:t>
            </w:r>
          </w:p>
          <w:p w:rsidR="000E078E" w:rsidRPr="005A781D" w:rsidRDefault="00CF1ED3" w:rsidP="000E078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66AEDE35B354F75A82CDA127D725EAD"/>
                </w:placeholder>
                <w:text/>
              </w:sdtPr>
              <w:sdtContent>
                <w:r w:rsidR="000E078E">
                  <w:rPr>
                    <w:color w:val="000000" w:themeColor="text1"/>
                    <w:u w:val="single"/>
                  </w:rPr>
                  <w:t>www.</w:t>
                </w:r>
                <w:r w:rsidR="000E078E">
                  <w:rPr>
                    <w:color w:val="000000" w:themeColor="text1"/>
                    <w:u w:val="single"/>
                    <w:lang w:val="en-US"/>
                  </w:rPr>
                  <w:t>fabrikant</w:t>
                </w:r>
                <w:r w:rsidR="000E078E">
                  <w:rPr>
                    <w:color w:val="000000" w:themeColor="text1"/>
                    <w:u w:val="single"/>
                  </w:rPr>
                  <w:t>.ru;</w:t>
                </w:r>
              </w:sdtContent>
            </w:sdt>
          </w:p>
          <w:p w:rsidR="000E078E" w:rsidRPr="005A781D" w:rsidRDefault="00CF1ED3" w:rsidP="000E078E">
            <w:pPr>
              <w:rPr>
                <w:color w:val="000000" w:themeColor="text1"/>
              </w:rPr>
            </w:pPr>
            <w:hyperlink r:id="rId8" w:history="1"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0E078E" w:rsidRPr="005A781D">
              <w:rPr>
                <w:color w:val="000000" w:themeColor="text1"/>
              </w:rPr>
              <w:t>;</w:t>
            </w:r>
          </w:p>
          <w:p w:rsidR="000E078E" w:rsidRPr="005A781D" w:rsidRDefault="00CF1ED3" w:rsidP="000E078E">
            <w:pPr>
              <w:rPr>
                <w:color w:val="000000" w:themeColor="text1"/>
                <w:u w:val="single"/>
              </w:rPr>
            </w:pPr>
            <w:hyperlink r:id="rId9" w:history="1">
              <w:r w:rsidR="000E078E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0E078E" w:rsidRPr="005A781D">
              <w:rPr>
                <w:color w:val="000000" w:themeColor="text1"/>
                <w:u w:val="single"/>
              </w:rPr>
              <w:t>;</w:t>
            </w:r>
          </w:p>
          <w:p w:rsidR="000E078E" w:rsidRDefault="000E078E" w:rsidP="000E078E"/>
          <w:p w:rsidR="000E078E" w:rsidRDefault="000E078E" w:rsidP="000E078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E078E" w:rsidRPr="00F62696" w:rsidRDefault="000E078E" w:rsidP="000E078E"/>
          <w:p w:rsidR="000E078E" w:rsidRDefault="000E078E" w:rsidP="000E078E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:rsidR="000E078E" w:rsidRPr="0048026C" w:rsidRDefault="000E078E" w:rsidP="000E078E">
            <w:r w:rsidRPr="0048026C">
              <w:t>Газета «Выборг»</w:t>
            </w:r>
          </w:p>
          <w:p w:rsidR="000E078E" w:rsidRPr="00575DEF" w:rsidRDefault="000E078E" w:rsidP="000E078E">
            <w:r w:rsidRPr="0048026C">
              <w:t>Газета «Выборгские ведомости»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06.07.2017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08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E078E">
                  <w:t>01.08.2017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CF1ED3" w:rsidP="00734D86">
            <w:hyperlink r:id="rId10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Pr="00113D03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5454D9" w:rsidRDefault="005454D9" w:rsidP="005454D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5454D9" w:rsidRDefault="005454D9" w:rsidP="005454D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A5" w:rsidRDefault="005454D9" w:rsidP="00F40DA5">
      <w:pPr>
        <w:jc w:val="center"/>
      </w:pPr>
      <w:r>
        <w:br w:type="page"/>
      </w:r>
      <w:r w:rsidR="00F40DA5">
        <w:rPr>
          <w:noProof/>
        </w:rPr>
        <w:lastRenderedPageBreak/>
        <w:drawing>
          <wp:inline distT="0" distB="0" distL="0" distR="0">
            <wp:extent cx="28492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DA5">
        <w:br w:type="page"/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383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</w:t>
        </w:r>
        <w:r w:rsidR="00FB2726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E20817">
          <w:rPr>
            <w:rFonts w:ascii="Times New Roman" w:hAnsi="Times New Roman"/>
            <w:sz w:val="28"/>
            <w:szCs w:val="28"/>
          </w:rPr>
          <w:t>1</w:t>
        </w:r>
      </w:fldSimple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="006C7CB1" w:rsidRPr="00E20817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54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№1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E20817">
        <w:lastRenderedPageBreak/>
        <w:t xml:space="preserve">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fldSimple w:instr=" REF _Ref410999703 \r \h  \* MERGEFORMAT ">
        <w:r w:rsidR="008E00AF" w:rsidRPr="00674029">
          <w:t>5.6</w:t>
        </w:r>
      </w:fldSimple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547B05" w:rsidRPr="00E20817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E20817" w:rsidRDefault="00343BDA" w:rsidP="00D4339C">
      <w:pPr>
        <w:ind w:firstLine="567"/>
      </w:pPr>
      <w:r w:rsidRPr="00E20817">
        <w:rPr>
          <w:bCs/>
        </w:rPr>
        <w:lastRenderedPageBreak/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:rsidR="00092074" w:rsidRPr="00E20817" w:rsidRDefault="00360235" w:rsidP="00AD396A">
      <w:pPr>
        <w:numPr>
          <w:ilvl w:val="2"/>
          <w:numId w:val="30"/>
        </w:numPr>
        <w:tabs>
          <w:tab w:val="left" w:pos="1418"/>
        </w:tabs>
        <w:ind w:left="566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48136"/>
      <w:r w:rsidRPr="00E20817">
        <w:rPr>
          <w:caps/>
        </w:rPr>
        <w:t>Заключение договора по итогам аукциона</w:t>
      </w:r>
      <w:bookmarkEnd w:id="159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48137"/>
      <w:r w:rsidRPr="00E20817">
        <w:t>Условия заключения договора</w:t>
      </w:r>
      <w:r w:rsidR="004974D3" w:rsidRPr="00E20817">
        <w:t>.</w:t>
      </w:r>
      <w:bookmarkEnd w:id="160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</w:t>
      </w:r>
      <w:r w:rsidR="00954315" w:rsidRPr="00E20817">
        <w:lastRenderedPageBreak/>
        <w:t xml:space="preserve">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8E00AF" w:rsidRPr="00674029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6" w:name="_Ref369265270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400625713"/>
    </w:p>
    <w:p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fldSimple w:instr=" REF _Ref400625507 \r \h  \* MERGEFORMAT ">
        <w:r w:rsidRPr="00674029">
          <w:t>4.1.8</w:t>
        </w:r>
      </w:fldSimple>
      <w:r w:rsidRPr="00E20817">
        <w:t xml:space="preserve"> Документации).</w:t>
      </w:r>
      <w:bookmarkEnd w:id="167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6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547B05" w:rsidRPr="00674029">
          <w:t>4.1.5</w:t>
        </w:r>
      </w:fldSimple>
      <w:r w:rsidR="00F1458D" w:rsidRPr="00E20817">
        <w:t xml:space="preserve"> Документации, подписанный проект Договора, а </w:t>
      </w:r>
      <w:r w:rsidR="00F1458D" w:rsidRPr="00E20817">
        <w:lastRenderedPageBreak/>
        <w:t>также в соответствующих случаях подписанный документ об обеспечении исполнения Договора.</w:t>
      </w:r>
      <w:bookmarkEnd w:id="168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400625507"/>
    </w:p>
    <w:p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fldSimple w:instr=" REF _Ref400625713 \r \h  \* MERGEFORMAT ">
        <w:r w:rsidRPr="00674029">
          <w:t>4.1.6</w:t>
        </w:r>
      </w:fldSimple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</w:t>
      </w:r>
      <w:r w:rsidRPr="00E20817">
        <w:t xml:space="preserve">на </w:t>
      </w:r>
      <w:r w:rsidRPr="00113D03">
        <w:t>оставшуюся сумму от Цены Имущества за вычетом задатка</w:t>
      </w:r>
      <w:bookmarkEnd w:id="169"/>
      <w:r w:rsidR="000116D0" w:rsidRPr="00CF548D">
        <w:t>.</w:t>
      </w:r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4619D3" w:rsidRPr="00674029">
          <w:t>4.1.7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fldSimple w:instr=" REF _Ref350258876 \r \h  \* MERGEFORMAT ">
        <w:r w:rsidR="008E00AF" w:rsidRPr="00674029">
          <w:t>3.2.3</w:t>
        </w:r>
      </w:fldSimple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:rsidR="00F40DA5" w:rsidRDefault="00F40DA5" w:rsidP="00F40DA5">
      <w:pPr>
        <w:tabs>
          <w:tab w:val="left" w:pos="567"/>
        </w:tabs>
        <w:ind w:left="566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48138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:rsidR="005D6DA6" w:rsidRPr="00D10139" w:rsidRDefault="00A30697" w:rsidP="00F40DA5">
      <w:pPr>
        <w:tabs>
          <w:tab w:val="left" w:pos="567"/>
        </w:tabs>
        <w:ind w:left="566"/>
        <w:rPr>
          <w:caps/>
        </w:rPr>
      </w:pPr>
      <w:r w:rsidRPr="00575DEF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39"/>
      <w:r w:rsidRPr="008C04F2">
        <w:t>Порядок обжалования</w:t>
      </w:r>
      <w:r w:rsidR="00C51627" w:rsidRPr="005A0DE0">
        <w:t>.</w:t>
      </w:r>
      <w:bookmarkEnd w:id="25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40"/>
      <w:r w:rsidRPr="00E20817">
        <w:t>Срок обжалования</w:t>
      </w:r>
      <w:r w:rsidR="00C51627" w:rsidRPr="00E20817">
        <w:t>.</w:t>
      </w:r>
      <w:bookmarkEnd w:id="251"/>
    </w:p>
    <w:p w:rsidR="00F40DA5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F40DA5" w:rsidRDefault="00F40DA5">
      <w:pPr>
        <w:jc w:val="left"/>
      </w:pPr>
      <w: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GoBack"/>
      <w:bookmarkStart w:id="253" w:name="_Ref369539383"/>
      <w:bookmarkStart w:id="254" w:name="_Ref369539544"/>
      <w:bookmarkStart w:id="255" w:name="_Toc412648141"/>
      <w:bookmarkEnd w:id="252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217AC4" w:rsidRDefault="00CF1ED3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DB6A43" w:rsidRDefault="00CF1ED3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547B05" w:rsidRPr="00E20817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  <w:lang w:eastAsia="en-US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64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64"/>
      <w:r w:rsidR="006B2754" w:rsidRPr="008534D0">
        <w:rPr>
          <w:rFonts w:eastAsia="Times New Roman"/>
          <w:bCs/>
          <w:i/>
          <w:lang w:eastAsia="en-US"/>
        </w:rPr>
        <w:tab/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lastRenderedPageBreak/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547B05" w:rsidRPr="00CF548D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547B05" w:rsidRPr="00CF548D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547B05" w:rsidRPr="00E20817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66"/>
      <w:r w:rsidRPr="00B73790">
        <w:rPr>
          <w:rFonts w:eastAsia="Times New Roman"/>
          <w:bCs/>
          <w:lang w:eastAsia="en-US"/>
        </w:rPr>
        <w:t xml:space="preserve"> </w:t>
      </w:r>
      <w:bookmarkStart w:id="267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</w:t>
      </w:r>
      <w:r w:rsidR="00DF1DAC">
        <w:rPr>
          <w:rFonts w:eastAsia="Times New Roman"/>
          <w:bCs/>
          <w:lang w:eastAsia="en-US"/>
        </w:rPr>
        <w:t xml:space="preserve">иваются Покупателем в течение 6 (шести) месяцев с </w:t>
      </w:r>
      <w:r w:rsidRPr="00B73790">
        <w:rPr>
          <w:rFonts w:eastAsia="Times New Roman"/>
          <w:bCs/>
          <w:lang w:eastAsia="en-US"/>
        </w:rPr>
        <w:t>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bookmarkEnd w:id="267"/>
    <w:p w:rsidR="00303B06" w:rsidRPr="00B23E80" w:rsidRDefault="006A1BDB" w:rsidP="00DF1DA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</w:r>
      <w:r w:rsidRPr="00B23E80">
        <w:rPr>
          <w:rFonts w:eastAsia="Times New Roman"/>
          <w:bCs/>
          <w:lang w:eastAsia="en-US"/>
        </w:rPr>
        <w:tab/>
      </w:r>
      <w:bookmarkStart w:id="268" w:name="_Ref369542844"/>
      <w:r w:rsidR="00DF1DAC">
        <w:rPr>
          <w:rFonts w:eastAsia="Times New Roman"/>
          <w:bCs/>
          <w:lang w:eastAsia="en-US"/>
        </w:rPr>
        <w:t>3.2.3.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547B05" w:rsidRPr="00B23E80">
          <w:rPr>
            <w:rFonts w:eastAsia="Times New Roman"/>
            <w:bCs/>
            <w:lang w:eastAsia="en-US"/>
          </w:rPr>
          <w:t>3.1</w:t>
        </w:r>
      </w:fldSimple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="00303B06"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547B05" w:rsidRPr="00B23E80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="00303B06" w:rsidRPr="00B23E80">
        <w:rPr>
          <w:rFonts w:eastAsia="Times New Roman"/>
          <w:bCs/>
          <w:lang w:eastAsia="en-US"/>
        </w:rPr>
        <w:t xml:space="preserve">Договора, либо на иной расчетный счет по </w:t>
      </w:r>
      <w:r w:rsidR="00303B06" w:rsidRPr="00B23E80">
        <w:rPr>
          <w:rFonts w:eastAsia="Times New Roman"/>
          <w:bCs/>
          <w:lang w:eastAsia="en-US"/>
        </w:rPr>
        <w:lastRenderedPageBreak/>
        <w:t>письменному указанию Продавца.</w:t>
      </w:r>
      <w:bookmarkEnd w:id="268"/>
    </w:p>
    <w:p w:rsidR="00303B06" w:rsidRPr="00B23E80" w:rsidRDefault="00DF1DAC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3.2.4.</w:t>
      </w:r>
      <w:r w:rsidR="00303B06"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DF1DAC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3.2.5.</w:t>
      </w:r>
      <w:r w:rsidR="00303B06"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547B05" w:rsidRPr="00B23E80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9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</w:t>
      </w:r>
      <w:r w:rsidR="00AF68F4" w:rsidRPr="00E20817">
        <w:rPr>
          <w:rFonts w:eastAsia="Times New Roman"/>
          <w:bCs/>
          <w:lang w:eastAsia="en-US"/>
        </w:rPr>
        <w:lastRenderedPageBreak/>
        <w:t xml:space="preserve"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</w:t>
      </w:r>
      <w:r w:rsidR="009663DA" w:rsidRPr="00217AC4">
        <w:rPr>
          <w:rFonts w:eastAsia="Times New Roman"/>
          <w:bCs/>
          <w:lang w:eastAsia="en-US"/>
        </w:rPr>
        <w:lastRenderedPageBreak/>
        <w:t xml:space="preserve">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70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70"/>
    </w:p>
    <w:p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547B05" w:rsidRPr="00DB6A43">
          <w:rPr>
            <w:rFonts w:eastAsia="Times New Roman"/>
            <w:bCs/>
            <w:lang w:eastAsia="en-US"/>
          </w:rPr>
          <w:t>3.1</w:t>
        </w:r>
      </w:fldSimple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71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547B05" w:rsidRPr="00DB6A43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547B05" w:rsidRPr="00DB6A43">
          <w:rPr>
            <w:rFonts w:eastAsia="Times New Roman"/>
            <w:lang w:eastAsia="en-US"/>
          </w:rPr>
          <w:t>2.1</w:t>
        </w:r>
      </w:fldSimple>
      <w:r w:rsidRPr="00E20817">
        <w:rPr>
          <w:rFonts w:eastAsia="Times New Roman"/>
          <w:lang w:eastAsia="en-US"/>
        </w:rPr>
        <w:t xml:space="preserve"> 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2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fldSimple w:instr=" REF _Ref369266316 \r \h  \* MERGEFORMAT ">
        <w:r w:rsidR="00547B05" w:rsidRPr="00DB6A43">
          <w:rPr>
            <w:rFonts w:eastAsia="Times New Roman"/>
            <w:spacing w:val="-3"/>
            <w:lang w:eastAsia="en-US"/>
          </w:rPr>
          <w:t>2.1</w:t>
        </w:r>
      </w:fldSimple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72"/>
    </w:p>
    <w:p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</w:t>
      </w:r>
      <w:r w:rsidRPr="009E4E7B">
        <w:rPr>
          <w:rFonts w:eastAsia="Times New Roman"/>
          <w:spacing w:val="-3"/>
          <w:lang w:eastAsia="en-US"/>
        </w:rPr>
        <w:lastRenderedPageBreak/>
        <w:t>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 xml:space="preserve"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</w:t>
      </w:r>
      <w:r w:rsidR="00AF68F4" w:rsidRPr="00E20817">
        <w:rPr>
          <w:rFonts w:eastAsia="Times New Roman"/>
          <w:lang w:eastAsia="en-US"/>
        </w:rPr>
        <w:lastRenderedPageBreak/>
        <w:t>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73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547B05" w:rsidRPr="00E20817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</w:t>
      </w:r>
      <w:r w:rsidR="00AF68F4" w:rsidRPr="00E20817">
        <w:rPr>
          <w:rFonts w:eastAsia="Times New Roman"/>
          <w:lang w:eastAsia="en-US"/>
        </w:rPr>
        <w:lastRenderedPageBreak/>
        <w:t>убытков/расходов.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547B05" w:rsidRPr="00E20817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5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75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CF1ED3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E20817" w:rsidTr="00086F54">
        <w:trPr>
          <w:trHeight w:val="308"/>
        </w:trPr>
        <w:tc>
          <w:tcPr>
            <w:tcW w:w="1666" w:type="pct"/>
          </w:tcPr>
          <w:p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B6E71" w:rsidRDefault="00CF1ED3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766288" w:rsidRPr="00217AC4" w:rsidRDefault="00CF1ED3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766288" w:rsidRPr="00E20817" w:rsidRDefault="00766288" w:rsidP="002E0029">
      <w:pPr>
        <w:rPr>
          <w:rFonts w:eastAsia="Times New Roman"/>
          <w:lang w:eastAsia="en-US"/>
        </w:rPr>
      </w:pPr>
    </w:p>
    <w:p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17083" w:rsidRPr="00E20817" w:rsidRDefault="00CF1ED3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848BA" w:rsidRPr="00E20817" w:rsidTr="00527FA5">
        <w:tc>
          <w:tcPr>
            <w:tcW w:w="2345" w:type="pct"/>
          </w:tcPr>
          <w:p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8D743C" w:rsidRPr="00575DEF" w:rsidRDefault="00CF1ED3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575DEF" w:rsidRPr="002E0029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:rsidTr="0008670A">
        <w:trPr>
          <w:trHeight w:val="308"/>
        </w:trPr>
        <w:tc>
          <w:tcPr>
            <w:tcW w:w="1666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575DEF" w:rsidRPr="002E0029" w:rsidRDefault="00CF1ED3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09"/>
        <w:gridCol w:w="6628"/>
      </w:tblGrid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Эмитент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Регистрационный номер  </w:t>
            </w:r>
          </w:p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  <w:tr w:rsidR="00575DEF" w:rsidRPr="00E37749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575DEF" w:rsidRPr="00153B49" w:rsidRDefault="00575DEF" w:rsidP="0008670A">
            <w:pPr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:rsidR="00575DEF" w:rsidRPr="00E37749" w:rsidRDefault="00575DEF" w:rsidP="0008670A">
            <w:pPr>
              <w:ind w:left="252"/>
              <w:rPr>
                <w:rFonts w:eastAsia="Times New Roman"/>
              </w:rPr>
            </w:pPr>
          </w:p>
        </w:tc>
      </w:tr>
    </w:tbl>
    <w:p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76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76"/>
    </w:p>
    <w:p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г) </w:t>
      </w:r>
      <w:r w:rsidRPr="00C44437"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</w:t>
      </w:r>
      <w:r>
        <w:t>.</w:t>
      </w:r>
    </w:p>
    <w:p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77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77"/>
    </w:p>
    <w:p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CF11B1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Госкорпо</w:t>
      </w:r>
      <w:r>
        <w:rPr>
          <w:sz w:val="28"/>
          <w:szCs w:val="28"/>
        </w:rPr>
        <w:t>рации «Росатом», подведомственные</w:t>
      </w:r>
      <w:r w:rsidRPr="00455766">
        <w:rPr>
          <w:sz w:val="28"/>
          <w:szCs w:val="28"/>
        </w:rPr>
        <w:t xml:space="preserve">е Госкорпорации «Росатом»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«Атомэнергопром»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0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575DEF" w:rsidRPr="002E0029" w:rsidTr="0008670A">
        <w:tc>
          <w:tcPr>
            <w:tcW w:w="2345" w:type="pct"/>
          </w:tcPr>
          <w:p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0BF" w:rsidRDefault="005520BF">
      <w:r>
        <w:separator/>
      </w:r>
    </w:p>
    <w:p w:rsidR="005520BF" w:rsidRDefault="005520BF"/>
  </w:endnote>
  <w:endnote w:type="continuationSeparator" w:id="0">
    <w:p w:rsidR="005520BF" w:rsidRDefault="005520BF">
      <w:r>
        <w:continuationSeparator/>
      </w:r>
    </w:p>
    <w:p w:rsidR="005520BF" w:rsidRDefault="005520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0BF" w:rsidRDefault="005520BF">
      <w:r>
        <w:separator/>
      </w:r>
    </w:p>
    <w:p w:rsidR="005520BF" w:rsidRDefault="005520BF"/>
  </w:footnote>
  <w:footnote w:type="continuationSeparator" w:id="0">
    <w:p w:rsidR="005520BF" w:rsidRDefault="005520BF">
      <w:r>
        <w:continuationSeparator/>
      </w:r>
    </w:p>
    <w:p w:rsidR="005520BF" w:rsidRDefault="005520BF"/>
  </w:footnote>
  <w:footnote w:id="1">
    <w:p w:rsidR="00AD396A" w:rsidRPr="002D6D32" w:rsidRDefault="00AD396A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:rsidR="00AD396A" w:rsidRDefault="00AD396A">
      <w:pPr>
        <w:pStyle w:val="aff8"/>
      </w:pPr>
    </w:p>
  </w:footnote>
  <w:footnote w:id="2">
    <w:p w:rsidR="00AD396A" w:rsidRDefault="00AD396A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96A" w:rsidRDefault="00CF1ED3" w:rsidP="0071118C">
    <w:pPr>
      <w:pStyle w:val="a6"/>
      <w:jc w:val="center"/>
    </w:pPr>
    <w:fldSimple w:instr="PAGE   \* MERGEFORMAT">
      <w:r w:rsidR="00DF1DAC">
        <w:rPr>
          <w:noProof/>
        </w:rPr>
        <w:t>32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96A" w:rsidRDefault="00AD396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2CFB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78E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C01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4D9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0BF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479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813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396A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82B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05C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ED3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415"/>
    <w:rsid w:val="00D86613"/>
    <w:rsid w:val="00D86946"/>
    <w:rsid w:val="00D87517"/>
    <w:rsid w:val="00D87D44"/>
    <w:rsid w:val="00D904EF"/>
    <w:rsid w:val="00D9148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1DAC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30C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7D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2AC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0DA5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0CC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 2" w:semiHidden="0" w:unhideWhenUsed="0"/>
    <w:lsdException w:name="List Number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Body Text 2" w:locked="1"/>
    <w:lsdException w:name="Body Text 3" w:locked="1" w:uiPriority="99"/>
    <w:lsdException w:name="Body Text Indent 2" w:locked="1"/>
    <w:lsdException w:name="Body Text Indent 3" w:locked="1" w:semiHidden="0" w:unhideWhenUsed="0"/>
    <w:lsdException w:name="Block Text" w:semiHidden="0" w:unhideWhenUsed="0"/>
    <w:lsdException w:name="Hyperlink" w:semiHidden="0" w:uiPriority="99" w:unhideWhenUsed="0"/>
    <w:lsdException w:name="FollowedHyperlink" w:locked="1" w:semiHidden="0" w:uiPriority="99" w:unhideWhenUsed="0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http://www.rdr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9616562A32C4EADBEFE5311419CB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3F9CE-0AFB-4431-9211-F784C5724DB1}"/>
      </w:docPartPr>
      <w:docPartBody>
        <w:p w:rsidR="005043B0" w:rsidRDefault="005043B0" w:rsidP="005043B0">
          <w:pPr>
            <w:pStyle w:val="19616562A32C4EADBEFE5311419CBEC0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E33157D30E564C8F95EAA8EF5FBC07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7B5EE-D360-4030-A46F-E942410BE066}"/>
      </w:docPartPr>
      <w:docPartBody>
        <w:p w:rsidR="005043B0" w:rsidRDefault="005043B0" w:rsidP="005043B0">
          <w:pPr>
            <w:pStyle w:val="E33157D30E564C8F95EAA8EF5FBC070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0DBAF75240F742C0870370BA4E7C6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FE866B-D58E-41E6-85D0-4167E7E43901}"/>
      </w:docPartPr>
      <w:docPartBody>
        <w:p w:rsidR="005043B0" w:rsidRDefault="005043B0" w:rsidP="005043B0">
          <w:pPr>
            <w:pStyle w:val="0DBAF75240F742C0870370BA4E7C649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96B1CC3465C463F9E615987E345B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693A0-99B9-48E1-AE10-53CCD6269E11}"/>
      </w:docPartPr>
      <w:docPartBody>
        <w:p w:rsidR="005043B0" w:rsidRDefault="005043B0" w:rsidP="005043B0">
          <w:pPr>
            <w:pStyle w:val="A96B1CC3465C463F9E615987E345BC6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DED614DA64B4AD4A977B5AE8A264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A0362-6F4D-4CF9-835D-62099ABCB30F}"/>
      </w:docPartPr>
      <w:docPartBody>
        <w:p w:rsidR="005043B0" w:rsidRDefault="005043B0" w:rsidP="005043B0">
          <w:pPr>
            <w:pStyle w:val="EDED614DA64B4AD4A977B5AE8A264D8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6534690B5E6477184C1402236E4A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4032C-7452-491F-9167-72653EF5A5CE}"/>
      </w:docPartPr>
      <w:docPartBody>
        <w:p w:rsidR="005043B0" w:rsidRDefault="005043B0" w:rsidP="005043B0">
          <w:pPr>
            <w:pStyle w:val="56534690B5E6477184C1402236E4A1E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A047696FB9741BB86740B8B9935A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6843A-36B4-4262-930C-62CD197A0A29}"/>
      </w:docPartPr>
      <w:docPartBody>
        <w:p w:rsidR="005043B0" w:rsidRDefault="005043B0" w:rsidP="005043B0">
          <w:pPr>
            <w:pStyle w:val="8A047696FB9741BB86740B8B9935AFA0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BA0335A9A894DE2A6031BA4B91D42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4C207-CA4B-4E59-82B0-FA3378B070CB}"/>
      </w:docPartPr>
      <w:docPartBody>
        <w:p w:rsidR="005043B0" w:rsidRDefault="005043B0" w:rsidP="005043B0">
          <w:pPr>
            <w:pStyle w:val="8BA0335A9A894DE2A6031BA4B91D42E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FB7F7F9AE114BE79889B22D32A0D8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E9576-0B86-4AC4-A5CB-8564AB482363}"/>
      </w:docPartPr>
      <w:docPartBody>
        <w:p w:rsidR="005043B0" w:rsidRDefault="005043B0" w:rsidP="005043B0">
          <w:pPr>
            <w:pStyle w:val="CFB7F7F9AE114BE79889B22D32A0D85F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6D3151FC381406A9EA4FD4CE545DA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6921A-6148-4F57-B533-AC3E8F085C09}"/>
      </w:docPartPr>
      <w:docPartBody>
        <w:p w:rsidR="005043B0" w:rsidRDefault="005043B0" w:rsidP="005043B0">
          <w:pPr>
            <w:pStyle w:val="06D3151FC381406A9EA4FD4CE545DA5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CD4CC4264D7406EA4DE8BC44C461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0B029-F1B7-4405-835E-4839E8DB1E67}"/>
      </w:docPartPr>
      <w:docPartBody>
        <w:p w:rsidR="005043B0" w:rsidRDefault="005043B0" w:rsidP="005043B0">
          <w:pPr>
            <w:pStyle w:val="BCD4CC4264D7406EA4DE8BC44C461E71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BB092582BC472481C9B6221833AC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D10CA-3EED-4B48-8230-723AD00CD201}"/>
      </w:docPartPr>
      <w:docPartBody>
        <w:p w:rsidR="005043B0" w:rsidRDefault="005043B0" w:rsidP="005043B0">
          <w:pPr>
            <w:pStyle w:val="26BB092582BC472481C9B6221833ACB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2CC8192DF7B944FA923069AABA7DA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D9AA1D-615E-46EB-870D-331EED51284B}"/>
      </w:docPartPr>
      <w:docPartBody>
        <w:p w:rsidR="005043B0" w:rsidRDefault="005043B0" w:rsidP="005043B0">
          <w:pPr>
            <w:pStyle w:val="2CC8192DF7B944FA923069AABA7DA5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AC9A029BF0D488B87E696CDEAAE5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1E66-6D8A-42E6-B5B9-459826B30AFD}"/>
      </w:docPartPr>
      <w:docPartBody>
        <w:p w:rsidR="005043B0" w:rsidRDefault="005043B0" w:rsidP="005043B0">
          <w:pPr>
            <w:pStyle w:val="CAC9A029BF0D488B87E696CDEAAE5FD8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22C7017EBCC4E40B961B013134C2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311FA-C13B-49AE-A8E2-DA371CC9E3A6}"/>
      </w:docPartPr>
      <w:docPartBody>
        <w:p w:rsidR="00281670" w:rsidRDefault="005043B0" w:rsidP="005043B0">
          <w:pPr>
            <w:pStyle w:val="222C7017EBCC4E40B961B013134C2D1D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5EC392EFC4EE4BD5A0FD37D3FF38E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869DF-CBA1-4A78-878A-781BE9247E72}"/>
      </w:docPartPr>
      <w:docPartBody>
        <w:p w:rsidR="00281670" w:rsidRDefault="005043B0" w:rsidP="005043B0">
          <w:pPr>
            <w:pStyle w:val="5EC392EFC4EE4BD5A0FD37D3FF38E81C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D66AEDE35B354F75A82CDA127D725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203C0-DDDF-4617-88A8-2BB1E8539721}"/>
      </w:docPartPr>
      <w:docPartBody>
        <w:p w:rsidR="00281670" w:rsidRDefault="005043B0" w:rsidP="005043B0">
          <w:pPr>
            <w:pStyle w:val="D66AEDE35B354F75A82CDA127D725EA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A01A5"/>
    <w:rsid w:val="000A3190"/>
    <w:rsid w:val="00265EC9"/>
    <w:rsid w:val="00281670"/>
    <w:rsid w:val="003874CB"/>
    <w:rsid w:val="004F3699"/>
    <w:rsid w:val="005043B0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27BAB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43B0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16D6E197D684D1E8BB8249386B404B8">
    <w:name w:val="916D6E197D684D1E8BB8249386B404B8"/>
    <w:rsid w:val="005043B0"/>
    <w:pPr>
      <w:spacing w:after="160" w:line="259" w:lineRule="auto"/>
    </w:pPr>
  </w:style>
  <w:style w:type="paragraph" w:customStyle="1" w:styleId="4C7902402A5D42A18F0D2C3639ADF644">
    <w:name w:val="4C7902402A5D42A18F0D2C3639ADF644"/>
    <w:rsid w:val="005043B0"/>
    <w:pPr>
      <w:spacing w:after="160" w:line="259" w:lineRule="auto"/>
    </w:pPr>
  </w:style>
  <w:style w:type="paragraph" w:customStyle="1" w:styleId="B5F43DC77EDA4D4AB33555898E3D34B6">
    <w:name w:val="B5F43DC77EDA4D4AB33555898E3D34B6"/>
    <w:rsid w:val="005043B0"/>
    <w:pPr>
      <w:spacing w:after="160" w:line="259" w:lineRule="auto"/>
    </w:pPr>
  </w:style>
  <w:style w:type="paragraph" w:customStyle="1" w:styleId="9CAC9A2EF7474AD4A21AE63755FE2236">
    <w:name w:val="9CAC9A2EF7474AD4A21AE63755FE2236"/>
    <w:rsid w:val="005043B0"/>
    <w:pPr>
      <w:spacing w:after="160" w:line="259" w:lineRule="auto"/>
    </w:pPr>
  </w:style>
  <w:style w:type="paragraph" w:customStyle="1" w:styleId="195DB6F3CCB747C0A8B10E33F1376536">
    <w:name w:val="195DB6F3CCB747C0A8B10E33F1376536"/>
    <w:rsid w:val="005043B0"/>
    <w:pPr>
      <w:spacing w:after="160" w:line="259" w:lineRule="auto"/>
    </w:pPr>
  </w:style>
  <w:style w:type="paragraph" w:customStyle="1" w:styleId="0FA850426129456187ED77603B956DC2">
    <w:name w:val="0FA850426129456187ED77603B956DC2"/>
    <w:rsid w:val="005043B0"/>
    <w:pPr>
      <w:spacing w:after="160" w:line="259" w:lineRule="auto"/>
    </w:pPr>
  </w:style>
  <w:style w:type="paragraph" w:customStyle="1" w:styleId="909DE5B479794D2C978FFEFD7785379B">
    <w:name w:val="909DE5B479794D2C978FFEFD7785379B"/>
    <w:rsid w:val="005043B0"/>
    <w:pPr>
      <w:spacing w:after="160" w:line="259" w:lineRule="auto"/>
    </w:pPr>
  </w:style>
  <w:style w:type="paragraph" w:customStyle="1" w:styleId="4303A01880444431A2D9C04433ED402C">
    <w:name w:val="4303A01880444431A2D9C04433ED402C"/>
    <w:rsid w:val="005043B0"/>
    <w:pPr>
      <w:spacing w:after="160" w:line="259" w:lineRule="auto"/>
    </w:pPr>
  </w:style>
  <w:style w:type="paragraph" w:customStyle="1" w:styleId="A18D827704274FC6AA0926DAFA8C83BA">
    <w:name w:val="A18D827704274FC6AA0926DAFA8C83BA"/>
    <w:rsid w:val="005043B0"/>
    <w:pPr>
      <w:spacing w:after="160" w:line="259" w:lineRule="auto"/>
    </w:pPr>
  </w:style>
  <w:style w:type="paragraph" w:customStyle="1" w:styleId="9B8F1B0A6013490CB0F986BD7CC114A3">
    <w:name w:val="9B8F1B0A6013490CB0F986BD7CC114A3"/>
    <w:rsid w:val="005043B0"/>
    <w:pPr>
      <w:spacing w:after="160" w:line="259" w:lineRule="auto"/>
    </w:pPr>
  </w:style>
  <w:style w:type="paragraph" w:customStyle="1" w:styleId="6E01B4A26E76416087060B913341FB5D">
    <w:name w:val="6E01B4A26E76416087060B913341FB5D"/>
    <w:rsid w:val="005043B0"/>
    <w:pPr>
      <w:spacing w:after="160" w:line="259" w:lineRule="auto"/>
    </w:pPr>
  </w:style>
  <w:style w:type="paragraph" w:customStyle="1" w:styleId="7A2E24817813442988CD884278EAF623">
    <w:name w:val="7A2E24817813442988CD884278EAF623"/>
    <w:rsid w:val="005043B0"/>
    <w:pPr>
      <w:spacing w:after="160" w:line="259" w:lineRule="auto"/>
    </w:pPr>
  </w:style>
  <w:style w:type="paragraph" w:customStyle="1" w:styleId="8EE94F86A7DF401DA1A423880C0766E5">
    <w:name w:val="8EE94F86A7DF401DA1A423880C0766E5"/>
    <w:rsid w:val="005043B0"/>
    <w:pPr>
      <w:spacing w:after="160" w:line="259" w:lineRule="auto"/>
    </w:pPr>
  </w:style>
  <w:style w:type="paragraph" w:customStyle="1" w:styleId="4C17D3932E9F49BF8683439DB034C668">
    <w:name w:val="4C17D3932E9F49BF8683439DB034C668"/>
    <w:rsid w:val="005043B0"/>
    <w:pPr>
      <w:spacing w:after="160" w:line="259" w:lineRule="auto"/>
    </w:pPr>
  </w:style>
  <w:style w:type="paragraph" w:customStyle="1" w:styleId="442DF99BD147420E9CA6188E72A44568">
    <w:name w:val="442DF99BD147420E9CA6188E72A44568"/>
    <w:rsid w:val="005043B0"/>
    <w:pPr>
      <w:spacing w:after="160" w:line="259" w:lineRule="auto"/>
    </w:pPr>
  </w:style>
  <w:style w:type="paragraph" w:customStyle="1" w:styleId="19616562A32C4EADBEFE5311419CBEC0">
    <w:name w:val="19616562A32C4EADBEFE5311419CBEC0"/>
    <w:rsid w:val="005043B0"/>
    <w:pPr>
      <w:spacing w:after="160" w:line="259" w:lineRule="auto"/>
    </w:pPr>
  </w:style>
  <w:style w:type="paragraph" w:customStyle="1" w:styleId="E33157D30E564C8F95EAA8EF5FBC0702">
    <w:name w:val="E33157D30E564C8F95EAA8EF5FBC0702"/>
    <w:rsid w:val="005043B0"/>
    <w:pPr>
      <w:spacing w:after="160" w:line="259" w:lineRule="auto"/>
    </w:pPr>
  </w:style>
  <w:style w:type="paragraph" w:customStyle="1" w:styleId="0DBAF75240F742C0870370BA4E7C6493">
    <w:name w:val="0DBAF75240F742C0870370BA4E7C6493"/>
    <w:rsid w:val="005043B0"/>
    <w:pPr>
      <w:spacing w:after="160" w:line="259" w:lineRule="auto"/>
    </w:pPr>
  </w:style>
  <w:style w:type="paragraph" w:customStyle="1" w:styleId="E2D1EC2DA6194F9782F405055B0509D7">
    <w:name w:val="E2D1EC2DA6194F9782F405055B0509D7"/>
    <w:rsid w:val="005043B0"/>
    <w:pPr>
      <w:spacing w:after="160" w:line="259" w:lineRule="auto"/>
    </w:pPr>
  </w:style>
  <w:style w:type="paragraph" w:customStyle="1" w:styleId="A96B1CC3465C463F9E615987E345BC6F">
    <w:name w:val="A96B1CC3465C463F9E615987E345BC6F"/>
    <w:rsid w:val="005043B0"/>
    <w:pPr>
      <w:spacing w:after="160" w:line="259" w:lineRule="auto"/>
    </w:pPr>
  </w:style>
  <w:style w:type="paragraph" w:customStyle="1" w:styleId="EDED614DA64B4AD4A977B5AE8A264D80">
    <w:name w:val="EDED614DA64B4AD4A977B5AE8A264D80"/>
    <w:rsid w:val="005043B0"/>
    <w:pPr>
      <w:spacing w:after="160" w:line="259" w:lineRule="auto"/>
    </w:pPr>
  </w:style>
  <w:style w:type="paragraph" w:customStyle="1" w:styleId="56534690B5E6477184C1402236E4A1EE">
    <w:name w:val="56534690B5E6477184C1402236E4A1EE"/>
    <w:rsid w:val="005043B0"/>
    <w:pPr>
      <w:spacing w:after="160" w:line="259" w:lineRule="auto"/>
    </w:pPr>
  </w:style>
  <w:style w:type="paragraph" w:customStyle="1" w:styleId="5F0C8154B0764F4C84133BF961B2C363">
    <w:name w:val="5F0C8154B0764F4C84133BF961B2C363"/>
    <w:rsid w:val="005043B0"/>
    <w:pPr>
      <w:spacing w:after="160" w:line="259" w:lineRule="auto"/>
    </w:pPr>
  </w:style>
  <w:style w:type="paragraph" w:customStyle="1" w:styleId="D2D53FE0157D465DBD446899AC7D37F5">
    <w:name w:val="D2D53FE0157D465DBD446899AC7D37F5"/>
    <w:rsid w:val="005043B0"/>
    <w:pPr>
      <w:spacing w:after="160" w:line="259" w:lineRule="auto"/>
    </w:pPr>
  </w:style>
  <w:style w:type="paragraph" w:customStyle="1" w:styleId="8A047696FB9741BB86740B8B9935AFA0">
    <w:name w:val="8A047696FB9741BB86740B8B9935AFA0"/>
    <w:rsid w:val="005043B0"/>
    <w:pPr>
      <w:spacing w:after="160" w:line="259" w:lineRule="auto"/>
    </w:pPr>
  </w:style>
  <w:style w:type="paragraph" w:customStyle="1" w:styleId="8BA0335A9A894DE2A6031BA4B91D42E8">
    <w:name w:val="8BA0335A9A894DE2A6031BA4B91D42E8"/>
    <w:rsid w:val="005043B0"/>
    <w:pPr>
      <w:spacing w:after="160" w:line="259" w:lineRule="auto"/>
    </w:pPr>
  </w:style>
  <w:style w:type="paragraph" w:customStyle="1" w:styleId="CFB7F7F9AE114BE79889B22D32A0D85F">
    <w:name w:val="CFB7F7F9AE114BE79889B22D32A0D85F"/>
    <w:rsid w:val="005043B0"/>
    <w:pPr>
      <w:spacing w:after="160" w:line="259" w:lineRule="auto"/>
    </w:pPr>
  </w:style>
  <w:style w:type="paragraph" w:customStyle="1" w:styleId="06D3151FC381406A9EA4FD4CE545DA56">
    <w:name w:val="06D3151FC381406A9EA4FD4CE545DA56"/>
    <w:rsid w:val="005043B0"/>
    <w:pPr>
      <w:spacing w:after="160" w:line="259" w:lineRule="auto"/>
    </w:pPr>
  </w:style>
  <w:style w:type="paragraph" w:customStyle="1" w:styleId="BCD4CC4264D7406EA4DE8BC44C461E71">
    <w:name w:val="BCD4CC4264D7406EA4DE8BC44C461E71"/>
    <w:rsid w:val="005043B0"/>
    <w:pPr>
      <w:spacing w:after="160" w:line="259" w:lineRule="auto"/>
    </w:pPr>
  </w:style>
  <w:style w:type="paragraph" w:customStyle="1" w:styleId="26BB092582BC472481C9B6221833ACB0">
    <w:name w:val="26BB092582BC472481C9B6221833ACB0"/>
    <w:rsid w:val="005043B0"/>
    <w:pPr>
      <w:spacing w:after="160" w:line="259" w:lineRule="auto"/>
    </w:pPr>
  </w:style>
  <w:style w:type="paragraph" w:customStyle="1" w:styleId="2CC8192DF7B944FA923069AABA7DA586">
    <w:name w:val="2CC8192DF7B944FA923069AABA7DA586"/>
    <w:rsid w:val="005043B0"/>
    <w:pPr>
      <w:spacing w:after="160" w:line="259" w:lineRule="auto"/>
    </w:pPr>
  </w:style>
  <w:style w:type="paragraph" w:customStyle="1" w:styleId="CAC9A029BF0D488B87E696CDEAAE5FD8">
    <w:name w:val="CAC9A029BF0D488B87E696CDEAAE5FD8"/>
    <w:rsid w:val="005043B0"/>
    <w:pPr>
      <w:spacing w:after="160" w:line="259" w:lineRule="auto"/>
    </w:pPr>
  </w:style>
  <w:style w:type="paragraph" w:customStyle="1" w:styleId="222C7017EBCC4E40B961B013134C2D1D">
    <w:name w:val="222C7017EBCC4E40B961B013134C2D1D"/>
    <w:rsid w:val="005043B0"/>
    <w:pPr>
      <w:spacing w:after="160" w:line="259" w:lineRule="auto"/>
    </w:pPr>
  </w:style>
  <w:style w:type="paragraph" w:customStyle="1" w:styleId="5EC392EFC4EE4BD5A0FD37D3FF38E81C">
    <w:name w:val="5EC392EFC4EE4BD5A0FD37D3FF38E81C"/>
    <w:rsid w:val="005043B0"/>
    <w:pPr>
      <w:spacing w:after="160" w:line="259" w:lineRule="auto"/>
    </w:pPr>
  </w:style>
  <w:style w:type="paragraph" w:customStyle="1" w:styleId="D66AEDE35B354F75A82CDA127D725EAD">
    <w:name w:val="D66AEDE35B354F75A82CDA127D725EAD"/>
    <w:rsid w:val="005043B0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ACF635D-A941-43E4-85A7-9F11C82B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55</Pages>
  <Words>16822</Words>
  <Characters>95887</Characters>
  <Application>Microsoft Office Word</Application>
  <DocSecurity>0</DocSecurity>
  <Lines>799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112485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ratnikov</cp:lastModifiedBy>
  <cp:revision>2</cp:revision>
  <cp:lastPrinted>2014-12-02T13:44:00Z</cp:lastPrinted>
  <dcterms:created xsi:type="dcterms:W3CDTF">2017-07-31T12:21:00Z</dcterms:created>
  <dcterms:modified xsi:type="dcterms:W3CDTF">2017-07-31T12:21:00Z</dcterms:modified>
</cp:coreProperties>
</file>