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549BF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000000" w:rsidRDefault="004549BF">
      <w:pPr>
        <w:rPr>
          <w:rFonts w:eastAsia="Times New Roman"/>
        </w:rPr>
      </w:pPr>
    </w:p>
    <w:p w:rsidR="00000000" w:rsidRDefault="004549BF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000000" w:rsidRDefault="004549BF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Предмет запроса цен: </w:t>
      </w:r>
      <w:r>
        <w:rPr>
          <w:sz w:val="28"/>
          <w:szCs w:val="28"/>
          <w:shd w:val="clear" w:color="auto" w:fill="FFFFFF"/>
        </w:rPr>
        <w:t>Право заключения договора на поставку труб 08Х18Н10Т ТУ14-3р-197-01</w:t>
      </w:r>
    </w:p>
    <w:p w:rsidR="00000000" w:rsidRDefault="004549BF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Закрытое акционерное общество «Атомтрубопроводмонтаж»</w:t>
      </w:r>
    </w:p>
    <w:p w:rsidR="00000000" w:rsidRDefault="004549B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000000" w:rsidRDefault="004549BF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125363 г. Москва, а/я 52</w:t>
      </w:r>
    </w:p>
    <w:p w:rsidR="00000000" w:rsidRDefault="004549BF">
      <w:pPr>
        <w:pStyle w:val="a3"/>
        <w:spacing w:before="0" w:beforeAutospacing="0" w:after="36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 8-495-9261086, факс 8-495-9261086, </w:t>
      </w:r>
      <w:proofErr w:type="spellStart"/>
      <w:r>
        <w:rPr>
          <w:sz w:val="28"/>
          <w:szCs w:val="28"/>
        </w:rPr>
        <w:t>эл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очта</w:t>
      </w:r>
      <w:proofErr w:type="spellEnd"/>
      <w:r>
        <w:rPr>
          <w:sz w:val="28"/>
          <w:szCs w:val="28"/>
        </w:rPr>
        <w:t xml:space="preserve"> Atom@dol.ru</w:t>
      </w:r>
    </w:p>
    <w:p w:rsidR="00000000" w:rsidRDefault="004549BF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ЗАО "Ато</w:t>
      </w:r>
      <w:r>
        <w:rPr>
          <w:sz w:val="28"/>
          <w:szCs w:val="28"/>
        </w:rPr>
        <w:t>мтрубопроводмонтаж"</w:t>
      </w:r>
    </w:p>
    <w:p w:rsidR="00000000" w:rsidRDefault="004549BF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Место нахождения: 125362 Москва, Строительный проезд, д.7А, кор.10</w:t>
      </w:r>
    </w:p>
    <w:p w:rsidR="00000000" w:rsidRDefault="004549BF">
      <w:pPr>
        <w:pStyle w:val="a3"/>
        <w:spacing w:before="0" w:beforeAutospacing="0" w:after="0" w:afterAutospacing="0"/>
        <w:jc w:val="both"/>
      </w:pPr>
      <w:r>
        <w:rPr>
          <w:sz w:val="28"/>
          <w:szCs w:val="28"/>
        </w:rPr>
        <w:t>Почтовый адрес: 125363 г. Москва, а/я 52</w:t>
      </w:r>
    </w:p>
    <w:p w:rsidR="00000000" w:rsidRDefault="004549BF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Воронежцев Дмитрий Игоревич, тел./факс 8-495-9261086, 8-495-9261086 , эл. почта Atom@dol.ru</w:t>
      </w:r>
    </w:p>
    <w:p w:rsidR="00000000" w:rsidRDefault="004549B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</w:t>
      </w:r>
      <w:r>
        <w:rPr>
          <w:b/>
          <w:bCs/>
          <w:sz w:val="28"/>
          <w:szCs w:val="28"/>
          <w:shd w:val="clear" w:color="auto" w:fill="FFFFFF"/>
        </w:rPr>
        <w:t>а:</w:t>
      </w:r>
      <w:r>
        <w:rPr>
          <w:sz w:val="28"/>
          <w:szCs w:val="28"/>
          <w:shd w:val="clear" w:color="auto" w:fill="FFFFFF"/>
        </w:rPr>
        <w:t xml:space="preserve"> Трубы 08Х18Н10Т ТУ14-3р-197-01 </w:t>
      </w:r>
    </w:p>
    <w:p w:rsidR="00000000" w:rsidRDefault="004549BF">
      <w:pPr>
        <w:pStyle w:val="a3"/>
        <w:spacing w:before="0" w:beforeAutospacing="0" w:after="18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В соответствии с томом 2 «Техническая часть»</w:t>
      </w:r>
    </w:p>
    <w:p w:rsidR="00000000" w:rsidRDefault="004549B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000000" w:rsidRDefault="004549B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Самовывоз со склада Поставщика в европейской части РФ </w:t>
      </w:r>
    </w:p>
    <w:p w:rsidR="00000000" w:rsidRDefault="004549BF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00000" w:rsidRDefault="004549BF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Дом-2 в сети "Интернет" по адресу: http://a-k-d.ru/ в порядке, устан</w:t>
      </w:r>
      <w:r>
        <w:rPr>
          <w:rFonts w:eastAsia="Times New Roman"/>
          <w:sz w:val="28"/>
          <w:szCs w:val="28"/>
        </w:rPr>
        <w:t>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00000" w:rsidRDefault="004549BF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Для участия в запросе цен участнику необходимо быть аккредитованными на указанной электронной торговой площадке в соответствии </w:t>
      </w:r>
      <w:r>
        <w:rPr>
          <w:rFonts w:eastAsia="Times New Roman"/>
          <w:sz w:val="28"/>
          <w:szCs w:val="28"/>
        </w:rPr>
        <w:t>с правилами данной электронной торговой площадки.</w:t>
      </w:r>
    </w:p>
    <w:p w:rsidR="00000000" w:rsidRDefault="004549BF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00000" w:rsidRDefault="004549BF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sz w:val="28"/>
          <w:szCs w:val="28"/>
        </w:rPr>
        <w:t>4 693 236 (Четыре миллиона</w:t>
      </w:r>
      <w:r>
        <w:rPr>
          <w:sz w:val="28"/>
          <w:szCs w:val="28"/>
        </w:rPr>
        <w:t xml:space="preserve"> шестьсот девяносто три тысячи двести тридцать шесть) рублей 40 копеек, </w:t>
      </w:r>
      <w:r>
        <w:rPr>
          <w:sz w:val="28"/>
          <w:szCs w:val="28"/>
        </w:rPr>
        <w:lastRenderedPageBreak/>
        <w:t>включая НДС. Цена договора включает в себя: Изготовление и доставку до склада Поставщика.</w:t>
      </w:r>
    </w:p>
    <w:p w:rsidR="00000000" w:rsidRDefault="004549BF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000000" w:rsidRDefault="004549B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официальном сайте в инфо</w:t>
      </w:r>
      <w:r>
        <w:rPr>
          <w:sz w:val="28"/>
          <w:szCs w:val="28"/>
        </w:rPr>
        <w:t xml:space="preserve">рмационно-телекоммуникационной сети «Интернет» по 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</w:t>
      </w:r>
      <w:r>
        <w:rPr>
          <w:sz w:val="28"/>
          <w:szCs w:val="28"/>
        </w:rPr>
        <w:t xml:space="preserve"> по запросу цен. Порядок получения документации по запросу цен на электронной торговой площадке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</w:t>
      </w:r>
      <w:r>
        <w:rPr>
          <w:sz w:val="28"/>
          <w:szCs w:val="28"/>
        </w:rPr>
        <w:t xml:space="preserve"> http://a-k-d.ru/ определяется правилами данной электронной торговой площадки.</w:t>
      </w:r>
    </w:p>
    <w:p w:rsidR="00000000" w:rsidRDefault="004549B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</w:t>
      </w:r>
      <w:r>
        <w:rPr>
          <w:b/>
          <w:bCs/>
          <w:sz w:val="28"/>
          <w:szCs w:val="28"/>
        </w:rPr>
        <w:t>апросе цен, место и порядок их подачи участниками:</w:t>
      </w:r>
    </w:p>
    <w:p w:rsidR="00000000" w:rsidRDefault="004549B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</w:t>
      </w:r>
      <w:bookmarkStart w:id="0" w:name="_GoBack"/>
      <w:bookmarkEnd w:id="0"/>
      <w:r>
        <w:rPr>
          <w:sz w:val="28"/>
          <w:szCs w:val="28"/>
        </w:rPr>
        <w:t xml:space="preserve"> http://a-k-d.ru/,начиная с даты официальной публикации настоящего извещения и документации по запросу цен н</w:t>
      </w:r>
      <w:r>
        <w:rPr>
          <w:sz w:val="28"/>
          <w:szCs w:val="28"/>
        </w:rPr>
        <w:t xml:space="preserve">а официальном сайте и </w:t>
      </w:r>
      <w:proofErr w:type="gramStart"/>
      <w:r>
        <w:rPr>
          <w:sz w:val="28"/>
          <w:szCs w:val="28"/>
        </w:rPr>
        <w:t>на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данной</w:t>
      </w:r>
      <w:proofErr w:type="gramEnd"/>
      <w:r>
        <w:rPr>
          <w:sz w:val="28"/>
          <w:szCs w:val="28"/>
        </w:rPr>
        <w:t xml:space="preserve"> ЭТП, в порядке и в соответствии с регламентом работы данной ЭТП, в срок не позднее 12:00:00 (время московское) «21» октября 2014 года.</w:t>
      </w:r>
    </w:p>
    <w:p w:rsidR="00000000" w:rsidRDefault="004549B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000000" w:rsidRDefault="004549B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«2</w:t>
      </w:r>
      <w:r>
        <w:rPr>
          <w:sz w:val="28"/>
          <w:szCs w:val="28"/>
        </w:rPr>
        <w:t>2» октября 2014 года.</w:t>
      </w:r>
    </w:p>
    <w:p w:rsidR="00000000" w:rsidRDefault="004549B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000000" w:rsidRDefault="004549B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 http://a-k-d.ru/, не позднее «23» октября 2014 года.</w:t>
      </w:r>
    </w:p>
    <w:p w:rsidR="00000000" w:rsidRDefault="004549B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000000" w:rsidRDefault="004549BF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в течение 20 дней, но не ранее чем через 10 (десять) дн</w:t>
      </w:r>
      <w:r>
        <w:rPr>
          <w:sz w:val="28"/>
          <w:szCs w:val="28"/>
        </w:rPr>
        <w:t xml:space="preserve">ей после размещения на официальном сайте и на ЭТП протокола подведения итогов запроса цен. </w:t>
      </w:r>
    </w:p>
    <w:p w:rsidR="00000000" w:rsidRDefault="004549B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000000" w:rsidRDefault="004549BF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000000" w:rsidRDefault="004549B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000000" w:rsidRDefault="004549B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цен от проведения запроса цен по решению заказчика в указанных ниже случаях, в любое время вплоть до подведения итогов запроса цен, не приводит к</w:t>
      </w:r>
      <w:r>
        <w:rPr>
          <w:sz w:val="28"/>
          <w:szCs w:val="28"/>
        </w:rPr>
        <w:t xml:space="preserve"> каким-либо последствиям для организатора запроса цен:</w:t>
      </w:r>
    </w:p>
    <w:p w:rsidR="00000000" w:rsidRDefault="004549BF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0000" w:rsidRDefault="004549BF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</w:t>
      </w:r>
      <w:r>
        <w:rPr>
          <w:sz w:val="28"/>
          <w:szCs w:val="28"/>
        </w:rPr>
        <w:t>ии, при наличии утверждения таких изменений руководителем заказчика;</w:t>
      </w:r>
    </w:p>
    <w:p w:rsidR="00000000" w:rsidRDefault="004549BF">
      <w:pPr>
        <w:pStyle w:val="a3"/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возникновении обстоятельств непреодолимой силы, подтвержденных соответствующим документом и влияющих на целесообразность закупки. </w:t>
      </w:r>
    </w:p>
    <w:p w:rsidR="00000000" w:rsidRDefault="004549BF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</w:t>
      </w:r>
      <w:r>
        <w:rPr>
          <w:sz w:val="28"/>
          <w:szCs w:val="28"/>
        </w:rPr>
        <w:t>ржатся в документации по запросу цен, являющейся неотъемлемым приложением к данному извещению.</w:t>
      </w: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F6758"/>
    <w:multiLevelType w:val="multilevel"/>
    <w:tmpl w:val="AA287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BF42E6"/>
    <w:multiLevelType w:val="multilevel"/>
    <w:tmpl w:val="5C64BA8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F42224C"/>
    <w:multiLevelType w:val="multilevel"/>
    <w:tmpl w:val="ED9C2B5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4549BF"/>
    <w:rsid w:val="00454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571</Words>
  <Characters>3674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Документ </vt:lpstr>
    </vt:vector>
  </TitlesOfParts>
  <Company>Krokoz™</Company>
  <LinksUpToDate>false</LinksUpToDate>
  <CharactersWithSpaces>4237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Документ </dc:title>
  <dc:subject/>
  <dc:creator>^_^</dc:creator>
  <cp:keywords/>
  <dc:description/>
  <cp:lastModifiedBy>^_^</cp:lastModifiedBy>
  <cp:revision>2</cp:revision>
  <dcterms:created xsi:type="dcterms:W3CDTF">2014-10-15T09:46:00Z</dcterms:created>
  <dcterms:modified xsi:type="dcterms:W3CDTF">2014-10-15T09:46:00Z</dcterms:modified>
</cp:coreProperties>
</file>